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DE368E" w14:textId="2C9F2115" w:rsidR="006D1AE0" w:rsidRPr="00FF08E4" w:rsidRDefault="006D1AE0" w:rsidP="006D1AE0">
      <w:pPr>
        <w:pStyle w:val="NoSpacing"/>
        <w:rPr>
          <w:b/>
          <w:lang w:val="en-US"/>
        </w:rPr>
      </w:pPr>
      <w:r w:rsidRPr="00FF08E4">
        <w:rPr>
          <w:b/>
          <w:lang w:val="en-US"/>
        </w:rPr>
        <w:t xml:space="preserve">Supplementary Table </w:t>
      </w:r>
      <w:r w:rsidR="00931B5A">
        <w:rPr>
          <w:b/>
          <w:lang w:val="en-US"/>
        </w:rPr>
        <w:t>5</w:t>
      </w:r>
    </w:p>
    <w:p w14:paraId="08DFB2FE" w14:textId="77777777" w:rsidR="006D1AE0" w:rsidRPr="00FF08E4" w:rsidRDefault="006D1AE0"/>
    <w:p w14:paraId="08E25FBE" w14:textId="342286E2" w:rsidR="00F10197" w:rsidRPr="00FF08E4" w:rsidRDefault="006D1AE0">
      <w:r w:rsidRPr="00FF08E4">
        <w:t xml:space="preserve">List of genes which are differentially expressed in cell lines derived from </w:t>
      </w:r>
      <w:r w:rsidR="007F469E">
        <w:t>resistant</w:t>
      </w:r>
      <w:r w:rsidRPr="00FF08E4">
        <w:t xml:space="preserve"> melanoma</w:t>
      </w:r>
      <w:r w:rsidR="007F469E">
        <w:t xml:space="preserve"> spheroid comparing to resistant</w:t>
      </w:r>
      <w:r w:rsidRPr="00FF08E4">
        <w:t xml:space="preserve"> monolayer cultures (N=297). Genes are sorted by fold change (upregulated if fold change &gt;1; downregulated if fold change &lt; 1)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"/>
        <w:gridCol w:w="1285"/>
        <w:gridCol w:w="6383"/>
        <w:gridCol w:w="859"/>
        <w:gridCol w:w="1399"/>
      </w:tblGrid>
      <w:tr w:rsidR="00FF08E4" w:rsidRPr="00FF08E4" w14:paraId="0EF4BD93" w14:textId="77777777" w:rsidTr="006668CC">
        <w:trPr>
          <w:trHeight w:val="610"/>
        </w:trPr>
        <w:tc>
          <w:tcPr>
            <w:tcW w:w="530" w:type="dxa"/>
            <w:noWrap/>
            <w:hideMark/>
          </w:tcPr>
          <w:p w14:paraId="6F7FA89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Sl.</w:t>
            </w:r>
          </w:p>
          <w:p w14:paraId="0F741F1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No.</w:t>
            </w:r>
          </w:p>
        </w:tc>
        <w:tc>
          <w:tcPr>
            <w:tcW w:w="1285" w:type="dxa"/>
            <w:noWrap/>
            <w:hideMark/>
          </w:tcPr>
          <w:p w14:paraId="74D8CA9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Gene</w:t>
            </w:r>
          </w:p>
          <w:p w14:paraId="3BE0963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symbol</w:t>
            </w:r>
          </w:p>
        </w:tc>
        <w:tc>
          <w:tcPr>
            <w:tcW w:w="6383" w:type="dxa"/>
            <w:noWrap/>
            <w:hideMark/>
          </w:tcPr>
          <w:p w14:paraId="31EE842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Description</w:t>
            </w:r>
          </w:p>
        </w:tc>
        <w:tc>
          <w:tcPr>
            <w:tcW w:w="859" w:type="dxa"/>
            <w:noWrap/>
            <w:hideMark/>
          </w:tcPr>
          <w:p w14:paraId="2651C34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Fold</w:t>
            </w:r>
          </w:p>
          <w:p w14:paraId="29BCA00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change</w:t>
            </w:r>
          </w:p>
        </w:tc>
        <w:tc>
          <w:tcPr>
            <w:tcW w:w="1399" w:type="dxa"/>
            <w:noWrap/>
            <w:hideMark/>
          </w:tcPr>
          <w:p w14:paraId="4455143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Alteration</w:t>
            </w:r>
          </w:p>
        </w:tc>
      </w:tr>
      <w:tr w:rsidR="00363A73" w:rsidRPr="00FF08E4" w14:paraId="43DCD498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0F3DB9F0" w14:textId="1C674059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285" w:type="dxa"/>
            <w:noWrap/>
            <w:hideMark/>
          </w:tcPr>
          <w:p w14:paraId="4E12DFE3" w14:textId="44C19F5C" w:rsidR="00363A73" w:rsidRPr="00FF08E4" w:rsidRDefault="00363A73" w:rsidP="00363A73">
            <w:pPr>
              <w:pStyle w:val="NoSpacing"/>
              <w:jc w:val="center"/>
            </w:pPr>
            <w:r w:rsidRPr="00D5663A">
              <w:t>ACTG2</w:t>
            </w:r>
          </w:p>
        </w:tc>
        <w:tc>
          <w:tcPr>
            <w:tcW w:w="6383" w:type="dxa"/>
            <w:noWrap/>
            <w:hideMark/>
          </w:tcPr>
          <w:p w14:paraId="4523EE0B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actin gamma 2, smooth muscle</w:t>
            </w:r>
          </w:p>
        </w:tc>
        <w:tc>
          <w:tcPr>
            <w:tcW w:w="859" w:type="dxa"/>
            <w:noWrap/>
            <w:hideMark/>
          </w:tcPr>
          <w:p w14:paraId="0E6FE907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8.799</w:t>
            </w:r>
          </w:p>
        </w:tc>
        <w:tc>
          <w:tcPr>
            <w:tcW w:w="1399" w:type="dxa"/>
            <w:noWrap/>
            <w:hideMark/>
          </w:tcPr>
          <w:p w14:paraId="764B5A87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2605F665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09D4A643" w14:textId="185C7AF8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285" w:type="dxa"/>
            <w:noWrap/>
            <w:hideMark/>
          </w:tcPr>
          <w:p w14:paraId="3DFB000D" w14:textId="15CC33E0" w:rsidR="00363A73" w:rsidRPr="00FF08E4" w:rsidRDefault="00363A73" w:rsidP="00363A73">
            <w:pPr>
              <w:pStyle w:val="NoSpacing"/>
              <w:jc w:val="center"/>
            </w:pPr>
            <w:r w:rsidRPr="00D5663A">
              <w:t>PKP2</w:t>
            </w:r>
          </w:p>
        </w:tc>
        <w:tc>
          <w:tcPr>
            <w:tcW w:w="6383" w:type="dxa"/>
            <w:noWrap/>
            <w:hideMark/>
          </w:tcPr>
          <w:p w14:paraId="613DD6E6" w14:textId="77777777" w:rsidR="00363A73" w:rsidRPr="00FF08E4" w:rsidRDefault="00363A73" w:rsidP="00363A73">
            <w:pPr>
              <w:pStyle w:val="NoSpacing"/>
              <w:jc w:val="center"/>
            </w:pPr>
            <w:proofErr w:type="spellStart"/>
            <w:r w:rsidRPr="00FF08E4">
              <w:t>plakophilin</w:t>
            </w:r>
            <w:proofErr w:type="spellEnd"/>
            <w:r w:rsidRPr="00FF08E4">
              <w:t xml:space="preserve"> 2</w:t>
            </w:r>
          </w:p>
        </w:tc>
        <w:tc>
          <w:tcPr>
            <w:tcW w:w="859" w:type="dxa"/>
            <w:noWrap/>
            <w:hideMark/>
          </w:tcPr>
          <w:p w14:paraId="1C6A3024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3.961</w:t>
            </w:r>
          </w:p>
        </w:tc>
        <w:tc>
          <w:tcPr>
            <w:tcW w:w="1399" w:type="dxa"/>
            <w:noWrap/>
            <w:hideMark/>
          </w:tcPr>
          <w:p w14:paraId="30C58ED9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756CF098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4DCA592E" w14:textId="51179610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285" w:type="dxa"/>
            <w:noWrap/>
            <w:hideMark/>
          </w:tcPr>
          <w:p w14:paraId="66CC2767" w14:textId="6AADBDA4" w:rsidR="00363A73" w:rsidRPr="00FF08E4" w:rsidRDefault="00363A73" w:rsidP="00363A73">
            <w:pPr>
              <w:pStyle w:val="NoSpacing"/>
              <w:jc w:val="center"/>
            </w:pPr>
            <w:r w:rsidRPr="00D5663A">
              <w:t>RPS9</w:t>
            </w:r>
          </w:p>
        </w:tc>
        <w:tc>
          <w:tcPr>
            <w:tcW w:w="6383" w:type="dxa"/>
            <w:noWrap/>
            <w:hideMark/>
          </w:tcPr>
          <w:p w14:paraId="411097A0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ribosomal protein S9</w:t>
            </w:r>
          </w:p>
        </w:tc>
        <w:tc>
          <w:tcPr>
            <w:tcW w:w="859" w:type="dxa"/>
            <w:noWrap/>
            <w:hideMark/>
          </w:tcPr>
          <w:p w14:paraId="34959C9C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3.367</w:t>
            </w:r>
          </w:p>
        </w:tc>
        <w:tc>
          <w:tcPr>
            <w:tcW w:w="1399" w:type="dxa"/>
            <w:noWrap/>
            <w:hideMark/>
          </w:tcPr>
          <w:p w14:paraId="6AA5CB16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2FF8DAC3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6F56DCBE" w14:textId="323E21FD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285" w:type="dxa"/>
            <w:noWrap/>
            <w:hideMark/>
          </w:tcPr>
          <w:p w14:paraId="725F6A05" w14:textId="3E49CF7A" w:rsidR="00363A73" w:rsidRPr="00FF08E4" w:rsidRDefault="00363A73" w:rsidP="00363A73">
            <w:pPr>
              <w:pStyle w:val="NoSpacing"/>
              <w:jc w:val="center"/>
            </w:pPr>
            <w:r w:rsidRPr="00D5663A">
              <w:t>LCP1</w:t>
            </w:r>
          </w:p>
        </w:tc>
        <w:tc>
          <w:tcPr>
            <w:tcW w:w="6383" w:type="dxa"/>
            <w:noWrap/>
            <w:hideMark/>
          </w:tcPr>
          <w:p w14:paraId="51732B8A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lymphocyte cytosolic protein 1</w:t>
            </w:r>
          </w:p>
        </w:tc>
        <w:tc>
          <w:tcPr>
            <w:tcW w:w="859" w:type="dxa"/>
            <w:noWrap/>
            <w:hideMark/>
          </w:tcPr>
          <w:p w14:paraId="4A5A325C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3.041</w:t>
            </w:r>
          </w:p>
        </w:tc>
        <w:tc>
          <w:tcPr>
            <w:tcW w:w="1399" w:type="dxa"/>
            <w:noWrap/>
            <w:hideMark/>
          </w:tcPr>
          <w:p w14:paraId="014ADC7A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2ABC6BBD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78ED2548" w14:textId="72F6D6D8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285" w:type="dxa"/>
            <w:noWrap/>
            <w:hideMark/>
          </w:tcPr>
          <w:p w14:paraId="3CBC3A93" w14:textId="3C7620AB" w:rsidR="00363A73" w:rsidRPr="00FF08E4" w:rsidRDefault="00363A73" w:rsidP="00363A73">
            <w:pPr>
              <w:pStyle w:val="NoSpacing"/>
              <w:jc w:val="center"/>
            </w:pPr>
            <w:r w:rsidRPr="00D5663A">
              <w:t>REXO1L1P</w:t>
            </w:r>
          </w:p>
        </w:tc>
        <w:tc>
          <w:tcPr>
            <w:tcW w:w="6383" w:type="dxa"/>
            <w:noWrap/>
            <w:hideMark/>
          </w:tcPr>
          <w:p w14:paraId="1C1FDB91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REXO1 like 1, pseudogene</w:t>
            </w:r>
          </w:p>
        </w:tc>
        <w:tc>
          <w:tcPr>
            <w:tcW w:w="859" w:type="dxa"/>
            <w:noWrap/>
            <w:hideMark/>
          </w:tcPr>
          <w:p w14:paraId="0D370C11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2.798</w:t>
            </w:r>
          </w:p>
        </w:tc>
        <w:tc>
          <w:tcPr>
            <w:tcW w:w="1399" w:type="dxa"/>
            <w:noWrap/>
            <w:hideMark/>
          </w:tcPr>
          <w:p w14:paraId="13D6991B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4EFE83B8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197DFDB7" w14:textId="60E8DE3A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285" w:type="dxa"/>
            <w:noWrap/>
            <w:hideMark/>
          </w:tcPr>
          <w:p w14:paraId="117B16F9" w14:textId="305781F9" w:rsidR="00363A73" w:rsidRPr="00FF08E4" w:rsidRDefault="00363A73" w:rsidP="00363A73">
            <w:pPr>
              <w:pStyle w:val="NoSpacing"/>
              <w:jc w:val="center"/>
            </w:pPr>
            <w:r w:rsidRPr="00D5663A">
              <w:t>NLGN4Y</w:t>
            </w:r>
          </w:p>
        </w:tc>
        <w:tc>
          <w:tcPr>
            <w:tcW w:w="6383" w:type="dxa"/>
            <w:noWrap/>
            <w:hideMark/>
          </w:tcPr>
          <w:p w14:paraId="3A2CF87E" w14:textId="77777777" w:rsidR="00363A73" w:rsidRPr="00FF08E4" w:rsidRDefault="00363A73" w:rsidP="00363A73">
            <w:pPr>
              <w:pStyle w:val="NoSpacing"/>
              <w:jc w:val="center"/>
            </w:pPr>
            <w:proofErr w:type="spellStart"/>
            <w:r w:rsidRPr="00FF08E4">
              <w:t>neuroligin</w:t>
            </w:r>
            <w:proofErr w:type="spellEnd"/>
            <w:r w:rsidRPr="00FF08E4">
              <w:t xml:space="preserve"> 4 Y-linked</w:t>
            </w:r>
          </w:p>
        </w:tc>
        <w:tc>
          <w:tcPr>
            <w:tcW w:w="859" w:type="dxa"/>
            <w:noWrap/>
            <w:hideMark/>
          </w:tcPr>
          <w:p w14:paraId="6A45CFCA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2.794</w:t>
            </w:r>
          </w:p>
        </w:tc>
        <w:tc>
          <w:tcPr>
            <w:tcW w:w="1399" w:type="dxa"/>
            <w:noWrap/>
            <w:hideMark/>
          </w:tcPr>
          <w:p w14:paraId="1341664E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  <w:bookmarkStart w:id="0" w:name="_GoBack"/>
        <w:bookmarkEnd w:id="0"/>
      </w:tr>
      <w:tr w:rsidR="00363A73" w:rsidRPr="00FF08E4" w14:paraId="68948A79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15100B54" w14:textId="4AF8CF46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285" w:type="dxa"/>
            <w:noWrap/>
            <w:hideMark/>
          </w:tcPr>
          <w:p w14:paraId="238F550F" w14:textId="4C6DE431" w:rsidR="00363A73" w:rsidRPr="00FF08E4" w:rsidRDefault="00363A73" w:rsidP="00363A73">
            <w:pPr>
              <w:pStyle w:val="NoSpacing"/>
              <w:jc w:val="center"/>
            </w:pPr>
            <w:r w:rsidRPr="00D5663A">
              <w:t>RASGRP3</w:t>
            </w:r>
          </w:p>
        </w:tc>
        <w:tc>
          <w:tcPr>
            <w:tcW w:w="6383" w:type="dxa"/>
            <w:noWrap/>
            <w:hideMark/>
          </w:tcPr>
          <w:p w14:paraId="4CBED520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 xml:space="preserve">RAS </w:t>
            </w:r>
            <w:proofErr w:type="spellStart"/>
            <w:r w:rsidRPr="00FF08E4">
              <w:t>guanyl</w:t>
            </w:r>
            <w:proofErr w:type="spellEnd"/>
            <w:r w:rsidRPr="00FF08E4">
              <w:t xml:space="preserve"> releasing protein 3</w:t>
            </w:r>
          </w:p>
        </w:tc>
        <w:tc>
          <w:tcPr>
            <w:tcW w:w="859" w:type="dxa"/>
            <w:noWrap/>
            <w:hideMark/>
          </w:tcPr>
          <w:p w14:paraId="5002FAB3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2.764</w:t>
            </w:r>
          </w:p>
        </w:tc>
        <w:tc>
          <w:tcPr>
            <w:tcW w:w="1399" w:type="dxa"/>
            <w:noWrap/>
            <w:hideMark/>
          </w:tcPr>
          <w:p w14:paraId="1D588935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04CC4F02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25912418" w14:textId="693EC403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285" w:type="dxa"/>
            <w:noWrap/>
            <w:hideMark/>
          </w:tcPr>
          <w:p w14:paraId="4C2261EB" w14:textId="53B27CF3" w:rsidR="00363A73" w:rsidRPr="00FF08E4" w:rsidRDefault="00363A73" w:rsidP="00363A73">
            <w:pPr>
              <w:pStyle w:val="NoSpacing"/>
              <w:jc w:val="center"/>
            </w:pPr>
            <w:r w:rsidRPr="00D5663A">
              <w:t>TSHZ2</w:t>
            </w:r>
          </w:p>
        </w:tc>
        <w:tc>
          <w:tcPr>
            <w:tcW w:w="6383" w:type="dxa"/>
            <w:noWrap/>
            <w:hideMark/>
          </w:tcPr>
          <w:p w14:paraId="5E134CDC" w14:textId="77777777" w:rsidR="00363A73" w:rsidRPr="00FF08E4" w:rsidRDefault="00363A73" w:rsidP="00363A73">
            <w:pPr>
              <w:pStyle w:val="NoSpacing"/>
              <w:jc w:val="center"/>
            </w:pPr>
            <w:proofErr w:type="spellStart"/>
            <w:r w:rsidRPr="00FF08E4">
              <w:t>teashirt</w:t>
            </w:r>
            <w:proofErr w:type="spellEnd"/>
            <w:r w:rsidRPr="00FF08E4">
              <w:t xml:space="preserve"> zinc finger </w:t>
            </w:r>
            <w:proofErr w:type="spellStart"/>
            <w:r w:rsidRPr="00FF08E4">
              <w:t>homeobox</w:t>
            </w:r>
            <w:proofErr w:type="spellEnd"/>
            <w:r w:rsidRPr="00FF08E4">
              <w:t xml:space="preserve"> 2</w:t>
            </w:r>
          </w:p>
        </w:tc>
        <w:tc>
          <w:tcPr>
            <w:tcW w:w="859" w:type="dxa"/>
            <w:noWrap/>
            <w:hideMark/>
          </w:tcPr>
          <w:p w14:paraId="2578819E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2.753</w:t>
            </w:r>
          </w:p>
        </w:tc>
        <w:tc>
          <w:tcPr>
            <w:tcW w:w="1399" w:type="dxa"/>
            <w:noWrap/>
            <w:hideMark/>
          </w:tcPr>
          <w:p w14:paraId="1B11613E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1959347D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2CFFBE25" w14:textId="1F99217E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285" w:type="dxa"/>
            <w:noWrap/>
            <w:hideMark/>
          </w:tcPr>
          <w:p w14:paraId="6A2E50AE" w14:textId="26C20FB7" w:rsidR="00363A73" w:rsidRPr="00FF08E4" w:rsidRDefault="00363A73" w:rsidP="00363A73">
            <w:pPr>
              <w:pStyle w:val="NoSpacing"/>
              <w:jc w:val="center"/>
            </w:pPr>
            <w:r w:rsidRPr="00D5663A">
              <w:t>NAP1L3</w:t>
            </w:r>
          </w:p>
        </w:tc>
        <w:tc>
          <w:tcPr>
            <w:tcW w:w="6383" w:type="dxa"/>
            <w:noWrap/>
            <w:hideMark/>
          </w:tcPr>
          <w:p w14:paraId="0DDA08BE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nucleosome assembly protein 1 like 3</w:t>
            </w:r>
          </w:p>
        </w:tc>
        <w:tc>
          <w:tcPr>
            <w:tcW w:w="859" w:type="dxa"/>
            <w:noWrap/>
            <w:hideMark/>
          </w:tcPr>
          <w:p w14:paraId="008E1939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2.741</w:t>
            </w:r>
          </w:p>
        </w:tc>
        <w:tc>
          <w:tcPr>
            <w:tcW w:w="1399" w:type="dxa"/>
            <w:noWrap/>
            <w:hideMark/>
          </w:tcPr>
          <w:p w14:paraId="666A5C06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0D2C32E0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0E3F6A58" w14:textId="26363A05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285" w:type="dxa"/>
            <w:noWrap/>
            <w:hideMark/>
          </w:tcPr>
          <w:p w14:paraId="31DF57A9" w14:textId="1E379B55" w:rsidR="00363A73" w:rsidRPr="00FF08E4" w:rsidRDefault="00363A73" w:rsidP="00363A73">
            <w:pPr>
              <w:pStyle w:val="NoSpacing"/>
              <w:jc w:val="center"/>
            </w:pPr>
            <w:r w:rsidRPr="00D5663A">
              <w:t>APBB3</w:t>
            </w:r>
          </w:p>
        </w:tc>
        <w:tc>
          <w:tcPr>
            <w:tcW w:w="6383" w:type="dxa"/>
            <w:noWrap/>
            <w:hideMark/>
          </w:tcPr>
          <w:p w14:paraId="6032AFE1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amyloid beta precursor protein binding family B member 3</w:t>
            </w:r>
          </w:p>
        </w:tc>
        <w:tc>
          <w:tcPr>
            <w:tcW w:w="859" w:type="dxa"/>
            <w:noWrap/>
            <w:hideMark/>
          </w:tcPr>
          <w:p w14:paraId="13924181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2.666</w:t>
            </w:r>
          </w:p>
        </w:tc>
        <w:tc>
          <w:tcPr>
            <w:tcW w:w="1399" w:type="dxa"/>
            <w:noWrap/>
            <w:hideMark/>
          </w:tcPr>
          <w:p w14:paraId="6CE7A184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3A5606C7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73A880D5" w14:textId="4199F011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285" w:type="dxa"/>
            <w:noWrap/>
            <w:hideMark/>
          </w:tcPr>
          <w:p w14:paraId="226353D5" w14:textId="584FAE0D" w:rsidR="00363A73" w:rsidRPr="00FF08E4" w:rsidRDefault="00363A73" w:rsidP="00363A73">
            <w:pPr>
              <w:pStyle w:val="NoSpacing"/>
              <w:jc w:val="center"/>
            </w:pPr>
            <w:r w:rsidRPr="00D5663A">
              <w:t>SCN8A</w:t>
            </w:r>
          </w:p>
        </w:tc>
        <w:tc>
          <w:tcPr>
            <w:tcW w:w="6383" w:type="dxa"/>
            <w:noWrap/>
            <w:hideMark/>
          </w:tcPr>
          <w:p w14:paraId="5793CDF2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sodium voltage-gated channel alpha subunit 8</w:t>
            </w:r>
          </w:p>
        </w:tc>
        <w:tc>
          <w:tcPr>
            <w:tcW w:w="859" w:type="dxa"/>
            <w:noWrap/>
            <w:hideMark/>
          </w:tcPr>
          <w:p w14:paraId="5C50A643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2.664</w:t>
            </w:r>
          </w:p>
        </w:tc>
        <w:tc>
          <w:tcPr>
            <w:tcW w:w="1399" w:type="dxa"/>
            <w:noWrap/>
            <w:hideMark/>
          </w:tcPr>
          <w:p w14:paraId="1D074104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77233BF3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114ECF58" w14:textId="723B5916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285" w:type="dxa"/>
            <w:noWrap/>
            <w:hideMark/>
          </w:tcPr>
          <w:p w14:paraId="17752EA6" w14:textId="09D99A90" w:rsidR="00363A73" w:rsidRPr="00FF08E4" w:rsidRDefault="00363A73" w:rsidP="00363A73">
            <w:pPr>
              <w:pStyle w:val="NoSpacing"/>
              <w:jc w:val="center"/>
            </w:pPr>
            <w:r w:rsidRPr="00D5663A">
              <w:t>DEFB124</w:t>
            </w:r>
          </w:p>
        </w:tc>
        <w:tc>
          <w:tcPr>
            <w:tcW w:w="6383" w:type="dxa"/>
            <w:noWrap/>
            <w:hideMark/>
          </w:tcPr>
          <w:p w14:paraId="058B5B51" w14:textId="77777777" w:rsidR="00363A73" w:rsidRPr="00FF08E4" w:rsidRDefault="00363A73" w:rsidP="00363A73">
            <w:pPr>
              <w:pStyle w:val="NoSpacing"/>
              <w:jc w:val="center"/>
            </w:pPr>
            <w:proofErr w:type="spellStart"/>
            <w:r w:rsidRPr="00FF08E4">
              <w:t>defensin</w:t>
            </w:r>
            <w:proofErr w:type="spellEnd"/>
            <w:r w:rsidRPr="00FF08E4">
              <w:t xml:space="preserve"> beta 124</w:t>
            </w:r>
          </w:p>
        </w:tc>
        <w:tc>
          <w:tcPr>
            <w:tcW w:w="859" w:type="dxa"/>
            <w:noWrap/>
            <w:hideMark/>
          </w:tcPr>
          <w:p w14:paraId="4E3AF111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2.625</w:t>
            </w:r>
          </w:p>
        </w:tc>
        <w:tc>
          <w:tcPr>
            <w:tcW w:w="1399" w:type="dxa"/>
            <w:noWrap/>
            <w:hideMark/>
          </w:tcPr>
          <w:p w14:paraId="463EED52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6E11D9F2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1DBFDF54" w14:textId="41AD22E5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285" w:type="dxa"/>
            <w:noWrap/>
            <w:hideMark/>
          </w:tcPr>
          <w:p w14:paraId="64E74B57" w14:textId="0A45A575" w:rsidR="00363A73" w:rsidRPr="00FF08E4" w:rsidRDefault="00363A73" w:rsidP="00363A73">
            <w:pPr>
              <w:pStyle w:val="NoSpacing"/>
              <w:jc w:val="center"/>
            </w:pPr>
            <w:r w:rsidRPr="00D5663A">
              <w:t>AGAP9</w:t>
            </w:r>
          </w:p>
        </w:tc>
        <w:tc>
          <w:tcPr>
            <w:tcW w:w="6383" w:type="dxa"/>
            <w:noWrap/>
            <w:hideMark/>
          </w:tcPr>
          <w:p w14:paraId="184240CB" w14:textId="77777777" w:rsidR="00363A73" w:rsidRPr="00FF08E4" w:rsidRDefault="00363A73" w:rsidP="00363A73">
            <w:pPr>
              <w:pStyle w:val="NoSpacing"/>
              <w:jc w:val="center"/>
            </w:pPr>
            <w:proofErr w:type="spellStart"/>
            <w:r w:rsidRPr="00FF08E4">
              <w:t>ArfGAP</w:t>
            </w:r>
            <w:proofErr w:type="spellEnd"/>
            <w:r w:rsidRPr="00FF08E4">
              <w:t xml:space="preserve"> with </w:t>
            </w:r>
            <w:proofErr w:type="spellStart"/>
            <w:r w:rsidRPr="00FF08E4">
              <w:t>GTPase</w:t>
            </w:r>
            <w:proofErr w:type="spellEnd"/>
            <w:r w:rsidRPr="00FF08E4">
              <w:t xml:space="preserve"> domain, </w:t>
            </w:r>
            <w:proofErr w:type="spellStart"/>
            <w:r w:rsidRPr="00FF08E4">
              <w:t>ankyrin</w:t>
            </w:r>
            <w:proofErr w:type="spellEnd"/>
            <w:r w:rsidRPr="00FF08E4">
              <w:t xml:space="preserve"> repeat and PH domain 9</w:t>
            </w:r>
          </w:p>
        </w:tc>
        <w:tc>
          <w:tcPr>
            <w:tcW w:w="859" w:type="dxa"/>
            <w:noWrap/>
            <w:hideMark/>
          </w:tcPr>
          <w:p w14:paraId="40BC6CB6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2.574</w:t>
            </w:r>
          </w:p>
        </w:tc>
        <w:tc>
          <w:tcPr>
            <w:tcW w:w="1399" w:type="dxa"/>
            <w:noWrap/>
            <w:hideMark/>
          </w:tcPr>
          <w:p w14:paraId="17A3481A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37FD52E2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3DE30436" w14:textId="3F1798FF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285" w:type="dxa"/>
            <w:noWrap/>
            <w:hideMark/>
          </w:tcPr>
          <w:p w14:paraId="492569A7" w14:textId="5C6B54BC" w:rsidR="00363A73" w:rsidRPr="00FF08E4" w:rsidRDefault="00363A73" w:rsidP="00363A73">
            <w:pPr>
              <w:pStyle w:val="NoSpacing"/>
              <w:jc w:val="center"/>
            </w:pPr>
            <w:r w:rsidRPr="00D5663A">
              <w:t>TGIF1</w:t>
            </w:r>
          </w:p>
        </w:tc>
        <w:tc>
          <w:tcPr>
            <w:tcW w:w="6383" w:type="dxa"/>
            <w:noWrap/>
            <w:hideMark/>
          </w:tcPr>
          <w:p w14:paraId="3B5303EF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 xml:space="preserve">TGFB induced factor </w:t>
            </w:r>
            <w:proofErr w:type="spellStart"/>
            <w:r w:rsidRPr="00FF08E4">
              <w:t>homeobox</w:t>
            </w:r>
            <w:proofErr w:type="spellEnd"/>
            <w:r w:rsidRPr="00FF08E4">
              <w:t xml:space="preserve"> 1</w:t>
            </w:r>
          </w:p>
        </w:tc>
        <w:tc>
          <w:tcPr>
            <w:tcW w:w="859" w:type="dxa"/>
            <w:noWrap/>
            <w:hideMark/>
          </w:tcPr>
          <w:p w14:paraId="7ACAC09C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2.499</w:t>
            </w:r>
          </w:p>
        </w:tc>
        <w:tc>
          <w:tcPr>
            <w:tcW w:w="1399" w:type="dxa"/>
            <w:noWrap/>
            <w:hideMark/>
          </w:tcPr>
          <w:p w14:paraId="4F4C2A3D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4FFB6F2B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0C617116" w14:textId="6F375191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285" w:type="dxa"/>
            <w:noWrap/>
            <w:hideMark/>
          </w:tcPr>
          <w:p w14:paraId="113C0953" w14:textId="39052FC2" w:rsidR="00363A73" w:rsidRPr="00FF08E4" w:rsidRDefault="00363A73" w:rsidP="00363A73">
            <w:pPr>
              <w:pStyle w:val="NoSpacing"/>
              <w:jc w:val="center"/>
            </w:pPr>
            <w:r w:rsidRPr="00D5663A">
              <w:t>HLA-F</w:t>
            </w:r>
          </w:p>
        </w:tc>
        <w:tc>
          <w:tcPr>
            <w:tcW w:w="6383" w:type="dxa"/>
            <w:noWrap/>
            <w:hideMark/>
          </w:tcPr>
          <w:p w14:paraId="473E6EB2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major histocompatibility complex, class I, F</w:t>
            </w:r>
          </w:p>
        </w:tc>
        <w:tc>
          <w:tcPr>
            <w:tcW w:w="859" w:type="dxa"/>
            <w:noWrap/>
            <w:hideMark/>
          </w:tcPr>
          <w:p w14:paraId="41298FAF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2.469</w:t>
            </w:r>
          </w:p>
        </w:tc>
        <w:tc>
          <w:tcPr>
            <w:tcW w:w="1399" w:type="dxa"/>
            <w:noWrap/>
            <w:hideMark/>
          </w:tcPr>
          <w:p w14:paraId="727A116D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7753F8B3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7BE4A619" w14:textId="32E0BFBC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285" w:type="dxa"/>
            <w:noWrap/>
            <w:hideMark/>
          </w:tcPr>
          <w:p w14:paraId="0DC5195A" w14:textId="2F7C596B" w:rsidR="00363A73" w:rsidRPr="00FF08E4" w:rsidRDefault="00363A73" w:rsidP="00363A73">
            <w:pPr>
              <w:pStyle w:val="NoSpacing"/>
              <w:jc w:val="center"/>
            </w:pPr>
            <w:r w:rsidRPr="00D5663A">
              <w:t>LENG8</w:t>
            </w:r>
          </w:p>
        </w:tc>
        <w:tc>
          <w:tcPr>
            <w:tcW w:w="6383" w:type="dxa"/>
            <w:noWrap/>
            <w:hideMark/>
          </w:tcPr>
          <w:p w14:paraId="5D6A465E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leukocyte receptor cluster member 8</w:t>
            </w:r>
          </w:p>
        </w:tc>
        <w:tc>
          <w:tcPr>
            <w:tcW w:w="859" w:type="dxa"/>
            <w:noWrap/>
            <w:hideMark/>
          </w:tcPr>
          <w:p w14:paraId="511A7896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2.459</w:t>
            </w:r>
          </w:p>
        </w:tc>
        <w:tc>
          <w:tcPr>
            <w:tcW w:w="1399" w:type="dxa"/>
            <w:noWrap/>
            <w:hideMark/>
          </w:tcPr>
          <w:p w14:paraId="7F90F6AB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51A22A56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6B78F185" w14:textId="7030D711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285" w:type="dxa"/>
            <w:noWrap/>
            <w:hideMark/>
          </w:tcPr>
          <w:p w14:paraId="19D67D52" w14:textId="5128B0D4" w:rsidR="00363A73" w:rsidRPr="00FF08E4" w:rsidRDefault="00363A73" w:rsidP="00363A73">
            <w:pPr>
              <w:pStyle w:val="NoSpacing"/>
              <w:jc w:val="center"/>
            </w:pPr>
            <w:r w:rsidRPr="00D5663A">
              <w:t>LOC388022</w:t>
            </w:r>
          </w:p>
        </w:tc>
        <w:tc>
          <w:tcPr>
            <w:tcW w:w="6383" w:type="dxa"/>
            <w:noWrap/>
            <w:hideMark/>
          </w:tcPr>
          <w:p w14:paraId="54926BF5" w14:textId="77777777" w:rsidR="00363A73" w:rsidRPr="00FF08E4" w:rsidRDefault="00363A73" w:rsidP="00363A73">
            <w:pPr>
              <w:pStyle w:val="NoSpacing"/>
              <w:jc w:val="center"/>
            </w:pPr>
          </w:p>
        </w:tc>
        <w:tc>
          <w:tcPr>
            <w:tcW w:w="859" w:type="dxa"/>
            <w:noWrap/>
            <w:hideMark/>
          </w:tcPr>
          <w:p w14:paraId="1044868D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2.448</w:t>
            </w:r>
          </w:p>
        </w:tc>
        <w:tc>
          <w:tcPr>
            <w:tcW w:w="1399" w:type="dxa"/>
            <w:noWrap/>
            <w:hideMark/>
          </w:tcPr>
          <w:p w14:paraId="2FEA7BF5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35C5C1E7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553F1842" w14:textId="49166E98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285" w:type="dxa"/>
            <w:noWrap/>
            <w:hideMark/>
          </w:tcPr>
          <w:p w14:paraId="70926ED8" w14:textId="4A3EF712" w:rsidR="00363A73" w:rsidRPr="00FF08E4" w:rsidRDefault="00363A73" w:rsidP="00363A73">
            <w:pPr>
              <w:pStyle w:val="NoSpacing"/>
              <w:jc w:val="center"/>
            </w:pPr>
            <w:r w:rsidRPr="00D5663A">
              <w:t>ZNF257</w:t>
            </w:r>
          </w:p>
        </w:tc>
        <w:tc>
          <w:tcPr>
            <w:tcW w:w="6383" w:type="dxa"/>
            <w:noWrap/>
            <w:hideMark/>
          </w:tcPr>
          <w:p w14:paraId="3CB350A0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zinc finger protein 257</w:t>
            </w:r>
          </w:p>
        </w:tc>
        <w:tc>
          <w:tcPr>
            <w:tcW w:w="859" w:type="dxa"/>
            <w:noWrap/>
            <w:hideMark/>
          </w:tcPr>
          <w:p w14:paraId="4628E337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2.442</w:t>
            </w:r>
          </w:p>
        </w:tc>
        <w:tc>
          <w:tcPr>
            <w:tcW w:w="1399" w:type="dxa"/>
            <w:noWrap/>
            <w:hideMark/>
          </w:tcPr>
          <w:p w14:paraId="29A18DB2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47A4E0FD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7EAC8565" w14:textId="442652B7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285" w:type="dxa"/>
            <w:noWrap/>
            <w:hideMark/>
          </w:tcPr>
          <w:p w14:paraId="3B8662A9" w14:textId="6FC61191" w:rsidR="00363A73" w:rsidRPr="00FF08E4" w:rsidRDefault="00363A73" w:rsidP="00363A73">
            <w:pPr>
              <w:pStyle w:val="NoSpacing"/>
              <w:jc w:val="center"/>
            </w:pPr>
            <w:r w:rsidRPr="00D5663A">
              <w:t>MOG</w:t>
            </w:r>
          </w:p>
        </w:tc>
        <w:tc>
          <w:tcPr>
            <w:tcW w:w="6383" w:type="dxa"/>
            <w:noWrap/>
            <w:hideMark/>
          </w:tcPr>
          <w:p w14:paraId="2D83C7AF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myelin oligodendrocyte glycoprotein</w:t>
            </w:r>
          </w:p>
        </w:tc>
        <w:tc>
          <w:tcPr>
            <w:tcW w:w="859" w:type="dxa"/>
            <w:noWrap/>
            <w:hideMark/>
          </w:tcPr>
          <w:p w14:paraId="339059B2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2.428</w:t>
            </w:r>
          </w:p>
        </w:tc>
        <w:tc>
          <w:tcPr>
            <w:tcW w:w="1399" w:type="dxa"/>
            <w:noWrap/>
            <w:hideMark/>
          </w:tcPr>
          <w:p w14:paraId="43CDC254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557D07D3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1B5826E6" w14:textId="7070CC6C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285" w:type="dxa"/>
            <w:noWrap/>
            <w:hideMark/>
          </w:tcPr>
          <w:p w14:paraId="1FD908FE" w14:textId="1E0F697C" w:rsidR="00363A73" w:rsidRPr="00FF08E4" w:rsidRDefault="00363A73" w:rsidP="00363A73">
            <w:pPr>
              <w:pStyle w:val="NoSpacing"/>
              <w:jc w:val="center"/>
            </w:pPr>
            <w:r w:rsidRPr="00D5663A">
              <w:t>PIGF</w:t>
            </w:r>
          </w:p>
        </w:tc>
        <w:tc>
          <w:tcPr>
            <w:tcW w:w="6383" w:type="dxa"/>
            <w:noWrap/>
            <w:hideMark/>
          </w:tcPr>
          <w:p w14:paraId="643ABE08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phosphatidylinositol glycan anchor biosynthesis class F</w:t>
            </w:r>
          </w:p>
        </w:tc>
        <w:tc>
          <w:tcPr>
            <w:tcW w:w="859" w:type="dxa"/>
            <w:noWrap/>
            <w:hideMark/>
          </w:tcPr>
          <w:p w14:paraId="3C9916DE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2.423</w:t>
            </w:r>
          </w:p>
        </w:tc>
        <w:tc>
          <w:tcPr>
            <w:tcW w:w="1399" w:type="dxa"/>
            <w:noWrap/>
            <w:hideMark/>
          </w:tcPr>
          <w:p w14:paraId="580F13F2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137D156E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38A20C7C" w14:textId="084ECDF2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285" w:type="dxa"/>
            <w:noWrap/>
            <w:hideMark/>
          </w:tcPr>
          <w:p w14:paraId="3BC5BAED" w14:textId="317BDFE3" w:rsidR="00363A73" w:rsidRPr="00FF08E4" w:rsidRDefault="00363A73" w:rsidP="00363A73">
            <w:pPr>
              <w:pStyle w:val="NoSpacing"/>
              <w:jc w:val="center"/>
            </w:pPr>
            <w:r w:rsidRPr="00D5663A">
              <w:t>ELP5</w:t>
            </w:r>
          </w:p>
        </w:tc>
        <w:tc>
          <w:tcPr>
            <w:tcW w:w="6383" w:type="dxa"/>
            <w:noWrap/>
            <w:hideMark/>
          </w:tcPr>
          <w:p w14:paraId="2BA0F3AF" w14:textId="77777777" w:rsidR="00363A73" w:rsidRPr="00FF08E4" w:rsidRDefault="00363A73" w:rsidP="00363A73">
            <w:pPr>
              <w:pStyle w:val="NoSpacing"/>
              <w:jc w:val="center"/>
            </w:pPr>
            <w:proofErr w:type="spellStart"/>
            <w:r w:rsidRPr="00FF08E4">
              <w:t>elongator</w:t>
            </w:r>
            <w:proofErr w:type="spellEnd"/>
            <w:r w:rsidRPr="00FF08E4">
              <w:t xml:space="preserve"> acetyltransferase complex subunit 5</w:t>
            </w:r>
          </w:p>
        </w:tc>
        <w:tc>
          <w:tcPr>
            <w:tcW w:w="859" w:type="dxa"/>
            <w:noWrap/>
            <w:hideMark/>
          </w:tcPr>
          <w:p w14:paraId="58B15564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2.302</w:t>
            </w:r>
          </w:p>
        </w:tc>
        <w:tc>
          <w:tcPr>
            <w:tcW w:w="1399" w:type="dxa"/>
            <w:noWrap/>
            <w:hideMark/>
          </w:tcPr>
          <w:p w14:paraId="2625CED9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3E67ECA2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40ABD216" w14:textId="65886C5A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285" w:type="dxa"/>
            <w:noWrap/>
            <w:hideMark/>
          </w:tcPr>
          <w:p w14:paraId="1AA76784" w14:textId="62B1E498" w:rsidR="00363A73" w:rsidRPr="00FF08E4" w:rsidRDefault="00363A73" w:rsidP="00363A73">
            <w:pPr>
              <w:pStyle w:val="NoSpacing"/>
              <w:jc w:val="center"/>
            </w:pPr>
            <w:r w:rsidRPr="00D5663A">
              <w:t>ADHFE1</w:t>
            </w:r>
          </w:p>
        </w:tc>
        <w:tc>
          <w:tcPr>
            <w:tcW w:w="6383" w:type="dxa"/>
            <w:noWrap/>
            <w:hideMark/>
          </w:tcPr>
          <w:p w14:paraId="233AFE68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alcohol dehydrogenase iron containing 1</w:t>
            </w:r>
          </w:p>
        </w:tc>
        <w:tc>
          <w:tcPr>
            <w:tcW w:w="859" w:type="dxa"/>
            <w:noWrap/>
            <w:hideMark/>
          </w:tcPr>
          <w:p w14:paraId="293EB240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2.276</w:t>
            </w:r>
          </w:p>
        </w:tc>
        <w:tc>
          <w:tcPr>
            <w:tcW w:w="1399" w:type="dxa"/>
            <w:noWrap/>
            <w:hideMark/>
          </w:tcPr>
          <w:p w14:paraId="65490C40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64ABC084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33EDE695" w14:textId="658DC70B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285" w:type="dxa"/>
            <w:noWrap/>
            <w:hideMark/>
          </w:tcPr>
          <w:p w14:paraId="48B3B2E7" w14:textId="4547A6AE" w:rsidR="00363A73" w:rsidRPr="00FF08E4" w:rsidRDefault="00363A73" w:rsidP="00363A73">
            <w:pPr>
              <w:pStyle w:val="NoSpacing"/>
              <w:jc w:val="center"/>
            </w:pPr>
            <w:r w:rsidRPr="00D5663A">
              <w:t>SLAMF8</w:t>
            </w:r>
          </w:p>
        </w:tc>
        <w:tc>
          <w:tcPr>
            <w:tcW w:w="6383" w:type="dxa"/>
            <w:noWrap/>
            <w:hideMark/>
          </w:tcPr>
          <w:p w14:paraId="30E31A6A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SLAM family member 8</w:t>
            </w:r>
          </w:p>
        </w:tc>
        <w:tc>
          <w:tcPr>
            <w:tcW w:w="859" w:type="dxa"/>
            <w:noWrap/>
            <w:hideMark/>
          </w:tcPr>
          <w:p w14:paraId="13792DD3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2.254</w:t>
            </w:r>
          </w:p>
        </w:tc>
        <w:tc>
          <w:tcPr>
            <w:tcW w:w="1399" w:type="dxa"/>
            <w:noWrap/>
            <w:hideMark/>
          </w:tcPr>
          <w:p w14:paraId="2ADFBEE9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25C2C551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2C0579EC" w14:textId="7C416EF7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285" w:type="dxa"/>
            <w:noWrap/>
            <w:hideMark/>
          </w:tcPr>
          <w:p w14:paraId="692310C6" w14:textId="22AB4288" w:rsidR="00363A73" w:rsidRPr="00FF08E4" w:rsidRDefault="00363A73" w:rsidP="00363A73">
            <w:pPr>
              <w:pStyle w:val="NoSpacing"/>
              <w:jc w:val="center"/>
            </w:pPr>
            <w:r w:rsidRPr="00D5663A">
              <w:t>PCDHB2</w:t>
            </w:r>
          </w:p>
        </w:tc>
        <w:tc>
          <w:tcPr>
            <w:tcW w:w="6383" w:type="dxa"/>
            <w:noWrap/>
            <w:hideMark/>
          </w:tcPr>
          <w:p w14:paraId="0147650F" w14:textId="77777777" w:rsidR="00363A73" w:rsidRPr="00FF08E4" w:rsidRDefault="00363A73" w:rsidP="00363A73">
            <w:pPr>
              <w:pStyle w:val="NoSpacing"/>
              <w:jc w:val="center"/>
            </w:pPr>
            <w:proofErr w:type="spellStart"/>
            <w:r w:rsidRPr="00FF08E4">
              <w:t>protocadherin</w:t>
            </w:r>
            <w:proofErr w:type="spellEnd"/>
            <w:r w:rsidRPr="00FF08E4">
              <w:t xml:space="preserve"> beta 2</w:t>
            </w:r>
          </w:p>
        </w:tc>
        <w:tc>
          <w:tcPr>
            <w:tcW w:w="859" w:type="dxa"/>
            <w:noWrap/>
            <w:hideMark/>
          </w:tcPr>
          <w:p w14:paraId="2AFC9DDB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2.250</w:t>
            </w:r>
          </w:p>
        </w:tc>
        <w:tc>
          <w:tcPr>
            <w:tcW w:w="1399" w:type="dxa"/>
            <w:noWrap/>
            <w:hideMark/>
          </w:tcPr>
          <w:p w14:paraId="3840B73F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44FC3542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3C1872EB" w14:textId="5707474B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285" w:type="dxa"/>
            <w:noWrap/>
            <w:hideMark/>
          </w:tcPr>
          <w:p w14:paraId="10FD6795" w14:textId="1E75984A" w:rsidR="00363A73" w:rsidRPr="00FF08E4" w:rsidRDefault="00363A73" w:rsidP="00363A73">
            <w:pPr>
              <w:pStyle w:val="NoSpacing"/>
              <w:jc w:val="center"/>
            </w:pPr>
            <w:r w:rsidRPr="00D5663A">
              <w:t>TBX18</w:t>
            </w:r>
          </w:p>
        </w:tc>
        <w:tc>
          <w:tcPr>
            <w:tcW w:w="6383" w:type="dxa"/>
            <w:noWrap/>
            <w:hideMark/>
          </w:tcPr>
          <w:p w14:paraId="647B7A2C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T-box transcription factor 18</w:t>
            </w:r>
          </w:p>
        </w:tc>
        <w:tc>
          <w:tcPr>
            <w:tcW w:w="859" w:type="dxa"/>
            <w:noWrap/>
            <w:hideMark/>
          </w:tcPr>
          <w:p w14:paraId="700AC8EA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2.219</w:t>
            </w:r>
          </w:p>
        </w:tc>
        <w:tc>
          <w:tcPr>
            <w:tcW w:w="1399" w:type="dxa"/>
            <w:noWrap/>
            <w:hideMark/>
          </w:tcPr>
          <w:p w14:paraId="68CABE87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0A3E5EA2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1A93F441" w14:textId="3561A063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285" w:type="dxa"/>
            <w:noWrap/>
            <w:hideMark/>
          </w:tcPr>
          <w:p w14:paraId="390E1BD5" w14:textId="16A0E6CF" w:rsidR="00363A73" w:rsidRPr="00FF08E4" w:rsidRDefault="00363A73" w:rsidP="00363A73">
            <w:pPr>
              <w:pStyle w:val="NoSpacing"/>
              <w:jc w:val="center"/>
            </w:pPr>
            <w:r w:rsidRPr="00D5663A">
              <w:t>PSMB6</w:t>
            </w:r>
          </w:p>
        </w:tc>
        <w:tc>
          <w:tcPr>
            <w:tcW w:w="6383" w:type="dxa"/>
            <w:noWrap/>
            <w:hideMark/>
          </w:tcPr>
          <w:p w14:paraId="6D4E9963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proteasome 20S subunit beta 6</w:t>
            </w:r>
          </w:p>
        </w:tc>
        <w:tc>
          <w:tcPr>
            <w:tcW w:w="859" w:type="dxa"/>
            <w:noWrap/>
            <w:hideMark/>
          </w:tcPr>
          <w:p w14:paraId="7B5F5117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2.191</w:t>
            </w:r>
          </w:p>
        </w:tc>
        <w:tc>
          <w:tcPr>
            <w:tcW w:w="1399" w:type="dxa"/>
            <w:noWrap/>
            <w:hideMark/>
          </w:tcPr>
          <w:p w14:paraId="12B6CF60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26487DE7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15C12EA4" w14:textId="6AFB3A87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285" w:type="dxa"/>
            <w:noWrap/>
            <w:hideMark/>
          </w:tcPr>
          <w:p w14:paraId="2F270F7D" w14:textId="408D470D" w:rsidR="00363A73" w:rsidRPr="00FF08E4" w:rsidRDefault="00363A73" w:rsidP="00363A73">
            <w:pPr>
              <w:pStyle w:val="NoSpacing"/>
              <w:jc w:val="center"/>
            </w:pPr>
            <w:r w:rsidRPr="00D5663A">
              <w:t>SRGN</w:t>
            </w:r>
          </w:p>
        </w:tc>
        <w:tc>
          <w:tcPr>
            <w:tcW w:w="6383" w:type="dxa"/>
            <w:noWrap/>
            <w:hideMark/>
          </w:tcPr>
          <w:p w14:paraId="0889F3F3" w14:textId="77777777" w:rsidR="00363A73" w:rsidRPr="00FF08E4" w:rsidRDefault="00363A73" w:rsidP="00363A73">
            <w:pPr>
              <w:pStyle w:val="NoSpacing"/>
              <w:jc w:val="center"/>
            </w:pPr>
            <w:proofErr w:type="spellStart"/>
            <w:r w:rsidRPr="00FF08E4">
              <w:t>serglycin</w:t>
            </w:r>
            <w:proofErr w:type="spellEnd"/>
          </w:p>
        </w:tc>
        <w:tc>
          <w:tcPr>
            <w:tcW w:w="859" w:type="dxa"/>
            <w:noWrap/>
            <w:hideMark/>
          </w:tcPr>
          <w:p w14:paraId="2F6053F8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2.190</w:t>
            </w:r>
          </w:p>
        </w:tc>
        <w:tc>
          <w:tcPr>
            <w:tcW w:w="1399" w:type="dxa"/>
            <w:noWrap/>
            <w:hideMark/>
          </w:tcPr>
          <w:p w14:paraId="1D822EC2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237CE717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4612CDF3" w14:textId="1EDE769C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285" w:type="dxa"/>
            <w:noWrap/>
            <w:hideMark/>
          </w:tcPr>
          <w:p w14:paraId="5A73C49C" w14:textId="78205323" w:rsidR="00363A73" w:rsidRPr="00FF08E4" w:rsidRDefault="00363A73" w:rsidP="00363A73">
            <w:pPr>
              <w:pStyle w:val="NoSpacing"/>
              <w:jc w:val="center"/>
            </w:pPr>
            <w:r w:rsidRPr="00D5663A">
              <w:t>RING1</w:t>
            </w:r>
          </w:p>
        </w:tc>
        <w:tc>
          <w:tcPr>
            <w:tcW w:w="6383" w:type="dxa"/>
            <w:noWrap/>
            <w:hideMark/>
          </w:tcPr>
          <w:p w14:paraId="264A6CA4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ring finger protein 1</w:t>
            </w:r>
          </w:p>
        </w:tc>
        <w:tc>
          <w:tcPr>
            <w:tcW w:w="859" w:type="dxa"/>
            <w:noWrap/>
            <w:hideMark/>
          </w:tcPr>
          <w:p w14:paraId="10368C80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2.170</w:t>
            </w:r>
          </w:p>
        </w:tc>
        <w:tc>
          <w:tcPr>
            <w:tcW w:w="1399" w:type="dxa"/>
            <w:noWrap/>
            <w:hideMark/>
          </w:tcPr>
          <w:p w14:paraId="17B8B177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5E7E1AC1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09BA346D" w14:textId="56D18342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285" w:type="dxa"/>
            <w:noWrap/>
            <w:hideMark/>
          </w:tcPr>
          <w:p w14:paraId="4779EF9F" w14:textId="4CE2CA8B" w:rsidR="00363A73" w:rsidRPr="00FF08E4" w:rsidRDefault="00363A73" w:rsidP="00363A73">
            <w:pPr>
              <w:pStyle w:val="NoSpacing"/>
              <w:jc w:val="center"/>
            </w:pPr>
            <w:r w:rsidRPr="00D5663A">
              <w:t>CCNL2</w:t>
            </w:r>
          </w:p>
        </w:tc>
        <w:tc>
          <w:tcPr>
            <w:tcW w:w="6383" w:type="dxa"/>
            <w:noWrap/>
            <w:hideMark/>
          </w:tcPr>
          <w:p w14:paraId="2BEA7F2E" w14:textId="77777777" w:rsidR="00363A73" w:rsidRPr="00FF08E4" w:rsidRDefault="00363A73" w:rsidP="00363A73">
            <w:pPr>
              <w:pStyle w:val="NoSpacing"/>
              <w:jc w:val="center"/>
            </w:pPr>
          </w:p>
        </w:tc>
        <w:tc>
          <w:tcPr>
            <w:tcW w:w="859" w:type="dxa"/>
            <w:noWrap/>
            <w:hideMark/>
          </w:tcPr>
          <w:p w14:paraId="5E1DC813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2.121</w:t>
            </w:r>
          </w:p>
        </w:tc>
        <w:tc>
          <w:tcPr>
            <w:tcW w:w="1399" w:type="dxa"/>
            <w:noWrap/>
            <w:hideMark/>
          </w:tcPr>
          <w:p w14:paraId="37915BDE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76C862D6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26D5466A" w14:textId="6A96665C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285" w:type="dxa"/>
            <w:noWrap/>
            <w:hideMark/>
          </w:tcPr>
          <w:p w14:paraId="5EFB245A" w14:textId="6072A79B" w:rsidR="00363A73" w:rsidRPr="00FF08E4" w:rsidRDefault="00363A73" w:rsidP="00363A73">
            <w:pPr>
              <w:pStyle w:val="NoSpacing"/>
              <w:jc w:val="center"/>
            </w:pPr>
            <w:r w:rsidRPr="00D5663A">
              <w:t>SLCO2B1</w:t>
            </w:r>
          </w:p>
        </w:tc>
        <w:tc>
          <w:tcPr>
            <w:tcW w:w="6383" w:type="dxa"/>
            <w:noWrap/>
            <w:hideMark/>
          </w:tcPr>
          <w:p w14:paraId="63AE7459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solute carrier organic anion transporter family member 2B1</w:t>
            </w:r>
          </w:p>
        </w:tc>
        <w:tc>
          <w:tcPr>
            <w:tcW w:w="859" w:type="dxa"/>
            <w:noWrap/>
            <w:hideMark/>
          </w:tcPr>
          <w:p w14:paraId="36B26A80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2.120</w:t>
            </w:r>
          </w:p>
        </w:tc>
        <w:tc>
          <w:tcPr>
            <w:tcW w:w="1399" w:type="dxa"/>
            <w:noWrap/>
            <w:hideMark/>
          </w:tcPr>
          <w:p w14:paraId="75AC871D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64092149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00849CF7" w14:textId="3D8AAFCB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285" w:type="dxa"/>
            <w:noWrap/>
            <w:hideMark/>
          </w:tcPr>
          <w:p w14:paraId="7A864E86" w14:textId="31A308BD" w:rsidR="00363A73" w:rsidRPr="00FF08E4" w:rsidRDefault="00363A73" w:rsidP="00363A73">
            <w:pPr>
              <w:pStyle w:val="NoSpacing"/>
              <w:jc w:val="center"/>
            </w:pPr>
            <w:r w:rsidRPr="00D5663A">
              <w:t>GSTM4</w:t>
            </w:r>
          </w:p>
        </w:tc>
        <w:tc>
          <w:tcPr>
            <w:tcW w:w="6383" w:type="dxa"/>
            <w:noWrap/>
            <w:hideMark/>
          </w:tcPr>
          <w:p w14:paraId="0D7F5DA0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glutathione S-transferase mu 4</w:t>
            </w:r>
          </w:p>
        </w:tc>
        <w:tc>
          <w:tcPr>
            <w:tcW w:w="859" w:type="dxa"/>
            <w:noWrap/>
            <w:hideMark/>
          </w:tcPr>
          <w:p w14:paraId="6A377433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2.101</w:t>
            </w:r>
          </w:p>
        </w:tc>
        <w:tc>
          <w:tcPr>
            <w:tcW w:w="1399" w:type="dxa"/>
            <w:noWrap/>
            <w:hideMark/>
          </w:tcPr>
          <w:p w14:paraId="6C71C7C1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2551D4A7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4D4ED632" w14:textId="2C6C2173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285" w:type="dxa"/>
            <w:noWrap/>
            <w:hideMark/>
          </w:tcPr>
          <w:p w14:paraId="647C0C7C" w14:textId="47F3857F" w:rsidR="00363A73" w:rsidRPr="00FF08E4" w:rsidRDefault="00363A73" w:rsidP="00363A73">
            <w:pPr>
              <w:pStyle w:val="NoSpacing"/>
              <w:jc w:val="center"/>
            </w:pPr>
            <w:r w:rsidRPr="00D5663A">
              <w:t>CCNL2</w:t>
            </w:r>
          </w:p>
        </w:tc>
        <w:tc>
          <w:tcPr>
            <w:tcW w:w="6383" w:type="dxa"/>
            <w:noWrap/>
            <w:hideMark/>
          </w:tcPr>
          <w:p w14:paraId="05F7E677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cyclin L2</w:t>
            </w:r>
          </w:p>
        </w:tc>
        <w:tc>
          <w:tcPr>
            <w:tcW w:w="859" w:type="dxa"/>
            <w:noWrap/>
            <w:hideMark/>
          </w:tcPr>
          <w:p w14:paraId="1251088C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2.090</w:t>
            </w:r>
          </w:p>
        </w:tc>
        <w:tc>
          <w:tcPr>
            <w:tcW w:w="1399" w:type="dxa"/>
            <w:noWrap/>
            <w:hideMark/>
          </w:tcPr>
          <w:p w14:paraId="49C1A7DE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1FD0865D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4F57DED0" w14:textId="3EE93ACA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285" w:type="dxa"/>
            <w:noWrap/>
            <w:hideMark/>
          </w:tcPr>
          <w:p w14:paraId="790BAAB9" w14:textId="385FB24D" w:rsidR="00363A73" w:rsidRPr="00FF08E4" w:rsidRDefault="00363A73" w:rsidP="00363A73">
            <w:pPr>
              <w:pStyle w:val="NoSpacing"/>
              <w:jc w:val="center"/>
            </w:pPr>
            <w:r w:rsidRPr="00D5663A">
              <w:t>THY1</w:t>
            </w:r>
          </w:p>
        </w:tc>
        <w:tc>
          <w:tcPr>
            <w:tcW w:w="6383" w:type="dxa"/>
            <w:noWrap/>
            <w:hideMark/>
          </w:tcPr>
          <w:p w14:paraId="4FA18141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Thy-1 cell surface antigen</w:t>
            </w:r>
          </w:p>
        </w:tc>
        <w:tc>
          <w:tcPr>
            <w:tcW w:w="859" w:type="dxa"/>
            <w:noWrap/>
            <w:hideMark/>
          </w:tcPr>
          <w:p w14:paraId="01E872CF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2.084</w:t>
            </w:r>
          </w:p>
        </w:tc>
        <w:tc>
          <w:tcPr>
            <w:tcW w:w="1399" w:type="dxa"/>
            <w:noWrap/>
            <w:hideMark/>
          </w:tcPr>
          <w:p w14:paraId="4D891AA8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067E1DD9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1DBF5469" w14:textId="39981CE8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285" w:type="dxa"/>
            <w:noWrap/>
            <w:hideMark/>
          </w:tcPr>
          <w:p w14:paraId="50160394" w14:textId="68BA9E9B" w:rsidR="00363A73" w:rsidRPr="00FF08E4" w:rsidRDefault="00363A73" w:rsidP="00363A73">
            <w:pPr>
              <w:pStyle w:val="NoSpacing"/>
              <w:jc w:val="center"/>
            </w:pPr>
            <w:r w:rsidRPr="00D5663A">
              <w:t>DCUN1D3</w:t>
            </w:r>
          </w:p>
        </w:tc>
        <w:tc>
          <w:tcPr>
            <w:tcW w:w="6383" w:type="dxa"/>
            <w:noWrap/>
            <w:hideMark/>
          </w:tcPr>
          <w:p w14:paraId="779430E2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 xml:space="preserve">defective in </w:t>
            </w:r>
            <w:proofErr w:type="spellStart"/>
            <w:r w:rsidRPr="00FF08E4">
              <w:t>cullin</w:t>
            </w:r>
            <w:proofErr w:type="spellEnd"/>
            <w:r w:rsidRPr="00FF08E4">
              <w:t xml:space="preserve"> </w:t>
            </w:r>
            <w:proofErr w:type="spellStart"/>
            <w:r w:rsidRPr="00FF08E4">
              <w:t>neddylation</w:t>
            </w:r>
            <w:proofErr w:type="spellEnd"/>
            <w:r w:rsidRPr="00FF08E4">
              <w:t xml:space="preserve"> 1 domain containing 3</w:t>
            </w:r>
          </w:p>
        </w:tc>
        <w:tc>
          <w:tcPr>
            <w:tcW w:w="859" w:type="dxa"/>
            <w:noWrap/>
            <w:hideMark/>
          </w:tcPr>
          <w:p w14:paraId="0B24526E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2.084</w:t>
            </w:r>
          </w:p>
        </w:tc>
        <w:tc>
          <w:tcPr>
            <w:tcW w:w="1399" w:type="dxa"/>
            <w:noWrap/>
            <w:hideMark/>
          </w:tcPr>
          <w:p w14:paraId="0B7AF10C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0F2A4BF3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2F4BC20F" w14:textId="771F6B18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285" w:type="dxa"/>
            <w:noWrap/>
            <w:hideMark/>
          </w:tcPr>
          <w:p w14:paraId="08608415" w14:textId="5F21B999" w:rsidR="00363A73" w:rsidRPr="00FF08E4" w:rsidRDefault="00363A73" w:rsidP="00363A73">
            <w:pPr>
              <w:pStyle w:val="NoSpacing"/>
              <w:jc w:val="center"/>
            </w:pPr>
            <w:r w:rsidRPr="00D5663A">
              <w:t>PLCB4</w:t>
            </w:r>
          </w:p>
        </w:tc>
        <w:tc>
          <w:tcPr>
            <w:tcW w:w="6383" w:type="dxa"/>
            <w:noWrap/>
            <w:hideMark/>
          </w:tcPr>
          <w:p w14:paraId="79B7C9CE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phospholipase C beta 4</w:t>
            </w:r>
          </w:p>
        </w:tc>
        <w:tc>
          <w:tcPr>
            <w:tcW w:w="859" w:type="dxa"/>
            <w:noWrap/>
            <w:hideMark/>
          </w:tcPr>
          <w:p w14:paraId="1AC5DC2C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2.068</w:t>
            </w:r>
          </w:p>
        </w:tc>
        <w:tc>
          <w:tcPr>
            <w:tcW w:w="1399" w:type="dxa"/>
            <w:noWrap/>
            <w:hideMark/>
          </w:tcPr>
          <w:p w14:paraId="339C5309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5266B7C9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64B06E49" w14:textId="7288EBE6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285" w:type="dxa"/>
            <w:noWrap/>
            <w:hideMark/>
          </w:tcPr>
          <w:p w14:paraId="5F83CB85" w14:textId="43FD2960" w:rsidR="00363A73" w:rsidRPr="00FF08E4" w:rsidRDefault="00363A73" w:rsidP="00363A73">
            <w:pPr>
              <w:pStyle w:val="NoSpacing"/>
              <w:jc w:val="center"/>
            </w:pPr>
            <w:r w:rsidRPr="00D5663A">
              <w:t>MBD3L5</w:t>
            </w:r>
          </w:p>
        </w:tc>
        <w:tc>
          <w:tcPr>
            <w:tcW w:w="6383" w:type="dxa"/>
            <w:noWrap/>
            <w:hideMark/>
          </w:tcPr>
          <w:p w14:paraId="5E23A7D3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methyl-</w:t>
            </w:r>
            <w:proofErr w:type="spellStart"/>
            <w:r w:rsidRPr="00FF08E4">
              <w:t>CpG</w:t>
            </w:r>
            <w:proofErr w:type="spellEnd"/>
            <w:r w:rsidRPr="00FF08E4">
              <w:t xml:space="preserve"> binding domain protein 3 like 5</w:t>
            </w:r>
          </w:p>
        </w:tc>
        <w:tc>
          <w:tcPr>
            <w:tcW w:w="859" w:type="dxa"/>
            <w:noWrap/>
            <w:hideMark/>
          </w:tcPr>
          <w:p w14:paraId="18EA22D2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2.067</w:t>
            </w:r>
          </w:p>
        </w:tc>
        <w:tc>
          <w:tcPr>
            <w:tcW w:w="1399" w:type="dxa"/>
            <w:noWrap/>
            <w:hideMark/>
          </w:tcPr>
          <w:p w14:paraId="69468B9B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53109C3F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49A58B3C" w14:textId="5DFACED7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285" w:type="dxa"/>
            <w:noWrap/>
            <w:hideMark/>
          </w:tcPr>
          <w:p w14:paraId="6EDB683E" w14:textId="3705B32B" w:rsidR="00363A73" w:rsidRPr="00FF08E4" w:rsidRDefault="00363A73" w:rsidP="00363A73">
            <w:pPr>
              <w:pStyle w:val="NoSpacing"/>
              <w:jc w:val="center"/>
            </w:pPr>
            <w:r w:rsidRPr="00D5663A">
              <w:t>TMEM47</w:t>
            </w:r>
          </w:p>
        </w:tc>
        <w:tc>
          <w:tcPr>
            <w:tcW w:w="6383" w:type="dxa"/>
            <w:noWrap/>
            <w:hideMark/>
          </w:tcPr>
          <w:p w14:paraId="723AFE7E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transmembrane protein 47</w:t>
            </w:r>
          </w:p>
        </w:tc>
        <w:tc>
          <w:tcPr>
            <w:tcW w:w="859" w:type="dxa"/>
            <w:noWrap/>
            <w:hideMark/>
          </w:tcPr>
          <w:p w14:paraId="5C421E3C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2.048</w:t>
            </w:r>
          </w:p>
        </w:tc>
        <w:tc>
          <w:tcPr>
            <w:tcW w:w="1399" w:type="dxa"/>
            <w:noWrap/>
            <w:hideMark/>
          </w:tcPr>
          <w:p w14:paraId="6F8EC460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5D2DD3DB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3F470304" w14:textId="55876D80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285" w:type="dxa"/>
            <w:noWrap/>
            <w:hideMark/>
          </w:tcPr>
          <w:p w14:paraId="224B7A09" w14:textId="6CC2EC42" w:rsidR="00363A73" w:rsidRPr="00FF08E4" w:rsidRDefault="00363A73" w:rsidP="00363A73">
            <w:pPr>
              <w:pStyle w:val="NoSpacing"/>
              <w:jc w:val="center"/>
            </w:pPr>
            <w:r w:rsidRPr="00D5663A">
              <w:t>PDCD1LG2</w:t>
            </w:r>
          </w:p>
        </w:tc>
        <w:tc>
          <w:tcPr>
            <w:tcW w:w="6383" w:type="dxa"/>
            <w:noWrap/>
            <w:hideMark/>
          </w:tcPr>
          <w:p w14:paraId="44956CFB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programmed cell death 1 ligand 2</w:t>
            </w:r>
          </w:p>
        </w:tc>
        <w:tc>
          <w:tcPr>
            <w:tcW w:w="859" w:type="dxa"/>
            <w:noWrap/>
            <w:hideMark/>
          </w:tcPr>
          <w:p w14:paraId="3382BE7D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2.041</w:t>
            </w:r>
          </w:p>
        </w:tc>
        <w:tc>
          <w:tcPr>
            <w:tcW w:w="1399" w:type="dxa"/>
            <w:noWrap/>
            <w:hideMark/>
          </w:tcPr>
          <w:p w14:paraId="39D28B11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20E5D945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422559BE" w14:textId="2FF0734B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285" w:type="dxa"/>
            <w:noWrap/>
            <w:hideMark/>
          </w:tcPr>
          <w:p w14:paraId="2DF0980E" w14:textId="599A53D9" w:rsidR="00363A73" w:rsidRPr="00FF08E4" w:rsidRDefault="00363A73" w:rsidP="00363A73">
            <w:pPr>
              <w:pStyle w:val="NoSpacing"/>
              <w:jc w:val="center"/>
            </w:pPr>
            <w:r w:rsidRPr="00D5663A">
              <w:t>DDAH1</w:t>
            </w:r>
          </w:p>
        </w:tc>
        <w:tc>
          <w:tcPr>
            <w:tcW w:w="6383" w:type="dxa"/>
            <w:noWrap/>
            <w:hideMark/>
          </w:tcPr>
          <w:p w14:paraId="02061640" w14:textId="77777777" w:rsidR="00363A73" w:rsidRPr="00FF08E4" w:rsidRDefault="00363A73" w:rsidP="00363A73">
            <w:pPr>
              <w:pStyle w:val="NoSpacing"/>
              <w:jc w:val="center"/>
            </w:pPr>
            <w:proofErr w:type="spellStart"/>
            <w:r w:rsidRPr="00FF08E4">
              <w:t>dimethylarginine</w:t>
            </w:r>
            <w:proofErr w:type="spellEnd"/>
            <w:r w:rsidRPr="00FF08E4">
              <w:t xml:space="preserve"> </w:t>
            </w:r>
            <w:proofErr w:type="spellStart"/>
            <w:r w:rsidRPr="00FF08E4">
              <w:t>dimethylaminohydrolase</w:t>
            </w:r>
            <w:proofErr w:type="spellEnd"/>
            <w:r w:rsidRPr="00FF08E4">
              <w:t xml:space="preserve"> 1</w:t>
            </w:r>
          </w:p>
        </w:tc>
        <w:tc>
          <w:tcPr>
            <w:tcW w:w="859" w:type="dxa"/>
            <w:noWrap/>
            <w:hideMark/>
          </w:tcPr>
          <w:p w14:paraId="3E903B77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2.040</w:t>
            </w:r>
          </w:p>
        </w:tc>
        <w:tc>
          <w:tcPr>
            <w:tcW w:w="1399" w:type="dxa"/>
            <w:noWrap/>
            <w:hideMark/>
          </w:tcPr>
          <w:p w14:paraId="3E461023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1476FE9B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2CCCFBA4" w14:textId="77B2F44A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285" w:type="dxa"/>
            <w:noWrap/>
            <w:hideMark/>
          </w:tcPr>
          <w:p w14:paraId="4EDE98AC" w14:textId="7C6C8BDD" w:rsidR="00363A73" w:rsidRPr="00FF08E4" w:rsidRDefault="00363A73" w:rsidP="00363A73">
            <w:pPr>
              <w:pStyle w:val="NoSpacing"/>
              <w:jc w:val="center"/>
            </w:pPr>
            <w:r w:rsidRPr="00D5663A">
              <w:t>UCP2</w:t>
            </w:r>
          </w:p>
        </w:tc>
        <w:tc>
          <w:tcPr>
            <w:tcW w:w="6383" w:type="dxa"/>
            <w:noWrap/>
            <w:hideMark/>
          </w:tcPr>
          <w:p w14:paraId="4C93CD02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uncoupling protein 2</w:t>
            </w:r>
          </w:p>
        </w:tc>
        <w:tc>
          <w:tcPr>
            <w:tcW w:w="859" w:type="dxa"/>
            <w:noWrap/>
            <w:hideMark/>
          </w:tcPr>
          <w:p w14:paraId="5D2CAD5A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2.036</w:t>
            </w:r>
          </w:p>
        </w:tc>
        <w:tc>
          <w:tcPr>
            <w:tcW w:w="1399" w:type="dxa"/>
            <w:noWrap/>
            <w:hideMark/>
          </w:tcPr>
          <w:p w14:paraId="1603378E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38EBA16B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341246BE" w14:textId="284DF5DE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285" w:type="dxa"/>
            <w:noWrap/>
            <w:hideMark/>
          </w:tcPr>
          <w:p w14:paraId="3C30B6F9" w14:textId="27EEC9E1" w:rsidR="00363A73" w:rsidRPr="00FF08E4" w:rsidRDefault="00363A73" w:rsidP="00363A73">
            <w:pPr>
              <w:pStyle w:val="NoSpacing"/>
              <w:jc w:val="center"/>
            </w:pPr>
            <w:r w:rsidRPr="00D5663A">
              <w:t>LINC00173</w:t>
            </w:r>
          </w:p>
        </w:tc>
        <w:tc>
          <w:tcPr>
            <w:tcW w:w="6383" w:type="dxa"/>
            <w:noWrap/>
            <w:hideMark/>
          </w:tcPr>
          <w:p w14:paraId="33E84107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long intergenic non-protein coding RNA 173</w:t>
            </w:r>
          </w:p>
        </w:tc>
        <w:tc>
          <w:tcPr>
            <w:tcW w:w="859" w:type="dxa"/>
            <w:noWrap/>
            <w:hideMark/>
          </w:tcPr>
          <w:p w14:paraId="701389D3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2.020</w:t>
            </w:r>
          </w:p>
        </w:tc>
        <w:tc>
          <w:tcPr>
            <w:tcW w:w="1399" w:type="dxa"/>
            <w:noWrap/>
            <w:hideMark/>
          </w:tcPr>
          <w:p w14:paraId="389B4D27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1D2FD3A1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429C4DF4" w14:textId="4D90DC71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285" w:type="dxa"/>
            <w:noWrap/>
            <w:hideMark/>
          </w:tcPr>
          <w:p w14:paraId="01675972" w14:textId="08690742" w:rsidR="00363A73" w:rsidRPr="00FF08E4" w:rsidRDefault="00363A73" w:rsidP="00363A73">
            <w:pPr>
              <w:pStyle w:val="NoSpacing"/>
              <w:jc w:val="center"/>
            </w:pPr>
            <w:r w:rsidRPr="00D5663A">
              <w:t>NOX4</w:t>
            </w:r>
          </w:p>
        </w:tc>
        <w:tc>
          <w:tcPr>
            <w:tcW w:w="6383" w:type="dxa"/>
            <w:noWrap/>
            <w:hideMark/>
          </w:tcPr>
          <w:p w14:paraId="74DF08AF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NADPH oxidase 4</w:t>
            </w:r>
          </w:p>
        </w:tc>
        <w:tc>
          <w:tcPr>
            <w:tcW w:w="859" w:type="dxa"/>
            <w:noWrap/>
            <w:hideMark/>
          </w:tcPr>
          <w:p w14:paraId="2B5D0A1A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2.001</w:t>
            </w:r>
          </w:p>
        </w:tc>
        <w:tc>
          <w:tcPr>
            <w:tcW w:w="1399" w:type="dxa"/>
            <w:noWrap/>
            <w:hideMark/>
          </w:tcPr>
          <w:p w14:paraId="2B595572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7F1DF58A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4ED67977" w14:textId="5CE50B7E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lastRenderedPageBreak/>
              <w:t>43</w:t>
            </w:r>
          </w:p>
        </w:tc>
        <w:tc>
          <w:tcPr>
            <w:tcW w:w="1285" w:type="dxa"/>
            <w:noWrap/>
            <w:hideMark/>
          </w:tcPr>
          <w:p w14:paraId="14FEA9FE" w14:textId="6F691F58" w:rsidR="00363A73" w:rsidRPr="00FF08E4" w:rsidRDefault="00363A73" w:rsidP="00363A73">
            <w:pPr>
              <w:pStyle w:val="NoSpacing"/>
              <w:jc w:val="center"/>
            </w:pPr>
            <w:r w:rsidRPr="00D5663A">
              <w:t>TMEM255B</w:t>
            </w:r>
          </w:p>
        </w:tc>
        <w:tc>
          <w:tcPr>
            <w:tcW w:w="6383" w:type="dxa"/>
            <w:noWrap/>
            <w:hideMark/>
          </w:tcPr>
          <w:p w14:paraId="08CC2DFF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transmembrane protein 255B</w:t>
            </w:r>
          </w:p>
        </w:tc>
        <w:tc>
          <w:tcPr>
            <w:tcW w:w="859" w:type="dxa"/>
            <w:noWrap/>
            <w:hideMark/>
          </w:tcPr>
          <w:p w14:paraId="1C0D565F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1.999</w:t>
            </w:r>
          </w:p>
        </w:tc>
        <w:tc>
          <w:tcPr>
            <w:tcW w:w="1399" w:type="dxa"/>
            <w:noWrap/>
            <w:hideMark/>
          </w:tcPr>
          <w:p w14:paraId="46B73FF8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16FAFB14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3B61B747" w14:textId="6A1142D1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285" w:type="dxa"/>
            <w:noWrap/>
            <w:hideMark/>
          </w:tcPr>
          <w:p w14:paraId="2EC0FA48" w14:textId="2619CA56" w:rsidR="00363A73" w:rsidRPr="00FF08E4" w:rsidRDefault="00363A73" w:rsidP="00363A73">
            <w:pPr>
              <w:pStyle w:val="NoSpacing"/>
              <w:jc w:val="center"/>
            </w:pPr>
            <w:r w:rsidRPr="00D5663A">
              <w:t>SLC25A27</w:t>
            </w:r>
          </w:p>
        </w:tc>
        <w:tc>
          <w:tcPr>
            <w:tcW w:w="6383" w:type="dxa"/>
            <w:noWrap/>
            <w:hideMark/>
          </w:tcPr>
          <w:p w14:paraId="3C4E6DAE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solute carrier family 25 member 27</w:t>
            </w:r>
          </w:p>
        </w:tc>
        <w:tc>
          <w:tcPr>
            <w:tcW w:w="859" w:type="dxa"/>
            <w:noWrap/>
            <w:hideMark/>
          </w:tcPr>
          <w:p w14:paraId="27D277AA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1.993</w:t>
            </w:r>
          </w:p>
        </w:tc>
        <w:tc>
          <w:tcPr>
            <w:tcW w:w="1399" w:type="dxa"/>
            <w:noWrap/>
            <w:hideMark/>
          </w:tcPr>
          <w:p w14:paraId="50458B39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0267914B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357EDAED" w14:textId="4E5FA509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285" w:type="dxa"/>
            <w:noWrap/>
            <w:hideMark/>
          </w:tcPr>
          <w:p w14:paraId="5EA17376" w14:textId="4A7AEE59" w:rsidR="00363A73" w:rsidRPr="00FF08E4" w:rsidRDefault="00363A73" w:rsidP="00363A73">
            <w:pPr>
              <w:pStyle w:val="NoSpacing"/>
              <w:jc w:val="center"/>
            </w:pPr>
            <w:r w:rsidRPr="00D5663A">
              <w:t>LHFP</w:t>
            </w:r>
          </w:p>
        </w:tc>
        <w:tc>
          <w:tcPr>
            <w:tcW w:w="6383" w:type="dxa"/>
            <w:noWrap/>
            <w:hideMark/>
          </w:tcPr>
          <w:p w14:paraId="72D76D00" w14:textId="77777777" w:rsidR="00363A73" w:rsidRPr="00FF08E4" w:rsidRDefault="00363A73" w:rsidP="00363A73">
            <w:pPr>
              <w:pStyle w:val="NoSpacing"/>
              <w:jc w:val="center"/>
            </w:pPr>
          </w:p>
        </w:tc>
        <w:tc>
          <w:tcPr>
            <w:tcW w:w="859" w:type="dxa"/>
            <w:noWrap/>
            <w:hideMark/>
          </w:tcPr>
          <w:p w14:paraId="4D7D91DC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1.974</w:t>
            </w:r>
          </w:p>
        </w:tc>
        <w:tc>
          <w:tcPr>
            <w:tcW w:w="1399" w:type="dxa"/>
            <w:noWrap/>
            <w:hideMark/>
          </w:tcPr>
          <w:p w14:paraId="65517E4F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1E66C110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5A3D8FA2" w14:textId="4BE5F5A5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285" w:type="dxa"/>
            <w:noWrap/>
            <w:hideMark/>
          </w:tcPr>
          <w:p w14:paraId="06BC2C33" w14:textId="6AF43E6A" w:rsidR="00363A73" w:rsidRPr="00FF08E4" w:rsidRDefault="00363A73" w:rsidP="00363A73">
            <w:pPr>
              <w:pStyle w:val="NoSpacing"/>
              <w:jc w:val="center"/>
            </w:pPr>
            <w:r w:rsidRPr="00D5663A">
              <w:t>MLF2</w:t>
            </w:r>
          </w:p>
        </w:tc>
        <w:tc>
          <w:tcPr>
            <w:tcW w:w="6383" w:type="dxa"/>
            <w:noWrap/>
            <w:hideMark/>
          </w:tcPr>
          <w:p w14:paraId="7BF84BAF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 xml:space="preserve">myeloid </w:t>
            </w:r>
            <w:proofErr w:type="spellStart"/>
            <w:r w:rsidRPr="00FF08E4">
              <w:t>leukemia</w:t>
            </w:r>
            <w:proofErr w:type="spellEnd"/>
            <w:r w:rsidRPr="00FF08E4">
              <w:t xml:space="preserve"> factor 2</w:t>
            </w:r>
          </w:p>
        </w:tc>
        <w:tc>
          <w:tcPr>
            <w:tcW w:w="859" w:type="dxa"/>
            <w:noWrap/>
            <w:hideMark/>
          </w:tcPr>
          <w:p w14:paraId="7F7C6A63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1.968</w:t>
            </w:r>
          </w:p>
        </w:tc>
        <w:tc>
          <w:tcPr>
            <w:tcW w:w="1399" w:type="dxa"/>
            <w:noWrap/>
            <w:hideMark/>
          </w:tcPr>
          <w:p w14:paraId="630A54DE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37E1B579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67093251" w14:textId="35002398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285" w:type="dxa"/>
            <w:noWrap/>
            <w:hideMark/>
          </w:tcPr>
          <w:p w14:paraId="66DC2D68" w14:textId="617DD18F" w:rsidR="00363A73" w:rsidRPr="00FF08E4" w:rsidRDefault="00363A73" w:rsidP="00363A73">
            <w:pPr>
              <w:pStyle w:val="NoSpacing"/>
              <w:jc w:val="center"/>
            </w:pPr>
            <w:r w:rsidRPr="00D5663A">
              <w:t>MANBAL</w:t>
            </w:r>
          </w:p>
        </w:tc>
        <w:tc>
          <w:tcPr>
            <w:tcW w:w="6383" w:type="dxa"/>
            <w:noWrap/>
            <w:hideMark/>
          </w:tcPr>
          <w:p w14:paraId="27C6E2C6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mannosidase beta like</w:t>
            </w:r>
          </w:p>
        </w:tc>
        <w:tc>
          <w:tcPr>
            <w:tcW w:w="859" w:type="dxa"/>
            <w:noWrap/>
            <w:hideMark/>
          </w:tcPr>
          <w:p w14:paraId="13F6804D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1.948</w:t>
            </w:r>
          </w:p>
        </w:tc>
        <w:tc>
          <w:tcPr>
            <w:tcW w:w="1399" w:type="dxa"/>
            <w:noWrap/>
            <w:hideMark/>
          </w:tcPr>
          <w:p w14:paraId="72A4D08D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496DB723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68FBAD5C" w14:textId="15436457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285" w:type="dxa"/>
            <w:noWrap/>
            <w:hideMark/>
          </w:tcPr>
          <w:p w14:paraId="1A368A6D" w14:textId="5B43134B" w:rsidR="00363A73" w:rsidRPr="00FF08E4" w:rsidRDefault="00363A73" w:rsidP="00363A73">
            <w:pPr>
              <w:pStyle w:val="NoSpacing"/>
              <w:jc w:val="center"/>
            </w:pPr>
            <w:r w:rsidRPr="00D5663A">
              <w:t>HIST1H2BM</w:t>
            </w:r>
          </w:p>
        </w:tc>
        <w:tc>
          <w:tcPr>
            <w:tcW w:w="6383" w:type="dxa"/>
            <w:noWrap/>
            <w:hideMark/>
          </w:tcPr>
          <w:p w14:paraId="39692F92" w14:textId="77777777" w:rsidR="00363A73" w:rsidRPr="00FF08E4" w:rsidRDefault="00363A73" w:rsidP="00363A73">
            <w:pPr>
              <w:pStyle w:val="NoSpacing"/>
              <w:jc w:val="center"/>
            </w:pPr>
          </w:p>
        </w:tc>
        <w:tc>
          <w:tcPr>
            <w:tcW w:w="859" w:type="dxa"/>
            <w:noWrap/>
            <w:hideMark/>
          </w:tcPr>
          <w:p w14:paraId="1352C1D1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1.942</w:t>
            </w:r>
          </w:p>
        </w:tc>
        <w:tc>
          <w:tcPr>
            <w:tcW w:w="1399" w:type="dxa"/>
            <w:noWrap/>
            <w:hideMark/>
          </w:tcPr>
          <w:p w14:paraId="68E2373B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72A0917A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1117985A" w14:textId="54494365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285" w:type="dxa"/>
            <w:noWrap/>
            <w:hideMark/>
          </w:tcPr>
          <w:p w14:paraId="513C77FB" w14:textId="4B5AA25C" w:rsidR="00363A73" w:rsidRPr="00FF08E4" w:rsidRDefault="00363A73" w:rsidP="00363A73">
            <w:pPr>
              <w:pStyle w:val="NoSpacing"/>
              <w:jc w:val="center"/>
            </w:pPr>
            <w:r w:rsidRPr="00D5663A">
              <w:t>ABHD4</w:t>
            </w:r>
          </w:p>
        </w:tc>
        <w:tc>
          <w:tcPr>
            <w:tcW w:w="6383" w:type="dxa"/>
            <w:noWrap/>
            <w:hideMark/>
          </w:tcPr>
          <w:p w14:paraId="17D3B65F" w14:textId="77777777" w:rsidR="00363A73" w:rsidRPr="00FF08E4" w:rsidRDefault="00363A73" w:rsidP="00363A73">
            <w:pPr>
              <w:pStyle w:val="NoSpacing"/>
              <w:jc w:val="center"/>
            </w:pPr>
            <w:proofErr w:type="spellStart"/>
            <w:r w:rsidRPr="00FF08E4">
              <w:t>abhydrolase</w:t>
            </w:r>
            <w:proofErr w:type="spellEnd"/>
            <w:r w:rsidRPr="00FF08E4">
              <w:t xml:space="preserve"> domain containing 4</w:t>
            </w:r>
          </w:p>
        </w:tc>
        <w:tc>
          <w:tcPr>
            <w:tcW w:w="859" w:type="dxa"/>
            <w:noWrap/>
            <w:hideMark/>
          </w:tcPr>
          <w:p w14:paraId="30081A5A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1.899</w:t>
            </w:r>
          </w:p>
        </w:tc>
        <w:tc>
          <w:tcPr>
            <w:tcW w:w="1399" w:type="dxa"/>
            <w:noWrap/>
            <w:hideMark/>
          </w:tcPr>
          <w:p w14:paraId="41E7BF3E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295EFC8D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14F9DB00" w14:textId="5E0C2A6E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285" w:type="dxa"/>
            <w:noWrap/>
            <w:hideMark/>
          </w:tcPr>
          <w:p w14:paraId="50535535" w14:textId="0C53D27A" w:rsidR="00363A73" w:rsidRPr="00FF08E4" w:rsidRDefault="00363A73" w:rsidP="00363A73">
            <w:pPr>
              <w:pStyle w:val="NoSpacing"/>
              <w:jc w:val="center"/>
            </w:pPr>
            <w:r w:rsidRPr="00D5663A">
              <w:t>STRADB</w:t>
            </w:r>
          </w:p>
        </w:tc>
        <w:tc>
          <w:tcPr>
            <w:tcW w:w="6383" w:type="dxa"/>
            <w:noWrap/>
            <w:hideMark/>
          </w:tcPr>
          <w:p w14:paraId="27F8B3AA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STE20 related adaptor beta</w:t>
            </w:r>
          </w:p>
        </w:tc>
        <w:tc>
          <w:tcPr>
            <w:tcW w:w="859" w:type="dxa"/>
            <w:noWrap/>
            <w:hideMark/>
          </w:tcPr>
          <w:p w14:paraId="0B113955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1.892</w:t>
            </w:r>
          </w:p>
        </w:tc>
        <w:tc>
          <w:tcPr>
            <w:tcW w:w="1399" w:type="dxa"/>
            <w:noWrap/>
            <w:hideMark/>
          </w:tcPr>
          <w:p w14:paraId="2ED12AAD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4D784869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3C0B6E90" w14:textId="77F205CA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285" w:type="dxa"/>
            <w:noWrap/>
            <w:hideMark/>
          </w:tcPr>
          <w:p w14:paraId="1D9D4CC7" w14:textId="5A4C9268" w:rsidR="00363A73" w:rsidRPr="00FF08E4" w:rsidRDefault="00363A73" w:rsidP="00363A73">
            <w:pPr>
              <w:pStyle w:val="NoSpacing"/>
              <w:jc w:val="center"/>
            </w:pPr>
            <w:r w:rsidRPr="00D5663A">
              <w:t>ARRDC1-AS1</w:t>
            </w:r>
          </w:p>
        </w:tc>
        <w:tc>
          <w:tcPr>
            <w:tcW w:w="6383" w:type="dxa"/>
            <w:noWrap/>
            <w:hideMark/>
          </w:tcPr>
          <w:p w14:paraId="36972631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ARRDC1 antisense RNA 1</w:t>
            </w:r>
          </w:p>
        </w:tc>
        <w:tc>
          <w:tcPr>
            <w:tcW w:w="859" w:type="dxa"/>
            <w:noWrap/>
            <w:hideMark/>
          </w:tcPr>
          <w:p w14:paraId="5FA0EC9B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1.888</w:t>
            </w:r>
          </w:p>
        </w:tc>
        <w:tc>
          <w:tcPr>
            <w:tcW w:w="1399" w:type="dxa"/>
            <w:noWrap/>
            <w:hideMark/>
          </w:tcPr>
          <w:p w14:paraId="3BA1E919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79D5E9EA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1A7EC64E" w14:textId="7915C996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285" w:type="dxa"/>
            <w:noWrap/>
            <w:hideMark/>
          </w:tcPr>
          <w:p w14:paraId="0C8A4FDE" w14:textId="3E146396" w:rsidR="00363A73" w:rsidRPr="00FF08E4" w:rsidRDefault="00363A73" w:rsidP="00363A73">
            <w:pPr>
              <w:pStyle w:val="NoSpacing"/>
              <w:jc w:val="center"/>
            </w:pPr>
            <w:r w:rsidRPr="00D5663A">
              <w:t>LCE2C</w:t>
            </w:r>
          </w:p>
        </w:tc>
        <w:tc>
          <w:tcPr>
            <w:tcW w:w="6383" w:type="dxa"/>
            <w:noWrap/>
            <w:hideMark/>
          </w:tcPr>
          <w:p w14:paraId="3126AD99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 xml:space="preserve">late </w:t>
            </w:r>
            <w:proofErr w:type="spellStart"/>
            <w:r w:rsidRPr="00FF08E4">
              <w:t>cornified</w:t>
            </w:r>
            <w:proofErr w:type="spellEnd"/>
            <w:r w:rsidRPr="00FF08E4">
              <w:t xml:space="preserve"> envelope 2C</w:t>
            </w:r>
          </w:p>
        </w:tc>
        <w:tc>
          <w:tcPr>
            <w:tcW w:w="859" w:type="dxa"/>
            <w:noWrap/>
            <w:hideMark/>
          </w:tcPr>
          <w:p w14:paraId="33DE9808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1.882</w:t>
            </w:r>
          </w:p>
        </w:tc>
        <w:tc>
          <w:tcPr>
            <w:tcW w:w="1399" w:type="dxa"/>
            <w:noWrap/>
            <w:hideMark/>
          </w:tcPr>
          <w:p w14:paraId="7D7B2F63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64575943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1E7BA714" w14:textId="5A2DBB68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285" w:type="dxa"/>
            <w:noWrap/>
            <w:hideMark/>
          </w:tcPr>
          <w:p w14:paraId="08C5617E" w14:textId="060A6DFC" w:rsidR="00363A73" w:rsidRPr="00FF08E4" w:rsidRDefault="00363A73" w:rsidP="00363A73">
            <w:pPr>
              <w:pStyle w:val="NoSpacing"/>
              <w:jc w:val="center"/>
            </w:pPr>
            <w:r w:rsidRPr="00D5663A">
              <w:t>GINS1</w:t>
            </w:r>
          </w:p>
        </w:tc>
        <w:tc>
          <w:tcPr>
            <w:tcW w:w="6383" w:type="dxa"/>
            <w:noWrap/>
            <w:hideMark/>
          </w:tcPr>
          <w:p w14:paraId="1739CD3B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GINS complex subunit 1</w:t>
            </w:r>
          </w:p>
        </w:tc>
        <w:tc>
          <w:tcPr>
            <w:tcW w:w="859" w:type="dxa"/>
            <w:noWrap/>
            <w:hideMark/>
          </w:tcPr>
          <w:p w14:paraId="1F831B97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1.870</w:t>
            </w:r>
          </w:p>
        </w:tc>
        <w:tc>
          <w:tcPr>
            <w:tcW w:w="1399" w:type="dxa"/>
            <w:noWrap/>
            <w:hideMark/>
          </w:tcPr>
          <w:p w14:paraId="03C62A74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706C59F1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0608573B" w14:textId="44A75763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285" w:type="dxa"/>
            <w:noWrap/>
            <w:hideMark/>
          </w:tcPr>
          <w:p w14:paraId="09071787" w14:textId="37D62C97" w:rsidR="00363A73" w:rsidRPr="00FF08E4" w:rsidRDefault="00363A73" w:rsidP="00363A73">
            <w:pPr>
              <w:pStyle w:val="NoSpacing"/>
              <w:jc w:val="center"/>
            </w:pPr>
            <w:r w:rsidRPr="00D5663A">
              <w:t>SPIN4</w:t>
            </w:r>
          </w:p>
        </w:tc>
        <w:tc>
          <w:tcPr>
            <w:tcW w:w="6383" w:type="dxa"/>
            <w:noWrap/>
            <w:hideMark/>
          </w:tcPr>
          <w:p w14:paraId="701E4625" w14:textId="77777777" w:rsidR="00363A73" w:rsidRPr="00FF08E4" w:rsidRDefault="00363A73" w:rsidP="00363A73">
            <w:pPr>
              <w:pStyle w:val="NoSpacing"/>
              <w:jc w:val="center"/>
            </w:pPr>
            <w:proofErr w:type="spellStart"/>
            <w:r w:rsidRPr="00FF08E4">
              <w:t>spindlin</w:t>
            </w:r>
            <w:proofErr w:type="spellEnd"/>
            <w:r w:rsidRPr="00FF08E4">
              <w:t xml:space="preserve"> family member 4</w:t>
            </w:r>
          </w:p>
        </w:tc>
        <w:tc>
          <w:tcPr>
            <w:tcW w:w="859" w:type="dxa"/>
            <w:noWrap/>
            <w:hideMark/>
          </w:tcPr>
          <w:p w14:paraId="5475EACF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1.847</w:t>
            </w:r>
          </w:p>
        </w:tc>
        <w:tc>
          <w:tcPr>
            <w:tcW w:w="1399" w:type="dxa"/>
            <w:noWrap/>
            <w:hideMark/>
          </w:tcPr>
          <w:p w14:paraId="4ABDDA4B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32A09973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07C36592" w14:textId="6DC3DC22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285" w:type="dxa"/>
            <w:noWrap/>
            <w:hideMark/>
          </w:tcPr>
          <w:p w14:paraId="6E1C3E9E" w14:textId="7FDE3D6A" w:rsidR="00363A73" w:rsidRPr="00FF08E4" w:rsidRDefault="00363A73" w:rsidP="00363A73">
            <w:pPr>
              <w:pStyle w:val="NoSpacing"/>
              <w:jc w:val="center"/>
            </w:pPr>
            <w:r w:rsidRPr="00D5663A">
              <w:t>LRRFIP1</w:t>
            </w:r>
          </w:p>
        </w:tc>
        <w:tc>
          <w:tcPr>
            <w:tcW w:w="6383" w:type="dxa"/>
            <w:noWrap/>
            <w:hideMark/>
          </w:tcPr>
          <w:p w14:paraId="4C9B3686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LRR binding FLII interacting protein 1</w:t>
            </w:r>
          </w:p>
        </w:tc>
        <w:tc>
          <w:tcPr>
            <w:tcW w:w="859" w:type="dxa"/>
            <w:noWrap/>
            <w:hideMark/>
          </w:tcPr>
          <w:p w14:paraId="798787B8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1.846</w:t>
            </w:r>
          </w:p>
        </w:tc>
        <w:tc>
          <w:tcPr>
            <w:tcW w:w="1399" w:type="dxa"/>
            <w:noWrap/>
            <w:hideMark/>
          </w:tcPr>
          <w:p w14:paraId="5F6EA443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0F076978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562B94F6" w14:textId="090BD4DB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285" w:type="dxa"/>
            <w:noWrap/>
            <w:hideMark/>
          </w:tcPr>
          <w:p w14:paraId="60FE8672" w14:textId="0B6466B3" w:rsidR="00363A73" w:rsidRPr="00FF08E4" w:rsidRDefault="00363A73" w:rsidP="00363A73">
            <w:pPr>
              <w:pStyle w:val="NoSpacing"/>
              <w:jc w:val="center"/>
            </w:pPr>
            <w:r w:rsidRPr="00D5663A">
              <w:t>NDUFS3</w:t>
            </w:r>
          </w:p>
        </w:tc>
        <w:tc>
          <w:tcPr>
            <w:tcW w:w="6383" w:type="dxa"/>
            <w:noWrap/>
            <w:hideMark/>
          </w:tcPr>
          <w:p w14:paraId="1F789E87" w14:textId="77777777" w:rsidR="00363A73" w:rsidRPr="00FF08E4" w:rsidRDefault="00363A73" w:rsidP="00363A73">
            <w:pPr>
              <w:pStyle w:val="NoSpacing"/>
              <w:jc w:val="center"/>
            </w:pPr>
            <w:proofErr w:type="spellStart"/>
            <w:r w:rsidRPr="00FF08E4">
              <w:t>NADH:ubiquinone</w:t>
            </w:r>
            <w:proofErr w:type="spellEnd"/>
            <w:r w:rsidRPr="00FF08E4">
              <w:t xml:space="preserve"> oxidoreductase core subunit S3</w:t>
            </w:r>
          </w:p>
        </w:tc>
        <w:tc>
          <w:tcPr>
            <w:tcW w:w="859" w:type="dxa"/>
            <w:noWrap/>
            <w:hideMark/>
          </w:tcPr>
          <w:p w14:paraId="71667615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1.845</w:t>
            </w:r>
          </w:p>
        </w:tc>
        <w:tc>
          <w:tcPr>
            <w:tcW w:w="1399" w:type="dxa"/>
            <w:noWrap/>
            <w:hideMark/>
          </w:tcPr>
          <w:p w14:paraId="02CD0A0E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1F96CFE8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2A65E4C8" w14:textId="3ECC8850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285" w:type="dxa"/>
            <w:noWrap/>
            <w:hideMark/>
          </w:tcPr>
          <w:p w14:paraId="2206A260" w14:textId="269F856A" w:rsidR="00363A73" w:rsidRPr="00FF08E4" w:rsidRDefault="00363A73" w:rsidP="00363A73">
            <w:pPr>
              <w:pStyle w:val="NoSpacing"/>
              <w:jc w:val="center"/>
            </w:pPr>
            <w:r w:rsidRPr="00D5663A">
              <w:t>SPIN1</w:t>
            </w:r>
          </w:p>
        </w:tc>
        <w:tc>
          <w:tcPr>
            <w:tcW w:w="6383" w:type="dxa"/>
            <w:noWrap/>
            <w:hideMark/>
          </w:tcPr>
          <w:p w14:paraId="73900EEB" w14:textId="77777777" w:rsidR="00363A73" w:rsidRPr="00FF08E4" w:rsidRDefault="00363A73" w:rsidP="00363A73">
            <w:pPr>
              <w:pStyle w:val="NoSpacing"/>
              <w:jc w:val="center"/>
            </w:pPr>
            <w:proofErr w:type="spellStart"/>
            <w:r w:rsidRPr="00FF08E4">
              <w:t>spindlin</w:t>
            </w:r>
            <w:proofErr w:type="spellEnd"/>
            <w:r w:rsidRPr="00FF08E4">
              <w:t xml:space="preserve"> 1</w:t>
            </w:r>
          </w:p>
        </w:tc>
        <w:tc>
          <w:tcPr>
            <w:tcW w:w="859" w:type="dxa"/>
            <w:noWrap/>
            <w:hideMark/>
          </w:tcPr>
          <w:p w14:paraId="78994999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1.843</w:t>
            </w:r>
          </w:p>
        </w:tc>
        <w:tc>
          <w:tcPr>
            <w:tcW w:w="1399" w:type="dxa"/>
            <w:noWrap/>
            <w:hideMark/>
          </w:tcPr>
          <w:p w14:paraId="2BA97914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6E486CCA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77B2B060" w14:textId="67F56CBD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285" w:type="dxa"/>
            <w:noWrap/>
            <w:hideMark/>
          </w:tcPr>
          <w:p w14:paraId="1D253C74" w14:textId="208D8B72" w:rsidR="00363A73" w:rsidRPr="00FF08E4" w:rsidRDefault="00363A73" w:rsidP="00363A73">
            <w:pPr>
              <w:pStyle w:val="NoSpacing"/>
              <w:jc w:val="center"/>
            </w:pPr>
            <w:r w:rsidRPr="00D5663A">
              <w:t>VAMP7</w:t>
            </w:r>
          </w:p>
        </w:tc>
        <w:tc>
          <w:tcPr>
            <w:tcW w:w="6383" w:type="dxa"/>
            <w:noWrap/>
            <w:hideMark/>
          </w:tcPr>
          <w:p w14:paraId="388CDF12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vesicle associated membrane protein 7</w:t>
            </w:r>
          </w:p>
        </w:tc>
        <w:tc>
          <w:tcPr>
            <w:tcW w:w="859" w:type="dxa"/>
            <w:noWrap/>
            <w:hideMark/>
          </w:tcPr>
          <w:p w14:paraId="0F568078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1.821</w:t>
            </w:r>
          </w:p>
        </w:tc>
        <w:tc>
          <w:tcPr>
            <w:tcW w:w="1399" w:type="dxa"/>
            <w:noWrap/>
            <w:hideMark/>
          </w:tcPr>
          <w:p w14:paraId="048B47A6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4DE44E3B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6B827824" w14:textId="7B49D9D0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285" w:type="dxa"/>
            <w:noWrap/>
            <w:hideMark/>
          </w:tcPr>
          <w:p w14:paraId="0747F98A" w14:textId="2D8FD8BA" w:rsidR="00363A73" w:rsidRPr="00FF08E4" w:rsidRDefault="00363A73" w:rsidP="00363A73">
            <w:pPr>
              <w:pStyle w:val="NoSpacing"/>
              <w:jc w:val="center"/>
            </w:pPr>
            <w:r w:rsidRPr="00D5663A">
              <w:t>DPY19L2P1</w:t>
            </w:r>
          </w:p>
        </w:tc>
        <w:tc>
          <w:tcPr>
            <w:tcW w:w="6383" w:type="dxa"/>
            <w:noWrap/>
            <w:hideMark/>
          </w:tcPr>
          <w:p w14:paraId="6F3CCB5E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DPY19L2 pseudogene 1</w:t>
            </w:r>
          </w:p>
        </w:tc>
        <w:tc>
          <w:tcPr>
            <w:tcW w:w="859" w:type="dxa"/>
            <w:noWrap/>
            <w:hideMark/>
          </w:tcPr>
          <w:p w14:paraId="0A52C3BF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1.814</w:t>
            </w:r>
          </w:p>
        </w:tc>
        <w:tc>
          <w:tcPr>
            <w:tcW w:w="1399" w:type="dxa"/>
            <w:noWrap/>
            <w:hideMark/>
          </w:tcPr>
          <w:p w14:paraId="242C2DC3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0529EF8A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4A9A16B5" w14:textId="42270C9B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285" w:type="dxa"/>
            <w:noWrap/>
            <w:hideMark/>
          </w:tcPr>
          <w:p w14:paraId="1465FF77" w14:textId="0CDF980C" w:rsidR="00363A73" w:rsidRPr="00FF08E4" w:rsidRDefault="00363A73" w:rsidP="00363A73">
            <w:pPr>
              <w:pStyle w:val="NoSpacing"/>
              <w:jc w:val="center"/>
            </w:pPr>
            <w:r w:rsidRPr="00D5663A">
              <w:t>ATP6V0A1</w:t>
            </w:r>
          </w:p>
        </w:tc>
        <w:tc>
          <w:tcPr>
            <w:tcW w:w="6383" w:type="dxa"/>
            <w:noWrap/>
            <w:hideMark/>
          </w:tcPr>
          <w:p w14:paraId="28062650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ATPase H+ transporting V0 subunit a1</w:t>
            </w:r>
          </w:p>
        </w:tc>
        <w:tc>
          <w:tcPr>
            <w:tcW w:w="859" w:type="dxa"/>
            <w:noWrap/>
            <w:hideMark/>
          </w:tcPr>
          <w:p w14:paraId="0EF899BE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1.801</w:t>
            </w:r>
          </w:p>
        </w:tc>
        <w:tc>
          <w:tcPr>
            <w:tcW w:w="1399" w:type="dxa"/>
            <w:noWrap/>
            <w:hideMark/>
          </w:tcPr>
          <w:p w14:paraId="722EB6DB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42CAA1D3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34D73DE7" w14:textId="0D36B61F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285" w:type="dxa"/>
            <w:noWrap/>
            <w:hideMark/>
          </w:tcPr>
          <w:p w14:paraId="406E864F" w14:textId="3744E23C" w:rsidR="00363A73" w:rsidRPr="00FF08E4" w:rsidRDefault="00363A73" w:rsidP="00363A73">
            <w:pPr>
              <w:pStyle w:val="NoSpacing"/>
              <w:jc w:val="center"/>
            </w:pPr>
            <w:r w:rsidRPr="00D5663A">
              <w:t>WSB1</w:t>
            </w:r>
          </w:p>
        </w:tc>
        <w:tc>
          <w:tcPr>
            <w:tcW w:w="6383" w:type="dxa"/>
            <w:noWrap/>
            <w:hideMark/>
          </w:tcPr>
          <w:p w14:paraId="6B2351CC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WD repeat and SOCS box containing 1</w:t>
            </w:r>
          </w:p>
        </w:tc>
        <w:tc>
          <w:tcPr>
            <w:tcW w:w="859" w:type="dxa"/>
            <w:noWrap/>
            <w:hideMark/>
          </w:tcPr>
          <w:p w14:paraId="4505FBCA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1.768</w:t>
            </w:r>
          </w:p>
        </w:tc>
        <w:tc>
          <w:tcPr>
            <w:tcW w:w="1399" w:type="dxa"/>
            <w:noWrap/>
            <w:hideMark/>
          </w:tcPr>
          <w:p w14:paraId="119957D1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5FFDA53D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72AEFEA1" w14:textId="15541A3E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285" w:type="dxa"/>
            <w:noWrap/>
            <w:hideMark/>
          </w:tcPr>
          <w:p w14:paraId="3E6B64AB" w14:textId="1BD9DDA9" w:rsidR="00363A73" w:rsidRPr="00FF08E4" w:rsidRDefault="00363A73" w:rsidP="00363A73">
            <w:pPr>
              <w:pStyle w:val="NoSpacing"/>
              <w:jc w:val="center"/>
            </w:pPr>
            <w:r w:rsidRPr="00D5663A">
              <w:t>AHSA2</w:t>
            </w:r>
          </w:p>
        </w:tc>
        <w:tc>
          <w:tcPr>
            <w:tcW w:w="6383" w:type="dxa"/>
            <w:noWrap/>
            <w:hideMark/>
          </w:tcPr>
          <w:p w14:paraId="3901C977" w14:textId="77777777" w:rsidR="00363A73" w:rsidRPr="00FF08E4" w:rsidRDefault="00363A73" w:rsidP="00363A73">
            <w:pPr>
              <w:pStyle w:val="NoSpacing"/>
              <w:jc w:val="center"/>
            </w:pPr>
          </w:p>
        </w:tc>
        <w:tc>
          <w:tcPr>
            <w:tcW w:w="859" w:type="dxa"/>
            <w:noWrap/>
            <w:hideMark/>
          </w:tcPr>
          <w:p w14:paraId="149AAFCD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1.745</w:t>
            </w:r>
          </w:p>
        </w:tc>
        <w:tc>
          <w:tcPr>
            <w:tcW w:w="1399" w:type="dxa"/>
            <w:noWrap/>
            <w:hideMark/>
          </w:tcPr>
          <w:p w14:paraId="0D570F96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351E7329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20B8F465" w14:textId="75EC5425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285" w:type="dxa"/>
            <w:noWrap/>
            <w:hideMark/>
          </w:tcPr>
          <w:p w14:paraId="72849B5C" w14:textId="5803AD27" w:rsidR="00363A73" w:rsidRPr="00FF08E4" w:rsidRDefault="00363A73" w:rsidP="00363A73">
            <w:pPr>
              <w:pStyle w:val="NoSpacing"/>
              <w:jc w:val="center"/>
            </w:pPr>
            <w:r w:rsidRPr="00D5663A">
              <w:t>XCL1</w:t>
            </w:r>
          </w:p>
        </w:tc>
        <w:tc>
          <w:tcPr>
            <w:tcW w:w="6383" w:type="dxa"/>
            <w:noWrap/>
            <w:hideMark/>
          </w:tcPr>
          <w:p w14:paraId="6448FC00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X-C motif chemokine ligand 1</w:t>
            </w:r>
          </w:p>
        </w:tc>
        <w:tc>
          <w:tcPr>
            <w:tcW w:w="859" w:type="dxa"/>
            <w:noWrap/>
            <w:hideMark/>
          </w:tcPr>
          <w:p w14:paraId="5EF87546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1.727</w:t>
            </w:r>
          </w:p>
        </w:tc>
        <w:tc>
          <w:tcPr>
            <w:tcW w:w="1399" w:type="dxa"/>
            <w:noWrap/>
            <w:hideMark/>
          </w:tcPr>
          <w:p w14:paraId="7CB7E022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18AF064E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6C34BAA4" w14:textId="6F18B30C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285" w:type="dxa"/>
            <w:noWrap/>
            <w:hideMark/>
          </w:tcPr>
          <w:p w14:paraId="3DE9221C" w14:textId="05BD413A" w:rsidR="00363A73" w:rsidRPr="00FF08E4" w:rsidRDefault="00363A73" w:rsidP="00363A73">
            <w:pPr>
              <w:pStyle w:val="NoSpacing"/>
              <w:jc w:val="center"/>
            </w:pPr>
            <w:r w:rsidRPr="00D5663A">
              <w:t>PRKAB2</w:t>
            </w:r>
          </w:p>
        </w:tc>
        <w:tc>
          <w:tcPr>
            <w:tcW w:w="6383" w:type="dxa"/>
            <w:noWrap/>
            <w:hideMark/>
          </w:tcPr>
          <w:p w14:paraId="33CE61D1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protein kinase AMP-activated non-catalytic subunit beta 2</w:t>
            </w:r>
          </w:p>
        </w:tc>
        <w:tc>
          <w:tcPr>
            <w:tcW w:w="859" w:type="dxa"/>
            <w:noWrap/>
            <w:hideMark/>
          </w:tcPr>
          <w:p w14:paraId="0F8B5A02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1.724</w:t>
            </w:r>
          </w:p>
        </w:tc>
        <w:tc>
          <w:tcPr>
            <w:tcW w:w="1399" w:type="dxa"/>
            <w:noWrap/>
            <w:hideMark/>
          </w:tcPr>
          <w:p w14:paraId="7008B259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3DC43185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0D91AF7D" w14:textId="22790DF7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285" w:type="dxa"/>
            <w:noWrap/>
            <w:hideMark/>
          </w:tcPr>
          <w:p w14:paraId="2905F706" w14:textId="44AC77B9" w:rsidR="00363A73" w:rsidRPr="00FF08E4" w:rsidRDefault="00363A73" w:rsidP="00363A73">
            <w:pPr>
              <w:pStyle w:val="NoSpacing"/>
              <w:jc w:val="center"/>
            </w:pPr>
            <w:r w:rsidRPr="00D5663A">
              <w:t>LOC642533</w:t>
            </w:r>
          </w:p>
        </w:tc>
        <w:tc>
          <w:tcPr>
            <w:tcW w:w="6383" w:type="dxa"/>
            <w:noWrap/>
            <w:hideMark/>
          </w:tcPr>
          <w:p w14:paraId="64E265E3" w14:textId="77777777" w:rsidR="00363A73" w:rsidRPr="00FF08E4" w:rsidRDefault="00363A73" w:rsidP="00363A73">
            <w:pPr>
              <w:pStyle w:val="NoSpacing"/>
              <w:jc w:val="center"/>
            </w:pPr>
          </w:p>
        </w:tc>
        <w:tc>
          <w:tcPr>
            <w:tcW w:w="859" w:type="dxa"/>
            <w:noWrap/>
            <w:hideMark/>
          </w:tcPr>
          <w:p w14:paraId="5C6BA4F5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1.697</w:t>
            </w:r>
          </w:p>
        </w:tc>
        <w:tc>
          <w:tcPr>
            <w:tcW w:w="1399" w:type="dxa"/>
            <w:noWrap/>
            <w:hideMark/>
          </w:tcPr>
          <w:p w14:paraId="28A42FA2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1397200E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2AAC82BA" w14:textId="0222F9B6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285" w:type="dxa"/>
            <w:noWrap/>
            <w:hideMark/>
          </w:tcPr>
          <w:p w14:paraId="371FD105" w14:textId="0634560C" w:rsidR="00363A73" w:rsidRPr="00FF08E4" w:rsidRDefault="00363A73" w:rsidP="00363A73">
            <w:pPr>
              <w:pStyle w:val="NoSpacing"/>
              <w:jc w:val="center"/>
            </w:pPr>
            <w:r w:rsidRPr="00D5663A">
              <w:t>CD22</w:t>
            </w:r>
          </w:p>
        </w:tc>
        <w:tc>
          <w:tcPr>
            <w:tcW w:w="6383" w:type="dxa"/>
            <w:noWrap/>
            <w:hideMark/>
          </w:tcPr>
          <w:p w14:paraId="5AA2702D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CD22 molecule</w:t>
            </w:r>
          </w:p>
        </w:tc>
        <w:tc>
          <w:tcPr>
            <w:tcW w:w="859" w:type="dxa"/>
            <w:noWrap/>
            <w:hideMark/>
          </w:tcPr>
          <w:p w14:paraId="24B65381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1.684</w:t>
            </w:r>
          </w:p>
        </w:tc>
        <w:tc>
          <w:tcPr>
            <w:tcW w:w="1399" w:type="dxa"/>
            <w:noWrap/>
            <w:hideMark/>
          </w:tcPr>
          <w:p w14:paraId="01AE3796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0BF47C85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27B57329" w14:textId="2E25EC2E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285" w:type="dxa"/>
            <w:noWrap/>
            <w:hideMark/>
          </w:tcPr>
          <w:p w14:paraId="770FAD9B" w14:textId="70333C58" w:rsidR="00363A73" w:rsidRPr="00FF08E4" w:rsidRDefault="00363A73" w:rsidP="00363A73">
            <w:pPr>
              <w:pStyle w:val="NoSpacing"/>
              <w:jc w:val="center"/>
            </w:pPr>
            <w:r w:rsidRPr="00D5663A">
              <w:t>CYB5R2</w:t>
            </w:r>
          </w:p>
        </w:tc>
        <w:tc>
          <w:tcPr>
            <w:tcW w:w="6383" w:type="dxa"/>
            <w:noWrap/>
            <w:hideMark/>
          </w:tcPr>
          <w:p w14:paraId="2F83F89D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cytochrome b5 reductase 2</w:t>
            </w:r>
          </w:p>
        </w:tc>
        <w:tc>
          <w:tcPr>
            <w:tcW w:w="859" w:type="dxa"/>
            <w:noWrap/>
            <w:hideMark/>
          </w:tcPr>
          <w:p w14:paraId="74E568B0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1.656</w:t>
            </w:r>
          </w:p>
        </w:tc>
        <w:tc>
          <w:tcPr>
            <w:tcW w:w="1399" w:type="dxa"/>
            <w:noWrap/>
            <w:hideMark/>
          </w:tcPr>
          <w:p w14:paraId="1FEE16FC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1E006548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3D59ABEB" w14:textId="2AAD3120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285" w:type="dxa"/>
            <w:noWrap/>
            <w:hideMark/>
          </w:tcPr>
          <w:p w14:paraId="342539A7" w14:textId="79C08975" w:rsidR="00363A73" w:rsidRPr="00FF08E4" w:rsidRDefault="00363A73" w:rsidP="00363A73">
            <w:pPr>
              <w:pStyle w:val="NoSpacing"/>
              <w:jc w:val="center"/>
            </w:pPr>
            <w:r w:rsidRPr="00D5663A">
              <w:t>MRAP2</w:t>
            </w:r>
          </w:p>
        </w:tc>
        <w:tc>
          <w:tcPr>
            <w:tcW w:w="6383" w:type="dxa"/>
            <w:noWrap/>
            <w:hideMark/>
          </w:tcPr>
          <w:p w14:paraId="132188FF" w14:textId="77777777" w:rsidR="00363A73" w:rsidRPr="00FF08E4" w:rsidRDefault="00363A73" w:rsidP="00363A73">
            <w:pPr>
              <w:pStyle w:val="NoSpacing"/>
              <w:jc w:val="center"/>
            </w:pPr>
            <w:proofErr w:type="spellStart"/>
            <w:r w:rsidRPr="00FF08E4">
              <w:t>melanocortin</w:t>
            </w:r>
            <w:proofErr w:type="spellEnd"/>
            <w:r w:rsidRPr="00FF08E4">
              <w:t xml:space="preserve"> 2 receptor accessory protein 2</w:t>
            </w:r>
          </w:p>
        </w:tc>
        <w:tc>
          <w:tcPr>
            <w:tcW w:w="859" w:type="dxa"/>
            <w:noWrap/>
            <w:hideMark/>
          </w:tcPr>
          <w:p w14:paraId="08916380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1.654</w:t>
            </w:r>
          </w:p>
        </w:tc>
        <w:tc>
          <w:tcPr>
            <w:tcW w:w="1399" w:type="dxa"/>
            <w:noWrap/>
            <w:hideMark/>
          </w:tcPr>
          <w:p w14:paraId="4CA2D634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11FD21C3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103A2D36" w14:textId="7B9BA301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285" w:type="dxa"/>
            <w:noWrap/>
            <w:hideMark/>
          </w:tcPr>
          <w:p w14:paraId="22E530FC" w14:textId="673D0FBF" w:rsidR="00363A73" w:rsidRPr="00FF08E4" w:rsidRDefault="00363A73" w:rsidP="00363A73">
            <w:pPr>
              <w:pStyle w:val="NoSpacing"/>
              <w:jc w:val="center"/>
            </w:pPr>
            <w:r w:rsidRPr="00D5663A">
              <w:t>CALCOCO1</w:t>
            </w:r>
          </w:p>
        </w:tc>
        <w:tc>
          <w:tcPr>
            <w:tcW w:w="6383" w:type="dxa"/>
            <w:noWrap/>
            <w:hideMark/>
          </w:tcPr>
          <w:p w14:paraId="4D94E825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calcium binding and coiled-coil domain 1</w:t>
            </w:r>
          </w:p>
        </w:tc>
        <w:tc>
          <w:tcPr>
            <w:tcW w:w="859" w:type="dxa"/>
            <w:noWrap/>
            <w:hideMark/>
          </w:tcPr>
          <w:p w14:paraId="649AC0E9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1.653</w:t>
            </w:r>
          </w:p>
        </w:tc>
        <w:tc>
          <w:tcPr>
            <w:tcW w:w="1399" w:type="dxa"/>
            <w:noWrap/>
            <w:hideMark/>
          </w:tcPr>
          <w:p w14:paraId="1FE792F2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1AA1ADBD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3704F322" w14:textId="743F939C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285" w:type="dxa"/>
            <w:noWrap/>
            <w:hideMark/>
          </w:tcPr>
          <w:p w14:paraId="53F02928" w14:textId="0A68A55B" w:rsidR="00363A73" w:rsidRPr="00FF08E4" w:rsidRDefault="00363A73" w:rsidP="00363A73">
            <w:pPr>
              <w:pStyle w:val="NoSpacing"/>
              <w:jc w:val="center"/>
            </w:pPr>
            <w:r w:rsidRPr="00D5663A">
              <w:t>POTEF</w:t>
            </w:r>
          </w:p>
        </w:tc>
        <w:tc>
          <w:tcPr>
            <w:tcW w:w="6383" w:type="dxa"/>
            <w:noWrap/>
            <w:hideMark/>
          </w:tcPr>
          <w:p w14:paraId="3F67BA26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 xml:space="preserve">POTE </w:t>
            </w:r>
            <w:proofErr w:type="spellStart"/>
            <w:r w:rsidRPr="00FF08E4">
              <w:t>ankyrin</w:t>
            </w:r>
            <w:proofErr w:type="spellEnd"/>
            <w:r w:rsidRPr="00FF08E4">
              <w:t xml:space="preserve"> domain family member F</w:t>
            </w:r>
          </w:p>
        </w:tc>
        <w:tc>
          <w:tcPr>
            <w:tcW w:w="859" w:type="dxa"/>
            <w:noWrap/>
            <w:hideMark/>
          </w:tcPr>
          <w:p w14:paraId="095D1CC0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1.649</w:t>
            </w:r>
          </w:p>
        </w:tc>
        <w:tc>
          <w:tcPr>
            <w:tcW w:w="1399" w:type="dxa"/>
            <w:noWrap/>
            <w:hideMark/>
          </w:tcPr>
          <w:p w14:paraId="5424962A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642CAF66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4792F564" w14:textId="3E2B2429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285" w:type="dxa"/>
            <w:noWrap/>
            <w:hideMark/>
          </w:tcPr>
          <w:p w14:paraId="6BDCCCF9" w14:textId="1D0F8CB1" w:rsidR="00363A73" w:rsidRPr="00FF08E4" w:rsidRDefault="00363A73" w:rsidP="00363A73">
            <w:pPr>
              <w:pStyle w:val="NoSpacing"/>
              <w:jc w:val="center"/>
            </w:pPr>
            <w:r w:rsidRPr="00D5663A">
              <w:t>ELOVL1</w:t>
            </w:r>
          </w:p>
        </w:tc>
        <w:tc>
          <w:tcPr>
            <w:tcW w:w="6383" w:type="dxa"/>
            <w:noWrap/>
            <w:hideMark/>
          </w:tcPr>
          <w:p w14:paraId="10B06FE2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 xml:space="preserve">ELOVL fatty acid </w:t>
            </w:r>
            <w:proofErr w:type="spellStart"/>
            <w:r w:rsidRPr="00FF08E4">
              <w:t>elongase</w:t>
            </w:r>
            <w:proofErr w:type="spellEnd"/>
            <w:r w:rsidRPr="00FF08E4">
              <w:t xml:space="preserve"> 1</w:t>
            </w:r>
          </w:p>
        </w:tc>
        <w:tc>
          <w:tcPr>
            <w:tcW w:w="859" w:type="dxa"/>
            <w:noWrap/>
            <w:hideMark/>
          </w:tcPr>
          <w:p w14:paraId="5BC0FBA7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1.582</w:t>
            </w:r>
          </w:p>
        </w:tc>
        <w:tc>
          <w:tcPr>
            <w:tcW w:w="1399" w:type="dxa"/>
            <w:noWrap/>
            <w:hideMark/>
          </w:tcPr>
          <w:p w14:paraId="15832B9C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  <w:tr w:rsidR="00363A73" w:rsidRPr="00FF08E4" w14:paraId="166FF63D" w14:textId="77777777" w:rsidTr="00B809F8">
        <w:trPr>
          <w:trHeight w:val="300"/>
        </w:trPr>
        <w:tc>
          <w:tcPr>
            <w:tcW w:w="530" w:type="dxa"/>
            <w:noWrap/>
            <w:vAlign w:val="bottom"/>
            <w:hideMark/>
          </w:tcPr>
          <w:p w14:paraId="2151D0F2" w14:textId="4A44904D" w:rsidR="00363A73" w:rsidRPr="00FF08E4" w:rsidRDefault="00363A73" w:rsidP="00363A73">
            <w:pPr>
              <w:pStyle w:val="NoSpacing"/>
              <w:jc w:val="center"/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285" w:type="dxa"/>
            <w:noWrap/>
            <w:hideMark/>
          </w:tcPr>
          <w:p w14:paraId="5AC9952D" w14:textId="34F2A784" w:rsidR="00363A73" w:rsidRPr="00FF08E4" w:rsidRDefault="00363A73" w:rsidP="00363A73">
            <w:pPr>
              <w:pStyle w:val="NoSpacing"/>
              <w:jc w:val="center"/>
            </w:pPr>
            <w:r w:rsidRPr="00D5663A">
              <w:t>TXLNGY</w:t>
            </w:r>
          </w:p>
        </w:tc>
        <w:tc>
          <w:tcPr>
            <w:tcW w:w="6383" w:type="dxa"/>
            <w:noWrap/>
            <w:hideMark/>
          </w:tcPr>
          <w:p w14:paraId="026CC135" w14:textId="77777777" w:rsidR="00363A73" w:rsidRPr="00FF08E4" w:rsidRDefault="00363A73" w:rsidP="00363A73">
            <w:pPr>
              <w:pStyle w:val="NoSpacing"/>
              <w:jc w:val="center"/>
            </w:pPr>
            <w:proofErr w:type="spellStart"/>
            <w:r w:rsidRPr="00FF08E4">
              <w:t>taxilin</w:t>
            </w:r>
            <w:proofErr w:type="spellEnd"/>
            <w:r w:rsidRPr="00FF08E4">
              <w:t xml:space="preserve"> gamma pseudogene, Y-linked</w:t>
            </w:r>
          </w:p>
        </w:tc>
        <w:tc>
          <w:tcPr>
            <w:tcW w:w="859" w:type="dxa"/>
            <w:noWrap/>
            <w:hideMark/>
          </w:tcPr>
          <w:p w14:paraId="213CCA46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1.580</w:t>
            </w:r>
          </w:p>
        </w:tc>
        <w:tc>
          <w:tcPr>
            <w:tcW w:w="1399" w:type="dxa"/>
            <w:noWrap/>
            <w:hideMark/>
          </w:tcPr>
          <w:p w14:paraId="3428A5DE" w14:textId="77777777" w:rsidR="00363A73" w:rsidRPr="00FF08E4" w:rsidRDefault="00363A73" w:rsidP="00363A73">
            <w:pPr>
              <w:pStyle w:val="NoSpacing"/>
              <w:jc w:val="center"/>
            </w:pPr>
            <w:r w:rsidRPr="00FF08E4">
              <w:t>Upregulated</w:t>
            </w:r>
          </w:p>
        </w:tc>
      </w:tr>
    </w:tbl>
    <w:p w14:paraId="617A44DD" w14:textId="77777777" w:rsidR="00FF08E4" w:rsidRPr="00FF08E4" w:rsidRDefault="00FF08E4" w:rsidP="00FF08E4">
      <w:pPr>
        <w:pStyle w:val="NoSpacing"/>
        <w:jc w:val="center"/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677"/>
        <w:gridCol w:w="1575"/>
        <w:gridCol w:w="6065"/>
        <w:gridCol w:w="718"/>
        <w:gridCol w:w="1695"/>
      </w:tblGrid>
      <w:tr w:rsidR="00FF08E4" w:rsidRPr="00FF08E4" w14:paraId="6FD43CF5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2AB0B24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</w:t>
            </w:r>
          </w:p>
        </w:tc>
        <w:tc>
          <w:tcPr>
            <w:tcW w:w="1500" w:type="dxa"/>
            <w:noWrap/>
            <w:hideMark/>
          </w:tcPr>
          <w:p w14:paraId="57B3CEB1" w14:textId="78C71848" w:rsidR="00FF08E4" w:rsidRPr="00FF08E4" w:rsidRDefault="00FF08E4" w:rsidP="00FF08E4">
            <w:pPr>
              <w:pStyle w:val="NoSpacing"/>
              <w:jc w:val="center"/>
            </w:pPr>
            <w:r w:rsidRPr="00D5663A">
              <w:t>VTRNA1-1</w:t>
            </w:r>
          </w:p>
        </w:tc>
        <w:tc>
          <w:tcPr>
            <w:tcW w:w="6065" w:type="dxa"/>
            <w:noWrap/>
            <w:hideMark/>
          </w:tcPr>
          <w:p w14:paraId="280D3D0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vault RNA 1-1</w:t>
            </w:r>
          </w:p>
        </w:tc>
        <w:tc>
          <w:tcPr>
            <w:tcW w:w="690" w:type="dxa"/>
            <w:noWrap/>
            <w:hideMark/>
          </w:tcPr>
          <w:p w14:paraId="1EEB48D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0.059</w:t>
            </w:r>
          </w:p>
        </w:tc>
        <w:tc>
          <w:tcPr>
            <w:tcW w:w="1695" w:type="dxa"/>
            <w:noWrap/>
            <w:hideMark/>
          </w:tcPr>
          <w:p w14:paraId="4356B11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70E1775C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3C33640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</w:t>
            </w:r>
          </w:p>
        </w:tc>
        <w:tc>
          <w:tcPr>
            <w:tcW w:w="1500" w:type="dxa"/>
            <w:noWrap/>
            <w:hideMark/>
          </w:tcPr>
          <w:p w14:paraId="1A918FCE" w14:textId="29EE5CB7" w:rsidR="00FF08E4" w:rsidRPr="00FF08E4" w:rsidRDefault="00FF08E4" w:rsidP="00FF08E4">
            <w:pPr>
              <w:pStyle w:val="NoSpacing"/>
              <w:jc w:val="center"/>
            </w:pPr>
            <w:r w:rsidRPr="00D5663A">
              <w:t>RNU4-1</w:t>
            </w:r>
          </w:p>
        </w:tc>
        <w:tc>
          <w:tcPr>
            <w:tcW w:w="6065" w:type="dxa"/>
            <w:noWrap/>
            <w:hideMark/>
          </w:tcPr>
          <w:p w14:paraId="5D467FD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RNA, U4 small nuclear 1</w:t>
            </w:r>
          </w:p>
        </w:tc>
        <w:tc>
          <w:tcPr>
            <w:tcW w:w="690" w:type="dxa"/>
            <w:noWrap/>
            <w:hideMark/>
          </w:tcPr>
          <w:p w14:paraId="74A3492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0.068</w:t>
            </w:r>
          </w:p>
        </w:tc>
        <w:tc>
          <w:tcPr>
            <w:tcW w:w="1695" w:type="dxa"/>
            <w:noWrap/>
            <w:hideMark/>
          </w:tcPr>
          <w:p w14:paraId="373B16A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72BC2CA4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14ACEB1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3</w:t>
            </w:r>
          </w:p>
        </w:tc>
        <w:tc>
          <w:tcPr>
            <w:tcW w:w="1500" w:type="dxa"/>
            <w:noWrap/>
            <w:hideMark/>
          </w:tcPr>
          <w:p w14:paraId="48C30C0C" w14:textId="78EBFBC3" w:rsidR="00FF08E4" w:rsidRPr="00FF08E4" w:rsidRDefault="00FF08E4" w:rsidP="00FF08E4">
            <w:pPr>
              <w:pStyle w:val="NoSpacing"/>
              <w:jc w:val="center"/>
            </w:pPr>
            <w:r w:rsidRPr="00D5663A">
              <w:t>RNU4-2</w:t>
            </w:r>
          </w:p>
        </w:tc>
        <w:tc>
          <w:tcPr>
            <w:tcW w:w="6065" w:type="dxa"/>
            <w:noWrap/>
            <w:hideMark/>
          </w:tcPr>
          <w:p w14:paraId="7DB2018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RNA, U4 small nuclear 2</w:t>
            </w:r>
          </w:p>
        </w:tc>
        <w:tc>
          <w:tcPr>
            <w:tcW w:w="690" w:type="dxa"/>
            <w:noWrap/>
            <w:hideMark/>
          </w:tcPr>
          <w:p w14:paraId="30F1515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0.080</w:t>
            </w:r>
          </w:p>
        </w:tc>
        <w:tc>
          <w:tcPr>
            <w:tcW w:w="1695" w:type="dxa"/>
            <w:noWrap/>
            <w:hideMark/>
          </w:tcPr>
          <w:p w14:paraId="34CB34F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67BF0397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380976E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4</w:t>
            </w:r>
          </w:p>
        </w:tc>
        <w:tc>
          <w:tcPr>
            <w:tcW w:w="1500" w:type="dxa"/>
            <w:noWrap/>
            <w:hideMark/>
          </w:tcPr>
          <w:p w14:paraId="5E236856" w14:textId="1CA078E6" w:rsidR="00FF08E4" w:rsidRPr="00FF08E4" w:rsidRDefault="00FF08E4" w:rsidP="00FF08E4">
            <w:pPr>
              <w:pStyle w:val="NoSpacing"/>
              <w:jc w:val="center"/>
            </w:pPr>
            <w:r w:rsidRPr="00D5663A">
              <w:t>SNORA38B</w:t>
            </w:r>
          </w:p>
        </w:tc>
        <w:tc>
          <w:tcPr>
            <w:tcW w:w="6065" w:type="dxa"/>
            <w:noWrap/>
            <w:hideMark/>
          </w:tcPr>
          <w:p w14:paraId="0F66A51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small nucleolar RNA, H/ACA box 38B</w:t>
            </w:r>
          </w:p>
        </w:tc>
        <w:tc>
          <w:tcPr>
            <w:tcW w:w="690" w:type="dxa"/>
            <w:noWrap/>
            <w:hideMark/>
          </w:tcPr>
          <w:p w14:paraId="6FD7B11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0.146</w:t>
            </w:r>
          </w:p>
        </w:tc>
        <w:tc>
          <w:tcPr>
            <w:tcW w:w="1695" w:type="dxa"/>
            <w:noWrap/>
            <w:hideMark/>
          </w:tcPr>
          <w:p w14:paraId="40B12AA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1676D6EF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25F9A26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5</w:t>
            </w:r>
          </w:p>
        </w:tc>
        <w:tc>
          <w:tcPr>
            <w:tcW w:w="1500" w:type="dxa"/>
            <w:noWrap/>
            <w:hideMark/>
          </w:tcPr>
          <w:p w14:paraId="74D82E7E" w14:textId="0369C093" w:rsidR="00FF08E4" w:rsidRPr="00FF08E4" w:rsidRDefault="00FF08E4" w:rsidP="00FF08E4">
            <w:pPr>
              <w:pStyle w:val="NoSpacing"/>
              <w:jc w:val="center"/>
            </w:pPr>
            <w:r w:rsidRPr="00D5663A">
              <w:t>SCARNA6</w:t>
            </w:r>
          </w:p>
        </w:tc>
        <w:tc>
          <w:tcPr>
            <w:tcW w:w="6065" w:type="dxa"/>
            <w:noWrap/>
            <w:hideMark/>
          </w:tcPr>
          <w:p w14:paraId="247C994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 xml:space="preserve">small </w:t>
            </w:r>
            <w:proofErr w:type="spellStart"/>
            <w:r w:rsidRPr="00FF08E4">
              <w:t>Cajal</w:t>
            </w:r>
            <w:proofErr w:type="spellEnd"/>
            <w:r w:rsidRPr="00FF08E4">
              <w:t xml:space="preserve"> body-specific RNA 6</w:t>
            </w:r>
          </w:p>
        </w:tc>
        <w:tc>
          <w:tcPr>
            <w:tcW w:w="690" w:type="dxa"/>
            <w:noWrap/>
            <w:hideMark/>
          </w:tcPr>
          <w:p w14:paraId="5B10014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0.147</w:t>
            </w:r>
          </w:p>
        </w:tc>
        <w:tc>
          <w:tcPr>
            <w:tcW w:w="1695" w:type="dxa"/>
            <w:noWrap/>
            <w:hideMark/>
          </w:tcPr>
          <w:p w14:paraId="100E7A4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8078DD5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6820451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6</w:t>
            </w:r>
          </w:p>
        </w:tc>
        <w:tc>
          <w:tcPr>
            <w:tcW w:w="1500" w:type="dxa"/>
            <w:noWrap/>
            <w:hideMark/>
          </w:tcPr>
          <w:p w14:paraId="3906B0DC" w14:textId="40DE306B" w:rsidR="00FF08E4" w:rsidRPr="00FF08E4" w:rsidRDefault="00FF08E4" w:rsidP="00FF08E4">
            <w:pPr>
              <w:pStyle w:val="NoSpacing"/>
              <w:jc w:val="center"/>
            </w:pPr>
            <w:r w:rsidRPr="00D5663A">
              <w:t>RAC1</w:t>
            </w:r>
          </w:p>
        </w:tc>
        <w:tc>
          <w:tcPr>
            <w:tcW w:w="6065" w:type="dxa"/>
            <w:noWrap/>
            <w:hideMark/>
          </w:tcPr>
          <w:p w14:paraId="50BBC249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Rac</w:t>
            </w:r>
            <w:proofErr w:type="spellEnd"/>
            <w:r w:rsidRPr="00FF08E4">
              <w:t xml:space="preserve"> family small </w:t>
            </w:r>
            <w:proofErr w:type="spellStart"/>
            <w:r w:rsidRPr="00FF08E4">
              <w:t>GTPase</w:t>
            </w:r>
            <w:proofErr w:type="spellEnd"/>
            <w:r w:rsidRPr="00FF08E4">
              <w:t xml:space="preserve"> 1</w:t>
            </w:r>
          </w:p>
        </w:tc>
        <w:tc>
          <w:tcPr>
            <w:tcW w:w="690" w:type="dxa"/>
            <w:noWrap/>
            <w:hideMark/>
          </w:tcPr>
          <w:p w14:paraId="4E19469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0.150</w:t>
            </w:r>
          </w:p>
        </w:tc>
        <w:tc>
          <w:tcPr>
            <w:tcW w:w="1695" w:type="dxa"/>
            <w:noWrap/>
            <w:hideMark/>
          </w:tcPr>
          <w:p w14:paraId="3AB68B3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207B5039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24D8D77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7</w:t>
            </w:r>
          </w:p>
        </w:tc>
        <w:tc>
          <w:tcPr>
            <w:tcW w:w="1500" w:type="dxa"/>
            <w:noWrap/>
            <w:hideMark/>
          </w:tcPr>
          <w:p w14:paraId="2DCF5EE1" w14:textId="3B29935D" w:rsidR="00FF08E4" w:rsidRPr="00FF08E4" w:rsidRDefault="00FF08E4" w:rsidP="00FF08E4">
            <w:pPr>
              <w:pStyle w:val="NoSpacing"/>
              <w:jc w:val="center"/>
            </w:pPr>
            <w:r w:rsidRPr="00D5663A">
              <w:t>SNORA20</w:t>
            </w:r>
          </w:p>
        </w:tc>
        <w:tc>
          <w:tcPr>
            <w:tcW w:w="6065" w:type="dxa"/>
            <w:noWrap/>
            <w:hideMark/>
          </w:tcPr>
          <w:p w14:paraId="0777A56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small nucleolar RNA, H/ACA box 20</w:t>
            </w:r>
          </w:p>
        </w:tc>
        <w:tc>
          <w:tcPr>
            <w:tcW w:w="690" w:type="dxa"/>
            <w:noWrap/>
            <w:hideMark/>
          </w:tcPr>
          <w:p w14:paraId="140FF9D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0.151</w:t>
            </w:r>
          </w:p>
        </w:tc>
        <w:tc>
          <w:tcPr>
            <w:tcW w:w="1695" w:type="dxa"/>
            <w:noWrap/>
            <w:hideMark/>
          </w:tcPr>
          <w:p w14:paraId="43F170A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654BC06A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35C14BD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8</w:t>
            </w:r>
          </w:p>
        </w:tc>
        <w:tc>
          <w:tcPr>
            <w:tcW w:w="1500" w:type="dxa"/>
            <w:noWrap/>
            <w:hideMark/>
          </w:tcPr>
          <w:p w14:paraId="538816C1" w14:textId="01F9EF87" w:rsidR="00FF08E4" w:rsidRPr="00FF08E4" w:rsidRDefault="00FF08E4" w:rsidP="00FF08E4">
            <w:pPr>
              <w:pStyle w:val="NoSpacing"/>
              <w:jc w:val="center"/>
            </w:pPr>
            <w:r w:rsidRPr="00D5663A">
              <w:t>GLUD1</w:t>
            </w:r>
          </w:p>
        </w:tc>
        <w:tc>
          <w:tcPr>
            <w:tcW w:w="6065" w:type="dxa"/>
            <w:noWrap/>
            <w:hideMark/>
          </w:tcPr>
          <w:p w14:paraId="26DDD02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glutamate dehydrogenase 1</w:t>
            </w:r>
          </w:p>
        </w:tc>
        <w:tc>
          <w:tcPr>
            <w:tcW w:w="690" w:type="dxa"/>
            <w:noWrap/>
            <w:hideMark/>
          </w:tcPr>
          <w:p w14:paraId="2687C43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0.189</w:t>
            </w:r>
          </w:p>
        </w:tc>
        <w:tc>
          <w:tcPr>
            <w:tcW w:w="1695" w:type="dxa"/>
            <w:noWrap/>
            <w:hideMark/>
          </w:tcPr>
          <w:p w14:paraId="417FF7A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602F144F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2621960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9</w:t>
            </w:r>
          </w:p>
        </w:tc>
        <w:tc>
          <w:tcPr>
            <w:tcW w:w="1500" w:type="dxa"/>
            <w:noWrap/>
            <w:hideMark/>
          </w:tcPr>
          <w:p w14:paraId="718627A4" w14:textId="2C78B626" w:rsidR="00FF08E4" w:rsidRPr="00FF08E4" w:rsidRDefault="00FF08E4" w:rsidP="00FF08E4">
            <w:pPr>
              <w:pStyle w:val="NoSpacing"/>
              <w:jc w:val="center"/>
            </w:pPr>
            <w:r w:rsidRPr="00D5663A">
              <w:t>BGN</w:t>
            </w:r>
          </w:p>
        </w:tc>
        <w:tc>
          <w:tcPr>
            <w:tcW w:w="6065" w:type="dxa"/>
            <w:noWrap/>
            <w:hideMark/>
          </w:tcPr>
          <w:p w14:paraId="42ABC440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biglycan</w:t>
            </w:r>
            <w:proofErr w:type="spellEnd"/>
          </w:p>
        </w:tc>
        <w:tc>
          <w:tcPr>
            <w:tcW w:w="690" w:type="dxa"/>
            <w:noWrap/>
            <w:hideMark/>
          </w:tcPr>
          <w:p w14:paraId="5294A6E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0.202</w:t>
            </w:r>
          </w:p>
        </w:tc>
        <w:tc>
          <w:tcPr>
            <w:tcW w:w="1695" w:type="dxa"/>
            <w:noWrap/>
            <w:hideMark/>
          </w:tcPr>
          <w:p w14:paraId="2BD331E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3F868B0A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92AF1E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10</w:t>
            </w:r>
          </w:p>
        </w:tc>
        <w:tc>
          <w:tcPr>
            <w:tcW w:w="1500" w:type="dxa"/>
            <w:noWrap/>
            <w:hideMark/>
          </w:tcPr>
          <w:p w14:paraId="4F8F8855" w14:textId="64159F49" w:rsidR="00FF08E4" w:rsidRPr="00FF08E4" w:rsidRDefault="00FF08E4" w:rsidP="00FF08E4">
            <w:pPr>
              <w:pStyle w:val="NoSpacing"/>
              <w:jc w:val="center"/>
            </w:pPr>
            <w:r w:rsidRPr="00D5663A">
              <w:t>BCHE</w:t>
            </w:r>
          </w:p>
        </w:tc>
        <w:tc>
          <w:tcPr>
            <w:tcW w:w="6065" w:type="dxa"/>
            <w:noWrap/>
            <w:hideMark/>
          </w:tcPr>
          <w:p w14:paraId="506DF50D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butyrylcholinesterase</w:t>
            </w:r>
            <w:proofErr w:type="spellEnd"/>
          </w:p>
        </w:tc>
        <w:tc>
          <w:tcPr>
            <w:tcW w:w="690" w:type="dxa"/>
            <w:noWrap/>
            <w:hideMark/>
          </w:tcPr>
          <w:p w14:paraId="255EDB3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0.204</w:t>
            </w:r>
          </w:p>
        </w:tc>
        <w:tc>
          <w:tcPr>
            <w:tcW w:w="1695" w:type="dxa"/>
            <w:noWrap/>
            <w:hideMark/>
          </w:tcPr>
          <w:p w14:paraId="430C077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2536EB32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2790C45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11</w:t>
            </w:r>
          </w:p>
        </w:tc>
        <w:tc>
          <w:tcPr>
            <w:tcW w:w="1500" w:type="dxa"/>
            <w:noWrap/>
            <w:hideMark/>
          </w:tcPr>
          <w:p w14:paraId="77C82E6A" w14:textId="7AC6E583" w:rsidR="00FF08E4" w:rsidRPr="00FF08E4" w:rsidRDefault="00FF08E4" w:rsidP="00FF08E4">
            <w:pPr>
              <w:pStyle w:val="NoSpacing"/>
              <w:jc w:val="center"/>
            </w:pPr>
            <w:r w:rsidRPr="00D5663A">
              <w:t>SNORA7B</w:t>
            </w:r>
          </w:p>
        </w:tc>
        <w:tc>
          <w:tcPr>
            <w:tcW w:w="6065" w:type="dxa"/>
            <w:noWrap/>
            <w:hideMark/>
          </w:tcPr>
          <w:p w14:paraId="55A9944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small nucleolar RNA, H/ACA box 7B</w:t>
            </w:r>
          </w:p>
        </w:tc>
        <w:tc>
          <w:tcPr>
            <w:tcW w:w="690" w:type="dxa"/>
            <w:noWrap/>
            <w:hideMark/>
          </w:tcPr>
          <w:p w14:paraId="65AAB76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0.206</w:t>
            </w:r>
          </w:p>
        </w:tc>
        <w:tc>
          <w:tcPr>
            <w:tcW w:w="1695" w:type="dxa"/>
            <w:noWrap/>
            <w:hideMark/>
          </w:tcPr>
          <w:p w14:paraId="614B6A3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F43D57F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46E9928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12</w:t>
            </w:r>
          </w:p>
        </w:tc>
        <w:tc>
          <w:tcPr>
            <w:tcW w:w="1500" w:type="dxa"/>
            <w:noWrap/>
            <w:hideMark/>
          </w:tcPr>
          <w:p w14:paraId="09A69205" w14:textId="19A40F20" w:rsidR="00FF08E4" w:rsidRPr="00FF08E4" w:rsidRDefault="00FF08E4" w:rsidP="00FF08E4">
            <w:pPr>
              <w:pStyle w:val="NoSpacing"/>
              <w:jc w:val="center"/>
            </w:pPr>
            <w:r w:rsidRPr="00D5663A">
              <w:t>C7orf69</w:t>
            </w:r>
          </w:p>
        </w:tc>
        <w:tc>
          <w:tcPr>
            <w:tcW w:w="6065" w:type="dxa"/>
            <w:noWrap/>
            <w:hideMark/>
          </w:tcPr>
          <w:p w14:paraId="563C88E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chromosome 7 open reading frame 69</w:t>
            </w:r>
          </w:p>
        </w:tc>
        <w:tc>
          <w:tcPr>
            <w:tcW w:w="690" w:type="dxa"/>
            <w:noWrap/>
            <w:hideMark/>
          </w:tcPr>
          <w:p w14:paraId="6B5D03D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0.229</w:t>
            </w:r>
          </w:p>
        </w:tc>
        <w:tc>
          <w:tcPr>
            <w:tcW w:w="1695" w:type="dxa"/>
            <w:noWrap/>
            <w:hideMark/>
          </w:tcPr>
          <w:p w14:paraId="6A6A68D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7799D7FC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38622C2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13</w:t>
            </w:r>
          </w:p>
        </w:tc>
        <w:tc>
          <w:tcPr>
            <w:tcW w:w="1500" w:type="dxa"/>
            <w:noWrap/>
            <w:hideMark/>
          </w:tcPr>
          <w:p w14:paraId="294389F0" w14:textId="139A80AA" w:rsidR="00FF08E4" w:rsidRPr="00FF08E4" w:rsidRDefault="00FF08E4" w:rsidP="00FF08E4">
            <w:pPr>
              <w:pStyle w:val="NoSpacing"/>
              <w:jc w:val="center"/>
            </w:pPr>
            <w:r w:rsidRPr="00D5663A">
              <w:t>FAM21C</w:t>
            </w:r>
          </w:p>
        </w:tc>
        <w:tc>
          <w:tcPr>
            <w:tcW w:w="6065" w:type="dxa"/>
            <w:noWrap/>
            <w:hideMark/>
          </w:tcPr>
          <w:p w14:paraId="1F0F8C83" w14:textId="77777777" w:rsidR="00FF08E4" w:rsidRPr="00FF08E4" w:rsidRDefault="00FF08E4" w:rsidP="00FF08E4">
            <w:pPr>
              <w:pStyle w:val="NoSpacing"/>
              <w:jc w:val="center"/>
            </w:pPr>
          </w:p>
        </w:tc>
        <w:tc>
          <w:tcPr>
            <w:tcW w:w="690" w:type="dxa"/>
            <w:noWrap/>
            <w:hideMark/>
          </w:tcPr>
          <w:p w14:paraId="328E4CA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0.245</w:t>
            </w:r>
          </w:p>
        </w:tc>
        <w:tc>
          <w:tcPr>
            <w:tcW w:w="1695" w:type="dxa"/>
            <w:noWrap/>
            <w:hideMark/>
          </w:tcPr>
          <w:p w14:paraId="181EFB4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56514DB7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63FFC38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14</w:t>
            </w:r>
          </w:p>
        </w:tc>
        <w:tc>
          <w:tcPr>
            <w:tcW w:w="1500" w:type="dxa"/>
            <w:noWrap/>
            <w:hideMark/>
          </w:tcPr>
          <w:p w14:paraId="65FDCC5D" w14:textId="21367B1E" w:rsidR="00FF08E4" w:rsidRPr="00FF08E4" w:rsidRDefault="00FF08E4" w:rsidP="00FF08E4">
            <w:pPr>
              <w:pStyle w:val="NoSpacing"/>
              <w:jc w:val="center"/>
            </w:pPr>
            <w:r w:rsidRPr="00D5663A">
              <w:t>RPPH1</w:t>
            </w:r>
          </w:p>
        </w:tc>
        <w:tc>
          <w:tcPr>
            <w:tcW w:w="6065" w:type="dxa"/>
            <w:noWrap/>
            <w:hideMark/>
          </w:tcPr>
          <w:p w14:paraId="54960B5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ribonuclease P RNA component H1</w:t>
            </w:r>
          </w:p>
        </w:tc>
        <w:tc>
          <w:tcPr>
            <w:tcW w:w="690" w:type="dxa"/>
            <w:noWrap/>
            <w:hideMark/>
          </w:tcPr>
          <w:p w14:paraId="1B3CDBC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0.252</w:t>
            </w:r>
          </w:p>
        </w:tc>
        <w:tc>
          <w:tcPr>
            <w:tcW w:w="1695" w:type="dxa"/>
            <w:noWrap/>
            <w:hideMark/>
          </w:tcPr>
          <w:p w14:paraId="08C7068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26653716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81F50E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15</w:t>
            </w:r>
          </w:p>
        </w:tc>
        <w:tc>
          <w:tcPr>
            <w:tcW w:w="1500" w:type="dxa"/>
            <w:noWrap/>
            <w:hideMark/>
          </w:tcPr>
          <w:p w14:paraId="34708012" w14:textId="4D615E01" w:rsidR="00FF08E4" w:rsidRPr="00FF08E4" w:rsidRDefault="00FF08E4" w:rsidP="00FF08E4">
            <w:pPr>
              <w:pStyle w:val="NoSpacing"/>
              <w:jc w:val="center"/>
            </w:pPr>
            <w:r w:rsidRPr="00D5663A">
              <w:t>SCARNA5</w:t>
            </w:r>
          </w:p>
        </w:tc>
        <w:tc>
          <w:tcPr>
            <w:tcW w:w="6065" w:type="dxa"/>
            <w:noWrap/>
            <w:hideMark/>
          </w:tcPr>
          <w:p w14:paraId="5AEE029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 xml:space="preserve">small </w:t>
            </w:r>
            <w:proofErr w:type="spellStart"/>
            <w:r w:rsidRPr="00FF08E4">
              <w:t>Cajal</w:t>
            </w:r>
            <w:proofErr w:type="spellEnd"/>
            <w:r w:rsidRPr="00FF08E4">
              <w:t xml:space="preserve"> body-specific RNA 5</w:t>
            </w:r>
          </w:p>
        </w:tc>
        <w:tc>
          <w:tcPr>
            <w:tcW w:w="690" w:type="dxa"/>
            <w:noWrap/>
            <w:hideMark/>
          </w:tcPr>
          <w:p w14:paraId="77E527D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0.256</w:t>
            </w:r>
          </w:p>
        </w:tc>
        <w:tc>
          <w:tcPr>
            <w:tcW w:w="1695" w:type="dxa"/>
            <w:noWrap/>
            <w:hideMark/>
          </w:tcPr>
          <w:p w14:paraId="2D36B25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724ED611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13FEFB4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16</w:t>
            </w:r>
          </w:p>
        </w:tc>
        <w:tc>
          <w:tcPr>
            <w:tcW w:w="1500" w:type="dxa"/>
            <w:noWrap/>
            <w:hideMark/>
          </w:tcPr>
          <w:p w14:paraId="37FB3DD8" w14:textId="49333011" w:rsidR="00FF08E4" w:rsidRPr="00FF08E4" w:rsidRDefault="00FF08E4" w:rsidP="00FF08E4">
            <w:pPr>
              <w:pStyle w:val="NoSpacing"/>
              <w:jc w:val="center"/>
            </w:pPr>
            <w:r w:rsidRPr="00D5663A">
              <w:t>RNU5B-1</w:t>
            </w:r>
          </w:p>
        </w:tc>
        <w:tc>
          <w:tcPr>
            <w:tcW w:w="6065" w:type="dxa"/>
            <w:noWrap/>
            <w:hideMark/>
          </w:tcPr>
          <w:p w14:paraId="3C8059E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RNA, U5B small nuclear 1</w:t>
            </w:r>
          </w:p>
        </w:tc>
        <w:tc>
          <w:tcPr>
            <w:tcW w:w="690" w:type="dxa"/>
            <w:noWrap/>
            <w:hideMark/>
          </w:tcPr>
          <w:p w14:paraId="2305522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0.259</w:t>
            </w:r>
          </w:p>
        </w:tc>
        <w:tc>
          <w:tcPr>
            <w:tcW w:w="1695" w:type="dxa"/>
            <w:noWrap/>
            <w:hideMark/>
          </w:tcPr>
          <w:p w14:paraId="1E2E53B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5539AD2F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55773FA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17</w:t>
            </w:r>
          </w:p>
        </w:tc>
        <w:tc>
          <w:tcPr>
            <w:tcW w:w="1500" w:type="dxa"/>
            <w:noWrap/>
            <w:hideMark/>
          </w:tcPr>
          <w:p w14:paraId="5AD22F67" w14:textId="65DE7A77" w:rsidR="00FF08E4" w:rsidRPr="00FF08E4" w:rsidRDefault="00FF08E4" w:rsidP="00FF08E4">
            <w:pPr>
              <w:pStyle w:val="NoSpacing"/>
              <w:jc w:val="center"/>
            </w:pPr>
            <w:r w:rsidRPr="00D5663A">
              <w:t>SNORD15B</w:t>
            </w:r>
          </w:p>
        </w:tc>
        <w:tc>
          <w:tcPr>
            <w:tcW w:w="6065" w:type="dxa"/>
            <w:noWrap/>
            <w:hideMark/>
          </w:tcPr>
          <w:p w14:paraId="4C7169A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small nucleolar RNA, C/D box 15B</w:t>
            </w:r>
          </w:p>
        </w:tc>
        <w:tc>
          <w:tcPr>
            <w:tcW w:w="690" w:type="dxa"/>
            <w:noWrap/>
            <w:hideMark/>
          </w:tcPr>
          <w:p w14:paraId="35EFAA8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0.273</w:t>
            </w:r>
          </w:p>
        </w:tc>
        <w:tc>
          <w:tcPr>
            <w:tcW w:w="1695" w:type="dxa"/>
            <w:noWrap/>
            <w:hideMark/>
          </w:tcPr>
          <w:p w14:paraId="466CC11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3D458A00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20B5C5A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lastRenderedPageBreak/>
              <w:t>18</w:t>
            </w:r>
          </w:p>
        </w:tc>
        <w:tc>
          <w:tcPr>
            <w:tcW w:w="1500" w:type="dxa"/>
            <w:noWrap/>
            <w:hideMark/>
          </w:tcPr>
          <w:p w14:paraId="786B9E5B" w14:textId="361B2277" w:rsidR="00FF08E4" w:rsidRPr="00FF08E4" w:rsidRDefault="00FF08E4" w:rsidP="00FF08E4">
            <w:pPr>
              <w:pStyle w:val="NoSpacing"/>
              <w:jc w:val="center"/>
            </w:pPr>
            <w:r w:rsidRPr="00D5663A">
              <w:t>RNU5E-1</w:t>
            </w:r>
          </w:p>
        </w:tc>
        <w:tc>
          <w:tcPr>
            <w:tcW w:w="6065" w:type="dxa"/>
            <w:noWrap/>
            <w:hideMark/>
          </w:tcPr>
          <w:p w14:paraId="53A7065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RNA, U5E small nuclear 1</w:t>
            </w:r>
          </w:p>
        </w:tc>
        <w:tc>
          <w:tcPr>
            <w:tcW w:w="690" w:type="dxa"/>
            <w:noWrap/>
            <w:hideMark/>
          </w:tcPr>
          <w:p w14:paraId="49AB060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0.299</w:t>
            </w:r>
          </w:p>
        </w:tc>
        <w:tc>
          <w:tcPr>
            <w:tcW w:w="1695" w:type="dxa"/>
            <w:noWrap/>
            <w:hideMark/>
          </w:tcPr>
          <w:p w14:paraId="411427B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0D292DB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2FCC040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19</w:t>
            </w:r>
          </w:p>
        </w:tc>
        <w:tc>
          <w:tcPr>
            <w:tcW w:w="1500" w:type="dxa"/>
            <w:noWrap/>
            <w:hideMark/>
          </w:tcPr>
          <w:p w14:paraId="40C28AAE" w14:textId="46358D9C" w:rsidR="00FF08E4" w:rsidRPr="00FF08E4" w:rsidRDefault="00FF08E4" w:rsidP="00FF08E4">
            <w:pPr>
              <w:pStyle w:val="NoSpacing"/>
              <w:jc w:val="center"/>
            </w:pPr>
            <w:r w:rsidRPr="00D5663A">
              <w:t>USMG5</w:t>
            </w:r>
          </w:p>
        </w:tc>
        <w:tc>
          <w:tcPr>
            <w:tcW w:w="6065" w:type="dxa"/>
            <w:noWrap/>
            <w:hideMark/>
          </w:tcPr>
          <w:p w14:paraId="024F19C5" w14:textId="77777777" w:rsidR="00FF08E4" w:rsidRPr="00FF08E4" w:rsidRDefault="00FF08E4" w:rsidP="00FF08E4">
            <w:pPr>
              <w:pStyle w:val="NoSpacing"/>
              <w:jc w:val="center"/>
            </w:pPr>
          </w:p>
        </w:tc>
        <w:tc>
          <w:tcPr>
            <w:tcW w:w="690" w:type="dxa"/>
            <w:noWrap/>
            <w:hideMark/>
          </w:tcPr>
          <w:p w14:paraId="2F9C44E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0.300</w:t>
            </w:r>
          </w:p>
        </w:tc>
        <w:tc>
          <w:tcPr>
            <w:tcW w:w="1695" w:type="dxa"/>
            <w:noWrap/>
            <w:hideMark/>
          </w:tcPr>
          <w:p w14:paraId="190C1D7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27065992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2958996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20</w:t>
            </w:r>
          </w:p>
        </w:tc>
        <w:tc>
          <w:tcPr>
            <w:tcW w:w="1500" w:type="dxa"/>
            <w:noWrap/>
            <w:hideMark/>
          </w:tcPr>
          <w:p w14:paraId="4700CC18" w14:textId="0D72FC6F" w:rsidR="00FF08E4" w:rsidRPr="00FF08E4" w:rsidRDefault="00FF08E4" w:rsidP="00FF08E4">
            <w:pPr>
              <w:pStyle w:val="NoSpacing"/>
              <w:jc w:val="center"/>
            </w:pPr>
            <w:r w:rsidRPr="00D5663A">
              <w:t>RPL13</w:t>
            </w:r>
          </w:p>
        </w:tc>
        <w:tc>
          <w:tcPr>
            <w:tcW w:w="6065" w:type="dxa"/>
            <w:noWrap/>
            <w:hideMark/>
          </w:tcPr>
          <w:p w14:paraId="04A2A05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ribosomal protein L13</w:t>
            </w:r>
          </w:p>
        </w:tc>
        <w:tc>
          <w:tcPr>
            <w:tcW w:w="690" w:type="dxa"/>
            <w:noWrap/>
            <w:hideMark/>
          </w:tcPr>
          <w:p w14:paraId="6DEE86F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0.300</w:t>
            </w:r>
          </w:p>
        </w:tc>
        <w:tc>
          <w:tcPr>
            <w:tcW w:w="1695" w:type="dxa"/>
            <w:noWrap/>
            <w:hideMark/>
          </w:tcPr>
          <w:p w14:paraId="72BBBB1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2CA1411D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39A710A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21</w:t>
            </w:r>
          </w:p>
        </w:tc>
        <w:tc>
          <w:tcPr>
            <w:tcW w:w="1500" w:type="dxa"/>
            <w:noWrap/>
            <w:hideMark/>
          </w:tcPr>
          <w:p w14:paraId="5935BB1E" w14:textId="0FFAA79D" w:rsidR="00FF08E4" w:rsidRPr="00FF08E4" w:rsidRDefault="00FF08E4" w:rsidP="00FF08E4">
            <w:pPr>
              <w:pStyle w:val="NoSpacing"/>
              <w:jc w:val="center"/>
            </w:pPr>
            <w:r w:rsidRPr="00D5663A">
              <w:t>SNORA49</w:t>
            </w:r>
          </w:p>
        </w:tc>
        <w:tc>
          <w:tcPr>
            <w:tcW w:w="6065" w:type="dxa"/>
            <w:noWrap/>
            <w:hideMark/>
          </w:tcPr>
          <w:p w14:paraId="7D58447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small nucleolar RNA, H/ACA box 49</w:t>
            </w:r>
          </w:p>
        </w:tc>
        <w:tc>
          <w:tcPr>
            <w:tcW w:w="690" w:type="dxa"/>
            <w:noWrap/>
            <w:hideMark/>
          </w:tcPr>
          <w:p w14:paraId="3E46750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0.305</w:t>
            </w:r>
          </w:p>
        </w:tc>
        <w:tc>
          <w:tcPr>
            <w:tcW w:w="1695" w:type="dxa"/>
            <w:noWrap/>
            <w:hideMark/>
          </w:tcPr>
          <w:p w14:paraId="3004363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3108C8E4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414BBA8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22</w:t>
            </w:r>
          </w:p>
        </w:tc>
        <w:tc>
          <w:tcPr>
            <w:tcW w:w="1500" w:type="dxa"/>
            <w:noWrap/>
            <w:hideMark/>
          </w:tcPr>
          <w:p w14:paraId="11404B81" w14:textId="6305B0C6" w:rsidR="00FF08E4" w:rsidRPr="00FF08E4" w:rsidRDefault="00FF08E4" w:rsidP="00FF08E4">
            <w:pPr>
              <w:pStyle w:val="NoSpacing"/>
              <w:jc w:val="center"/>
            </w:pPr>
            <w:r w:rsidRPr="00D5663A">
              <w:t>RNU4ATAC</w:t>
            </w:r>
          </w:p>
        </w:tc>
        <w:tc>
          <w:tcPr>
            <w:tcW w:w="6065" w:type="dxa"/>
            <w:noWrap/>
            <w:hideMark/>
          </w:tcPr>
          <w:p w14:paraId="6A9D41A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RNA, U4atac small nuclear (U12-dependent splicing)</w:t>
            </w:r>
          </w:p>
        </w:tc>
        <w:tc>
          <w:tcPr>
            <w:tcW w:w="690" w:type="dxa"/>
            <w:noWrap/>
            <w:hideMark/>
          </w:tcPr>
          <w:p w14:paraId="2DEC301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0.306</w:t>
            </w:r>
          </w:p>
        </w:tc>
        <w:tc>
          <w:tcPr>
            <w:tcW w:w="1695" w:type="dxa"/>
            <w:noWrap/>
            <w:hideMark/>
          </w:tcPr>
          <w:p w14:paraId="58FE5B7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6B021E19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390F9DA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23</w:t>
            </w:r>
          </w:p>
        </w:tc>
        <w:tc>
          <w:tcPr>
            <w:tcW w:w="1500" w:type="dxa"/>
            <w:noWrap/>
            <w:hideMark/>
          </w:tcPr>
          <w:p w14:paraId="272107A9" w14:textId="0F2C6BF6" w:rsidR="00FF08E4" w:rsidRPr="00FF08E4" w:rsidRDefault="00FF08E4" w:rsidP="00FF08E4">
            <w:pPr>
              <w:pStyle w:val="NoSpacing"/>
              <w:jc w:val="center"/>
            </w:pPr>
            <w:r w:rsidRPr="00D5663A">
              <w:t>SNORA23</w:t>
            </w:r>
          </w:p>
        </w:tc>
        <w:tc>
          <w:tcPr>
            <w:tcW w:w="6065" w:type="dxa"/>
            <w:noWrap/>
            <w:hideMark/>
          </w:tcPr>
          <w:p w14:paraId="392FA40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small nucleolar RNA, H/ACA box 23</w:t>
            </w:r>
          </w:p>
        </w:tc>
        <w:tc>
          <w:tcPr>
            <w:tcW w:w="690" w:type="dxa"/>
            <w:noWrap/>
            <w:hideMark/>
          </w:tcPr>
          <w:p w14:paraId="73B38A6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0.308</w:t>
            </w:r>
          </w:p>
        </w:tc>
        <w:tc>
          <w:tcPr>
            <w:tcW w:w="1695" w:type="dxa"/>
            <w:noWrap/>
            <w:hideMark/>
          </w:tcPr>
          <w:p w14:paraId="49D0D18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19E7B082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4B4995E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24</w:t>
            </w:r>
          </w:p>
        </w:tc>
        <w:tc>
          <w:tcPr>
            <w:tcW w:w="1500" w:type="dxa"/>
            <w:noWrap/>
            <w:hideMark/>
          </w:tcPr>
          <w:p w14:paraId="61096DDA" w14:textId="62D0EB19" w:rsidR="00FF08E4" w:rsidRPr="00FF08E4" w:rsidRDefault="00FF08E4" w:rsidP="00FF08E4">
            <w:pPr>
              <w:pStyle w:val="NoSpacing"/>
              <w:jc w:val="center"/>
            </w:pPr>
            <w:r w:rsidRPr="00D5663A">
              <w:t>RPS12</w:t>
            </w:r>
          </w:p>
        </w:tc>
        <w:tc>
          <w:tcPr>
            <w:tcW w:w="6065" w:type="dxa"/>
            <w:noWrap/>
            <w:hideMark/>
          </w:tcPr>
          <w:p w14:paraId="41C82C5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ribosomal protein S12</w:t>
            </w:r>
          </w:p>
        </w:tc>
        <w:tc>
          <w:tcPr>
            <w:tcW w:w="690" w:type="dxa"/>
            <w:noWrap/>
            <w:hideMark/>
          </w:tcPr>
          <w:p w14:paraId="375A183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0.308</w:t>
            </w:r>
          </w:p>
        </w:tc>
        <w:tc>
          <w:tcPr>
            <w:tcW w:w="1695" w:type="dxa"/>
            <w:noWrap/>
            <w:hideMark/>
          </w:tcPr>
          <w:p w14:paraId="1660C80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31CAE606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686B228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25</w:t>
            </w:r>
          </w:p>
        </w:tc>
        <w:tc>
          <w:tcPr>
            <w:tcW w:w="1500" w:type="dxa"/>
            <w:noWrap/>
            <w:hideMark/>
          </w:tcPr>
          <w:p w14:paraId="71184A77" w14:textId="4A8B19FD" w:rsidR="00FF08E4" w:rsidRPr="00FF08E4" w:rsidRDefault="00FF08E4" w:rsidP="00FF08E4">
            <w:pPr>
              <w:pStyle w:val="NoSpacing"/>
              <w:jc w:val="center"/>
            </w:pPr>
            <w:r w:rsidRPr="00D5663A">
              <w:t>USMG5</w:t>
            </w:r>
          </w:p>
        </w:tc>
        <w:tc>
          <w:tcPr>
            <w:tcW w:w="6065" w:type="dxa"/>
            <w:noWrap/>
            <w:hideMark/>
          </w:tcPr>
          <w:p w14:paraId="4BEDA4A0" w14:textId="77777777" w:rsidR="00FF08E4" w:rsidRPr="00FF08E4" w:rsidRDefault="00FF08E4" w:rsidP="00FF08E4">
            <w:pPr>
              <w:pStyle w:val="NoSpacing"/>
              <w:jc w:val="center"/>
            </w:pPr>
          </w:p>
        </w:tc>
        <w:tc>
          <w:tcPr>
            <w:tcW w:w="690" w:type="dxa"/>
            <w:noWrap/>
            <w:hideMark/>
          </w:tcPr>
          <w:p w14:paraId="76D16F7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0.309</w:t>
            </w:r>
          </w:p>
        </w:tc>
        <w:tc>
          <w:tcPr>
            <w:tcW w:w="1695" w:type="dxa"/>
            <w:noWrap/>
            <w:hideMark/>
          </w:tcPr>
          <w:p w14:paraId="5BADB37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5FC7D2DB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4FE74F7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26</w:t>
            </w:r>
          </w:p>
        </w:tc>
        <w:tc>
          <w:tcPr>
            <w:tcW w:w="1500" w:type="dxa"/>
            <w:noWrap/>
            <w:hideMark/>
          </w:tcPr>
          <w:p w14:paraId="77DF8507" w14:textId="355FD475" w:rsidR="00FF08E4" w:rsidRPr="00FF08E4" w:rsidRDefault="00FF08E4" w:rsidP="00FF08E4">
            <w:pPr>
              <w:pStyle w:val="NoSpacing"/>
              <w:jc w:val="center"/>
            </w:pPr>
            <w:r w:rsidRPr="00D5663A">
              <w:t>TMEM203</w:t>
            </w:r>
          </w:p>
        </w:tc>
        <w:tc>
          <w:tcPr>
            <w:tcW w:w="6065" w:type="dxa"/>
            <w:noWrap/>
            <w:hideMark/>
          </w:tcPr>
          <w:p w14:paraId="54FF5BB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transmembrane protein 203</w:t>
            </w:r>
          </w:p>
        </w:tc>
        <w:tc>
          <w:tcPr>
            <w:tcW w:w="690" w:type="dxa"/>
            <w:noWrap/>
            <w:hideMark/>
          </w:tcPr>
          <w:p w14:paraId="636E9D8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0.309</w:t>
            </w:r>
          </w:p>
        </w:tc>
        <w:tc>
          <w:tcPr>
            <w:tcW w:w="1695" w:type="dxa"/>
            <w:noWrap/>
            <w:hideMark/>
          </w:tcPr>
          <w:p w14:paraId="259EFFC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63BEF219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FF0F9A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27</w:t>
            </w:r>
          </w:p>
        </w:tc>
        <w:tc>
          <w:tcPr>
            <w:tcW w:w="1500" w:type="dxa"/>
            <w:noWrap/>
            <w:hideMark/>
          </w:tcPr>
          <w:p w14:paraId="2AA6F45B" w14:textId="4C1EA310" w:rsidR="00FF08E4" w:rsidRPr="00FF08E4" w:rsidRDefault="00FF08E4" w:rsidP="00FF08E4">
            <w:pPr>
              <w:pStyle w:val="NoSpacing"/>
              <w:jc w:val="center"/>
            </w:pPr>
            <w:r w:rsidRPr="00D5663A">
              <w:t>SCARNA10</w:t>
            </w:r>
          </w:p>
        </w:tc>
        <w:tc>
          <w:tcPr>
            <w:tcW w:w="6065" w:type="dxa"/>
            <w:noWrap/>
            <w:hideMark/>
          </w:tcPr>
          <w:p w14:paraId="61F91BB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 xml:space="preserve">small </w:t>
            </w:r>
            <w:proofErr w:type="spellStart"/>
            <w:r w:rsidRPr="00FF08E4">
              <w:t>Cajal</w:t>
            </w:r>
            <w:proofErr w:type="spellEnd"/>
            <w:r w:rsidRPr="00FF08E4">
              <w:t xml:space="preserve"> body-specific RNA 10</w:t>
            </w:r>
          </w:p>
        </w:tc>
        <w:tc>
          <w:tcPr>
            <w:tcW w:w="690" w:type="dxa"/>
            <w:noWrap/>
            <w:hideMark/>
          </w:tcPr>
          <w:p w14:paraId="2CA9922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0.318</w:t>
            </w:r>
          </w:p>
        </w:tc>
        <w:tc>
          <w:tcPr>
            <w:tcW w:w="1695" w:type="dxa"/>
            <w:noWrap/>
            <w:hideMark/>
          </w:tcPr>
          <w:p w14:paraId="0058A50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B115F07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2F5AA80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28</w:t>
            </w:r>
          </w:p>
        </w:tc>
        <w:tc>
          <w:tcPr>
            <w:tcW w:w="1500" w:type="dxa"/>
            <w:noWrap/>
            <w:hideMark/>
          </w:tcPr>
          <w:p w14:paraId="43EC57C7" w14:textId="681E9CD2" w:rsidR="00FF08E4" w:rsidRPr="00FF08E4" w:rsidRDefault="00FF08E4" w:rsidP="00FF08E4">
            <w:pPr>
              <w:pStyle w:val="NoSpacing"/>
              <w:jc w:val="center"/>
            </w:pPr>
            <w:r w:rsidRPr="00D5663A">
              <w:t>BNIP3</w:t>
            </w:r>
          </w:p>
        </w:tc>
        <w:tc>
          <w:tcPr>
            <w:tcW w:w="6065" w:type="dxa"/>
            <w:noWrap/>
            <w:hideMark/>
          </w:tcPr>
          <w:p w14:paraId="5CF03B3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BCL2 interacting protein 3</w:t>
            </w:r>
          </w:p>
        </w:tc>
        <w:tc>
          <w:tcPr>
            <w:tcW w:w="690" w:type="dxa"/>
            <w:noWrap/>
            <w:hideMark/>
          </w:tcPr>
          <w:p w14:paraId="071CA99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0.322</w:t>
            </w:r>
          </w:p>
        </w:tc>
        <w:tc>
          <w:tcPr>
            <w:tcW w:w="1695" w:type="dxa"/>
            <w:noWrap/>
            <w:hideMark/>
          </w:tcPr>
          <w:p w14:paraId="71A2BBF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36859A97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34774BD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29</w:t>
            </w:r>
          </w:p>
        </w:tc>
        <w:tc>
          <w:tcPr>
            <w:tcW w:w="1500" w:type="dxa"/>
            <w:noWrap/>
            <w:hideMark/>
          </w:tcPr>
          <w:p w14:paraId="5FA6193A" w14:textId="48647686" w:rsidR="00FF08E4" w:rsidRPr="00FF08E4" w:rsidRDefault="00FF08E4" w:rsidP="00FF08E4">
            <w:pPr>
              <w:pStyle w:val="NoSpacing"/>
              <w:jc w:val="center"/>
            </w:pPr>
            <w:r w:rsidRPr="00D5663A">
              <w:t>PTGS2</w:t>
            </w:r>
          </w:p>
        </w:tc>
        <w:tc>
          <w:tcPr>
            <w:tcW w:w="6065" w:type="dxa"/>
            <w:noWrap/>
            <w:hideMark/>
          </w:tcPr>
          <w:p w14:paraId="0222ABE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prostaglandin-</w:t>
            </w:r>
            <w:proofErr w:type="spellStart"/>
            <w:r w:rsidRPr="00FF08E4">
              <w:t>endoperoxide</w:t>
            </w:r>
            <w:proofErr w:type="spellEnd"/>
            <w:r w:rsidRPr="00FF08E4">
              <w:t xml:space="preserve"> synthase 2</w:t>
            </w:r>
          </w:p>
        </w:tc>
        <w:tc>
          <w:tcPr>
            <w:tcW w:w="690" w:type="dxa"/>
            <w:noWrap/>
            <w:hideMark/>
          </w:tcPr>
          <w:p w14:paraId="07296AA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0.326</w:t>
            </w:r>
          </w:p>
        </w:tc>
        <w:tc>
          <w:tcPr>
            <w:tcW w:w="1695" w:type="dxa"/>
            <w:noWrap/>
            <w:hideMark/>
          </w:tcPr>
          <w:p w14:paraId="5AEC4E5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2F750BD2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3E88523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30</w:t>
            </w:r>
          </w:p>
        </w:tc>
        <w:tc>
          <w:tcPr>
            <w:tcW w:w="1500" w:type="dxa"/>
            <w:noWrap/>
            <w:hideMark/>
          </w:tcPr>
          <w:p w14:paraId="0EC807FE" w14:textId="50454A5B" w:rsidR="00FF08E4" w:rsidRPr="00FF08E4" w:rsidRDefault="00FF08E4" w:rsidP="00FF08E4">
            <w:pPr>
              <w:pStyle w:val="NoSpacing"/>
              <w:jc w:val="center"/>
            </w:pPr>
            <w:r w:rsidRPr="00D5663A">
              <w:t>RPL24</w:t>
            </w:r>
          </w:p>
        </w:tc>
        <w:tc>
          <w:tcPr>
            <w:tcW w:w="6065" w:type="dxa"/>
            <w:noWrap/>
            <w:hideMark/>
          </w:tcPr>
          <w:p w14:paraId="2AE74B3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ribosomal protein L24</w:t>
            </w:r>
          </w:p>
        </w:tc>
        <w:tc>
          <w:tcPr>
            <w:tcW w:w="690" w:type="dxa"/>
            <w:noWrap/>
            <w:hideMark/>
          </w:tcPr>
          <w:p w14:paraId="063DD38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0.331</w:t>
            </w:r>
          </w:p>
        </w:tc>
        <w:tc>
          <w:tcPr>
            <w:tcW w:w="1695" w:type="dxa"/>
            <w:noWrap/>
            <w:hideMark/>
          </w:tcPr>
          <w:p w14:paraId="0CE7B0C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714411DC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38534F1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31</w:t>
            </w:r>
          </w:p>
        </w:tc>
        <w:tc>
          <w:tcPr>
            <w:tcW w:w="1500" w:type="dxa"/>
            <w:noWrap/>
            <w:hideMark/>
          </w:tcPr>
          <w:p w14:paraId="6F0E9426" w14:textId="7CD83401" w:rsidR="00FF08E4" w:rsidRPr="00FF08E4" w:rsidRDefault="00FF08E4" w:rsidP="00FF08E4">
            <w:pPr>
              <w:pStyle w:val="NoSpacing"/>
              <w:jc w:val="center"/>
            </w:pPr>
            <w:r w:rsidRPr="00D5663A">
              <w:t>SNORA80E</w:t>
            </w:r>
          </w:p>
        </w:tc>
        <w:tc>
          <w:tcPr>
            <w:tcW w:w="6065" w:type="dxa"/>
            <w:noWrap/>
            <w:hideMark/>
          </w:tcPr>
          <w:p w14:paraId="1D5671B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small nucleolar RNA, H/ACA box 80E</w:t>
            </w:r>
          </w:p>
        </w:tc>
        <w:tc>
          <w:tcPr>
            <w:tcW w:w="690" w:type="dxa"/>
            <w:noWrap/>
            <w:hideMark/>
          </w:tcPr>
          <w:p w14:paraId="185623E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0.331</w:t>
            </w:r>
          </w:p>
        </w:tc>
        <w:tc>
          <w:tcPr>
            <w:tcW w:w="1695" w:type="dxa"/>
            <w:noWrap/>
            <w:hideMark/>
          </w:tcPr>
          <w:p w14:paraId="3BACDA6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11C66828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5B6E20B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32</w:t>
            </w:r>
          </w:p>
        </w:tc>
        <w:tc>
          <w:tcPr>
            <w:tcW w:w="1500" w:type="dxa"/>
            <w:noWrap/>
            <w:hideMark/>
          </w:tcPr>
          <w:p w14:paraId="2AE975EE" w14:textId="6688A1E5" w:rsidR="00FF08E4" w:rsidRPr="00FF08E4" w:rsidRDefault="00FF08E4" w:rsidP="00FF08E4">
            <w:pPr>
              <w:pStyle w:val="NoSpacing"/>
              <w:jc w:val="center"/>
            </w:pPr>
            <w:r w:rsidRPr="00D5663A">
              <w:t>RAP1B</w:t>
            </w:r>
          </w:p>
        </w:tc>
        <w:tc>
          <w:tcPr>
            <w:tcW w:w="6065" w:type="dxa"/>
            <w:noWrap/>
            <w:hideMark/>
          </w:tcPr>
          <w:p w14:paraId="595DEB7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RAP1B, member of RAS oncogene family</w:t>
            </w:r>
          </w:p>
        </w:tc>
        <w:tc>
          <w:tcPr>
            <w:tcW w:w="690" w:type="dxa"/>
            <w:noWrap/>
            <w:hideMark/>
          </w:tcPr>
          <w:p w14:paraId="031E794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0.333</w:t>
            </w:r>
          </w:p>
        </w:tc>
        <w:tc>
          <w:tcPr>
            <w:tcW w:w="1695" w:type="dxa"/>
            <w:noWrap/>
            <w:hideMark/>
          </w:tcPr>
          <w:p w14:paraId="431EDB0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7CA74F9B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396764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33</w:t>
            </w:r>
          </w:p>
        </w:tc>
        <w:tc>
          <w:tcPr>
            <w:tcW w:w="1500" w:type="dxa"/>
            <w:noWrap/>
            <w:hideMark/>
          </w:tcPr>
          <w:p w14:paraId="3E43B6DD" w14:textId="4C2A2FB4" w:rsidR="00FF08E4" w:rsidRPr="00FF08E4" w:rsidRDefault="00FF08E4" w:rsidP="00FF08E4">
            <w:pPr>
              <w:pStyle w:val="NoSpacing"/>
              <w:jc w:val="center"/>
            </w:pPr>
            <w:r w:rsidRPr="00D5663A">
              <w:t>SNORA60</w:t>
            </w:r>
          </w:p>
        </w:tc>
        <w:tc>
          <w:tcPr>
            <w:tcW w:w="6065" w:type="dxa"/>
            <w:noWrap/>
            <w:hideMark/>
          </w:tcPr>
          <w:p w14:paraId="46CB23E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small nucleolar RNA, H/ACA box 60</w:t>
            </w:r>
          </w:p>
        </w:tc>
        <w:tc>
          <w:tcPr>
            <w:tcW w:w="690" w:type="dxa"/>
            <w:noWrap/>
            <w:hideMark/>
          </w:tcPr>
          <w:p w14:paraId="7A2D837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0.337</w:t>
            </w:r>
          </w:p>
        </w:tc>
        <w:tc>
          <w:tcPr>
            <w:tcW w:w="1695" w:type="dxa"/>
            <w:noWrap/>
            <w:hideMark/>
          </w:tcPr>
          <w:p w14:paraId="3F1AA7E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40DAD9EE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39A5EA9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34</w:t>
            </w:r>
          </w:p>
        </w:tc>
        <w:tc>
          <w:tcPr>
            <w:tcW w:w="1500" w:type="dxa"/>
            <w:noWrap/>
            <w:hideMark/>
          </w:tcPr>
          <w:p w14:paraId="2D25714F" w14:textId="1A2AAC8A" w:rsidR="00FF08E4" w:rsidRPr="00FF08E4" w:rsidRDefault="00FF08E4" w:rsidP="00FF08E4">
            <w:pPr>
              <w:pStyle w:val="NoSpacing"/>
              <w:jc w:val="center"/>
            </w:pPr>
            <w:r w:rsidRPr="00D5663A">
              <w:t>KLHDC10</w:t>
            </w:r>
          </w:p>
        </w:tc>
        <w:tc>
          <w:tcPr>
            <w:tcW w:w="6065" w:type="dxa"/>
            <w:noWrap/>
            <w:hideMark/>
          </w:tcPr>
          <w:p w14:paraId="10789DFF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kelch</w:t>
            </w:r>
            <w:proofErr w:type="spellEnd"/>
            <w:r w:rsidRPr="00FF08E4">
              <w:t xml:space="preserve"> domain containing 10</w:t>
            </w:r>
          </w:p>
        </w:tc>
        <w:tc>
          <w:tcPr>
            <w:tcW w:w="690" w:type="dxa"/>
            <w:noWrap/>
            <w:hideMark/>
          </w:tcPr>
          <w:p w14:paraId="7E51FF3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0.345</w:t>
            </w:r>
          </w:p>
        </w:tc>
        <w:tc>
          <w:tcPr>
            <w:tcW w:w="1695" w:type="dxa"/>
            <w:noWrap/>
            <w:hideMark/>
          </w:tcPr>
          <w:p w14:paraId="2ABA1C4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77938CE8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26E7640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35</w:t>
            </w:r>
          </w:p>
        </w:tc>
        <w:tc>
          <w:tcPr>
            <w:tcW w:w="1500" w:type="dxa"/>
            <w:noWrap/>
            <w:hideMark/>
          </w:tcPr>
          <w:p w14:paraId="15F4BE27" w14:textId="1F552509" w:rsidR="00FF08E4" w:rsidRPr="00FF08E4" w:rsidRDefault="00FF08E4" w:rsidP="00FF08E4">
            <w:pPr>
              <w:pStyle w:val="NoSpacing"/>
              <w:jc w:val="center"/>
            </w:pPr>
            <w:r w:rsidRPr="00D5663A">
              <w:t>ATL3</w:t>
            </w:r>
          </w:p>
        </w:tc>
        <w:tc>
          <w:tcPr>
            <w:tcW w:w="6065" w:type="dxa"/>
            <w:noWrap/>
            <w:hideMark/>
          </w:tcPr>
          <w:p w14:paraId="692FA9B2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atlastin</w:t>
            </w:r>
            <w:proofErr w:type="spellEnd"/>
            <w:r w:rsidRPr="00FF08E4">
              <w:t xml:space="preserve"> </w:t>
            </w:r>
            <w:proofErr w:type="spellStart"/>
            <w:r w:rsidRPr="00FF08E4">
              <w:t>GTPase</w:t>
            </w:r>
            <w:proofErr w:type="spellEnd"/>
            <w:r w:rsidRPr="00FF08E4">
              <w:t xml:space="preserve"> 3</w:t>
            </w:r>
          </w:p>
        </w:tc>
        <w:tc>
          <w:tcPr>
            <w:tcW w:w="690" w:type="dxa"/>
            <w:noWrap/>
            <w:hideMark/>
          </w:tcPr>
          <w:p w14:paraId="648DEF1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0.347</w:t>
            </w:r>
          </w:p>
        </w:tc>
        <w:tc>
          <w:tcPr>
            <w:tcW w:w="1695" w:type="dxa"/>
            <w:noWrap/>
            <w:hideMark/>
          </w:tcPr>
          <w:p w14:paraId="341A7F5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7D911F0C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7291A6D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36</w:t>
            </w:r>
          </w:p>
        </w:tc>
        <w:tc>
          <w:tcPr>
            <w:tcW w:w="1500" w:type="dxa"/>
            <w:noWrap/>
            <w:hideMark/>
          </w:tcPr>
          <w:p w14:paraId="58BADBBA" w14:textId="2345F412" w:rsidR="00FF08E4" w:rsidRPr="00FF08E4" w:rsidRDefault="00FF08E4" w:rsidP="00FF08E4">
            <w:pPr>
              <w:pStyle w:val="NoSpacing"/>
              <w:jc w:val="center"/>
            </w:pPr>
            <w:r w:rsidRPr="00D5663A">
              <w:t>RPL23P8</w:t>
            </w:r>
          </w:p>
        </w:tc>
        <w:tc>
          <w:tcPr>
            <w:tcW w:w="6065" w:type="dxa"/>
            <w:noWrap/>
            <w:hideMark/>
          </w:tcPr>
          <w:p w14:paraId="138C430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ribosomal protein L23 pseudogene 8</w:t>
            </w:r>
          </w:p>
        </w:tc>
        <w:tc>
          <w:tcPr>
            <w:tcW w:w="690" w:type="dxa"/>
            <w:noWrap/>
            <w:hideMark/>
          </w:tcPr>
          <w:p w14:paraId="06F3BF2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0.347</w:t>
            </w:r>
          </w:p>
        </w:tc>
        <w:tc>
          <w:tcPr>
            <w:tcW w:w="1695" w:type="dxa"/>
            <w:noWrap/>
            <w:hideMark/>
          </w:tcPr>
          <w:p w14:paraId="4FF8243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1E3B30DE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436118D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37</w:t>
            </w:r>
          </w:p>
        </w:tc>
        <w:tc>
          <w:tcPr>
            <w:tcW w:w="1500" w:type="dxa"/>
            <w:noWrap/>
            <w:hideMark/>
          </w:tcPr>
          <w:p w14:paraId="7F034905" w14:textId="0488E5EE" w:rsidR="00FF08E4" w:rsidRPr="00FF08E4" w:rsidRDefault="00FF08E4" w:rsidP="00FF08E4">
            <w:pPr>
              <w:pStyle w:val="NoSpacing"/>
              <w:jc w:val="center"/>
            </w:pPr>
            <w:r w:rsidRPr="00D5663A">
              <w:t>SFTA2</w:t>
            </w:r>
          </w:p>
        </w:tc>
        <w:tc>
          <w:tcPr>
            <w:tcW w:w="6065" w:type="dxa"/>
            <w:noWrap/>
            <w:hideMark/>
          </w:tcPr>
          <w:p w14:paraId="3C153F4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surfactant associated 2</w:t>
            </w:r>
          </w:p>
        </w:tc>
        <w:tc>
          <w:tcPr>
            <w:tcW w:w="690" w:type="dxa"/>
            <w:noWrap/>
            <w:hideMark/>
          </w:tcPr>
          <w:p w14:paraId="16284C9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0.349</w:t>
            </w:r>
          </w:p>
        </w:tc>
        <w:tc>
          <w:tcPr>
            <w:tcW w:w="1695" w:type="dxa"/>
            <w:noWrap/>
            <w:hideMark/>
          </w:tcPr>
          <w:p w14:paraId="230F54F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65104B1B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5FCE83C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38</w:t>
            </w:r>
          </w:p>
        </w:tc>
        <w:tc>
          <w:tcPr>
            <w:tcW w:w="1500" w:type="dxa"/>
            <w:noWrap/>
            <w:hideMark/>
          </w:tcPr>
          <w:p w14:paraId="10A21594" w14:textId="202819FD" w:rsidR="00FF08E4" w:rsidRPr="00FF08E4" w:rsidRDefault="00FF08E4" w:rsidP="00FF08E4">
            <w:pPr>
              <w:pStyle w:val="NoSpacing"/>
              <w:jc w:val="center"/>
            </w:pPr>
            <w:r w:rsidRPr="00D5663A">
              <w:t>SCG2</w:t>
            </w:r>
          </w:p>
        </w:tc>
        <w:tc>
          <w:tcPr>
            <w:tcW w:w="6065" w:type="dxa"/>
            <w:noWrap/>
            <w:hideMark/>
          </w:tcPr>
          <w:p w14:paraId="35228FA8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secretogranin</w:t>
            </w:r>
            <w:proofErr w:type="spellEnd"/>
            <w:r w:rsidRPr="00FF08E4">
              <w:t xml:space="preserve"> II</w:t>
            </w:r>
          </w:p>
        </w:tc>
        <w:tc>
          <w:tcPr>
            <w:tcW w:w="690" w:type="dxa"/>
            <w:noWrap/>
            <w:hideMark/>
          </w:tcPr>
          <w:p w14:paraId="09EDDF0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0.349</w:t>
            </w:r>
          </w:p>
        </w:tc>
        <w:tc>
          <w:tcPr>
            <w:tcW w:w="1695" w:type="dxa"/>
            <w:noWrap/>
            <w:hideMark/>
          </w:tcPr>
          <w:p w14:paraId="05929FF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4526B60C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3D1E2C5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39</w:t>
            </w:r>
          </w:p>
        </w:tc>
        <w:tc>
          <w:tcPr>
            <w:tcW w:w="1500" w:type="dxa"/>
            <w:noWrap/>
            <w:hideMark/>
          </w:tcPr>
          <w:p w14:paraId="4998D8A8" w14:textId="3822EEEF" w:rsidR="00FF08E4" w:rsidRPr="00FF08E4" w:rsidRDefault="00FF08E4" w:rsidP="00FF08E4">
            <w:pPr>
              <w:pStyle w:val="NoSpacing"/>
              <w:jc w:val="center"/>
            </w:pPr>
            <w:r w:rsidRPr="00D5663A">
              <w:t>RPS27</w:t>
            </w:r>
          </w:p>
        </w:tc>
        <w:tc>
          <w:tcPr>
            <w:tcW w:w="6065" w:type="dxa"/>
            <w:noWrap/>
            <w:hideMark/>
          </w:tcPr>
          <w:p w14:paraId="07BC7BF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ribosomal protein S27</w:t>
            </w:r>
          </w:p>
        </w:tc>
        <w:tc>
          <w:tcPr>
            <w:tcW w:w="690" w:type="dxa"/>
            <w:noWrap/>
            <w:hideMark/>
          </w:tcPr>
          <w:p w14:paraId="64EBE7B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0.357</w:t>
            </w:r>
          </w:p>
        </w:tc>
        <w:tc>
          <w:tcPr>
            <w:tcW w:w="1695" w:type="dxa"/>
            <w:noWrap/>
            <w:hideMark/>
          </w:tcPr>
          <w:p w14:paraId="4925AB3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2F2798F8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7922CC5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40</w:t>
            </w:r>
          </w:p>
        </w:tc>
        <w:tc>
          <w:tcPr>
            <w:tcW w:w="1500" w:type="dxa"/>
            <w:noWrap/>
            <w:hideMark/>
          </w:tcPr>
          <w:p w14:paraId="4706FC1A" w14:textId="1F78CA7C" w:rsidR="00FF08E4" w:rsidRPr="00FF08E4" w:rsidRDefault="00FF08E4" w:rsidP="00FF08E4">
            <w:pPr>
              <w:pStyle w:val="NoSpacing"/>
              <w:jc w:val="center"/>
            </w:pPr>
            <w:r w:rsidRPr="00D5663A">
              <w:t>AEBP1</w:t>
            </w:r>
          </w:p>
        </w:tc>
        <w:tc>
          <w:tcPr>
            <w:tcW w:w="6065" w:type="dxa"/>
            <w:noWrap/>
            <w:hideMark/>
          </w:tcPr>
          <w:p w14:paraId="7202561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AE binding protein 1</w:t>
            </w:r>
          </w:p>
        </w:tc>
        <w:tc>
          <w:tcPr>
            <w:tcW w:w="690" w:type="dxa"/>
            <w:noWrap/>
            <w:hideMark/>
          </w:tcPr>
          <w:p w14:paraId="5EACEE9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0.357</w:t>
            </w:r>
          </w:p>
        </w:tc>
        <w:tc>
          <w:tcPr>
            <w:tcW w:w="1695" w:type="dxa"/>
            <w:noWrap/>
            <w:hideMark/>
          </w:tcPr>
          <w:p w14:paraId="2B491E9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6B95CDA0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1D241D3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41</w:t>
            </w:r>
          </w:p>
        </w:tc>
        <w:tc>
          <w:tcPr>
            <w:tcW w:w="1500" w:type="dxa"/>
            <w:noWrap/>
            <w:hideMark/>
          </w:tcPr>
          <w:p w14:paraId="0D818686" w14:textId="071A01EB" w:rsidR="00FF08E4" w:rsidRPr="00FF08E4" w:rsidRDefault="00FF08E4" w:rsidP="00FF08E4">
            <w:pPr>
              <w:pStyle w:val="NoSpacing"/>
              <w:jc w:val="center"/>
            </w:pPr>
            <w:r w:rsidRPr="00D5663A">
              <w:t>SNORA22</w:t>
            </w:r>
          </w:p>
        </w:tc>
        <w:tc>
          <w:tcPr>
            <w:tcW w:w="6065" w:type="dxa"/>
            <w:noWrap/>
            <w:hideMark/>
          </w:tcPr>
          <w:p w14:paraId="3D12775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small nucleolar RNA, H/ACA box 22</w:t>
            </w:r>
          </w:p>
        </w:tc>
        <w:tc>
          <w:tcPr>
            <w:tcW w:w="690" w:type="dxa"/>
            <w:noWrap/>
            <w:hideMark/>
          </w:tcPr>
          <w:p w14:paraId="0879AC2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0.366</w:t>
            </w:r>
          </w:p>
        </w:tc>
        <w:tc>
          <w:tcPr>
            <w:tcW w:w="1695" w:type="dxa"/>
            <w:noWrap/>
            <w:hideMark/>
          </w:tcPr>
          <w:p w14:paraId="3ECD788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45F21F47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6CFE534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42</w:t>
            </w:r>
          </w:p>
        </w:tc>
        <w:tc>
          <w:tcPr>
            <w:tcW w:w="1500" w:type="dxa"/>
            <w:noWrap/>
            <w:hideMark/>
          </w:tcPr>
          <w:p w14:paraId="73CCE69C" w14:textId="1BD8FF11" w:rsidR="00FF08E4" w:rsidRPr="00FF08E4" w:rsidRDefault="00FF08E4" w:rsidP="00FF08E4">
            <w:pPr>
              <w:pStyle w:val="NoSpacing"/>
              <w:jc w:val="center"/>
            </w:pPr>
            <w:r w:rsidRPr="00D5663A">
              <w:t>RPL39L</w:t>
            </w:r>
          </w:p>
        </w:tc>
        <w:tc>
          <w:tcPr>
            <w:tcW w:w="6065" w:type="dxa"/>
            <w:noWrap/>
            <w:hideMark/>
          </w:tcPr>
          <w:p w14:paraId="16B7F49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ribosomal protein L39 like</w:t>
            </w:r>
          </w:p>
        </w:tc>
        <w:tc>
          <w:tcPr>
            <w:tcW w:w="690" w:type="dxa"/>
            <w:noWrap/>
            <w:hideMark/>
          </w:tcPr>
          <w:p w14:paraId="2A2E4F4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0.366</w:t>
            </w:r>
          </w:p>
        </w:tc>
        <w:tc>
          <w:tcPr>
            <w:tcW w:w="1695" w:type="dxa"/>
            <w:noWrap/>
            <w:hideMark/>
          </w:tcPr>
          <w:p w14:paraId="4DA4CA4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84CE230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74A6B3D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43</w:t>
            </w:r>
          </w:p>
        </w:tc>
        <w:tc>
          <w:tcPr>
            <w:tcW w:w="1500" w:type="dxa"/>
            <w:noWrap/>
            <w:hideMark/>
          </w:tcPr>
          <w:p w14:paraId="3A4D4EA4" w14:textId="77E80CEE" w:rsidR="00FF08E4" w:rsidRPr="00FF08E4" w:rsidRDefault="00FF08E4" w:rsidP="00FF08E4">
            <w:pPr>
              <w:pStyle w:val="NoSpacing"/>
              <w:jc w:val="center"/>
            </w:pPr>
            <w:r w:rsidRPr="00D5663A">
              <w:t>RNU11</w:t>
            </w:r>
          </w:p>
        </w:tc>
        <w:tc>
          <w:tcPr>
            <w:tcW w:w="6065" w:type="dxa"/>
            <w:noWrap/>
            <w:hideMark/>
          </w:tcPr>
          <w:p w14:paraId="42CEAAD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RNA, U11 small nuclear</w:t>
            </w:r>
          </w:p>
        </w:tc>
        <w:tc>
          <w:tcPr>
            <w:tcW w:w="690" w:type="dxa"/>
            <w:noWrap/>
            <w:hideMark/>
          </w:tcPr>
          <w:p w14:paraId="0D7CDBF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0.368</w:t>
            </w:r>
          </w:p>
        </w:tc>
        <w:tc>
          <w:tcPr>
            <w:tcW w:w="1695" w:type="dxa"/>
            <w:noWrap/>
            <w:hideMark/>
          </w:tcPr>
          <w:p w14:paraId="0A0F4EC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68564BFC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88DF50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44</w:t>
            </w:r>
          </w:p>
        </w:tc>
        <w:tc>
          <w:tcPr>
            <w:tcW w:w="1500" w:type="dxa"/>
            <w:noWrap/>
            <w:hideMark/>
          </w:tcPr>
          <w:p w14:paraId="48FDB9C0" w14:textId="1719FB02" w:rsidR="00FF08E4" w:rsidRPr="00FF08E4" w:rsidRDefault="00FF08E4" w:rsidP="00FF08E4">
            <w:pPr>
              <w:pStyle w:val="NoSpacing"/>
              <w:jc w:val="center"/>
            </w:pPr>
            <w:r w:rsidRPr="00D5663A">
              <w:t>ACAA1</w:t>
            </w:r>
          </w:p>
        </w:tc>
        <w:tc>
          <w:tcPr>
            <w:tcW w:w="6065" w:type="dxa"/>
            <w:noWrap/>
            <w:hideMark/>
          </w:tcPr>
          <w:p w14:paraId="48CBDB0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acetyl-CoA acyltransferase 1</w:t>
            </w:r>
          </w:p>
        </w:tc>
        <w:tc>
          <w:tcPr>
            <w:tcW w:w="690" w:type="dxa"/>
            <w:noWrap/>
            <w:hideMark/>
          </w:tcPr>
          <w:p w14:paraId="4F9EAB6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0.369</w:t>
            </w:r>
          </w:p>
        </w:tc>
        <w:tc>
          <w:tcPr>
            <w:tcW w:w="1695" w:type="dxa"/>
            <w:noWrap/>
            <w:hideMark/>
          </w:tcPr>
          <w:p w14:paraId="1522850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7E727B5D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51ADF8B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45</w:t>
            </w:r>
          </w:p>
        </w:tc>
        <w:tc>
          <w:tcPr>
            <w:tcW w:w="1500" w:type="dxa"/>
            <w:noWrap/>
            <w:hideMark/>
          </w:tcPr>
          <w:p w14:paraId="1A2B22C1" w14:textId="0843D45B" w:rsidR="00FF08E4" w:rsidRPr="00FF08E4" w:rsidRDefault="00FF08E4" w:rsidP="00FF08E4">
            <w:pPr>
              <w:pStyle w:val="NoSpacing"/>
              <w:jc w:val="center"/>
            </w:pPr>
            <w:r w:rsidRPr="00D5663A">
              <w:t>SNORA2A</w:t>
            </w:r>
          </w:p>
        </w:tc>
        <w:tc>
          <w:tcPr>
            <w:tcW w:w="6065" w:type="dxa"/>
            <w:noWrap/>
            <w:hideMark/>
          </w:tcPr>
          <w:p w14:paraId="03E1084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small nucleolar RNA, H/ACA box 2A</w:t>
            </w:r>
          </w:p>
        </w:tc>
        <w:tc>
          <w:tcPr>
            <w:tcW w:w="690" w:type="dxa"/>
            <w:noWrap/>
            <w:hideMark/>
          </w:tcPr>
          <w:p w14:paraId="6B074E2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0.370</w:t>
            </w:r>
          </w:p>
        </w:tc>
        <w:tc>
          <w:tcPr>
            <w:tcW w:w="1695" w:type="dxa"/>
            <w:noWrap/>
            <w:hideMark/>
          </w:tcPr>
          <w:p w14:paraId="124F120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204428BE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8F3982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46</w:t>
            </w:r>
          </w:p>
        </w:tc>
        <w:tc>
          <w:tcPr>
            <w:tcW w:w="1500" w:type="dxa"/>
            <w:noWrap/>
            <w:hideMark/>
          </w:tcPr>
          <w:p w14:paraId="04218D5B" w14:textId="2F44E980" w:rsidR="00FF08E4" w:rsidRPr="00FF08E4" w:rsidRDefault="00FF08E4" w:rsidP="00FF08E4">
            <w:pPr>
              <w:pStyle w:val="NoSpacing"/>
              <w:jc w:val="center"/>
            </w:pPr>
            <w:r w:rsidRPr="00D5663A">
              <w:t>SNORD105</w:t>
            </w:r>
          </w:p>
        </w:tc>
        <w:tc>
          <w:tcPr>
            <w:tcW w:w="6065" w:type="dxa"/>
            <w:noWrap/>
            <w:hideMark/>
          </w:tcPr>
          <w:p w14:paraId="1638867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small nucleolar RNA, C/D box 105</w:t>
            </w:r>
          </w:p>
        </w:tc>
        <w:tc>
          <w:tcPr>
            <w:tcW w:w="690" w:type="dxa"/>
            <w:noWrap/>
            <w:hideMark/>
          </w:tcPr>
          <w:p w14:paraId="118B7C1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0.375</w:t>
            </w:r>
          </w:p>
        </w:tc>
        <w:tc>
          <w:tcPr>
            <w:tcW w:w="1695" w:type="dxa"/>
            <w:noWrap/>
            <w:hideMark/>
          </w:tcPr>
          <w:p w14:paraId="2F2457A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0016D41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71DBD0E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47</w:t>
            </w:r>
          </w:p>
        </w:tc>
        <w:tc>
          <w:tcPr>
            <w:tcW w:w="1500" w:type="dxa"/>
            <w:noWrap/>
            <w:hideMark/>
          </w:tcPr>
          <w:p w14:paraId="18E9D329" w14:textId="4794E3AC" w:rsidR="00FF08E4" w:rsidRPr="00FF08E4" w:rsidRDefault="00FF08E4" w:rsidP="00FF08E4">
            <w:pPr>
              <w:pStyle w:val="NoSpacing"/>
              <w:jc w:val="center"/>
            </w:pPr>
            <w:r w:rsidRPr="00D5663A">
              <w:t>RPS7</w:t>
            </w:r>
          </w:p>
        </w:tc>
        <w:tc>
          <w:tcPr>
            <w:tcW w:w="6065" w:type="dxa"/>
            <w:noWrap/>
            <w:hideMark/>
          </w:tcPr>
          <w:p w14:paraId="5D568A0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ribosomal protein S7</w:t>
            </w:r>
          </w:p>
        </w:tc>
        <w:tc>
          <w:tcPr>
            <w:tcW w:w="690" w:type="dxa"/>
            <w:noWrap/>
            <w:hideMark/>
          </w:tcPr>
          <w:p w14:paraId="5BF95ED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0.382</w:t>
            </w:r>
          </w:p>
        </w:tc>
        <w:tc>
          <w:tcPr>
            <w:tcW w:w="1695" w:type="dxa"/>
            <w:noWrap/>
            <w:hideMark/>
          </w:tcPr>
          <w:p w14:paraId="08B76DF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A614F16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51C8FAA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48</w:t>
            </w:r>
          </w:p>
        </w:tc>
        <w:tc>
          <w:tcPr>
            <w:tcW w:w="1500" w:type="dxa"/>
            <w:noWrap/>
            <w:hideMark/>
          </w:tcPr>
          <w:p w14:paraId="2644C0AC" w14:textId="66CF95BF" w:rsidR="00FF08E4" w:rsidRPr="00FF08E4" w:rsidRDefault="00FF08E4" w:rsidP="00FF08E4">
            <w:pPr>
              <w:pStyle w:val="NoSpacing"/>
              <w:jc w:val="center"/>
            </w:pPr>
            <w:r w:rsidRPr="00D5663A">
              <w:t>EVI2A</w:t>
            </w:r>
          </w:p>
        </w:tc>
        <w:tc>
          <w:tcPr>
            <w:tcW w:w="6065" w:type="dxa"/>
            <w:noWrap/>
            <w:hideMark/>
          </w:tcPr>
          <w:p w14:paraId="36A04C52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ecotropic</w:t>
            </w:r>
            <w:proofErr w:type="spellEnd"/>
            <w:r w:rsidRPr="00FF08E4">
              <w:t xml:space="preserve"> viral integration site 2A</w:t>
            </w:r>
          </w:p>
        </w:tc>
        <w:tc>
          <w:tcPr>
            <w:tcW w:w="690" w:type="dxa"/>
            <w:noWrap/>
            <w:hideMark/>
          </w:tcPr>
          <w:p w14:paraId="3E9CA45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0.387</w:t>
            </w:r>
          </w:p>
        </w:tc>
        <w:tc>
          <w:tcPr>
            <w:tcW w:w="1695" w:type="dxa"/>
            <w:noWrap/>
            <w:hideMark/>
          </w:tcPr>
          <w:p w14:paraId="1A5A043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A316246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5223B7F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49</w:t>
            </w:r>
          </w:p>
        </w:tc>
        <w:tc>
          <w:tcPr>
            <w:tcW w:w="1500" w:type="dxa"/>
            <w:noWrap/>
            <w:hideMark/>
          </w:tcPr>
          <w:p w14:paraId="3F544DD3" w14:textId="0A165CF6" w:rsidR="00FF08E4" w:rsidRPr="00FF08E4" w:rsidRDefault="00FF08E4" w:rsidP="00FF08E4">
            <w:pPr>
              <w:pStyle w:val="NoSpacing"/>
              <w:jc w:val="center"/>
            </w:pPr>
            <w:r w:rsidRPr="00D5663A">
              <w:t>TBCA</w:t>
            </w:r>
          </w:p>
        </w:tc>
        <w:tc>
          <w:tcPr>
            <w:tcW w:w="6065" w:type="dxa"/>
            <w:noWrap/>
            <w:hideMark/>
          </w:tcPr>
          <w:p w14:paraId="203A771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tubulin folding cofactor A</w:t>
            </w:r>
          </w:p>
        </w:tc>
        <w:tc>
          <w:tcPr>
            <w:tcW w:w="690" w:type="dxa"/>
            <w:noWrap/>
            <w:hideMark/>
          </w:tcPr>
          <w:p w14:paraId="7DF856B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0.387</w:t>
            </w:r>
          </w:p>
        </w:tc>
        <w:tc>
          <w:tcPr>
            <w:tcW w:w="1695" w:type="dxa"/>
            <w:noWrap/>
            <w:hideMark/>
          </w:tcPr>
          <w:p w14:paraId="3B24B49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2C597702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2393C13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50</w:t>
            </w:r>
          </w:p>
        </w:tc>
        <w:tc>
          <w:tcPr>
            <w:tcW w:w="1500" w:type="dxa"/>
            <w:noWrap/>
            <w:hideMark/>
          </w:tcPr>
          <w:p w14:paraId="766928A2" w14:textId="3B57F311" w:rsidR="00FF08E4" w:rsidRPr="00FF08E4" w:rsidRDefault="00FF08E4" w:rsidP="00FF08E4">
            <w:pPr>
              <w:pStyle w:val="NoSpacing"/>
              <w:jc w:val="center"/>
            </w:pPr>
            <w:r w:rsidRPr="00D5663A">
              <w:t>SNORD46</w:t>
            </w:r>
          </w:p>
        </w:tc>
        <w:tc>
          <w:tcPr>
            <w:tcW w:w="6065" w:type="dxa"/>
            <w:noWrap/>
            <w:hideMark/>
          </w:tcPr>
          <w:p w14:paraId="3B48C92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small nucleolar RNA, C/D box 46</w:t>
            </w:r>
          </w:p>
        </w:tc>
        <w:tc>
          <w:tcPr>
            <w:tcW w:w="690" w:type="dxa"/>
            <w:noWrap/>
            <w:hideMark/>
          </w:tcPr>
          <w:p w14:paraId="725907F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0.389</w:t>
            </w:r>
          </w:p>
        </w:tc>
        <w:tc>
          <w:tcPr>
            <w:tcW w:w="1695" w:type="dxa"/>
            <w:noWrap/>
            <w:hideMark/>
          </w:tcPr>
          <w:p w14:paraId="5C93C78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12577578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7F3744B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51</w:t>
            </w:r>
          </w:p>
        </w:tc>
        <w:tc>
          <w:tcPr>
            <w:tcW w:w="1500" w:type="dxa"/>
            <w:noWrap/>
            <w:hideMark/>
          </w:tcPr>
          <w:p w14:paraId="06541B24" w14:textId="0EE70713" w:rsidR="00FF08E4" w:rsidRPr="00FF08E4" w:rsidRDefault="00FF08E4" w:rsidP="00FF08E4">
            <w:pPr>
              <w:pStyle w:val="NoSpacing"/>
              <w:jc w:val="center"/>
            </w:pPr>
            <w:r w:rsidRPr="00D5663A">
              <w:t>RAB23</w:t>
            </w:r>
          </w:p>
        </w:tc>
        <w:tc>
          <w:tcPr>
            <w:tcW w:w="6065" w:type="dxa"/>
            <w:noWrap/>
            <w:hideMark/>
          </w:tcPr>
          <w:p w14:paraId="63A1F4E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RAB23, member RAS oncogene family</w:t>
            </w:r>
          </w:p>
        </w:tc>
        <w:tc>
          <w:tcPr>
            <w:tcW w:w="690" w:type="dxa"/>
            <w:noWrap/>
            <w:hideMark/>
          </w:tcPr>
          <w:p w14:paraId="573CAD3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0.390</w:t>
            </w:r>
          </w:p>
        </w:tc>
        <w:tc>
          <w:tcPr>
            <w:tcW w:w="1695" w:type="dxa"/>
            <w:noWrap/>
            <w:hideMark/>
          </w:tcPr>
          <w:p w14:paraId="4DCED1E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201CA161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40423B4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52</w:t>
            </w:r>
          </w:p>
        </w:tc>
        <w:tc>
          <w:tcPr>
            <w:tcW w:w="1500" w:type="dxa"/>
            <w:noWrap/>
            <w:hideMark/>
          </w:tcPr>
          <w:p w14:paraId="47EA20D0" w14:textId="264AA862" w:rsidR="00FF08E4" w:rsidRPr="00FF08E4" w:rsidRDefault="00FF08E4" w:rsidP="00FF08E4">
            <w:pPr>
              <w:pStyle w:val="NoSpacing"/>
              <w:jc w:val="center"/>
            </w:pPr>
            <w:r w:rsidRPr="00D5663A">
              <w:t>ZBTB38</w:t>
            </w:r>
          </w:p>
        </w:tc>
        <w:tc>
          <w:tcPr>
            <w:tcW w:w="6065" w:type="dxa"/>
            <w:noWrap/>
            <w:hideMark/>
          </w:tcPr>
          <w:p w14:paraId="7BF9A09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zinc finger and BTB domain containing 38</w:t>
            </w:r>
          </w:p>
        </w:tc>
        <w:tc>
          <w:tcPr>
            <w:tcW w:w="690" w:type="dxa"/>
            <w:noWrap/>
            <w:hideMark/>
          </w:tcPr>
          <w:p w14:paraId="32933A5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0.395</w:t>
            </w:r>
          </w:p>
        </w:tc>
        <w:tc>
          <w:tcPr>
            <w:tcW w:w="1695" w:type="dxa"/>
            <w:noWrap/>
            <w:hideMark/>
          </w:tcPr>
          <w:p w14:paraId="5532FCE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1658E548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567C4F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53</w:t>
            </w:r>
          </w:p>
        </w:tc>
        <w:tc>
          <w:tcPr>
            <w:tcW w:w="1500" w:type="dxa"/>
            <w:noWrap/>
            <w:hideMark/>
          </w:tcPr>
          <w:p w14:paraId="78FB9FC0" w14:textId="02AAFE42" w:rsidR="00FF08E4" w:rsidRPr="00FF08E4" w:rsidRDefault="00FF08E4" w:rsidP="00FF08E4">
            <w:pPr>
              <w:pStyle w:val="NoSpacing"/>
              <w:jc w:val="center"/>
            </w:pPr>
            <w:r w:rsidRPr="00D5663A">
              <w:t>FAM175A</w:t>
            </w:r>
          </w:p>
        </w:tc>
        <w:tc>
          <w:tcPr>
            <w:tcW w:w="6065" w:type="dxa"/>
            <w:noWrap/>
            <w:hideMark/>
          </w:tcPr>
          <w:p w14:paraId="682C8428" w14:textId="77777777" w:rsidR="00FF08E4" w:rsidRPr="00FF08E4" w:rsidRDefault="00FF08E4" w:rsidP="00FF08E4">
            <w:pPr>
              <w:pStyle w:val="NoSpacing"/>
              <w:jc w:val="center"/>
            </w:pPr>
          </w:p>
        </w:tc>
        <w:tc>
          <w:tcPr>
            <w:tcW w:w="690" w:type="dxa"/>
            <w:noWrap/>
            <w:hideMark/>
          </w:tcPr>
          <w:p w14:paraId="0ED6D2A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0.396</w:t>
            </w:r>
          </w:p>
        </w:tc>
        <w:tc>
          <w:tcPr>
            <w:tcW w:w="1695" w:type="dxa"/>
            <w:noWrap/>
            <w:hideMark/>
          </w:tcPr>
          <w:p w14:paraId="625C9F5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7DA69547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6B60C27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54</w:t>
            </w:r>
          </w:p>
        </w:tc>
        <w:tc>
          <w:tcPr>
            <w:tcW w:w="1500" w:type="dxa"/>
            <w:noWrap/>
            <w:hideMark/>
          </w:tcPr>
          <w:p w14:paraId="7A120C40" w14:textId="1E72F869" w:rsidR="00FF08E4" w:rsidRPr="00FF08E4" w:rsidRDefault="00FF08E4" w:rsidP="00FF08E4">
            <w:pPr>
              <w:pStyle w:val="NoSpacing"/>
              <w:jc w:val="center"/>
            </w:pPr>
            <w:r w:rsidRPr="00D5663A">
              <w:t>COX7B</w:t>
            </w:r>
          </w:p>
        </w:tc>
        <w:tc>
          <w:tcPr>
            <w:tcW w:w="6065" w:type="dxa"/>
            <w:noWrap/>
            <w:hideMark/>
          </w:tcPr>
          <w:p w14:paraId="216CE12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cytochrome c oxidase subunit 7B</w:t>
            </w:r>
          </w:p>
        </w:tc>
        <w:tc>
          <w:tcPr>
            <w:tcW w:w="690" w:type="dxa"/>
            <w:noWrap/>
            <w:hideMark/>
          </w:tcPr>
          <w:p w14:paraId="69071A7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0.400</w:t>
            </w:r>
          </w:p>
        </w:tc>
        <w:tc>
          <w:tcPr>
            <w:tcW w:w="1695" w:type="dxa"/>
            <w:noWrap/>
            <w:hideMark/>
          </w:tcPr>
          <w:p w14:paraId="508E498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0046665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7AB9C69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55</w:t>
            </w:r>
          </w:p>
        </w:tc>
        <w:tc>
          <w:tcPr>
            <w:tcW w:w="1500" w:type="dxa"/>
            <w:noWrap/>
            <w:hideMark/>
          </w:tcPr>
          <w:p w14:paraId="44039998" w14:textId="38EA423F" w:rsidR="00FF08E4" w:rsidRPr="00FF08E4" w:rsidRDefault="00FF08E4" w:rsidP="00FF08E4">
            <w:pPr>
              <w:pStyle w:val="NoSpacing"/>
              <w:jc w:val="center"/>
            </w:pPr>
            <w:r w:rsidRPr="00D5663A">
              <w:t>ARHGAP24</w:t>
            </w:r>
          </w:p>
        </w:tc>
        <w:tc>
          <w:tcPr>
            <w:tcW w:w="6065" w:type="dxa"/>
            <w:noWrap/>
            <w:hideMark/>
          </w:tcPr>
          <w:p w14:paraId="59282BD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 xml:space="preserve">Rho </w:t>
            </w:r>
            <w:proofErr w:type="spellStart"/>
            <w:r w:rsidRPr="00FF08E4">
              <w:t>GTPase</w:t>
            </w:r>
            <w:proofErr w:type="spellEnd"/>
            <w:r w:rsidRPr="00FF08E4">
              <w:t xml:space="preserve"> activating protein 24</w:t>
            </w:r>
          </w:p>
        </w:tc>
        <w:tc>
          <w:tcPr>
            <w:tcW w:w="690" w:type="dxa"/>
            <w:noWrap/>
            <w:hideMark/>
          </w:tcPr>
          <w:p w14:paraId="7527C0B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0.403</w:t>
            </w:r>
          </w:p>
        </w:tc>
        <w:tc>
          <w:tcPr>
            <w:tcW w:w="1695" w:type="dxa"/>
            <w:noWrap/>
            <w:hideMark/>
          </w:tcPr>
          <w:p w14:paraId="1118D08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A7B20E8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43D8EFA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56</w:t>
            </w:r>
          </w:p>
        </w:tc>
        <w:tc>
          <w:tcPr>
            <w:tcW w:w="1500" w:type="dxa"/>
            <w:noWrap/>
            <w:hideMark/>
          </w:tcPr>
          <w:p w14:paraId="746DE381" w14:textId="7ED65EC3" w:rsidR="00FF08E4" w:rsidRPr="00FF08E4" w:rsidRDefault="00FF08E4" w:rsidP="00FF08E4">
            <w:pPr>
              <w:pStyle w:val="NoSpacing"/>
              <w:jc w:val="center"/>
            </w:pPr>
            <w:r w:rsidRPr="00D5663A">
              <w:t>TXN</w:t>
            </w:r>
          </w:p>
        </w:tc>
        <w:tc>
          <w:tcPr>
            <w:tcW w:w="6065" w:type="dxa"/>
            <w:noWrap/>
            <w:hideMark/>
          </w:tcPr>
          <w:p w14:paraId="36BDC8C5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thioredoxin</w:t>
            </w:r>
            <w:proofErr w:type="spellEnd"/>
          </w:p>
        </w:tc>
        <w:tc>
          <w:tcPr>
            <w:tcW w:w="690" w:type="dxa"/>
            <w:noWrap/>
            <w:hideMark/>
          </w:tcPr>
          <w:p w14:paraId="29CBFF9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0.406</w:t>
            </w:r>
          </w:p>
        </w:tc>
        <w:tc>
          <w:tcPr>
            <w:tcW w:w="1695" w:type="dxa"/>
            <w:noWrap/>
            <w:hideMark/>
          </w:tcPr>
          <w:p w14:paraId="1219FFE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2308B1BB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30AA0B8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57</w:t>
            </w:r>
          </w:p>
        </w:tc>
        <w:tc>
          <w:tcPr>
            <w:tcW w:w="1500" w:type="dxa"/>
            <w:noWrap/>
            <w:hideMark/>
          </w:tcPr>
          <w:p w14:paraId="0689B43B" w14:textId="5A3AFE90" w:rsidR="00FF08E4" w:rsidRPr="00FF08E4" w:rsidRDefault="00FF08E4" w:rsidP="00FF08E4">
            <w:pPr>
              <w:pStyle w:val="NoSpacing"/>
              <w:jc w:val="center"/>
            </w:pPr>
            <w:r w:rsidRPr="00D5663A">
              <w:t>KRCC1</w:t>
            </w:r>
          </w:p>
        </w:tc>
        <w:tc>
          <w:tcPr>
            <w:tcW w:w="6065" w:type="dxa"/>
            <w:noWrap/>
            <w:hideMark/>
          </w:tcPr>
          <w:p w14:paraId="6BD4020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lysine rich coiled-coil 1</w:t>
            </w:r>
          </w:p>
        </w:tc>
        <w:tc>
          <w:tcPr>
            <w:tcW w:w="690" w:type="dxa"/>
            <w:noWrap/>
            <w:hideMark/>
          </w:tcPr>
          <w:p w14:paraId="3F5E315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0.406</w:t>
            </w:r>
          </w:p>
        </w:tc>
        <w:tc>
          <w:tcPr>
            <w:tcW w:w="1695" w:type="dxa"/>
            <w:noWrap/>
            <w:hideMark/>
          </w:tcPr>
          <w:p w14:paraId="1B97A10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2EF7AD1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1F970AE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58</w:t>
            </w:r>
          </w:p>
        </w:tc>
        <w:tc>
          <w:tcPr>
            <w:tcW w:w="1500" w:type="dxa"/>
            <w:noWrap/>
            <w:hideMark/>
          </w:tcPr>
          <w:p w14:paraId="008A3410" w14:textId="52EDC6E4" w:rsidR="00FF08E4" w:rsidRPr="00FF08E4" w:rsidRDefault="00FF08E4" w:rsidP="00FF08E4">
            <w:pPr>
              <w:pStyle w:val="NoSpacing"/>
              <w:jc w:val="center"/>
            </w:pPr>
            <w:r w:rsidRPr="00D5663A">
              <w:t>HERC4</w:t>
            </w:r>
          </w:p>
        </w:tc>
        <w:tc>
          <w:tcPr>
            <w:tcW w:w="6065" w:type="dxa"/>
            <w:noWrap/>
            <w:hideMark/>
          </w:tcPr>
          <w:p w14:paraId="50FBEBC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HECT and RLD domain containing E3 ubiquitin protein ligase 4</w:t>
            </w:r>
          </w:p>
        </w:tc>
        <w:tc>
          <w:tcPr>
            <w:tcW w:w="690" w:type="dxa"/>
            <w:noWrap/>
            <w:hideMark/>
          </w:tcPr>
          <w:p w14:paraId="6B902FD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0.410</w:t>
            </w:r>
          </w:p>
        </w:tc>
        <w:tc>
          <w:tcPr>
            <w:tcW w:w="1695" w:type="dxa"/>
            <w:noWrap/>
            <w:hideMark/>
          </w:tcPr>
          <w:p w14:paraId="15874F0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3534921F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38474B0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59</w:t>
            </w:r>
          </w:p>
        </w:tc>
        <w:tc>
          <w:tcPr>
            <w:tcW w:w="1500" w:type="dxa"/>
            <w:noWrap/>
            <w:hideMark/>
          </w:tcPr>
          <w:p w14:paraId="2216916F" w14:textId="2EF9A4DC" w:rsidR="00FF08E4" w:rsidRPr="00FF08E4" w:rsidRDefault="00FF08E4" w:rsidP="00FF08E4">
            <w:pPr>
              <w:pStyle w:val="NoSpacing"/>
              <w:jc w:val="center"/>
            </w:pPr>
            <w:r w:rsidRPr="00D5663A">
              <w:t>ZNF518A</w:t>
            </w:r>
          </w:p>
        </w:tc>
        <w:tc>
          <w:tcPr>
            <w:tcW w:w="6065" w:type="dxa"/>
            <w:noWrap/>
            <w:hideMark/>
          </w:tcPr>
          <w:p w14:paraId="56D60EC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zinc finger protein 518A</w:t>
            </w:r>
          </w:p>
        </w:tc>
        <w:tc>
          <w:tcPr>
            <w:tcW w:w="690" w:type="dxa"/>
            <w:noWrap/>
            <w:hideMark/>
          </w:tcPr>
          <w:p w14:paraId="6D022F7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0.412</w:t>
            </w:r>
          </w:p>
        </w:tc>
        <w:tc>
          <w:tcPr>
            <w:tcW w:w="1695" w:type="dxa"/>
            <w:noWrap/>
            <w:hideMark/>
          </w:tcPr>
          <w:p w14:paraId="07E3475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684AF6FE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3CD68DF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60</w:t>
            </w:r>
          </w:p>
        </w:tc>
        <w:tc>
          <w:tcPr>
            <w:tcW w:w="1500" w:type="dxa"/>
            <w:noWrap/>
            <w:hideMark/>
          </w:tcPr>
          <w:p w14:paraId="0E1153B7" w14:textId="0A4AAC0F" w:rsidR="00FF08E4" w:rsidRPr="00FF08E4" w:rsidRDefault="00FF08E4" w:rsidP="00FF08E4">
            <w:pPr>
              <w:pStyle w:val="NoSpacing"/>
              <w:jc w:val="center"/>
            </w:pPr>
            <w:r w:rsidRPr="00D5663A">
              <w:t>IGF1R</w:t>
            </w:r>
          </w:p>
        </w:tc>
        <w:tc>
          <w:tcPr>
            <w:tcW w:w="6065" w:type="dxa"/>
            <w:noWrap/>
            <w:hideMark/>
          </w:tcPr>
          <w:p w14:paraId="49C5472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insulin like growth factor 1 receptor</w:t>
            </w:r>
          </w:p>
        </w:tc>
        <w:tc>
          <w:tcPr>
            <w:tcW w:w="690" w:type="dxa"/>
            <w:noWrap/>
            <w:hideMark/>
          </w:tcPr>
          <w:p w14:paraId="3048964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0.416</w:t>
            </w:r>
          </w:p>
        </w:tc>
        <w:tc>
          <w:tcPr>
            <w:tcW w:w="1695" w:type="dxa"/>
            <w:noWrap/>
            <w:hideMark/>
          </w:tcPr>
          <w:p w14:paraId="6BBA61E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5AD41AA3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1EF255E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61</w:t>
            </w:r>
          </w:p>
        </w:tc>
        <w:tc>
          <w:tcPr>
            <w:tcW w:w="1500" w:type="dxa"/>
            <w:noWrap/>
            <w:hideMark/>
          </w:tcPr>
          <w:p w14:paraId="51D63A69" w14:textId="661497BA" w:rsidR="00FF08E4" w:rsidRPr="00FF08E4" w:rsidRDefault="00FF08E4" w:rsidP="00FF08E4">
            <w:pPr>
              <w:pStyle w:val="NoSpacing"/>
              <w:jc w:val="center"/>
            </w:pPr>
            <w:r w:rsidRPr="00D5663A">
              <w:t>SNORD94</w:t>
            </w:r>
          </w:p>
        </w:tc>
        <w:tc>
          <w:tcPr>
            <w:tcW w:w="6065" w:type="dxa"/>
            <w:noWrap/>
            <w:hideMark/>
          </w:tcPr>
          <w:p w14:paraId="228BB08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small nucleolar RNA, C/D box 94</w:t>
            </w:r>
          </w:p>
        </w:tc>
        <w:tc>
          <w:tcPr>
            <w:tcW w:w="690" w:type="dxa"/>
            <w:noWrap/>
            <w:hideMark/>
          </w:tcPr>
          <w:p w14:paraId="63FFF17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0.417</w:t>
            </w:r>
          </w:p>
        </w:tc>
        <w:tc>
          <w:tcPr>
            <w:tcW w:w="1695" w:type="dxa"/>
            <w:noWrap/>
            <w:hideMark/>
          </w:tcPr>
          <w:p w14:paraId="6CDFA54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518E8EBB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160EBFA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62</w:t>
            </w:r>
          </w:p>
        </w:tc>
        <w:tc>
          <w:tcPr>
            <w:tcW w:w="1500" w:type="dxa"/>
            <w:noWrap/>
            <w:hideMark/>
          </w:tcPr>
          <w:p w14:paraId="4EDB1460" w14:textId="5E3E1A7D" w:rsidR="00FF08E4" w:rsidRPr="00FF08E4" w:rsidRDefault="00FF08E4" w:rsidP="00FF08E4">
            <w:pPr>
              <w:pStyle w:val="NoSpacing"/>
              <w:jc w:val="center"/>
            </w:pPr>
            <w:r w:rsidRPr="00D5663A">
              <w:t>BBS12</w:t>
            </w:r>
          </w:p>
        </w:tc>
        <w:tc>
          <w:tcPr>
            <w:tcW w:w="6065" w:type="dxa"/>
            <w:noWrap/>
            <w:hideMark/>
          </w:tcPr>
          <w:p w14:paraId="45A9953F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Bardet-Biedl</w:t>
            </w:r>
            <w:proofErr w:type="spellEnd"/>
            <w:r w:rsidRPr="00FF08E4">
              <w:t xml:space="preserve"> syndrome 12</w:t>
            </w:r>
          </w:p>
        </w:tc>
        <w:tc>
          <w:tcPr>
            <w:tcW w:w="690" w:type="dxa"/>
            <w:noWrap/>
            <w:hideMark/>
          </w:tcPr>
          <w:p w14:paraId="15CF5AB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0.419</w:t>
            </w:r>
          </w:p>
        </w:tc>
        <w:tc>
          <w:tcPr>
            <w:tcW w:w="1695" w:type="dxa"/>
            <w:noWrap/>
            <w:hideMark/>
          </w:tcPr>
          <w:p w14:paraId="4ED80D9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7ACB04C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6506883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63</w:t>
            </w:r>
          </w:p>
        </w:tc>
        <w:tc>
          <w:tcPr>
            <w:tcW w:w="1500" w:type="dxa"/>
            <w:noWrap/>
            <w:hideMark/>
          </w:tcPr>
          <w:p w14:paraId="46A41ECA" w14:textId="3E6FC87B" w:rsidR="00FF08E4" w:rsidRPr="00FF08E4" w:rsidRDefault="00FF08E4" w:rsidP="00FF08E4">
            <w:pPr>
              <w:pStyle w:val="NoSpacing"/>
              <w:jc w:val="center"/>
            </w:pPr>
            <w:r w:rsidRPr="00D5663A">
              <w:t>STAG1</w:t>
            </w:r>
          </w:p>
        </w:tc>
        <w:tc>
          <w:tcPr>
            <w:tcW w:w="6065" w:type="dxa"/>
            <w:noWrap/>
            <w:hideMark/>
          </w:tcPr>
          <w:p w14:paraId="213DF47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stromal antigen 1</w:t>
            </w:r>
          </w:p>
        </w:tc>
        <w:tc>
          <w:tcPr>
            <w:tcW w:w="690" w:type="dxa"/>
            <w:noWrap/>
            <w:hideMark/>
          </w:tcPr>
          <w:p w14:paraId="60D74A5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0.424</w:t>
            </w:r>
          </w:p>
        </w:tc>
        <w:tc>
          <w:tcPr>
            <w:tcW w:w="1695" w:type="dxa"/>
            <w:noWrap/>
            <w:hideMark/>
          </w:tcPr>
          <w:p w14:paraId="3E4C141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3160CF04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6F40E9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64</w:t>
            </w:r>
          </w:p>
        </w:tc>
        <w:tc>
          <w:tcPr>
            <w:tcW w:w="1500" w:type="dxa"/>
            <w:noWrap/>
            <w:hideMark/>
          </w:tcPr>
          <w:p w14:paraId="5BE01BBB" w14:textId="1E1DED26" w:rsidR="00FF08E4" w:rsidRPr="00FF08E4" w:rsidRDefault="00FF08E4" w:rsidP="00FF08E4">
            <w:pPr>
              <w:pStyle w:val="NoSpacing"/>
              <w:jc w:val="center"/>
            </w:pPr>
            <w:r w:rsidRPr="00D5663A">
              <w:t>FANCF</w:t>
            </w:r>
          </w:p>
        </w:tc>
        <w:tc>
          <w:tcPr>
            <w:tcW w:w="6065" w:type="dxa"/>
            <w:noWrap/>
            <w:hideMark/>
          </w:tcPr>
          <w:p w14:paraId="3F94B83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FA complementation group F</w:t>
            </w:r>
          </w:p>
        </w:tc>
        <w:tc>
          <w:tcPr>
            <w:tcW w:w="690" w:type="dxa"/>
            <w:noWrap/>
            <w:hideMark/>
          </w:tcPr>
          <w:p w14:paraId="476BE34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0.429</w:t>
            </w:r>
          </w:p>
        </w:tc>
        <w:tc>
          <w:tcPr>
            <w:tcW w:w="1695" w:type="dxa"/>
            <w:noWrap/>
            <w:hideMark/>
          </w:tcPr>
          <w:p w14:paraId="10FC129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54ADDF55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69F2A8D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65</w:t>
            </w:r>
          </w:p>
        </w:tc>
        <w:tc>
          <w:tcPr>
            <w:tcW w:w="1500" w:type="dxa"/>
            <w:noWrap/>
            <w:hideMark/>
          </w:tcPr>
          <w:p w14:paraId="1D441886" w14:textId="29EF11BA" w:rsidR="00FF08E4" w:rsidRPr="00FF08E4" w:rsidRDefault="00FF08E4" w:rsidP="00FF08E4">
            <w:pPr>
              <w:pStyle w:val="NoSpacing"/>
              <w:jc w:val="center"/>
            </w:pPr>
            <w:r w:rsidRPr="00D5663A">
              <w:t>RPS27A</w:t>
            </w:r>
          </w:p>
        </w:tc>
        <w:tc>
          <w:tcPr>
            <w:tcW w:w="6065" w:type="dxa"/>
            <w:noWrap/>
            <w:hideMark/>
          </w:tcPr>
          <w:p w14:paraId="586D8D0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ribosomal protein S27a</w:t>
            </w:r>
          </w:p>
        </w:tc>
        <w:tc>
          <w:tcPr>
            <w:tcW w:w="690" w:type="dxa"/>
            <w:noWrap/>
            <w:hideMark/>
          </w:tcPr>
          <w:p w14:paraId="7DC8B9F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0.430</w:t>
            </w:r>
          </w:p>
        </w:tc>
        <w:tc>
          <w:tcPr>
            <w:tcW w:w="1695" w:type="dxa"/>
            <w:noWrap/>
            <w:hideMark/>
          </w:tcPr>
          <w:p w14:paraId="1892D97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56B77DC8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2D5D9AB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66</w:t>
            </w:r>
          </w:p>
        </w:tc>
        <w:tc>
          <w:tcPr>
            <w:tcW w:w="1500" w:type="dxa"/>
            <w:noWrap/>
            <w:hideMark/>
          </w:tcPr>
          <w:p w14:paraId="7B0457D5" w14:textId="27505DBD" w:rsidR="00FF08E4" w:rsidRPr="00FF08E4" w:rsidRDefault="00FF08E4" w:rsidP="00FF08E4">
            <w:pPr>
              <w:pStyle w:val="NoSpacing"/>
              <w:jc w:val="center"/>
            </w:pPr>
            <w:r w:rsidRPr="00D5663A">
              <w:t>RPS24</w:t>
            </w:r>
          </w:p>
        </w:tc>
        <w:tc>
          <w:tcPr>
            <w:tcW w:w="6065" w:type="dxa"/>
            <w:noWrap/>
            <w:hideMark/>
          </w:tcPr>
          <w:p w14:paraId="70AA76E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ribosomal protein S24</w:t>
            </w:r>
          </w:p>
        </w:tc>
        <w:tc>
          <w:tcPr>
            <w:tcW w:w="690" w:type="dxa"/>
            <w:noWrap/>
            <w:hideMark/>
          </w:tcPr>
          <w:p w14:paraId="56A10EF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0.430</w:t>
            </w:r>
          </w:p>
        </w:tc>
        <w:tc>
          <w:tcPr>
            <w:tcW w:w="1695" w:type="dxa"/>
            <w:noWrap/>
            <w:hideMark/>
          </w:tcPr>
          <w:p w14:paraId="7BC8858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1C959267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586157A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lastRenderedPageBreak/>
              <w:t>67</w:t>
            </w:r>
          </w:p>
        </w:tc>
        <w:tc>
          <w:tcPr>
            <w:tcW w:w="1500" w:type="dxa"/>
            <w:noWrap/>
            <w:hideMark/>
          </w:tcPr>
          <w:p w14:paraId="296D182F" w14:textId="3C035FED" w:rsidR="00FF08E4" w:rsidRPr="00FF08E4" w:rsidRDefault="00FF08E4" w:rsidP="00FF08E4">
            <w:pPr>
              <w:pStyle w:val="NoSpacing"/>
              <w:jc w:val="center"/>
            </w:pPr>
            <w:r w:rsidRPr="00D5663A">
              <w:t>SNRPE</w:t>
            </w:r>
          </w:p>
        </w:tc>
        <w:tc>
          <w:tcPr>
            <w:tcW w:w="6065" w:type="dxa"/>
            <w:noWrap/>
            <w:hideMark/>
          </w:tcPr>
          <w:p w14:paraId="59458D7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small nuclear ribonucleoprotein polypeptide E</w:t>
            </w:r>
          </w:p>
        </w:tc>
        <w:tc>
          <w:tcPr>
            <w:tcW w:w="690" w:type="dxa"/>
            <w:noWrap/>
            <w:hideMark/>
          </w:tcPr>
          <w:p w14:paraId="5C51695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0.430</w:t>
            </w:r>
          </w:p>
        </w:tc>
        <w:tc>
          <w:tcPr>
            <w:tcW w:w="1695" w:type="dxa"/>
            <w:noWrap/>
            <w:hideMark/>
          </w:tcPr>
          <w:p w14:paraId="3A424D2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353CC2E4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311E41B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68</w:t>
            </w:r>
          </w:p>
        </w:tc>
        <w:tc>
          <w:tcPr>
            <w:tcW w:w="1500" w:type="dxa"/>
            <w:noWrap/>
            <w:hideMark/>
          </w:tcPr>
          <w:p w14:paraId="70CC3AE8" w14:textId="5E585BFD" w:rsidR="00FF08E4" w:rsidRPr="00FF08E4" w:rsidRDefault="00FF08E4" w:rsidP="00FF08E4">
            <w:pPr>
              <w:pStyle w:val="NoSpacing"/>
              <w:jc w:val="center"/>
            </w:pPr>
            <w:r w:rsidRPr="00D5663A">
              <w:t>SKIL</w:t>
            </w:r>
          </w:p>
        </w:tc>
        <w:tc>
          <w:tcPr>
            <w:tcW w:w="6065" w:type="dxa"/>
            <w:noWrap/>
            <w:hideMark/>
          </w:tcPr>
          <w:p w14:paraId="65FCDB4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SKI like proto-oncogene</w:t>
            </w:r>
          </w:p>
        </w:tc>
        <w:tc>
          <w:tcPr>
            <w:tcW w:w="690" w:type="dxa"/>
            <w:noWrap/>
            <w:hideMark/>
          </w:tcPr>
          <w:p w14:paraId="30751C8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0.432</w:t>
            </w:r>
          </w:p>
        </w:tc>
        <w:tc>
          <w:tcPr>
            <w:tcW w:w="1695" w:type="dxa"/>
            <w:noWrap/>
            <w:hideMark/>
          </w:tcPr>
          <w:p w14:paraId="17D3D91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5CDD03A6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770D75B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69</w:t>
            </w:r>
          </w:p>
        </w:tc>
        <w:tc>
          <w:tcPr>
            <w:tcW w:w="1500" w:type="dxa"/>
            <w:noWrap/>
            <w:hideMark/>
          </w:tcPr>
          <w:p w14:paraId="5A6B272E" w14:textId="0E2C65EB" w:rsidR="00FF08E4" w:rsidRPr="00FF08E4" w:rsidRDefault="00FF08E4" w:rsidP="00FF08E4">
            <w:pPr>
              <w:pStyle w:val="NoSpacing"/>
              <w:jc w:val="center"/>
            </w:pPr>
            <w:r w:rsidRPr="00D5663A">
              <w:t>DNAH14</w:t>
            </w:r>
          </w:p>
        </w:tc>
        <w:tc>
          <w:tcPr>
            <w:tcW w:w="6065" w:type="dxa"/>
            <w:noWrap/>
            <w:hideMark/>
          </w:tcPr>
          <w:p w14:paraId="5BCB073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dynein axonemal heavy chain 14</w:t>
            </w:r>
          </w:p>
        </w:tc>
        <w:tc>
          <w:tcPr>
            <w:tcW w:w="690" w:type="dxa"/>
            <w:noWrap/>
            <w:hideMark/>
          </w:tcPr>
          <w:p w14:paraId="16E0E4A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0.436</w:t>
            </w:r>
          </w:p>
        </w:tc>
        <w:tc>
          <w:tcPr>
            <w:tcW w:w="1695" w:type="dxa"/>
            <w:noWrap/>
            <w:hideMark/>
          </w:tcPr>
          <w:p w14:paraId="4CB1D24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AAD62DD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25E1DBE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70</w:t>
            </w:r>
          </w:p>
        </w:tc>
        <w:tc>
          <w:tcPr>
            <w:tcW w:w="1500" w:type="dxa"/>
            <w:noWrap/>
            <w:hideMark/>
          </w:tcPr>
          <w:p w14:paraId="64BF377D" w14:textId="47B9D592" w:rsidR="00FF08E4" w:rsidRPr="00FF08E4" w:rsidRDefault="00FF08E4" w:rsidP="00FF08E4">
            <w:pPr>
              <w:pStyle w:val="NoSpacing"/>
              <w:jc w:val="center"/>
            </w:pPr>
            <w:r w:rsidRPr="00D5663A">
              <w:t>DDIT4</w:t>
            </w:r>
          </w:p>
        </w:tc>
        <w:tc>
          <w:tcPr>
            <w:tcW w:w="6065" w:type="dxa"/>
            <w:noWrap/>
            <w:hideMark/>
          </w:tcPr>
          <w:p w14:paraId="16C0A42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DNA damage inducible transcript 4</w:t>
            </w:r>
          </w:p>
        </w:tc>
        <w:tc>
          <w:tcPr>
            <w:tcW w:w="690" w:type="dxa"/>
            <w:noWrap/>
            <w:hideMark/>
          </w:tcPr>
          <w:p w14:paraId="7767568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0.439</w:t>
            </w:r>
          </w:p>
        </w:tc>
        <w:tc>
          <w:tcPr>
            <w:tcW w:w="1695" w:type="dxa"/>
            <w:noWrap/>
            <w:hideMark/>
          </w:tcPr>
          <w:p w14:paraId="526F160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001FA8B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38B67AF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71</w:t>
            </w:r>
          </w:p>
        </w:tc>
        <w:tc>
          <w:tcPr>
            <w:tcW w:w="1500" w:type="dxa"/>
            <w:noWrap/>
            <w:hideMark/>
          </w:tcPr>
          <w:p w14:paraId="4B986F42" w14:textId="585A1FC4" w:rsidR="00FF08E4" w:rsidRPr="00FF08E4" w:rsidRDefault="00FF08E4" w:rsidP="00FF08E4">
            <w:pPr>
              <w:pStyle w:val="NoSpacing"/>
              <w:jc w:val="center"/>
            </w:pPr>
            <w:r w:rsidRPr="00D5663A">
              <w:t>LSM14B</w:t>
            </w:r>
          </w:p>
        </w:tc>
        <w:tc>
          <w:tcPr>
            <w:tcW w:w="6065" w:type="dxa"/>
            <w:noWrap/>
            <w:hideMark/>
          </w:tcPr>
          <w:p w14:paraId="31F117C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LSM family member 14B</w:t>
            </w:r>
          </w:p>
        </w:tc>
        <w:tc>
          <w:tcPr>
            <w:tcW w:w="690" w:type="dxa"/>
            <w:noWrap/>
            <w:hideMark/>
          </w:tcPr>
          <w:p w14:paraId="092A479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0.445</w:t>
            </w:r>
          </w:p>
        </w:tc>
        <w:tc>
          <w:tcPr>
            <w:tcW w:w="1695" w:type="dxa"/>
            <w:noWrap/>
            <w:hideMark/>
          </w:tcPr>
          <w:p w14:paraId="360885C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68D04A7D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66F55DA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72</w:t>
            </w:r>
          </w:p>
        </w:tc>
        <w:tc>
          <w:tcPr>
            <w:tcW w:w="1500" w:type="dxa"/>
            <w:noWrap/>
            <w:hideMark/>
          </w:tcPr>
          <w:p w14:paraId="6E1650CA" w14:textId="7F348EC2" w:rsidR="00FF08E4" w:rsidRPr="00FF08E4" w:rsidRDefault="00FF08E4" w:rsidP="00FF08E4">
            <w:pPr>
              <w:pStyle w:val="NoSpacing"/>
              <w:jc w:val="center"/>
            </w:pPr>
            <w:r w:rsidRPr="00D5663A">
              <w:t>RPL10A</w:t>
            </w:r>
          </w:p>
        </w:tc>
        <w:tc>
          <w:tcPr>
            <w:tcW w:w="6065" w:type="dxa"/>
            <w:noWrap/>
            <w:hideMark/>
          </w:tcPr>
          <w:p w14:paraId="692658E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ribosomal protein L10a</w:t>
            </w:r>
          </w:p>
        </w:tc>
        <w:tc>
          <w:tcPr>
            <w:tcW w:w="690" w:type="dxa"/>
            <w:noWrap/>
            <w:hideMark/>
          </w:tcPr>
          <w:p w14:paraId="7F2CA78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0.445</w:t>
            </w:r>
          </w:p>
        </w:tc>
        <w:tc>
          <w:tcPr>
            <w:tcW w:w="1695" w:type="dxa"/>
            <w:noWrap/>
            <w:hideMark/>
          </w:tcPr>
          <w:p w14:paraId="6F2490B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7B96469B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19C69C6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73</w:t>
            </w:r>
          </w:p>
        </w:tc>
        <w:tc>
          <w:tcPr>
            <w:tcW w:w="1500" w:type="dxa"/>
            <w:noWrap/>
            <w:hideMark/>
          </w:tcPr>
          <w:p w14:paraId="736B63C6" w14:textId="321D2BFE" w:rsidR="00FF08E4" w:rsidRPr="00FF08E4" w:rsidRDefault="00FF08E4" w:rsidP="00FF08E4">
            <w:pPr>
              <w:pStyle w:val="NoSpacing"/>
              <w:jc w:val="center"/>
            </w:pPr>
            <w:r w:rsidRPr="00D5663A">
              <w:t>TNS3</w:t>
            </w:r>
          </w:p>
        </w:tc>
        <w:tc>
          <w:tcPr>
            <w:tcW w:w="6065" w:type="dxa"/>
            <w:noWrap/>
            <w:hideMark/>
          </w:tcPr>
          <w:p w14:paraId="79DF97E4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tensin</w:t>
            </w:r>
            <w:proofErr w:type="spellEnd"/>
            <w:r w:rsidRPr="00FF08E4">
              <w:t xml:space="preserve"> 3</w:t>
            </w:r>
          </w:p>
        </w:tc>
        <w:tc>
          <w:tcPr>
            <w:tcW w:w="690" w:type="dxa"/>
            <w:noWrap/>
            <w:hideMark/>
          </w:tcPr>
          <w:p w14:paraId="11D2F48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0.445</w:t>
            </w:r>
          </w:p>
        </w:tc>
        <w:tc>
          <w:tcPr>
            <w:tcW w:w="1695" w:type="dxa"/>
            <w:noWrap/>
            <w:hideMark/>
          </w:tcPr>
          <w:p w14:paraId="64FA90E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4E66C70E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4F1FB43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74</w:t>
            </w:r>
          </w:p>
        </w:tc>
        <w:tc>
          <w:tcPr>
            <w:tcW w:w="1500" w:type="dxa"/>
            <w:noWrap/>
            <w:hideMark/>
          </w:tcPr>
          <w:p w14:paraId="0E50E72A" w14:textId="1172AF14" w:rsidR="00FF08E4" w:rsidRPr="00FF08E4" w:rsidRDefault="00FF08E4" w:rsidP="00FF08E4">
            <w:pPr>
              <w:pStyle w:val="NoSpacing"/>
              <w:jc w:val="center"/>
            </w:pPr>
            <w:r w:rsidRPr="00D5663A">
              <w:t>RPS6</w:t>
            </w:r>
          </w:p>
        </w:tc>
        <w:tc>
          <w:tcPr>
            <w:tcW w:w="6065" w:type="dxa"/>
            <w:noWrap/>
            <w:hideMark/>
          </w:tcPr>
          <w:p w14:paraId="50C0F98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ribosomal protein S6</w:t>
            </w:r>
          </w:p>
        </w:tc>
        <w:tc>
          <w:tcPr>
            <w:tcW w:w="690" w:type="dxa"/>
            <w:noWrap/>
            <w:hideMark/>
          </w:tcPr>
          <w:p w14:paraId="163227A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0.447</w:t>
            </w:r>
          </w:p>
        </w:tc>
        <w:tc>
          <w:tcPr>
            <w:tcW w:w="1695" w:type="dxa"/>
            <w:noWrap/>
            <w:hideMark/>
          </w:tcPr>
          <w:p w14:paraId="1D29246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69587DA7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57EF480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75</w:t>
            </w:r>
          </w:p>
        </w:tc>
        <w:tc>
          <w:tcPr>
            <w:tcW w:w="1500" w:type="dxa"/>
            <w:noWrap/>
            <w:hideMark/>
          </w:tcPr>
          <w:p w14:paraId="11AB8D50" w14:textId="56BA347F" w:rsidR="00FF08E4" w:rsidRPr="00FF08E4" w:rsidRDefault="00FF08E4" w:rsidP="00FF08E4">
            <w:pPr>
              <w:pStyle w:val="NoSpacing"/>
              <w:jc w:val="center"/>
            </w:pPr>
            <w:r w:rsidRPr="00D5663A">
              <w:t>ASCC1</w:t>
            </w:r>
          </w:p>
        </w:tc>
        <w:tc>
          <w:tcPr>
            <w:tcW w:w="6065" w:type="dxa"/>
            <w:noWrap/>
            <w:hideMark/>
          </w:tcPr>
          <w:p w14:paraId="7D58FC3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 xml:space="preserve">activating signal </w:t>
            </w:r>
            <w:proofErr w:type="spellStart"/>
            <w:r w:rsidRPr="00FF08E4">
              <w:t>cointegrator</w:t>
            </w:r>
            <w:proofErr w:type="spellEnd"/>
            <w:r w:rsidRPr="00FF08E4">
              <w:t xml:space="preserve"> 1 complex subunit 1</w:t>
            </w:r>
          </w:p>
        </w:tc>
        <w:tc>
          <w:tcPr>
            <w:tcW w:w="690" w:type="dxa"/>
            <w:noWrap/>
            <w:hideMark/>
          </w:tcPr>
          <w:p w14:paraId="59CFE49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0.447</w:t>
            </w:r>
          </w:p>
        </w:tc>
        <w:tc>
          <w:tcPr>
            <w:tcW w:w="1695" w:type="dxa"/>
            <w:noWrap/>
            <w:hideMark/>
          </w:tcPr>
          <w:p w14:paraId="1781CB1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1EAD8CC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2D9632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76</w:t>
            </w:r>
          </w:p>
        </w:tc>
        <w:tc>
          <w:tcPr>
            <w:tcW w:w="1500" w:type="dxa"/>
            <w:noWrap/>
            <w:hideMark/>
          </w:tcPr>
          <w:p w14:paraId="68BCE5AB" w14:textId="460CB43B" w:rsidR="00FF08E4" w:rsidRPr="00FF08E4" w:rsidRDefault="00FF08E4" w:rsidP="00FF08E4">
            <w:pPr>
              <w:pStyle w:val="NoSpacing"/>
              <w:jc w:val="center"/>
            </w:pPr>
            <w:r w:rsidRPr="00D5663A">
              <w:t>SCARNA7</w:t>
            </w:r>
          </w:p>
        </w:tc>
        <w:tc>
          <w:tcPr>
            <w:tcW w:w="6065" w:type="dxa"/>
            <w:noWrap/>
            <w:hideMark/>
          </w:tcPr>
          <w:p w14:paraId="31C3B48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 xml:space="preserve">small </w:t>
            </w:r>
            <w:proofErr w:type="spellStart"/>
            <w:r w:rsidRPr="00FF08E4">
              <w:t>Cajal</w:t>
            </w:r>
            <w:proofErr w:type="spellEnd"/>
            <w:r w:rsidRPr="00FF08E4">
              <w:t xml:space="preserve"> body-specific RNA 7</w:t>
            </w:r>
          </w:p>
        </w:tc>
        <w:tc>
          <w:tcPr>
            <w:tcW w:w="690" w:type="dxa"/>
            <w:noWrap/>
            <w:hideMark/>
          </w:tcPr>
          <w:p w14:paraId="3BF2777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0.448</w:t>
            </w:r>
          </w:p>
        </w:tc>
        <w:tc>
          <w:tcPr>
            <w:tcW w:w="1695" w:type="dxa"/>
            <w:noWrap/>
            <w:hideMark/>
          </w:tcPr>
          <w:p w14:paraId="5FDED05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75547B9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298BB90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77</w:t>
            </w:r>
          </w:p>
        </w:tc>
        <w:tc>
          <w:tcPr>
            <w:tcW w:w="1500" w:type="dxa"/>
            <w:noWrap/>
            <w:hideMark/>
          </w:tcPr>
          <w:p w14:paraId="70459D0D" w14:textId="121E5AE6" w:rsidR="00FF08E4" w:rsidRPr="00FF08E4" w:rsidRDefault="00FF08E4" w:rsidP="00FF08E4">
            <w:pPr>
              <w:pStyle w:val="NoSpacing"/>
              <w:jc w:val="center"/>
            </w:pPr>
            <w:r w:rsidRPr="00D5663A">
              <w:t>MMP16</w:t>
            </w:r>
          </w:p>
        </w:tc>
        <w:tc>
          <w:tcPr>
            <w:tcW w:w="6065" w:type="dxa"/>
            <w:noWrap/>
            <w:hideMark/>
          </w:tcPr>
          <w:p w14:paraId="39A7015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matrix metallopeptidase 16</w:t>
            </w:r>
          </w:p>
        </w:tc>
        <w:tc>
          <w:tcPr>
            <w:tcW w:w="690" w:type="dxa"/>
            <w:noWrap/>
            <w:hideMark/>
          </w:tcPr>
          <w:p w14:paraId="56EA7B8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0.448</w:t>
            </w:r>
          </w:p>
        </w:tc>
        <w:tc>
          <w:tcPr>
            <w:tcW w:w="1695" w:type="dxa"/>
            <w:noWrap/>
            <w:hideMark/>
          </w:tcPr>
          <w:p w14:paraId="7C91FAF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7ABFBA54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6DAD390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78</w:t>
            </w:r>
          </w:p>
        </w:tc>
        <w:tc>
          <w:tcPr>
            <w:tcW w:w="1500" w:type="dxa"/>
            <w:noWrap/>
            <w:hideMark/>
          </w:tcPr>
          <w:p w14:paraId="2971C3EB" w14:textId="48CFF17A" w:rsidR="00FF08E4" w:rsidRPr="00FF08E4" w:rsidRDefault="00FF08E4" w:rsidP="00FF08E4">
            <w:pPr>
              <w:pStyle w:val="NoSpacing"/>
              <w:jc w:val="center"/>
            </w:pPr>
            <w:r w:rsidRPr="00D5663A">
              <w:t>NME7</w:t>
            </w:r>
          </w:p>
        </w:tc>
        <w:tc>
          <w:tcPr>
            <w:tcW w:w="6065" w:type="dxa"/>
            <w:noWrap/>
            <w:hideMark/>
          </w:tcPr>
          <w:p w14:paraId="0C75EA5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NME/NM23 family member 7</w:t>
            </w:r>
          </w:p>
        </w:tc>
        <w:tc>
          <w:tcPr>
            <w:tcW w:w="690" w:type="dxa"/>
            <w:noWrap/>
            <w:hideMark/>
          </w:tcPr>
          <w:p w14:paraId="22AAADA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0.449</w:t>
            </w:r>
          </w:p>
        </w:tc>
        <w:tc>
          <w:tcPr>
            <w:tcW w:w="1695" w:type="dxa"/>
            <w:noWrap/>
            <w:hideMark/>
          </w:tcPr>
          <w:p w14:paraId="08D5523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3D9ACF81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285C2B1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79</w:t>
            </w:r>
          </w:p>
        </w:tc>
        <w:tc>
          <w:tcPr>
            <w:tcW w:w="1500" w:type="dxa"/>
            <w:noWrap/>
            <w:hideMark/>
          </w:tcPr>
          <w:p w14:paraId="72EEE873" w14:textId="075F1F7E" w:rsidR="00FF08E4" w:rsidRPr="00FF08E4" w:rsidRDefault="00FF08E4" w:rsidP="00FF08E4">
            <w:pPr>
              <w:pStyle w:val="NoSpacing"/>
              <w:jc w:val="center"/>
            </w:pPr>
            <w:r w:rsidRPr="00D5663A">
              <w:t>PUS7</w:t>
            </w:r>
          </w:p>
        </w:tc>
        <w:tc>
          <w:tcPr>
            <w:tcW w:w="6065" w:type="dxa"/>
            <w:noWrap/>
            <w:hideMark/>
          </w:tcPr>
          <w:p w14:paraId="525879B7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pseudouridine</w:t>
            </w:r>
            <w:proofErr w:type="spellEnd"/>
            <w:r w:rsidRPr="00FF08E4">
              <w:t xml:space="preserve"> synthase 7</w:t>
            </w:r>
          </w:p>
        </w:tc>
        <w:tc>
          <w:tcPr>
            <w:tcW w:w="690" w:type="dxa"/>
            <w:noWrap/>
            <w:hideMark/>
          </w:tcPr>
          <w:p w14:paraId="274237B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0.450</w:t>
            </w:r>
          </w:p>
        </w:tc>
        <w:tc>
          <w:tcPr>
            <w:tcW w:w="1695" w:type="dxa"/>
            <w:noWrap/>
            <w:hideMark/>
          </w:tcPr>
          <w:p w14:paraId="326090A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0227CE8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77176A7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80</w:t>
            </w:r>
          </w:p>
        </w:tc>
        <w:tc>
          <w:tcPr>
            <w:tcW w:w="1500" w:type="dxa"/>
            <w:noWrap/>
            <w:hideMark/>
          </w:tcPr>
          <w:p w14:paraId="585C58EE" w14:textId="12B66638" w:rsidR="00FF08E4" w:rsidRPr="00FF08E4" w:rsidRDefault="00FF08E4" w:rsidP="00FF08E4">
            <w:pPr>
              <w:pStyle w:val="NoSpacing"/>
              <w:jc w:val="center"/>
            </w:pPr>
            <w:r w:rsidRPr="00D5663A">
              <w:t>CHCHD1</w:t>
            </w:r>
          </w:p>
        </w:tc>
        <w:tc>
          <w:tcPr>
            <w:tcW w:w="6065" w:type="dxa"/>
            <w:noWrap/>
            <w:hideMark/>
          </w:tcPr>
          <w:p w14:paraId="69CC8C7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coiled-coil-helix-coiled-coil-helix domain containing 1</w:t>
            </w:r>
          </w:p>
        </w:tc>
        <w:tc>
          <w:tcPr>
            <w:tcW w:w="690" w:type="dxa"/>
            <w:noWrap/>
            <w:hideMark/>
          </w:tcPr>
          <w:p w14:paraId="67364BB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0.450</w:t>
            </w:r>
          </w:p>
        </w:tc>
        <w:tc>
          <w:tcPr>
            <w:tcW w:w="1695" w:type="dxa"/>
            <w:noWrap/>
            <w:hideMark/>
          </w:tcPr>
          <w:p w14:paraId="290356B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31846BF8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461E7C4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81</w:t>
            </w:r>
          </w:p>
        </w:tc>
        <w:tc>
          <w:tcPr>
            <w:tcW w:w="1500" w:type="dxa"/>
            <w:noWrap/>
            <w:hideMark/>
          </w:tcPr>
          <w:p w14:paraId="1A920816" w14:textId="7A724C9B" w:rsidR="00FF08E4" w:rsidRPr="00FF08E4" w:rsidRDefault="00FF08E4" w:rsidP="00FF08E4">
            <w:pPr>
              <w:pStyle w:val="NoSpacing"/>
              <w:jc w:val="center"/>
            </w:pPr>
            <w:r w:rsidRPr="00D5663A">
              <w:t>POP5</w:t>
            </w:r>
          </w:p>
        </w:tc>
        <w:tc>
          <w:tcPr>
            <w:tcW w:w="6065" w:type="dxa"/>
            <w:noWrap/>
            <w:hideMark/>
          </w:tcPr>
          <w:p w14:paraId="6F4CEB8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POP5 homolog, ribonuclease P/MRP subunit</w:t>
            </w:r>
          </w:p>
        </w:tc>
        <w:tc>
          <w:tcPr>
            <w:tcW w:w="690" w:type="dxa"/>
            <w:noWrap/>
            <w:hideMark/>
          </w:tcPr>
          <w:p w14:paraId="74F3F14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0.451</w:t>
            </w:r>
          </w:p>
        </w:tc>
        <w:tc>
          <w:tcPr>
            <w:tcW w:w="1695" w:type="dxa"/>
            <w:noWrap/>
            <w:hideMark/>
          </w:tcPr>
          <w:p w14:paraId="4D7C383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7FB47C18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402EDD7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82</w:t>
            </w:r>
          </w:p>
        </w:tc>
        <w:tc>
          <w:tcPr>
            <w:tcW w:w="1500" w:type="dxa"/>
            <w:noWrap/>
            <w:hideMark/>
          </w:tcPr>
          <w:p w14:paraId="60F2E5EF" w14:textId="4E211C2B" w:rsidR="00FF08E4" w:rsidRPr="00FF08E4" w:rsidRDefault="00FF08E4" w:rsidP="00FF08E4">
            <w:pPr>
              <w:pStyle w:val="NoSpacing"/>
              <w:jc w:val="center"/>
            </w:pPr>
            <w:r w:rsidRPr="00D5663A">
              <w:t>IFIT2</w:t>
            </w:r>
          </w:p>
        </w:tc>
        <w:tc>
          <w:tcPr>
            <w:tcW w:w="6065" w:type="dxa"/>
            <w:noWrap/>
            <w:hideMark/>
          </w:tcPr>
          <w:p w14:paraId="616BFB8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 xml:space="preserve">interferon induced protein with </w:t>
            </w:r>
            <w:proofErr w:type="spellStart"/>
            <w:r w:rsidRPr="00FF08E4">
              <w:t>tetratricopeptide</w:t>
            </w:r>
            <w:proofErr w:type="spellEnd"/>
            <w:r w:rsidRPr="00FF08E4">
              <w:t xml:space="preserve"> repeats 2</w:t>
            </w:r>
          </w:p>
        </w:tc>
        <w:tc>
          <w:tcPr>
            <w:tcW w:w="690" w:type="dxa"/>
            <w:noWrap/>
            <w:hideMark/>
          </w:tcPr>
          <w:p w14:paraId="069C837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0.451</w:t>
            </w:r>
          </w:p>
        </w:tc>
        <w:tc>
          <w:tcPr>
            <w:tcW w:w="1695" w:type="dxa"/>
            <w:noWrap/>
            <w:hideMark/>
          </w:tcPr>
          <w:p w14:paraId="3D6C52E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3876D084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4A09964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83</w:t>
            </w:r>
          </w:p>
        </w:tc>
        <w:tc>
          <w:tcPr>
            <w:tcW w:w="1500" w:type="dxa"/>
            <w:noWrap/>
            <w:hideMark/>
          </w:tcPr>
          <w:p w14:paraId="6CD83C9F" w14:textId="4B117926" w:rsidR="00FF08E4" w:rsidRPr="00FF08E4" w:rsidRDefault="00FF08E4" w:rsidP="00FF08E4">
            <w:pPr>
              <w:pStyle w:val="NoSpacing"/>
              <w:jc w:val="center"/>
            </w:pPr>
            <w:r w:rsidRPr="00D5663A">
              <w:t>NPM1</w:t>
            </w:r>
          </w:p>
        </w:tc>
        <w:tc>
          <w:tcPr>
            <w:tcW w:w="6065" w:type="dxa"/>
            <w:noWrap/>
            <w:hideMark/>
          </w:tcPr>
          <w:p w14:paraId="3E9A9D7E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nucleophosmin</w:t>
            </w:r>
            <w:proofErr w:type="spellEnd"/>
            <w:r w:rsidRPr="00FF08E4">
              <w:t xml:space="preserve"> 1</w:t>
            </w:r>
          </w:p>
        </w:tc>
        <w:tc>
          <w:tcPr>
            <w:tcW w:w="690" w:type="dxa"/>
            <w:noWrap/>
            <w:hideMark/>
          </w:tcPr>
          <w:p w14:paraId="4C98BCD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0.451</w:t>
            </w:r>
          </w:p>
        </w:tc>
        <w:tc>
          <w:tcPr>
            <w:tcW w:w="1695" w:type="dxa"/>
            <w:noWrap/>
            <w:hideMark/>
          </w:tcPr>
          <w:p w14:paraId="1A909A2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77DA882F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412A259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84</w:t>
            </w:r>
          </w:p>
        </w:tc>
        <w:tc>
          <w:tcPr>
            <w:tcW w:w="1500" w:type="dxa"/>
            <w:noWrap/>
            <w:hideMark/>
          </w:tcPr>
          <w:p w14:paraId="08F07F80" w14:textId="0F38208F" w:rsidR="00FF08E4" w:rsidRPr="00FF08E4" w:rsidRDefault="00FF08E4" w:rsidP="00FF08E4">
            <w:pPr>
              <w:pStyle w:val="NoSpacing"/>
              <w:jc w:val="center"/>
            </w:pPr>
            <w:r w:rsidRPr="00D5663A">
              <w:t>SLC29A4</w:t>
            </w:r>
          </w:p>
        </w:tc>
        <w:tc>
          <w:tcPr>
            <w:tcW w:w="6065" w:type="dxa"/>
            <w:noWrap/>
            <w:hideMark/>
          </w:tcPr>
          <w:p w14:paraId="0D58181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solute carrier family 29 member 4</w:t>
            </w:r>
          </w:p>
        </w:tc>
        <w:tc>
          <w:tcPr>
            <w:tcW w:w="690" w:type="dxa"/>
            <w:noWrap/>
            <w:hideMark/>
          </w:tcPr>
          <w:p w14:paraId="07A0BB8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0.453</w:t>
            </w:r>
          </w:p>
        </w:tc>
        <w:tc>
          <w:tcPr>
            <w:tcW w:w="1695" w:type="dxa"/>
            <w:noWrap/>
            <w:hideMark/>
          </w:tcPr>
          <w:p w14:paraId="3C46814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567D8EB6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15A77BE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85</w:t>
            </w:r>
          </w:p>
        </w:tc>
        <w:tc>
          <w:tcPr>
            <w:tcW w:w="1500" w:type="dxa"/>
            <w:noWrap/>
            <w:hideMark/>
          </w:tcPr>
          <w:p w14:paraId="5548CDBE" w14:textId="2399618D" w:rsidR="00FF08E4" w:rsidRPr="00FF08E4" w:rsidRDefault="00FF08E4" w:rsidP="00FF08E4">
            <w:pPr>
              <w:pStyle w:val="NoSpacing"/>
              <w:jc w:val="center"/>
            </w:pPr>
            <w:r w:rsidRPr="00D5663A">
              <w:t>RPL23AP32</w:t>
            </w:r>
          </w:p>
        </w:tc>
        <w:tc>
          <w:tcPr>
            <w:tcW w:w="6065" w:type="dxa"/>
            <w:noWrap/>
            <w:hideMark/>
          </w:tcPr>
          <w:p w14:paraId="6509CBC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ribosomal protein L23a pseudogene 32</w:t>
            </w:r>
          </w:p>
        </w:tc>
        <w:tc>
          <w:tcPr>
            <w:tcW w:w="690" w:type="dxa"/>
            <w:noWrap/>
            <w:hideMark/>
          </w:tcPr>
          <w:p w14:paraId="43DBCF1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0.456</w:t>
            </w:r>
          </w:p>
        </w:tc>
        <w:tc>
          <w:tcPr>
            <w:tcW w:w="1695" w:type="dxa"/>
            <w:noWrap/>
            <w:hideMark/>
          </w:tcPr>
          <w:p w14:paraId="62A45C8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E554B1D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29D8D1C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86</w:t>
            </w:r>
          </w:p>
        </w:tc>
        <w:tc>
          <w:tcPr>
            <w:tcW w:w="1500" w:type="dxa"/>
            <w:noWrap/>
            <w:hideMark/>
          </w:tcPr>
          <w:p w14:paraId="7DF3B9B1" w14:textId="633829EE" w:rsidR="00FF08E4" w:rsidRPr="00FF08E4" w:rsidRDefault="00FF08E4" w:rsidP="00FF08E4">
            <w:pPr>
              <w:pStyle w:val="NoSpacing"/>
              <w:jc w:val="center"/>
            </w:pPr>
            <w:r w:rsidRPr="00D5663A">
              <w:t>ADSS</w:t>
            </w:r>
          </w:p>
        </w:tc>
        <w:tc>
          <w:tcPr>
            <w:tcW w:w="6065" w:type="dxa"/>
            <w:noWrap/>
            <w:hideMark/>
          </w:tcPr>
          <w:p w14:paraId="0A27C0AD" w14:textId="77777777" w:rsidR="00FF08E4" w:rsidRPr="00FF08E4" w:rsidRDefault="00FF08E4" w:rsidP="00FF08E4">
            <w:pPr>
              <w:pStyle w:val="NoSpacing"/>
              <w:jc w:val="center"/>
            </w:pPr>
          </w:p>
        </w:tc>
        <w:tc>
          <w:tcPr>
            <w:tcW w:w="690" w:type="dxa"/>
            <w:noWrap/>
            <w:hideMark/>
          </w:tcPr>
          <w:p w14:paraId="32176C9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0.457</w:t>
            </w:r>
          </w:p>
        </w:tc>
        <w:tc>
          <w:tcPr>
            <w:tcW w:w="1695" w:type="dxa"/>
            <w:noWrap/>
            <w:hideMark/>
          </w:tcPr>
          <w:p w14:paraId="47AE8C9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50AEE7AB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792F567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87</w:t>
            </w:r>
          </w:p>
        </w:tc>
        <w:tc>
          <w:tcPr>
            <w:tcW w:w="1500" w:type="dxa"/>
            <w:noWrap/>
            <w:hideMark/>
          </w:tcPr>
          <w:p w14:paraId="28154FFA" w14:textId="17D7EBF9" w:rsidR="00FF08E4" w:rsidRPr="00FF08E4" w:rsidRDefault="00FF08E4" w:rsidP="00FF08E4">
            <w:pPr>
              <w:pStyle w:val="NoSpacing"/>
              <w:jc w:val="center"/>
            </w:pPr>
            <w:r w:rsidRPr="00D5663A">
              <w:t>C5</w:t>
            </w:r>
          </w:p>
        </w:tc>
        <w:tc>
          <w:tcPr>
            <w:tcW w:w="6065" w:type="dxa"/>
            <w:noWrap/>
            <w:hideMark/>
          </w:tcPr>
          <w:p w14:paraId="54A9F29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complement C5</w:t>
            </w:r>
          </w:p>
        </w:tc>
        <w:tc>
          <w:tcPr>
            <w:tcW w:w="690" w:type="dxa"/>
            <w:noWrap/>
            <w:hideMark/>
          </w:tcPr>
          <w:p w14:paraId="16CBD98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0.457</w:t>
            </w:r>
          </w:p>
        </w:tc>
        <w:tc>
          <w:tcPr>
            <w:tcW w:w="1695" w:type="dxa"/>
            <w:noWrap/>
            <w:hideMark/>
          </w:tcPr>
          <w:p w14:paraId="2565E27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F8F59CE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60FA7A8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88</w:t>
            </w:r>
          </w:p>
        </w:tc>
        <w:tc>
          <w:tcPr>
            <w:tcW w:w="1500" w:type="dxa"/>
            <w:noWrap/>
            <w:hideMark/>
          </w:tcPr>
          <w:p w14:paraId="043BDDCC" w14:textId="2405C885" w:rsidR="00FF08E4" w:rsidRPr="00FF08E4" w:rsidRDefault="00FF08E4" w:rsidP="00FF08E4">
            <w:pPr>
              <w:pStyle w:val="NoSpacing"/>
              <w:jc w:val="center"/>
            </w:pPr>
            <w:r w:rsidRPr="00D5663A">
              <w:t>MRTO4</w:t>
            </w:r>
          </w:p>
        </w:tc>
        <w:tc>
          <w:tcPr>
            <w:tcW w:w="6065" w:type="dxa"/>
            <w:noWrap/>
            <w:hideMark/>
          </w:tcPr>
          <w:p w14:paraId="07B8908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MRT4 homolog, ribosome maturation factor</w:t>
            </w:r>
          </w:p>
        </w:tc>
        <w:tc>
          <w:tcPr>
            <w:tcW w:w="690" w:type="dxa"/>
            <w:noWrap/>
            <w:hideMark/>
          </w:tcPr>
          <w:p w14:paraId="4E8D9EC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0.458</w:t>
            </w:r>
          </w:p>
        </w:tc>
        <w:tc>
          <w:tcPr>
            <w:tcW w:w="1695" w:type="dxa"/>
            <w:noWrap/>
            <w:hideMark/>
          </w:tcPr>
          <w:p w14:paraId="2A11FFC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232F8806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974F0C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89</w:t>
            </w:r>
          </w:p>
        </w:tc>
        <w:tc>
          <w:tcPr>
            <w:tcW w:w="1500" w:type="dxa"/>
            <w:noWrap/>
            <w:hideMark/>
          </w:tcPr>
          <w:p w14:paraId="6644E970" w14:textId="42E6AA8C" w:rsidR="00FF08E4" w:rsidRPr="00FF08E4" w:rsidRDefault="00FF08E4" w:rsidP="00FF08E4">
            <w:pPr>
              <w:pStyle w:val="NoSpacing"/>
              <w:jc w:val="center"/>
            </w:pPr>
            <w:r w:rsidRPr="00D5663A">
              <w:t>LBH</w:t>
            </w:r>
          </w:p>
        </w:tc>
        <w:tc>
          <w:tcPr>
            <w:tcW w:w="6065" w:type="dxa"/>
            <w:noWrap/>
            <w:hideMark/>
          </w:tcPr>
          <w:p w14:paraId="7CBC58E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 xml:space="preserve">LBH regulator of WNT </w:t>
            </w:r>
            <w:proofErr w:type="spellStart"/>
            <w:r w:rsidRPr="00FF08E4">
              <w:t>signaling</w:t>
            </w:r>
            <w:proofErr w:type="spellEnd"/>
            <w:r w:rsidRPr="00FF08E4">
              <w:t xml:space="preserve"> pathway</w:t>
            </w:r>
          </w:p>
        </w:tc>
        <w:tc>
          <w:tcPr>
            <w:tcW w:w="690" w:type="dxa"/>
            <w:noWrap/>
            <w:hideMark/>
          </w:tcPr>
          <w:p w14:paraId="60ABB9B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0.469</w:t>
            </w:r>
          </w:p>
        </w:tc>
        <w:tc>
          <w:tcPr>
            <w:tcW w:w="1695" w:type="dxa"/>
            <w:noWrap/>
            <w:hideMark/>
          </w:tcPr>
          <w:p w14:paraId="370057A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3CE311BC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7182064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90</w:t>
            </w:r>
          </w:p>
        </w:tc>
        <w:tc>
          <w:tcPr>
            <w:tcW w:w="1500" w:type="dxa"/>
            <w:noWrap/>
            <w:hideMark/>
          </w:tcPr>
          <w:p w14:paraId="243893B0" w14:textId="73295F19" w:rsidR="00FF08E4" w:rsidRPr="00FF08E4" w:rsidRDefault="00FF08E4" w:rsidP="00FF08E4">
            <w:pPr>
              <w:pStyle w:val="NoSpacing"/>
              <w:jc w:val="center"/>
            </w:pPr>
            <w:r w:rsidRPr="00D5663A">
              <w:t>SLIT3</w:t>
            </w:r>
          </w:p>
        </w:tc>
        <w:tc>
          <w:tcPr>
            <w:tcW w:w="6065" w:type="dxa"/>
            <w:noWrap/>
            <w:hideMark/>
          </w:tcPr>
          <w:p w14:paraId="2986870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slit guidance ligand 3</w:t>
            </w:r>
          </w:p>
        </w:tc>
        <w:tc>
          <w:tcPr>
            <w:tcW w:w="690" w:type="dxa"/>
            <w:noWrap/>
            <w:hideMark/>
          </w:tcPr>
          <w:p w14:paraId="28F5F07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0.469</w:t>
            </w:r>
          </w:p>
        </w:tc>
        <w:tc>
          <w:tcPr>
            <w:tcW w:w="1695" w:type="dxa"/>
            <w:noWrap/>
            <w:hideMark/>
          </w:tcPr>
          <w:p w14:paraId="7E1669B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85BDAB6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6E2C3B3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91</w:t>
            </w:r>
          </w:p>
        </w:tc>
        <w:tc>
          <w:tcPr>
            <w:tcW w:w="1500" w:type="dxa"/>
            <w:noWrap/>
            <w:hideMark/>
          </w:tcPr>
          <w:p w14:paraId="31E9096C" w14:textId="2FE525BD" w:rsidR="00FF08E4" w:rsidRPr="00FF08E4" w:rsidRDefault="00FF08E4" w:rsidP="00FF08E4">
            <w:pPr>
              <w:pStyle w:val="NoSpacing"/>
              <w:jc w:val="center"/>
            </w:pPr>
            <w:r w:rsidRPr="00D5663A">
              <w:t>THAP2</w:t>
            </w:r>
          </w:p>
        </w:tc>
        <w:tc>
          <w:tcPr>
            <w:tcW w:w="6065" w:type="dxa"/>
            <w:noWrap/>
            <w:hideMark/>
          </w:tcPr>
          <w:p w14:paraId="541B36B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THAP domain containing 2</w:t>
            </w:r>
          </w:p>
        </w:tc>
        <w:tc>
          <w:tcPr>
            <w:tcW w:w="690" w:type="dxa"/>
            <w:noWrap/>
            <w:hideMark/>
          </w:tcPr>
          <w:p w14:paraId="330E28E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0.471</w:t>
            </w:r>
          </w:p>
        </w:tc>
        <w:tc>
          <w:tcPr>
            <w:tcW w:w="1695" w:type="dxa"/>
            <w:noWrap/>
            <w:hideMark/>
          </w:tcPr>
          <w:p w14:paraId="4144D2E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5444F184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46E2361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92</w:t>
            </w:r>
          </w:p>
        </w:tc>
        <w:tc>
          <w:tcPr>
            <w:tcW w:w="1500" w:type="dxa"/>
            <w:noWrap/>
            <w:hideMark/>
          </w:tcPr>
          <w:p w14:paraId="6F41A5C8" w14:textId="3A533573" w:rsidR="00FF08E4" w:rsidRPr="00FF08E4" w:rsidRDefault="00FF08E4" w:rsidP="00FF08E4">
            <w:pPr>
              <w:pStyle w:val="NoSpacing"/>
              <w:jc w:val="center"/>
            </w:pPr>
            <w:r w:rsidRPr="00D5663A">
              <w:t>STK19</w:t>
            </w:r>
          </w:p>
        </w:tc>
        <w:tc>
          <w:tcPr>
            <w:tcW w:w="6065" w:type="dxa"/>
            <w:noWrap/>
            <w:hideMark/>
          </w:tcPr>
          <w:p w14:paraId="4481E7E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serine/threonine kinase 19</w:t>
            </w:r>
          </w:p>
        </w:tc>
        <w:tc>
          <w:tcPr>
            <w:tcW w:w="690" w:type="dxa"/>
            <w:noWrap/>
            <w:hideMark/>
          </w:tcPr>
          <w:p w14:paraId="46AAB20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0.473</w:t>
            </w:r>
          </w:p>
        </w:tc>
        <w:tc>
          <w:tcPr>
            <w:tcW w:w="1695" w:type="dxa"/>
            <w:noWrap/>
            <w:hideMark/>
          </w:tcPr>
          <w:p w14:paraId="1D7CB55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2932ADBE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73F22FE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93</w:t>
            </w:r>
          </w:p>
        </w:tc>
        <w:tc>
          <w:tcPr>
            <w:tcW w:w="1500" w:type="dxa"/>
            <w:noWrap/>
            <w:hideMark/>
          </w:tcPr>
          <w:p w14:paraId="2D25117B" w14:textId="096BD221" w:rsidR="00FF08E4" w:rsidRPr="00FF08E4" w:rsidRDefault="00FF08E4" w:rsidP="00FF08E4">
            <w:pPr>
              <w:pStyle w:val="NoSpacing"/>
              <w:jc w:val="center"/>
            </w:pPr>
            <w:r w:rsidRPr="00D5663A">
              <w:t>OCR1</w:t>
            </w:r>
          </w:p>
        </w:tc>
        <w:tc>
          <w:tcPr>
            <w:tcW w:w="6065" w:type="dxa"/>
            <w:noWrap/>
            <w:hideMark/>
          </w:tcPr>
          <w:p w14:paraId="021C5DB3" w14:textId="77777777" w:rsidR="00FF08E4" w:rsidRPr="00FF08E4" w:rsidRDefault="00FF08E4" w:rsidP="00FF08E4">
            <w:pPr>
              <w:pStyle w:val="NoSpacing"/>
              <w:jc w:val="center"/>
            </w:pPr>
          </w:p>
        </w:tc>
        <w:tc>
          <w:tcPr>
            <w:tcW w:w="690" w:type="dxa"/>
            <w:noWrap/>
            <w:hideMark/>
          </w:tcPr>
          <w:p w14:paraId="1543507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0.474</w:t>
            </w:r>
          </w:p>
        </w:tc>
        <w:tc>
          <w:tcPr>
            <w:tcW w:w="1695" w:type="dxa"/>
            <w:noWrap/>
            <w:hideMark/>
          </w:tcPr>
          <w:p w14:paraId="527337D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E748B21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18401C0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94</w:t>
            </w:r>
          </w:p>
        </w:tc>
        <w:tc>
          <w:tcPr>
            <w:tcW w:w="1500" w:type="dxa"/>
            <w:noWrap/>
            <w:hideMark/>
          </w:tcPr>
          <w:p w14:paraId="6E810A3E" w14:textId="1848AE77" w:rsidR="00FF08E4" w:rsidRPr="00FF08E4" w:rsidRDefault="00FF08E4" w:rsidP="00FF08E4">
            <w:pPr>
              <w:pStyle w:val="NoSpacing"/>
              <w:jc w:val="center"/>
            </w:pPr>
            <w:r w:rsidRPr="00D5663A">
              <w:t>DCUN1D1</w:t>
            </w:r>
          </w:p>
        </w:tc>
        <w:tc>
          <w:tcPr>
            <w:tcW w:w="6065" w:type="dxa"/>
            <w:noWrap/>
            <w:hideMark/>
          </w:tcPr>
          <w:p w14:paraId="6772DF7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 xml:space="preserve">defective in </w:t>
            </w:r>
            <w:proofErr w:type="spellStart"/>
            <w:r w:rsidRPr="00FF08E4">
              <w:t>cullin</w:t>
            </w:r>
            <w:proofErr w:type="spellEnd"/>
            <w:r w:rsidRPr="00FF08E4">
              <w:t xml:space="preserve"> </w:t>
            </w:r>
            <w:proofErr w:type="spellStart"/>
            <w:r w:rsidRPr="00FF08E4">
              <w:t>neddylation</w:t>
            </w:r>
            <w:proofErr w:type="spellEnd"/>
            <w:r w:rsidRPr="00FF08E4">
              <w:t xml:space="preserve"> 1 domain containing 1</w:t>
            </w:r>
          </w:p>
        </w:tc>
        <w:tc>
          <w:tcPr>
            <w:tcW w:w="690" w:type="dxa"/>
            <w:noWrap/>
            <w:hideMark/>
          </w:tcPr>
          <w:p w14:paraId="3CF3A44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0.475</w:t>
            </w:r>
          </w:p>
        </w:tc>
        <w:tc>
          <w:tcPr>
            <w:tcW w:w="1695" w:type="dxa"/>
            <w:noWrap/>
            <w:hideMark/>
          </w:tcPr>
          <w:p w14:paraId="69F2460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7509C6F1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280A20A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95</w:t>
            </w:r>
          </w:p>
        </w:tc>
        <w:tc>
          <w:tcPr>
            <w:tcW w:w="1500" w:type="dxa"/>
            <w:noWrap/>
            <w:hideMark/>
          </w:tcPr>
          <w:p w14:paraId="27932180" w14:textId="274E766D" w:rsidR="00FF08E4" w:rsidRPr="00FF08E4" w:rsidRDefault="00FF08E4" w:rsidP="00FF08E4">
            <w:pPr>
              <w:pStyle w:val="NoSpacing"/>
              <w:jc w:val="center"/>
            </w:pPr>
            <w:r w:rsidRPr="00D5663A">
              <w:t>GIMAP2</w:t>
            </w:r>
          </w:p>
        </w:tc>
        <w:tc>
          <w:tcPr>
            <w:tcW w:w="6065" w:type="dxa"/>
            <w:noWrap/>
            <w:hideMark/>
          </w:tcPr>
          <w:p w14:paraId="5278F0E2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GTPase</w:t>
            </w:r>
            <w:proofErr w:type="spellEnd"/>
            <w:r w:rsidRPr="00FF08E4">
              <w:t>, IMAP family member 2</w:t>
            </w:r>
          </w:p>
        </w:tc>
        <w:tc>
          <w:tcPr>
            <w:tcW w:w="690" w:type="dxa"/>
            <w:noWrap/>
            <w:hideMark/>
          </w:tcPr>
          <w:p w14:paraId="04BDEF9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0.475</w:t>
            </w:r>
          </w:p>
        </w:tc>
        <w:tc>
          <w:tcPr>
            <w:tcW w:w="1695" w:type="dxa"/>
            <w:noWrap/>
            <w:hideMark/>
          </w:tcPr>
          <w:p w14:paraId="059D0D0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393B391C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1321FFF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96</w:t>
            </w:r>
          </w:p>
        </w:tc>
        <w:tc>
          <w:tcPr>
            <w:tcW w:w="1500" w:type="dxa"/>
            <w:noWrap/>
            <w:hideMark/>
          </w:tcPr>
          <w:p w14:paraId="1A66713E" w14:textId="73CE7E29" w:rsidR="00FF08E4" w:rsidRPr="00FF08E4" w:rsidRDefault="00FF08E4" w:rsidP="00FF08E4">
            <w:pPr>
              <w:pStyle w:val="NoSpacing"/>
              <w:jc w:val="center"/>
            </w:pPr>
            <w:r w:rsidRPr="00D5663A">
              <w:t>DHRS7</w:t>
            </w:r>
          </w:p>
        </w:tc>
        <w:tc>
          <w:tcPr>
            <w:tcW w:w="6065" w:type="dxa"/>
            <w:noWrap/>
            <w:hideMark/>
          </w:tcPr>
          <w:p w14:paraId="6713135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dehydrogenase/reductase 7</w:t>
            </w:r>
          </w:p>
        </w:tc>
        <w:tc>
          <w:tcPr>
            <w:tcW w:w="690" w:type="dxa"/>
            <w:noWrap/>
            <w:hideMark/>
          </w:tcPr>
          <w:p w14:paraId="61D8E25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0.476</w:t>
            </w:r>
          </w:p>
        </w:tc>
        <w:tc>
          <w:tcPr>
            <w:tcW w:w="1695" w:type="dxa"/>
            <w:noWrap/>
            <w:hideMark/>
          </w:tcPr>
          <w:p w14:paraId="586F19B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16405C73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300AABA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97</w:t>
            </w:r>
          </w:p>
        </w:tc>
        <w:tc>
          <w:tcPr>
            <w:tcW w:w="1500" w:type="dxa"/>
            <w:noWrap/>
            <w:hideMark/>
          </w:tcPr>
          <w:p w14:paraId="2468269F" w14:textId="18E5EABD" w:rsidR="00FF08E4" w:rsidRPr="00FF08E4" w:rsidRDefault="00FF08E4" w:rsidP="00FF08E4">
            <w:pPr>
              <w:pStyle w:val="NoSpacing"/>
              <w:jc w:val="center"/>
            </w:pPr>
            <w:r w:rsidRPr="00D5663A">
              <w:t>WDR78</w:t>
            </w:r>
          </w:p>
        </w:tc>
        <w:tc>
          <w:tcPr>
            <w:tcW w:w="6065" w:type="dxa"/>
            <w:noWrap/>
            <w:hideMark/>
          </w:tcPr>
          <w:p w14:paraId="4A9E6C6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WD repeat domain 78</w:t>
            </w:r>
          </w:p>
        </w:tc>
        <w:tc>
          <w:tcPr>
            <w:tcW w:w="690" w:type="dxa"/>
            <w:noWrap/>
            <w:hideMark/>
          </w:tcPr>
          <w:p w14:paraId="3AB10ED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0.477</w:t>
            </w:r>
          </w:p>
        </w:tc>
        <w:tc>
          <w:tcPr>
            <w:tcW w:w="1695" w:type="dxa"/>
            <w:noWrap/>
            <w:hideMark/>
          </w:tcPr>
          <w:p w14:paraId="359452F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14B6FA5E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3E27658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98</w:t>
            </w:r>
          </w:p>
        </w:tc>
        <w:tc>
          <w:tcPr>
            <w:tcW w:w="1500" w:type="dxa"/>
            <w:noWrap/>
            <w:hideMark/>
          </w:tcPr>
          <w:p w14:paraId="086E6C92" w14:textId="01A16C7A" w:rsidR="00FF08E4" w:rsidRPr="00FF08E4" w:rsidRDefault="00FF08E4" w:rsidP="00FF08E4">
            <w:pPr>
              <w:pStyle w:val="NoSpacing"/>
              <w:jc w:val="center"/>
            </w:pPr>
            <w:r w:rsidRPr="00D5663A">
              <w:t>PPP3CB</w:t>
            </w:r>
          </w:p>
        </w:tc>
        <w:tc>
          <w:tcPr>
            <w:tcW w:w="6065" w:type="dxa"/>
            <w:noWrap/>
            <w:hideMark/>
          </w:tcPr>
          <w:p w14:paraId="0F47DAE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protein phosphatase 3 catalytic subunit beta</w:t>
            </w:r>
          </w:p>
        </w:tc>
        <w:tc>
          <w:tcPr>
            <w:tcW w:w="690" w:type="dxa"/>
            <w:noWrap/>
            <w:hideMark/>
          </w:tcPr>
          <w:p w14:paraId="52A6B7A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0.480</w:t>
            </w:r>
          </w:p>
        </w:tc>
        <w:tc>
          <w:tcPr>
            <w:tcW w:w="1695" w:type="dxa"/>
            <w:noWrap/>
            <w:hideMark/>
          </w:tcPr>
          <w:p w14:paraId="60E0375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7D018B5C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4AAF96C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99</w:t>
            </w:r>
          </w:p>
        </w:tc>
        <w:tc>
          <w:tcPr>
            <w:tcW w:w="1500" w:type="dxa"/>
            <w:noWrap/>
            <w:hideMark/>
          </w:tcPr>
          <w:p w14:paraId="4D374334" w14:textId="78BA269F" w:rsidR="00FF08E4" w:rsidRPr="00FF08E4" w:rsidRDefault="00FF08E4" w:rsidP="00FF08E4">
            <w:pPr>
              <w:pStyle w:val="NoSpacing"/>
              <w:jc w:val="center"/>
            </w:pPr>
            <w:r w:rsidRPr="00D5663A">
              <w:t>BLVRA</w:t>
            </w:r>
          </w:p>
        </w:tc>
        <w:tc>
          <w:tcPr>
            <w:tcW w:w="6065" w:type="dxa"/>
            <w:noWrap/>
            <w:hideMark/>
          </w:tcPr>
          <w:p w14:paraId="5C19FA9B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biliverdin</w:t>
            </w:r>
            <w:proofErr w:type="spellEnd"/>
            <w:r w:rsidRPr="00FF08E4">
              <w:t xml:space="preserve"> reductase A</w:t>
            </w:r>
          </w:p>
        </w:tc>
        <w:tc>
          <w:tcPr>
            <w:tcW w:w="690" w:type="dxa"/>
            <w:noWrap/>
            <w:hideMark/>
          </w:tcPr>
          <w:p w14:paraId="6BAFE88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0.482</w:t>
            </w:r>
          </w:p>
        </w:tc>
        <w:tc>
          <w:tcPr>
            <w:tcW w:w="1695" w:type="dxa"/>
            <w:noWrap/>
            <w:hideMark/>
          </w:tcPr>
          <w:p w14:paraId="56790D5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3E187AE7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3F4C309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100</w:t>
            </w:r>
          </w:p>
        </w:tc>
        <w:tc>
          <w:tcPr>
            <w:tcW w:w="1500" w:type="dxa"/>
            <w:noWrap/>
            <w:hideMark/>
          </w:tcPr>
          <w:p w14:paraId="68F03D75" w14:textId="7DFC692D" w:rsidR="00FF08E4" w:rsidRPr="00FF08E4" w:rsidRDefault="00FF08E4" w:rsidP="00FF08E4">
            <w:pPr>
              <w:pStyle w:val="NoSpacing"/>
              <w:jc w:val="center"/>
            </w:pPr>
            <w:r w:rsidRPr="00D5663A">
              <w:t>ADCK2</w:t>
            </w:r>
          </w:p>
        </w:tc>
        <w:tc>
          <w:tcPr>
            <w:tcW w:w="6065" w:type="dxa"/>
            <w:noWrap/>
            <w:hideMark/>
          </w:tcPr>
          <w:p w14:paraId="6372AB56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aarF</w:t>
            </w:r>
            <w:proofErr w:type="spellEnd"/>
            <w:r w:rsidRPr="00FF08E4">
              <w:t xml:space="preserve"> domain containing kinase 2</w:t>
            </w:r>
          </w:p>
        </w:tc>
        <w:tc>
          <w:tcPr>
            <w:tcW w:w="690" w:type="dxa"/>
            <w:noWrap/>
            <w:hideMark/>
          </w:tcPr>
          <w:p w14:paraId="4123E96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0.482</w:t>
            </w:r>
          </w:p>
        </w:tc>
        <w:tc>
          <w:tcPr>
            <w:tcW w:w="1695" w:type="dxa"/>
            <w:noWrap/>
            <w:hideMark/>
          </w:tcPr>
          <w:p w14:paraId="19BE8C4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262EADA6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4C2FB41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101</w:t>
            </w:r>
          </w:p>
        </w:tc>
        <w:tc>
          <w:tcPr>
            <w:tcW w:w="1500" w:type="dxa"/>
            <w:noWrap/>
            <w:hideMark/>
          </w:tcPr>
          <w:p w14:paraId="5D1D2E86" w14:textId="72309061" w:rsidR="00FF08E4" w:rsidRPr="00FF08E4" w:rsidRDefault="00FF08E4" w:rsidP="00FF08E4">
            <w:pPr>
              <w:pStyle w:val="NoSpacing"/>
              <w:jc w:val="center"/>
            </w:pPr>
            <w:r w:rsidRPr="00D5663A">
              <w:t>RRP15</w:t>
            </w:r>
          </w:p>
        </w:tc>
        <w:tc>
          <w:tcPr>
            <w:tcW w:w="6065" w:type="dxa"/>
            <w:noWrap/>
            <w:hideMark/>
          </w:tcPr>
          <w:p w14:paraId="438EA5C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ribosomal RNA processing 15 homolog</w:t>
            </w:r>
          </w:p>
        </w:tc>
        <w:tc>
          <w:tcPr>
            <w:tcW w:w="690" w:type="dxa"/>
            <w:noWrap/>
            <w:hideMark/>
          </w:tcPr>
          <w:p w14:paraId="527B31C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0.484</w:t>
            </w:r>
          </w:p>
        </w:tc>
        <w:tc>
          <w:tcPr>
            <w:tcW w:w="1695" w:type="dxa"/>
            <w:noWrap/>
            <w:hideMark/>
          </w:tcPr>
          <w:p w14:paraId="5B31F27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508335B3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67C86F8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102</w:t>
            </w:r>
          </w:p>
        </w:tc>
        <w:tc>
          <w:tcPr>
            <w:tcW w:w="1500" w:type="dxa"/>
            <w:noWrap/>
            <w:hideMark/>
          </w:tcPr>
          <w:p w14:paraId="0F6C618C" w14:textId="25ECC0D6" w:rsidR="00FF08E4" w:rsidRPr="00FF08E4" w:rsidRDefault="00FF08E4" w:rsidP="00FF08E4">
            <w:pPr>
              <w:pStyle w:val="NoSpacing"/>
              <w:jc w:val="center"/>
            </w:pPr>
            <w:r w:rsidRPr="00D5663A">
              <w:t>RPS4Y1</w:t>
            </w:r>
          </w:p>
        </w:tc>
        <w:tc>
          <w:tcPr>
            <w:tcW w:w="6065" w:type="dxa"/>
            <w:noWrap/>
            <w:hideMark/>
          </w:tcPr>
          <w:p w14:paraId="4BE6EBD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ribosomal protein S4 Y-linked 1</w:t>
            </w:r>
          </w:p>
        </w:tc>
        <w:tc>
          <w:tcPr>
            <w:tcW w:w="690" w:type="dxa"/>
            <w:noWrap/>
            <w:hideMark/>
          </w:tcPr>
          <w:p w14:paraId="74F3330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0.485</w:t>
            </w:r>
          </w:p>
        </w:tc>
        <w:tc>
          <w:tcPr>
            <w:tcW w:w="1695" w:type="dxa"/>
            <w:noWrap/>
            <w:hideMark/>
          </w:tcPr>
          <w:p w14:paraId="30F8B6A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17CEE500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54AFED7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103</w:t>
            </w:r>
          </w:p>
        </w:tc>
        <w:tc>
          <w:tcPr>
            <w:tcW w:w="1500" w:type="dxa"/>
            <w:noWrap/>
            <w:hideMark/>
          </w:tcPr>
          <w:p w14:paraId="7C36CFF7" w14:textId="558CC537" w:rsidR="00FF08E4" w:rsidRPr="00FF08E4" w:rsidRDefault="00FF08E4" w:rsidP="00FF08E4">
            <w:pPr>
              <w:pStyle w:val="NoSpacing"/>
              <w:jc w:val="center"/>
            </w:pPr>
            <w:r w:rsidRPr="00D5663A">
              <w:t>EHHADH</w:t>
            </w:r>
          </w:p>
        </w:tc>
        <w:tc>
          <w:tcPr>
            <w:tcW w:w="6065" w:type="dxa"/>
            <w:noWrap/>
            <w:hideMark/>
          </w:tcPr>
          <w:p w14:paraId="5DD524B9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enoyl</w:t>
            </w:r>
            <w:proofErr w:type="spellEnd"/>
            <w:r w:rsidRPr="00FF08E4">
              <w:t>-CoA hydratase and 3-hydroxyacyl CoA dehydrogenase</w:t>
            </w:r>
          </w:p>
        </w:tc>
        <w:tc>
          <w:tcPr>
            <w:tcW w:w="690" w:type="dxa"/>
            <w:noWrap/>
            <w:hideMark/>
          </w:tcPr>
          <w:p w14:paraId="54EEBFE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0.485</w:t>
            </w:r>
          </w:p>
        </w:tc>
        <w:tc>
          <w:tcPr>
            <w:tcW w:w="1695" w:type="dxa"/>
            <w:noWrap/>
            <w:hideMark/>
          </w:tcPr>
          <w:p w14:paraId="66459E1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5806480D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7733E22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104</w:t>
            </w:r>
          </w:p>
        </w:tc>
        <w:tc>
          <w:tcPr>
            <w:tcW w:w="1500" w:type="dxa"/>
            <w:noWrap/>
            <w:hideMark/>
          </w:tcPr>
          <w:p w14:paraId="1C77D201" w14:textId="5B66EF98" w:rsidR="00FF08E4" w:rsidRPr="00FF08E4" w:rsidRDefault="00FF08E4" w:rsidP="00FF08E4">
            <w:pPr>
              <w:pStyle w:val="NoSpacing"/>
              <w:jc w:val="center"/>
            </w:pPr>
            <w:r w:rsidRPr="00D5663A">
              <w:t>ZNF770</w:t>
            </w:r>
          </w:p>
        </w:tc>
        <w:tc>
          <w:tcPr>
            <w:tcW w:w="6065" w:type="dxa"/>
            <w:noWrap/>
            <w:hideMark/>
          </w:tcPr>
          <w:p w14:paraId="3BC0302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zinc finger protein 770</w:t>
            </w:r>
          </w:p>
        </w:tc>
        <w:tc>
          <w:tcPr>
            <w:tcW w:w="690" w:type="dxa"/>
            <w:noWrap/>
            <w:hideMark/>
          </w:tcPr>
          <w:p w14:paraId="57032B9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0.488</w:t>
            </w:r>
          </w:p>
        </w:tc>
        <w:tc>
          <w:tcPr>
            <w:tcW w:w="1695" w:type="dxa"/>
            <w:noWrap/>
            <w:hideMark/>
          </w:tcPr>
          <w:p w14:paraId="2FAB41C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33837AB3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4070AB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105</w:t>
            </w:r>
          </w:p>
        </w:tc>
        <w:tc>
          <w:tcPr>
            <w:tcW w:w="1500" w:type="dxa"/>
            <w:noWrap/>
            <w:hideMark/>
          </w:tcPr>
          <w:p w14:paraId="1D33E3B5" w14:textId="7CD3F66E" w:rsidR="00FF08E4" w:rsidRPr="00FF08E4" w:rsidRDefault="00FF08E4" w:rsidP="00FF08E4">
            <w:pPr>
              <w:pStyle w:val="NoSpacing"/>
              <w:jc w:val="center"/>
            </w:pPr>
            <w:r w:rsidRPr="00D5663A">
              <w:t>MRPS33</w:t>
            </w:r>
          </w:p>
        </w:tc>
        <w:tc>
          <w:tcPr>
            <w:tcW w:w="6065" w:type="dxa"/>
            <w:noWrap/>
            <w:hideMark/>
          </w:tcPr>
          <w:p w14:paraId="6AB3519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mitochondrial ribosomal protein S33</w:t>
            </w:r>
          </w:p>
        </w:tc>
        <w:tc>
          <w:tcPr>
            <w:tcW w:w="690" w:type="dxa"/>
            <w:noWrap/>
            <w:hideMark/>
          </w:tcPr>
          <w:p w14:paraId="7C4D3E6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0.488</w:t>
            </w:r>
          </w:p>
        </w:tc>
        <w:tc>
          <w:tcPr>
            <w:tcW w:w="1695" w:type="dxa"/>
            <w:noWrap/>
            <w:hideMark/>
          </w:tcPr>
          <w:p w14:paraId="3A60ED7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70C18219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5606F7E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106</w:t>
            </w:r>
          </w:p>
        </w:tc>
        <w:tc>
          <w:tcPr>
            <w:tcW w:w="1500" w:type="dxa"/>
            <w:noWrap/>
            <w:hideMark/>
          </w:tcPr>
          <w:p w14:paraId="64610858" w14:textId="07D61ECB" w:rsidR="00FF08E4" w:rsidRPr="00FF08E4" w:rsidRDefault="00FF08E4" w:rsidP="00FF08E4">
            <w:pPr>
              <w:pStyle w:val="NoSpacing"/>
              <w:jc w:val="center"/>
            </w:pPr>
            <w:r w:rsidRPr="00D5663A">
              <w:t>MRPL36</w:t>
            </w:r>
          </w:p>
        </w:tc>
        <w:tc>
          <w:tcPr>
            <w:tcW w:w="6065" w:type="dxa"/>
            <w:noWrap/>
            <w:hideMark/>
          </w:tcPr>
          <w:p w14:paraId="798A175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mitochondrial ribosomal protein L36</w:t>
            </w:r>
          </w:p>
        </w:tc>
        <w:tc>
          <w:tcPr>
            <w:tcW w:w="690" w:type="dxa"/>
            <w:noWrap/>
            <w:hideMark/>
          </w:tcPr>
          <w:p w14:paraId="41AE831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0.489</w:t>
            </w:r>
          </w:p>
        </w:tc>
        <w:tc>
          <w:tcPr>
            <w:tcW w:w="1695" w:type="dxa"/>
            <w:noWrap/>
            <w:hideMark/>
          </w:tcPr>
          <w:p w14:paraId="5EE776B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4308FD39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4AA8E77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107</w:t>
            </w:r>
          </w:p>
        </w:tc>
        <w:tc>
          <w:tcPr>
            <w:tcW w:w="1500" w:type="dxa"/>
            <w:noWrap/>
            <w:hideMark/>
          </w:tcPr>
          <w:p w14:paraId="4CC4160C" w14:textId="6613A7DB" w:rsidR="00FF08E4" w:rsidRPr="00FF08E4" w:rsidRDefault="00FF08E4" w:rsidP="00FF08E4">
            <w:pPr>
              <w:pStyle w:val="NoSpacing"/>
              <w:jc w:val="center"/>
            </w:pPr>
            <w:r w:rsidRPr="00D5663A">
              <w:t>THNSL1</w:t>
            </w:r>
          </w:p>
        </w:tc>
        <w:tc>
          <w:tcPr>
            <w:tcW w:w="6065" w:type="dxa"/>
            <w:noWrap/>
            <w:hideMark/>
          </w:tcPr>
          <w:p w14:paraId="198E9A1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threonine synthase like 1</w:t>
            </w:r>
          </w:p>
        </w:tc>
        <w:tc>
          <w:tcPr>
            <w:tcW w:w="690" w:type="dxa"/>
            <w:noWrap/>
            <w:hideMark/>
          </w:tcPr>
          <w:p w14:paraId="0EB9FBA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0.490</w:t>
            </w:r>
          </w:p>
        </w:tc>
        <w:tc>
          <w:tcPr>
            <w:tcW w:w="1695" w:type="dxa"/>
            <w:noWrap/>
            <w:hideMark/>
          </w:tcPr>
          <w:p w14:paraId="0FF848A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0CAF567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4AE74E8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108</w:t>
            </w:r>
          </w:p>
        </w:tc>
        <w:tc>
          <w:tcPr>
            <w:tcW w:w="1500" w:type="dxa"/>
            <w:noWrap/>
            <w:hideMark/>
          </w:tcPr>
          <w:p w14:paraId="26BC23DA" w14:textId="27AF5A24" w:rsidR="00FF08E4" w:rsidRPr="00FF08E4" w:rsidRDefault="00FF08E4" w:rsidP="00FF08E4">
            <w:pPr>
              <w:pStyle w:val="NoSpacing"/>
              <w:jc w:val="center"/>
            </w:pPr>
            <w:r w:rsidRPr="00D5663A">
              <w:t>GDF15</w:t>
            </w:r>
          </w:p>
        </w:tc>
        <w:tc>
          <w:tcPr>
            <w:tcW w:w="6065" w:type="dxa"/>
            <w:noWrap/>
            <w:hideMark/>
          </w:tcPr>
          <w:p w14:paraId="1AB82C6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growth differentiation factor 15</w:t>
            </w:r>
          </w:p>
        </w:tc>
        <w:tc>
          <w:tcPr>
            <w:tcW w:w="690" w:type="dxa"/>
            <w:noWrap/>
            <w:hideMark/>
          </w:tcPr>
          <w:p w14:paraId="268B31F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0.490</w:t>
            </w:r>
          </w:p>
        </w:tc>
        <w:tc>
          <w:tcPr>
            <w:tcW w:w="1695" w:type="dxa"/>
            <w:noWrap/>
            <w:hideMark/>
          </w:tcPr>
          <w:p w14:paraId="4508E1C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67ED60E9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5351CE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109</w:t>
            </w:r>
          </w:p>
        </w:tc>
        <w:tc>
          <w:tcPr>
            <w:tcW w:w="1500" w:type="dxa"/>
            <w:noWrap/>
            <w:hideMark/>
          </w:tcPr>
          <w:p w14:paraId="61A385E4" w14:textId="620E5288" w:rsidR="00FF08E4" w:rsidRPr="00FF08E4" w:rsidRDefault="00FF08E4" w:rsidP="00FF08E4">
            <w:pPr>
              <w:pStyle w:val="NoSpacing"/>
              <w:jc w:val="center"/>
            </w:pPr>
            <w:r w:rsidRPr="00D5663A">
              <w:t>PFDN6</w:t>
            </w:r>
          </w:p>
        </w:tc>
        <w:tc>
          <w:tcPr>
            <w:tcW w:w="6065" w:type="dxa"/>
            <w:noWrap/>
            <w:hideMark/>
          </w:tcPr>
          <w:p w14:paraId="59546057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prefoldin</w:t>
            </w:r>
            <w:proofErr w:type="spellEnd"/>
            <w:r w:rsidRPr="00FF08E4">
              <w:t xml:space="preserve"> subunit 6</w:t>
            </w:r>
          </w:p>
        </w:tc>
        <w:tc>
          <w:tcPr>
            <w:tcW w:w="690" w:type="dxa"/>
            <w:noWrap/>
            <w:hideMark/>
          </w:tcPr>
          <w:p w14:paraId="1500C26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0.491</w:t>
            </w:r>
          </w:p>
        </w:tc>
        <w:tc>
          <w:tcPr>
            <w:tcW w:w="1695" w:type="dxa"/>
            <w:noWrap/>
            <w:hideMark/>
          </w:tcPr>
          <w:p w14:paraId="592E7FE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33FB4E1A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18ABB9F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110</w:t>
            </w:r>
          </w:p>
        </w:tc>
        <w:tc>
          <w:tcPr>
            <w:tcW w:w="1500" w:type="dxa"/>
            <w:noWrap/>
            <w:hideMark/>
          </w:tcPr>
          <w:p w14:paraId="0F0AF59B" w14:textId="45854C0F" w:rsidR="00FF08E4" w:rsidRPr="00FF08E4" w:rsidRDefault="00FF08E4" w:rsidP="00FF08E4">
            <w:pPr>
              <w:pStyle w:val="NoSpacing"/>
              <w:jc w:val="center"/>
            </w:pPr>
            <w:r w:rsidRPr="00D5663A">
              <w:t>CEP19</w:t>
            </w:r>
          </w:p>
        </w:tc>
        <w:tc>
          <w:tcPr>
            <w:tcW w:w="6065" w:type="dxa"/>
            <w:noWrap/>
            <w:hideMark/>
          </w:tcPr>
          <w:p w14:paraId="327CF4DB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centrosomal</w:t>
            </w:r>
            <w:proofErr w:type="spellEnd"/>
            <w:r w:rsidRPr="00FF08E4">
              <w:t xml:space="preserve"> protein 19</w:t>
            </w:r>
          </w:p>
        </w:tc>
        <w:tc>
          <w:tcPr>
            <w:tcW w:w="690" w:type="dxa"/>
            <w:noWrap/>
            <w:hideMark/>
          </w:tcPr>
          <w:p w14:paraId="7ECA3C3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0.492</w:t>
            </w:r>
          </w:p>
        </w:tc>
        <w:tc>
          <w:tcPr>
            <w:tcW w:w="1695" w:type="dxa"/>
            <w:noWrap/>
            <w:hideMark/>
          </w:tcPr>
          <w:p w14:paraId="2F74EED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6BFE77C9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4AF0046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111</w:t>
            </w:r>
          </w:p>
        </w:tc>
        <w:tc>
          <w:tcPr>
            <w:tcW w:w="1500" w:type="dxa"/>
            <w:noWrap/>
            <w:hideMark/>
          </w:tcPr>
          <w:p w14:paraId="74E6A049" w14:textId="4FAB268D" w:rsidR="00FF08E4" w:rsidRPr="00FF08E4" w:rsidRDefault="00FF08E4" w:rsidP="00FF08E4">
            <w:pPr>
              <w:pStyle w:val="NoSpacing"/>
              <w:jc w:val="center"/>
            </w:pPr>
            <w:r w:rsidRPr="00D5663A">
              <w:t>IARS2</w:t>
            </w:r>
          </w:p>
        </w:tc>
        <w:tc>
          <w:tcPr>
            <w:tcW w:w="6065" w:type="dxa"/>
            <w:noWrap/>
            <w:hideMark/>
          </w:tcPr>
          <w:p w14:paraId="4EA016CA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isoleucyl-tRNA</w:t>
            </w:r>
            <w:proofErr w:type="spellEnd"/>
            <w:r w:rsidRPr="00FF08E4">
              <w:t xml:space="preserve"> </w:t>
            </w:r>
            <w:proofErr w:type="spellStart"/>
            <w:r w:rsidRPr="00FF08E4">
              <w:t>synthetase</w:t>
            </w:r>
            <w:proofErr w:type="spellEnd"/>
            <w:r w:rsidRPr="00FF08E4">
              <w:t xml:space="preserve"> 2, mitochondrial</w:t>
            </w:r>
          </w:p>
        </w:tc>
        <w:tc>
          <w:tcPr>
            <w:tcW w:w="690" w:type="dxa"/>
            <w:noWrap/>
            <w:hideMark/>
          </w:tcPr>
          <w:p w14:paraId="6E97306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0.493</w:t>
            </w:r>
          </w:p>
        </w:tc>
        <w:tc>
          <w:tcPr>
            <w:tcW w:w="1695" w:type="dxa"/>
            <w:noWrap/>
            <w:hideMark/>
          </w:tcPr>
          <w:p w14:paraId="3928C44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6BE1186E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1C46495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112</w:t>
            </w:r>
          </w:p>
        </w:tc>
        <w:tc>
          <w:tcPr>
            <w:tcW w:w="1500" w:type="dxa"/>
            <w:noWrap/>
            <w:hideMark/>
          </w:tcPr>
          <w:p w14:paraId="4F794BA0" w14:textId="6055F303" w:rsidR="00FF08E4" w:rsidRPr="00FF08E4" w:rsidRDefault="00FF08E4" w:rsidP="00FF08E4">
            <w:pPr>
              <w:pStyle w:val="NoSpacing"/>
              <w:jc w:val="center"/>
            </w:pPr>
            <w:r w:rsidRPr="00D5663A">
              <w:t>MERTK</w:t>
            </w:r>
          </w:p>
        </w:tc>
        <w:tc>
          <w:tcPr>
            <w:tcW w:w="6065" w:type="dxa"/>
            <w:noWrap/>
            <w:hideMark/>
          </w:tcPr>
          <w:p w14:paraId="7B5726F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MER proto-oncogene, tyrosine kinase</w:t>
            </w:r>
          </w:p>
        </w:tc>
        <w:tc>
          <w:tcPr>
            <w:tcW w:w="690" w:type="dxa"/>
            <w:noWrap/>
            <w:hideMark/>
          </w:tcPr>
          <w:p w14:paraId="597EDCD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0.494</w:t>
            </w:r>
          </w:p>
        </w:tc>
        <w:tc>
          <w:tcPr>
            <w:tcW w:w="1695" w:type="dxa"/>
            <w:noWrap/>
            <w:hideMark/>
          </w:tcPr>
          <w:p w14:paraId="72EC3CB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5BB10682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357334C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113</w:t>
            </w:r>
          </w:p>
        </w:tc>
        <w:tc>
          <w:tcPr>
            <w:tcW w:w="1500" w:type="dxa"/>
            <w:noWrap/>
            <w:hideMark/>
          </w:tcPr>
          <w:p w14:paraId="1FBBFFF9" w14:textId="28175034" w:rsidR="00FF08E4" w:rsidRPr="00FF08E4" w:rsidRDefault="00FF08E4" w:rsidP="00FF08E4">
            <w:pPr>
              <w:pStyle w:val="NoSpacing"/>
              <w:jc w:val="center"/>
            </w:pPr>
            <w:r w:rsidRPr="00D5663A">
              <w:t>SLMO2</w:t>
            </w:r>
          </w:p>
        </w:tc>
        <w:tc>
          <w:tcPr>
            <w:tcW w:w="6065" w:type="dxa"/>
            <w:noWrap/>
            <w:hideMark/>
          </w:tcPr>
          <w:p w14:paraId="0A57B2DA" w14:textId="77777777" w:rsidR="00FF08E4" w:rsidRPr="00FF08E4" w:rsidRDefault="00FF08E4" w:rsidP="00FF08E4">
            <w:pPr>
              <w:pStyle w:val="NoSpacing"/>
              <w:jc w:val="center"/>
            </w:pPr>
          </w:p>
        </w:tc>
        <w:tc>
          <w:tcPr>
            <w:tcW w:w="690" w:type="dxa"/>
            <w:noWrap/>
            <w:hideMark/>
          </w:tcPr>
          <w:p w14:paraId="6174FBE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0.495</w:t>
            </w:r>
          </w:p>
        </w:tc>
        <w:tc>
          <w:tcPr>
            <w:tcW w:w="1695" w:type="dxa"/>
            <w:noWrap/>
            <w:hideMark/>
          </w:tcPr>
          <w:p w14:paraId="5FF1D62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2211BEF8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3153847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114</w:t>
            </w:r>
          </w:p>
        </w:tc>
        <w:tc>
          <w:tcPr>
            <w:tcW w:w="1500" w:type="dxa"/>
            <w:noWrap/>
            <w:hideMark/>
          </w:tcPr>
          <w:p w14:paraId="6C0E9263" w14:textId="160B64B2" w:rsidR="00FF08E4" w:rsidRPr="00FF08E4" w:rsidRDefault="00FF08E4" w:rsidP="00FF08E4">
            <w:pPr>
              <w:pStyle w:val="NoSpacing"/>
              <w:jc w:val="center"/>
            </w:pPr>
            <w:r w:rsidRPr="00D5663A">
              <w:t>CENPBD1P1</w:t>
            </w:r>
          </w:p>
        </w:tc>
        <w:tc>
          <w:tcPr>
            <w:tcW w:w="6065" w:type="dxa"/>
            <w:noWrap/>
            <w:hideMark/>
          </w:tcPr>
          <w:p w14:paraId="0612DE2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CENPB DNA-binding domains containing 1 pseudogene 1</w:t>
            </w:r>
          </w:p>
        </w:tc>
        <w:tc>
          <w:tcPr>
            <w:tcW w:w="690" w:type="dxa"/>
            <w:noWrap/>
            <w:hideMark/>
          </w:tcPr>
          <w:p w14:paraId="1CE106C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0.496</w:t>
            </w:r>
          </w:p>
        </w:tc>
        <w:tc>
          <w:tcPr>
            <w:tcW w:w="1695" w:type="dxa"/>
            <w:noWrap/>
            <w:hideMark/>
          </w:tcPr>
          <w:p w14:paraId="7FCE229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1E066DA3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1DD7E7E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115</w:t>
            </w:r>
          </w:p>
        </w:tc>
        <w:tc>
          <w:tcPr>
            <w:tcW w:w="1500" w:type="dxa"/>
            <w:noWrap/>
            <w:hideMark/>
          </w:tcPr>
          <w:p w14:paraId="7EE8E235" w14:textId="67522153" w:rsidR="00FF08E4" w:rsidRPr="00FF08E4" w:rsidRDefault="00FF08E4" w:rsidP="00FF08E4">
            <w:pPr>
              <w:pStyle w:val="NoSpacing"/>
              <w:jc w:val="center"/>
            </w:pPr>
            <w:r w:rsidRPr="00D5663A">
              <w:t>OARD1</w:t>
            </w:r>
          </w:p>
        </w:tc>
        <w:tc>
          <w:tcPr>
            <w:tcW w:w="6065" w:type="dxa"/>
            <w:noWrap/>
            <w:hideMark/>
          </w:tcPr>
          <w:p w14:paraId="473B022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 xml:space="preserve">O-acyl-ADP-ribose </w:t>
            </w:r>
            <w:proofErr w:type="spellStart"/>
            <w:r w:rsidRPr="00FF08E4">
              <w:t>deacylase</w:t>
            </w:r>
            <w:proofErr w:type="spellEnd"/>
            <w:r w:rsidRPr="00FF08E4">
              <w:t xml:space="preserve"> 1</w:t>
            </w:r>
          </w:p>
        </w:tc>
        <w:tc>
          <w:tcPr>
            <w:tcW w:w="690" w:type="dxa"/>
            <w:noWrap/>
            <w:hideMark/>
          </w:tcPr>
          <w:p w14:paraId="3DCEE94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0.496</w:t>
            </w:r>
          </w:p>
        </w:tc>
        <w:tc>
          <w:tcPr>
            <w:tcW w:w="1695" w:type="dxa"/>
            <w:noWrap/>
            <w:hideMark/>
          </w:tcPr>
          <w:p w14:paraId="45D8822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64BF4F98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77A8BAA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lastRenderedPageBreak/>
              <w:t>116</w:t>
            </w:r>
          </w:p>
        </w:tc>
        <w:tc>
          <w:tcPr>
            <w:tcW w:w="1500" w:type="dxa"/>
            <w:noWrap/>
            <w:hideMark/>
          </w:tcPr>
          <w:p w14:paraId="1F0DEB4B" w14:textId="0FFEE821" w:rsidR="00FF08E4" w:rsidRPr="00FF08E4" w:rsidRDefault="00FF08E4" w:rsidP="00FF08E4">
            <w:pPr>
              <w:pStyle w:val="NoSpacing"/>
              <w:jc w:val="center"/>
            </w:pPr>
            <w:r w:rsidRPr="00D5663A">
              <w:t>PINK1-AS</w:t>
            </w:r>
          </w:p>
        </w:tc>
        <w:tc>
          <w:tcPr>
            <w:tcW w:w="6065" w:type="dxa"/>
            <w:noWrap/>
            <w:hideMark/>
          </w:tcPr>
          <w:p w14:paraId="7408667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PINK1 antisense RNA</w:t>
            </w:r>
          </w:p>
        </w:tc>
        <w:tc>
          <w:tcPr>
            <w:tcW w:w="690" w:type="dxa"/>
            <w:noWrap/>
            <w:hideMark/>
          </w:tcPr>
          <w:p w14:paraId="0151169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0.496</w:t>
            </w:r>
          </w:p>
        </w:tc>
        <w:tc>
          <w:tcPr>
            <w:tcW w:w="1695" w:type="dxa"/>
            <w:noWrap/>
            <w:hideMark/>
          </w:tcPr>
          <w:p w14:paraId="1EDB790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45FF8DF1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1A5D733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117</w:t>
            </w:r>
          </w:p>
        </w:tc>
        <w:tc>
          <w:tcPr>
            <w:tcW w:w="1500" w:type="dxa"/>
            <w:noWrap/>
            <w:hideMark/>
          </w:tcPr>
          <w:p w14:paraId="0E18EF6D" w14:textId="46A3B3C2" w:rsidR="00FF08E4" w:rsidRPr="00FF08E4" w:rsidRDefault="00FF08E4" w:rsidP="00FF08E4">
            <w:pPr>
              <w:pStyle w:val="NoSpacing"/>
              <w:jc w:val="center"/>
            </w:pPr>
            <w:r w:rsidRPr="00D5663A">
              <w:t>ZNF271</w:t>
            </w:r>
          </w:p>
        </w:tc>
        <w:tc>
          <w:tcPr>
            <w:tcW w:w="6065" w:type="dxa"/>
            <w:noWrap/>
            <w:hideMark/>
          </w:tcPr>
          <w:p w14:paraId="6DA5ED28" w14:textId="77777777" w:rsidR="00FF08E4" w:rsidRPr="00FF08E4" w:rsidRDefault="00FF08E4" w:rsidP="00FF08E4">
            <w:pPr>
              <w:pStyle w:val="NoSpacing"/>
              <w:jc w:val="center"/>
            </w:pPr>
          </w:p>
        </w:tc>
        <w:tc>
          <w:tcPr>
            <w:tcW w:w="690" w:type="dxa"/>
            <w:noWrap/>
            <w:hideMark/>
          </w:tcPr>
          <w:p w14:paraId="1187F91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0.497</w:t>
            </w:r>
          </w:p>
        </w:tc>
        <w:tc>
          <w:tcPr>
            <w:tcW w:w="1695" w:type="dxa"/>
            <w:noWrap/>
            <w:hideMark/>
          </w:tcPr>
          <w:p w14:paraId="286BAE0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76B88831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77F5431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118</w:t>
            </w:r>
          </w:p>
        </w:tc>
        <w:tc>
          <w:tcPr>
            <w:tcW w:w="1500" w:type="dxa"/>
            <w:noWrap/>
            <w:hideMark/>
          </w:tcPr>
          <w:p w14:paraId="171CDDAC" w14:textId="52D1FB74" w:rsidR="00FF08E4" w:rsidRPr="00FF08E4" w:rsidRDefault="00FF08E4" w:rsidP="00FF08E4">
            <w:pPr>
              <w:pStyle w:val="NoSpacing"/>
              <w:jc w:val="center"/>
            </w:pPr>
            <w:r w:rsidRPr="00D5663A">
              <w:t>PSMB7</w:t>
            </w:r>
          </w:p>
        </w:tc>
        <w:tc>
          <w:tcPr>
            <w:tcW w:w="6065" w:type="dxa"/>
            <w:noWrap/>
            <w:hideMark/>
          </w:tcPr>
          <w:p w14:paraId="4970C80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proteasome 20S subunit beta 7</w:t>
            </w:r>
          </w:p>
        </w:tc>
        <w:tc>
          <w:tcPr>
            <w:tcW w:w="690" w:type="dxa"/>
            <w:noWrap/>
            <w:hideMark/>
          </w:tcPr>
          <w:p w14:paraId="06B7A04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0.497</w:t>
            </w:r>
          </w:p>
        </w:tc>
        <w:tc>
          <w:tcPr>
            <w:tcW w:w="1695" w:type="dxa"/>
            <w:noWrap/>
            <w:hideMark/>
          </w:tcPr>
          <w:p w14:paraId="4D8B5E9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6A079E6F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204DA8A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119</w:t>
            </w:r>
          </w:p>
        </w:tc>
        <w:tc>
          <w:tcPr>
            <w:tcW w:w="1500" w:type="dxa"/>
            <w:noWrap/>
            <w:hideMark/>
          </w:tcPr>
          <w:p w14:paraId="5E4AE075" w14:textId="3087AF76" w:rsidR="00FF08E4" w:rsidRPr="00FF08E4" w:rsidRDefault="00FF08E4" w:rsidP="00FF08E4">
            <w:pPr>
              <w:pStyle w:val="NoSpacing"/>
              <w:jc w:val="center"/>
            </w:pPr>
            <w:r w:rsidRPr="00D5663A">
              <w:t>FAM35A</w:t>
            </w:r>
          </w:p>
        </w:tc>
        <w:tc>
          <w:tcPr>
            <w:tcW w:w="6065" w:type="dxa"/>
            <w:noWrap/>
            <w:hideMark/>
          </w:tcPr>
          <w:p w14:paraId="7991DCA4" w14:textId="77777777" w:rsidR="00FF08E4" w:rsidRPr="00FF08E4" w:rsidRDefault="00FF08E4" w:rsidP="00FF08E4">
            <w:pPr>
              <w:pStyle w:val="NoSpacing"/>
              <w:jc w:val="center"/>
            </w:pPr>
          </w:p>
        </w:tc>
        <w:tc>
          <w:tcPr>
            <w:tcW w:w="690" w:type="dxa"/>
            <w:noWrap/>
            <w:hideMark/>
          </w:tcPr>
          <w:p w14:paraId="6BCA6E3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0.499</w:t>
            </w:r>
          </w:p>
        </w:tc>
        <w:tc>
          <w:tcPr>
            <w:tcW w:w="1695" w:type="dxa"/>
            <w:noWrap/>
            <w:hideMark/>
          </w:tcPr>
          <w:p w14:paraId="4FF44BA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39F84198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4155F4D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120</w:t>
            </w:r>
          </w:p>
        </w:tc>
        <w:tc>
          <w:tcPr>
            <w:tcW w:w="1500" w:type="dxa"/>
            <w:noWrap/>
            <w:hideMark/>
          </w:tcPr>
          <w:p w14:paraId="199DF6BB" w14:textId="7AC9C9F4" w:rsidR="00FF08E4" w:rsidRPr="00FF08E4" w:rsidRDefault="00FF08E4" w:rsidP="00FF08E4">
            <w:pPr>
              <w:pStyle w:val="NoSpacing"/>
              <w:jc w:val="center"/>
            </w:pPr>
            <w:r w:rsidRPr="00D5663A">
              <w:t>IFT81</w:t>
            </w:r>
          </w:p>
        </w:tc>
        <w:tc>
          <w:tcPr>
            <w:tcW w:w="6065" w:type="dxa"/>
            <w:noWrap/>
            <w:hideMark/>
          </w:tcPr>
          <w:p w14:paraId="5C0F20A0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intraflagellar</w:t>
            </w:r>
            <w:proofErr w:type="spellEnd"/>
            <w:r w:rsidRPr="00FF08E4">
              <w:t xml:space="preserve"> transport 81</w:t>
            </w:r>
          </w:p>
        </w:tc>
        <w:tc>
          <w:tcPr>
            <w:tcW w:w="690" w:type="dxa"/>
            <w:noWrap/>
            <w:hideMark/>
          </w:tcPr>
          <w:p w14:paraId="4B6378E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0.505</w:t>
            </w:r>
          </w:p>
        </w:tc>
        <w:tc>
          <w:tcPr>
            <w:tcW w:w="1695" w:type="dxa"/>
            <w:noWrap/>
            <w:hideMark/>
          </w:tcPr>
          <w:p w14:paraId="422253D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4341596C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3F924D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121</w:t>
            </w:r>
          </w:p>
        </w:tc>
        <w:tc>
          <w:tcPr>
            <w:tcW w:w="1500" w:type="dxa"/>
            <w:noWrap/>
            <w:hideMark/>
          </w:tcPr>
          <w:p w14:paraId="0805E2B5" w14:textId="14B01085" w:rsidR="00FF08E4" w:rsidRPr="00FF08E4" w:rsidRDefault="00FF08E4" w:rsidP="00FF08E4">
            <w:pPr>
              <w:pStyle w:val="NoSpacing"/>
              <w:jc w:val="center"/>
            </w:pPr>
            <w:r w:rsidRPr="00D5663A">
              <w:t>JPX</w:t>
            </w:r>
          </w:p>
        </w:tc>
        <w:tc>
          <w:tcPr>
            <w:tcW w:w="6065" w:type="dxa"/>
            <w:noWrap/>
            <w:hideMark/>
          </w:tcPr>
          <w:p w14:paraId="64D6F47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JPX transcript, XIST activator</w:t>
            </w:r>
          </w:p>
        </w:tc>
        <w:tc>
          <w:tcPr>
            <w:tcW w:w="690" w:type="dxa"/>
            <w:noWrap/>
            <w:hideMark/>
          </w:tcPr>
          <w:p w14:paraId="256E959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0.505</w:t>
            </w:r>
          </w:p>
        </w:tc>
        <w:tc>
          <w:tcPr>
            <w:tcW w:w="1695" w:type="dxa"/>
            <w:noWrap/>
            <w:hideMark/>
          </w:tcPr>
          <w:p w14:paraId="1E6C7E9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5EFCAC99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3D1053A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122</w:t>
            </w:r>
          </w:p>
        </w:tc>
        <w:tc>
          <w:tcPr>
            <w:tcW w:w="1500" w:type="dxa"/>
            <w:noWrap/>
            <w:hideMark/>
          </w:tcPr>
          <w:p w14:paraId="3666428D" w14:textId="1BA6C208" w:rsidR="00FF08E4" w:rsidRPr="00FF08E4" w:rsidRDefault="00FF08E4" w:rsidP="00FF08E4">
            <w:pPr>
              <w:pStyle w:val="NoSpacing"/>
              <w:jc w:val="center"/>
            </w:pPr>
            <w:r w:rsidRPr="00D5663A">
              <w:t>VTRNA1-3</w:t>
            </w:r>
          </w:p>
        </w:tc>
        <w:tc>
          <w:tcPr>
            <w:tcW w:w="6065" w:type="dxa"/>
            <w:noWrap/>
            <w:hideMark/>
          </w:tcPr>
          <w:p w14:paraId="0C13F1F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vault RNA 1-3</w:t>
            </w:r>
          </w:p>
        </w:tc>
        <w:tc>
          <w:tcPr>
            <w:tcW w:w="690" w:type="dxa"/>
            <w:noWrap/>
            <w:hideMark/>
          </w:tcPr>
          <w:p w14:paraId="74375DC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0.507</w:t>
            </w:r>
          </w:p>
        </w:tc>
        <w:tc>
          <w:tcPr>
            <w:tcW w:w="1695" w:type="dxa"/>
            <w:noWrap/>
            <w:hideMark/>
          </w:tcPr>
          <w:p w14:paraId="0B15D0E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12DD9DDF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1E7652A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123</w:t>
            </w:r>
          </w:p>
        </w:tc>
        <w:tc>
          <w:tcPr>
            <w:tcW w:w="1500" w:type="dxa"/>
            <w:noWrap/>
            <w:hideMark/>
          </w:tcPr>
          <w:p w14:paraId="3C4CDDA7" w14:textId="2F330D25" w:rsidR="00FF08E4" w:rsidRPr="00FF08E4" w:rsidRDefault="00FF08E4" w:rsidP="00FF08E4">
            <w:pPr>
              <w:pStyle w:val="NoSpacing"/>
              <w:jc w:val="center"/>
            </w:pPr>
            <w:r w:rsidRPr="00D5663A">
              <w:t>LOC100132167</w:t>
            </w:r>
          </w:p>
        </w:tc>
        <w:tc>
          <w:tcPr>
            <w:tcW w:w="6065" w:type="dxa"/>
            <w:noWrap/>
            <w:hideMark/>
          </w:tcPr>
          <w:p w14:paraId="6BE03079" w14:textId="77777777" w:rsidR="00FF08E4" w:rsidRPr="00FF08E4" w:rsidRDefault="00FF08E4" w:rsidP="00FF08E4">
            <w:pPr>
              <w:pStyle w:val="NoSpacing"/>
              <w:jc w:val="center"/>
            </w:pPr>
          </w:p>
        </w:tc>
        <w:tc>
          <w:tcPr>
            <w:tcW w:w="690" w:type="dxa"/>
            <w:noWrap/>
            <w:hideMark/>
          </w:tcPr>
          <w:p w14:paraId="12B085E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0.509</w:t>
            </w:r>
          </w:p>
        </w:tc>
        <w:tc>
          <w:tcPr>
            <w:tcW w:w="1695" w:type="dxa"/>
            <w:noWrap/>
            <w:hideMark/>
          </w:tcPr>
          <w:p w14:paraId="190C95D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2136BE4B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5AFE270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124</w:t>
            </w:r>
          </w:p>
        </w:tc>
        <w:tc>
          <w:tcPr>
            <w:tcW w:w="1500" w:type="dxa"/>
            <w:noWrap/>
            <w:hideMark/>
          </w:tcPr>
          <w:p w14:paraId="632C78DB" w14:textId="115E4B33" w:rsidR="00FF08E4" w:rsidRPr="00FF08E4" w:rsidRDefault="00FF08E4" w:rsidP="00FF08E4">
            <w:pPr>
              <w:pStyle w:val="NoSpacing"/>
              <w:jc w:val="center"/>
            </w:pPr>
            <w:r w:rsidRPr="00D5663A">
              <w:t>MRPL24</w:t>
            </w:r>
          </w:p>
        </w:tc>
        <w:tc>
          <w:tcPr>
            <w:tcW w:w="6065" w:type="dxa"/>
            <w:noWrap/>
            <w:hideMark/>
          </w:tcPr>
          <w:p w14:paraId="3C255BA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mitochondrial ribosomal protein L24</w:t>
            </w:r>
          </w:p>
        </w:tc>
        <w:tc>
          <w:tcPr>
            <w:tcW w:w="690" w:type="dxa"/>
            <w:noWrap/>
            <w:hideMark/>
          </w:tcPr>
          <w:p w14:paraId="003AC7D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0.509</w:t>
            </w:r>
          </w:p>
        </w:tc>
        <w:tc>
          <w:tcPr>
            <w:tcW w:w="1695" w:type="dxa"/>
            <w:noWrap/>
            <w:hideMark/>
          </w:tcPr>
          <w:p w14:paraId="6A10CA8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317C58E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4C2F00E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125</w:t>
            </w:r>
          </w:p>
        </w:tc>
        <w:tc>
          <w:tcPr>
            <w:tcW w:w="1500" w:type="dxa"/>
            <w:noWrap/>
            <w:hideMark/>
          </w:tcPr>
          <w:p w14:paraId="4242D74A" w14:textId="601A1BAB" w:rsidR="00FF08E4" w:rsidRPr="00FF08E4" w:rsidRDefault="00FF08E4" w:rsidP="00FF08E4">
            <w:pPr>
              <w:pStyle w:val="NoSpacing"/>
              <w:jc w:val="center"/>
            </w:pPr>
            <w:r w:rsidRPr="00D5663A">
              <w:t>MRPL1</w:t>
            </w:r>
          </w:p>
        </w:tc>
        <w:tc>
          <w:tcPr>
            <w:tcW w:w="6065" w:type="dxa"/>
            <w:noWrap/>
            <w:hideMark/>
          </w:tcPr>
          <w:p w14:paraId="194A1A4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mitochondrial ribosomal protein L1</w:t>
            </w:r>
          </w:p>
        </w:tc>
        <w:tc>
          <w:tcPr>
            <w:tcW w:w="690" w:type="dxa"/>
            <w:noWrap/>
            <w:hideMark/>
          </w:tcPr>
          <w:p w14:paraId="4ADE30C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0.511</w:t>
            </w:r>
          </w:p>
        </w:tc>
        <w:tc>
          <w:tcPr>
            <w:tcW w:w="1695" w:type="dxa"/>
            <w:noWrap/>
            <w:hideMark/>
          </w:tcPr>
          <w:p w14:paraId="490294E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7890DC44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4202855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126</w:t>
            </w:r>
          </w:p>
        </w:tc>
        <w:tc>
          <w:tcPr>
            <w:tcW w:w="1500" w:type="dxa"/>
            <w:noWrap/>
            <w:hideMark/>
          </w:tcPr>
          <w:p w14:paraId="75C15F20" w14:textId="583C9C1B" w:rsidR="00FF08E4" w:rsidRPr="00FF08E4" w:rsidRDefault="00FF08E4" w:rsidP="00FF08E4">
            <w:pPr>
              <w:pStyle w:val="NoSpacing"/>
              <w:jc w:val="center"/>
            </w:pPr>
            <w:r w:rsidRPr="00D5663A">
              <w:t>HIST1H2BB</w:t>
            </w:r>
          </w:p>
        </w:tc>
        <w:tc>
          <w:tcPr>
            <w:tcW w:w="6065" w:type="dxa"/>
            <w:noWrap/>
            <w:hideMark/>
          </w:tcPr>
          <w:p w14:paraId="166B3248" w14:textId="77777777" w:rsidR="00FF08E4" w:rsidRPr="00FF08E4" w:rsidRDefault="00FF08E4" w:rsidP="00FF08E4">
            <w:pPr>
              <w:pStyle w:val="NoSpacing"/>
              <w:jc w:val="center"/>
            </w:pPr>
          </w:p>
        </w:tc>
        <w:tc>
          <w:tcPr>
            <w:tcW w:w="690" w:type="dxa"/>
            <w:noWrap/>
            <w:hideMark/>
          </w:tcPr>
          <w:p w14:paraId="2974BE1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0.516</w:t>
            </w:r>
          </w:p>
        </w:tc>
        <w:tc>
          <w:tcPr>
            <w:tcW w:w="1695" w:type="dxa"/>
            <w:noWrap/>
            <w:hideMark/>
          </w:tcPr>
          <w:p w14:paraId="7EAE1CB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2F0F46EF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685F0EA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127</w:t>
            </w:r>
          </w:p>
        </w:tc>
        <w:tc>
          <w:tcPr>
            <w:tcW w:w="1500" w:type="dxa"/>
            <w:noWrap/>
            <w:hideMark/>
          </w:tcPr>
          <w:p w14:paraId="21C29A9A" w14:textId="40A81890" w:rsidR="00FF08E4" w:rsidRPr="00FF08E4" w:rsidRDefault="00FF08E4" w:rsidP="00FF08E4">
            <w:pPr>
              <w:pStyle w:val="NoSpacing"/>
              <w:jc w:val="center"/>
            </w:pPr>
            <w:r w:rsidRPr="00D5663A">
              <w:t>IKBIP</w:t>
            </w:r>
          </w:p>
        </w:tc>
        <w:tc>
          <w:tcPr>
            <w:tcW w:w="6065" w:type="dxa"/>
            <w:noWrap/>
            <w:hideMark/>
          </w:tcPr>
          <w:p w14:paraId="41B1CFA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IKBKB interacting protein</w:t>
            </w:r>
          </w:p>
        </w:tc>
        <w:tc>
          <w:tcPr>
            <w:tcW w:w="690" w:type="dxa"/>
            <w:noWrap/>
            <w:hideMark/>
          </w:tcPr>
          <w:p w14:paraId="5D78EF7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0.521</w:t>
            </w:r>
          </w:p>
        </w:tc>
        <w:tc>
          <w:tcPr>
            <w:tcW w:w="1695" w:type="dxa"/>
            <w:noWrap/>
            <w:hideMark/>
          </w:tcPr>
          <w:p w14:paraId="0388B83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79EE87CF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7821007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128</w:t>
            </w:r>
          </w:p>
        </w:tc>
        <w:tc>
          <w:tcPr>
            <w:tcW w:w="1500" w:type="dxa"/>
            <w:noWrap/>
            <w:hideMark/>
          </w:tcPr>
          <w:p w14:paraId="251B8D34" w14:textId="7EEABF99" w:rsidR="00FF08E4" w:rsidRPr="00FF08E4" w:rsidRDefault="00FF08E4" w:rsidP="00FF08E4">
            <w:pPr>
              <w:pStyle w:val="NoSpacing"/>
              <w:jc w:val="center"/>
            </w:pPr>
            <w:r w:rsidRPr="00D5663A">
              <w:t>ZNF654</w:t>
            </w:r>
          </w:p>
        </w:tc>
        <w:tc>
          <w:tcPr>
            <w:tcW w:w="6065" w:type="dxa"/>
            <w:noWrap/>
            <w:hideMark/>
          </w:tcPr>
          <w:p w14:paraId="2D04D1B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zinc finger protein 654</w:t>
            </w:r>
          </w:p>
        </w:tc>
        <w:tc>
          <w:tcPr>
            <w:tcW w:w="690" w:type="dxa"/>
            <w:noWrap/>
            <w:hideMark/>
          </w:tcPr>
          <w:p w14:paraId="2CEF354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0.524</w:t>
            </w:r>
          </w:p>
        </w:tc>
        <w:tc>
          <w:tcPr>
            <w:tcW w:w="1695" w:type="dxa"/>
            <w:noWrap/>
            <w:hideMark/>
          </w:tcPr>
          <w:p w14:paraId="6FDC853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20AFAC4A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4EDCF65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129</w:t>
            </w:r>
          </w:p>
        </w:tc>
        <w:tc>
          <w:tcPr>
            <w:tcW w:w="1500" w:type="dxa"/>
            <w:noWrap/>
            <w:hideMark/>
          </w:tcPr>
          <w:p w14:paraId="0DE2BE2C" w14:textId="5BDE6B85" w:rsidR="00FF08E4" w:rsidRPr="00FF08E4" w:rsidRDefault="00FF08E4" w:rsidP="00FF08E4">
            <w:pPr>
              <w:pStyle w:val="NoSpacing"/>
              <w:jc w:val="center"/>
            </w:pPr>
            <w:r w:rsidRPr="00D5663A">
              <w:t>CCDC58</w:t>
            </w:r>
          </w:p>
        </w:tc>
        <w:tc>
          <w:tcPr>
            <w:tcW w:w="6065" w:type="dxa"/>
            <w:noWrap/>
            <w:hideMark/>
          </w:tcPr>
          <w:p w14:paraId="4EA666A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coiled-coil domain containing 58</w:t>
            </w:r>
          </w:p>
        </w:tc>
        <w:tc>
          <w:tcPr>
            <w:tcW w:w="690" w:type="dxa"/>
            <w:noWrap/>
            <w:hideMark/>
          </w:tcPr>
          <w:p w14:paraId="60BD68F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0.525</w:t>
            </w:r>
          </w:p>
        </w:tc>
        <w:tc>
          <w:tcPr>
            <w:tcW w:w="1695" w:type="dxa"/>
            <w:noWrap/>
            <w:hideMark/>
          </w:tcPr>
          <w:p w14:paraId="5D6FAF9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583F35D5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E715F7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130</w:t>
            </w:r>
          </w:p>
        </w:tc>
        <w:tc>
          <w:tcPr>
            <w:tcW w:w="1500" w:type="dxa"/>
            <w:noWrap/>
            <w:hideMark/>
          </w:tcPr>
          <w:p w14:paraId="2E67FDC5" w14:textId="5ABA34DF" w:rsidR="00FF08E4" w:rsidRPr="00FF08E4" w:rsidRDefault="00FF08E4" w:rsidP="00FF08E4">
            <w:pPr>
              <w:pStyle w:val="NoSpacing"/>
              <w:jc w:val="center"/>
            </w:pPr>
            <w:r w:rsidRPr="00D5663A">
              <w:t>MRPS23</w:t>
            </w:r>
          </w:p>
        </w:tc>
        <w:tc>
          <w:tcPr>
            <w:tcW w:w="6065" w:type="dxa"/>
            <w:noWrap/>
            <w:hideMark/>
          </w:tcPr>
          <w:p w14:paraId="667F487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mitochondrial ribosomal protein S23</w:t>
            </w:r>
          </w:p>
        </w:tc>
        <w:tc>
          <w:tcPr>
            <w:tcW w:w="690" w:type="dxa"/>
            <w:noWrap/>
            <w:hideMark/>
          </w:tcPr>
          <w:p w14:paraId="3C0C6F5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0.525</w:t>
            </w:r>
          </w:p>
        </w:tc>
        <w:tc>
          <w:tcPr>
            <w:tcW w:w="1695" w:type="dxa"/>
            <w:noWrap/>
            <w:hideMark/>
          </w:tcPr>
          <w:p w14:paraId="4417986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3963BF0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C011AF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131</w:t>
            </w:r>
          </w:p>
        </w:tc>
        <w:tc>
          <w:tcPr>
            <w:tcW w:w="1500" w:type="dxa"/>
            <w:noWrap/>
            <w:hideMark/>
          </w:tcPr>
          <w:p w14:paraId="2174A032" w14:textId="286CE32E" w:rsidR="00FF08E4" w:rsidRPr="00FF08E4" w:rsidRDefault="00FF08E4" w:rsidP="00FF08E4">
            <w:pPr>
              <w:pStyle w:val="NoSpacing"/>
              <w:jc w:val="center"/>
            </w:pPr>
            <w:r w:rsidRPr="00D5663A">
              <w:t>P4HA1</w:t>
            </w:r>
          </w:p>
        </w:tc>
        <w:tc>
          <w:tcPr>
            <w:tcW w:w="6065" w:type="dxa"/>
            <w:noWrap/>
            <w:hideMark/>
          </w:tcPr>
          <w:p w14:paraId="12325A8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prolyl 4-hydroxylase subunit alpha 1</w:t>
            </w:r>
          </w:p>
        </w:tc>
        <w:tc>
          <w:tcPr>
            <w:tcW w:w="690" w:type="dxa"/>
            <w:noWrap/>
            <w:hideMark/>
          </w:tcPr>
          <w:p w14:paraId="30C8E2D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0.526</w:t>
            </w:r>
          </w:p>
        </w:tc>
        <w:tc>
          <w:tcPr>
            <w:tcW w:w="1695" w:type="dxa"/>
            <w:noWrap/>
            <w:hideMark/>
          </w:tcPr>
          <w:p w14:paraId="25B3F3A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5D619E54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35860E8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132</w:t>
            </w:r>
          </w:p>
        </w:tc>
        <w:tc>
          <w:tcPr>
            <w:tcW w:w="1500" w:type="dxa"/>
            <w:noWrap/>
            <w:hideMark/>
          </w:tcPr>
          <w:p w14:paraId="72E713B2" w14:textId="589970AE" w:rsidR="00FF08E4" w:rsidRPr="00FF08E4" w:rsidRDefault="00FF08E4" w:rsidP="00FF08E4">
            <w:pPr>
              <w:pStyle w:val="NoSpacing"/>
              <w:jc w:val="center"/>
            </w:pPr>
            <w:r w:rsidRPr="00D5663A">
              <w:t>CSPG4</w:t>
            </w:r>
          </w:p>
        </w:tc>
        <w:tc>
          <w:tcPr>
            <w:tcW w:w="6065" w:type="dxa"/>
            <w:noWrap/>
            <w:hideMark/>
          </w:tcPr>
          <w:p w14:paraId="25EB93A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 xml:space="preserve">chondroitin </w:t>
            </w:r>
            <w:proofErr w:type="spellStart"/>
            <w:r w:rsidRPr="00FF08E4">
              <w:t>sulfate</w:t>
            </w:r>
            <w:proofErr w:type="spellEnd"/>
            <w:r w:rsidRPr="00FF08E4">
              <w:t xml:space="preserve"> proteoglycan 4</w:t>
            </w:r>
          </w:p>
        </w:tc>
        <w:tc>
          <w:tcPr>
            <w:tcW w:w="690" w:type="dxa"/>
            <w:noWrap/>
            <w:hideMark/>
          </w:tcPr>
          <w:p w14:paraId="598BDDB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0.526</w:t>
            </w:r>
          </w:p>
        </w:tc>
        <w:tc>
          <w:tcPr>
            <w:tcW w:w="1695" w:type="dxa"/>
            <w:noWrap/>
            <w:hideMark/>
          </w:tcPr>
          <w:p w14:paraId="65C54E8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31F4C66E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503D2D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133</w:t>
            </w:r>
          </w:p>
        </w:tc>
        <w:tc>
          <w:tcPr>
            <w:tcW w:w="1500" w:type="dxa"/>
            <w:noWrap/>
            <w:hideMark/>
          </w:tcPr>
          <w:p w14:paraId="7EBC18CE" w14:textId="60FCE271" w:rsidR="00FF08E4" w:rsidRPr="00FF08E4" w:rsidRDefault="00FF08E4" w:rsidP="00FF08E4">
            <w:pPr>
              <w:pStyle w:val="NoSpacing"/>
              <w:jc w:val="center"/>
            </w:pPr>
            <w:r w:rsidRPr="00D5663A">
              <w:t>TOR1AIP2</w:t>
            </w:r>
          </w:p>
        </w:tc>
        <w:tc>
          <w:tcPr>
            <w:tcW w:w="6065" w:type="dxa"/>
            <w:noWrap/>
            <w:hideMark/>
          </w:tcPr>
          <w:p w14:paraId="11109877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torsin</w:t>
            </w:r>
            <w:proofErr w:type="spellEnd"/>
            <w:r w:rsidRPr="00FF08E4">
              <w:t xml:space="preserve"> 1A interacting protein 2</w:t>
            </w:r>
          </w:p>
        </w:tc>
        <w:tc>
          <w:tcPr>
            <w:tcW w:w="690" w:type="dxa"/>
            <w:noWrap/>
            <w:hideMark/>
          </w:tcPr>
          <w:p w14:paraId="44B5C9F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0.526</w:t>
            </w:r>
          </w:p>
        </w:tc>
        <w:tc>
          <w:tcPr>
            <w:tcW w:w="1695" w:type="dxa"/>
            <w:noWrap/>
            <w:hideMark/>
          </w:tcPr>
          <w:p w14:paraId="0D13216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126DB0D8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166D404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134</w:t>
            </w:r>
          </w:p>
        </w:tc>
        <w:tc>
          <w:tcPr>
            <w:tcW w:w="1500" w:type="dxa"/>
            <w:noWrap/>
            <w:hideMark/>
          </w:tcPr>
          <w:p w14:paraId="7847C738" w14:textId="6A72A1E7" w:rsidR="00FF08E4" w:rsidRPr="00FF08E4" w:rsidRDefault="00FF08E4" w:rsidP="00FF08E4">
            <w:pPr>
              <w:pStyle w:val="NoSpacing"/>
              <w:jc w:val="center"/>
            </w:pPr>
            <w:r w:rsidRPr="00D5663A">
              <w:t>BEND6</w:t>
            </w:r>
          </w:p>
        </w:tc>
        <w:tc>
          <w:tcPr>
            <w:tcW w:w="6065" w:type="dxa"/>
            <w:noWrap/>
            <w:hideMark/>
          </w:tcPr>
          <w:p w14:paraId="74B2B0F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BEN domain containing 6</w:t>
            </w:r>
          </w:p>
        </w:tc>
        <w:tc>
          <w:tcPr>
            <w:tcW w:w="690" w:type="dxa"/>
            <w:noWrap/>
            <w:hideMark/>
          </w:tcPr>
          <w:p w14:paraId="063BFD3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0.530</w:t>
            </w:r>
          </w:p>
        </w:tc>
        <w:tc>
          <w:tcPr>
            <w:tcW w:w="1695" w:type="dxa"/>
            <w:noWrap/>
            <w:hideMark/>
          </w:tcPr>
          <w:p w14:paraId="466E598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34FD3B7A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1525FA4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135</w:t>
            </w:r>
          </w:p>
        </w:tc>
        <w:tc>
          <w:tcPr>
            <w:tcW w:w="1500" w:type="dxa"/>
            <w:noWrap/>
            <w:hideMark/>
          </w:tcPr>
          <w:p w14:paraId="6D003FC6" w14:textId="2BB1E2D7" w:rsidR="00FF08E4" w:rsidRPr="00FF08E4" w:rsidRDefault="00FF08E4" w:rsidP="00FF08E4">
            <w:pPr>
              <w:pStyle w:val="NoSpacing"/>
              <w:jc w:val="center"/>
            </w:pPr>
            <w:r w:rsidRPr="00D5663A">
              <w:t>MRPS36</w:t>
            </w:r>
          </w:p>
        </w:tc>
        <w:tc>
          <w:tcPr>
            <w:tcW w:w="6065" w:type="dxa"/>
            <w:noWrap/>
            <w:hideMark/>
          </w:tcPr>
          <w:p w14:paraId="3D9B8D0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mitochondrial ribosomal protein S36</w:t>
            </w:r>
          </w:p>
        </w:tc>
        <w:tc>
          <w:tcPr>
            <w:tcW w:w="690" w:type="dxa"/>
            <w:noWrap/>
            <w:hideMark/>
          </w:tcPr>
          <w:p w14:paraId="137E60B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0.534</w:t>
            </w:r>
          </w:p>
        </w:tc>
        <w:tc>
          <w:tcPr>
            <w:tcW w:w="1695" w:type="dxa"/>
            <w:noWrap/>
            <w:hideMark/>
          </w:tcPr>
          <w:p w14:paraId="7251538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26BE33AC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71DF996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136</w:t>
            </w:r>
          </w:p>
        </w:tc>
        <w:tc>
          <w:tcPr>
            <w:tcW w:w="1500" w:type="dxa"/>
            <w:noWrap/>
            <w:hideMark/>
          </w:tcPr>
          <w:p w14:paraId="2A0CD558" w14:textId="512C11C3" w:rsidR="00FF08E4" w:rsidRPr="00FF08E4" w:rsidRDefault="00FF08E4" w:rsidP="00FF08E4">
            <w:pPr>
              <w:pStyle w:val="NoSpacing"/>
              <w:jc w:val="center"/>
            </w:pPr>
            <w:r w:rsidRPr="00D5663A">
              <w:t>MOCOS</w:t>
            </w:r>
          </w:p>
        </w:tc>
        <w:tc>
          <w:tcPr>
            <w:tcW w:w="6065" w:type="dxa"/>
            <w:noWrap/>
            <w:hideMark/>
          </w:tcPr>
          <w:p w14:paraId="49614B0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molybdenum cofactor sulfurase</w:t>
            </w:r>
          </w:p>
        </w:tc>
        <w:tc>
          <w:tcPr>
            <w:tcW w:w="690" w:type="dxa"/>
            <w:noWrap/>
            <w:hideMark/>
          </w:tcPr>
          <w:p w14:paraId="34888FB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0.535</w:t>
            </w:r>
          </w:p>
        </w:tc>
        <w:tc>
          <w:tcPr>
            <w:tcW w:w="1695" w:type="dxa"/>
            <w:noWrap/>
            <w:hideMark/>
          </w:tcPr>
          <w:p w14:paraId="75FDDAC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3F34BA2D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69D1163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137</w:t>
            </w:r>
          </w:p>
        </w:tc>
        <w:tc>
          <w:tcPr>
            <w:tcW w:w="1500" w:type="dxa"/>
            <w:noWrap/>
            <w:hideMark/>
          </w:tcPr>
          <w:p w14:paraId="154F0A50" w14:textId="6A5E46E4" w:rsidR="00FF08E4" w:rsidRPr="00FF08E4" w:rsidRDefault="00FF08E4" w:rsidP="00FF08E4">
            <w:pPr>
              <w:pStyle w:val="NoSpacing"/>
              <w:jc w:val="center"/>
            </w:pPr>
            <w:r w:rsidRPr="00D5663A">
              <w:t>LTBP1</w:t>
            </w:r>
          </w:p>
        </w:tc>
        <w:tc>
          <w:tcPr>
            <w:tcW w:w="6065" w:type="dxa"/>
            <w:noWrap/>
            <w:hideMark/>
          </w:tcPr>
          <w:p w14:paraId="144B64F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latent transforming growth factor beta binding protein 1</w:t>
            </w:r>
          </w:p>
        </w:tc>
        <w:tc>
          <w:tcPr>
            <w:tcW w:w="690" w:type="dxa"/>
            <w:noWrap/>
            <w:hideMark/>
          </w:tcPr>
          <w:p w14:paraId="2B6D69F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0.535</w:t>
            </w:r>
          </w:p>
        </w:tc>
        <w:tc>
          <w:tcPr>
            <w:tcW w:w="1695" w:type="dxa"/>
            <w:noWrap/>
            <w:hideMark/>
          </w:tcPr>
          <w:p w14:paraId="1F87FE5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7291CEC0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64D72C2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138</w:t>
            </w:r>
          </w:p>
        </w:tc>
        <w:tc>
          <w:tcPr>
            <w:tcW w:w="1500" w:type="dxa"/>
            <w:noWrap/>
            <w:hideMark/>
          </w:tcPr>
          <w:p w14:paraId="2DC501C0" w14:textId="67A5D995" w:rsidR="00FF08E4" w:rsidRPr="00FF08E4" w:rsidRDefault="00FF08E4" w:rsidP="00FF08E4">
            <w:pPr>
              <w:pStyle w:val="NoSpacing"/>
              <w:jc w:val="center"/>
            </w:pPr>
            <w:r w:rsidRPr="00D5663A">
              <w:t>CD82</w:t>
            </w:r>
          </w:p>
        </w:tc>
        <w:tc>
          <w:tcPr>
            <w:tcW w:w="6065" w:type="dxa"/>
            <w:noWrap/>
            <w:hideMark/>
          </w:tcPr>
          <w:p w14:paraId="79E0DDB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CD82 molecule</w:t>
            </w:r>
          </w:p>
        </w:tc>
        <w:tc>
          <w:tcPr>
            <w:tcW w:w="690" w:type="dxa"/>
            <w:noWrap/>
            <w:hideMark/>
          </w:tcPr>
          <w:p w14:paraId="42A6B3C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0.536</w:t>
            </w:r>
          </w:p>
        </w:tc>
        <w:tc>
          <w:tcPr>
            <w:tcW w:w="1695" w:type="dxa"/>
            <w:noWrap/>
            <w:hideMark/>
          </w:tcPr>
          <w:p w14:paraId="104CEFA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18B36FE8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5EB57EB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139</w:t>
            </w:r>
          </w:p>
        </w:tc>
        <w:tc>
          <w:tcPr>
            <w:tcW w:w="1500" w:type="dxa"/>
            <w:noWrap/>
            <w:hideMark/>
          </w:tcPr>
          <w:p w14:paraId="73CBA3D2" w14:textId="15055041" w:rsidR="00FF08E4" w:rsidRPr="00FF08E4" w:rsidRDefault="00FF08E4" w:rsidP="00FF08E4">
            <w:pPr>
              <w:pStyle w:val="NoSpacing"/>
              <w:jc w:val="center"/>
            </w:pPr>
            <w:r w:rsidRPr="00D5663A">
              <w:t>KDM4C</w:t>
            </w:r>
          </w:p>
        </w:tc>
        <w:tc>
          <w:tcPr>
            <w:tcW w:w="6065" w:type="dxa"/>
            <w:noWrap/>
            <w:hideMark/>
          </w:tcPr>
          <w:p w14:paraId="6658B1F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lysine demethylase 4C</w:t>
            </w:r>
          </w:p>
        </w:tc>
        <w:tc>
          <w:tcPr>
            <w:tcW w:w="690" w:type="dxa"/>
            <w:noWrap/>
            <w:hideMark/>
          </w:tcPr>
          <w:p w14:paraId="73B0222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0.538</w:t>
            </w:r>
          </w:p>
        </w:tc>
        <w:tc>
          <w:tcPr>
            <w:tcW w:w="1695" w:type="dxa"/>
            <w:noWrap/>
            <w:hideMark/>
          </w:tcPr>
          <w:p w14:paraId="471C033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1C07B133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36D8C97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140</w:t>
            </w:r>
          </w:p>
        </w:tc>
        <w:tc>
          <w:tcPr>
            <w:tcW w:w="1500" w:type="dxa"/>
            <w:noWrap/>
            <w:hideMark/>
          </w:tcPr>
          <w:p w14:paraId="35B66859" w14:textId="1CCB08D5" w:rsidR="00FF08E4" w:rsidRPr="00FF08E4" w:rsidRDefault="00FF08E4" w:rsidP="00FF08E4">
            <w:pPr>
              <w:pStyle w:val="NoSpacing"/>
              <w:jc w:val="center"/>
            </w:pPr>
            <w:r w:rsidRPr="00D5663A">
              <w:t>THAP5</w:t>
            </w:r>
          </w:p>
        </w:tc>
        <w:tc>
          <w:tcPr>
            <w:tcW w:w="6065" w:type="dxa"/>
            <w:noWrap/>
            <w:hideMark/>
          </w:tcPr>
          <w:p w14:paraId="31CDF10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THAP domain containing 5</w:t>
            </w:r>
          </w:p>
        </w:tc>
        <w:tc>
          <w:tcPr>
            <w:tcW w:w="690" w:type="dxa"/>
            <w:noWrap/>
            <w:hideMark/>
          </w:tcPr>
          <w:p w14:paraId="44A56DF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0.538</w:t>
            </w:r>
          </w:p>
        </w:tc>
        <w:tc>
          <w:tcPr>
            <w:tcW w:w="1695" w:type="dxa"/>
            <w:noWrap/>
            <w:hideMark/>
          </w:tcPr>
          <w:p w14:paraId="197797C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16AA1134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6E25B29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141</w:t>
            </w:r>
          </w:p>
        </w:tc>
        <w:tc>
          <w:tcPr>
            <w:tcW w:w="1500" w:type="dxa"/>
            <w:noWrap/>
            <w:hideMark/>
          </w:tcPr>
          <w:p w14:paraId="374031A1" w14:textId="16FE15B1" w:rsidR="00FF08E4" w:rsidRPr="00FF08E4" w:rsidRDefault="00FF08E4" w:rsidP="00FF08E4">
            <w:pPr>
              <w:pStyle w:val="NoSpacing"/>
              <w:jc w:val="center"/>
            </w:pPr>
            <w:r w:rsidRPr="00D5663A">
              <w:t>MRPS22</w:t>
            </w:r>
          </w:p>
        </w:tc>
        <w:tc>
          <w:tcPr>
            <w:tcW w:w="6065" w:type="dxa"/>
            <w:noWrap/>
            <w:hideMark/>
          </w:tcPr>
          <w:p w14:paraId="34BCB5F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mitochondrial ribosomal protein S22</w:t>
            </w:r>
          </w:p>
        </w:tc>
        <w:tc>
          <w:tcPr>
            <w:tcW w:w="690" w:type="dxa"/>
            <w:noWrap/>
            <w:hideMark/>
          </w:tcPr>
          <w:p w14:paraId="469CD13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0.539</w:t>
            </w:r>
          </w:p>
        </w:tc>
        <w:tc>
          <w:tcPr>
            <w:tcW w:w="1695" w:type="dxa"/>
            <w:noWrap/>
            <w:hideMark/>
          </w:tcPr>
          <w:p w14:paraId="09121B3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49103A65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1562A8A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142</w:t>
            </w:r>
          </w:p>
        </w:tc>
        <w:tc>
          <w:tcPr>
            <w:tcW w:w="1500" w:type="dxa"/>
            <w:noWrap/>
            <w:hideMark/>
          </w:tcPr>
          <w:p w14:paraId="04ED8B7B" w14:textId="2FDFEB17" w:rsidR="00FF08E4" w:rsidRPr="00FF08E4" w:rsidRDefault="00FF08E4" w:rsidP="00FF08E4">
            <w:pPr>
              <w:pStyle w:val="NoSpacing"/>
              <w:jc w:val="center"/>
            </w:pPr>
            <w:r w:rsidRPr="00D5663A">
              <w:t>VEGFA</w:t>
            </w:r>
          </w:p>
        </w:tc>
        <w:tc>
          <w:tcPr>
            <w:tcW w:w="6065" w:type="dxa"/>
            <w:noWrap/>
            <w:hideMark/>
          </w:tcPr>
          <w:p w14:paraId="280C9B9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vascular endothelial growth factor A</w:t>
            </w:r>
          </w:p>
        </w:tc>
        <w:tc>
          <w:tcPr>
            <w:tcW w:w="690" w:type="dxa"/>
            <w:noWrap/>
            <w:hideMark/>
          </w:tcPr>
          <w:p w14:paraId="06BABD2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0.539</w:t>
            </w:r>
          </w:p>
        </w:tc>
        <w:tc>
          <w:tcPr>
            <w:tcW w:w="1695" w:type="dxa"/>
            <w:noWrap/>
            <w:hideMark/>
          </w:tcPr>
          <w:p w14:paraId="44F6BF2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4AF34297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E9D1ED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143</w:t>
            </w:r>
          </w:p>
        </w:tc>
        <w:tc>
          <w:tcPr>
            <w:tcW w:w="1500" w:type="dxa"/>
            <w:noWrap/>
            <w:hideMark/>
          </w:tcPr>
          <w:p w14:paraId="3CB5ECE3" w14:textId="7150A82B" w:rsidR="00FF08E4" w:rsidRPr="00FF08E4" w:rsidRDefault="00FF08E4" w:rsidP="00FF08E4">
            <w:pPr>
              <w:pStyle w:val="NoSpacing"/>
              <w:jc w:val="center"/>
            </w:pPr>
            <w:r w:rsidRPr="00D5663A">
              <w:t>IL1RAP</w:t>
            </w:r>
          </w:p>
        </w:tc>
        <w:tc>
          <w:tcPr>
            <w:tcW w:w="6065" w:type="dxa"/>
            <w:noWrap/>
            <w:hideMark/>
          </w:tcPr>
          <w:p w14:paraId="2A4D89D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interleukin 1 receptor accessory protein</w:t>
            </w:r>
          </w:p>
        </w:tc>
        <w:tc>
          <w:tcPr>
            <w:tcW w:w="690" w:type="dxa"/>
            <w:noWrap/>
            <w:hideMark/>
          </w:tcPr>
          <w:p w14:paraId="7BAD107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0.542</w:t>
            </w:r>
          </w:p>
        </w:tc>
        <w:tc>
          <w:tcPr>
            <w:tcW w:w="1695" w:type="dxa"/>
            <w:noWrap/>
            <w:hideMark/>
          </w:tcPr>
          <w:p w14:paraId="395D4A2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50F8549A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714E751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144</w:t>
            </w:r>
          </w:p>
        </w:tc>
        <w:tc>
          <w:tcPr>
            <w:tcW w:w="1500" w:type="dxa"/>
            <w:noWrap/>
            <w:hideMark/>
          </w:tcPr>
          <w:p w14:paraId="69EE01B0" w14:textId="53B54D30" w:rsidR="00FF08E4" w:rsidRPr="00FF08E4" w:rsidRDefault="00FF08E4" w:rsidP="00FF08E4">
            <w:pPr>
              <w:pStyle w:val="NoSpacing"/>
              <w:jc w:val="center"/>
            </w:pPr>
            <w:r w:rsidRPr="00D5663A">
              <w:t>HOXB7</w:t>
            </w:r>
          </w:p>
        </w:tc>
        <w:tc>
          <w:tcPr>
            <w:tcW w:w="6065" w:type="dxa"/>
            <w:noWrap/>
            <w:hideMark/>
          </w:tcPr>
          <w:p w14:paraId="6AC3A828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homeobox</w:t>
            </w:r>
            <w:proofErr w:type="spellEnd"/>
            <w:r w:rsidRPr="00FF08E4">
              <w:t xml:space="preserve"> B7</w:t>
            </w:r>
          </w:p>
        </w:tc>
        <w:tc>
          <w:tcPr>
            <w:tcW w:w="690" w:type="dxa"/>
            <w:noWrap/>
            <w:hideMark/>
          </w:tcPr>
          <w:p w14:paraId="6F1703F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0.542</w:t>
            </w:r>
          </w:p>
        </w:tc>
        <w:tc>
          <w:tcPr>
            <w:tcW w:w="1695" w:type="dxa"/>
            <w:noWrap/>
            <w:hideMark/>
          </w:tcPr>
          <w:p w14:paraId="60FFD0C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4A3B0A2A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61D285A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145</w:t>
            </w:r>
          </w:p>
        </w:tc>
        <w:tc>
          <w:tcPr>
            <w:tcW w:w="1500" w:type="dxa"/>
            <w:noWrap/>
            <w:hideMark/>
          </w:tcPr>
          <w:p w14:paraId="645DBB6B" w14:textId="20CED305" w:rsidR="00FF08E4" w:rsidRPr="00FF08E4" w:rsidRDefault="00FF08E4" w:rsidP="00FF08E4">
            <w:pPr>
              <w:pStyle w:val="NoSpacing"/>
              <w:jc w:val="center"/>
            </w:pPr>
            <w:r w:rsidRPr="00D5663A">
              <w:t>ST6GALNAC3</w:t>
            </w:r>
          </w:p>
        </w:tc>
        <w:tc>
          <w:tcPr>
            <w:tcW w:w="6065" w:type="dxa"/>
            <w:noWrap/>
            <w:hideMark/>
          </w:tcPr>
          <w:p w14:paraId="7AEBE5B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ST6 N-</w:t>
            </w:r>
            <w:proofErr w:type="spellStart"/>
            <w:r w:rsidRPr="00FF08E4">
              <w:t>acetylgalactosaminide</w:t>
            </w:r>
            <w:proofErr w:type="spellEnd"/>
            <w:r w:rsidRPr="00FF08E4">
              <w:t xml:space="preserve"> alpha-2,6-sialyltransferase 3</w:t>
            </w:r>
          </w:p>
        </w:tc>
        <w:tc>
          <w:tcPr>
            <w:tcW w:w="690" w:type="dxa"/>
            <w:noWrap/>
            <w:hideMark/>
          </w:tcPr>
          <w:p w14:paraId="46D8824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0.543</w:t>
            </w:r>
          </w:p>
        </w:tc>
        <w:tc>
          <w:tcPr>
            <w:tcW w:w="1695" w:type="dxa"/>
            <w:noWrap/>
            <w:hideMark/>
          </w:tcPr>
          <w:p w14:paraId="7B0A03A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3A67BA67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5601C7B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146</w:t>
            </w:r>
          </w:p>
        </w:tc>
        <w:tc>
          <w:tcPr>
            <w:tcW w:w="1500" w:type="dxa"/>
            <w:noWrap/>
            <w:hideMark/>
          </w:tcPr>
          <w:p w14:paraId="1D56DAB9" w14:textId="24700659" w:rsidR="00FF08E4" w:rsidRPr="00FF08E4" w:rsidRDefault="00FF08E4" w:rsidP="00FF08E4">
            <w:pPr>
              <w:pStyle w:val="NoSpacing"/>
              <w:jc w:val="center"/>
            </w:pPr>
            <w:r w:rsidRPr="00D5663A">
              <w:t>GRB10</w:t>
            </w:r>
          </w:p>
        </w:tc>
        <w:tc>
          <w:tcPr>
            <w:tcW w:w="6065" w:type="dxa"/>
            <w:noWrap/>
            <w:hideMark/>
          </w:tcPr>
          <w:p w14:paraId="2811A3A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growth factor receptor bound protein 10</w:t>
            </w:r>
          </w:p>
        </w:tc>
        <w:tc>
          <w:tcPr>
            <w:tcW w:w="690" w:type="dxa"/>
            <w:noWrap/>
            <w:hideMark/>
          </w:tcPr>
          <w:p w14:paraId="47BF28B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0.543</w:t>
            </w:r>
          </w:p>
        </w:tc>
        <w:tc>
          <w:tcPr>
            <w:tcW w:w="1695" w:type="dxa"/>
            <w:noWrap/>
            <w:hideMark/>
          </w:tcPr>
          <w:p w14:paraId="0B89A41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3F606F81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3866CAE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147</w:t>
            </w:r>
          </w:p>
        </w:tc>
        <w:tc>
          <w:tcPr>
            <w:tcW w:w="1500" w:type="dxa"/>
            <w:noWrap/>
            <w:hideMark/>
          </w:tcPr>
          <w:p w14:paraId="5A83A0D7" w14:textId="2AEC3EC6" w:rsidR="00FF08E4" w:rsidRPr="00FF08E4" w:rsidRDefault="00FF08E4" w:rsidP="00FF08E4">
            <w:pPr>
              <w:pStyle w:val="NoSpacing"/>
              <w:jc w:val="center"/>
            </w:pPr>
            <w:r w:rsidRPr="00D5663A">
              <w:t>EIF3E</w:t>
            </w:r>
          </w:p>
        </w:tc>
        <w:tc>
          <w:tcPr>
            <w:tcW w:w="6065" w:type="dxa"/>
            <w:noWrap/>
            <w:hideMark/>
          </w:tcPr>
          <w:p w14:paraId="06BE418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eukaryotic translation initiation factor 3 subunit E</w:t>
            </w:r>
          </w:p>
        </w:tc>
        <w:tc>
          <w:tcPr>
            <w:tcW w:w="690" w:type="dxa"/>
            <w:noWrap/>
            <w:hideMark/>
          </w:tcPr>
          <w:p w14:paraId="4BE4C7B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0.546</w:t>
            </w:r>
          </w:p>
        </w:tc>
        <w:tc>
          <w:tcPr>
            <w:tcW w:w="1695" w:type="dxa"/>
            <w:noWrap/>
            <w:hideMark/>
          </w:tcPr>
          <w:p w14:paraId="22CD772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7AFF9505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71A2700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148</w:t>
            </w:r>
          </w:p>
        </w:tc>
        <w:tc>
          <w:tcPr>
            <w:tcW w:w="1500" w:type="dxa"/>
            <w:noWrap/>
            <w:hideMark/>
          </w:tcPr>
          <w:p w14:paraId="7FB04694" w14:textId="3F2C347D" w:rsidR="00FF08E4" w:rsidRPr="00FF08E4" w:rsidRDefault="00FF08E4" w:rsidP="00FF08E4">
            <w:pPr>
              <w:pStyle w:val="NoSpacing"/>
              <w:jc w:val="center"/>
            </w:pPr>
            <w:r w:rsidRPr="00D5663A">
              <w:t>CLSTN1</w:t>
            </w:r>
          </w:p>
        </w:tc>
        <w:tc>
          <w:tcPr>
            <w:tcW w:w="6065" w:type="dxa"/>
            <w:noWrap/>
            <w:hideMark/>
          </w:tcPr>
          <w:p w14:paraId="2890A928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calsyntenin</w:t>
            </w:r>
            <w:proofErr w:type="spellEnd"/>
            <w:r w:rsidRPr="00FF08E4">
              <w:t xml:space="preserve"> 1</w:t>
            </w:r>
          </w:p>
        </w:tc>
        <w:tc>
          <w:tcPr>
            <w:tcW w:w="690" w:type="dxa"/>
            <w:noWrap/>
            <w:hideMark/>
          </w:tcPr>
          <w:p w14:paraId="50B6341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0.546</w:t>
            </w:r>
          </w:p>
        </w:tc>
        <w:tc>
          <w:tcPr>
            <w:tcW w:w="1695" w:type="dxa"/>
            <w:noWrap/>
            <w:hideMark/>
          </w:tcPr>
          <w:p w14:paraId="78F8C73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4D7E5084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3A04CD6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149</w:t>
            </w:r>
          </w:p>
        </w:tc>
        <w:tc>
          <w:tcPr>
            <w:tcW w:w="1500" w:type="dxa"/>
            <w:noWrap/>
            <w:hideMark/>
          </w:tcPr>
          <w:p w14:paraId="65483072" w14:textId="3B65407C" w:rsidR="00FF08E4" w:rsidRPr="00FF08E4" w:rsidRDefault="00FF08E4" w:rsidP="00FF08E4">
            <w:pPr>
              <w:pStyle w:val="NoSpacing"/>
              <w:jc w:val="center"/>
            </w:pPr>
            <w:r w:rsidRPr="00D5663A">
              <w:t>HRSP12</w:t>
            </w:r>
          </w:p>
        </w:tc>
        <w:tc>
          <w:tcPr>
            <w:tcW w:w="6065" w:type="dxa"/>
            <w:noWrap/>
            <w:hideMark/>
          </w:tcPr>
          <w:p w14:paraId="1D776B52" w14:textId="77777777" w:rsidR="00FF08E4" w:rsidRPr="00FF08E4" w:rsidRDefault="00FF08E4" w:rsidP="00FF08E4">
            <w:pPr>
              <w:pStyle w:val="NoSpacing"/>
              <w:jc w:val="center"/>
            </w:pPr>
          </w:p>
        </w:tc>
        <w:tc>
          <w:tcPr>
            <w:tcW w:w="690" w:type="dxa"/>
            <w:noWrap/>
            <w:hideMark/>
          </w:tcPr>
          <w:p w14:paraId="095CDD7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0.548</w:t>
            </w:r>
          </w:p>
        </w:tc>
        <w:tc>
          <w:tcPr>
            <w:tcW w:w="1695" w:type="dxa"/>
            <w:noWrap/>
            <w:hideMark/>
          </w:tcPr>
          <w:p w14:paraId="4AA8EC4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3F2E0464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1E3AC2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150</w:t>
            </w:r>
          </w:p>
        </w:tc>
        <w:tc>
          <w:tcPr>
            <w:tcW w:w="1500" w:type="dxa"/>
            <w:noWrap/>
            <w:hideMark/>
          </w:tcPr>
          <w:p w14:paraId="1650F41F" w14:textId="5B5F65C2" w:rsidR="00FF08E4" w:rsidRPr="00FF08E4" w:rsidRDefault="00FF08E4" w:rsidP="00FF08E4">
            <w:pPr>
              <w:pStyle w:val="NoSpacing"/>
              <w:jc w:val="center"/>
            </w:pPr>
            <w:r w:rsidRPr="00D5663A">
              <w:t>EVI5</w:t>
            </w:r>
          </w:p>
        </w:tc>
        <w:tc>
          <w:tcPr>
            <w:tcW w:w="6065" w:type="dxa"/>
            <w:noWrap/>
            <w:hideMark/>
          </w:tcPr>
          <w:p w14:paraId="3AB1FE77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ecotropic</w:t>
            </w:r>
            <w:proofErr w:type="spellEnd"/>
            <w:r w:rsidRPr="00FF08E4">
              <w:t xml:space="preserve"> viral integration site 5</w:t>
            </w:r>
          </w:p>
        </w:tc>
        <w:tc>
          <w:tcPr>
            <w:tcW w:w="690" w:type="dxa"/>
            <w:noWrap/>
            <w:hideMark/>
          </w:tcPr>
          <w:p w14:paraId="597BE45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0.549</w:t>
            </w:r>
          </w:p>
        </w:tc>
        <w:tc>
          <w:tcPr>
            <w:tcW w:w="1695" w:type="dxa"/>
            <w:noWrap/>
            <w:hideMark/>
          </w:tcPr>
          <w:p w14:paraId="00F4820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6A3D9F6F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636B37B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151</w:t>
            </w:r>
          </w:p>
        </w:tc>
        <w:tc>
          <w:tcPr>
            <w:tcW w:w="1500" w:type="dxa"/>
            <w:noWrap/>
            <w:hideMark/>
          </w:tcPr>
          <w:p w14:paraId="23461093" w14:textId="68D90C2C" w:rsidR="00FF08E4" w:rsidRPr="00FF08E4" w:rsidRDefault="00FF08E4" w:rsidP="00FF08E4">
            <w:pPr>
              <w:pStyle w:val="NoSpacing"/>
              <w:jc w:val="center"/>
            </w:pPr>
            <w:r w:rsidRPr="00D5663A">
              <w:t>EVI2B</w:t>
            </w:r>
          </w:p>
        </w:tc>
        <w:tc>
          <w:tcPr>
            <w:tcW w:w="6065" w:type="dxa"/>
            <w:noWrap/>
            <w:hideMark/>
          </w:tcPr>
          <w:p w14:paraId="51F692BF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ecotropic</w:t>
            </w:r>
            <w:proofErr w:type="spellEnd"/>
            <w:r w:rsidRPr="00FF08E4">
              <w:t xml:space="preserve"> viral integration site 2B</w:t>
            </w:r>
          </w:p>
        </w:tc>
        <w:tc>
          <w:tcPr>
            <w:tcW w:w="690" w:type="dxa"/>
            <w:noWrap/>
            <w:hideMark/>
          </w:tcPr>
          <w:p w14:paraId="7B687DD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0.549</w:t>
            </w:r>
          </w:p>
        </w:tc>
        <w:tc>
          <w:tcPr>
            <w:tcW w:w="1695" w:type="dxa"/>
            <w:noWrap/>
            <w:hideMark/>
          </w:tcPr>
          <w:p w14:paraId="72B0230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43175DBF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591A4CF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152</w:t>
            </w:r>
          </w:p>
        </w:tc>
        <w:tc>
          <w:tcPr>
            <w:tcW w:w="1500" w:type="dxa"/>
            <w:noWrap/>
            <w:hideMark/>
          </w:tcPr>
          <w:p w14:paraId="6106E822" w14:textId="783FE696" w:rsidR="00FF08E4" w:rsidRPr="00FF08E4" w:rsidRDefault="00FF08E4" w:rsidP="00FF08E4">
            <w:pPr>
              <w:pStyle w:val="NoSpacing"/>
              <w:jc w:val="center"/>
            </w:pPr>
            <w:r w:rsidRPr="00D5663A">
              <w:t>CENPF</w:t>
            </w:r>
          </w:p>
        </w:tc>
        <w:tc>
          <w:tcPr>
            <w:tcW w:w="6065" w:type="dxa"/>
            <w:noWrap/>
            <w:hideMark/>
          </w:tcPr>
          <w:p w14:paraId="610442B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centromere protein F</w:t>
            </w:r>
          </w:p>
        </w:tc>
        <w:tc>
          <w:tcPr>
            <w:tcW w:w="690" w:type="dxa"/>
            <w:noWrap/>
            <w:hideMark/>
          </w:tcPr>
          <w:p w14:paraId="7B80ECB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0.549</w:t>
            </w:r>
          </w:p>
        </w:tc>
        <w:tc>
          <w:tcPr>
            <w:tcW w:w="1695" w:type="dxa"/>
            <w:noWrap/>
            <w:hideMark/>
          </w:tcPr>
          <w:p w14:paraId="1C0691E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21F5F0D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72744FA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153</w:t>
            </w:r>
          </w:p>
        </w:tc>
        <w:tc>
          <w:tcPr>
            <w:tcW w:w="1500" w:type="dxa"/>
            <w:noWrap/>
            <w:hideMark/>
          </w:tcPr>
          <w:p w14:paraId="73200597" w14:textId="607578A2" w:rsidR="00FF08E4" w:rsidRPr="00FF08E4" w:rsidRDefault="00FF08E4" w:rsidP="00FF08E4">
            <w:pPr>
              <w:pStyle w:val="NoSpacing"/>
              <w:jc w:val="center"/>
            </w:pPr>
            <w:r w:rsidRPr="00D5663A">
              <w:t>YEATS2</w:t>
            </w:r>
          </w:p>
        </w:tc>
        <w:tc>
          <w:tcPr>
            <w:tcW w:w="6065" w:type="dxa"/>
            <w:noWrap/>
            <w:hideMark/>
          </w:tcPr>
          <w:p w14:paraId="2E8368E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YEATS domain containing 2</w:t>
            </w:r>
          </w:p>
        </w:tc>
        <w:tc>
          <w:tcPr>
            <w:tcW w:w="690" w:type="dxa"/>
            <w:noWrap/>
            <w:hideMark/>
          </w:tcPr>
          <w:p w14:paraId="025CCAF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0.549</w:t>
            </w:r>
          </w:p>
        </w:tc>
        <w:tc>
          <w:tcPr>
            <w:tcW w:w="1695" w:type="dxa"/>
            <w:noWrap/>
            <w:hideMark/>
          </w:tcPr>
          <w:p w14:paraId="3CE396D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7EADA98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88E3A2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154</w:t>
            </w:r>
          </w:p>
        </w:tc>
        <w:tc>
          <w:tcPr>
            <w:tcW w:w="1500" w:type="dxa"/>
            <w:noWrap/>
            <w:hideMark/>
          </w:tcPr>
          <w:p w14:paraId="5358FDF9" w14:textId="2C8B95AC" w:rsidR="00FF08E4" w:rsidRPr="00FF08E4" w:rsidRDefault="00FF08E4" w:rsidP="00FF08E4">
            <w:pPr>
              <w:pStyle w:val="NoSpacing"/>
              <w:jc w:val="center"/>
            </w:pPr>
            <w:r w:rsidRPr="00D5663A">
              <w:t>PFDN5</w:t>
            </w:r>
          </w:p>
        </w:tc>
        <w:tc>
          <w:tcPr>
            <w:tcW w:w="6065" w:type="dxa"/>
            <w:noWrap/>
            <w:hideMark/>
          </w:tcPr>
          <w:p w14:paraId="18141F34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prefoldin</w:t>
            </w:r>
            <w:proofErr w:type="spellEnd"/>
            <w:r w:rsidRPr="00FF08E4">
              <w:t xml:space="preserve"> subunit 5</w:t>
            </w:r>
          </w:p>
        </w:tc>
        <w:tc>
          <w:tcPr>
            <w:tcW w:w="690" w:type="dxa"/>
            <w:noWrap/>
            <w:hideMark/>
          </w:tcPr>
          <w:p w14:paraId="56FDCBB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0.551</w:t>
            </w:r>
          </w:p>
        </w:tc>
        <w:tc>
          <w:tcPr>
            <w:tcW w:w="1695" w:type="dxa"/>
            <w:noWrap/>
            <w:hideMark/>
          </w:tcPr>
          <w:p w14:paraId="617CB2F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7C8A90A3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57D0AE6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155</w:t>
            </w:r>
          </w:p>
        </w:tc>
        <w:tc>
          <w:tcPr>
            <w:tcW w:w="1500" w:type="dxa"/>
            <w:noWrap/>
            <w:hideMark/>
          </w:tcPr>
          <w:p w14:paraId="7BC0175C" w14:textId="5FC9DD8E" w:rsidR="00FF08E4" w:rsidRPr="00FF08E4" w:rsidRDefault="00FF08E4" w:rsidP="00FF08E4">
            <w:pPr>
              <w:pStyle w:val="NoSpacing"/>
              <w:jc w:val="center"/>
            </w:pPr>
            <w:r w:rsidRPr="00D5663A">
              <w:t>S100A6</w:t>
            </w:r>
          </w:p>
        </w:tc>
        <w:tc>
          <w:tcPr>
            <w:tcW w:w="6065" w:type="dxa"/>
            <w:noWrap/>
            <w:hideMark/>
          </w:tcPr>
          <w:p w14:paraId="134D121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S100 calcium binding protein A6</w:t>
            </w:r>
          </w:p>
        </w:tc>
        <w:tc>
          <w:tcPr>
            <w:tcW w:w="690" w:type="dxa"/>
            <w:noWrap/>
            <w:hideMark/>
          </w:tcPr>
          <w:p w14:paraId="0EBCDFB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0.551</w:t>
            </w:r>
          </w:p>
        </w:tc>
        <w:tc>
          <w:tcPr>
            <w:tcW w:w="1695" w:type="dxa"/>
            <w:noWrap/>
            <w:hideMark/>
          </w:tcPr>
          <w:p w14:paraId="7EE0438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4CA957DA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6ADBC94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156</w:t>
            </w:r>
          </w:p>
        </w:tc>
        <w:tc>
          <w:tcPr>
            <w:tcW w:w="1500" w:type="dxa"/>
            <w:noWrap/>
            <w:hideMark/>
          </w:tcPr>
          <w:p w14:paraId="0CC4AF30" w14:textId="166FAC1D" w:rsidR="00FF08E4" w:rsidRPr="00FF08E4" w:rsidRDefault="00FF08E4" w:rsidP="00FF08E4">
            <w:pPr>
              <w:pStyle w:val="NoSpacing"/>
              <w:jc w:val="center"/>
            </w:pPr>
            <w:r w:rsidRPr="00D5663A">
              <w:t>NHP2</w:t>
            </w:r>
          </w:p>
        </w:tc>
        <w:tc>
          <w:tcPr>
            <w:tcW w:w="6065" w:type="dxa"/>
            <w:noWrap/>
            <w:hideMark/>
          </w:tcPr>
          <w:p w14:paraId="70817F8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NHP2 ribonucleoprotein</w:t>
            </w:r>
          </w:p>
        </w:tc>
        <w:tc>
          <w:tcPr>
            <w:tcW w:w="690" w:type="dxa"/>
            <w:noWrap/>
            <w:hideMark/>
          </w:tcPr>
          <w:p w14:paraId="3307507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0.551</w:t>
            </w:r>
          </w:p>
        </w:tc>
        <w:tc>
          <w:tcPr>
            <w:tcW w:w="1695" w:type="dxa"/>
            <w:noWrap/>
            <w:hideMark/>
          </w:tcPr>
          <w:p w14:paraId="3AA7A67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76AA4A6C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179C2A6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157</w:t>
            </w:r>
          </w:p>
        </w:tc>
        <w:tc>
          <w:tcPr>
            <w:tcW w:w="1500" w:type="dxa"/>
            <w:noWrap/>
            <w:hideMark/>
          </w:tcPr>
          <w:p w14:paraId="5D127918" w14:textId="646C6B86" w:rsidR="00FF08E4" w:rsidRPr="00FF08E4" w:rsidRDefault="00FF08E4" w:rsidP="00FF08E4">
            <w:pPr>
              <w:pStyle w:val="NoSpacing"/>
              <w:jc w:val="center"/>
            </w:pPr>
            <w:r w:rsidRPr="00D5663A">
              <w:t>CHMP1B</w:t>
            </w:r>
          </w:p>
        </w:tc>
        <w:tc>
          <w:tcPr>
            <w:tcW w:w="6065" w:type="dxa"/>
            <w:noWrap/>
            <w:hideMark/>
          </w:tcPr>
          <w:p w14:paraId="28BC6DD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 xml:space="preserve">charged </w:t>
            </w:r>
            <w:proofErr w:type="spellStart"/>
            <w:r w:rsidRPr="00FF08E4">
              <w:t>multivesicular</w:t>
            </w:r>
            <w:proofErr w:type="spellEnd"/>
            <w:r w:rsidRPr="00FF08E4">
              <w:t xml:space="preserve"> body protein 1B</w:t>
            </w:r>
          </w:p>
        </w:tc>
        <w:tc>
          <w:tcPr>
            <w:tcW w:w="690" w:type="dxa"/>
            <w:noWrap/>
            <w:hideMark/>
          </w:tcPr>
          <w:p w14:paraId="5FCF1FC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0.553</w:t>
            </w:r>
          </w:p>
        </w:tc>
        <w:tc>
          <w:tcPr>
            <w:tcW w:w="1695" w:type="dxa"/>
            <w:noWrap/>
            <w:hideMark/>
          </w:tcPr>
          <w:p w14:paraId="28022DF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330B0D02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7DF60E7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158</w:t>
            </w:r>
          </w:p>
        </w:tc>
        <w:tc>
          <w:tcPr>
            <w:tcW w:w="1500" w:type="dxa"/>
            <w:noWrap/>
            <w:hideMark/>
          </w:tcPr>
          <w:p w14:paraId="6394CC9B" w14:textId="016B57EC" w:rsidR="00FF08E4" w:rsidRPr="00FF08E4" w:rsidRDefault="00FF08E4" w:rsidP="00FF08E4">
            <w:pPr>
              <w:pStyle w:val="NoSpacing"/>
              <w:jc w:val="center"/>
            </w:pPr>
            <w:r w:rsidRPr="00D5663A">
              <w:t>RNF130</w:t>
            </w:r>
          </w:p>
        </w:tc>
        <w:tc>
          <w:tcPr>
            <w:tcW w:w="6065" w:type="dxa"/>
            <w:noWrap/>
            <w:hideMark/>
          </w:tcPr>
          <w:p w14:paraId="5E7A422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ring finger protein 130</w:t>
            </w:r>
          </w:p>
        </w:tc>
        <w:tc>
          <w:tcPr>
            <w:tcW w:w="690" w:type="dxa"/>
            <w:noWrap/>
            <w:hideMark/>
          </w:tcPr>
          <w:p w14:paraId="1347D47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0.555</w:t>
            </w:r>
          </w:p>
        </w:tc>
        <w:tc>
          <w:tcPr>
            <w:tcW w:w="1695" w:type="dxa"/>
            <w:noWrap/>
            <w:hideMark/>
          </w:tcPr>
          <w:p w14:paraId="45ADAE7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1E901955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49FED04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159</w:t>
            </w:r>
          </w:p>
        </w:tc>
        <w:tc>
          <w:tcPr>
            <w:tcW w:w="1500" w:type="dxa"/>
            <w:noWrap/>
            <w:hideMark/>
          </w:tcPr>
          <w:p w14:paraId="4F8929BB" w14:textId="2A80E9BF" w:rsidR="00FF08E4" w:rsidRPr="00FF08E4" w:rsidRDefault="00FF08E4" w:rsidP="00FF08E4">
            <w:pPr>
              <w:pStyle w:val="NoSpacing"/>
              <w:jc w:val="center"/>
            </w:pPr>
            <w:r w:rsidRPr="00D5663A">
              <w:t>HLTF</w:t>
            </w:r>
          </w:p>
        </w:tc>
        <w:tc>
          <w:tcPr>
            <w:tcW w:w="6065" w:type="dxa"/>
            <w:noWrap/>
            <w:hideMark/>
          </w:tcPr>
          <w:p w14:paraId="5C12C10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helicase like transcription factor</w:t>
            </w:r>
          </w:p>
        </w:tc>
        <w:tc>
          <w:tcPr>
            <w:tcW w:w="690" w:type="dxa"/>
            <w:noWrap/>
            <w:hideMark/>
          </w:tcPr>
          <w:p w14:paraId="5683F81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0.555</w:t>
            </w:r>
          </w:p>
        </w:tc>
        <w:tc>
          <w:tcPr>
            <w:tcW w:w="1695" w:type="dxa"/>
            <w:noWrap/>
            <w:hideMark/>
          </w:tcPr>
          <w:p w14:paraId="1FD08BC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66320995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19288DE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160</w:t>
            </w:r>
          </w:p>
        </w:tc>
        <w:tc>
          <w:tcPr>
            <w:tcW w:w="1500" w:type="dxa"/>
            <w:noWrap/>
            <w:hideMark/>
          </w:tcPr>
          <w:p w14:paraId="43D876FD" w14:textId="009F88E4" w:rsidR="00FF08E4" w:rsidRPr="00FF08E4" w:rsidRDefault="00FF08E4" w:rsidP="00FF08E4">
            <w:pPr>
              <w:pStyle w:val="NoSpacing"/>
              <w:jc w:val="center"/>
            </w:pPr>
            <w:r w:rsidRPr="00D5663A">
              <w:t>PPAPDC2</w:t>
            </w:r>
          </w:p>
        </w:tc>
        <w:tc>
          <w:tcPr>
            <w:tcW w:w="6065" w:type="dxa"/>
            <w:noWrap/>
            <w:hideMark/>
          </w:tcPr>
          <w:p w14:paraId="625997DB" w14:textId="77777777" w:rsidR="00FF08E4" w:rsidRPr="00FF08E4" w:rsidRDefault="00FF08E4" w:rsidP="00FF08E4">
            <w:pPr>
              <w:pStyle w:val="NoSpacing"/>
              <w:jc w:val="center"/>
            </w:pPr>
          </w:p>
        </w:tc>
        <w:tc>
          <w:tcPr>
            <w:tcW w:w="690" w:type="dxa"/>
            <w:noWrap/>
            <w:hideMark/>
          </w:tcPr>
          <w:p w14:paraId="2223A57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0.556</w:t>
            </w:r>
          </w:p>
        </w:tc>
        <w:tc>
          <w:tcPr>
            <w:tcW w:w="1695" w:type="dxa"/>
            <w:noWrap/>
            <w:hideMark/>
          </w:tcPr>
          <w:p w14:paraId="4C90B30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71D6E0AC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28A68FB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161</w:t>
            </w:r>
          </w:p>
        </w:tc>
        <w:tc>
          <w:tcPr>
            <w:tcW w:w="1500" w:type="dxa"/>
            <w:noWrap/>
            <w:hideMark/>
          </w:tcPr>
          <w:p w14:paraId="18E5341B" w14:textId="734BA029" w:rsidR="00FF08E4" w:rsidRPr="00FF08E4" w:rsidRDefault="00FF08E4" w:rsidP="00FF08E4">
            <w:pPr>
              <w:pStyle w:val="NoSpacing"/>
              <w:jc w:val="center"/>
            </w:pPr>
            <w:r w:rsidRPr="00D5663A">
              <w:t>PREX1</w:t>
            </w:r>
          </w:p>
        </w:tc>
        <w:tc>
          <w:tcPr>
            <w:tcW w:w="6065" w:type="dxa"/>
            <w:noWrap/>
            <w:hideMark/>
          </w:tcPr>
          <w:p w14:paraId="2C0CBF9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 xml:space="preserve">phosphatidylinositol-3,4,5-trisphosphate dependent </w:t>
            </w:r>
            <w:proofErr w:type="spellStart"/>
            <w:r w:rsidRPr="00FF08E4">
              <w:t>Rac</w:t>
            </w:r>
            <w:proofErr w:type="spellEnd"/>
            <w:r w:rsidRPr="00FF08E4">
              <w:t xml:space="preserve"> exchange factor 1</w:t>
            </w:r>
          </w:p>
        </w:tc>
        <w:tc>
          <w:tcPr>
            <w:tcW w:w="690" w:type="dxa"/>
            <w:noWrap/>
            <w:hideMark/>
          </w:tcPr>
          <w:p w14:paraId="001F884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0.556</w:t>
            </w:r>
          </w:p>
        </w:tc>
        <w:tc>
          <w:tcPr>
            <w:tcW w:w="1695" w:type="dxa"/>
            <w:noWrap/>
            <w:hideMark/>
          </w:tcPr>
          <w:p w14:paraId="54BD00D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32FF5895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5B760C2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162</w:t>
            </w:r>
          </w:p>
        </w:tc>
        <w:tc>
          <w:tcPr>
            <w:tcW w:w="1500" w:type="dxa"/>
            <w:noWrap/>
            <w:hideMark/>
          </w:tcPr>
          <w:p w14:paraId="5ABD6D77" w14:textId="4DF567D9" w:rsidR="00FF08E4" w:rsidRPr="00FF08E4" w:rsidRDefault="00FF08E4" w:rsidP="00FF08E4">
            <w:pPr>
              <w:pStyle w:val="NoSpacing"/>
              <w:jc w:val="center"/>
            </w:pPr>
            <w:r w:rsidRPr="00D5663A">
              <w:t>SERTAD4</w:t>
            </w:r>
          </w:p>
        </w:tc>
        <w:tc>
          <w:tcPr>
            <w:tcW w:w="6065" w:type="dxa"/>
            <w:noWrap/>
            <w:hideMark/>
          </w:tcPr>
          <w:p w14:paraId="301D4FA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SERTA domain containing 4</w:t>
            </w:r>
          </w:p>
        </w:tc>
        <w:tc>
          <w:tcPr>
            <w:tcW w:w="690" w:type="dxa"/>
            <w:noWrap/>
            <w:hideMark/>
          </w:tcPr>
          <w:p w14:paraId="6F84FF2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0.557</w:t>
            </w:r>
          </w:p>
        </w:tc>
        <w:tc>
          <w:tcPr>
            <w:tcW w:w="1695" w:type="dxa"/>
            <w:noWrap/>
            <w:hideMark/>
          </w:tcPr>
          <w:p w14:paraId="5C3D33F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535C61F0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8F61B6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163</w:t>
            </w:r>
          </w:p>
        </w:tc>
        <w:tc>
          <w:tcPr>
            <w:tcW w:w="1500" w:type="dxa"/>
            <w:noWrap/>
            <w:hideMark/>
          </w:tcPr>
          <w:p w14:paraId="64861F00" w14:textId="042E52ED" w:rsidR="00FF08E4" w:rsidRPr="00FF08E4" w:rsidRDefault="00FF08E4" w:rsidP="00FF08E4">
            <w:pPr>
              <w:pStyle w:val="NoSpacing"/>
              <w:jc w:val="center"/>
            </w:pPr>
            <w:r w:rsidRPr="00D5663A">
              <w:t>GCLM</w:t>
            </w:r>
          </w:p>
        </w:tc>
        <w:tc>
          <w:tcPr>
            <w:tcW w:w="6065" w:type="dxa"/>
            <w:noWrap/>
            <w:hideMark/>
          </w:tcPr>
          <w:p w14:paraId="0860220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glutamate-cysteine ligase modifier subunit</w:t>
            </w:r>
          </w:p>
        </w:tc>
        <w:tc>
          <w:tcPr>
            <w:tcW w:w="690" w:type="dxa"/>
            <w:noWrap/>
            <w:hideMark/>
          </w:tcPr>
          <w:p w14:paraId="6B058CD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0.557</w:t>
            </w:r>
          </w:p>
        </w:tc>
        <w:tc>
          <w:tcPr>
            <w:tcW w:w="1695" w:type="dxa"/>
            <w:noWrap/>
            <w:hideMark/>
          </w:tcPr>
          <w:p w14:paraId="4EF9772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3410AEC5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1A26276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lastRenderedPageBreak/>
              <w:t>164</w:t>
            </w:r>
          </w:p>
        </w:tc>
        <w:tc>
          <w:tcPr>
            <w:tcW w:w="1500" w:type="dxa"/>
            <w:noWrap/>
            <w:hideMark/>
          </w:tcPr>
          <w:p w14:paraId="44C36860" w14:textId="5B471B10" w:rsidR="00FF08E4" w:rsidRPr="00FF08E4" w:rsidRDefault="00FF08E4" w:rsidP="00FF08E4">
            <w:pPr>
              <w:pStyle w:val="NoSpacing"/>
              <w:jc w:val="center"/>
            </w:pPr>
            <w:r w:rsidRPr="00D5663A">
              <w:t>HIST1H1C</w:t>
            </w:r>
          </w:p>
        </w:tc>
        <w:tc>
          <w:tcPr>
            <w:tcW w:w="6065" w:type="dxa"/>
            <w:noWrap/>
            <w:hideMark/>
          </w:tcPr>
          <w:p w14:paraId="1787F44F" w14:textId="77777777" w:rsidR="00FF08E4" w:rsidRPr="00FF08E4" w:rsidRDefault="00FF08E4" w:rsidP="00FF08E4">
            <w:pPr>
              <w:pStyle w:val="NoSpacing"/>
              <w:jc w:val="center"/>
            </w:pPr>
          </w:p>
        </w:tc>
        <w:tc>
          <w:tcPr>
            <w:tcW w:w="690" w:type="dxa"/>
            <w:noWrap/>
            <w:hideMark/>
          </w:tcPr>
          <w:p w14:paraId="55B42E7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0.559</w:t>
            </w:r>
          </w:p>
        </w:tc>
        <w:tc>
          <w:tcPr>
            <w:tcW w:w="1695" w:type="dxa"/>
            <w:noWrap/>
            <w:hideMark/>
          </w:tcPr>
          <w:p w14:paraId="7C67C58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5D0A0D4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7F0D8B5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165</w:t>
            </w:r>
          </w:p>
        </w:tc>
        <w:tc>
          <w:tcPr>
            <w:tcW w:w="1500" w:type="dxa"/>
            <w:noWrap/>
            <w:hideMark/>
          </w:tcPr>
          <w:p w14:paraId="45A859C8" w14:textId="65D14130" w:rsidR="00FF08E4" w:rsidRPr="00FF08E4" w:rsidRDefault="00FF08E4" w:rsidP="00FF08E4">
            <w:pPr>
              <w:pStyle w:val="NoSpacing"/>
              <w:jc w:val="center"/>
            </w:pPr>
            <w:r w:rsidRPr="00D5663A">
              <w:t>TMED9</w:t>
            </w:r>
          </w:p>
        </w:tc>
        <w:tc>
          <w:tcPr>
            <w:tcW w:w="6065" w:type="dxa"/>
            <w:noWrap/>
            <w:hideMark/>
          </w:tcPr>
          <w:p w14:paraId="6689362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transmembrane p24 trafficking protein 9</w:t>
            </w:r>
          </w:p>
        </w:tc>
        <w:tc>
          <w:tcPr>
            <w:tcW w:w="690" w:type="dxa"/>
            <w:noWrap/>
            <w:hideMark/>
          </w:tcPr>
          <w:p w14:paraId="38F06B7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0.561</w:t>
            </w:r>
          </w:p>
        </w:tc>
        <w:tc>
          <w:tcPr>
            <w:tcW w:w="1695" w:type="dxa"/>
            <w:noWrap/>
            <w:hideMark/>
          </w:tcPr>
          <w:p w14:paraId="7A57652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3B8792DE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2FB68AB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166</w:t>
            </w:r>
          </w:p>
        </w:tc>
        <w:tc>
          <w:tcPr>
            <w:tcW w:w="1500" w:type="dxa"/>
            <w:noWrap/>
            <w:hideMark/>
          </w:tcPr>
          <w:p w14:paraId="08F4033F" w14:textId="20829D42" w:rsidR="00FF08E4" w:rsidRPr="00FF08E4" w:rsidRDefault="00FF08E4" w:rsidP="00FF08E4">
            <w:pPr>
              <w:pStyle w:val="NoSpacing"/>
              <w:jc w:val="center"/>
            </w:pPr>
            <w:r w:rsidRPr="00D5663A">
              <w:t>FLOT1</w:t>
            </w:r>
          </w:p>
        </w:tc>
        <w:tc>
          <w:tcPr>
            <w:tcW w:w="6065" w:type="dxa"/>
            <w:noWrap/>
            <w:hideMark/>
          </w:tcPr>
          <w:p w14:paraId="142D31ED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flotillin</w:t>
            </w:r>
            <w:proofErr w:type="spellEnd"/>
            <w:r w:rsidRPr="00FF08E4">
              <w:t xml:space="preserve"> 1</w:t>
            </w:r>
          </w:p>
        </w:tc>
        <w:tc>
          <w:tcPr>
            <w:tcW w:w="690" w:type="dxa"/>
            <w:noWrap/>
            <w:hideMark/>
          </w:tcPr>
          <w:p w14:paraId="24E100C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0.562</w:t>
            </w:r>
          </w:p>
        </w:tc>
        <w:tc>
          <w:tcPr>
            <w:tcW w:w="1695" w:type="dxa"/>
            <w:noWrap/>
            <w:hideMark/>
          </w:tcPr>
          <w:p w14:paraId="66E6B3A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503E530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5B1A302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167</w:t>
            </w:r>
          </w:p>
        </w:tc>
        <w:tc>
          <w:tcPr>
            <w:tcW w:w="1500" w:type="dxa"/>
            <w:noWrap/>
            <w:hideMark/>
          </w:tcPr>
          <w:p w14:paraId="16B547E5" w14:textId="507F62F1" w:rsidR="00FF08E4" w:rsidRPr="00FF08E4" w:rsidRDefault="00FF08E4" w:rsidP="00FF08E4">
            <w:pPr>
              <w:pStyle w:val="NoSpacing"/>
              <w:jc w:val="center"/>
            </w:pPr>
            <w:r w:rsidRPr="00D5663A">
              <w:t>FAM129A</w:t>
            </w:r>
          </w:p>
        </w:tc>
        <w:tc>
          <w:tcPr>
            <w:tcW w:w="6065" w:type="dxa"/>
            <w:noWrap/>
            <w:hideMark/>
          </w:tcPr>
          <w:p w14:paraId="4393D0DE" w14:textId="77777777" w:rsidR="00FF08E4" w:rsidRPr="00FF08E4" w:rsidRDefault="00FF08E4" w:rsidP="00FF08E4">
            <w:pPr>
              <w:pStyle w:val="NoSpacing"/>
              <w:jc w:val="center"/>
            </w:pPr>
          </w:p>
        </w:tc>
        <w:tc>
          <w:tcPr>
            <w:tcW w:w="690" w:type="dxa"/>
            <w:noWrap/>
            <w:hideMark/>
          </w:tcPr>
          <w:p w14:paraId="18C0A2B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0.564</w:t>
            </w:r>
          </w:p>
        </w:tc>
        <w:tc>
          <w:tcPr>
            <w:tcW w:w="1695" w:type="dxa"/>
            <w:noWrap/>
            <w:hideMark/>
          </w:tcPr>
          <w:p w14:paraId="312F776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D251937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17C1C3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168</w:t>
            </w:r>
          </w:p>
        </w:tc>
        <w:tc>
          <w:tcPr>
            <w:tcW w:w="1500" w:type="dxa"/>
            <w:noWrap/>
            <w:hideMark/>
          </w:tcPr>
          <w:p w14:paraId="1152F8D2" w14:textId="1A8898DA" w:rsidR="00FF08E4" w:rsidRPr="00FF08E4" w:rsidRDefault="00FF08E4" w:rsidP="00FF08E4">
            <w:pPr>
              <w:pStyle w:val="NoSpacing"/>
              <w:jc w:val="center"/>
            </w:pPr>
            <w:r w:rsidRPr="00D5663A">
              <w:t>LPCAT1</w:t>
            </w:r>
          </w:p>
        </w:tc>
        <w:tc>
          <w:tcPr>
            <w:tcW w:w="6065" w:type="dxa"/>
            <w:noWrap/>
            <w:hideMark/>
          </w:tcPr>
          <w:p w14:paraId="3720426B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lysophosphatidylcholine</w:t>
            </w:r>
            <w:proofErr w:type="spellEnd"/>
            <w:r w:rsidRPr="00FF08E4">
              <w:t xml:space="preserve"> acyltransferase 1</w:t>
            </w:r>
          </w:p>
        </w:tc>
        <w:tc>
          <w:tcPr>
            <w:tcW w:w="690" w:type="dxa"/>
            <w:noWrap/>
            <w:hideMark/>
          </w:tcPr>
          <w:p w14:paraId="6BA0D5B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0.566</w:t>
            </w:r>
          </w:p>
        </w:tc>
        <w:tc>
          <w:tcPr>
            <w:tcW w:w="1695" w:type="dxa"/>
            <w:noWrap/>
            <w:hideMark/>
          </w:tcPr>
          <w:p w14:paraId="14333FD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486BBE82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6344FAF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169</w:t>
            </w:r>
          </w:p>
        </w:tc>
        <w:tc>
          <w:tcPr>
            <w:tcW w:w="1500" w:type="dxa"/>
            <w:noWrap/>
            <w:hideMark/>
          </w:tcPr>
          <w:p w14:paraId="685DBBF6" w14:textId="07EB9341" w:rsidR="00FF08E4" w:rsidRPr="00FF08E4" w:rsidRDefault="00FF08E4" w:rsidP="00FF08E4">
            <w:pPr>
              <w:pStyle w:val="NoSpacing"/>
              <w:jc w:val="center"/>
            </w:pPr>
            <w:r w:rsidRPr="00D5663A">
              <w:t>ZDHHC21</w:t>
            </w:r>
          </w:p>
        </w:tc>
        <w:tc>
          <w:tcPr>
            <w:tcW w:w="6065" w:type="dxa"/>
            <w:noWrap/>
            <w:hideMark/>
          </w:tcPr>
          <w:p w14:paraId="6F00B67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 xml:space="preserve">zinc finger DHHC-type </w:t>
            </w:r>
            <w:proofErr w:type="spellStart"/>
            <w:r w:rsidRPr="00FF08E4">
              <w:t>palmitoyltransferase</w:t>
            </w:r>
            <w:proofErr w:type="spellEnd"/>
            <w:r w:rsidRPr="00FF08E4">
              <w:t xml:space="preserve"> 21</w:t>
            </w:r>
          </w:p>
        </w:tc>
        <w:tc>
          <w:tcPr>
            <w:tcW w:w="690" w:type="dxa"/>
            <w:noWrap/>
            <w:hideMark/>
          </w:tcPr>
          <w:p w14:paraId="0964D4D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0.566</w:t>
            </w:r>
          </w:p>
        </w:tc>
        <w:tc>
          <w:tcPr>
            <w:tcW w:w="1695" w:type="dxa"/>
            <w:noWrap/>
            <w:hideMark/>
          </w:tcPr>
          <w:p w14:paraId="7C46EFD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1E527A75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68784C1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170</w:t>
            </w:r>
          </w:p>
        </w:tc>
        <w:tc>
          <w:tcPr>
            <w:tcW w:w="1500" w:type="dxa"/>
            <w:noWrap/>
            <w:hideMark/>
          </w:tcPr>
          <w:p w14:paraId="6A0B86B6" w14:textId="5A8F7796" w:rsidR="00FF08E4" w:rsidRPr="00FF08E4" w:rsidRDefault="00FF08E4" w:rsidP="00FF08E4">
            <w:pPr>
              <w:pStyle w:val="NoSpacing"/>
              <w:jc w:val="center"/>
            </w:pPr>
            <w:r w:rsidRPr="00D5663A">
              <w:t>PRSS23</w:t>
            </w:r>
          </w:p>
        </w:tc>
        <w:tc>
          <w:tcPr>
            <w:tcW w:w="6065" w:type="dxa"/>
            <w:noWrap/>
            <w:hideMark/>
          </w:tcPr>
          <w:p w14:paraId="573BE01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serine protease 23</w:t>
            </w:r>
          </w:p>
        </w:tc>
        <w:tc>
          <w:tcPr>
            <w:tcW w:w="690" w:type="dxa"/>
            <w:noWrap/>
            <w:hideMark/>
          </w:tcPr>
          <w:p w14:paraId="2F10A26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0.567</w:t>
            </w:r>
          </w:p>
        </w:tc>
        <w:tc>
          <w:tcPr>
            <w:tcW w:w="1695" w:type="dxa"/>
            <w:noWrap/>
            <w:hideMark/>
          </w:tcPr>
          <w:p w14:paraId="2C323CC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CA9A85C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5D309E0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171</w:t>
            </w:r>
          </w:p>
        </w:tc>
        <w:tc>
          <w:tcPr>
            <w:tcW w:w="1500" w:type="dxa"/>
            <w:noWrap/>
            <w:hideMark/>
          </w:tcPr>
          <w:p w14:paraId="2D2ACC2E" w14:textId="3CB331F5" w:rsidR="00FF08E4" w:rsidRPr="00FF08E4" w:rsidRDefault="00FF08E4" w:rsidP="00FF08E4">
            <w:pPr>
              <w:pStyle w:val="NoSpacing"/>
              <w:jc w:val="center"/>
            </w:pPr>
            <w:r w:rsidRPr="00D5663A">
              <w:t>KIAA1586</w:t>
            </w:r>
          </w:p>
        </w:tc>
        <w:tc>
          <w:tcPr>
            <w:tcW w:w="6065" w:type="dxa"/>
            <w:noWrap/>
            <w:hideMark/>
          </w:tcPr>
          <w:p w14:paraId="5DE7DA8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KIAA1586</w:t>
            </w:r>
          </w:p>
        </w:tc>
        <w:tc>
          <w:tcPr>
            <w:tcW w:w="690" w:type="dxa"/>
            <w:noWrap/>
            <w:hideMark/>
          </w:tcPr>
          <w:p w14:paraId="22B824E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0.569</w:t>
            </w:r>
          </w:p>
        </w:tc>
        <w:tc>
          <w:tcPr>
            <w:tcW w:w="1695" w:type="dxa"/>
            <w:noWrap/>
            <w:hideMark/>
          </w:tcPr>
          <w:p w14:paraId="0D6C3E9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64E6C399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63AC76C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172</w:t>
            </w:r>
          </w:p>
        </w:tc>
        <w:tc>
          <w:tcPr>
            <w:tcW w:w="1500" w:type="dxa"/>
            <w:noWrap/>
            <w:hideMark/>
          </w:tcPr>
          <w:p w14:paraId="6A56D58A" w14:textId="5F7EAB0E" w:rsidR="00FF08E4" w:rsidRPr="00FF08E4" w:rsidRDefault="00FF08E4" w:rsidP="00FF08E4">
            <w:pPr>
              <w:pStyle w:val="NoSpacing"/>
              <w:jc w:val="center"/>
            </w:pPr>
            <w:r w:rsidRPr="00D5663A">
              <w:t>EDF1</w:t>
            </w:r>
          </w:p>
        </w:tc>
        <w:tc>
          <w:tcPr>
            <w:tcW w:w="6065" w:type="dxa"/>
            <w:noWrap/>
            <w:hideMark/>
          </w:tcPr>
          <w:p w14:paraId="204AF00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endothelial differentiation related factor 1</w:t>
            </w:r>
          </w:p>
        </w:tc>
        <w:tc>
          <w:tcPr>
            <w:tcW w:w="690" w:type="dxa"/>
            <w:noWrap/>
            <w:hideMark/>
          </w:tcPr>
          <w:p w14:paraId="75E69DF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0.569</w:t>
            </w:r>
          </w:p>
        </w:tc>
        <w:tc>
          <w:tcPr>
            <w:tcW w:w="1695" w:type="dxa"/>
            <w:noWrap/>
            <w:hideMark/>
          </w:tcPr>
          <w:p w14:paraId="2B472F1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4142C31A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3EAA58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173</w:t>
            </w:r>
          </w:p>
        </w:tc>
        <w:tc>
          <w:tcPr>
            <w:tcW w:w="1500" w:type="dxa"/>
            <w:noWrap/>
            <w:hideMark/>
          </w:tcPr>
          <w:p w14:paraId="5BDD7A9E" w14:textId="5EBB285F" w:rsidR="00FF08E4" w:rsidRPr="00FF08E4" w:rsidRDefault="00FF08E4" w:rsidP="00FF08E4">
            <w:pPr>
              <w:pStyle w:val="NoSpacing"/>
              <w:jc w:val="center"/>
            </w:pPr>
            <w:r w:rsidRPr="00D5663A">
              <w:t>IGSF3</w:t>
            </w:r>
          </w:p>
        </w:tc>
        <w:tc>
          <w:tcPr>
            <w:tcW w:w="6065" w:type="dxa"/>
            <w:noWrap/>
            <w:hideMark/>
          </w:tcPr>
          <w:p w14:paraId="5AB5F74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immunoglobulin superfamily member 3</w:t>
            </w:r>
          </w:p>
        </w:tc>
        <w:tc>
          <w:tcPr>
            <w:tcW w:w="690" w:type="dxa"/>
            <w:noWrap/>
            <w:hideMark/>
          </w:tcPr>
          <w:p w14:paraId="11DC76F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0.569</w:t>
            </w:r>
          </w:p>
        </w:tc>
        <w:tc>
          <w:tcPr>
            <w:tcW w:w="1695" w:type="dxa"/>
            <w:noWrap/>
            <w:hideMark/>
          </w:tcPr>
          <w:p w14:paraId="51CD04E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521CBDE2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39438F7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174</w:t>
            </w:r>
          </w:p>
        </w:tc>
        <w:tc>
          <w:tcPr>
            <w:tcW w:w="1500" w:type="dxa"/>
            <w:noWrap/>
            <w:hideMark/>
          </w:tcPr>
          <w:p w14:paraId="6FE3ABF5" w14:textId="3FBDE7F2" w:rsidR="00FF08E4" w:rsidRPr="00FF08E4" w:rsidRDefault="00FF08E4" w:rsidP="00FF08E4">
            <w:pPr>
              <w:pStyle w:val="NoSpacing"/>
              <w:jc w:val="center"/>
            </w:pPr>
            <w:r w:rsidRPr="00D5663A">
              <w:t>GPD2</w:t>
            </w:r>
          </w:p>
        </w:tc>
        <w:tc>
          <w:tcPr>
            <w:tcW w:w="6065" w:type="dxa"/>
            <w:noWrap/>
            <w:hideMark/>
          </w:tcPr>
          <w:p w14:paraId="0C48CD2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glycerol-3-phosphate dehydrogenase 2</w:t>
            </w:r>
          </w:p>
        </w:tc>
        <w:tc>
          <w:tcPr>
            <w:tcW w:w="690" w:type="dxa"/>
            <w:noWrap/>
            <w:hideMark/>
          </w:tcPr>
          <w:p w14:paraId="5FF2B0B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0.569</w:t>
            </w:r>
          </w:p>
        </w:tc>
        <w:tc>
          <w:tcPr>
            <w:tcW w:w="1695" w:type="dxa"/>
            <w:noWrap/>
            <w:hideMark/>
          </w:tcPr>
          <w:p w14:paraId="7C72907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1C21CD9C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33AD57C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175</w:t>
            </w:r>
          </w:p>
        </w:tc>
        <w:tc>
          <w:tcPr>
            <w:tcW w:w="1500" w:type="dxa"/>
            <w:noWrap/>
            <w:hideMark/>
          </w:tcPr>
          <w:p w14:paraId="1C0E1F01" w14:textId="49943CDC" w:rsidR="00FF08E4" w:rsidRPr="00FF08E4" w:rsidRDefault="00FF08E4" w:rsidP="00FF08E4">
            <w:pPr>
              <w:pStyle w:val="NoSpacing"/>
              <w:jc w:val="center"/>
            </w:pPr>
            <w:r w:rsidRPr="00D5663A">
              <w:t>YAE1D1</w:t>
            </w:r>
          </w:p>
        </w:tc>
        <w:tc>
          <w:tcPr>
            <w:tcW w:w="6065" w:type="dxa"/>
            <w:noWrap/>
            <w:hideMark/>
          </w:tcPr>
          <w:p w14:paraId="64C8206F" w14:textId="77777777" w:rsidR="00FF08E4" w:rsidRPr="00FF08E4" w:rsidRDefault="00FF08E4" w:rsidP="00FF08E4">
            <w:pPr>
              <w:pStyle w:val="NoSpacing"/>
              <w:jc w:val="center"/>
            </w:pPr>
          </w:p>
        </w:tc>
        <w:tc>
          <w:tcPr>
            <w:tcW w:w="690" w:type="dxa"/>
            <w:noWrap/>
            <w:hideMark/>
          </w:tcPr>
          <w:p w14:paraId="6C912F9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0.571</w:t>
            </w:r>
          </w:p>
        </w:tc>
        <w:tc>
          <w:tcPr>
            <w:tcW w:w="1695" w:type="dxa"/>
            <w:noWrap/>
            <w:hideMark/>
          </w:tcPr>
          <w:p w14:paraId="18DAC77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26BC3FA3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57D99CC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176</w:t>
            </w:r>
          </w:p>
        </w:tc>
        <w:tc>
          <w:tcPr>
            <w:tcW w:w="1500" w:type="dxa"/>
            <w:noWrap/>
            <w:hideMark/>
          </w:tcPr>
          <w:p w14:paraId="52618172" w14:textId="6643D5B9" w:rsidR="00FF08E4" w:rsidRPr="00FF08E4" w:rsidRDefault="00FF08E4" w:rsidP="00FF08E4">
            <w:pPr>
              <w:pStyle w:val="NoSpacing"/>
              <w:jc w:val="center"/>
            </w:pPr>
            <w:r w:rsidRPr="00D5663A">
              <w:t>PIGN</w:t>
            </w:r>
          </w:p>
        </w:tc>
        <w:tc>
          <w:tcPr>
            <w:tcW w:w="6065" w:type="dxa"/>
            <w:noWrap/>
            <w:hideMark/>
          </w:tcPr>
          <w:p w14:paraId="01AFE0D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phosphatidylinositol glycan anchor biosynthesis class N</w:t>
            </w:r>
          </w:p>
        </w:tc>
        <w:tc>
          <w:tcPr>
            <w:tcW w:w="690" w:type="dxa"/>
            <w:noWrap/>
            <w:hideMark/>
          </w:tcPr>
          <w:p w14:paraId="535227B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0.571</w:t>
            </w:r>
          </w:p>
        </w:tc>
        <w:tc>
          <w:tcPr>
            <w:tcW w:w="1695" w:type="dxa"/>
            <w:noWrap/>
            <w:hideMark/>
          </w:tcPr>
          <w:p w14:paraId="11CAA8D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71C5BE91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1EE2098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177</w:t>
            </w:r>
          </w:p>
        </w:tc>
        <w:tc>
          <w:tcPr>
            <w:tcW w:w="1500" w:type="dxa"/>
            <w:noWrap/>
            <w:hideMark/>
          </w:tcPr>
          <w:p w14:paraId="6094A4E2" w14:textId="04A03BA2" w:rsidR="00FF08E4" w:rsidRPr="00FF08E4" w:rsidRDefault="00FF08E4" w:rsidP="00FF08E4">
            <w:pPr>
              <w:pStyle w:val="NoSpacing"/>
              <w:jc w:val="center"/>
            </w:pPr>
            <w:r w:rsidRPr="00D5663A">
              <w:t>REEP3</w:t>
            </w:r>
          </w:p>
        </w:tc>
        <w:tc>
          <w:tcPr>
            <w:tcW w:w="6065" w:type="dxa"/>
            <w:noWrap/>
            <w:hideMark/>
          </w:tcPr>
          <w:p w14:paraId="4186635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receptor accessory protein 3</w:t>
            </w:r>
          </w:p>
        </w:tc>
        <w:tc>
          <w:tcPr>
            <w:tcW w:w="690" w:type="dxa"/>
            <w:noWrap/>
            <w:hideMark/>
          </w:tcPr>
          <w:p w14:paraId="5B9D05D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0.572</w:t>
            </w:r>
          </w:p>
        </w:tc>
        <w:tc>
          <w:tcPr>
            <w:tcW w:w="1695" w:type="dxa"/>
            <w:noWrap/>
            <w:hideMark/>
          </w:tcPr>
          <w:p w14:paraId="31F727F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5658D0D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4A2CC09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178</w:t>
            </w:r>
          </w:p>
        </w:tc>
        <w:tc>
          <w:tcPr>
            <w:tcW w:w="1500" w:type="dxa"/>
            <w:noWrap/>
            <w:hideMark/>
          </w:tcPr>
          <w:p w14:paraId="31E4CA01" w14:textId="2495B354" w:rsidR="00FF08E4" w:rsidRPr="00FF08E4" w:rsidRDefault="00FF08E4" w:rsidP="00FF08E4">
            <w:pPr>
              <w:pStyle w:val="NoSpacing"/>
              <w:jc w:val="center"/>
            </w:pPr>
            <w:r w:rsidRPr="00D5663A">
              <w:t>MIPEP</w:t>
            </w:r>
          </w:p>
        </w:tc>
        <w:tc>
          <w:tcPr>
            <w:tcW w:w="6065" w:type="dxa"/>
            <w:noWrap/>
            <w:hideMark/>
          </w:tcPr>
          <w:p w14:paraId="312652D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mitochondrial intermediate peptidase</w:t>
            </w:r>
          </w:p>
        </w:tc>
        <w:tc>
          <w:tcPr>
            <w:tcW w:w="690" w:type="dxa"/>
            <w:noWrap/>
            <w:hideMark/>
          </w:tcPr>
          <w:p w14:paraId="2644F11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0.574</w:t>
            </w:r>
          </w:p>
        </w:tc>
        <w:tc>
          <w:tcPr>
            <w:tcW w:w="1695" w:type="dxa"/>
            <w:noWrap/>
            <w:hideMark/>
          </w:tcPr>
          <w:p w14:paraId="3DE1401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34646A9C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23E0F08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179</w:t>
            </w:r>
          </w:p>
        </w:tc>
        <w:tc>
          <w:tcPr>
            <w:tcW w:w="1500" w:type="dxa"/>
            <w:noWrap/>
            <w:hideMark/>
          </w:tcPr>
          <w:p w14:paraId="07777B54" w14:textId="5D05ECEC" w:rsidR="00FF08E4" w:rsidRPr="00FF08E4" w:rsidRDefault="00FF08E4" w:rsidP="00FF08E4">
            <w:pPr>
              <w:pStyle w:val="NoSpacing"/>
              <w:jc w:val="center"/>
            </w:pPr>
            <w:r w:rsidRPr="00D5663A">
              <w:t>DNAJC11</w:t>
            </w:r>
          </w:p>
        </w:tc>
        <w:tc>
          <w:tcPr>
            <w:tcW w:w="6065" w:type="dxa"/>
            <w:noWrap/>
            <w:hideMark/>
          </w:tcPr>
          <w:p w14:paraId="0DC2FFAA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DnaJ</w:t>
            </w:r>
            <w:proofErr w:type="spellEnd"/>
            <w:r w:rsidRPr="00FF08E4">
              <w:t xml:space="preserve"> heat shock protein family (Hsp40) member C11</w:t>
            </w:r>
          </w:p>
        </w:tc>
        <w:tc>
          <w:tcPr>
            <w:tcW w:w="690" w:type="dxa"/>
            <w:noWrap/>
            <w:hideMark/>
          </w:tcPr>
          <w:p w14:paraId="0CD6CE7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0.574</w:t>
            </w:r>
          </w:p>
        </w:tc>
        <w:tc>
          <w:tcPr>
            <w:tcW w:w="1695" w:type="dxa"/>
            <w:noWrap/>
            <w:hideMark/>
          </w:tcPr>
          <w:p w14:paraId="27BA629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20FFAEF5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B5AA7E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180</w:t>
            </w:r>
          </w:p>
        </w:tc>
        <w:tc>
          <w:tcPr>
            <w:tcW w:w="1500" w:type="dxa"/>
            <w:noWrap/>
            <w:hideMark/>
          </w:tcPr>
          <w:p w14:paraId="2FE842D4" w14:textId="3AED4E10" w:rsidR="00FF08E4" w:rsidRPr="00FF08E4" w:rsidRDefault="00FF08E4" w:rsidP="00FF08E4">
            <w:pPr>
              <w:pStyle w:val="NoSpacing"/>
              <w:jc w:val="center"/>
            </w:pPr>
            <w:r w:rsidRPr="00D5663A">
              <w:t>RRP36</w:t>
            </w:r>
          </w:p>
        </w:tc>
        <w:tc>
          <w:tcPr>
            <w:tcW w:w="6065" w:type="dxa"/>
            <w:noWrap/>
            <w:hideMark/>
          </w:tcPr>
          <w:p w14:paraId="7C5886C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ribosomal RNA processing 36</w:t>
            </w:r>
          </w:p>
        </w:tc>
        <w:tc>
          <w:tcPr>
            <w:tcW w:w="690" w:type="dxa"/>
            <w:noWrap/>
            <w:hideMark/>
          </w:tcPr>
          <w:p w14:paraId="6B381A6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0.574</w:t>
            </w:r>
          </w:p>
        </w:tc>
        <w:tc>
          <w:tcPr>
            <w:tcW w:w="1695" w:type="dxa"/>
            <w:noWrap/>
            <w:hideMark/>
          </w:tcPr>
          <w:p w14:paraId="6259903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7D04EE1C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BE7C05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181</w:t>
            </w:r>
          </w:p>
        </w:tc>
        <w:tc>
          <w:tcPr>
            <w:tcW w:w="1500" w:type="dxa"/>
            <w:noWrap/>
            <w:hideMark/>
          </w:tcPr>
          <w:p w14:paraId="54CA0964" w14:textId="5AE3B527" w:rsidR="00FF08E4" w:rsidRPr="00FF08E4" w:rsidRDefault="00FF08E4" w:rsidP="00FF08E4">
            <w:pPr>
              <w:pStyle w:val="NoSpacing"/>
              <w:jc w:val="center"/>
            </w:pPr>
            <w:r w:rsidRPr="00D5663A">
              <w:t>ERMP1</w:t>
            </w:r>
          </w:p>
        </w:tc>
        <w:tc>
          <w:tcPr>
            <w:tcW w:w="6065" w:type="dxa"/>
            <w:noWrap/>
            <w:hideMark/>
          </w:tcPr>
          <w:p w14:paraId="65D727F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endoplasmic reticulum metallopeptidase 1</w:t>
            </w:r>
          </w:p>
        </w:tc>
        <w:tc>
          <w:tcPr>
            <w:tcW w:w="690" w:type="dxa"/>
            <w:noWrap/>
            <w:hideMark/>
          </w:tcPr>
          <w:p w14:paraId="0A259C2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0.574</w:t>
            </w:r>
          </w:p>
        </w:tc>
        <w:tc>
          <w:tcPr>
            <w:tcW w:w="1695" w:type="dxa"/>
            <w:noWrap/>
            <w:hideMark/>
          </w:tcPr>
          <w:p w14:paraId="5FE55BF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3F774493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412FA5E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182</w:t>
            </w:r>
          </w:p>
        </w:tc>
        <w:tc>
          <w:tcPr>
            <w:tcW w:w="1500" w:type="dxa"/>
            <w:noWrap/>
            <w:hideMark/>
          </w:tcPr>
          <w:p w14:paraId="5BFC60F7" w14:textId="07BA1E35" w:rsidR="00FF08E4" w:rsidRPr="00FF08E4" w:rsidRDefault="00FF08E4" w:rsidP="00FF08E4">
            <w:pPr>
              <w:pStyle w:val="NoSpacing"/>
              <w:jc w:val="center"/>
            </w:pPr>
            <w:r w:rsidRPr="00D5663A">
              <w:t>GFM1</w:t>
            </w:r>
          </w:p>
        </w:tc>
        <w:tc>
          <w:tcPr>
            <w:tcW w:w="6065" w:type="dxa"/>
            <w:noWrap/>
            <w:hideMark/>
          </w:tcPr>
          <w:p w14:paraId="7C20B99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G elongation factor mitochondrial 1</w:t>
            </w:r>
          </w:p>
        </w:tc>
        <w:tc>
          <w:tcPr>
            <w:tcW w:w="690" w:type="dxa"/>
            <w:noWrap/>
            <w:hideMark/>
          </w:tcPr>
          <w:p w14:paraId="0E7D029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0.575</w:t>
            </w:r>
          </w:p>
        </w:tc>
        <w:tc>
          <w:tcPr>
            <w:tcW w:w="1695" w:type="dxa"/>
            <w:noWrap/>
            <w:hideMark/>
          </w:tcPr>
          <w:p w14:paraId="6CD8426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6DFDECB0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5D8EA43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183</w:t>
            </w:r>
          </w:p>
        </w:tc>
        <w:tc>
          <w:tcPr>
            <w:tcW w:w="1500" w:type="dxa"/>
            <w:noWrap/>
            <w:hideMark/>
          </w:tcPr>
          <w:p w14:paraId="443F2355" w14:textId="3F7513EA" w:rsidR="00FF08E4" w:rsidRPr="00FF08E4" w:rsidRDefault="00FF08E4" w:rsidP="00FF08E4">
            <w:pPr>
              <w:pStyle w:val="NoSpacing"/>
              <w:jc w:val="center"/>
            </w:pPr>
            <w:r w:rsidRPr="00D5663A">
              <w:t>C8orf48</w:t>
            </w:r>
          </w:p>
        </w:tc>
        <w:tc>
          <w:tcPr>
            <w:tcW w:w="6065" w:type="dxa"/>
            <w:noWrap/>
            <w:hideMark/>
          </w:tcPr>
          <w:p w14:paraId="453B3AB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chromosome 8 open reading frame 48</w:t>
            </w:r>
          </w:p>
        </w:tc>
        <w:tc>
          <w:tcPr>
            <w:tcW w:w="690" w:type="dxa"/>
            <w:noWrap/>
            <w:hideMark/>
          </w:tcPr>
          <w:p w14:paraId="0C473E5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0.576</w:t>
            </w:r>
          </w:p>
        </w:tc>
        <w:tc>
          <w:tcPr>
            <w:tcW w:w="1695" w:type="dxa"/>
            <w:noWrap/>
            <w:hideMark/>
          </w:tcPr>
          <w:p w14:paraId="24305A1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3DAF5E01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416E1A3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184</w:t>
            </w:r>
          </w:p>
        </w:tc>
        <w:tc>
          <w:tcPr>
            <w:tcW w:w="1500" w:type="dxa"/>
            <w:noWrap/>
            <w:hideMark/>
          </w:tcPr>
          <w:p w14:paraId="37EFA630" w14:textId="6F6F6950" w:rsidR="00FF08E4" w:rsidRPr="00FF08E4" w:rsidRDefault="00FF08E4" w:rsidP="00FF08E4">
            <w:pPr>
              <w:pStyle w:val="NoSpacing"/>
              <w:jc w:val="center"/>
            </w:pPr>
            <w:r w:rsidRPr="00D5663A">
              <w:t>DPH5</w:t>
            </w:r>
          </w:p>
        </w:tc>
        <w:tc>
          <w:tcPr>
            <w:tcW w:w="6065" w:type="dxa"/>
            <w:noWrap/>
            <w:hideMark/>
          </w:tcPr>
          <w:p w14:paraId="7FC757D9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diphthamide</w:t>
            </w:r>
            <w:proofErr w:type="spellEnd"/>
            <w:r w:rsidRPr="00FF08E4">
              <w:t xml:space="preserve"> biosynthesis 5</w:t>
            </w:r>
          </w:p>
        </w:tc>
        <w:tc>
          <w:tcPr>
            <w:tcW w:w="690" w:type="dxa"/>
            <w:noWrap/>
            <w:hideMark/>
          </w:tcPr>
          <w:p w14:paraId="1D822CE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0.577</w:t>
            </w:r>
          </w:p>
        </w:tc>
        <w:tc>
          <w:tcPr>
            <w:tcW w:w="1695" w:type="dxa"/>
            <w:noWrap/>
            <w:hideMark/>
          </w:tcPr>
          <w:p w14:paraId="260234C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2B8953FA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BB6308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185</w:t>
            </w:r>
          </w:p>
        </w:tc>
        <w:tc>
          <w:tcPr>
            <w:tcW w:w="1500" w:type="dxa"/>
            <w:noWrap/>
            <w:hideMark/>
          </w:tcPr>
          <w:p w14:paraId="677118B7" w14:textId="25D57C7C" w:rsidR="00FF08E4" w:rsidRPr="00FF08E4" w:rsidRDefault="00FF08E4" w:rsidP="00FF08E4">
            <w:pPr>
              <w:pStyle w:val="NoSpacing"/>
              <w:jc w:val="center"/>
            </w:pPr>
            <w:r w:rsidRPr="00D5663A">
              <w:t>NIP7</w:t>
            </w:r>
          </w:p>
        </w:tc>
        <w:tc>
          <w:tcPr>
            <w:tcW w:w="6065" w:type="dxa"/>
            <w:noWrap/>
            <w:hideMark/>
          </w:tcPr>
          <w:p w14:paraId="78CE049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nucleolar pre-</w:t>
            </w:r>
            <w:proofErr w:type="spellStart"/>
            <w:r w:rsidRPr="00FF08E4">
              <w:t>rRNA</w:t>
            </w:r>
            <w:proofErr w:type="spellEnd"/>
            <w:r w:rsidRPr="00FF08E4">
              <w:t xml:space="preserve"> processing protein NIP7</w:t>
            </w:r>
          </w:p>
        </w:tc>
        <w:tc>
          <w:tcPr>
            <w:tcW w:w="690" w:type="dxa"/>
            <w:noWrap/>
            <w:hideMark/>
          </w:tcPr>
          <w:p w14:paraId="1293D69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0.580</w:t>
            </w:r>
          </w:p>
        </w:tc>
        <w:tc>
          <w:tcPr>
            <w:tcW w:w="1695" w:type="dxa"/>
            <w:noWrap/>
            <w:hideMark/>
          </w:tcPr>
          <w:p w14:paraId="4C9C843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2F3F0E63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4E676C6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186</w:t>
            </w:r>
          </w:p>
        </w:tc>
        <w:tc>
          <w:tcPr>
            <w:tcW w:w="1500" w:type="dxa"/>
            <w:noWrap/>
            <w:hideMark/>
          </w:tcPr>
          <w:p w14:paraId="70B73376" w14:textId="0775368C" w:rsidR="00FF08E4" w:rsidRPr="00FF08E4" w:rsidRDefault="00FF08E4" w:rsidP="00FF08E4">
            <w:pPr>
              <w:pStyle w:val="NoSpacing"/>
              <w:jc w:val="center"/>
            </w:pPr>
            <w:r w:rsidRPr="00D5663A">
              <w:t>SNORD104</w:t>
            </w:r>
          </w:p>
        </w:tc>
        <w:tc>
          <w:tcPr>
            <w:tcW w:w="6065" w:type="dxa"/>
            <w:noWrap/>
            <w:hideMark/>
          </w:tcPr>
          <w:p w14:paraId="3F3E39F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small nucleolar RNA, C/D box 104</w:t>
            </w:r>
          </w:p>
        </w:tc>
        <w:tc>
          <w:tcPr>
            <w:tcW w:w="690" w:type="dxa"/>
            <w:noWrap/>
            <w:hideMark/>
          </w:tcPr>
          <w:p w14:paraId="51429B8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0.581</w:t>
            </w:r>
          </w:p>
        </w:tc>
        <w:tc>
          <w:tcPr>
            <w:tcW w:w="1695" w:type="dxa"/>
            <w:noWrap/>
            <w:hideMark/>
          </w:tcPr>
          <w:p w14:paraId="0356AD3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42E1D9FC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2117C0C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187</w:t>
            </w:r>
          </w:p>
        </w:tc>
        <w:tc>
          <w:tcPr>
            <w:tcW w:w="1500" w:type="dxa"/>
            <w:noWrap/>
            <w:hideMark/>
          </w:tcPr>
          <w:p w14:paraId="274BAA2D" w14:textId="0B6FCB64" w:rsidR="00FF08E4" w:rsidRPr="00FF08E4" w:rsidRDefault="00FF08E4" w:rsidP="00FF08E4">
            <w:pPr>
              <w:pStyle w:val="NoSpacing"/>
              <w:jc w:val="center"/>
            </w:pPr>
            <w:r w:rsidRPr="00D5663A">
              <w:t>RPL39</w:t>
            </w:r>
          </w:p>
        </w:tc>
        <w:tc>
          <w:tcPr>
            <w:tcW w:w="6065" w:type="dxa"/>
            <w:noWrap/>
            <w:hideMark/>
          </w:tcPr>
          <w:p w14:paraId="1CCC3AF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ribosomal protein L39</w:t>
            </w:r>
          </w:p>
        </w:tc>
        <w:tc>
          <w:tcPr>
            <w:tcW w:w="690" w:type="dxa"/>
            <w:noWrap/>
            <w:hideMark/>
          </w:tcPr>
          <w:p w14:paraId="61FE0B0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0.587</w:t>
            </w:r>
          </w:p>
        </w:tc>
        <w:tc>
          <w:tcPr>
            <w:tcW w:w="1695" w:type="dxa"/>
            <w:noWrap/>
            <w:hideMark/>
          </w:tcPr>
          <w:p w14:paraId="69FA502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61C71C11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6D746F0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188</w:t>
            </w:r>
          </w:p>
        </w:tc>
        <w:tc>
          <w:tcPr>
            <w:tcW w:w="1500" w:type="dxa"/>
            <w:noWrap/>
            <w:hideMark/>
          </w:tcPr>
          <w:p w14:paraId="26D3B775" w14:textId="165D713D" w:rsidR="00FF08E4" w:rsidRPr="00FF08E4" w:rsidRDefault="00FF08E4" w:rsidP="00FF08E4">
            <w:pPr>
              <w:pStyle w:val="NoSpacing"/>
              <w:jc w:val="center"/>
            </w:pPr>
            <w:r w:rsidRPr="00D5663A">
              <w:t>MRPL15</w:t>
            </w:r>
          </w:p>
        </w:tc>
        <w:tc>
          <w:tcPr>
            <w:tcW w:w="6065" w:type="dxa"/>
            <w:noWrap/>
            <w:hideMark/>
          </w:tcPr>
          <w:p w14:paraId="2331D69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mitochondrial ribosomal protein L15</w:t>
            </w:r>
          </w:p>
        </w:tc>
        <w:tc>
          <w:tcPr>
            <w:tcW w:w="690" w:type="dxa"/>
            <w:noWrap/>
            <w:hideMark/>
          </w:tcPr>
          <w:p w14:paraId="4A02964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0.588</w:t>
            </w:r>
          </w:p>
        </w:tc>
        <w:tc>
          <w:tcPr>
            <w:tcW w:w="1695" w:type="dxa"/>
            <w:noWrap/>
            <w:hideMark/>
          </w:tcPr>
          <w:p w14:paraId="604C14C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7A6B8599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2E8CB45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189</w:t>
            </w:r>
          </w:p>
        </w:tc>
        <w:tc>
          <w:tcPr>
            <w:tcW w:w="1500" w:type="dxa"/>
            <w:noWrap/>
            <w:hideMark/>
          </w:tcPr>
          <w:p w14:paraId="66EEF9E4" w14:textId="336572DC" w:rsidR="00FF08E4" w:rsidRPr="00FF08E4" w:rsidRDefault="00FF08E4" w:rsidP="00FF08E4">
            <w:pPr>
              <w:pStyle w:val="NoSpacing"/>
              <w:jc w:val="center"/>
            </w:pPr>
            <w:r w:rsidRPr="00D5663A">
              <w:t>MRPS18A</w:t>
            </w:r>
          </w:p>
        </w:tc>
        <w:tc>
          <w:tcPr>
            <w:tcW w:w="6065" w:type="dxa"/>
            <w:noWrap/>
            <w:hideMark/>
          </w:tcPr>
          <w:p w14:paraId="78F597E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mitochondrial ribosomal protein S18A</w:t>
            </w:r>
          </w:p>
        </w:tc>
        <w:tc>
          <w:tcPr>
            <w:tcW w:w="690" w:type="dxa"/>
            <w:noWrap/>
            <w:hideMark/>
          </w:tcPr>
          <w:p w14:paraId="00D2B28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0.588</w:t>
            </w:r>
          </w:p>
        </w:tc>
        <w:tc>
          <w:tcPr>
            <w:tcW w:w="1695" w:type="dxa"/>
            <w:noWrap/>
            <w:hideMark/>
          </w:tcPr>
          <w:p w14:paraId="2E186F1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2C11B047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9F130A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190</w:t>
            </w:r>
          </w:p>
        </w:tc>
        <w:tc>
          <w:tcPr>
            <w:tcW w:w="1500" w:type="dxa"/>
            <w:noWrap/>
            <w:hideMark/>
          </w:tcPr>
          <w:p w14:paraId="04E49F30" w14:textId="6A430841" w:rsidR="00FF08E4" w:rsidRPr="00FF08E4" w:rsidRDefault="00FF08E4" w:rsidP="00FF08E4">
            <w:pPr>
              <w:pStyle w:val="NoSpacing"/>
              <w:jc w:val="center"/>
            </w:pPr>
            <w:r w:rsidRPr="00D5663A">
              <w:t>ZNF639</w:t>
            </w:r>
          </w:p>
        </w:tc>
        <w:tc>
          <w:tcPr>
            <w:tcW w:w="6065" w:type="dxa"/>
            <w:noWrap/>
            <w:hideMark/>
          </w:tcPr>
          <w:p w14:paraId="51BB951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zinc finger protein 639</w:t>
            </w:r>
          </w:p>
        </w:tc>
        <w:tc>
          <w:tcPr>
            <w:tcW w:w="690" w:type="dxa"/>
            <w:noWrap/>
            <w:hideMark/>
          </w:tcPr>
          <w:p w14:paraId="24540E2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0.589</w:t>
            </w:r>
          </w:p>
        </w:tc>
        <w:tc>
          <w:tcPr>
            <w:tcW w:w="1695" w:type="dxa"/>
            <w:noWrap/>
            <w:hideMark/>
          </w:tcPr>
          <w:p w14:paraId="47AF530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1A7EC69C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3DA4611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191</w:t>
            </w:r>
          </w:p>
        </w:tc>
        <w:tc>
          <w:tcPr>
            <w:tcW w:w="1500" w:type="dxa"/>
            <w:noWrap/>
            <w:hideMark/>
          </w:tcPr>
          <w:p w14:paraId="662EA71E" w14:textId="313201D5" w:rsidR="00FF08E4" w:rsidRPr="00FF08E4" w:rsidRDefault="00FF08E4" w:rsidP="00FF08E4">
            <w:pPr>
              <w:pStyle w:val="NoSpacing"/>
              <w:jc w:val="center"/>
            </w:pPr>
            <w:r w:rsidRPr="00D5663A">
              <w:t>ROR1</w:t>
            </w:r>
          </w:p>
        </w:tc>
        <w:tc>
          <w:tcPr>
            <w:tcW w:w="6065" w:type="dxa"/>
            <w:noWrap/>
            <w:hideMark/>
          </w:tcPr>
          <w:p w14:paraId="26CE275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receptor tyrosine kinase like orphan receptor 1</w:t>
            </w:r>
          </w:p>
        </w:tc>
        <w:tc>
          <w:tcPr>
            <w:tcW w:w="690" w:type="dxa"/>
            <w:noWrap/>
            <w:hideMark/>
          </w:tcPr>
          <w:p w14:paraId="4DC79DE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0.589</w:t>
            </w:r>
          </w:p>
        </w:tc>
        <w:tc>
          <w:tcPr>
            <w:tcW w:w="1695" w:type="dxa"/>
            <w:noWrap/>
            <w:hideMark/>
          </w:tcPr>
          <w:p w14:paraId="7E017F5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3E4E7294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C96035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192</w:t>
            </w:r>
          </w:p>
        </w:tc>
        <w:tc>
          <w:tcPr>
            <w:tcW w:w="1500" w:type="dxa"/>
            <w:noWrap/>
            <w:hideMark/>
          </w:tcPr>
          <w:p w14:paraId="720B3B68" w14:textId="267BF21A" w:rsidR="00FF08E4" w:rsidRPr="00FF08E4" w:rsidRDefault="00FF08E4" w:rsidP="00FF08E4">
            <w:pPr>
              <w:pStyle w:val="NoSpacing"/>
              <w:jc w:val="center"/>
            </w:pPr>
            <w:r w:rsidRPr="00D5663A">
              <w:t>HNRNPF</w:t>
            </w:r>
          </w:p>
        </w:tc>
        <w:tc>
          <w:tcPr>
            <w:tcW w:w="6065" w:type="dxa"/>
            <w:noWrap/>
            <w:hideMark/>
          </w:tcPr>
          <w:p w14:paraId="33F2E8F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heterogeneous nuclear ribonucleoprotein F</w:t>
            </w:r>
          </w:p>
        </w:tc>
        <w:tc>
          <w:tcPr>
            <w:tcW w:w="690" w:type="dxa"/>
            <w:noWrap/>
            <w:hideMark/>
          </w:tcPr>
          <w:p w14:paraId="08DFF9A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0.592</w:t>
            </w:r>
          </w:p>
        </w:tc>
        <w:tc>
          <w:tcPr>
            <w:tcW w:w="1695" w:type="dxa"/>
            <w:noWrap/>
            <w:hideMark/>
          </w:tcPr>
          <w:p w14:paraId="1379AF8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1BD18FB8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628E70A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193</w:t>
            </w:r>
          </w:p>
        </w:tc>
        <w:tc>
          <w:tcPr>
            <w:tcW w:w="1500" w:type="dxa"/>
            <w:noWrap/>
            <w:hideMark/>
          </w:tcPr>
          <w:p w14:paraId="0D83BAAA" w14:textId="5A1B9465" w:rsidR="00FF08E4" w:rsidRPr="00FF08E4" w:rsidRDefault="00FF08E4" w:rsidP="00FF08E4">
            <w:pPr>
              <w:pStyle w:val="NoSpacing"/>
              <w:jc w:val="center"/>
            </w:pPr>
            <w:r w:rsidRPr="00D5663A">
              <w:t>DMXL1</w:t>
            </w:r>
          </w:p>
        </w:tc>
        <w:tc>
          <w:tcPr>
            <w:tcW w:w="6065" w:type="dxa"/>
            <w:noWrap/>
            <w:hideMark/>
          </w:tcPr>
          <w:p w14:paraId="119CCDFF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Dmx</w:t>
            </w:r>
            <w:proofErr w:type="spellEnd"/>
            <w:r w:rsidRPr="00FF08E4">
              <w:t xml:space="preserve"> like 1</w:t>
            </w:r>
          </w:p>
        </w:tc>
        <w:tc>
          <w:tcPr>
            <w:tcW w:w="690" w:type="dxa"/>
            <w:noWrap/>
            <w:hideMark/>
          </w:tcPr>
          <w:p w14:paraId="479778F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0.592</w:t>
            </w:r>
          </w:p>
        </w:tc>
        <w:tc>
          <w:tcPr>
            <w:tcW w:w="1695" w:type="dxa"/>
            <w:noWrap/>
            <w:hideMark/>
          </w:tcPr>
          <w:p w14:paraId="19097B7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71EBAEA0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51834E6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194</w:t>
            </w:r>
          </w:p>
        </w:tc>
        <w:tc>
          <w:tcPr>
            <w:tcW w:w="1500" w:type="dxa"/>
            <w:noWrap/>
            <w:hideMark/>
          </w:tcPr>
          <w:p w14:paraId="35628C1F" w14:textId="701FD75B" w:rsidR="00FF08E4" w:rsidRPr="00FF08E4" w:rsidRDefault="00FF08E4" w:rsidP="00FF08E4">
            <w:pPr>
              <w:pStyle w:val="NoSpacing"/>
              <w:jc w:val="center"/>
            </w:pPr>
            <w:r w:rsidRPr="00D5663A">
              <w:t>TMEM67</w:t>
            </w:r>
          </w:p>
        </w:tc>
        <w:tc>
          <w:tcPr>
            <w:tcW w:w="6065" w:type="dxa"/>
            <w:noWrap/>
            <w:hideMark/>
          </w:tcPr>
          <w:p w14:paraId="20A6538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transmembrane protein 67</w:t>
            </w:r>
          </w:p>
        </w:tc>
        <w:tc>
          <w:tcPr>
            <w:tcW w:w="690" w:type="dxa"/>
            <w:noWrap/>
            <w:hideMark/>
          </w:tcPr>
          <w:p w14:paraId="27DF732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0.594</w:t>
            </w:r>
          </w:p>
        </w:tc>
        <w:tc>
          <w:tcPr>
            <w:tcW w:w="1695" w:type="dxa"/>
            <w:noWrap/>
            <w:hideMark/>
          </w:tcPr>
          <w:p w14:paraId="42527F5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57E4934B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79972CA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195</w:t>
            </w:r>
          </w:p>
        </w:tc>
        <w:tc>
          <w:tcPr>
            <w:tcW w:w="1500" w:type="dxa"/>
            <w:noWrap/>
            <w:hideMark/>
          </w:tcPr>
          <w:p w14:paraId="3798FEAD" w14:textId="7D205023" w:rsidR="00FF08E4" w:rsidRPr="00FF08E4" w:rsidRDefault="00FF08E4" w:rsidP="00FF08E4">
            <w:pPr>
              <w:pStyle w:val="NoSpacing"/>
              <w:jc w:val="center"/>
            </w:pPr>
            <w:r w:rsidRPr="00D5663A">
              <w:t>C18orf32</w:t>
            </w:r>
          </w:p>
        </w:tc>
        <w:tc>
          <w:tcPr>
            <w:tcW w:w="6065" w:type="dxa"/>
            <w:noWrap/>
            <w:hideMark/>
          </w:tcPr>
          <w:p w14:paraId="036EFE0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chromosome 18 open reading frame 32</w:t>
            </w:r>
          </w:p>
        </w:tc>
        <w:tc>
          <w:tcPr>
            <w:tcW w:w="690" w:type="dxa"/>
            <w:noWrap/>
            <w:hideMark/>
          </w:tcPr>
          <w:p w14:paraId="541326F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0.596</w:t>
            </w:r>
          </w:p>
        </w:tc>
        <w:tc>
          <w:tcPr>
            <w:tcW w:w="1695" w:type="dxa"/>
            <w:noWrap/>
            <w:hideMark/>
          </w:tcPr>
          <w:p w14:paraId="7DCA607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B0683E2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76F3960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196</w:t>
            </w:r>
          </w:p>
        </w:tc>
        <w:tc>
          <w:tcPr>
            <w:tcW w:w="1500" w:type="dxa"/>
            <w:noWrap/>
            <w:hideMark/>
          </w:tcPr>
          <w:p w14:paraId="79D0BA47" w14:textId="1755C971" w:rsidR="00FF08E4" w:rsidRPr="00FF08E4" w:rsidRDefault="00FF08E4" w:rsidP="00FF08E4">
            <w:pPr>
              <w:pStyle w:val="NoSpacing"/>
              <w:jc w:val="center"/>
            </w:pPr>
            <w:r w:rsidRPr="00D5663A">
              <w:t>TUBD1</w:t>
            </w:r>
          </w:p>
        </w:tc>
        <w:tc>
          <w:tcPr>
            <w:tcW w:w="6065" w:type="dxa"/>
            <w:noWrap/>
            <w:hideMark/>
          </w:tcPr>
          <w:p w14:paraId="5787274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tubulin delta 1</w:t>
            </w:r>
          </w:p>
        </w:tc>
        <w:tc>
          <w:tcPr>
            <w:tcW w:w="690" w:type="dxa"/>
            <w:noWrap/>
            <w:hideMark/>
          </w:tcPr>
          <w:p w14:paraId="76FBE2B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0.596</w:t>
            </w:r>
          </w:p>
        </w:tc>
        <w:tc>
          <w:tcPr>
            <w:tcW w:w="1695" w:type="dxa"/>
            <w:noWrap/>
            <w:hideMark/>
          </w:tcPr>
          <w:p w14:paraId="3836026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65A5F31D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13FE288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197</w:t>
            </w:r>
          </w:p>
        </w:tc>
        <w:tc>
          <w:tcPr>
            <w:tcW w:w="1500" w:type="dxa"/>
            <w:noWrap/>
            <w:hideMark/>
          </w:tcPr>
          <w:p w14:paraId="1864A792" w14:textId="036C9086" w:rsidR="00FF08E4" w:rsidRPr="00FF08E4" w:rsidRDefault="00FF08E4" w:rsidP="00FF08E4">
            <w:pPr>
              <w:pStyle w:val="NoSpacing"/>
              <w:jc w:val="center"/>
            </w:pPr>
            <w:r w:rsidRPr="00D5663A">
              <w:t>NDUFS4</w:t>
            </w:r>
          </w:p>
        </w:tc>
        <w:tc>
          <w:tcPr>
            <w:tcW w:w="6065" w:type="dxa"/>
            <w:noWrap/>
            <w:hideMark/>
          </w:tcPr>
          <w:p w14:paraId="687D432F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NADH:ubiquinone</w:t>
            </w:r>
            <w:proofErr w:type="spellEnd"/>
            <w:r w:rsidRPr="00FF08E4">
              <w:t xml:space="preserve"> oxidoreductase subunit S4</w:t>
            </w:r>
          </w:p>
        </w:tc>
        <w:tc>
          <w:tcPr>
            <w:tcW w:w="690" w:type="dxa"/>
            <w:noWrap/>
            <w:hideMark/>
          </w:tcPr>
          <w:p w14:paraId="2887564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0.596</w:t>
            </w:r>
          </w:p>
        </w:tc>
        <w:tc>
          <w:tcPr>
            <w:tcW w:w="1695" w:type="dxa"/>
            <w:noWrap/>
            <w:hideMark/>
          </w:tcPr>
          <w:p w14:paraId="6B06242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78211E54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2A6C7E9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198</w:t>
            </w:r>
          </w:p>
        </w:tc>
        <w:tc>
          <w:tcPr>
            <w:tcW w:w="1500" w:type="dxa"/>
            <w:noWrap/>
            <w:hideMark/>
          </w:tcPr>
          <w:p w14:paraId="1F42607F" w14:textId="772386F1" w:rsidR="00FF08E4" w:rsidRPr="00FF08E4" w:rsidRDefault="00FF08E4" w:rsidP="00FF08E4">
            <w:pPr>
              <w:pStyle w:val="NoSpacing"/>
              <w:jc w:val="center"/>
            </w:pPr>
            <w:r w:rsidRPr="00D5663A">
              <w:t>GPAM</w:t>
            </w:r>
          </w:p>
        </w:tc>
        <w:tc>
          <w:tcPr>
            <w:tcW w:w="6065" w:type="dxa"/>
            <w:noWrap/>
            <w:hideMark/>
          </w:tcPr>
          <w:p w14:paraId="507CAD9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glycerol-3-phosphate acyltransferase, mitochondrial</w:t>
            </w:r>
          </w:p>
        </w:tc>
        <w:tc>
          <w:tcPr>
            <w:tcW w:w="690" w:type="dxa"/>
            <w:noWrap/>
            <w:hideMark/>
          </w:tcPr>
          <w:p w14:paraId="5A1C88A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0.596</w:t>
            </w:r>
          </w:p>
        </w:tc>
        <w:tc>
          <w:tcPr>
            <w:tcW w:w="1695" w:type="dxa"/>
            <w:noWrap/>
            <w:hideMark/>
          </w:tcPr>
          <w:p w14:paraId="13B3E9E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768B11CD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29956D6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199</w:t>
            </w:r>
          </w:p>
        </w:tc>
        <w:tc>
          <w:tcPr>
            <w:tcW w:w="1500" w:type="dxa"/>
            <w:noWrap/>
            <w:hideMark/>
          </w:tcPr>
          <w:p w14:paraId="64940AF9" w14:textId="091457F9" w:rsidR="00FF08E4" w:rsidRPr="00FF08E4" w:rsidRDefault="00FF08E4" w:rsidP="00FF08E4">
            <w:pPr>
              <w:pStyle w:val="NoSpacing"/>
              <w:jc w:val="center"/>
            </w:pPr>
            <w:r w:rsidRPr="00D5663A">
              <w:t>ATP5A1</w:t>
            </w:r>
          </w:p>
        </w:tc>
        <w:tc>
          <w:tcPr>
            <w:tcW w:w="6065" w:type="dxa"/>
            <w:noWrap/>
            <w:hideMark/>
          </w:tcPr>
          <w:p w14:paraId="1E75CF85" w14:textId="77777777" w:rsidR="00FF08E4" w:rsidRPr="00FF08E4" w:rsidRDefault="00FF08E4" w:rsidP="00FF08E4">
            <w:pPr>
              <w:pStyle w:val="NoSpacing"/>
              <w:jc w:val="center"/>
            </w:pPr>
          </w:p>
        </w:tc>
        <w:tc>
          <w:tcPr>
            <w:tcW w:w="690" w:type="dxa"/>
            <w:noWrap/>
            <w:hideMark/>
          </w:tcPr>
          <w:p w14:paraId="28A6EBB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0.597</w:t>
            </w:r>
          </w:p>
        </w:tc>
        <w:tc>
          <w:tcPr>
            <w:tcW w:w="1695" w:type="dxa"/>
            <w:noWrap/>
            <w:hideMark/>
          </w:tcPr>
          <w:p w14:paraId="26ADD9D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7E613CF6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5036D99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200</w:t>
            </w:r>
          </w:p>
        </w:tc>
        <w:tc>
          <w:tcPr>
            <w:tcW w:w="1500" w:type="dxa"/>
            <w:noWrap/>
            <w:hideMark/>
          </w:tcPr>
          <w:p w14:paraId="6347247D" w14:textId="39C26679" w:rsidR="00FF08E4" w:rsidRPr="00FF08E4" w:rsidRDefault="00FF08E4" w:rsidP="00FF08E4">
            <w:pPr>
              <w:pStyle w:val="NoSpacing"/>
              <w:jc w:val="center"/>
            </w:pPr>
            <w:r w:rsidRPr="00D5663A">
              <w:t>CMSS1</w:t>
            </w:r>
          </w:p>
        </w:tc>
        <w:tc>
          <w:tcPr>
            <w:tcW w:w="6065" w:type="dxa"/>
            <w:noWrap/>
            <w:hideMark/>
          </w:tcPr>
          <w:p w14:paraId="3B4FC20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cms1 ribosomal small subunit homolog</w:t>
            </w:r>
          </w:p>
        </w:tc>
        <w:tc>
          <w:tcPr>
            <w:tcW w:w="690" w:type="dxa"/>
            <w:noWrap/>
            <w:hideMark/>
          </w:tcPr>
          <w:p w14:paraId="7DD4431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0.597</w:t>
            </w:r>
          </w:p>
        </w:tc>
        <w:tc>
          <w:tcPr>
            <w:tcW w:w="1695" w:type="dxa"/>
            <w:noWrap/>
            <w:hideMark/>
          </w:tcPr>
          <w:p w14:paraId="531F99E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5401593A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736CB31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201</w:t>
            </w:r>
          </w:p>
        </w:tc>
        <w:tc>
          <w:tcPr>
            <w:tcW w:w="1500" w:type="dxa"/>
            <w:noWrap/>
            <w:hideMark/>
          </w:tcPr>
          <w:p w14:paraId="2C1F2770" w14:textId="2F6361F2" w:rsidR="00FF08E4" w:rsidRPr="00FF08E4" w:rsidRDefault="00FF08E4" w:rsidP="00FF08E4">
            <w:pPr>
              <w:pStyle w:val="NoSpacing"/>
              <w:jc w:val="center"/>
            </w:pPr>
            <w:r w:rsidRPr="00D5663A">
              <w:t>NSUN3</w:t>
            </w:r>
          </w:p>
        </w:tc>
        <w:tc>
          <w:tcPr>
            <w:tcW w:w="6065" w:type="dxa"/>
            <w:noWrap/>
            <w:hideMark/>
          </w:tcPr>
          <w:p w14:paraId="4238C27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 xml:space="preserve">NOP2/Sun RNA </w:t>
            </w:r>
            <w:proofErr w:type="spellStart"/>
            <w:r w:rsidRPr="00FF08E4">
              <w:t>methyltransferase</w:t>
            </w:r>
            <w:proofErr w:type="spellEnd"/>
            <w:r w:rsidRPr="00FF08E4">
              <w:t xml:space="preserve"> 3</w:t>
            </w:r>
          </w:p>
        </w:tc>
        <w:tc>
          <w:tcPr>
            <w:tcW w:w="690" w:type="dxa"/>
            <w:noWrap/>
            <w:hideMark/>
          </w:tcPr>
          <w:p w14:paraId="168818D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0.599</w:t>
            </w:r>
          </w:p>
        </w:tc>
        <w:tc>
          <w:tcPr>
            <w:tcW w:w="1695" w:type="dxa"/>
            <w:noWrap/>
            <w:hideMark/>
          </w:tcPr>
          <w:p w14:paraId="7E2E5F0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D984D52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52C8E84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202</w:t>
            </w:r>
          </w:p>
        </w:tc>
        <w:tc>
          <w:tcPr>
            <w:tcW w:w="1500" w:type="dxa"/>
            <w:noWrap/>
            <w:hideMark/>
          </w:tcPr>
          <w:p w14:paraId="0084B0D6" w14:textId="4309BD59" w:rsidR="00FF08E4" w:rsidRPr="00FF08E4" w:rsidRDefault="00FF08E4" w:rsidP="00FF08E4">
            <w:pPr>
              <w:pStyle w:val="NoSpacing"/>
              <w:jc w:val="center"/>
            </w:pPr>
            <w:r w:rsidRPr="00D5663A">
              <w:t>MRPS10</w:t>
            </w:r>
          </w:p>
        </w:tc>
        <w:tc>
          <w:tcPr>
            <w:tcW w:w="6065" w:type="dxa"/>
            <w:noWrap/>
            <w:hideMark/>
          </w:tcPr>
          <w:p w14:paraId="7D80B39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mitochondrial ribosomal protein S10</w:t>
            </w:r>
          </w:p>
        </w:tc>
        <w:tc>
          <w:tcPr>
            <w:tcW w:w="690" w:type="dxa"/>
            <w:noWrap/>
            <w:hideMark/>
          </w:tcPr>
          <w:p w14:paraId="4D75B9D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0.600</w:t>
            </w:r>
          </w:p>
        </w:tc>
        <w:tc>
          <w:tcPr>
            <w:tcW w:w="1695" w:type="dxa"/>
            <w:noWrap/>
            <w:hideMark/>
          </w:tcPr>
          <w:p w14:paraId="38681FC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1F8284B9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26DAFA7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203</w:t>
            </w:r>
          </w:p>
        </w:tc>
        <w:tc>
          <w:tcPr>
            <w:tcW w:w="1500" w:type="dxa"/>
            <w:noWrap/>
            <w:hideMark/>
          </w:tcPr>
          <w:p w14:paraId="39C75922" w14:textId="0CB8C851" w:rsidR="00FF08E4" w:rsidRPr="00FF08E4" w:rsidRDefault="00FF08E4" w:rsidP="00FF08E4">
            <w:pPr>
              <w:pStyle w:val="NoSpacing"/>
              <w:jc w:val="center"/>
            </w:pPr>
            <w:r w:rsidRPr="00D5663A">
              <w:t>MDC1</w:t>
            </w:r>
          </w:p>
        </w:tc>
        <w:tc>
          <w:tcPr>
            <w:tcW w:w="6065" w:type="dxa"/>
            <w:noWrap/>
            <w:hideMark/>
          </w:tcPr>
          <w:p w14:paraId="2FB3462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mediator of DNA damage checkpoint 1</w:t>
            </w:r>
          </w:p>
        </w:tc>
        <w:tc>
          <w:tcPr>
            <w:tcW w:w="690" w:type="dxa"/>
            <w:noWrap/>
            <w:hideMark/>
          </w:tcPr>
          <w:p w14:paraId="0B96B64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0.600</w:t>
            </w:r>
          </w:p>
        </w:tc>
        <w:tc>
          <w:tcPr>
            <w:tcW w:w="1695" w:type="dxa"/>
            <w:noWrap/>
            <w:hideMark/>
          </w:tcPr>
          <w:p w14:paraId="2FDBD4E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51C30105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6D2A5D8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204</w:t>
            </w:r>
          </w:p>
        </w:tc>
        <w:tc>
          <w:tcPr>
            <w:tcW w:w="1500" w:type="dxa"/>
            <w:noWrap/>
            <w:hideMark/>
          </w:tcPr>
          <w:p w14:paraId="0D5330AE" w14:textId="4E35BBE4" w:rsidR="00FF08E4" w:rsidRPr="00FF08E4" w:rsidRDefault="00FF08E4" w:rsidP="00FF08E4">
            <w:pPr>
              <w:pStyle w:val="NoSpacing"/>
              <w:jc w:val="center"/>
            </w:pPr>
            <w:r w:rsidRPr="00D5663A">
              <w:t>PCDHA5</w:t>
            </w:r>
          </w:p>
        </w:tc>
        <w:tc>
          <w:tcPr>
            <w:tcW w:w="6065" w:type="dxa"/>
            <w:noWrap/>
            <w:hideMark/>
          </w:tcPr>
          <w:p w14:paraId="4B7F49DE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protocadherin</w:t>
            </w:r>
            <w:proofErr w:type="spellEnd"/>
            <w:r w:rsidRPr="00FF08E4">
              <w:t xml:space="preserve"> alpha 5</w:t>
            </w:r>
          </w:p>
        </w:tc>
        <w:tc>
          <w:tcPr>
            <w:tcW w:w="690" w:type="dxa"/>
            <w:noWrap/>
            <w:hideMark/>
          </w:tcPr>
          <w:p w14:paraId="6D41AE8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0.601</w:t>
            </w:r>
          </w:p>
        </w:tc>
        <w:tc>
          <w:tcPr>
            <w:tcW w:w="1695" w:type="dxa"/>
            <w:noWrap/>
            <w:hideMark/>
          </w:tcPr>
          <w:p w14:paraId="0BD0511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7825C278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410B02B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205</w:t>
            </w:r>
          </w:p>
        </w:tc>
        <w:tc>
          <w:tcPr>
            <w:tcW w:w="1500" w:type="dxa"/>
            <w:noWrap/>
            <w:hideMark/>
          </w:tcPr>
          <w:p w14:paraId="5E7427E1" w14:textId="79BDC1A8" w:rsidR="00FF08E4" w:rsidRPr="00FF08E4" w:rsidRDefault="00FF08E4" w:rsidP="00FF08E4">
            <w:pPr>
              <w:pStyle w:val="NoSpacing"/>
              <w:jc w:val="center"/>
            </w:pPr>
            <w:r w:rsidRPr="00D5663A">
              <w:t>EIF2A</w:t>
            </w:r>
          </w:p>
        </w:tc>
        <w:tc>
          <w:tcPr>
            <w:tcW w:w="6065" w:type="dxa"/>
            <w:noWrap/>
            <w:hideMark/>
          </w:tcPr>
          <w:p w14:paraId="292AD72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eukaryotic translation initiation factor 2A</w:t>
            </w:r>
          </w:p>
        </w:tc>
        <w:tc>
          <w:tcPr>
            <w:tcW w:w="690" w:type="dxa"/>
            <w:noWrap/>
            <w:hideMark/>
          </w:tcPr>
          <w:p w14:paraId="6B8DBD8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0.601</w:t>
            </w:r>
          </w:p>
        </w:tc>
        <w:tc>
          <w:tcPr>
            <w:tcW w:w="1695" w:type="dxa"/>
            <w:noWrap/>
            <w:hideMark/>
          </w:tcPr>
          <w:p w14:paraId="37ACB84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6FD0C346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5BA2778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206</w:t>
            </w:r>
          </w:p>
        </w:tc>
        <w:tc>
          <w:tcPr>
            <w:tcW w:w="1500" w:type="dxa"/>
            <w:noWrap/>
            <w:hideMark/>
          </w:tcPr>
          <w:p w14:paraId="02D001F6" w14:textId="08B65539" w:rsidR="00FF08E4" w:rsidRPr="00FF08E4" w:rsidRDefault="00FF08E4" w:rsidP="00FF08E4">
            <w:pPr>
              <w:pStyle w:val="NoSpacing"/>
              <w:jc w:val="center"/>
            </w:pPr>
            <w:r w:rsidRPr="00D5663A">
              <w:t>PRKXP1</w:t>
            </w:r>
          </w:p>
        </w:tc>
        <w:tc>
          <w:tcPr>
            <w:tcW w:w="6065" w:type="dxa"/>
            <w:noWrap/>
            <w:hideMark/>
          </w:tcPr>
          <w:p w14:paraId="00E7E94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PRKX pseudogene 1</w:t>
            </w:r>
          </w:p>
        </w:tc>
        <w:tc>
          <w:tcPr>
            <w:tcW w:w="690" w:type="dxa"/>
            <w:noWrap/>
            <w:hideMark/>
          </w:tcPr>
          <w:p w14:paraId="5BECF10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0.601</w:t>
            </w:r>
          </w:p>
        </w:tc>
        <w:tc>
          <w:tcPr>
            <w:tcW w:w="1695" w:type="dxa"/>
            <w:noWrap/>
            <w:hideMark/>
          </w:tcPr>
          <w:p w14:paraId="2BE79F2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496055CE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36E0522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207</w:t>
            </w:r>
          </w:p>
        </w:tc>
        <w:tc>
          <w:tcPr>
            <w:tcW w:w="1500" w:type="dxa"/>
            <w:noWrap/>
            <w:hideMark/>
          </w:tcPr>
          <w:p w14:paraId="56BCC0F1" w14:textId="77AEA898" w:rsidR="00FF08E4" w:rsidRPr="00FF08E4" w:rsidRDefault="00FF08E4" w:rsidP="00FF08E4">
            <w:pPr>
              <w:pStyle w:val="NoSpacing"/>
              <w:jc w:val="center"/>
            </w:pPr>
            <w:r w:rsidRPr="00D5663A">
              <w:t>ARPC1A</w:t>
            </w:r>
          </w:p>
        </w:tc>
        <w:tc>
          <w:tcPr>
            <w:tcW w:w="6065" w:type="dxa"/>
            <w:noWrap/>
            <w:hideMark/>
          </w:tcPr>
          <w:p w14:paraId="2242B36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actin related protein 2/3 complex subunit 1A</w:t>
            </w:r>
          </w:p>
        </w:tc>
        <w:tc>
          <w:tcPr>
            <w:tcW w:w="690" w:type="dxa"/>
            <w:noWrap/>
            <w:hideMark/>
          </w:tcPr>
          <w:p w14:paraId="73E9EFD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0.602</w:t>
            </w:r>
          </w:p>
        </w:tc>
        <w:tc>
          <w:tcPr>
            <w:tcW w:w="1695" w:type="dxa"/>
            <w:noWrap/>
            <w:hideMark/>
          </w:tcPr>
          <w:p w14:paraId="70A3722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11C62E4B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FC8ACD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208</w:t>
            </w:r>
          </w:p>
        </w:tc>
        <w:tc>
          <w:tcPr>
            <w:tcW w:w="1500" w:type="dxa"/>
            <w:noWrap/>
            <w:hideMark/>
          </w:tcPr>
          <w:p w14:paraId="209C326A" w14:textId="1A3653E0" w:rsidR="00FF08E4" w:rsidRPr="00FF08E4" w:rsidRDefault="00FF08E4" w:rsidP="00FF08E4">
            <w:pPr>
              <w:pStyle w:val="NoSpacing"/>
              <w:jc w:val="center"/>
            </w:pPr>
            <w:r w:rsidRPr="00D5663A">
              <w:t>ZNF322</w:t>
            </w:r>
          </w:p>
        </w:tc>
        <w:tc>
          <w:tcPr>
            <w:tcW w:w="6065" w:type="dxa"/>
            <w:noWrap/>
            <w:hideMark/>
          </w:tcPr>
          <w:p w14:paraId="2346D2B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zinc finger protein 322</w:t>
            </w:r>
          </w:p>
        </w:tc>
        <w:tc>
          <w:tcPr>
            <w:tcW w:w="690" w:type="dxa"/>
            <w:noWrap/>
            <w:hideMark/>
          </w:tcPr>
          <w:p w14:paraId="6F0E97E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0.607</w:t>
            </w:r>
          </w:p>
        </w:tc>
        <w:tc>
          <w:tcPr>
            <w:tcW w:w="1695" w:type="dxa"/>
            <w:noWrap/>
            <w:hideMark/>
          </w:tcPr>
          <w:p w14:paraId="1DE5BE6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458271EF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7AEAA18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209</w:t>
            </w:r>
          </w:p>
        </w:tc>
        <w:tc>
          <w:tcPr>
            <w:tcW w:w="1500" w:type="dxa"/>
            <w:noWrap/>
            <w:hideMark/>
          </w:tcPr>
          <w:p w14:paraId="164481CE" w14:textId="5AC81EEE" w:rsidR="00FF08E4" w:rsidRPr="00FF08E4" w:rsidRDefault="00FF08E4" w:rsidP="00FF08E4">
            <w:pPr>
              <w:pStyle w:val="NoSpacing"/>
              <w:jc w:val="center"/>
            </w:pPr>
            <w:r w:rsidRPr="00D5663A">
              <w:t>IGFBP3</w:t>
            </w:r>
          </w:p>
        </w:tc>
        <w:tc>
          <w:tcPr>
            <w:tcW w:w="6065" w:type="dxa"/>
            <w:noWrap/>
            <w:hideMark/>
          </w:tcPr>
          <w:p w14:paraId="5D347EB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insulin like growth factor binding protein 3</w:t>
            </w:r>
          </w:p>
        </w:tc>
        <w:tc>
          <w:tcPr>
            <w:tcW w:w="690" w:type="dxa"/>
            <w:noWrap/>
            <w:hideMark/>
          </w:tcPr>
          <w:p w14:paraId="41EF471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0.609</w:t>
            </w:r>
          </w:p>
        </w:tc>
        <w:tc>
          <w:tcPr>
            <w:tcW w:w="1695" w:type="dxa"/>
            <w:noWrap/>
            <w:hideMark/>
          </w:tcPr>
          <w:p w14:paraId="1387382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4224786A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3859AD0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210</w:t>
            </w:r>
          </w:p>
        </w:tc>
        <w:tc>
          <w:tcPr>
            <w:tcW w:w="1500" w:type="dxa"/>
            <w:noWrap/>
            <w:hideMark/>
          </w:tcPr>
          <w:p w14:paraId="634F98CB" w14:textId="7FE92273" w:rsidR="00FF08E4" w:rsidRPr="00FF08E4" w:rsidRDefault="00FF08E4" w:rsidP="00FF08E4">
            <w:pPr>
              <w:pStyle w:val="NoSpacing"/>
              <w:jc w:val="center"/>
            </w:pPr>
            <w:r w:rsidRPr="00D5663A">
              <w:t>POLR1E</w:t>
            </w:r>
          </w:p>
        </w:tc>
        <w:tc>
          <w:tcPr>
            <w:tcW w:w="6065" w:type="dxa"/>
            <w:noWrap/>
            <w:hideMark/>
          </w:tcPr>
          <w:p w14:paraId="7FA586D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RNA polymerase I subunit E</w:t>
            </w:r>
          </w:p>
        </w:tc>
        <w:tc>
          <w:tcPr>
            <w:tcW w:w="690" w:type="dxa"/>
            <w:noWrap/>
            <w:hideMark/>
          </w:tcPr>
          <w:p w14:paraId="0C34252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0.611</w:t>
            </w:r>
          </w:p>
        </w:tc>
        <w:tc>
          <w:tcPr>
            <w:tcW w:w="1695" w:type="dxa"/>
            <w:noWrap/>
            <w:hideMark/>
          </w:tcPr>
          <w:p w14:paraId="4781303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35061BB7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C2C55B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211</w:t>
            </w:r>
          </w:p>
        </w:tc>
        <w:tc>
          <w:tcPr>
            <w:tcW w:w="1500" w:type="dxa"/>
            <w:noWrap/>
            <w:hideMark/>
          </w:tcPr>
          <w:p w14:paraId="1BE069AE" w14:textId="51D1AFF7" w:rsidR="00FF08E4" w:rsidRPr="00FF08E4" w:rsidRDefault="00FF08E4" w:rsidP="00FF08E4">
            <w:pPr>
              <w:pStyle w:val="NoSpacing"/>
              <w:jc w:val="center"/>
            </w:pPr>
            <w:r w:rsidRPr="00D5663A">
              <w:t>ALCAM</w:t>
            </w:r>
          </w:p>
        </w:tc>
        <w:tc>
          <w:tcPr>
            <w:tcW w:w="6065" w:type="dxa"/>
            <w:noWrap/>
            <w:hideMark/>
          </w:tcPr>
          <w:p w14:paraId="0B42EDC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activated leukocyte cell adhesion molecule</w:t>
            </w:r>
          </w:p>
        </w:tc>
        <w:tc>
          <w:tcPr>
            <w:tcW w:w="690" w:type="dxa"/>
            <w:noWrap/>
            <w:hideMark/>
          </w:tcPr>
          <w:p w14:paraId="21A90CF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0.611</w:t>
            </w:r>
          </w:p>
        </w:tc>
        <w:tc>
          <w:tcPr>
            <w:tcW w:w="1695" w:type="dxa"/>
            <w:noWrap/>
            <w:hideMark/>
          </w:tcPr>
          <w:p w14:paraId="6D641EF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6A5646EC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466217B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212</w:t>
            </w:r>
          </w:p>
        </w:tc>
        <w:tc>
          <w:tcPr>
            <w:tcW w:w="1500" w:type="dxa"/>
            <w:noWrap/>
            <w:hideMark/>
          </w:tcPr>
          <w:p w14:paraId="3C34B853" w14:textId="5D628B62" w:rsidR="00FF08E4" w:rsidRPr="00FF08E4" w:rsidRDefault="00FF08E4" w:rsidP="00FF08E4">
            <w:pPr>
              <w:pStyle w:val="NoSpacing"/>
              <w:jc w:val="center"/>
            </w:pPr>
            <w:r w:rsidRPr="00D5663A">
              <w:t>CARF</w:t>
            </w:r>
          </w:p>
        </w:tc>
        <w:tc>
          <w:tcPr>
            <w:tcW w:w="6065" w:type="dxa"/>
            <w:noWrap/>
            <w:hideMark/>
          </w:tcPr>
          <w:p w14:paraId="4D9010C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calcium responsive transcription factor</w:t>
            </w:r>
          </w:p>
        </w:tc>
        <w:tc>
          <w:tcPr>
            <w:tcW w:w="690" w:type="dxa"/>
            <w:noWrap/>
            <w:hideMark/>
          </w:tcPr>
          <w:p w14:paraId="2ADFBCB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0.612</w:t>
            </w:r>
          </w:p>
        </w:tc>
        <w:tc>
          <w:tcPr>
            <w:tcW w:w="1695" w:type="dxa"/>
            <w:noWrap/>
            <w:hideMark/>
          </w:tcPr>
          <w:p w14:paraId="6456A07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6C9E086D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AEBC23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lastRenderedPageBreak/>
              <w:t>213</w:t>
            </w:r>
          </w:p>
        </w:tc>
        <w:tc>
          <w:tcPr>
            <w:tcW w:w="1500" w:type="dxa"/>
            <w:noWrap/>
            <w:hideMark/>
          </w:tcPr>
          <w:p w14:paraId="1185D8AD" w14:textId="4E70D82B" w:rsidR="00FF08E4" w:rsidRPr="00FF08E4" w:rsidRDefault="00FF08E4" w:rsidP="00FF08E4">
            <w:pPr>
              <w:pStyle w:val="NoSpacing"/>
              <w:jc w:val="center"/>
            </w:pPr>
            <w:r w:rsidRPr="00D5663A">
              <w:t>PPA1</w:t>
            </w:r>
          </w:p>
        </w:tc>
        <w:tc>
          <w:tcPr>
            <w:tcW w:w="6065" w:type="dxa"/>
            <w:noWrap/>
            <w:hideMark/>
          </w:tcPr>
          <w:p w14:paraId="56D6168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 xml:space="preserve">inorganic </w:t>
            </w:r>
            <w:proofErr w:type="spellStart"/>
            <w:r w:rsidRPr="00FF08E4">
              <w:t>pyrophosphatase</w:t>
            </w:r>
            <w:proofErr w:type="spellEnd"/>
            <w:r w:rsidRPr="00FF08E4">
              <w:t xml:space="preserve"> 1</w:t>
            </w:r>
          </w:p>
        </w:tc>
        <w:tc>
          <w:tcPr>
            <w:tcW w:w="690" w:type="dxa"/>
            <w:noWrap/>
            <w:hideMark/>
          </w:tcPr>
          <w:p w14:paraId="6E2AFCED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0.613</w:t>
            </w:r>
          </w:p>
        </w:tc>
        <w:tc>
          <w:tcPr>
            <w:tcW w:w="1695" w:type="dxa"/>
            <w:noWrap/>
            <w:hideMark/>
          </w:tcPr>
          <w:p w14:paraId="0235FFA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FE72F9A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5B63E7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214</w:t>
            </w:r>
          </w:p>
        </w:tc>
        <w:tc>
          <w:tcPr>
            <w:tcW w:w="1500" w:type="dxa"/>
            <w:noWrap/>
            <w:hideMark/>
          </w:tcPr>
          <w:p w14:paraId="3B87A90F" w14:textId="42BB5274" w:rsidR="00FF08E4" w:rsidRPr="00FF08E4" w:rsidRDefault="00FF08E4" w:rsidP="00FF08E4">
            <w:pPr>
              <w:pStyle w:val="NoSpacing"/>
              <w:jc w:val="center"/>
            </w:pPr>
            <w:r w:rsidRPr="00D5663A">
              <w:t>HEATR1</w:t>
            </w:r>
          </w:p>
        </w:tc>
        <w:tc>
          <w:tcPr>
            <w:tcW w:w="6065" w:type="dxa"/>
            <w:noWrap/>
            <w:hideMark/>
          </w:tcPr>
          <w:p w14:paraId="5E6D7D03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HEAT repeat containing 1</w:t>
            </w:r>
          </w:p>
        </w:tc>
        <w:tc>
          <w:tcPr>
            <w:tcW w:w="690" w:type="dxa"/>
            <w:noWrap/>
            <w:hideMark/>
          </w:tcPr>
          <w:p w14:paraId="2961D0C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0.614</w:t>
            </w:r>
          </w:p>
        </w:tc>
        <w:tc>
          <w:tcPr>
            <w:tcW w:w="1695" w:type="dxa"/>
            <w:noWrap/>
            <w:hideMark/>
          </w:tcPr>
          <w:p w14:paraId="28924ED6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D18D307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3319E1D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215</w:t>
            </w:r>
          </w:p>
        </w:tc>
        <w:tc>
          <w:tcPr>
            <w:tcW w:w="1500" w:type="dxa"/>
            <w:noWrap/>
            <w:hideMark/>
          </w:tcPr>
          <w:p w14:paraId="02F9C61B" w14:textId="2F6A96B6" w:rsidR="00FF08E4" w:rsidRPr="00FF08E4" w:rsidRDefault="00FF08E4" w:rsidP="00FF08E4">
            <w:pPr>
              <w:pStyle w:val="NoSpacing"/>
              <w:jc w:val="center"/>
            </w:pPr>
            <w:r w:rsidRPr="00D5663A">
              <w:t>IFT57</w:t>
            </w:r>
          </w:p>
        </w:tc>
        <w:tc>
          <w:tcPr>
            <w:tcW w:w="6065" w:type="dxa"/>
            <w:noWrap/>
            <w:hideMark/>
          </w:tcPr>
          <w:p w14:paraId="4331BAD9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intraflagellar</w:t>
            </w:r>
            <w:proofErr w:type="spellEnd"/>
            <w:r w:rsidRPr="00FF08E4">
              <w:t xml:space="preserve"> transport 57</w:t>
            </w:r>
          </w:p>
        </w:tc>
        <w:tc>
          <w:tcPr>
            <w:tcW w:w="690" w:type="dxa"/>
            <w:noWrap/>
            <w:hideMark/>
          </w:tcPr>
          <w:p w14:paraId="65D9E3C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0.615</w:t>
            </w:r>
          </w:p>
        </w:tc>
        <w:tc>
          <w:tcPr>
            <w:tcW w:w="1695" w:type="dxa"/>
            <w:noWrap/>
            <w:hideMark/>
          </w:tcPr>
          <w:p w14:paraId="7304756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07CCB337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C64688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216</w:t>
            </w:r>
          </w:p>
        </w:tc>
        <w:tc>
          <w:tcPr>
            <w:tcW w:w="1500" w:type="dxa"/>
            <w:noWrap/>
            <w:hideMark/>
          </w:tcPr>
          <w:p w14:paraId="030A79E8" w14:textId="34A943F7" w:rsidR="00FF08E4" w:rsidRPr="00FF08E4" w:rsidRDefault="00FF08E4" w:rsidP="00FF08E4">
            <w:pPr>
              <w:pStyle w:val="NoSpacing"/>
              <w:jc w:val="center"/>
            </w:pPr>
            <w:r w:rsidRPr="00D5663A">
              <w:t>CTSL</w:t>
            </w:r>
          </w:p>
        </w:tc>
        <w:tc>
          <w:tcPr>
            <w:tcW w:w="6065" w:type="dxa"/>
            <w:noWrap/>
            <w:hideMark/>
          </w:tcPr>
          <w:p w14:paraId="43F3669D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cathepsin</w:t>
            </w:r>
            <w:proofErr w:type="spellEnd"/>
            <w:r w:rsidRPr="00FF08E4">
              <w:t xml:space="preserve"> L</w:t>
            </w:r>
          </w:p>
        </w:tc>
        <w:tc>
          <w:tcPr>
            <w:tcW w:w="690" w:type="dxa"/>
            <w:noWrap/>
            <w:hideMark/>
          </w:tcPr>
          <w:p w14:paraId="6BB46AC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0.617</w:t>
            </w:r>
          </w:p>
        </w:tc>
        <w:tc>
          <w:tcPr>
            <w:tcW w:w="1695" w:type="dxa"/>
            <w:noWrap/>
            <w:hideMark/>
          </w:tcPr>
          <w:p w14:paraId="0370572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51F2001F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5303E6F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217</w:t>
            </w:r>
          </w:p>
        </w:tc>
        <w:tc>
          <w:tcPr>
            <w:tcW w:w="1500" w:type="dxa"/>
            <w:noWrap/>
            <w:hideMark/>
          </w:tcPr>
          <w:p w14:paraId="57C1B04F" w14:textId="28F06476" w:rsidR="00FF08E4" w:rsidRPr="00FF08E4" w:rsidRDefault="00FF08E4" w:rsidP="00FF08E4">
            <w:pPr>
              <w:pStyle w:val="NoSpacing"/>
              <w:jc w:val="center"/>
            </w:pPr>
            <w:r w:rsidRPr="00D5663A">
              <w:t>AHNAK</w:t>
            </w:r>
          </w:p>
        </w:tc>
        <w:tc>
          <w:tcPr>
            <w:tcW w:w="6065" w:type="dxa"/>
            <w:noWrap/>
            <w:hideMark/>
          </w:tcPr>
          <w:p w14:paraId="3C95A13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AHNAK nucleoprotein</w:t>
            </w:r>
          </w:p>
        </w:tc>
        <w:tc>
          <w:tcPr>
            <w:tcW w:w="690" w:type="dxa"/>
            <w:noWrap/>
            <w:hideMark/>
          </w:tcPr>
          <w:p w14:paraId="53567EA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0.618</w:t>
            </w:r>
          </w:p>
        </w:tc>
        <w:tc>
          <w:tcPr>
            <w:tcW w:w="1695" w:type="dxa"/>
            <w:noWrap/>
            <w:hideMark/>
          </w:tcPr>
          <w:p w14:paraId="3845343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64A7D856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4BFB77A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218</w:t>
            </w:r>
          </w:p>
        </w:tc>
        <w:tc>
          <w:tcPr>
            <w:tcW w:w="1500" w:type="dxa"/>
            <w:noWrap/>
            <w:hideMark/>
          </w:tcPr>
          <w:p w14:paraId="092B46ED" w14:textId="528728DA" w:rsidR="00FF08E4" w:rsidRPr="00FF08E4" w:rsidRDefault="00FF08E4" w:rsidP="00FF08E4">
            <w:pPr>
              <w:pStyle w:val="NoSpacing"/>
              <w:jc w:val="center"/>
            </w:pPr>
            <w:r w:rsidRPr="00D5663A">
              <w:t>LOXL2</w:t>
            </w:r>
          </w:p>
        </w:tc>
        <w:tc>
          <w:tcPr>
            <w:tcW w:w="6065" w:type="dxa"/>
            <w:noWrap/>
            <w:hideMark/>
          </w:tcPr>
          <w:p w14:paraId="5C4C971C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lysyl</w:t>
            </w:r>
            <w:proofErr w:type="spellEnd"/>
            <w:r w:rsidRPr="00FF08E4">
              <w:t xml:space="preserve"> oxidase like 2</w:t>
            </w:r>
          </w:p>
        </w:tc>
        <w:tc>
          <w:tcPr>
            <w:tcW w:w="690" w:type="dxa"/>
            <w:noWrap/>
            <w:hideMark/>
          </w:tcPr>
          <w:p w14:paraId="014E030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0.620</w:t>
            </w:r>
          </w:p>
        </w:tc>
        <w:tc>
          <w:tcPr>
            <w:tcW w:w="1695" w:type="dxa"/>
            <w:noWrap/>
            <w:hideMark/>
          </w:tcPr>
          <w:p w14:paraId="28D73F6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25BCBFE5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16234DF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219</w:t>
            </w:r>
          </w:p>
        </w:tc>
        <w:tc>
          <w:tcPr>
            <w:tcW w:w="1500" w:type="dxa"/>
            <w:noWrap/>
            <w:hideMark/>
          </w:tcPr>
          <w:p w14:paraId="6373FD43" w14:textId="2852A1E8" w:rsidR="00FF08E4" w:rsidRPr="00FF08E4" w:rsidRDefault="00FF08E4" w:rsidP="00FF08E4">
            <w:pPr>
              <w:pStyle w:val="NoSpacing"/>
              <w:jc w:val="center"/>
            </w:pPr>
            <w:r w:rsidRPr="00D5663A">
              <w:t>SMC3</w:t>
            </w:r>
          </w:p>
        </w:tc>
        <w:tc>
          <w:tcPr>
            <w:tcW w:w="6065" w:type="dxa"/>
            <w:noWrap/>
            <w:hideMark/>
          </w:tcPr>
          <w:p w14:paraId="73C7D41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structural maintenance of chromosomes 3</w:t>
            </w:r>
          </w:p>
        </w:tc>
        <w:tc>
          <w:tcPr>
            <w:tcW w:w="690" w:type="dxa"/>
            <w:noWrap/>
            <w:hideMark/>
          </w:tcPr>
          <w:p w14:paraId="541FA37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0.621</w:t>
            </w:r>
          </w:p>
        </w:tc>
        <w:tc>
          <w:tcPr>
            <w:tcW w:w="1695" w:type="dxa"/>
            <w:noWrap/>
            <w:hideMark/>
          </w:tcPr>
          <w:p w14:paraId="5CCFAA1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315E139D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551A8CF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220</w:t>
            </w:r>
          </w:p>
        </w:tc>
        <w:tc>
          <w:tcPr>
            <w:tcW w:w="1500" w:type="dxa"/>
            <w:noWrap/>
            <w:hideMark/>
          </w:tcPr>
          <w:p w14:paraId="769F5C63" w14:textId="1F12C4AB" w:rsidR="00FF08E4" w:rsidRPr="00FF08E4" w:rsidRDefault="00FF08E4" w:rsidP="00FF08E4">
            <w:pPr>
              <w:pStyle w:val="NoSpacing"/>
              <w:jc w:val="center"/>
            </w:pPr>
            <w:r w:rsidRPr="00D5663A">
              <w:t>FAM208B</w:t>
            </w:r>
          </w:p>
        </w:tc>
        <w:tc>
          <w:tcPr>
            <w:tcW w:w="6065" w:type="dxa"/>
            <w:noWrap/>
            <w:hideMark/>
          </w:tcPr>
          <w:p w14:paraId="5AA82EAF" w14:textId="77777777" w:rsidR="00FF08E4" w:rsidRPr="00FF08E4" w:rsidRDefault="00FF08E4" w:rsidP="00FF08E4">
            <w:pPr>
              <w:pStyle w:val="NoSpacing"/>
              <w:jc w:val="center"/>
            </w:pPr>
          </w:p>
        </w:tc>
        <w:tc>
          <w:tcPr>
            <w:tcW w:w="690" w:type="dxa"/>
            <w:noWrap/>
            <w:hideMark/>
          </w:tcPr>
          <w:p w14:paraId="0113DEF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0.622</w:t>
            </w:r>
          </w:p>
        </w:tc>
        <w:tc>
          <w:tcPr>
            <w:tcW w:w="1695" w:type="dxa"/>
            <w:noWrap/>
            <w:hideMark/>
          </w:tcPr>
          <w:p w14:paraId="725E93E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4FCD1194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12340AF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221</w:t>
            </w:r>
          </w:p>
        </w:tc>
        <w:tc>
          <w:tcPr>
            <w:tcW w:w="1500" w:type="dxa"/>
            <w:noWrap/>
            <w:hideMark/>
          </w:tcPr>
          <w:p w14:paraId="40753A76" w14:textId="6C6826C4" w:rsidR="00FF08E4" w:rsidRPr="00FF08E4" w:rsidRDefault="00FF08E4" w:rsidP="00FF08E4">
            <w:pPr>
              <w:pStyle w:val="NoSpacing"/>
              <w:jc w:val="center"/>
            </w:pPr>
            <w:r w:rsidRPr="00D5663A">
              <w:t>ZNF605</w:t>
            </w:r>
          </w:p>
        </w:tc>
        <w:tc>
          <w:tcPr>
            <w:tcW w:w="6065" w:type="dxa"/>
            <w:noWrap/>
            <w:hideMark/>
          </w:tcPr>
          <w:p w14:paraId="6C50A63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zinc finger protein 605</w:t>
            </w:r>
          </w:p>
        </w:tc>
        <w:tc>
          <w:tcPr>
            <w:tcW w:w="690" w:type="dxa"/>
            <w:noWrap/>
            <w:hideMark/>
          </w:tcPr>
          <w:p w14:paraId="6D069AF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0.623</w:t>
            </w:r>
          </w:p>
        </w:tc>
        <w:tc>
          <w:tcPr>
            <w:tcW w:w="1695" w:type="dxa"/>
            <w:noWrap/>
            <w:hideMark/>
          </w:tcPr>
          <w:p w14:paraId="31742570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4FBF1C6A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9283715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222</w:t>
            </w:r>
          </w:p>
        </w:tc>
        <w:tc>
          <w:tcPr>
            <w:tcW w:w="1500" w:type="dxa"/>
            <w:noWrap/>
            <w:hideMark/>
          </w:tcPr>
          <w:p w14:paraId="66D5CBB6" w14:textId="19B9D10D" w:rsidR="00FF08E4" w:rsidRPr="00FF08E4" w:rsidRDefault="00FF08E4" w:rsidP="00FF08E4">
            <w:pPr>
              <w:pStyle w:val="NoSpacing"/>
              <w:jc w:val="center"/>
            </w:pPr>
            <w:r w:rsidRPr="00D5663A">
              <w:t>ATR</w:t>
            </w:r>
          </w:p>
        </w:tc>
        <w:tc>
          <w:tcPr>
            <w:tcW w:w="6065" w:type="dxa"/>
            <w:noWrap/>
            <w:hideMark/>
          </w:tcPr>
          <w:p w14:paraId="32F4EFF7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ATR serine/threonine kinase</w:t>
            </w:r>
          </w:p>
        </w:tc>
        <w:tc>
          <w:tcPr>
            <w:tcW w:w="690" w:type="dxa"/>
            <w:noWrap/>
            <w:hideMark/>
          </w:tcPr>
          <w:p w14:paraId="79A6B15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0.624</w:t>
            </w:r>
          </w:p>
        </w:tc>
        <w:tc>
          <w:tcPr>
            <w:tcW w:w="1695" w:type="dxa"/>
            <w:noWrap/>
            <w:hideMark/>
          </w:tcPr>
          <w:p w14:paraId="0AED616C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1C8A4A6E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71B1E07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223</w:t>
            </w:r>
          </w:p>
        </w:tc>
        <w:tc>
          <w:tcPr>
            <w:tcW w:w="1500" w:type="dxa"/>
            <w:noWrap/>
            <w:hideMark/>
          </w:tcPr>
          <w:p w14:paraId="4FFD9D95" w14:textId="4A2D8B35" w:rsidR="00FF08E4" w:rsidRPr="00FF08E4" w:rsidRDefault="00FF08E4" w:rsidP="00FF08E4">
            <w:pPr>
              <w:pStyle w:val="NoSpacing"/>
              <w:jc w:val="center"/>
            </w:pPr>
            <w:r w:rsidRPr="00D5663A">
              <w:t>TRMT10C</w:t>
            </w:r>
          </w:p>
        </w:tc>
        <w:tc>
          <w:tcPr>
            <w:tcW w:w="6065" w:type="dxa"/>
            <w:noWrap/>
            <w:hideMark/>
          </w:tcPr>
          <w:p w14:paraId="4F93414F" w14:textId="77777777" w:rsidR="00FF08E4" w:rsidRPr="00FF08E4" w:rsidRDefault="00FF08E4" w:rsidP="00FF08E4">
            <w:pPr>
              <w:pStyle w:val="NoSpacing"/>
              <w:jc w:val="center"/>
            </w:pPr>
            <w:proofErr w:type="spellStart"/>
            <w:r w:rsidRPr="00FF08E4">
              <w:t>tRNA</w:t>
            </w:r>
            <w:proofErr w:type="spellEnd"/>
            <w:r w:rsidRPr="00FF08E4">
              <w:t xml:space="preserve"> </w:t>
            </w:r>
            <w:proofErr w:type="spellStart"/>
            <w:r w:rsidRPr="00FF08E4">
              <w:t>methyltransferase</w:t>
            </w:r>
            <w:proofErr w:type="spellEnd"/>
            <w:r w:rsidRPr="00FF08E4">
              <w:t xml:space="preserve"> 10C, mitochondrial RNase P subunit</w:t>
            </w:r>
          </w:p>
        </w:tc>
        <w:tc>
          <w:tcPr>
            <w:tcW w:w="690" w:type="dxa"/>
            <w:noWrap/>
            <w:hideMark/>
          </w:tcPr>
          <w:p w14:paraId="5F3D47EB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0.629</w:t>
            </w:r>
          </w:p>
        </w:tc>
        <w:tc>
          <w:tcPr>
            <w:tcW w:w="1695" w:type="dxa"/>
            <w:noWrap/>
            <w:hideMark/>
          </w:tcPr>
          <w:p w14:paraId="4CFCE281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36A2EAC3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0056101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224</w:t>
            </w:r>
          </w:p>
        </w:tc>
        <w:tc>
          <w:tcPr>
            <w:tcW w:w="1500" w:type="dxa"/>
            <w:noWrap/>
            <w:hideMark/>
          </w:tcPr>
          <w:p w14:paraId="00B409B1" w14:textId="15A83937" w:rsidR="00FF08E4" w:rsidRPr="00FF08E4" w:rsidRDefault="00FF08E4" w:rsidP="00FF08E4">
            <w:pPr>
              <w:pStyle w:val="NoSpacing"/>
              <w:jc w:val="center"/>
            </w:pPr>
            <w:r w:rsidRPr="00D5663A">
              <w:t>DNAAF2</w:t>
            </w:r>
          </w:p>
        </w:tc>
        <w:tc>
          <w:tcPr>
            <w:tcW w:w="6065" w:type="dxa"/>
            <w:noWrap/>
            <w:hideMark/>
          </w:tcPr>
          <w:p w14:paraId="15E47BC9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dynein axonemal assembly factor 2</w:t>
            </w:r>
          </w:p>
        </w:tc>
        <w:tc>
          <w:tcPr>
            <w:tcW w:w="690" w:type="dxa"/>
            <w:noWrap/>
            <w:hideMark/>
          </w:tcPr>
          <w:p w14:paraId="796D7D8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0.629</w:t>
            </w:r>
          </w:p>
        </w:tc>
        <w:tc>
          <w:tcPr>
            <w:tcW w:w="1695" w:type="dxa"/>
            <w:noWrap/>
            <w:hideMark/>
          </w:tcPr>
          <w:p w14:paraId="7874DF2E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  <w:tr w:rsidR="00FF08E4" w:rsidRPr="00FF08E4" w14:paraId="4E7D00C3" w14:textId="77777777" w:rsidTr="00FF08E4">
        <w:trPr>
          <w:trHeight w:val="300"/>
        </w:trPr>
        <w:tc>
          <w:tcPr>
            <w:tcW w:w="677" w:type="dxa"/>
            <w:noWrap/>
            <w:hideMark/>
          </w:tcPr>
          <w:p w14:paraId="231508D8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225</w:t>
            </w:r>
          </w:p>
        </w:tc>
        <w:tc>
          <w:tcPr>
            <w:tcW w:w="1500" w:type="dxa"/>
            <w:noWrap/>
            <w:hideMark/>
          </w:tcPr>
          <w:p w14:paraId="7900FD50" w14:textId="440A2AB1" w:rsidR="00FF08E4" w:rsidRPr="00FF08E4" w:rsidRDefault="00FF08E4" w:rsidP="00FF08E4">
            <w:pPr>
              <w:pStyle w:val="NoSpacing"/>
              <w:jc w:val="center"/>
            </w:pPr>
            <w:r w:rsidRPr="00D5663A">
              <w:t>UTP14A</w:t>
            </w:r>
          </w:p>
        </w:tc>
        <w:tc>
          <w:tcPr>
            <w:tcW w:w="6065" w:type="dxa"/>
            <w:noWrap/>
            <w:hideMark/>
          </w:tcPr>
          <w:p w14:paraId="3602E4C4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 xml:space="preserve">UTP14A small subunit </w:t>
            </w:r>
            <w:proofErr w:type="spellStart"/>
            <w:r w:rsidRPr="00FF08E4">
              <w:t>processome</w:t>
            </w:r>
            <w:proofErr w:type="spellEnd"/>
            <w:r w:rsidRPr="00FF08E4">
              <w:t xml:space="preserve"> component</w:t>
            </w:r>
          </w:p>
        </w:tc>
        <w:tc>
          <w:tcPr>
            <w:tcW w:w="690" w:type="dxa"/>
            <w:noWrap/>
            <w:hideMark/>
          </w:tcPr>
          <w:p w14:paraId="280F130A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0.630</w:t>
            </w:r>
          </w:p>
        </w:tc>
        <w:tc>
          <w:tcPr>
            <w:tcW w:w="1695" w:type="dxa"/>
            <w:noWrap/>
            <w:hideMark/>
          </w:tcPr>
          <w:p w14:paraId="655A2652" w14:textId="77777777" w:rsidR="00FF08E4" w:rsidRPr="00FF08E4" w:rsidRDefault="00FF08E4" w:rsidP="00FF08E4">
            <w:pPr>
              <w:pStyle w:val="NoSpacing"/>
              <w:jc w:val="center"/>
            </w:pPr>
            <w:r w:rsidRPr="00FF08E4">
              <w:t>Downregulated</w:t>
            </w:r>
          </w:p>
        </w:tc>
      </w:tr>
    </w:tbl>
    <w:p w14:paraId="2C93250A" w14:textId="77777777" w:rsidR="00FF08E4" w:rsidRPr="00FF08E4" w:rsidRDefault="00FF08E4" w:rsidP="00FF08E4">
      <w:pPr>
        <w:pStyle w:val="NoSpacing"/>
        <w:jc w:val="center"/>
      </w:pPr>
    </w:p>
    <w:sectPr w:rsidR="00FF08E4" w:rsidRPr="00FF08E4" w:rsidSect="00FF08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AE0"/>
    <w:rsid w:val="00032CCF"/>
    <w:rsid w:val="00363A73"/>
    <w:rsid w:val="006D1AE0"/>
    <w:rsid w:val="007F469E"/>
    <w:rsid w:val="00931B5A"/>
    <w:rsid w:val="00D5663A"/>
    <w:rsid w:val="00F77300"/>
    <w:rsid w:val="00FF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E04B4"/>
  <w15:chartTrackingRefBased/>
  <w15:docId w15:val="{E7B36359-35A4-4D57-AC0D-EEF5A8DD5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1AE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F08E4"/>
    <w:rPr>
      <w:color w:val="0563C1"/>
      <w:u w:val="single"/>
    </w:rPr>
  </w:style>
  <w:style w:type="table" w:styleId="TableGrid">
    <w:name w:val="Table Grid"/>
    <w:basedOn w:val="TableNormal"/>
    <w:uiPriority w:val="39"/>
    <w:rsid w:val="00FF0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F08E4"/>
    <w:rPr>
      <w:color w:val="954F72"/>
      <w:u w:val="single"/>
    </w:rPr>
  </w:style>
  <w:style w:type="paragraph" w:customStyle="1" w:styleId="msonormal0">
    <w:name w:val="msonormal"/>
    <w:basedOn w:val="Normal"/>
    <w:rsid w:val="00FF0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2694</Words>
  <Characters>15362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2019-12-04T14:37:00Z</dcterms:created>
  <dcterms:modified xsi:type="dcterms:W3CDTF">2020-03-12T11:23:00Z</dcterms:modified>
</cp:coreProperties>
</file>