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7867A" w14:textId="3BEDC349" w:rsidR="002A7567" w:rsidRPr="00090E26" w:rsidRDefault="002A7567" w:rsidP="002A7567">
      <w:pPr>
        <w:pStyle w:val="a3"/>
        <w:spacing w:line="480" w:lineRule="auto"/>
        <w:rPr>
          <w:rFonts w:ascii="Times New Roman" w:hAnsi="Times New Roman"/>
          <w:szCs w:val="20"/>
        </w:rPr>
      </w:pPr>
      <w:r w:rsidRPr="00090E26">
        <w:rPr>
          <w:rFonts w:ascii="Times New Roman" w:hAnsi="Times New Roman"/>
          <w:szCs w:val="20"/>
        </w:rPr>
        <w:t>Online resource 1. Previous reports on the characteristic features of melanoma patients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2"/>
        <w:gridCol w:w="1085"/>
        <w:gridCol w:w="1022"/>
        <w:gridCol w:w="1224"/>
        <w:gridCol w:w="1737"/>
        <w:gridCol w:w="1070"/>
        <w:gridCol w:w="1610"/>
      </w:tblGrid>
      <w:tr w:rsidR="002A7567" w:rsidRPr="00090E26" w14:paraId="2615109F" w14:textId="77777777" w:rsidTr="00DA0619">
        <w:trPr>
          <w:trHeight w:val="1100"/>
        </w:trPr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ECFA2" w14:textId="77777777" w:rsidR="002A7567" w:rsidRPr="00090E26" w:rsidRDefault="002A7567" w:rsidP="00DA0619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Study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E06778" w14:textId="77777777" w:rsidR="002A7567" w:rsidRPr="00090E26" w:rsidRDefault="002A7567" w:rsidP="00DA0619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Total patient number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E5CE7" w14:textId="77777777" w:rsidR="002A7567" w:rsidRPr="00090E26" w:rsidRDefault="002A7567" w:rsidP="00DA0619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Gender Ratio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6F02DB" w14:textId="77777777" w:rsidR="002A7567" w:rsidRPr="00090E26" w:rsidRDefault="002A7567" w:rsidP="00DA0619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Mean age at diagnosis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D45A1" w14:textId="77777777" w:rsidR="002A7567" w:rsidRPr="00090E26" w:rsidRDefault="002A7567" w:rsidP="00DA0619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Frequency of melanoma subtype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F5028F" w14:textId="77777777" w:rsidR="002A7567" w:rsidRPr="00090E26" w:rsidRDefault="002A7567" w:rsidP="00DA0619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Most common location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01651" w14:textId="77777777" w:rsidR="002A7567" w:rsidRPr="00090E26" w:rsidRDefault="002A7567" w:rsidP="00DA0619">
            <w:pPr>
              <w:pStyle w:val="a4"/>
              <w:spacing w:before="40" w:line="48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 xml:space="preserve">Most common/Mean Breslow depth, </w:t>
            </w:r>
            <w:proofErr w:type="gramStart"/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mm(</w:t>
            </w:r>
            <w:proofErr w:type="gramEnd"/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%)</w:t>
            </w:r>
          </w:p>
        </w:tc>
      </w:tr>
      <w:tr w:rsidR="002A7567" w:rsidRPr="00090E26" w14:paraId="39946876" w14:textId="77777777" w:rsidTr="00DA0619">
        <w:trPr>
          <w:trHeight w:val="636"/>
        </w:trPr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B6C85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 xml:space="preserve">Park </w:t>
            </w:r>
            <w:proofErr w:type="gramStart"/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et al</w:t>
            </w:r>
            <w:r w:rsidRPr="00090E26">
              <w:rPr>
                <w:rFonts w:ascii="Times New Roman" w:eastAsia="굴림" w:hAnsi="Times New Roman" w:cs="Times New Roman"/>
                <w:color w:val="auto"/>
                <w:kern w:val="2"/>
                <w:sz w:val="20"/>
                <w:szCs w:val="20"/>
                <w:lang w:val="en-US" w:eastAsia="ko-KR"/>
              </w:rPr>
              <w:t>.[</w:t>
            </w:r>
            <w:proofErr w:type="gramEnd"/>
            <w:r w:rsidRPr="00090E26">
              <w:rPr>
                <w:rFonts w:ascii="Times New Roman" w:eastAsia="굴림" w:hAnsi="Times New Roman" w:cs="Times New Roman"/>
                <w:color w:val="auto"/>
                <w:kern w:val="2"/>
                <w:sz w:val="20"/>
                <w:szCs w:val="20"/>
                <w:lang w:val="en-US" w:eastAsia="ko-KR"/>
              </w:rPr>
              <w:t>7]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EEEC1A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97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48DB7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1:1.2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D9160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59.7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EFF4B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ALM &gt; NM &gt; SSM = LM &amp; LMM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74BDFC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Feet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928F1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2.01–4 (22.2%)</w:t>
            </w:r>
          </w:p>
        </w:tc>
      </w:tr>
      <w:tr w:rsidR="002A7567" w:rsidRPr="00090E26" w14:paraId="36A4942E" w14:textId="77777777" w:rsidTr="00DA0619">
        <w:trPr>
          <w:trHeight w:val="1176"/>
        </w:trPr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785894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 xml:space="preserve">Jang </w:t>
            </w:r>
            <w:proofErr w:type="gramStart"/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et al.[</w:t>
            </w:r>
            <w:proofErr w:type="gramEnd"/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8]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EAD3D8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206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DFA82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1:1.03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01C6C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60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1F5B37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ALM &gt; MM &gt; NM &gt; SSM &gt; LMM &gt; Unclassified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B09C0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Acral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1CA23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4.45</w:t>
            </w:r>
          </w:p>
        </w:tc>
      </w:tr>
      <w:tr w:rsidR="002A7567" w:rsidRPr="00090E26" w14:paraId="6FA8F6C9" w14:textId="77777777" w:rsidTr="00DA0619">
        <w:trPr>
          <w:trHeight w:val="636"/>
        </w:trPr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57F07" w14:textId="054084F6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 xml:space="preserve">Nam </w:t>
            </w:r>
            <w:proofErr w:type="gramStart"/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et al</w:t>
            </w:r>
            <w:r w:rsidRPr="00090E26">
              <w:rPr>
                <w:rFonts w:ascii="Times New Roman" w:eastAsia="굴림" w:hAnsi="Times New Roman" w:cs="Times New Roman"/>
                <w:color w:val="auto"/>
                <w:kern w:val="2"/>
                <w:sz w:val="20"/>
                <w:szCs w:val="20"/>
                <w:lang w:val="en-US" w:eastAsia="ko-KR"/>
              </w:rPr>
              <w:t>.[</w:t>
            </w:r>
            <w:proofErr w:type="gramEnd"/>
            <w:r w:rsidR="008B1F94">
              <w:rPr>
                <w:rFonts w:ascii="Times New Roman" w:eastAsia="굴림" w:hAnsi="Times New Roman" w:cs="Times New Roman"/>
                <w:color w:val="auto"/>
                <w:kern w:val="2"/>
                <w:sz w:val="20"/>
                <w:szCs w:val="20"/>
                <w:lang w:val="en-US" w:eastAsia="ko-KR"/>
              </w:rPr>
              <w:t>6</w:t>
            </w:r>
            <w:r w:rsidRPr="00090E26">
              <w:rPr>
                <w:rFonts w:ascii="Times New Roman" w:eastAsia="굴림" w:hAnsi="Times New Roman" w:cs="Times New Roman"/>
                <w:color w:val="auto"/>
                <w:kern w:val="2"/>
                <w:sz w:val="20"/>
                <w:szCs w:val="20"/>
                <w:lang w:val="en-US" w:eastAsia="ko-KR"/>
              </w:rPr>
              <w:t>]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712F9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100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1FB5B7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1:1.8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B36D3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55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3148B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ALM &gt; NM &gt; SSM &gt; LMM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7F4CE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Feet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77AA5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≥ 4.01 (32%)</w:t>
            </w:r>
          </w:p>
        </w:tc>
      </w:tr>
      <w:tr w:rsidR="002A7567" w:rsidRPr="00090E26" w14:paraId="59236B56" w14:textId="77777777" w:rsidTr="00DA0619">
        <w:trPr>
          <w:trHeight w:val="456"/>
        </w:trPr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107DF9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 xml:space="preserve">Lee </w:t>
            </w:r>
            <w:proofErr w:type="gramStart"/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et al</w:t>
            </w:r>
            <w:r w:rsidRPr="00090E26">
              <w:rPr>
                <w:rFonts w:ascii="Times New Roman" w:eastAsia="굴림" w:hAnsi="Times New Roman" w:cs="Times New Roman"/>
                <w:color w:val="auto"/>
                <w:kern w:val="2"/>
                <w:sz w:val="20"/>
                <w:szCs w:val="20"/>
                <w:lang w:val="en-US" w:eastAsia="ko-KR"/>
              </w:rPr>
              <w:t>.[</w:t>
            </w:r>
            <w:proofErr w:type="gramEnd"/>
            <w:r w:rsidRPr="00090E26">
              <w:rPr>
                <w:rFonts w:ascii="Times New Roman" w:eastAsia="굴림" w:hAnsi="Times New Roman" w:cs="Times New Roman"/>
                <w:color w:val="auto"/>
                <w:kern w:val="2"/>
                <w:sz w:val="20"/>
                <w:szCs w:val="20"/>
                <w:lang w:val="en-US" w:eastAsia="ko-KR"/>
              </w:rPr>
              <w:t>9]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D8429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122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83F668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1.26:1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0C1A1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61.2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61331F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ALM &gt; SSM &gt; NM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33335" w14:textId="77777777" w:rsidR="002A7567" w:rsidRPr="00090E26" w:rsidRDefault="002A7567" w:rsidP="00090E26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005756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&gt; 1 to ≤ 2 (39.3%)</w:t>
            </w:r>
          </w:p>
        </w:tc>
      </w:tr>
      <w:tr w:rsidR="002A7567" w:rsidRPr="00090E26" w14:paraId="6F2693AC" w14:textId="77777777" w:rsidTr="00DA0619">
        <w:trPr>
          <w:trHeight w:val="636"/>
        </w:trPr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9AE10" w14:textId="77777777" w:rsidR="002A7567" w:rsidRPr="00090E26" w:rsidRDefault="002A7567" w:rsidP="00090E26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 xml:space="preserve">Kim </w:t>
            </w:r>
            <w:proofErr w:type="gramStart"/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 xml:space="preserve">et </w:t>
            </w:r>
            <w:r w:rsidRPr="00090E26">
              <w:rPr>
                <w:rFonts w:ascii="Times New Roman" w:eastAsia="굴림" w:hAnsi="Times New Roman" w:cs="Times New Roman"/>
                <w:color w:val="auto"/>
                <w:kern w:val="2"/>
                <w:sz w:val="20"/>
                <w:szCs w:val="20"/>
                <w:lang w:val="en-US" w:eastAsia="ko-KR"/>
              </w:rPr>
              <w:t>al.[</w:t>
            </w:r>
            <w:proofErr w:type="gramEnd"/>
            <w:r w:rsidRPr="00090E26">
              <w:rPr>
                <w:rFonts w:ascii="Times New Roman" w:eastAsia="굴림" w:hAnsi="Times New Roman" w:cs="Times New Roman"/>
                <w:color w:val="auto"/>
                <w:kern w:val="2"/>
                <w:sz w:val="20"/>
                <w:szCs w:val="20"/>
                <w:lang w:val="en-US" w:eastAsia="ko-KR"/>
              </w:rPr>
              <w:t>10]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78443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261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99E020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1:1.3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7E0AD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62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B31767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ALM &gt; NM &gt; SSM &gt; LMM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599FE" w14:textId="77777777" w:rsidR="002A7567" w:rsidRPr="00090E26" w:rsidRDefault="002A7567" w:rsidP="00090E26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Hand and feet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17B5D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1.01–2.00 (27.6%)</w:t>
            </w:r>
          </w:p>
        </w:tc>
      </w:tr>
      <w:tr w:rsidR="002A7567" w:rsidRPr="00090E26" w14:paraId="70B86E38" w14:textId="77777777" w:rsidTr="00DA0619">
        <w:trPr>
          <w:trHeight w:val="524"/>
        </w:trPr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FC151C" w14:textId="77777777" w:rsidR="002A7567" w:rsidRPr="00090E26" w:rsidRDefault="002A7567" w:rsidP="00090E26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current study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2B51B" w14:textId="77777777" w:rsidR="002A7567" w:rsidRPr="00090E26" w:rsidRDefault="002A7567" w:rsidP="00090E26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200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A8FCC" w14:textId="77777777" w:rsidR="002A7567" w:rsidRPr="00090E26" w:rsidRDefault="002A7567" w:rsidP="00090E26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1:1.53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5B476D" w14:textId="77777777" w:rsidR="002A7567" w:rsidRPr="00090E26" w:rsidRDefault="002A7567" w:rsidP="00090E26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63.2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FCA8F" w14:textId="77777777" w:rsidR="002A7567" w:rsidRPr="00090E26" w:rsidRDefault="002A7567" w:rsidP="00090E26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ALM &gt; NM &gt; SSM &gt; LMM &gt; MM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9A9F01" w14:textId="77777777" w:rsidR="002A7567" w:rsidRPr="00090E26" w:rsidRDefault="002A7567" w:rsidP="00090E26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en-US"/>
              </w:rPr>
              <w:t>Feet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D28EAD" w14:textId="77777777" w:rsidR="002A7567" w:rsidRPr="00090E26" w:rsidRDefault="002A7567" w:rsidP="00090E26">
            <w:pPr>
              <w:pStyle w:val="a4"/>
              <w:spacing w:before="40" w:line="48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</w:pPr>
            <w:r w:rsidRPr="00090E26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≥ 4 (35%)</w:t>
            </w:r>
          </w:p>
        </w:tc>
      </w:tr>
    </w:tbl>
    <w:p w14:paraId="6E693F58" w14:textId="77777777" w:rsidR="002A7567" w:rsidRPr="00090E26" w:rsidRDefault="002A7567" w:rsidP="002A7567">
      <w:pPr>
        <w:pStyle w:val="a3"/>
        <w:spacing w:line="480" w:lineRule="auto"/>
        <w:rPr>
          <w:rFonts w:ascii="Times New Roman" w:hAnsi="Times New Roman"/>
          <w:szCs w:val="20"/>
        </w:rPr>
      </w:pPr>
      <w:r w:rsidRPr="00090E26">
        <w:rPr>
          <w:rFonts w:ascii="Times New Roman" w:hAnsi="Times New Roman"/>
          <w:szCs w:val="20"/>
        </w:rPr>
        <w:t xml:space="preserve">ALM = acral lentiginous melanoma, NM = nodular melanoma, SSM = superficial spreading melanoma, LM= lentigo melanoma, LMM = lentigo </w:t>
      </w:r>
      <w:proofErr w:type="spellStart"/>
      <w:r w:rsidRPr="00090E26">
        <w:rPr>
          <w:rFonts w:ascii="Times New Roman" w:hAnsi="Times New Roman"/>
          <w:szCs w:val="20"/>
        </w:rPr>
        <w:t>maligna</w:t>
      </w:r>
      <w:proofErr w:type="spellEnd"/>
      <w:r w:rsidRPr="00090E26">
        <w:rPr>
          <w:rFonts w:ascii="Times New Roman" w:hAnsi="Times New Roman"/>
          <w:szCs w:val="20"/>
        </w:rPr>
        <w:t xml:space="preserve"> melanoma, MM = mucosal melanoma.</w:t>
      </w:r>
    </w:p>
    <w:p w14:paraId="56B00D7A" w14:textId="77777777" w:rsidR="002A7567" w:rsidRPr="00090E26" w:rsidRDefault="002A7567" w:rsidP="002A7567">
      <w:pPr>
        <w:pStyle w:val="a3"/>
        <w:spacing w:line="480" w:lineRule="auto"/>
        <w:rPr>
          <w:rFonts w:ascii="Times New Roman" w:hAnsi="Times New Roman"/>
          <w:szCs w:val="20"/>
        </w:rPr>
      </w:pPr>
    </w:p>
    <w:p w14:paraId="4600B95D" w14:textId="77777777" w:rsidR="00F95603" w:rsidRPr="00090E26" w:rsidRDefault="008B1F94">
      <w:pPr>
        <w:rPr>
          <w:sz w:val="20"/>
          <w:szCs w:val="20"/>
          <w:lang w:val="en-US"/>
        </w:rPr>
      </w:pPr>
    </w:p>
    <w:sectPr w:rsidR="00F95603" w:rsidRPr="00090E2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07B31" w14:textId="77777777" w:rsidR="00090E26" w:rsidRDefault="00090E26" w:rsidP="00090E26">
      <w:r>
        <w:separator/>
      </w:r>
    </w:p>
  </w:endnote>
  <w:endnote w:type="continuationSeparator" w:id="0">
    <w:p w14:paraId="55993785" w14:textId="77777777" w:rsidR="00090E26" w:rsidRDefault="00090E26" w:rsidP="0009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8819A" w14:textId="77777777" w:rsidR="00090E26" w:rsidRDefault="00090E26" w:rsidP="00090E26">
      <w:r>
        <w:separator/>
      </w:r>
    </w:p>
  </w:footnote>
  <w:footnote w:type="continuationSeparator" w:id="0">
    <w:p w14:paraId="4B55DC46" w14:textId="77777777" w:rsidR="00090E26" w:rsidRDefault="00090E26" w:rsidP="00090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67"/>
    <w:rsid w:val="00090E26"/>
    <w:rsid w:val="000E13BA"/>
    <w:rsid w:val="002A7567"/>
    <w:rsid w:val="0086139D"/>
    <w:rsid w:val="008B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6CE6E"/>
  <w15:chartTrackingRefBased/>
  <w15:docId w15:val="{11CD0F40-1C2C-4044-BDB3-2BD29471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567"/>
    <w:pPr>
      <w:spacing w:after="0" w:line="240" w:lineRule="auto"/>
      <w:jc w:val="left"/>
    </w:pPr>
    <w:rPr>
      <w:rFonts w:ascii="Times New Roman" w:eastAsia="맑은 고딕" w:hAnsi="Times New Roman" w:cs="Times New Roman"/>
      <w:kern w:val="0"/>
      <w:sz w:val="24"/>
      <w:szCs w:val="24"/>
      <w:lang w:val="en-ZA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2A7567"/>
    <w:pPr>
      <w:widowControl w:val="0"/>
      <w:spacing w:after="0" w:line="240" w:lineRule="auto"/>
    </w:pPr>
    <w:rPr>
      <w:rFonts w:ascii="맑은 고딕" w:eastAsia="맑은 고딕" w:hAnsi="맑은 고딕" w:cs="Times New Roman"/>
    </w:rPr>
  </w:style>
  <w:style w:type="paragraph" w:customStyle="1" w:styleId="a4">
    <w:name w:val="바탕글"/>
    <w:basedOn w:val="a"/>
    <w:rsid w:val="002A7567"/>
    <w:pPr>
      <w:spacing w:line="384" w:lineRule="auto"/>
    </w:pPr>
    <w:rPr>
      <w:rFonts w:ascii="함초롬바탕" w:eastAsia="함초롬바탕" w:hAnsi="함초롬바탕" w:cs="함초롬바탕"/>
      <w:color w:val="000000"/>
    </w:rPr>
  </w:style>
  <w:style w:type="paragraph" w:styleId="a5">
    <w:name w:val="header"/>
    <w:basedOn w:val="a"/>
    <w:link w:val="Char"/>
    <w:uiPriority w:val="99"/>
    <w:unhideWhenUsed/>
    <w:rsid w:val="00090E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90E26"/>
    <w:rPr>
      <w:rFonts w:ascii="Times New Roman" w:eastAsia="맑은 고딕" w:hAnsi="Times New Roman" w:cs="Times New Roman"/>
      <w:kern w:val="0"/>
      <w:sz w:val="24"/>
      <w:szCs w:val="24"/>
      <w:lang w:val="en-ZA" w:eastAsia="en-GB"/>
    </w:rPr>
  </w:style>
  <w:style w:type="paragraph" w:styleId="a6">
    <w:name w:val="footer"/>
    <w:basedOn w:val="a"/>
    <w:link w:val="Char0"/>
    <w:uiPriority w:val="99"/>
    <w:unhideWhenUsed/>
    <w:rsid w:val="00090E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90E26"/>
    <w:rPr>
      <w:rFonts w:ascii="Times New Roman" w:eastAsia="맑은 고딕" w:hAnsi="Times New Roman" w:cs="Times New Roman"/>
      <w:kern w:val="0"/>
      <w:sz w:val="24"/>
      <w:szCs w:val="24"/>
      <w:lang w:val="en-ZA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</dc:creator>
  <cp:keywords/>
  <dc:description/>
  <cp:lastModifiedBy>jad</cp:lastModifiedBy>
  <cp:revision>2</cp:revision>
  <dcterms:created xsi:type="dcterms:W3CDTF">2023-04-19T15:54:00Z</dcterms:created>
  <dcterms:modified xsi:type="dcterms:W3CDTF">2023-04-24T14:37:00Z</dcterms:modified>
</cp:coreProperties>
</file>