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8FA5D" w14:textId="6A41C0FB" w:rsidR="004D70D1" w:rsidRPr="007819F3" w:rsidRDefault="004D70D1" w:rsidP="004D70D1">
      <w:pPr>
        <w:spacing w:line="480" w:lineRule="auto"/>
        <w:jc w:val="right"/>
      </w:pPr>
      <m:oMath>
        <m:r>
          <w:rPr>
            <w:rFonts w:ascii="Cambria Math" w:hAnsi="Cambria Math"/>
          </w:rPr>
          <m:t>MAD=</m:t>
        </m:r>
        <m:f>
          <m:fPr>
            <m:ctrlPr>
              <w:rPr>
                <w:rFonts w:ascii="Cambria Math" w:hAnsi="Cambria Math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r>
                  <w:rPr>
                    <w:rFonts w:ascii="Cambria Math" w:hAnsi="Cambria Math"/>
                  </w:rPr>
                  <m:t>|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|</m:t>
                </m:r>
              </m:e>
            </m:nary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7819F3">
        <w:rPr>
          <w:rFonts w:eastAsiaTheme="minorEastAsia"/>
        </w:rPr>
        <w:tab/>
      </w:r>
      <w:r w:rsidRPr="007819F3">
        <w:rPr>
          <w:rFonts w:eastAsiaTheme="minorEastAsia"/>
        </w:rPr>
        <w:tab/>
      </w:r>
      <w:r w:rsidRPr="007819F3">
        <w:t xml:space="preserve">     </w:t>
      </w:r>
      <w:r w:rsidR="008F772F">
        <w:tab/>
      </w:r>
      <w:r w:rsidRPr="007819F3">
        <w:t xml:space="preserve">                                          </w:t>
      </w:r>
      <w:r w:rsidRPr="007819F3">
        <w:tab/>
        <w:t xml:space="preserve">( </w:t>
      </w:r>
      <w:r>
        <w:t>S</w:t>
      </w:r>
      <w:r w:rsidRPr="007819F3">
        <w:t>1)</w:t>
      </w:r>
    </w:p>
    <w:p w14:paraId="5899C00A" w14:textId="77955F8E" w:rsidR="004D70D1" w:rsidRPr="007819F3" w:rsidRDefault="004D70D1" w:rsidP="004D70D1">
      <w:pPr>
        <w:spacing w:line="480" w:lineRule="auto"/>
        <w:ind w:left="2160"/>
        <w:jc w:val="right"/>
      </w:pPr>
      <m:oMath>
        <m:r>
          <w:rPr>
            <w:rFonts w:ascii="Cambria Math" w:hAnsi="Cambria Math"/>
          </w:rPr>
          <m:t>MD=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(p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  <m: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7819F3">
        <w:rPr>
          <w:rFonts w:eastAsiaTheme="minorEastAsia"/>
        </w:rPr>
        <w:tab/>
      </w:r>
      <w:r w:rsidRPr="007819F3">
        <w:tab/>
      </w:r>
      <w:r w:rsidRPr="007819F3">
        <w:tab/>
      </w:r>
      <w:r w:rsidR="008F772F">
        <w:tab/>
      </w:r>
      <w:r w:rsidRPr="007819F3">
        <w:tab/>
      </w:r>
      <w:r w:rsidRPr="007819F3">
        <w:tab/>
      </w:r>
      <w:r w:rsidRPr="007819F3">
        <w:tab/>
        <w:t xml:space="preserve">( </w:t>
      </w:r>
      <w:r>
        <w:t>S</w:t>
      </w:r>
      <w:r w:rsidRPr="007819F3">
        <w:t>2)</w:t>
      </w:r>
    </w:p>
    <w:p w14:paraId="1D691BF2" w14:textId="387FCCE3" w:rsidR="004D70D1" w:rsidRPr="007819F3" w:rsidRDefault="004D70D1" w:rsidP="004D70D1">
      <w:pPr>
        <w:spacing w:line="480" w:lineRule="auto"/>
        <w:ind w:left="2160"/>
        <w:jc w:val="right"/>
      </w:pPr>
      <m:oMath>
        <m:r>
          <w:rPr>
            <w:rFonts w:ascii="Cambria Math" w:hAnsi="Cambria Math"/>
          </w:rPr>
          <m:t>SD=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e>
        </m:rad>
      </m:oMath>
      <w:r w:rsidRPr="007819F3">
        <w:rPr>
          <w:rFonts w:eastAsiaTheme="minorEastAsia"/>
        </w:rPr>
        <w:tab/>
      </w:r>
      <w:r w:rsidRPr="007819F3">
        <w:tab/>
      </w:r>
      <w:r w:rsidR="008F772F">
        <w:tab/>
      </w:r>
      <w:r w:rsidRPr="007819F3">
        <w:tab/>
      </w:r>
      <w:r w:rsidRPr="007819F3">
        <w:tab/>
      </w:r>
      <w:r w:rsidRPr="007819F3">
        <w:tab/>
      </w:r>
      <w:r w:rsidRPr="007819F3">
        <w:tab/>
        <w:t xml:space="preserve">( </w:t>
      </w:r>
      <w:r>
        <w:t>S</w:t>
      </w:r>
      <w:r w:rsidRPr="007819F3">
        <w:t>3)</w:t>
      </w:r>
    </w:p>
    <w:p w14:paraId="5BBFC9AE" w14:textId="77777777" w:rsidR="004D70D1" w:rsidRDefault="004D70D1" w:rsidP="005550A5">
      <w:pPr>
        <w:jc w:val="both"/>
      </w:pPr>
    </w:p>
    <w:p w14:paraId="0BA74A38" w14:textId="1D4E3123" w:rsidR="00D863AB" w:rsidRPr="00D863AB" w:rsidRDefault="00D863AB" w:rsidP="005550A5">
      <w:pPr>
        <w:jc w:val="both"/>
      </w:pPr>
      <w:r w:rsidRPr="00D863AB">
        <w:t>The actual changes in blood pressure that were observed in the gold standard sphygmomanometer readings are presented as box plots and as a table with means, median, 25</w:t>
      </w:r>
      <w:r w:rsidRPr="00D863AB">
        <w:rPr>
          <w:vertAlign w:val="superscript"/>
        </w:rPr>
        <w:t>th</w:t>
      </w:r>
      <w:r w:rsidRPr="00D863AB">
        <w:t xml:space="preserve"> percentile, 75</w:t>
      </w:r>
      <w:r w:rsidRPr="00D863AB">
        <w:rPr>
          <w:vertAlign w:val="superscript"/>
        </w:rPr>
        <w:t>th</w:t>
      </w:r>
      <w:r w:rsidRPr="00D863AB">
        <w:t xml:space="preserve"> percentile, and standard deviations.</w:t>
      </w:r>
    </w:p>
    <w:p w14:paraId="2BD6EF08" w14:textId="77777777" w:rsidR="00D863AB" w:rsidRPr="00D863AB" w:rsidRDefault="00D863AB" w:rsidP="00D863AB"/>
    <w:p w14:paraId="06FDD468" w14:textId="77777777" w:rsidR="00093041" w:rsidRDefault="00D863AB" w:rsidP="00093041">
      <w:pPr>
        <w:keepNext/>
        <w:jc w:val="center"/>
      </w:pPr>
      <w:r w:rsidRPr="00D863AB">
        <w:rPr>
          <w:noProof/>
        </w:rPr>
        <w:drawing>
          <wp:inline distT="0" distB="0" distL="0" distR="0" wp14:anchorId="0116BADC" wp14:editId="600B3454">
            <wp:extent cx="6248400" cy="295530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334" cy="295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CD195" w14:textId="6F3FA7D2" w:rsidR="00D863AB" w:rsidRPr="00093041" w:rsidRDefault="00093041" w:rsidP="00093041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093041">
        <w:rPr>
          <w:b/>
          <w:bCs/>
          <w:i w:val="0"/>
          <w:iCs w:val="0"/>
          <w:color w:val="auto"/>
        </w:rPr>
        <w:t>Figure S</w:t>
      </w:r>
      <w:r w:rsidRPr="00093041">
        <w:rPr>
          <w:b/>
          <w:bCs/>
          <w:i w:val="0"/>
          <w:iCs w:val="0"/>
          <w:color w:val="auto"/>
        </w:rPr>
        <w:fldChar w:fldCharType="begin"/>
      </w:r>
      <w:r w:rsidRPr="00093041">
        <w:rPr>
          <w:b/>
          <w:bCs/>
          <w:i w:val="0"/>
          <w:iCs w:val="0"/>
          <w:color w:val="auto"/>
        </w:rPr>
        <w:instrText xml:space="preserve"> SEQ Figure_S \* ARABIC </w:instrText>
      </w:r>
      <w:r w:rsidRPr="00093041">
        <w:rPr>
          <w:b/>
          <w:bCs/>
          <w:i w:val="0"/>
          <w:iCs w:val="0"/>
          <w:color w:val="auto"/>
        </w:rPr>
        <w:fldChar w:fldCharType="separate"/>
      </w:r>
      <w:r w:rsidR="004D70D1">
        <w:rPr>
          <w:b/>
          <w:bCs/>
          <w:i w:val="0"/>
          <w:iCs w:val="0"/>
          <w:noProof/>
          <w:color w:val="auto"/>
        </w:rPr>
        <w:t>1</w:t>
      </w:r>
      <w:r w:rsidRPr="00093041">
        <w:rPr>
          <w:b/>
          <w:bCs/>
          <w:i w:val="0"/>
          <w:iCs w:val="0"/>
          <w:color w:val="auto"/>
        </w:rPr>
        <w:fldChar w:fldCharType="end"/>
      </w:r>
      <w:r w:rsidRPr="00093041">
        <w:rPr>
          <w:b/>
          <w:bCs/>
          <w:i w:val="0"/>
          <w:iCs w:val="0"/>
          <w:color w:val="auto"/>
        </w:rPr>
        <w:t xml:space="preserve"> Normal Subjects – Box plot of BP corresponding to induced BP change stimulus changes.</w:t>
      </w:r>
    </w:p>
    <w:p w14:paraId="446D56AB" w14:textId="77777777" w:rsidR="00093041" w:rsidRDefault="00D863AB" w:rsidP="00093041">
      <w:pPr>
        <w:keepNext/>
        <w:jc w:val="center"/>
      </w:pPr>
      <w:r w:rsidRPr="00D863AB">
        <w:rPr>
          <w:noProof/>
        </w:rPr>
        <w:lastRenderedPageBreak/>
        <w:drawing>
          <wp:inline distT="0" distB="0" distL="0" distR="0" wp14:anchorId="28E37361" wp14:editId="38CE0EA8">
            <wp:extent cx="5619750" cy="265797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507" cy="266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50F95" w14:textId="71BEF49C" w:rsidR="00D863AB" w:rsidRPr="00093041" w:rsidRDefault="00093041" w:rsidP="00093041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093041">
        <w:rPr>
          <w:b/>
          <w:bCs/>
          <w:i w:val="0"/>
          <w:iCs w:val="0"/>
          <w:color w:val="auto"/>
        </w:rPr>
        <w:t>Figure S</w:t>
      </w:r>
      <w:r w:rsidRPr="00093041">
        <w:rPr>
          <w:b/>
          <w:bCs/>
          <w:i w:val="0"/>
          <w:iCs w:val="0"/>
          <w:color w:val="auto"/>
        </w:rPr>
        <w:fldChar w:fldCharType="begin"/>
      </w:r>
      <w:r w:rsidRPr="00093041">
        <w:rPr>
          <w:b/>
          <w:bCs/>
          <w:i w:val="0"/>
          <w:iCs w:val="0"/>
          <w:color w:val="auto"/>
        </w:rPr>
        <w:instrText xml:space="preserve"> SEQ Figure_S \* ARABIC </w:instrText>
      </w:r>
      <w:r w:rsidRPr="00093041">
        <w:rPr>
          <w:b/>
          <w:bCs/>
          <w:i w:val="0"/>
          <w:iCs w:val="0"/>
          <w:color w:val="auto"/>
        </w:rPr>
        <w:fldChar w:fldCharType="separate"/>
      </w:r>
      <w:r w:rsidR="004D70D1">
        <w:rPr>
          <w:b/>
          <w:bCs/>
          <w:i w:val="0"/>
          <w:iCs w:val="0"/>
          <w:noProof/>
          <w:color w:val="auto"/>
        </w:rPr>
        <w:t>2</w:t>
      </w:r>
      <w:r w:rsidRPr="00093041">
        <w:rPr>
          <w:b/>
          <w:bCs/>
          <w:i w:val="0"/>
          <w:iCs w:val="0"/>
          <w:color w:val="auto"/>
        </w:rPr>
        <w:fldChar w:fldCharType="end"/>
      </w:r>
      <w:r w:rsidRPr="00093041">
        <w:rPr>
          <w:b/>
          <w:bCs/>
          <w:i w:val="0"/>
          <w:iCs w:val="0"/>
          <w:color w:val="auto"/>
        </w:rPr>
        <w:t xml:space="preserve"> Prehypertension Subjects – Box plot of BP corresponding to induced BP change stimulus changes.</w:t>
      </w:r>
    </w:p>
    <w:p w14:paraId="2821CFF8" w14:textId="77777777" w:rsidR="00093041" w:rsidRDefault="00D863AB" w:rsidP="00093041">
      <w:pPr>
        <w:keepNext/>
        <w:jc w:val="center"/>
      </w:pPr>
      <w:r w:rsidRPr="00D863AB">
        <w:rPr>
          <w:noProof/>
        </w:rPr>
        <w:drawing>
          <wp:inline distT="0" distB="0" distL="0" distR="0" wp14:anchorId="54150245" wp14:editId="4504F698">
            <wp:extent cx="5943600" cy="28111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71BA8" w14:textId="17A05478" w:rsidR="00D863AB" w:rsidRPr="00093041" w:rsidRDefault="00093041" w:rsidP="00093041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093041">
        <w:rPr>
          <w:b/>
          <w:bCs/>
          <w:i w:val="0"/>
          <w:iCs w:val="0"/>
          <w:color w:val="auto"/>
        </w:rPr>
        <w:t>Figure S</w:t>
      </w:r>
      <w:r w:rsidRPr="00093041">
        <w:rPr>
          <w:b/>
          <w:bCs/>
          <w:i w:val="0"/>
          <w:iCs w:val="0"/>
          <w:color w:val="auto"/>
        </w:rPr>
        <w:fldChar w:fldCharType="begin"/>
      </w:r>
      <w:r w:rsidRPr="00093041">
        <w:rPr>
          <w:b/>
          <w:bCs/>
          <w:i w:val="0"/>
          <w:iCs w:val="0"/>
          <w:color w:val="auto"/>
        </w:rPr>
        <w:instrText xml:space="preserve"> SEQ Figure_S \* ARABIC </w:instrText>
      </w:r>
      <w:r w:rsidRPr="00093041">
        <w:rPr>
          <w:b/>
          <w:bCs/>
          <w:i w:val="0"/>
          <w:iCs w:val="0"/>
          <w:color w:val="auto"/>
        </w:rPr>
        <w:fldChar w:fldCharType="separate"/>
      </w:r>
      <w:r w:rsidR="004D70D1">
        <w:rPr>
          <w:b/>
          <w:bCs/>
          <w:i w:val="0"/>
          <w:iCs w:val="0"/>
          <w:noProof/>
          <w:color w:val="auto"/>
        </w:rPr>
        <w:t>3</w:t>
      </w:r>
      <w:r w:rsidRPr="00093041">
        <w:rPr>
          <w:b/>
          <w:bCs/>
          <w:i w:val="0"/>
          <w:iCs w:val="0"/>
          <w:color w:val="auto"/>
        </w:rPr>
        <w:fldChar w:fldCharType="end"/>
      </w:r>
      <w:r w:rsidRPr="00093041">
        <w:rPr>
          <w:b/>
          <w:bCs/>
          <w:i w:val="0"/>
          <w:iCs w:val="0"/>
          <w:color w:val="auto"/>
        </w:rPr>
        <w:t xml:space="preserve"> Stage 1 Hypertension Subjects – Box plot of BP corresponding to induced BP change stimulus changes.</w:t>
      </w:r>
    </w:p>
    <w:p w14:paraId="248D8972" w14:textId="77777777" w:rsidR="00093041" w:rsidRDefault="00D863AB" w:rsidP="00093041">
      <w:pPr>
        <w:keepNext/>
        <w:jc w:val="center"/>
      </w:pPr>
      <w:r w:rsidRPr="00D863AB">
        <w:rPr>
          <w:noProof/>
        </w:rPr>
        <w:lastRenderedPageBreak/>
        <w:drawing>
          <wp:inline distT="0" distB="0" distL="0" distR="0" wp14:anchorId="6A7503C7" wp14:editId="261ECBFA">
            <wp:extent cx="5943600" cy="28111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67348" w14:textId="6FB5CDA4" w:rsidR="00D863AB" w:rsidRPr="004252FF" w:rsidRDefault="00093041" w:rsidP="00093041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4252FF">
        <w:rPr>
          <w:b/>
          <w:bCs/>
          <w:i w:val="0"/>
          <w:iCs w:val="0"/>
          <w:color w:val="auto"/>
        </w:rPr>
        <w:t>Figure S</w:t>
      </w:r>
      <w:r w:rsidRPr="004252FF">
        <w:rPr>
          <w:b/>
          <w:bCs/>
          <w:i w:val="0"/>
          <w:iCs w:val="0"/>
          <w:color w:val="auto"/>
        </w:rPr>
        <w:fldChar w:fldCharType="begin"/>
      </w:r>
      <w:r w:rsidRPr="004252FF">
        <w:rPr>
          <w:b/>
          <w:bCs/>
          <w:i w:val="0"/>
          <w:iCs w:val="0"/>
          <w:color w:val="auto"/>
        </w:rPr>
        <w:instrText xml:space="preserve"> SEQ Figure_S \* ARABIC </w:instrText>
      </w:r>
      <w:r w:rsidRPr="004252FF">
        <w:rPr>
          <w:b/>
          <w:bCs/>
          <w:i w:val="0"/>
          <w:iCs w:val="0"/>
          <w:color w:val="auto"/>
        </w:rPr>
        <w:fldChar w:fldCharType="separate"/>
      </w:r>
      <w:r w:rsidR="004D70D1">
        <w:rPr>
          <w:b/>
          <w:bCs/>
          <w:i w:val="0"/>
          <w:iCs w:val="0"/>
          <w:noProof/>
          <w:color w:val="auto"/>
        </w:rPr>
        <w:t>4</w:t>
      </w:r>
      <w:r w:rsidRPr="004252FF">
        <w:rPr>
          <w:b/>
          <w:bCs/>
          <w:i w:val="0"/>
          <w:iCs w:val="0"/>
          <w:color w:val="auto"/>
        </w:rPr>
        <w:fldChar w:fldCharType="end"/>
      </w:r>
      <w:r w:rsidRPr="004252FF">
        <w:rPr>
          <w:b/>
          <w:bCs/>
          <w:i w:val="0"/>
          <w:iCs w:val="0"/>
          <w:color w:val="auto"/>
        </w:rPr>
        <w:t xml:space="preserve"> Stage 2 Hypertension Subjects – Box plot of BP corresponding to induced BP change stimulus changes.</w:t>
      </w:r>
    </w:p>
    <w:p w14:paraId="10DA9032" w14:textId="77777777" w:rsidR="00D8500C" w:rsidRDefault="00D8500C" w:rsidP="00D863AB">
      <w:pPr>
        <w:jc w:val="center"/>
      </w:pPr>
    </w:p>
    <w:p w14:paraId="757BDE1E" w14:textId="77777777" w:rsidR="004D70D1" w:rsidRDefault="004D70D1" w:rsidP="004D70D1">
      <w:pPr>
        <w:keepNext/>
        <w:jc w:val="center"/>
      </w:pPr>
      <w:r>
        <w:rPr>
          <w:noProof/>
        </w:rPr>
        <w:drawing>
          <wp:inline distT="0" distB="0" distL="0" distR="0" wp14:anchorId="3A3DD564" wp14:editId="17B50B62">
            <wp:extent cx="5937250" cy="2228850"/>
            <wp:effectExtent l="0" t="0" r="6350" b="0"/>
            <wp:docPr id="597776337" name="Picture 5" descr="A diagram of different types of inform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776337" name="Picture 5" descr="A diagram of different types of informa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883DB" w14:textId="74E1B0AD" w:rsidR="004D70D1" w:rsidRDefault="004D70D1" w:rsidP="004D70D1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4D70D1">
        <w:rPr>
          <w:b/>
          <w:bCs/>
          <w:i w:val="0"/>
          <w:iCs w:val="0"/>
          <w:color w:val="auto"/>
        </w:rPr>
        <w:t>Figure S</w:t>
      </w:r>
      <w:r w:rsidRPr="004D70D1">
        <w:rPr>
          <w:b/>
          <w:bCs/>
          <w:i w:val="0"/>
          <w:iCs w:val="0"/>
          <w:color w:val="auto"/>
        </w:rPr>
        <w:fldChar w:fldCharType="begin"/>
      </w:r>
      <w:r w:rsidRPr="004D70D1">
        <w:rPr>
          <w:b/>
          <w:bCs/>
          <w:i w:val="0"/>
          <w:iCs w:val="0"/>
          <w:color w:val="auto"/>
        </w:rPr>
        <w:instrText xml:space="preserve"> SEQ Figure_S \* ARABIC </w:instrText>
      </w:r>
      <w:r w:rsidRPr="004D70D1">
        <w:rPr>
          <w:b/>
          <w:bCs/>
          <w:i w:val="0"/>
          <w:iCs w:val="0"/>
          <w:color w:val="auto"/>
        </w:rPr>
        <w:fldChar w:fldCharType="separate"/>
      </w:r>
      <w:r>
        <w:rPr>
          <w:b/>
          <w:bCs/>
          <w:i w:val="0"/>
          <w:iCs w:val="0"/>
          <w:noProof/>
          <w:color w:val="auto"/>
        </w:rPr>
        <w:t>5</w:t>
      </w:r>
      <w:r w:rsidRPr="004D70D1">
        <w:rPr>
          <w:b/>
          <w:bCs/>
          <w:i w:val="0"/>
          <w:iCs w:val="0"/>
          <w:color w:val="auto"/>
        </w:rPr>
        <w:fldChar w:fldCharType="end"/>
      </w:r>
      <w:r>
        <w:rPr>
          <w:b/>
          <w:bCs/>
          <w:i w:val="0"/>
          <w:iCs w:val="0"/>
          <w:color w:val="auto"/>
        </w:rPr>
        <w:t xml:space="preserve"> </w:t>
      </w:r>
      <w:r w:rsidRPr="004D70D1">
        <w:rPr>
          <w:b/>
          <w:bCs/>
          <w:i w:val="0"/>
          <w:iCs w:val="0"/>
          <w:color w:val="auto"/>
        </w:rPr>
        <w:t>Assessment of device performance in tracking BP recovery after an induced change. Illustration depicting which measurements were used for the performance analysis.</w:t>
      </w:r>
    </w:p>
    <w:p w14:paraId="67218153" w14:textId="77777777" w:rsidR="004D70D1" w:rsidRDefault="004D70D1" w:rsidP="004D70D1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B6590EB" wp14:editId="2CD4DC70">
            <wp:extent cx="5930900" cy="2317750"/>
            <wp:effectExtent l="0" t="0" r="0" b="6350"/>
            <wp:docPr id="542685302" name="Picture 6" descr="A computer screen 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85302" name="Picture 6" descr="A computer screen 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CB1E3" w14:textId="09CD56B8" w:rsidR="004D70D1" w:rsidRDefault="004D70D1" w:rsidP="004D70D1">
      <w:pPr>
        <w:pStyle w:val="Caption"/>
        <w:jc w:val="center"/>
      </w:pPr>
      <w:r w:rsidRPr="004D70D1">
        <w:rPr>
          <w:b/>
          <w:bCs/>
          <w:i w:val="0"/>
          <w:iCs w:val="0"/>
          <w:color w:val="auto"/>
        </w:rPr>
        <w:t>Figure S</w:t>
      </w:r>
      <w:r w:rsidRPr="004D70D1">
        <w:rPr>
          <w:b/>
          <w:bCs/>
          <w:i w:val="0"/>
          <w:iCs w:val="0"/>
          <w:color w:val="auto"/>
        </w:rPr>
        <w:fldChar w:fldCharType="begin"/>
      </w:r>
      <w:r w:rsidRPr="004D70D1">
        <w:rPr>
          <w:b/>
          <w:bCs/>
          <w:i w:val="0"/>
          <w:iCs w:val="0"/>
          <w:color w:val="auto"/>
        </w:rPr>
        <w:instrText xml:space="preserve"> SEQ Figure_S \* ARABIC </w:instrText>
      </w:r>
      <w:r w:rsidRPr="004D70D1">
        <w:rPr>
          <w:b/>
          <w:bCs/>
          <w:i w:val="0"/>
          <w:iCs w:val="0"/>
          <w:color w:val="auto"/>
        </w:rPr>
        <w:fldChar w:fldCharType="separate"/>
      </w:r>
      <w:r w:rsidRPr="004D70D1">
        <w:rPr>
          <w:b/>
          <w:bCs/>
          <w:i w:val="0"/>
          <w:iCs w:val="0"/>
          <w:color w:val="auto"/>
        </w:rPr>
        <w:t>6</w:t>
      </w:r>
      <w:r w:rsidRPr="004D70D1">
        <w:rPr>
          <w:b/>
          <w:bCs/>
          <w:i w:val="0"/>
          <w:iCs w:val="0"/>
          <w:color w:val="auto"/>
        </w:rPr>
        <w:fldChar w:fldCharType="end"/>
      </w:r>
      <w:r w:rsidRPr="004D70D1">
        <w:rPr>
          <w:b/>
          <w:bCs/>
          <w:i w:val="0"/>
          <w:iCs w:val="0"/>
          <w:color w:val="auto"/>
        </w:rPr>
        <w:t xml:space="preserve"> Overall assessment of device performance inclusive of ability to track induced change and recovery of BP. Illustration depicting which measurements were used for the performance analysis.</w:t>
      </w:r>
    </w:p>
    <w:p w14:paraId="1A612217" w14:textId="49E4E888" w:rsidR="004D70D1" w:rsidRPr="00F236A4" w:rsidRDefault="004D70D1" w:rsidP="004D70D1">
      <w:pPr>
        <w:pStyle w:val="Caption"/>
        <w:jc w:val="center"/>
        <w:rPr>
          <w:b/>
          <w:bCs/>
          <w:i w:val="0"/>
          <w:iCs w:val="0"/>
          <w:color w:val="auto"/>
        </w:rPr>
      </w:pPr>
    </w:p>
    <w:p w14:paraId="03C4477F" w14:textId="77777777" w:rsidR="004D70D1" w:rsidRPr="004D70D1" w:rsidRDefault="004D70D1" w:rsidP="004D70D1"/>
    <w:p w14:paraId="6C3CDB1E" w14:textId="77777777" w:rsidR="00D863AB" w:rsidRPr="00D863AB" w:rsidRDefault="00D863AB" w:rsidP="00D863AB">
      <w:pPr>
        <w:jc w:val="center"/>
      </w:pPr>
    </w:p>
    <w:p w14:paraId="2AD0BDC2" w14:textId="70F86BCC" w:rsidR="00F02FC1" w:rsidRPr="00F02FC1" w:rsidRDefault="00F02FC1" w:rsidP="00F02FC1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F02FC1">
        <w:rPr>
          <w:b/>
          <w:bCs/>
          <w:i w:val="0"/>
          <w:iCs w:val="0"/>
          <w:color w:val="auto"/>
        </w:rPr>
        <w:t>Table S</w:t>
      </w:r>
      <w:r w:rsidRPr="00F02FC1">
        <w:rPr>
          <w:b/>
          <w:bCs/>
          <w:i w:val="0"/>
          <w:iCs w:val="0"/>
          <w:color w:val="auto"/>
        </w:rPr>
        <w:fldChar w:fldCharType="begin"/>
      </w:r>
      <w:r w:rsidRPr="00F02FC1">
        <w:rPr>
          <w:b/>
          <w:bCs/>
          <w:i w:val="0"/>
          <w:iCs w:val="0"/>
          <w:color w:val="auto"/>
        </w:rPr>
        <w:instrText xml:space="preserve"> SEQ Table_S \* ARABIC </w:instrText>
      </w:r>
      <w:r w:rsidRPr="00F02FC1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1</w:t>
      </w:r>
      <w:r w:rsidRPr="00F02FC1">
        <w:rPr>
          <w:b/>
          <w:bCs/>
          <w:i w:val="0"/>
          <w:iCs w:val="0"/>
          <w:color w:val="auto"/>
        </w:rPr>
        <w:fldChar w:fldCharType="end"/>
      </w:r>
      <w:r w:rsidRPr="00F02FC1">
        <w:rPr>
          <w:b/>
          <w:bCs/>
          <w:i w:val="0"/>
          <w:iCs w:val="0"/>
          <w:color w:val="auto"/>
        </w:rPr>
        <w:t xml:space="preserve"> Shows the data presented in the box plots.</w:t>
      </w:r>
    </w:p>
    <w:tbl>
      <w:tblPr>
        <w:tblStyle w:val="ListTable3"/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97"/>
        <w:gridCol w:w="1784"/>
        <w:gridCol w:w="68"/>
        <w:gridCol w:w="1260"/>
        <w:gridCol w:w="96"/>
        <w:gridCol w:w="1255"/>
        <w:gridCol w:w="99"/>
        <w:gridCol w:w="2317"/>
        <w:gridCol w:w="96"/>
        <w:gridCol w:w="1405"/>
        <w:gridCol w:w="97"/>
        <w:gridCol w:w="1959"/>
        <w:gridCol w:w="94"/>
        <w:gridCol w:w="1962"/>
      </w:tblGrid>
      <w:tr w:rsidR="00D863AB" w:rsidRPr="00652273" w14:paraId="14670EC3" w14:textId="77777777" w:rsidTr="00C66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9" w:type="pct"/>
            <w:noWrap/>
            <w:hideMark/>
          </w:tcPr>
          <w:p w14:paraId="5777D04B" w14:textId="77777777" w:rsidR="00D863AB" w:rsidRPr="00652273" w:rsidRDefault="00D863AB" w:rsidP="00C66685">
            <w:pPr>
              <w:rPr>
                <w:color w:val="auto"/>
                <w:sz w:val="18"/>
                <w:szCs w:val="18"/>
              </w:rPr>
            </w:pPr>
            <w:r w:rsidRPr="00652273">
              <w:rPr>
                <w:color w:val="auto"/>
                <w:sz w:val="18"/>
                <w:szCs w:val="18"/>
              </w:rPr>
              <w:t>BP Type</w:t>
            </w:r>
          </w:p>
        </w:tc>
        <w:tc>
          <w:tcPr>
            <w:tcW w:w="682" w:type="pct"/>
            <w:gridSpan w:val="2"/>
            <w:noWrap/>
            <w:hideMark/>
          </w:tcPr>
          <w:p w14:paraId="2A7EC3DC" w14:textId="77777777" w:rsidR="00D863AB" w:rsidRPr="00652273" w:rsidRDefault="00D863AB" w:rsidP="00C666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652273">
              <w:rPr>
                <w:color w:val="auto"/>
                <w:sz w:val="18"/>
                <w:szCs w:val="18"/>
              </w:rPr>
              <w:t>Clinical Stratification</w:t>
            </w:r>
          </w:p>
        </w:tc>
        <w:tc>
          <w:tcPr>
            <w:tcW w:w="514" w:type="pct"/>
            <w:gridSpan w:val="2"/>
            <w:noWrap/>
            <w:hideMark/>
          </w:tcPr>
          <w:p w14:paraId="5C2C9700" w14:textId="77777777" w:rsidR="00D863AB" w:rsidRPr="00652273" w:rsidRDefault="00D863AB" w:rsidP="00C666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652273">
              <w:rPr>
                <w:color w:val="auto"/>
                <w:sz w:val="18"/>
                <w:szCs w:val="18"/>
              </w:rPr>
              <w:t>Condition</w:t>
            </w:r>
          </w:p>
        </w:tc>
        <w:tc>
          <w:tcPr>
            <w:tcW w:w="496" w:type="pct"/>
            <w:gridSpan w:val="2"/>
            <w:noWrap/>
            <w:hideMark/>
          </w:tcPr>
          <w:p w14:paraId="35A9D12A" w14:textId="77777777" w:rsidR="00D863AB" w:rsidRPr="00652273" w:rsidRDefault="00D863AB" w:rsidP="00C666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652273">
              <w:rPr>
                <w:color w:val="auto"/>
                <w:sz w:val="18"/>
                <w:szCs w:val="18"/>
              </w:rPr>
              <w:t>Mean (mmHg)</w:t>
            </w:r>
          </w:p>
        </w:tc>
        <w:tc>
          <w:tcPr>
            <w:tcW w:w="883" w:type="pct"/>
            <w:gridSpan w:val="2"/>
            <w:noWrap/>
            <w:hideMark/>
          </w:tcPr>
          <w:p w14:paraId="4EC9FCE4" w14:textId="77777777" w:rsidR="00D863AB" w:rsidRPr="00652273" w:rsidRDefault="00D863AB" w:rsidP="00C666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652273">
              <w:rPr>
                <w:color w:val="auto"/>
                <w:sz w:val="18"/>
                <w:szCs w:val="18"/>
              </w:rPr>
              <w:t>Standard Deviation (mmHg)</w:t>
            </w:r>
          </w:p>
        </w:tc>
        <w:tc>
          <w:tcPr>
            <w:tcW w:w="550" w:type="pct"/>
            <w:gridSpan w:val="2"/>
            <w:noWrap/>
            <w:hideMark/>
          </w:tcPr>
          <w:p w14:paraId="35F79F5B" w14:textId="77777777" w:rsidR="00D863AB" w:rsidRPr="00652273" w:rsidRDefault="00D863AB" w:rsidP="00C666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652273">
              <w:rPr>
                <w:color w:val="auto"/>
                <w:sz w:val="18"/>
                <w:szCs w:val="18"/>
              </w:rPr>
              <w:t>Median (mmHg)</w:t>
            </w:r>
          </w:p>
        </w:tc>
        <w:tc>
          <w:tcPr>
            <w:tcW w:w="766" w:type="pct"/>
            <w:gridSpan w:val="2"/>
            <w:noWrap/>
            <w:hideMark/>
          </w:tcPr>
          <w:p w14:paraId="77A92871" w14:textId="77777777" w:rsidR="00D863AB" w:rsidRPr="00652273" w:rsidRDefault="00D863AB" w:rsidP="00C666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652273">
              <w:rPr>
                <w:color w:val="auto"/>
                <w:sz w:val="18"/>
                <w:szCs w:val="18"/>
              </w:rPr>
              <w:t>25th percentile (mmHg)</w:t>
            </w:r>
          </w:p>
        </w:tc>
        <w:tc>
          <w:tcPr>
            <w:tcW w:w="770" w:type="pct"/>
            <w:gridSpan w:val="2"/>
            <w:noWrap/>
            <w:hideMark/>
          </w:tcPr>
          <w:p w14:paraId="2F8174B5" w14:textId="77777777" w:rsidR="00D863AB" w:rsidRPr="00652273" w:rsidRDefault="00D863AB" w:rsidP="00C666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652273">
              <w:rPr>
                <w:color w:val="auto"/>
                <w:sz w:val="18"/>
                <w:szCs w:val="18"/>
              </w:rPr>
              <w:t>75th percentile (mmHg)</w:t>
            </w:r>
          </w:p>
        </w:tc>
      </w:tr>
      <w:tr w:rsidR="00D863AB" w:rsidRPr="00652273" w14:paraId="7191E1D6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 w:val="restart"/>
            <w:noWrap/>
            <w:vAlign w:val="center"/>
            <w:hideMark/>
          </w:tcPr>
          <w:p w14:paraId="50ADFB7F" w14:textId="77777777" w:rsidR="00D863AB" w:rsidRPr="00652273" w:rsidRDefault="00D863AB" w:rsidP="00C66685">
            <w:pPr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Systolic</w:t>
            </w:r>
          </w:p>
        </w:tc>
        <w:tc>
          <w:tcPr>
            <w:tcW w:w="682" w:type="pct"/>
            <w:gridSpan w:val="2"/>
            <w:vMerge w:val="restart"/>
            <w:noWrap/>
            <w:vAlign w:val="center"/>
            <w:hideMark/>
          </w:tcPr>
          <w:p w14:paraId="3D961ADE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Normal</w:t>
            </w:r>
          </w:p>
        </w:tc>
        <w:tc>
          <w:tcPr>
            <w:tcW w:w="514" w:type="pct"/>
            <w:gridSpan w:val="2"/>
            <w:noWrap/>
            <w:hideMark/>
          </w:tcPr>
          <w:p w14:paraId="4291876C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Static</w:t>
            </w:r>
          </w:p>
        </w:tc>
        <w:tc>
          <w:tcPr>
            <w:tcW w:w="497" w:type="pct"/>
            <w:gridSpan w:val="2"/>
            <w:noWrap/>
            <w:hideMark/>
          </w:tcPr>
          <w:p w14:paraId="64050CBB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106.38</w:t>
            </w:r>
          </w:p>
        </w:tc>
        <w:tc>
          <w:tcPr>
            <w:tcW w:w="882" w:type="pct"/>
            <w:gridSpan w:val="2"/>
            <w:noWrap/>
            <w:hideMark/>
          </w:tcPr>
          <w:p w14:paraId="30C63B40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9.21</w:t>
            </w:r>
          </w:p>
        </w:tc>
        <w:tc>
          <w:tcPr>
            <w:tcW w:w="551" w:type="pct"/>
            <w:gridSpan w:val="2"/>
            <w:noWrap/>
            <w:hideMark/>
          </w:tcPr>
          <w:p w14:paraId="3FDBCD82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108.00</w:t>
            </w:r>
          </w:p>
        </w:tc>
        <w:tc>
          <w:tcPr>
            <w:tcW w:w="765" w:type="pct"/>
            <w:gridSpan w:val="2"/>
            <w:noWrap/>
            <w:hideMark/>
          </w:tcPr>
          <w:p w14:paraId="6E67C419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100.00</w:t>
            </w:r>
          </w:p>
        </w:tc>
        <w:tc>
          <w:tcPr>
            <w:tcW w:w="735" w:type="pct"/>
            <w:noWrap/>
            <w:hideMark/>
          </w:tcPr>
          <w:p w14:paraId="1DDAE50D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113.00</w:t>
            </w:r>
          </w:p>
        </w:tc>
      </w:tr>
      <w:tr w:rsidR="00D863AB" w:rsidRPr="00652273" w14:paraId="0CC065DA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0491BED7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6652E764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1583C464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Warm Stimulus</w:t>
            </w:r>
          </w:p>
        </w:tc>
        <w:tc>
          <w:tcPr>
            <w:tcW w:w="497" w:type="pct"/>
            <w:gridSpan w:val="2"/>
            <w:noWrap/>
            <w:hideMark/>
          </w:tcPr>
          <w:p w14:paraId="7B11FABB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105.39</w:t>
            </w:r>
          </w:p>
        </w:tc>
        <w:tc>
          <w:tcPr>
            <w:tcW w:w="882" w:type="pct"/>
            <w:gridSpan w:val="2"/>
            <w:noWrap/>
            <w:hideMark/>
          </w:tcPr>
          <w:p w14:paraId="7BCCBFEE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11.28</w:t>
            </w:r>
          </w:p>
        </w:tc>
        <w:tc>
          <w:tcPr>
            <w:tcW w:w="551" w:type="pct"/>
            <w:gridSpan w:val="2"/>
            <w:noWrap/>
            <w:hideMark/>
          </w:tcPr>
          <w:p w14:paraId="78EC1228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108.00</w:t>
            </w:r>
          </w:p>
        </w:tc>
        <w:tc>
          <w:tcPr>
            <w:tcW w:w="765" w:type="pct"/>
            <w:gridSpan w:val="2"/>
            <w:noWrap/>
            <w:hideMark/>
          </w:tcPr>
          <w:p w14:paraId="13817CC0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100.00</w:t>
            </w:r>
          </w:p>
        </w:tc>
        <w:tc>
          <w:tcPr>
            <w:tcW w:w="735" w:type="pct"/>
            <w:noWrap/>
            <w:hideMark/>
          </w:tcPr>
          <w:p w14:paraId="699B7ABC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113.75</w:t>
            </w:r>
          </w:p>
        </w:tc>
      </w:tr>
      <w:tr w:rsidR="00D863AB" w:rsidRPr="00652273" w14:paraId="570CD36F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4C1010B8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1F5E4959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7F30A163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Cold Stimulus</w:t>
            </w:r>
          </w:p>
        </w:tc>
        <w:tc>
          <w:tcPr>
            <w:tcW w:w="497" w:type="pct"/>
            <w:gridSpan w:val="2"/>
            <w:noWrap/>
            <w:hideMark/>
          </w:tcPr>
          <w:p w14:paraId="07AC4CCD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110.07</w:t>
            </w:r>
          </w:p>
        </w:tc>
        <w:tc>
          <w:tcPr>
            <w:tcW w:w="882" w:type="pct"/>
            <w:gridSpan w:val="2"/>
            <w:noWrap/>
            <w:hideMark/>
          </w:tcPr>
          <w:p w14:paraId="780B156F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11.84</w:t>
            </w:r>
          </w:p>
        </w:tc>
        <w:tc>
          <w:tcPr>
            <w:tcW w:w="551" w:type="pct"/>
            <w:gridSpan w:val="2"/>
            <w:noWrap/>
            <w:hideMark/>
          </w:tcPr>
          <w:p w14:paraId="5C422FAB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110.00</w:t>
            </w:r>
          </w:p>
        </w:tc>
        <w:tc>
          <w:tcPr>
            <w:tcW w:w="765" w:type="pct"/>
            <w:gridSpan w:val="2"/>
            <w:noWrap/>
            <w:hideMark/>
          </w:tcPr>
          <w:p w14:paraId="722BA622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102.50</w:t>
            </w:r>
          </w:p>
        </w:tc>
        <w:tc>
          <w:tcPr>
            <w:tcW w:w="735" w:type="pct"/>
            <w:noWrap/>
            <w:hideMark/>
          </w:tcPr>
          <w:p w14:paraId="0F915F97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118.00</w:t>
            </w:r>
          </w:p>
        </w:tc>
      </w:tr>
      <w:tr w:rsidR="00D863AB" w:rsidRPr="00652273" w14:paraId="33FF6889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22183047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1500DD4D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5D368DB7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Rest</w:t>
            </w:r>
          </w:p>
        </w:tc>
        <w:tc>
          <w:tcPr>
            <w:tcW w:w="497" w:type="pct"/>
            <w:gridSpan w:val="2"/>
            <w:noWrap/>
            <w:hideMark/>
          </w:tcPr>
          <w:p w14:paraId="10E78EE8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106.94</w:t>
            </w:r>
          </w:p>
        </w:tc>
        <w:tc>
          <w:tcPr>
            <w:tcW w:w="882" w:type="pct"/>
            <w:gridSpan w:val="2"/>
            <w:noWrap/>
            <w:hideMark/>
          </w:tcPr>
          <w:p w14:paraId="1E622390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11.37</w:t>
            </w:r>
          </w:p>
        </w:tc>
        <w:tc>
          <w:tcPr>
            <w:tcW w:w="551" w:type="pct"/>
            <w:gridSpan w:val="2"/>
            <w:noWrap/>
            <w:hideMark/>
          </w:tcPr>
          <w:p w14:paraId="35FB1784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108.00</w:t>
            </w:r>
          </w:p>
        </w:tc>
        <w:tc>
          <w:tcPr>
            <w:tcW w:w="765" w:type="pct"/>
            <w:gridSpan w:val="2"/>
            <w:noWrap/>
            <w:hideMark/>
          </w:tcPr>
          <w:p w14:paraId="7CC1F260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99.00</w:t>
            </w:r>
          </w:p>
        </w:tc>
        <w:tc>
          <w:tcPr>
            <w:tcW w:w="735" w:type="pct"/>
            <w:noWrap/>
            <w:hideMark/>
          </w:tcPr>
          <w:p w14:paraId="377C3B65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115.25</w:t>
            </w:r>
          </w:p>
        </w:tc>
      </w:tr>
      <w:tr w:rsidR="00D863AB" w:rsidRPr="00652273" w14:paraId="2C2EA311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685A1740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 w:val="restart"/>
            <w:noWrap/>
            <w:vAlign w:val="center"/>
            <w:hideMark/>
          </w:tcPr>
          <w:p w14:paraId="633AD707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Prehypertension</w:t>
            </w:r>
          </w:p>
        </w:tc>
        <w:tc>
          <w:tcPr>
            <w:tcW w:w="514" w:type="pct"/>
            <w:gridSpan w:val="2"/>
            <w:noWrap/>
            <w:hideMark/>
          </w:tcPr>
          <w:p w14:paraId="63580D25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Static</w:t>
            </w:r>
          </w:p>
        </w:tc>
        <w:tc>
          <w:tcPr>
            <w:tcW w:w="497" w:type="pct"/>
            <w:gridSpan w:val="2"/>
            <w:noWrap/>
            <w:hideMark/>
          </w:tcPr>
          <w:p w14:paraId="43FD29F8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127.89</w:t>
            </w:r>
          </w:p>
        </w:tc>
        <w:tc>
          <w:tcPr>
            <w:tcW w:w="882" w:type="pct"/>
            <w:gridSpan w:val="2"/>
            <w:noWrap/>
            <w:hideMark/>
          </w:tcPr>
          <w:p w14:paraId="623FEDA7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7.21</w:t>
            </w:r>
          </w:p>
        </w:tc>
        <w:tc>
          <w:tcPr>
            <w:tcW w:w="551" w:type="pct"/>
            <w:gridSpan w:val="2"/>
            <w:noWrap/>
            <w:hideMark/>
          </w:tcPr>
          <w:p w14:paraId="498D0259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128.00</w:t>
            </w:r>
          </w:p>
        </w:tc>
        <w:tc>
          <w:tcPr>
            <w:tcW w:w="765" w:type="pct"/>
            <w:gridSpan w:val="2"/>
            <w:noWrap/>
            <w:hideMark/>
          </w:tcPr>
          <w:p w14:paraId="419FF2A3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122.75</w:t>
            </w:r>
          </w:p>
        </w:tc>
        <w:tc>
          <w:tcPr>
            <w:tcW w:w="735" w:type="pct"/>
            <w:noWrap/>
            <w:hideMark/>
          </w:tcPr>
          <w:p w14:paraId="302C3D0B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133.25</w:t>
            </w:r>
          </w:p>
        </w:tc>
      </w:tr>
      <w:tr w:rsidR="00D863AB" w:rsidRPr="00652273" w14:paraId="7C219777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14329560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73994150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596B982A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Warm Stimulus</w:t>
            </w:r>
          </w:p>
        </w:tc>
        <w:tc>
          <w:tcPr>
            <w:tcW w:w="497" w:type="pct"/>
            <w:gridSpan w:val="2"/>
            <w:noWrap/>
            <w:hideMark/>
          </w:tcPr>
          <w:p w14:paraId="0FB97813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126.44</w:t>
            </w:r>
          </w:p>
        </w:tc>
        <w:tc>
          <w:tcPr>
            <w:tcW w:w="882" w:type="pct"/>
            <w:gridSpan w:val="2"/>
            <w:noWrap/>
            <w:hideMark/>
          </w:tcPr>
          <w:p w14:paraId="59402B32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10.11</w:t>
            </w:r>
          </w:p>
        </w:tc>
        <w:tc>
          <w:tcPr>
            <w:tcW w:w="551" w:type="pct"/>
            <w:gridSpan w:val="2"/>
            <w:noWrap/>
            <w:hideMark/>
          </w:tcPr>
          <w:p w14:paraId="0DC60325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125.00</w:t>
            </w:r>
          </w:p>
        </w:tc>
        <w:tc>
          <w:tcPr>
            <w:tcW w:w="765" w:type="pct"/>
            <w:gridSpan w:val="2"/>
            <w:noWrap/>
            <w:hideMark/>
          </w:tcPr>
          <w:p w14:paraId="00735E17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120.00</w:t>
            </w:r>
          </w:p>
        </w:tc>
        <w:tc>
          <w:tcPr>
            <w:tcW w:w="735" w:type="pct"/>
            <w:noWrap/>
            <w:hideMark/>
          </w:tcPr>
          <w:p w14:paraId="64ED3BF2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130.38</w:t>
            </w:r>
          </w:p>
        </w:tc>
      </w:tr>
      <w:tr w:rsidR="00D863AB" w:rsidRPr="00652273" w14:paraId="0A5615A1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2FBCB2C2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75228022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479A9961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Cold Stimulus</w:t>
            </w:r>
          </w:p>
        </w:tc>
        <w:tc>
          <w:tcPr>
            <w:tcW w:w="497" w:type="pct"/>
            <w:gridSpan w:val="2"/>
            <w:noWrap/>
            <w:hideMark/>
          </w:tcPr>
          <w:p w14:paraId="10FAEFFD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134.86</w:t>
            </w:r>
          </w:p>
        </w:tc>
        <w:tc>
          <w:tcPr>
            <w:tcW w:w="882" w:type="pct"/>
            <w:gridSpan w:val="2"/>
            <w:noWrap/>
            <w:hideMark/>
          </w:tcPr>
          <w:p w14:paraId="05D576E9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12.60</w:t>
            </w:r>
          </w:p>
        </w:tc>
        <w:tc>
          <w:tcPr>
            <w:tcW w:w="551" w:type="pct"/>
            <w:gridSpan w:val="2"/>
            <w:noWrap/>
            <w:hideMark/>
          </w:tcPr>
          <w:p w14:paraId="693F6C62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132.00</w:t>
            </w:r>
          </w:p>
        </w:tc>
        <w:tc>
          <w:tcPr>
            <w:tcW w:w="765" w:type="pct"/>
            <w:gridSpan w:val="2"/>
            <w:noWrap/>
            <w:hideMark/>
          </w:tcPr>
          <w:p w14:paraId="412DDE18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126.00</w:t>
            </w:r>
          </w:p>
        </w:tc>
        <w:tc>
          <w:tcPr>
            <w:tcW w:w="735" w:type="pct"/>
            <w:noWrap/>
            <w:hideMark/>
          </w:tcPr>
          <w:p w14:paraId="17AE072D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140.00</w:t>
            </w:r>
          </w:p>
        </w:tc>
      </w:tr>
      <w:tr w:rsidR="00D863AB" w:rsidRPr="00652273" w14:paraId="1BBA7137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23887185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4477BF5A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40F4B6D6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Rest</w:t>
            </w:r>
          </w:p>
        </w:tc>
        <w:tc>
          <w:tcPr>
            <w:tcW w:w="497" w:type="pct"/>
            <w:gridSpan w:val="2"/>
            <w:noWrap/>
            <w:hideMark/>
          </w:tcPr>
          <w:p w14:paraId="0717131A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128.21</w:t>
            </w:r>
          </w:p>
        </w:tc>
        <w:tc>
          <w:tcPr>
            <w:tcW w:w="882" w:type="pct"/>
            <w:gridSpan w:val="2"/>
            <w:noWrap/>
            <w:hideMark/>
          </w:tcPr>
          <w:p w14:paraId="1B447A61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10.60</w:t>
            </w:r>
          </w:p>
        </w:tc>
        <w:tc>
          <w:tcPr>
            <w:tcW w:w="551" w:type="pct"/>
            <w:gridSpan w:val="2"/>
            <w:noWrap/>
            <w:hideMark/>
          </w:tcPr>
          <w:p w14:paraId="2D179BFA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129.50</w:t>
            </w:r>
          </w:p>
        </w:tc>
        <w:tc>
          <w:tcPr>
            <w:tcW w:w="765" w:type="pct"/>
            <w:gridSpan w:val="2"/>
            <w:noWrap/>
            <w:hideMark/>
          </w:tcPr>
          <w:p w14:paraId="7DC79D42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122.00</w:t>
            </w:r>
          </w:p>
        </w:tc>
        <w:tc>
          <w:tcPr>
            <w:tcW w:w="735" w:type="pct"/>
            <w:noWrap/>
            <w:hideMark/>
          </w:tcPr>
          <w:p w14:paraId="6DE8EC34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136.00</w:t>
            </w:r>
          </w:p>
        </w:tc>
      </w:tr>
      <w:tr w:rsidR="00D863AB" w:rsidRPr="00652273" w14:paraId="256486A7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5A961B3A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 w:val="restart"/>
            <w:noWrap/>
            <w:vAlign w:val="center"/>
            <w:hideMark/>
          </w:tcPr>
          <w:p w14:paraId="4B9F6E84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Stage 1 Hypertension</w:t>
            </w:r>
          </w:p>
        </w:tc>
        <w:tc>
          <w:tcPr>
            <w:tcW w:w="514" w:type="pct"/>
            <w:gridSpan w:val="2"/>
            <w:noWrap/>
            <w:hideMark/>
          </w:tcPr>
          <w:p w14:paraId="3E5F8DC1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Static</w:t>
            </w:r>
          </w:p>
        </w:tc>
        <w:tc>
          <w:tcPr>
            <w:tcW w:w="497" w:type="pct"/>
            <w:gridSpan w:val="2"/>
            <w:noWrap/>
            <w:hideMark/>
          </w:tcPr>
          <w:p w14:paraId="72CDE9BF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142.61</w:t>
            </w:r>
          </w:p>
        </w:tc>
        <w:tc>
          <w:tcPr>
            <w:tcW w:w="882" w:type="pct"/>
            <w:gridSpan w:val="2"/>
            <w:noWrap/>
            <w:hideMark/>
          </w:tcPr>
          <w:p w14:paraId="608D2CE9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10.06</w:t>
            </w:r>
          </w:p>
        </w:tc>
        <w:tc>
          <w:tcPr>
            <w:tcW w:w="551" w:type="pct"/>
            <w:gridSpan w:val="2"/>
            <w:noWrap/>
            <w:hideMark/>
          </w:tcPr>
          <w:p w14:paraId="2300CF79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144.00</w:t>
            </w:r>
          </w:p>
        </w:tc>
        <w:tc>
          <w:tcPr>
            <w:tcW w:w="765" w:type="pct"/>
            <w:gridSpan w:val="2"/>
            <w:noWrap/>
            <w:hideMark/>
          </w:tcPr>
          <w:p w14:paraId="71240CDA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140.00</w:t>
            </w:r>
          </w:p>
        </w:tc>
        <w:tc>
          <w:tcPr>
            <w:tcW w:w="735" w:type="pct"/>
            <w:noWrap/>
            <w:hideMark/>
          </w:tcPr>
          <w:p w14:paraId="0F0DF45F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150.00</w:t>
            </w:r>
          </w:p>
        </w:tc>
      </w:tr>
      <w:tr w:rsidR="00D863AB" w:rsidRPr="00652273" w14:paraId="67E96254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1C8E799B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20DBE6FC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2F390373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Warm Stimulus</w:t>
            </w:r>
          </w:p>
        </w:tc>
        <w:tc>
          <w:tcPr>
            <w:tcW w:w="497" w:type="pct"/>
            <w:gridSpan w:val="2"/>
            <w:noWrap/>
            <w:hideMark/>
          </w:tcPr>
          <w:p w14:paraId="39462B91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138.34</w:t>
            </w:r>
          </w:p>
        </w:tc>
        <w:tc>
          <w:tcPr>
            <w:tcW w:w="882" w:type="pct"/>
            <w:gridSpan w:val="2"/>
            <w:noWrap/>
            <w:hideMark/>
          </w:tcPr>
          <w:p w14:paraId="54023CE1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12.28</w:t>
            </w:r>
          </w:p>
        </w:tc>
        <w:tc>
          <w:tcPr>
            <w:tcW w:w="551" w:type="pct"/>
            <w:gridSpan w:val="2"/>
            <w:noWrap/>
            <w:hideMark/>
          </w:tcPr>
          <w:p w14:paraId="74E67075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140.00</w:t>
            </w:r>
          </w:p>
        </w:tc>
        <w:tc>
          <w:tcPr>
            <w:tcW w:w="765" w:type="pct"/>
            <w:gridSpan w:val="2"/>
            <w:noWrap/>
            <w:hideMark/>
          </w:tcPr>
          <w:p w14:paraId="477527D9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133.75</w:t>
            </w:r>
          </w:p>
        </w:tc>
        <w:tc>
          <w:tcPr>
            <w:tcW w:w="735" w:type="pct"/>
            <w:noWrap/>
            <w:hideMark/>
          </w:tcPr>
          <w:p w14:paraId="748686AC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146.00</w:t>
            </w:r>
          </w:p>
        </w:tc>
      </w:tr>
      <w:tr w:rsidR="00D863AB" w:rsidRPr="00652273" w14:paraId="34B5E843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7F6E1571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3D398397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627A154A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Cold Stimulus</w:t>
            </w:r>
          </w:p>
        </w:tc>
        <w:tc>
          <w:tcPr>
            <w:tcW w:w="497" w:type="pct"/>
            <w:gridSpan w:val="2"/>
            <w:noWrap/>
            <w:hideMark/>
          </w:tcPr>
          <w:p w14:paraId="008FA522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142.49</w:t>
            </w:r>
          </w:p>
        </w:tc>
        <w:tc>
          <w:tcPr>
            <w:tcW w:w="882" w:type="pct"/>
            <w:gridSpan w:val="2"/>
            <w:noWrap/>
            <w:hideMark/>
          </w:tcPr>
          <w:p w14:paraId="21BEB663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13.09</w:t>
            </w:r>
          </w:p>
        </w:tc>
        <w:tc>
          <w:tcPr>
            <w:tcW w:w="551" w:type="pct"/>
            <w:gridSpan w:val="2"/>
            <w:noWrap/>
            <w:hideMark/>
          </w:tcPr>
          <w:p w14:paraId="2C67ADD0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143.00</w:t>
            </w:r>
          </w:p>
        </w:tc>
        <w:tc>
          <w:tcPr>
            <w:tcW w:w="765" w:type="pct"/>
            <w:gridSpan w:val="2"/>
            <w:noWrap/>
            <w:hideMark/>
          </w:tcPr>
          <w:p w14:paraId="2083CC3C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138.00</w:t>
            </w:r>
          </w:p>
        </w:tc>
        <w:tc>
          <w:tcPr>
            <w:tcW w:w="735" w:type="pct"/>
            <w:noWrap/>
            <w:hideMark/>
          </w:tcPr>
          <w:p w14:paraId="7B3ED673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150.00</w:t>
            </w:r>
          </w:p>
        </w:tc>
      </w:tr>
      <w:tr w:rsidR="00D863AB" w:rsidRPr="00652273" w14:paraId="586C5E7F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419C128E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1B809E9D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3051BC63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Rest</w:t>
            </w:r>
          </w:p>
        </w:tc>
        <w:tc>
          <w:tcPr>
            <w:tcW w:w="497" w:type="pct"/>
            <w:gridSpan w:val="2"/>
            <w:noWrap/>
            <w:hideMark/>
          </w:tcPr>
          <w:p w14:paraId="4AB4E327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138.23</w:t>
            </w:r>
          </w:p>
        </w:tc>
        <w:tc>
          <w:tcPr>
            <w:tcW w:w="882" w:type="pct"/>
            <w:gridSpan w:val="2"/>
            <w:noWrap/>
            <w:hideMark/>
          </w:tcPr>
          <w:p w14:paraId="187B2A0F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9.87</w:t>
            </w:r>
          </w:p>
        </w:tc>
        <w:tc>
          <w:tcPr>
            <w:tcW w:w="551" w:type="pct"/>
            <w:gridSpan w:val="2"/>
            <w:noWrap/>
            <w:hideMark/>
          </w:tcPr>
          <w:p w14:paraId="48094196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138.00</w:t>
            </w:r>
          </w:p>
        </w:tc>
        <w:tc>
          <w:tcPr>
            <w:tcW w:w="765" w:type="pct"/>
            <w:gridSpan w:val="2"/>
            <w:noWrap/>
            <w:hideMark/>
          </w:tcPr>
          <w:p w14:paraId="262603EA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133.75</w:t>
            </w:r>
          </w:p>
        </w:tc>
        <w:tc>
          <w:tcPr>
            <w:tcW w:w="735" w:type="pct"/>
            <w:noWrap/>
            <w:hideMark/>
          </w:tcPr>
          <w:p w14:paraId="1B70FB7B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144.13</w:t>
            </w:r>
          </w:p>
        </w:tc>
      </w:tr>
      <w:tr w:rsidR="00D863AB" w:rsidRPr="00652273" w14:paraId="16897A52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50720C8C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 w:val="restart"/>
            <w:noWrap/>
            <w:vAlign w:val="center"/>
            <w:hideMark/>
          </w:tcPr>
          <w:p w14:paraId="42582B9A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Stage 2 Hypertension</w:t>
            </w:r>
          </w:p>
        </w:tc>
        <w:tc>
          <w:tcPr>
            <w:tcW w:w="514" w:type="pct"/>
            <w:gridSpan w:val="2"/>
            <w:noWrap/>
            <w:hideMark/>
          </w:tcPr>
          <w:p w14:paraId="4B8D9D7E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Static</w:t>
            </w:r>
          </w:p>
        </w:tc>
        <w:tc>
          <w:tcPr>
            <w:tcW w:w="497" w:type="pct"/>
            <w:gridSpan w:val="2"/>
            <w:noWrap/>
            <w:hideMark/>
          </w:tcPr>
          <w:p w14:paraId="12DFCFDB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164.32</w:t>
            </w:r>
          </w:p>
        </w:tc>
        <w:tc>
          <w:tcPr>
            <w:tcW w:w="882" w:type="pct"/>
            <w:gridSpan w:val="2"/>
            <w:noWrap/>
            <w:hideMark/>
          </w:tcPr>
          <w:p w14:paraId="2F35B94F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11.52</w:t>
            </w:r>
          </w:p>
        </w:tc>
        <w:tc>
          <w:tcPr>
            <w:tcW w:w="551" w:type="pct"/>
            <w:gridSpan w:val="2"/>
            <w:noWrap/>
            <w:hideMark/>
          </w:tcPr>
          <w:p w14:paraId="3B12E0BE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163.00</w:t>
            </w:r>
          </w:p>
        </w:tc>
        <w:tc>
          <w:tcPr>
            <w:tcW w:w="765" w:type="pct"/>
            <w:gridSpan w:val="2"/>
            <w:noWrap/>
            <w:hideMark/>
          </w:tcPr>
          <w:p w14:paraId="5E44B914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160.00</w:t>
            </w:r>
          </w:p>
        </w:tc>
        <w:tc>
          <w:tcPr>
            <w:tcW w:w="735" w:type="pct"/>
            <w:noWrap/>
            <w:hideMark/>
          </w:tcPr>
          <w:p w14:paraId="0D7D2F3A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170.00</w:t>
            </w:r>
          </w:p>
        </w:tc>
      </w:tr>
      <w:tr w:rsidR="00D863AB" w:rsidRPr="00652273" w14:paraId="518E3568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332662BF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62A713C0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3EAD88D6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Warm Stimulus</w:t>
            </w:r>
          </w:p>
        </w:tc>
        <w:tc>
          <w:tcPr>
            <w:tcW w:w="497" w:type="pct"/>
            <w:gridSpan w:val="2"/>
            <w:noWrap/>
            <w:hideMark/>
          </w:tcPr>
          <w:p w14:paraId="22675CA6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161.97</w:t>
            </w:r>
          </w:p>
        </w:tc>
        <w:tc>
          <w:tcPr>
            <w:tcW w:w="882" w:type="pct"/>
            <w:gridSpan w:val="2"/>
            <w:noWrap/>
            <w:hideMark/>
          </w:tcPr>
          <w:p w14:paraId="725A1D26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15.35</w:t>
            </w:r>
          </w:p>
        </w:tc>
        <w:tc>
          <w:tcPr>
            <w:tcW w:w="551" w:type="pct"/>
            <w:gridSpan w:val="2"/>
            <w:noWrap/>
            <w:hideMark/>
          </w:tcPr>
          <w:p w14:paraId="061D3AA3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160.00</w:t>
            </w:r>
          </w:p>
        </w:tc>
        <w:tc>
          <w:tcPr>
            <w:tcW w:w="765" w:type="pct"/>
            <w:gridSpan w:val="2"/>
            <w:noWrap/>
            <w:hideMark/>
          </w:tcPr>
          <w:p w14:paraId="2A5F2E32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152.00</w:t>
            </w:r>
          </w:p>
        </w:tc>
        <w:tc>
          <w:tcPr>
            <w:tcW w:w="735" w:type="pct"/>
            <w:noWrap/>
            <w:hideMark/>
          </w:tcPr>
          <w:p w14:paraId="207C09BC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171.00</w:t>
            </w:r>
          </w:p>
        </w:tc>
      </w:tr>
      <w:tr w:rsidR="00D863AB" w:rsidRPr="00652273" w14:paraId="449A0244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57A3B4E4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3E5F6E10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6E0E307B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Cold Stimulus</w:t>
            </w:r>
          </w:p>
        </w:tc>
        <w:tc>
          <w:tcPr>
            <w:tcW w:w="497" w:type="pct"/>
            <w:gridSpan w:val="2"/>
            <w:noWrap/>
            <w:hideMark/>
          </w:tcPr>
          <w:p w14:paraId="3166C244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167.44</w:t>
            </w:r>
          </w:p>
        </w:tc>
        <w:tc>
          <w:tcPr>
            <w:tcW w:w="882" w:type="pct"/>
            <w:gridSpan w:val="2"/>
            <w:noWrap/>
            <w:hideMark/>
          </w:tcPr>
          <w:p w14:paraId="4E376D9D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14.93</w:t>
            </w:r>
          </w:p>
        </w:tc>
        <w:tc>
          <w:tcPr>
            <w:tcW w:w="551" w:type="pct"/>
            <w:gridSpan w:val="2"/>
            <w:noWrap/>
            <w:hideMark/>
          </w:tcPr>
          <w:p w14:paraId="3F7501BE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164.00</w:t>
            </w:r>
          </w:p>
        </w:tc>
        <w:tc>
          <w:tcPr>
            <w:tcW w:w="765" w:type="pct"/>
            <w:gridSpan w:val="2"/>
            <w:noWrap/>
            <w:hideMark/>
          </w:tcPr>
          <w:p w14:paraId="06D0AA79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158.00</w:t>
            </w:r>
          </w:p>
        </w:tc>
        <w:tc>
          <w:tcPr>
            <w:tcW w:w="735" w:type="pct"/>
            <w:noWrap/>
            <w:hideMark/>
          </w:tcPr>
          <w:p w14:paraId="0E288C46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180.00</w:t>
            </w:r>
          </w:p>
        </w:tc>
      </w:tr>
      <w:tr w:rsidR="00D863AB" w:rsidRPr="00652273" w14:paraId="35D97C43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6355C451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6C593A8E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36283F57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Rest</w:t>
            </w:r>
          </w:p>
        </w:tc>
        <w:tc>
          <w:tcPr>
            <w:tcW w:w="497" w:type="pct"/>
            <w:gridSpan w:val="2"/>
            <w:noWrap/>
            <w:hideMark/>
          </w:tcPr>
          <w:p w14:paraId="4112B9DB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161.07</w:t>
            </w:r>
          </w:p>
        </w:tc>
        <w:tc>
          <w:tcPr>
            <w:tcW w:w="882" w:type="pct"/>
            <w:gridSpan w:val="2"/>
            <w:noWrap/>
            <w:hideMark/>
          </w:tcPr>
          <w:p w14:paraId="0670EAD1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15.72</w:t>
            </w:r>
          </w:p>
        </w:tc>
        <w:tc>
          <w:tcPr>
            <w:tcW w:w="551" w:type="pct"/>
            <w:gridSpan w:val="2"/>
            <w:noWrap/>
            <w:hideMark/>
          </w:tcPr>
          <w:p w14:paraId="34ED08C0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162.50</w:t>
            </w:r>
          </w:p>
        </w:tc>
        <w:tc>
          <w:tcPr>
            <w:tcW w:w="765" w:type="pct"/>
            <w:gridSpan w:val="2"/>
            <w:noWrap/>
            <w:hideMark/>
          </w:tcPr>
          <w:p w14:paraId="047589C4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150.00</w:t>
            </w:r>
          </w:p>
        </w:tc>
        <w:tc>
          <w:tcPr>
            <w:tcW w:w="735" w:type="pct"/>
            <w:noWrap/>
            <w:hideMark/>
          </w:tcPr>
          <w:p w14:paraId="2C32D9C7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170.00</w:t>
            </w:r>
          </w:p>
        </w:tc>
      </w:tr>
      <w:tr w:rsidR="00D863AB" w:rsidRPr="00652273" w14:paraId="6208004A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 w:val="restart"/>
            <w:noWrap/>
            <w:vAlign w:val="center"/>
            <w:hideMark/>
          </w:tcPr>
          <w:p w14:paraId="7380EF6D" w14:textId="77777777" w:rsidR="00D863AB" w:rsidRPr="00652273" w:rsidRDefault="00D863AB" w:rsidP="00C66685">
            <w:pPr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Diastolic</w:t>
            </w:r>
          </w:p>
        </w:tc>
        <w:tc>
          <w:tcPr>
            <w:tcW w:w="682" w:type="pct"/>
            <w:gridSpan w:val="2"/>
            <w:vMerge w:val="restart"/>
            <w:noWrap/>
            <w:vAlign w:val="center"/>
            <w:hideMark/>
          </w:tcPr>
          <w:p w14:paraId="346E27AD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Normal</w:t>
            </w:r>
          </w:p>
        </w:tc>
        <w:tc>
          <w:tcPr>
            <w:tcW w:w="514" w:type="pct"/>
            <w:gridSpan w:val="2"/>
            <w:noWrap/>
            <w:hideMark/>
          </w:tcPr>
          <w:p w14:paraId="00F4F417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Static</w:t>
            </w:r>
          </w:p>
        </w:tc>
        <w:tc>
          <w:tcPr>
            <w:tcW w:w="497" w:type="pct"/>
            <w:gridSpan w:val="2"/>
            <w:noWrap/>
            <w:hideMark/>
          </w:tcPr>
          <w:p w14:paraId="5044BA78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67.63</w:t>
            </w:r>
          </w:p>
        </w:tc>
        <w:tc>
          <w:tcPr>
            <w:tcW w:w="882" w:type="pct"/>
            <w:gridSpan w:val="2"/>
            <w:noWrap/>
            <w:hideMark/>
          </w:tcPr>
          <w:p w14:paraId="77B27C90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8.59</w:t>
            </w:r>
          </w:p>
        </w:tc>
        <w:tc>
          <w:tcPr>
            <w:tcW w:w="551" w:type="pct"/>
            <w:gridSpan w:val="2"/>
            <w:noWrap/>
            <w:hideMark/>
          </w:tcPr>
          <w:p w14:paraId="156185FE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70.00</w:t>
            </w:r>
          </w:p>
        </w:tc>
        <w:tc>
          <w:tcPr>
            <w:tcW w:w="765" w:type="pct"/>
            <w:gridSpan w:val="2"/>
            <w:noWrap/>
            <w:hideMark/>
          </w:tcPr>
          <w:p w14:paraId="595E277B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63.50</w:t>
            </w:r>
          </w:p>
        </w:tc>
        <w:tc>
          <w:tcPr>
            <w:tcW w:w="735" w:type="pct"/>
            <w:noWrap/>
            <w:hideMark/>
          </w:tcPr>
          <w:p w14:paraId="0C1D7B18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73.00</w:t>
            </w:r>
          </w:p>
        </w:tc>
      </w:tr>
      <w:tr w:rsidR="00D863AB" w:rsidRPr="00652273" w14:paraId="2231FC6C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67FFF60A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618ED1B2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3F0F815D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Warm Stimulus</w:t>
            </w:r>
          </w:p>
        </w:tc>
        <w:tc>
          <w:tcPr>
            <w:tcW w:w="497" w:type="pct"/>
            <w:gridSpan w:val="2"/>
            <w:noWrap/>
            <w:hideMark/>
          </w:tcPr>
          <w:p w14:paraId="50E2B59C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66.64</w:t>
            </w:r>
          </w:p>
        </w:tc>
        <w:tc>
          <w:tcPr>
            <w:tcW w:w="882" w:type="pct"/>
            <w:gridSpan w:val="2"/>
            <w:noWrap/>
            <w:hideMark/>
          </w:tcPr>
          <w:p w14:paraId="245DFFEF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9.79</w:t>
            </w:r>
          </w:p>
        </w:tc>
        <w:tc>
          <w:tcPr>
            <w:tcW w:w="551" w:type="pct"/>
            <w:gridSpan w:val="2"/>
            <w:noWrap/>
            <w:hideMark/>
          </w:tcPr>
          <w:p w14:paraId="45303AA2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68.00</w:t>
            </w:r>
          </w:p>
        </w:tc>
        <w:tc>
          <w:tcPr>
            <w:tcW w:w="765" w:type="pct"/>
            <w:gridSpan w:val="2"/>
            <w:noWrap/>
            <w:hideMark/>
          </w:tcPr>
          <w:p w14:paraId="66462547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60.00</w:t>
            </w:r>
          </w:p>
        </w:tc>
        <w:tc>
          <w:tcPr>
            <w:tcW w:w="735" w:type="pct"/>
            <w:noWrap/>
            <w:hideMark/>
          </w:tcPr>
          <w:p w14:paraId="2C10F920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73.50</w:t>
            </w:r>
          </w:p>
        </w:tc>
      </w:tr>
      <w:tr w:rsidR="00D863AB" w:rsidRPr="00652273" w14:paraId="633FE46C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72AD6CC2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02325128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5F60169D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Cold Stimulus</w:t>
            </w:r>
          </w:p>
        </w:tc>
        <w:tc>
          <w:tcPr>
            <w:tcW w:w="497" w:type="pct"/>
            <w:gridSpan w:val="2"/>
            <w:noWrap/>
            <w:hideMark/>
          </w:tcPr>
          <w:p w14:paraId="04506FE4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69.43</w:t>
            </w:r>
          </w:p>
        </w:tc>
        <w:tc>
          <w:tcPr>
            <w:tcW w:w="882" w:type="pct"/>
            <w:gridSpan w:val="2"/>
            <w:noWrap/>
            <w:hideMark/>
          </w:tcPr>
          <w:p w14:paraId="1CE122B2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9.10</w:t>
            </w:r>
          </w:p>
        </w:tc>
        <w:tc>
          <w:tcPr>
            <w:tcW w:w="551" w:type="pct"/>
            <w:gridSpan w:val="2"/>
            <w:noWrap/>
            <w:hideMark/>
          </w:tcPr>
          <w:p w14:paraId="03FCC83B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70.00</w:t>
            </w:r>
          </w:p>
        </w:tc>
        <w:tc>
          <w:tcPr>
            <w:tcW w:w="765" w:type="pct"/>
            <w:gridSpan w:val="2"/>
            <w:noWrap/>
            <w:hideMark/>
          </w:tcPr>
          <w:p w14:paraId="139A3071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63.25</w:t>
            </w:r>
          </w:p>
        </w:tc>
        <w:tc>
          <w:tcPr>
            <w:tcW w:w="735" w:type="pct"/>
            <w:noWrap/>
            <w:hideMark/>
          </w:tcPr>
          <w:p w14:paraId="1D410A96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78.00</w:t>
            </w:r>
          </w:p>
        </w:tc>
      </w:tr>
      <w:tr w:rsidR="00D863AB" w:rsidRPr="00652273" w14:paraId="2F35718A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252AEB76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7A97DABE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2EAF92CD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Rest</w:t>
            </w:r>
          </w:p>
        </w:tc>
        <w:tc>
          <w:tcPr>
            <w:tcW w:w="497" w:type="pct"/>
            <w:gridSpan w:val="2"/>
            <w:noWrap/>
            <w:hideMark/>
          </w:tcPr>
          <w:p w14:paraId="209F8BFB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68.16</w:t>
            </w:r>
          </w:p>
        </w:tc>
        <w:tc>
          <w:tcPr>
            <w:tcW w:w="882" w:type="pct"/>
            <w:gridSpan w:val="2"/>
            <w:noWrap/>
            <w:hideMark/>
          </w:tcPr>
          <w:p w14:paraId="23C9D6EE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8.81</w:t>
            </w:r>
          </w:p>
        </w:tc>
        <w:tc>
          <w:tcPr>
            <w:tcW w:w="551" w:type="pct"/>
            <w:gridSpan w:val="2"/>
            <w:noWrap/>
            <w:hideMark/>
          </w:tcPr>
          <w:p w14:paraId="11472B86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68.00</w:t>
            </w:r>
          </w:p>
        </w:tc>
        <w:tc>
          <w:tcPr>
            <w:tcW w:w="765" w:type="pct"/>
            <w:gridSpan w:val="2"/>
            <w:noWrap/>
            <w:hideMark/>
          </w:tcPr>
          <w:p w14:paraId="725D7CF5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62.00</w:t>
            </w:r>
          </w:p>
        </w:tc>
        <w:tc>
          <w:tcPr>
            <w:tcW w:w="735" w:type="pct"/>
            <w:noWrap/>
            <w:hideMark/>
          </w:tcPr>
          <w:p w14:paraId="078FB593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74.00</w:t>
            </w:r>
          </w:p>
        </w:tc>
      </w:tr>
      <w:tr w:rsidR="00D863AB" w:rsidRPr="00652273" w14:paraId="7CB82FEE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30518A42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 w:val="restart"/>
            <w:noWrap/>
            <w:vAlign w:val="center"/>
            <w:hideMark/>
          </w:tcPr>
          <w:p w14:paraId="4331D89F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Prehypertension</w:t>
            </w:r>
          </w:p>
        </w:tc>
        <w:tc>
          <w:tcPr>
            <w:tcW w:w="514" w:type="pct"/>
            <w:gridSpan w:val="2"/>
            <w:noWrap/>
            <w:hideMark/>
          </w:tcPr>
          <w:p w14:paraId="6A503303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Static</w:t>
            </w:r>
          </w:p>
        </w:tc>
        <w:tc>
          <w:tcPr>
            <w:tcW w:w="497" w:type="pct"/>
            <w:gridSpan w:val="2"/>
            <w:noWrap/>
            <w:hideMark/>
          </w:tcPr>
          <w:p w14:paraId="21C1DF78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77.39</w:t>
            </w:r>
          </w:p>
        </w:tc>
        <w:tc>
          <w:tcPr>
            <w:tcW w:w="882" w:type="pct"/>
            <w:gridSpan w:val="2"/>
            <w:noWrap/>
            <w:hideMark/>
          </w:tcPr>
          <w:p w14:paraId="25A6CF38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8.81</w:t>
            </w:r>
          </w:p>
        </w:tc>
        <w:tc>
          <w:tcPr>
            <w:tcW w:w="551" w:type="pct"/>
            <w:gridSpan w:val="2"/>
            <w:noWrap/>
            <w:hideMark/>
          </w:tcPr>
          <w:p w14:paraId="0B685BE8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80.00</w:t>
            </w:r>
          </w:p>
        </w:tc>
        <w:tc>
          <w:tcPr>
            <w:tcW w:w="765" w:type="pct"/>
            <w:gridSpan w:val="2"/>
            <w:noWrap/>
            <w:hideMark/>
          </w:tcPr>
          <w:p w14:paraId="3D9A8E7A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72.00</w:t>
            </w:r>
          </w:p>
        </w:tc>
        <w:tc>
          <w:tcPr>
            <w:tcW w:w="735" w:type="pct"/>
            <w:noWrap/>
            <w:hideMark/>
          </w:tcPr>
          <w:p w14:paraId="6D58A4D3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84.00</w:t>
            </w:r>
          </w:p>
        </w:tc>
      </w:tr>
      <w:tr w:rsidR="00D863AB" w:rsidRPr="00652273" w14:paraId="5D7DB7FD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4113B246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2BAB082A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5B64F9D7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Warm Stimulus</w:t>
            </w:r>
          </w:p>
        </w:tc>
        <w:tc>
          <w:tcPr>
            <w:tcW w:w="497" w:type="pct"/>
            <w:gridSpan w:val="2"/>
            <w:noWrap/>
            <w:hideMark/>
          </w:tcPr>
          <w:p w14:paraId="4BD18AFD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77.36</w:t>
            </w:r>
          </w:p>
        </w:tc>
        <w:tc>
          <w:tcPr>
            <w:tcW w:w="882" w:type="pct"/>
            <w:gridSpan w:val="2"/>
            <w:noWrap/>
            <w:hideMark/>
          </w:tcPr>
          <w:p w14:paraId="40CDFC9A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8.69</w:t>
            </w:r>
          </w:p>
        </w:tc>
        <w:tc>
          <w:tcPr>
            <w:tcW w:w="551" w:type="pct"/>
            <w:gridSpan w:val="2"/>
            <w:noWrap/>
            <w:hideMark/>
          </w:tcPr>
          <w:p w14:paraId="396080FA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80.00</w:t>
            </w:r>
          </w:p>
        </w:tc>
        <w:tc>
          <w:tcPr>
            <w:tcW w:w="765" w:type="pct"/>
            <w:gridSpan w:val="2"/>
            <w:noWrap/>
            <w:hideMark/>
          </w:tcPr>
          <w:p w14:paraId="4640D947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73.50</w:t>
            </w:r>
          </w:p>
        </w:tc>
        <w:tc>
          <w:tcPr>
            <w:tcW w:w="735" w:type="pct"/>
            <w:noWrap/>
            <w:hideMark/>
          </w:tcPr>
          <w:p w14:paraId="40DC4632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82.00</w:t>
            </w:r>
          </w:p>
        </w:tc>
      </w:tr>
      <w:tr w:rsidR="00D863AB" w:rsidRPr="00652273" w14:paraId="0C553E44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3B085E38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4B13671B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42674BB4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Cold Stimulus</w:t>
            </w:r>
          </w:p>
        </w:tc>
        <w:tc>
          <w:tcPr>
            <w:tcW w:w="497" w:type="pct"/>
            <w:gridSpan w:val="2"/>
            <w:noWrap/>
            <w:hideMark/>
          </w:tcPr>
          <w:p w14:paraId="0FD00A84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81.01</w:t>
            </w:r>
          </w:p>
        </w:tc>
        <w:tc>
          <w:tcPr>
            <w:tcW w:w="882" w:type="pct"/>
            <w:gridSpan w:val="2"/>
            <w:noWrap/>
            <w:hideMark/>
          </w:tcPr>
          <w:p w14:paraId="3B30206D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10.45</w:t>
            </w:r>
          </w:p>
        </w:tc>
        <w:tc>
          <w:tcPr>
            <w:tcW w:w="551" w:type="pct"/>
            <w:gridSpan w:val="2"/>
            <w:noWrap/>
            <w:hideMark/>
          </w:tcPr>
          <w:p w14:paraId="4058D176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80.00</w:t>
            </w:r>
          </w:p>
        </w:tc>
        <w:tc>
          <w:tcPr>
            <w:tcW w:w="765" w:type="pct"/>
            <w:gridSpan w:val="2"/>
            <w:noWrap/>
            <w:hideMark/>
          </w:tcPr>
          <w:p w14:paraId="2A6869DF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74.00</w:t>
            </w:r>
          </w:p>
        </w:tc>
        <w:tc>
          <w:tcPr>
            <w:tcW w:w="735" w:type="pct"/>
            <w:noWrap/>
            <w:hideMark/>
          </w:tcPr>
          <w:p w14:paraId="02B246DD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88.00</w:t>
            </w:r>
          </w:p>
        </w:tc>
      </w:tr>
      <w:tr w:rsidR="00D863AB" w:rsidRPr="00652273" w14:paraId="1B51E741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3D42701A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38D36529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20DCAAA4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Rest</w:t>
            </w:r>
          </w:p>
        </w:tc>
        <w:tc>
          <w:tcPr>
            <w:tcW w:w="497" w:type="pct"/>
            <w:gridSpan w:val="2"/>
            <w:noWrap/>
            <w:hideMark/>
          </w:tcPr>
          <w:p w14:paraId="4C8B19C3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79.14</w:t>
            </w:r>
          </w:p>
        </w:tc>
        <w:tc>
          <w:tcPr>
            <w:tcW w:w="882" w:type="pct"/>
            <w:gridSpan w:val="2"/>
            <w:noWrap/>
            <w:hideMark/>
          </w:tcPr>
          <w:p w14:paraId="0F6832EC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10.45</w:t>
            </w:r>
          </w:p>
        </w:tc>
        <w:tc>
          <w:tcPr>
            <w:tcW w:w="551" w:type="pct"/>
            <w:gridSpan w:val="2"/>
            <w:noWrap/>
            <w:hideMark/>
          </w:tcPr>
          <w:p w14:paraId="2B763C7C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80.00</w:t>
            </w:r>
          </w:p>
        </w:tc>
        <w:tc>
          <w:tcPr>
            <w:tcW w:w="765" w:type="pct"/>
            <w:gridSpan w:val="2"/>
            <w:noWrap/>
            <w:hideMark/>
          </w:tcPr>
          <w:p w14:paraId="71FB3616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74.00</w:t>
            </w:r>
          </w:p>
        </w:tc>
        <w:tc>
          <w:tcPr>
            <w:tcW w:w="735" w:type="pct"/>
            <w:noWrap/>
            <w:hideMark/>
          </w:tcPr>
          <w:p w14:paraId="4D56F06A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84.00</w:t>
            </w:r>
          </w:p>
        </w:tc>
      </w:tr>
      <w:tr w:rsidR="00D863AB" w:rsidRPr="00652273" w14:paraId="6547FB0B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30216CCD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 w:val="restart"/>
            <w:noWrap/>
            <w:vAlign w:val="center"/>
            <w:hideMark/>
          </w:tcPr>
          <w:p w14:paraId="0D57B331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Stage 1 Hypertension</w:t>
            </w:r>
          </w:p>
        </w:tc>
        <w:tc>
          <w:tcPr>
            <w:tcW w:w="514" w:type="pct"/>
            <w:gridSpan w:val="2"/>
            <w:noWrap/>
            <w:hideMark/>
          </w:tcPr>
          <w:p w14:paraId="7882138C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Static</w:t>
            </w:r>
          </w:p>
        </w:tc>
        <w:tc>
          <w:tcPr>
            <w:tcW w:w="497" w:type="pct"/>
            <w:gridSpan w:val="2"/>
            <w:noWrap/>
            <w:hideMark/>
          </w:tcPr>
          <w:p w14:paraId="3134DD44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88.27</w:t>
            </w:r>
          </w:p>
        </w:tc>
        <w:tc>
          <w:tcPr>
            <w:tcW w:w="882" w:type="pct"/>
            <w:gridSpan w:val="2"/>
            <w:noWrap/>
            <w:hideMark/>
          </w:tcPr>
          <w:p w14:paraId="541959D6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6.60</w:t>
            </w:r>
          </w:p>
        </w:tc>
        <w:tc>
          <w:tcPr>
            <w:tcW w:w="551" w:type="pct"/>
            <w:gridSpan w:val="2"/>
            <w:noWrap/>
            <w:hideMark/>
          </w:tcPr>
          <w:p w14:paraId="6B98424D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90.00</w:t>
            </w:r>
          </w:p>
        </w:tc>
        <w:tc>
          <w:tcPr>
            <w:tcW w:w="765" w:type="pct"/>
            <w:gridSpan w:val="2"/>
            <w:noWrap/>
            <w:hideMark/>
          </w:tcPr>
          <w:p w14:paraId="4B3482D3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85.00</w:t>
            </w:r>
          </w:p>
        </w:tc>
        <w:tc>
          <w:tcPr>
            <w:tcW w:w="735" w:type="pct"/>
            <w:noWrap/>
            <w:hideMark/>
          </w:tcPr>
          <w:p w14:paraId="388BC66C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90.00</w:t>
            </w:r>
          </w:p>
        </w:tc>
      </w:tr>
      <w:tr w:rsidR="00D863AB" w:rsidRPr="00652273" w14:paraId="70879626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1576BEB9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077F7E00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411181B8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Warm Stimulus</w:t>
            </w:r>
          </w:p>
        </w:tc>
        <w:tc>
          <w:tcPr>
            <w:tcW w:w="497" w:type="pct"/>
            <w:gridSpan w:val="2"/>
            <w:noWrap/>
            <w:hideMark/>
          </w:tcPr>
          <w:p w14:paraId="57AA40C4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86.72</w:t>
            </w:r>
          </w:p>
        </w:tc>
        <w:tc>
          <w:tcPr>
            <w:tcW w:w="882" w:type="pct"/>
            <w:gridSpan w:val="2"/>
            <w:noWrap/>
            <w:hideMark/>
          </w:tcPr>
          <w:p w14:paraId="39837FA3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8.77</w:t>
            </w:r>
          </w:p>
        </w:tc>
        <w:tc>
          <w:tcPr>
            <w:tcW w:w="551" w:type="pct"/>
            <w:gridSpan w:val="2"/>
            <w:noWrap/>
            <w:hideMark/>
          </w:tcPr>
          <w:p w14:paraId="04C4614B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89.50</w:t>
            </w:r>
          </w:p>
        </w:tc>
        <w:tc>
          <w:tcPr>
            <w:tcW w:w="765" w:type="pct"/>
            <w:gridSpan w:val="2"/>
            <w:noWrap/>
            <w:hideMark/>
          </w:tcPr>
          <w:p w14:paraId="7CD51BE3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80.38</w:t>
            </w:r>
          </w:p>
        </w:tc>
        <w:tc>
          <w:tcPr>
            <w:tcW w:w="735" w:type="pct"/>
            <w:noWrap/>
            <w:hideMark/>
          </w:tcPr>
          <w:p w14:paraId="169BC2A9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90.00</w:t>
            </w:r>
          </w:p>
        </w:tc>
      </w:tr>
      <w:tr w:rsidR="00D863AB" w:rsidRPr="00652273" w14:paraId="4A97F16E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1C9817F5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11DBD811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39FCB149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Cold Stimulus</w:t>
            </w:r>
          </w:p>
        </w:tc>
        <w:tc>
          <w:tcPr>
            <w:tcW w:w="497" w:type="pct"/>
            <w:gridSpan w:val="2"/>
            <w:noWrap/>
            <w:hideMark/>
          </w:tcPr>
          <w:p w14:paraId="2E29FE55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89.02</w:t>
            </w:r>
          </w:p>
        </w:tc>
        <w:tc>
          <w:tcPr>
            <w:tcW w:w="882" w:type="pct"/>
            <w:gridSpan w:val="2"/>
            <w:noWrap/>
            <w:hideMark/>
          </w:tcPr>
          <w:p w14:paraId="1C0EE14B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11.11</w:t>
            </w:r>
          </w:p>
        </w:tc>
        <w:tc>
          <w:tcPr>
            <w:tcW w:w="551" w:type="pct"/>
            <w:gridSpan w:val="2"/>
            <w:noWrap/>
            <w:hideMark/>
          </w:tcPr>
          <w:p w14:paraId="01E5A8A1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90.00</w:t>
            </w:r>
          </w:p>
        </w:tc>
        <w:tc>
          <w:tcPr>
            <w:tcW w:w="765" w:type="pct"/>
            <w:gridSpan w:val="2"/>
            <w:noWrap/>
            <w:hideMark/>
          </w:tcPr>
          <w:p w14:paraId="6282ECAC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80.00</w:t>
            </w:r>
          </w:p>
        </w:tc>
        <w:tc>
          <w:tcPr>
            <w:tcW w:w="735" w:type="pct"/>
            <w:noWrap/>
            <w:hideMark/>
          </w:tcPr>
          <w:p w14:paraId="53BE6790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94.00</w:t>
            </w:r>
          </w:p>
        </w:tc>
      </w:tr>
      <w:tr w:rsidR="00D863AB" w:rsidRPr="00652273" w14:paraId="064E5A42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4215D4F0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vAlign w:val="center"/>
            <w:hideMark/>
          </w:tcPr>
          <w:p w14:paraId="5A96DC12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6885730E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Rest</w:t>
            </w:r>
          </w:p>
        </w:tc>
        <w:tc>
          <w:tcPr>
            <w:tcW w:w="497" w:type="pct"/>
            <w:gridSpan w:val="2"/>
            <w:noWrap/>
            <w:hideMark/>
          </w:tcPr>
          <w:p w14:paraId="629BDC17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87.10</w:t>
            </w:r>
          </w:p>
        </w:tc>
        <w:tc>
          <w:tcPr>
            <w:tcW w:w="882" w:type="pct"/>
            <w:gridSpan w:val="2"/>
            <w:noWrap/>
            <w:hideMark/>
          </w:tcPr>
          <w:p w14:paraId="10574FCD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9.79</w:t>
            </w:r>
          </w:p>
        </w:tc>
        <w:tc>
          <w:tcPr>
            <w:tcW w:w="551" w:type="pct"/>
            <w:gridSpan w:val="2"/>
            <w:noWrap/>
            <w:hideMark/>
          </w:tcPr>
          <w:p w14:paraId="009D1F1A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87.00</w:t>
            </w:r>
          </w:p>
        </w:tc>
        <w:tc>
          <w:tcPr>
            <w:tcW w:w="765" w:type="pct"/>
            <w:gridSpan w:val="2"/>
            <w:noWrap/>
            <w:hideMark/>
          </w:tcPr>
          <w:p w14:paraId="26BEE1B1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80.00</w:t>
            </w:r>
          </w:p>
        </w:tc>
        <w:tc>
          <w:tcPr>
            <w:tcW w:w="735" w:type="pct"/>
            <w:noWrap/>
            <w:hideMark/>
          </w:tcPr>
          <w:p w14:paraId="03E51474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92.00</w:t>
            </w:r>
          </w:p>
        </w:tc>
      </w:tr>
      <w:tr w:rsidR="00D863AB" w:rsidRPr="00652273" w14:paraId="1ADF5252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vAlign w:val="center"/>
            <w:hideMark/>
          </w:tcPr>
          <w:p w14:paraId="06E942FA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 w:val="restart"/>
            <w:noWrap/>
            <w:vAlign w:val="center"/>
            <w:hideMark/>
          </w:tcPr>
          <w:p w14:paraId="3DBB1400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Stage 2 Hypertension</w:t>
            </w:r>
          </w:p>
        </w:tc>
        <w:tc>
          <w:tcPr>
            <w:tcW w:w="514" w:type="pct"/>
            <w:gridSpan w:val="2"/>
            <w:noWrap/>
            <w:hideMark/>
          </w:tcPr>
          <w:p w14:paraId="4CFB1569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Static</w:t>
            </w:r>
          </w:p>
        </w:tc>
        <w:tc>
          <w:tcPr>
            <w:tcW w:w="497" w:type="pct"/>
            <w:gridSpan w:val="2"/>
            <w:noWrap/>
            <w:hideMark/>
          </w:tcPr>
          <w:p w14:paraId="5771315D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99.04</w:t>
            </w:r>
          </w:p>
        </w:tc>
        <w:tc>
          <w:tcPr>
            <w:tcW w:w="882" w:type="pct"/>
            <w:gridSpan w:val="2"/>
            <w:noWrap/>
            <w:hideMark/>
          </w:tcPr>
          <w:p w14:paraId="2C7F9CEB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13.57</w:t>
            </w:r>
          </w:p>
        </w:tc>
        <w:tc>
          <w:tcPr>
            <w:tcW w:w="551" w:type="pct"/>
            <w:gridSpan w:val="2"/>
            <w:noWrap/>
            <w:hideMark/>
          </w:tcPr>
          <w:p w14:paraId="36B3BEEF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100.00</w:t>
            </w:r>
          </w:p>
        </w:tc>
        <w:tc>
          <w:tcPr>
            <w:tcW w:w="765" w:type="pct"/>
            <w:gridSpan w:val="2"/>
            <w:noWrap/>
            <w:hideMark/>
          </w:tcPr>
          <w:p w14:paraId="28B0AF51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90.00</w:t>
            </w:r>
          </w:p>
        </w:tc>
        <w:tc>
          <w:tcPr>
            <w:tcW w:w="735" w:type="pct"/>
            <w:noWrap/>
            <w:hideMark/>
          </w:tcPr>
          <w:p w14:paraId="1D427DC3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105.00</w:t>
            </w:r>
          </w:p>
        </w:tc>
      </w:tr>
      <w:tr w:rsidR="00D863AB" w:rsidRPr="00652273" w14:paraId="60E3CD5C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hideMark/>
          </w:tcPr>
          <w:p w14:paraId="0465DB46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hideMark/>
          </w:tcPr>
          <w:p w14:paraId="5299CAD8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7107A612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Warm Stimulus</w:t>
            </w:r>
          </w:p>
        </w:tc>
        <w:tc>
          <w:tcPr>
            <w:tcW w:w="497" w:type="pct"/>
            <w:gridSpan w:val="2"/>
            <w:noWrap/>
            <w:hideMark/>
          </w:tcPr>
          <w:p w14:paraId="4D7AE611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96.77</w:t>
            </w:r>
          </w:p>
        </w:tc>
        <w:tc>
          <w:tcPr>
            <w:tcW w:w="882" w:type="pct"/>
            <w:gridSpan w:val="2"/>
            <w:noWrap/>
            <w:hideMark/>
          </w:tcPr>
          <w:p w14:paraId="7ED8F8CF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17.66</w:t>
            </w:r>
          </w:p>
        </w:tc>
        <w:tc>
          <w:tcPr>
            <w:tcW w:w="551" w:type="pct"/>
            <w:gridSpan w:val="2"/>
            <w:noWrap/>
            <w:hideMark/>
          </w:tcPr>
          <w:p w14:paraId="64CE06D9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91.00</w:t>
            </w:r>
          </w:p>
        </w:tc>
        <w:tc>
          <w:tcPr>
            <w:tcW w:w="765" w:type="pct"/>
            <w:gridSpan w:val="2"/>
            <w:noWrap/>
            <w:hideMark/>
          </w:tcPr>
          <w:p w14:paraId="4EE9912B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82.00</w:t>
            </w:r>
          </w:p>
        </w:tc>
        <w:tc>
          <w:tcPr>
            <w:tcW w:w="735" w:type="pct"/>
            <w:noWrap/>
            <w:hideMark/>
          </w:tcPr>
          <w:p w14:paraId="7172EC65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108.00</w:t>
            </w:r>
          </w:p>
        </w:tc>
      </w:tr>
      <w:tr w:rsidR="00D863AB" w:rsidRPr="00652273" w14:paraId="57C5210B" w14:textId="77777777" w:rsidTr="00F02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hideMark/>
          </w:tcPr>
          <w:p w14:paraId="1E4A2734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hideMark/>
          </w:tcPr>
          <w:p w14:paraId="1DCEB522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1E079885" w14:textId="77777777" w:rsidR="00D863AB" w:rsidRPr="00652273" w:rsidRDefault="00D863AB" w:rsidP="00C66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Cold Stimulus</w:t>
            </w:r>
          </w:p>
        </w:tc>
        <w:tc>
          <w:tcPr>
            <w:tcW w:w="497" w:type="pct"/>
            <w:gridSpan w:val="2"/>
            <w:noWrap/>
            <w:hideMark/>
          </w:tcPr>
          <w:p w14:paraId="2472DE84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96.44</w:t>
            </w:r>
          </w:p>
        </w:tc>
        <w:tc>
          <w:tcPr>
            <w:tcW w:w="882" w:type="pct"/>
            <w:gridSpan w:val="2"/>
            <w:noWrap/>
            <w:hideMark/>
          </w:tcPr>
          <w:p w14:paraId="65CF2A45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14.29</w:t>
            </w:r>
          </w:p>
        </w:tc>
        <w:tc>
          <w:tcPr>
            <w:tcW w:w="551" w:type="pct"/>
            <w:gridSpan w:val="2"/>
            <w:noWrap/>
            <w:hideMark/>
          </w:tcPr>
          <w:p w14:paraId="57957B5F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98.00</w:t>
            </w:r>
          </w:p>
        </w:tc>
        <w:tc>
          <w:tcPr>
            <w:tcW w:w="765" w:type="pct"/>
            <w:gridSpan w:val="2"/>
            <w:noWrap/>
            <w:hideMark/>
          </w:tcPr>
          <w:p w14:paraId="1CAAD157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82.88</w:t>
            </w:r>
          </w:p>
        </w:tc>
        <w:tc>
          <w:tcPr>
            <w:tcW w:w="735" w:type="pct"/>
            <w:noWrap/>
            <w:hideMark/>
          </w:tcPr>
          <w:p w14:paraId="602DCAAC" w14:textId="77777777" w:rsidR="00D863AB" w:rsidRPr="00652273" w:rsidRDefault="00D863AB" w:rsidP="00C666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108.00</w:t>
            </w:r>
          </w:p>
        </w:tc>
      </w:tr>
      <w:tr w:rsidR="00D863AB" w:rsidRPr="00652273" w14:paraId="43883A1F" w14:textId="77777777" w:rsidTr="00F02F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gridSpan w:val="2"/>
            <w:vMerge/>
            <w:hideMark/>
          </w:tcPr>
          <w:p w14:paraId="409186CD" w14:textId="77777777" w:rsidR="00D863AB" w:rsidRPr="00652273" w:rsidRDefault="00D863AB" w:rsidP="00C66685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/>
            <w:hideMark/>
          </w:tcPr>
          <w:p w14:paraId="29ED3E37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noWrap/>
            <w:hideMark/>
          </w:tcPr>
          <w:p w14:paraId="0D78925C" w14:textId="77777777" w:rsidR="00D863AB" w:rsidRPr="00652273" w:rsidRDefault="00D863AB" w:rsidP="00C66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Rest</w:t>
            </w:r>
          </w:p>
        </w:tc>
        <w:tc>
          <w:tcPr>
            <w:tcW w:w="497" w:type="pct"/>
            <w:gridSpan w:val="2"/>
            <w:noWrap/>
            <w:hideMark/>
          </w:tcPr>
          <w:p w14:paraId="659386BF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95.60</w:t>
            </w:r>
          </w:p>
        </w:tc>
        <w:tc>
          <w:tcPr>
            <w:tcW w:w="882" w:type="pct"/>
            <w:gridSpan w:val="2"/>
            <w:noWrap/>
            <w:hideMark/>
          </w:tcPr>
          <w:p w14:paraId="67A5377C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13.69</w:t>
            </w:r>
          </w:p>
        </w:tc>
        <w:tc>
          <w:tcPr>
            <w:tcW w:w="551" w:type="pct"/>
            <w:gridSpan w:val="2"/>
            <w:noWrap/>
            <w:hideMark/>
          </w:tcPr>
          <w:p w14:paraId="484E71AE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91.00</w:t>
            </w:r>
          </w:p>
        </w:tc>
        <w:tc>
          <w:tcPr>
            <w:tcW w:w="765" w:type="pct"/>
            <w:gridSpan w:val="2"/>
            <w:noWrap/>
            <w:hideMark/>
          </w:tcPr>
          <w:p w14:paraId="046BEDB1" w14:textId="77777777" w:rsidR="00D863AB" w:rsidRPr="00652273" w:rsidRDefault="00D863AB" w:rsidP="00C666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83.25</w:t>
            </w:r>
          </w:p>
        </w:tc>
        <w:tc>
          <w:tcPr>
            <w:tcW w:w="735" w:type="pct"/>
            <w:noWrap/>
            <w:hideMark/>
          </w:tcPr>
          <w:p w14:paraId="3B8A4BBC" w14:textId="77777777" w:rsidR="00D863AB" w:rsidRPr="00652273" w:rsidRDefault="00D863AB" w:rsidP="00F02FC1">
            <w:pPr>
              <w:keepNext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2273">
              <w:rPr>
                <w:sz w:val="18"/>
                <w:szCs w:val="18"/>
              </w:rPr>
              <w:t>109.50</w:t>
            </w:r>
          </w:p>
        </w:tc>
      </w:tr>
    </w:tbl>
    <w:p w14:paraId="05F0950D" w14:textId="1689A9D2" w:rsidR="009D2BD1" w:rsidRPr="00A97262" w:rsidRDefault="009D2BD1" w:rsidP="009D2BD1">
      <w:pPr>
        <w:pStyle w:val="Caption"/>
        <w:keepNext/>
        <w:spacing w:line="480" w:lineRule="auto"/>
        <w:jc w:val="center"/>
        <w:rPr>
          <w:b/>
          <w:bCs/>
          <w:i w:val="0"/>
          <w:iCs w:val="0"/>
          <w:color w:val="auto"/>
          <w:sz w:val="16"/>
          <w:szCs w:val="16"/>
        </w:rPr>
      </w:pPr>
      <w:bookmarkStart w:id="0" w:name="_Toc122619834"/>
    </w:p>
    <w:p w14:paraId="422E7328" w14:textId="5C230E44" w:rsidR="009D2BD1" w:rsidRPr="009D2BD1" w:rsidRDefault="009D2BD1" w:rsidP="009D2BD1">
      <w:pPr>
        <w:pStyle w:val="Caption"/>
        <w:keepNext/>
        <w:jc w:val="center"/>
        <w:rPr>
          <w:b/>
          <w:bCs/>
          <w:i w:val="0"/>
          <w:iCs w:val="0"/>
          <w:color w:val="auto"/>
        </w:rPr>
      </w:pPr>
      <w:r w:rsidRPr="009D2BD1">
        <w:rPr>
          <w:b/>
          <w:bCs/>
          <w:i w:val="0"/>
          <w:iCs w:val="0"/>
          <w:color w:val="auto"/>
        </w:rPr>
        <w:t>Table S</w:t>
      </w:r>
      <w:r w:rsidRPr="009D2BD1">
        <w:rPr>
          <w:b/>
          <w:bCs/>
          <w:i w:val="0"/>
          <w:iCs w:val="0"/>
          <w:color w:val="auto"/>
        </w:rPr>
        <w:fldChar w:fldCharType="begin"/>
      </w:r>
      <w:r w:rsidRPr="009D2BD1">
        <w:rPr>
          <w:b/>
          <w:bCs/>
          <w:i w:val="0"/>
          <w:iCs w:val="0"/>
          <w:color w:val="auto"/>
        </w:rPr>
        <w:instrText xml:space="preserve"> SEQ Table_S \* ARABIC </w:instrText>
      </w:r>
      <w:r w:rsidRPr="009D2BD1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2</w:t>
      </w:r>
      <w:r w:rsidRPr="009D2BD1">
        <w:rPr>
          <w:b/>
          <w:bCs/>
          <w:i w:val="0"/>
          <w:iCs w:val="0"/>
          <w:color w:val="auto"/>
        </w:rPr>
        <w:fldChar w:fldCharType="end"/>
      </w:r>
      <w:r w:rsidRPr="009D2BD1">
        <w:rPr>
          <w:b/>
          <w:bCs/>
          <w:i w:val="0"/>
          <w:iCs w:val="0"/>
          <w:color w:val="auto"/>
        </w:rPr>
        <w:t xml:space="preserve"> Test set blood pressure distribution satisfying ISO 81060-2 Clause 5.1.5</w:t>
      </w:r>
    </w:p>
    <w:tbl>
      <w:tblPr>
        <w:tblStyle w:val="GridTable4"/>
        <w:tblW w:w="12439" w:type="dxa"/>
        <w:tblLayout w:type="fixed"/>
        <w:tblLook w:val="0420" w:firstRow="1" w:lastRow="0" w:firstColumn="0" w:lastColumn="0" w:noHBand="0" w:noVBand="1"/>
      </w:tblPr>
      <w:tblGrid>
        <w:gridCol w:w="10314"/>
        <w:gridCol w:w="2125"/>
      </w:tblGrid>
      <w:tr w:rsidR="009D2BD1" w:rsidRPr="00761144" w14:paraId="64598A94" w14:textId="77777777" w:rsidTr="009D2B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  <w:tblHeader/>
        </w:trPr>
        <w:tc>
          <w:tcPr>
            <w:tcW w:w="10314" w:type="dxa"/>
            <w:vAlign w:val="center"/>
          </w:tcPr>
          <w:p w14:paraId="7992D522" w14:textId="77777777" w:rsidR="009D2BD1" w:rsidRPr="00761144" w:rsidRDefault="009D2BD1" w:rsidP="004121E4">
            <w:pPr>
              <w:spacing w:line="480" w:lineRule="auto"/>
              <w:jc w:val="center"/>
              <w:rPr>
                <w:color w:val="FFFFFF"/>
                <w:sz w:val="20"/>
                <w:szCs w:val="20"/>
              </w:rPr>
            </w:pPr>
            <w:r w:rsidRPr="00761144">
              <w:rPr>
                <w:color w:val="FFFFFF"/>
                <w:sz w:val="20"/>
                <w:szCs w:val="20"/>
              </w:rPr>
              <w:t>ISO 81060-2 Clause 5.1.5 Blood Pressure Distribution Requirements</w:t>
            </w:r>
          </w:p>
        </w:tc>
        <w:tc>
          <w:tcPr>
            <w:tcW w:w="2125" w:type="dxa"/>
            <w:vAlign w:val="center"/>
          </w:tcPr>
          <w:p w14:paraId="11076926" w14:textId="77777777" w:rsidR="009D2BD1" w:rsidRPr="00761144" w:rsidRDefault="009D2BD1" w:rsidP="004121E4">
            <w:pPr>
              <w:spacing w:line="480" w:lineRule="auto"/>
              <w:jc w:val="center"/>
              <w:rPr>
                <w:color w:val="FFFFFF"/>
                <w:sz w:val="20"/>
                <w:szCs w:val="20"/>
              </w:rPr>
            </w:pPr>
            <w:r w:rsidRPr="00761144">
              <w:rPr>
                <w:color w:val="FFFFFF"/>
                <w:sz w:val="20"/>
                <w:szCs w:val="20"/>
              </w:rPr>
              <w:t xml:space="preserve">Percentages </w:t>
            </w:r>
            <w:proofErr w:type="gramStart"/>
            <w:r w:rsidRPr="00761144">
              <w:rPr>
                <w:color w:val="FFFFFF"/>
                <w:sz w:val="20"/>
                <w:szCs w:val="20"/>
              </w:rPr>
              <w:t>in</w:t>
            </w:r>
            <w:proofErr w:type="gramEnd"/>
            <w:r w:rsidRPr="00761144">
              <w:rPr>
                <w:color w:val="FFFFFF"/>
                <w:sz w:val="20"/>
                <w:szCs w:val="20"/>
              </w:rPr>
              <w:t xml:space="preserve"> test data</w:t>
            </w:r>
          </w:p>
        </w:tc>
      </w:tr>
      <w:tr w:rsidR="009D2BD1" w:rsidRPr="00761144" w14:paraId="267E6FD2" w14:textId="77777777" w:rsidTr="009D2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tcW w:w="10314" w:type="dxa"/>
          </w:tcPr>
          <w:p w14:paraId="5A263D4F" w14:textId="77777777" w:rsidR="009D2BD1" w:rsidRPr="0039233D" w:rsidRDefault="009D2BD1" w:rsidP="004121E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9233D">
              <w:rPr>
                <w:rFonts w:eastAsia="Arial Unicode MS"/>
                <w:sz w:val="20"/>
                <w:szCs w:val="20"/>
              </w:rPr>
              <w:t>At least 5 % of the reference blood pressure readings shall have a systolic blood pressure ≤100 mmHg (13,33 kPa).</w:t>
            </w:r>
          </w:p>
        </w:tc>
        <w:tc>
          <w:tcPr>
            <w:tcW w:w="2125" w:type="dxa"/>
          </w:tcPr>
          <w:p w14:paraId="080AEEF9" w14:textId="77777777" w:rsidR="009D2BD1" w:rsidRPr="00761144" w:rsidRDefault="009D2BD1" w:rsidP="004121E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761144">
              <w:rPr>
                <w:sz w:val="20"/>
                <w:szCs w:val="20"/>
              </w:rPr>
              <w:t>9.03%</w:t>
            </w:r>
          </w:p>
        </w:tc>
      </w:tr>
      <w:tr w:rsidR="009D2BD1" w:rsidRPr="00761144" w14:paraId="5CA709E5" w14:textId="77777777" w:rsidTr="009D2BD1">
        <w:trPr>
          <w:trHeight w:val="25"/>
        </w:trPr>
        <w:tc>
          <w:tcPr>
            <w:tcW w:w="10314" w:type="dxa"/>
          </w:tcPr>
          <w:p w14:paraId="5B9488F4" w14:textId="77777777" w:rsidR="009D2BD1" w:rsidRPr="0039233D" w:rsidRDefault="009D2BD1" w:rsidP="004121E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9233D">
              <w:rPr>
                <w:rFonts w:eastAsia="Arial Unicode MS"/>
                <w:sz w:val="20"/>
                <w:szCs w:val="20"/>
              </w:rPr>
              <w:t>At least 5 % of the reference blood pressure readings shall have a systolic blood pressure ≥160 mm</w:t>
            </w:r>
            <w:r>
              <w:rPr>
                <w:rFonts w:eastAsia="Arial Unicode MS"/>
                <w:sz w:val="20"/>
                <w:szCs w:val="20"/>
              </w:rPr>
              <w:t>H</w:t>
            </w:r>
            <w:r w:rsidRPr="0039233D">
              <w:rPr>
                <w:rFonts w:eastAsia="Arial Unicode MS"/>
                <w:sz w:val="20"/>
                <w:szCs w:val="20"/>
              </w:rPr>
              <w:t>g (21,33 kPa).</w:t>
            </w:r>
          </w:p>
        </w:tc>
        <w:tc>
          <w:tcPr>
            <w:tcW w:w="2125" w:type="dxa"/>
          </w:tcPr>
          <w:p w14:paraId="6C56E549" w14:textId="77777777" w:rsidR="009D2BD1" w:rsidRPr="00761144" w:rsidRDefault="009D2BD1" w:rsidP="004121E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761144">
              <w:rPr>
                <w:sz w:val="20"/>
                <w:szCs w:val="20"/>
              </w:rPr>
              <w:t>10.13%</w:t>
            </w:r>
          </w:p>
        </w:tc>
      </w:tr>
      <w:tr w:rsidR="009D2BD1" w:rsidRPr="00761144" w14:paraId="04BF35A1" w14:textId="77777777" w:rsidTr="009D2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tcW w:w="10314" w:type="dxa"/>
          </w:tcPr>
          <w:p w14:paraId="0F337115" w14:textId="77777777" w:rsidR="009D2BD1" w:rsidRPr="0039233D" w:rsidRDefault="009D2BD1" w:rsidP="004121E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9233D">
              <w:rPr>
                <w:rFonts w:eastAsia="Arial Unicode MS"/>
                <w:sz w:val="20"/>
                <w:szCs w:val="20"/>
              </w:rPr>
              <w:t xml:space="preserve">At least 20 % of the reference blood pressure </w:t>
            </w:r>
            <w:proofErr w:type="gramStart"/>
            <w:r w:rsidRPr="0039233D">
              <w:rPr>
                <w:rFonts w:eastAsia="Arial Unicode MS"/>
                <w:sz w:val="20"/>
                <w:szCs w:val="20"/>
              </w:rPr>
              <w:t>readings shall</w:t>
            </w:r>
            <w:proofErr w:type="gramEnd"/>
            <w:r w:rsidRPr="0039233D">
              <w:rPr>
                <w:rFonts w:eastAsia="Arial Unicode MS"/>
                <w:sz w:val="20"/>
                <w:szCs w:val="20"/>
              </w:rPr>
              <w:t xml:space="preserve"> have a systolic blood pressure ≥140 mm</w:t>
            </w:r>
            <w:r>
              <w:rPr>
                <w:rFonts w:eastAsia="Arial Unicode MS"/>
                <w:sz w:val="20"/>
                <w:szCs w:val="20"/>
              </w:rPr>
              <w:t>H</w:t>
            </w:r>
            <w:r w:rsidRPr="0039233D">
              <w:rPr>
                <w:rFonts w:eastAsia="Arial Unicode MS"/>
                <w:sz w:val="20"/>
                <w:szCs w:val="20"/>
              </w:rPr>
              <w:t>g (18,66 kPa).</w:t>
            </w:r>
          </w:p>
        </w:tc>
        <w:tc>
          <w:tcPr>
            <w:tcW w:w="2125" w:type="dxa"/>
          </w:tcPr>
          <w:p w14:paraId="4385F2C5" w14:textId="77777777" w:rsidR="009D2BD1" w:rsidRPr="00761144" w:rsidRDefault="009D2BD1" w:rsidP="004121E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761144">
              <w:rPr>
                <w:sz w:val="20"/>
                <w:szCs w:val="20"/>
              </w:rPr>
              <w:t>32.15%</w:t>
            </w:r>
          </w:p>
        </w:tc>
      </w:tr>
      <w:tr w:rsidR="009D2BD1" w:rsidRPr="00761144" w14:paraId="5948351A" w14:textId="77777777" w:rsidTr="009D2BD1">
        <w:trPr>
          <w:trHeight w:val="280"/>
        </w:trPr>
        <w:tc>
          <w:tcPr>
            <w:tcW w:w="10314" w:type="dxa"/>
          </w:tcPr>
          <w:p w14:paraId="36790E99" w14:textId="77777777" w:rsidR="009D2BD1" w:rsidRPr="0039233D" w:rsidRDefault="009D2BD1" w:rsidP="004121E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9233D">
              <w:rPr>
                <w:rFonts w:eastAsia="Arial Unicode MS"/>
                <w:sz w:val="20"/>
                <w:szCs w:val="20"/>
              </w:rPr>
              <w:t>At least 5 % of the reference blood pressure readings shall have a diastolic blood pressure ≤60 mm</w:t>
            </w:r>
            <w:r>
              <w:rPr>
                <w:rFonts w:eastAsia="Arial Unicode MS"/>
                <w:sz w:val="20"/>
                <w:szCs w:val="20"/>
              </w:rPr>
              <w:t>H</w:t>
            </w:r>
            <w:r w:rsidRPr="0039233D">
              <w:rPr>
                <w:rFonts w:eastAsia="Arial Unicode MS"/>
                <w:sz w:val="20"/>
                <w:szCs w:val="20"/>
              </w:rPr>
              <w:t>g (8,0 kPa).</w:t>
            </w:r>
          </w:p>
        </w:tc>
        <w:tc>
          <w:tcPr>
            <w:tcW w:w="2125" w:type="dxa"/>
          </w:tcPr>
          <w:p w14:paraId="5D31C465" w14:textId="77777777" w:rsidR="009D2BD1" w:rsidRPr="00761144" w:rsidRDefault="009D2BD1" w:rsidP="004121E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761144">
              <w:rPr>
                <w:sz w:val="20"/>
                <w:szCs w:val="20"/>
              </w:rPr>
              <w:t>7.59%</w:t>
            </w:r>
          </w:p>
        </w:tc>
      </w:tr>
      <w:tr w:rsidR="009D2BD1" w:rsidRPr="00761144" w14:paraId="23C78AA1" w14:textId="77777777" w:rsidTr="009D2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tcW w:w="10314" w:type="dxa"/>
          </w:tcPr>
          <w:p w14:paraId="4229FB30" w14:textId="77777777" w:rsidR="009D2BD1" w:rsidRPr="0039233D" w:rsidRDefault="009D2BD1" w:rsidP="004121E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9233D">
              <w:rPr>
                <w:rFonts w:eastAsia="Arial Unicode MS"/>
                <w:sz w:val="20"/>
                <w:szCs w:val="20"/>
              </w:rPr>
              <w:t>At least 5 % of the reference blood pressure readings shall have a diastolic blood pressure ≥100 mm</w:t>
            </w:r>
            <w:r>
              <w:rPr>
                <w:rFonts w:eastAsia="Arial Unicode MS"/>
                <w:sz w:val="20"/>
                <w:szCs w:val="20"/>
              </w:rPr>
              <w:t>H</w:t>
            </w:r>
            <w:r w:rsidRPr="0039233D">
              <w:rPr>
                <w:rFonts w:eastAsia="Arial Unicode MS"/>
                <w:sz w:val="20"/>
                <w:szCs w:val="20"/>
              </w:rPr>
              <w:t>g (13,33 kPa).</w:t>
            </w:r>
          </w:p>
        </w:tc>
        <w:tc>
          <w:tcPr>
            <w:tcW w:w="2125" w:type="dxa"/>
          </w:tcPr>
          <w:p w14:paraId="5F964AFC" w14:textId="77777777" w:rsidR="009D2BD1" w:rsidRPr="00761144" w:rsidRDefault="009D2BD1" w:rsidP="004121E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761144">
              <w:rPr>
                <w:sz w:val="20"/>
                <w:szCs w:val="20"/>
              </w:rPr>
              <w:t>7.26%</w:t>
            </w:r>
          </w:p>
        </w:tc>
      </w:tr>
      <w:tr w:rsidR="009D2BD1" w:rsidRPr="00761144" w14:paraId="75E80EF2" w14:textId="77777777" w:rsidTr="009D2BD1">
        <w:trPr>
          <w:trHeight w:val="136"/>
        </w:trPr>
        <w:tc>
          <w:tcPr>
            <w:tcW w:w="10314" w:type="dxa"/>
          </w:tcPr>
          <w:p w14:paraId="391DF73D" w14:textId="77777777" w:rsidR="009D2BD1" w:rsidRPr="0039233D" w:rsidRDefault="009D2BD1" w:rsidP="004121E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9233D">
              <w:rPr>
                <w:rFonts w:eastAsia="Arial Unicode MS"/>
                <w:sz w:val="20"/>
                <w:szCs w:val="20"/>
              </w:rPr>
              <w:t>At least 20 % of the reference blood pressure readings shall have a diastolic blood pressure ≥85 mm</w:t>
            </w:r>
            <w:r>
              <w:rPr>
                <w:rFonts w:eastAsia="Arial Unicode MS"/>
                <w:sz w:val="20"/>
                <w:szCs w:val="20"/>
              </w:rPr>
              <w:t>H</w:t>
            </w:r>
            <w:r w:rsidRPr="0039233D">
              <w:rPr>
                <w:rFonts w:eastAsia="Arial Unicode MS"/>
                <w:sz w:val="20"/>
                <w:szCs w:val="20"/>
              </w:rPr>
              <w:t>g (11,33 kPa).</w:t>
            </w:r>
          </w:p>
        </w:tc>
        <w:tc>
          <w:tcPr>
            <w:tcW w:w="2125" w:type="dxa"/>
          </w:tcPr>
          <w:p w14:paraId="4DA2B434" w14:textId="77777777" w:rsidR="009D2BD1" w:rsidRPr="00761144" w:rsidRDefault="009D2BD1" w:rsidP="004121E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761144">
              <w:rPr>
                <w:sz w:val="20"/>
                <w:szCs w:val="20"/>
              </w:rPr>
              <w:t>29.73%</w:t>
            </w:r>
          </w:p>
        </w:tc>
      </w:tr>
    </w:tbl>
    <w:p w14:paraId="22788E1C" w14:textId="77777777" w:rsidR="009D2BD1" w:rsidRDefault="009D2BD1" w:rsidP="00C32D6E">
      <w:pPr>
        <w:pStyle w:val="Caption"/>
        <w:jc w:val="center"/>
        <w:rPr>
          <w:b/>
          <w:bCs/>
          <w:i w:val="0"/>
          <w:iCs w:val="0"/>
          <w:color w:val="auto"/>
        </w:rPr>
      </w:pPr>
    </w:p>
    <w:p w14:paraId="562F2D84" w14:textId="6317FA5A" w:rsidR="00C32D6E" w:rsidRPr="00C32D6E" w:rsidRDefault="00C32D6E" w:rsidP="00C32D6E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C32D6E">
        <w:rPr>
          <w:b/>
          <w:bCs/>
          <w:i w:val="0"/>
          <w:iCs w:val="0"/>
          <w:color w:val="auto"/>
        </w:rPr>
        <w:t>Table S</w:t>
      </w:r>
      <w:r w:rsidRPr="00C32D6E">
        <w:rPr>
          <w:b/>
          <w:bCs/>
          <w:i w:val="0"/>
          <w:iCs w:val="0"/>
          <w:color w:val="auto"/>
        </w:rPr>
        <w:fldChar w:fldCharType="begin"/>
      </w:r>
      <w:r w:rsidRPr="00C32D6E">
        <w:rPr>
          <w:b/>
          <w:bCs/>
          <w:i w:val="0"/>
          <w:iCs w:val="0"/>
          <w:color w:val="auto"/>
        </w:rPr>
        <w:instrText xml:space="preserve"> SEQ Table_S \* ARABIC </w:instrText>
      </w:r>
      <w:r w:rsidRPr="00C32D6E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3</w:t>
      </w:r>
      <w:r w:rsidRPr="00C32D6E">
        <w:rPr>
          <w:b/>
          <w:bCs/>
          <w:i w:val="0"/>
          <w:iCs w:val="0"/>
          <w:color w:val="auto"/>
        </w:rPr>
        <w:fldChar w:fldCharType="end"/>
      </w:r>
      <w:r w:rsidRPr="00C32D6E">
        <w:rPr>
          <w:b/>
          <w:bCs/>
          <w:i w:val="0"/>
          <w:iCs w:val="0"/>
          <w:color w:val="auto"/>
        </w:rPr>
        <w:t xml:space="preserve"> Number of subjects exhibiting each</w:t>
      </w:r>
      <w:r w:rsidR="00182DDE">
        <w:rPr>
          <w:b/>
          <w:bCs/>
          <w:i w:val="0"/>
          <w:iCs w:val="0"/>
          <w:color w:val="auto"/>
        </w:rPr>
        <w:t xml:space="preserve"> </w:t>
      </w:r>
      <w:r w:rsidRPr="00C32D6E">
        <w:rPr>
          <w:b/>
          <w:bCs/>
          <w:i w:val="0"/>
          <w:iCs w:val="0"/>
          <w:color w:val="auto"/>
        </w:rPr>
        <w:t>type of change and combinations thereof.</w:t>
      </w:r>
    </w:p>
    <w:tbl>
      <w:tblPr>
        <w:tblW w:w="5024" w:type="pct"/>
        <w:tblLayout w:type="fixed"/>
        <w:tblLook w:val="04A0" w:firstRow="1" w:lastRow="0" w:firstColumn="1" w:lastColumn="0" w:noHBand="0" w:noVBand="1"/>
      </w:tblPr>
      <w:tblGrid>
        <w:gridCol w:w="5530"/>
        <w:gridCol w:w="1215"/>
        <w:gridCol w:w="1551"/>
        <w:gridCol w:w="1486"/>
        <w:gridCol w:w="1416"/>
        <w:gridCol w:w="1814"/>
      </w:tblGrid>
      <w:tr w:rsidR="00C32D6E" w:rsidRPr="001E79E3" w14:paraId="027F713F" w14:textId="77777777" w:rsidTr="002005AD">
        <w:trPr>
          <w:trHeight w:val="121"/>
          <w:tblHeader/>
        </w:trPr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C014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Change Description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8F37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Normal (Number of Subjects)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038C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Prehypertension (Number of Subjects)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1882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Stage 1 Hypertension (Number of Subjects)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F66F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Stage 2 Hypertension (Number of Subjects)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FDE8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Total Subjects in each change type from all clinical stratifications</w:t>
            </w:r>
          </w:p>
        </w:tc>
      </w:tr>
      <w:tr w:rsidR="00C32D6E" w:rsidRPr="001E79E3" w14:paraId="1587BF25" w14:textId="77777777" w:rsidTr="002005AD">
        <w:trPr>
          <w:trHeight w:val="121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E2827B2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Subjects Exhibiting Exactly One Change (across all protocol time points)</w:t>
            </w:r>
          </w:p>
        </w:tc>
      </w:tr>
      <w:tr w:rsidR="00C32D6E" w:rsidRPr="001E79E3" w14:paraId="5E5FF945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B301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SBP Increase ≥ </w:t>
            </w:r>
            <w:r w:rsidRPr="001E79E3">
              <w:rPr>
                <w:sz w:val="18"/>
                <w:szCs w:val="20"/>
              </w:rPr>
              <w:t>15 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E88E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7C75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6B6D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DCAF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063B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11</w:t>
            </w:r>
          </w:p>
        </w:tc>
      </w:tr>
      <w:tr w:rsidR="00C32D6E" w:rsidRPr="001E79E3" w14:paraId="44F37C77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C53A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DBP Increase ≥ 10 </w:t>
            </w:r>
            <w:r w:rsidRPr="001E79E3">
              <w:rPr>
                <w:sz w:val="18"/>
                <w:szCs w:val="20"/>
              </w:rPr>
              <w:t>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10E6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FE53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ADE3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C158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2BAD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19</w:t>
            </w:r>
          </w:p>
        </w:tc>
      </w:tr>
      <w:tr w:rsidR="00C32D6E" w:rsidRPr="001E79E3" w14:paraId="48E62D77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BB4B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SBP Decrease ≤ -15 </w:t>
            </w:r>
            <w:r w:rsidRPr="001E79E3">
              <w:rPr>
                <w:sz w:val="18"/>
                <w:szCs w:val="20"/>
              </w:rPr>
              <w:t>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12D2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F5AE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E38F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CC80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2563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11</w:t>
            </w:r>
          </w:p>
        </w:tc>
      </w:tr>
      <w:tr w:rsidR="00C32D6E" w:rsidRPr="001E79E3" w14:paraId="4B4C782E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1AA7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DBP Decrease ≤ -10</w:t>
            </w:r>
            <w:r w:rsidRPr="001E79E3">
              <w:rPr>
                <w:sz w:val="18"/>
                <w:szCs w:val="20"/>
              </w:rPr>
              <w:t xml:space="preserve"> 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4C23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C1E4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263C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C6E8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768B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17</w:t>
            </w:r>
          </w:p>
        </w:tc>
      </w:tr>
      <w:tr w:rsidR="00C32D6E" w:rsidRPr="001E79E3" w14:paraId="7AB6F5CE" w14:textId="77777777" w:rsidTr="002005AD">
        <w:trPr>
          <w:trHeight w:val="121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FAB53B4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Subjects Exhibiting Exactly Two Changes (across all protocol time points)</w:t>
            </w:r>
          </w:p>
        </w:tc>
      </w:tr>
      <w:tr w:rsidR="00C32D6E" w:rsidRPr="001E79E3" w14:paraId="5CBABB94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E2BC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SBP Increase ≥ </w:t>
            </w:r>
            <w:r w:rsidRPr="001E79E3">
              <w:rPr>
                <w:sz w:val="18"/>
                <w:szCs w:val="20"/>
              </w:rPr>
              <w:t xml:space="preserve">15 mmHg and </w:t>
            </w:r>
            <w:r>
              <w:rPr>
                <w:sz w:val="18"/>
                <w:szCs w:val="20"/>
              </w:rPr>
              <w:t xml:space="preserve">DBP Increase ≥ 10 </w:t>
            </w:r>
            <w:r w:rsidRPr="001E79E3">
              <w:rPr>
                <w:sz w:val="18"/>
                <w:szCs w:val="20"/>
              </w:rPr>
              <w:t>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2CBA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9AA8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1CFC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D66D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D623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11</w:t>
            </w:r>
          </w:p>
        </w:tc>
      </w:tr>
      <w:tr w:rsidR="00C32D6E" w:rsidRPr="001E79E3" w14:paraId="3C59E182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05D2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SBP Increase ≥ </w:t>
            </w:r>
            <w:r w:rsidRPr="001E79E3">
              <w:rPr>
                <w:sz w:val="18"/>
                <w:szCs w:val="20"/>
              </w:rPr>
              <w:t xml:space="preserve">15 mmHg and </w:t>
            </w:r>
            <w:r>
              <w:rPr>
                <w:sz w:val="18"/>
                <w:szCs w:val="20"/>
              </w:rPr>
              <w:t xml:space="preserve">SBP Decrease ≤ -15 </w:t>
            </w:r>
            <w:r w:rsidRPr="001E79E3">
              <w:rPr>
                <w:sz w:val="18"/>
                <w:szCs w:val="20"/>
              </w:rPr>
              <w:t>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FB31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35F97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1E0F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2F8A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B858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18</w:t>
            </w:r>
          </w:p>
        </w:tc>
      </w:tr>
      <w:tr w:rsidR="00C32D6E" w:rsidRPr="001E79E3" w14:paraId="6DFA8CC6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1463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SBP Increase ≥ </w:t>
            </w:r>
            <w:r w:rsidRPr="001E79E3">
              <w:rPr>
                <w:sz w:val="18"/>
                <w:szCs w:val="20"/>
              </w:rPr>
              <w:t xml:space="preserve">15 mmHg and </w:t>
            </w:r>
            <w:r>
              <w:rPr>
                <w:sz w:val="18"/>
                <w:szCs w:val="20"/>
              </w:rPr>
              <w:t>DBP Decrease ≤ -10</w:t>
            </w:r>
            <w:r w:rsidRPr="001E79E3">
              <w:rPr>
                <w:sz w:val="18"/>
                <w:szCs w:val="20"/>
              </w:rPr>
              <w:t xml:space="preserve"> 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03D6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1BD6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9437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FA05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5061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2</w:t>
            </w:r>
          </w:p>
        </w:tc>
      </w:tr>
      <w:tr w:rsidR="00C32D6E" w:rsidRPr="001E79E3" w14:paraId="378F3DF6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8BBB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DBP Increase ≥ 10 </w:t>
            </w:r>
            <w:r w:rsidRPr="001E79E3">
              <w:rPr>
                <w:sz w:val="18"/>
                <w:szCs w:val="20"/>
              </w:rPr>
              <w:t xml:space="preserve">mmHg and </w:t>
            </w:r>
            <w:r>
              <w:rPr>
                <w:sz w:val="18"/>
                <w:szCs w:val="20"/>
              </w:rPr>
              <w:t xml:space="preserve">SBP Decrease ≤ -15 </w:t>
            </w:r>
            <w:r w:rsidRPr="001E79E3">
              <w:rPr>
                <w:sz w:val="18"/>
                <w:szCs w:val="20"/>
              </w:rPr>
              <w:t>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4BE5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44431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E7E3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D25E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575D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2</w:t>
            </w:r>
          </w:p>
        </w:tc>
      </w:tr>
      <w:tr w:rsidR="00C32D6E" w:rsidRPr="001E79E3" w14:paraId="4D284236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E288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DBP Increase ≥ 10 </w:t>
            </w:r>
            <w:r w:rsidRPr="001E79E3">
              <w:rPr>
                <w:sz w:val="18"/>
                <w:szCs w:val="20"/>
              </w:rPr>
              <w:t xml:space="preserve">mmHg and </w:t>
            </w:r>
            <w:r>
              <w:rPr>
                <w:sz w:val="18"/>
                <w:szCs w:val="20"/>
              </w:rPr>
              <w:t>DBP Decrease ≤ -10</w:t>
            </w:r>
            <w:r w:rsidRPr="001E79E3">
              <w:rPr>
                <w:sz w:val="18"/>
                <w:szCs w:val="20"/>
              </w:rPr>
              <w:t xml:space="preserve"> 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3EEB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8A19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BAEC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C168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8C2C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8</w:t>
            </w:r>
          </w:p>
        </w:tc>
      </w:tr>
      <w:tr w:rsidR="00C32D6E" w:rsidRPr="001E79E3" w14:paraId="6044F9A2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DD5F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SBP Decrease ≤ -15 </w:t>
            </w:r>
            <w:r w:rsidRPr="001E79E3">
              <w:rPr>
                <w:sz w:val="18"/>
                <w:szCs w:val="20"/>
              </w:rPr>
              <w:t xml:space="preserve">mmHg and </w:t>
            </w:r>
            <w:r>
              <w:rPr>
                <w:sz w:val="18"/>
                <w:szCs w:val="20"/>
              </w:rPr>
              <w:t>DBP Decrease ≤ -10</w:t>
            </w:r>
            <w:r w:rsidRPr="001E79E3">
              <w:rPr>
                <w:sz w:val="18"/>
                <w:szCs w:val="20"/>
              </w:rPr>
              <w:t xml:space="preserve"> 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517E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094A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56C4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72DA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B9EA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5</w:t>
            </w:r>
          </w:p>
        </w:tc>
      </w:tr>
      <w:tr w:rsidR="00C32D6E" w:rsidRPr="001E79E3" w14:paraId="443DDA7B" w14:textId="77777777" w:rsidTr="002005AD">
        <w:trPr>
          <w:trHeight w:val="121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1299B76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Subjects Exhibiting Exactly Three Changes (across all protocol time points)</w:t>
            </w:r>
          </w:p>
        </w:tc>
      </w:tr>
      <w:tr w:rsidR="00C32D6E" w:rsidRPr="001E79E3" w14:paraId="3CA408B0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67A5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 xml:space="preserve">SBP Increase ≥ </w:t>
            </w:r>
            <w:r w:rsidRPr="001E79E3">
              <w:rPr>
                <w:sz w:val="18"/>
                <w:szCs w:val="20"/>
              </w:rPr>
              <w:t xml:space="preserve">15 mmHg and </w:t>
            </w:r>
            <w:r>
              <w:rPr>
                <w:sz w:val="18"/>
                <w:szCs w:val="20"/>
              </w:rPr>
              <w:t xml:space="preserve">DBP Increase ≥ 10 </w:t>
            </w:r>
            <w:r w:rsidRPr="001E79E3">
              <w:rPr>
                <w:sz w:val="18"/>
                <w:szCs w:val="20"/>
              </w:rPr>
              <w:t xml:space="preserve">mmHg and </w:t>
            </w:r>
            <w:r>
              <w:rPr>
                <w:sz w:val="18"/>
                <w:szCs w:val="20"/>
              </w:rPr>
              <w:t xml:space="preserve">SBP Decrease ≤ -15 </w:t>
            </w:r>
            <w:r w:rsidRPr="001E79E3">
              <w:rPr>
                <w:sz w:val="18"/>
                <w:szCs w:val="20"/>
              </w:rPr>
              <w:t>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D8F0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71A3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5D31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1EFA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5888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9</w:t>
            </w:r>
          </w:p>
        </w:tc>
      </w:tr>
      <w:tr w:rsidR="00C32D6E" w:rsidRPr="001E79E3" w14:paraId="34DE4DD3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1303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DBP Increase ≥ 10 </w:t>
            </w:r>
            <w:r w:rsidRPr="001E79E3">
              <w:rPr>
                <w:sz w:val="18"/>
                <w:szCs w:val="20"/>
              </w:rPr>
              <w:t xml:space="preserve">mmHg and </w:t>
            </w:r>
            <w:r>
              <w:rPr>
                <w:sz w:val="18"/>
                <w:szCs w:val="20"/>
              </w:rPr>
              <w:t xml:space="preserve">SBP Decrease ≤ -15 </w:t>
            </w:r>
            <w:r w:rsidRPr="001E79E3">
              <w:rPr>
                <w:sz w:val="18"/>
                <w:szCs w:val="20"/>
              </w:rPr>
              <w:t xml:space="preserve">mmHg and </w:t>
            </w:r>
            <w:r>
              <w:rPr>
                <w:sz w:val="18"/>
                <w:szCs w:val="20"/>
              </w:rPr>
              <w:t>DBP Decrease ≤ -10</w:t>
            </w:r>
            <w:r w:rsidRPr="001E79E3">
              <w:rPr>
                <w:sz w:val="18"/>
                <w:szCs w:val="20"/>
              </w:rPr>
              <w:t xml:space="preserve"> 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5A70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80BC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847C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813C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9BC3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6</w:t>
            </w:r>
          </w:p>
        </w:tc>
      </w:tr>
      <w:tr w:rsidR="00C32D6E" w:rsidRPr="001E79E3" w14:paraId="5218E20E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6427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SBP Increase ≥ </w:t>
            </w:r>
            <w:r w:rsidRPr="001E79E3">
              <w:rPr>
                <w:sz w:val="18"/>
                <w:szCs w:val="20"/>
              </w:rPr>
              <w:t xml:space="preserve">15 mmHg and </w:t>
            </w:r>
            <w:r>
              <w:rPr>
                <w:sz w:val="18"/>
                <w:szCs w:val="20"/>
              </w:rPr>
              <w:t xml:space="preserve">DBP Increase ≥ 10 </w:t>
            </w:r>
            <w:r w:rsidRPr="001E79E3">
              <w:rPr>
                <w:sz w:val="18"/>
                <w:szCs w:val="20"/>
              </w:rPr>
              <w:t xml:space="preserve">mmHg and </w:t>
            </w:r>
            <w:r>
              <w:rPr>
                <w:sz w:val="18"/>
                <w:szCs w:val="20"/>
              </w:rPr>
              <w:t>DBP Decrease ≤ -10</w:t>
            </w:r>
            <w:r w:rsidRPr="001E79E3">
              <w:rPr>
                <w:sz w:val="18"/>
                <w:szCs w:val="20"/>
              </w:rPr>
              <w:t xml:space="preserve"> 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1778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0E44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1EF8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E8E2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0950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5</w:t>
            </w:r>
          </w:p>
        </w:tc>
      </w:tr>
      <w:tr w:rsidR="00C32D6E" w:rsidRPr="001E79E3" w14:paraId="5B1CB19C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226F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SBP Increase ≥ </w:t>
            </w:r>
            <w:r w:rsidRPr="001E79E3">
              <w:rPr>
                <w:sz w:val="18"/>
                <w:szCs w:val="20"/>
              </w:rPr>
              <w:t xml:space="preserve">15 mmHg and </w:t>
            </w:r>
            <w:r>
              <w:rPr>
                <w:sz w:val="18"/>
                <w:szCs w:val="20"/>
              </w:rPr>
              <w:t xml:space="preserve">SBP Decrease ≤ -15 </w:t>
            </w:r>
            <w:r w:rsidRPr="001E79E3">
              <w:rPr>
                <w:sz w:val="18"/>
                <w:szCs w:val="20"/>
              </w:rPr>
              <w:t xml:space="preserve">mmHg and </w:t>
            </w:r>
            <w:r>
              <w:rPr>
                <w:sz w:val="18"/>
                <w:szCs w:val="20"/>
              </w:rPr>
              <w:t>DBP Decrease ≤ -10</w:t>
            </w:r>
            <w:r w:rsidRPr="001E79E3">
              <w:rPr>
                <w:sz w:val="18"/>
                <w:szCs w:val="20"/>
              </w:rPr>
              <w:t xml:space="preserve"> 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ACA8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6293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8E6C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AA2A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DA6E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8</w:t>
            </w:r>
          </w:p>
        </w:tc>
      </w:tr>
      <w:tr w:rsidR="00C32D6E" w:rsidRPr="001E79E3" w14:paraId="1FEE34B2" w14:textId="77777777" w:rsidTr="002005AD">
        <w:trPr>
          <w:trHeight w:val="121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6D68D0D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Subjects Exhibiting Exactly Four Changes (across all protocol time points)</w:t>
            </w:r>
          </w:p>
        </w:tc>
      </w:tr>
      <w:tr w:rsidR="00C32D6E" w:rsidRPr="001E79E3" w14:paraId="31B1F300" w14:textId="77777777" w:rsidTr="002005AD">
        <w:trPr>
          <w:trHeight w:val="121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45A4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SBP Increase ≥ </w:t>
            </w:r>
            <w:r w:rsidRPr="001E79E3">
              <w:rPr>
                <w:sz w:val="18"/>
                <w:szCs w:val="20"/>
              </w:rPr>
              <w:t xml:space="preserve">15 mmHg and </w:t>
            </w:r>
            <w:r>
              <w:rPr>
                <w:sz w:val="18"/>
                <w:szCs w:val="20"/>
              </w:rPr>
              <w:t xml:space="preserve">DBP Increase ≥ 10 </w:t>
            </w:r>
            <w:r w:rsidRPr="001E79E3">
              <w:rPr>
                <w:sz w:val="18"/>
                <w:szCs w:val="20"/>
              </w:rPr>
              <w:t xml:space="preserve">mmHg and </w:t>
            </w:r>
            <w:r>
              <w:rPr>
                <w:sz w:val="18"/>
                <w:szCs w:val="20"/>
              </w:rPr>
              <w:t xml:space="preserve">SBP Decrease ≤ -15 </w:t>
            </w:r>
            <w:r w:rsidRPr="001E79E3">
              <w:rPr>
                <w:sz w:val="18"/>
                <w:szCs w:val="20"/>
              </w:rPr>
              <w:t xml:space="preserve">mmHg and </w:t>
            </w:r>
            <w:r>
              <w:rPr>
                <w:sz w:val="18"/>
                <w:szCs w:val="20"/>
              </w:rPr>
              <w:t>DBP Decrease ≤ -10</w:t>
            </w:r>
            <w:r w:rsidRPr="001E79E3">
              <w:rPr>
                <w:sz w:val="18"/>
                <w:szCs w:val="20"/>
              </w:rPr>
              <w:t xml:space="preserve"> mmHg only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682B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E6F4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F45C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3F77" w14:textId="77777777" w:rsidR="00C32D6E" w:rsidRPr="001E79E3" w:rsidRDefault="00C32D6E" w:rsidP="002005AD">
            <w:pPr>
              <w:jc w:val="center"/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B476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13</w:t>
            </w:r>
          </w:p>
        </w:tc>
      </w:tr>
      <w:tr w:rsidR="00C32D6E" w:rsidRPr="001E79E3" w14:paraId="096EC6CE" w14:textId="77777777" w:rsidTr="002005AD">
        <w:trPr>
          <w:trHeight w:val="121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2C42291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Totals</w:t>
            </w:r>
          </w:p>
        </w:tc>
      </w:tr>
      <w:tr w:rsidR="00C32D6E" w:rsidRPr="001E79E3" w14:paraId="61D1505B" w14:textId="77777777" w:rsidTr="002005AD">
        <w:trPr>
          <w:trHeight w:val="35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942A" w14:textId="77777777" w:rsidR="00C32D6E" w:rsidRPr="001E79E3" w:rsidRDefault="00C32D6E" w:rsidP="002005AD">
            <w:pPr>
              <w:rPr>
                <w:sz w:val="18"/>
                <w:szCs w:val="20"/>
              </w:rPr>
            </w:pPr>
            <w:r w:rsidRPr="001E79E3">
              <w:rPr>
                <w:sz w:val="18"/>
                <w:szCs w:val="20"/>
              </w:rPr>
              <w:t>Total Subjects in each clinical stratification across all change types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0C76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40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F8CA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30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22C5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37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9AAF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38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117B" w14:textId="77777777" w:rsidR="00C32D6E" w:rsidRPr="001E79E3" w:rsidRDefault="00C32D6E" w:rsidP="002005AD">
            <w:pPr>
              <w:jc w:val="center"/>
              <w:rPr>
                <w:b/>
                <w:bCs/>
                <w:sz w:val="18"/>
                <w:szCs w:val="20"/>
              </w:rPr>
            </w:pPr>
            <w:r w:rsidRPr="001E79E3">
              <w:rPr>
                <w:b/>
                <w:bCs/>
                <w:sz w:val="18"/>
                <w:szCs w:val="20"/>
              </w:rPr>
              <w:t>Total Unique Subjects = 145</w:t>
            </w:r>
          </w:p>
        </w:tc>
      </w:tr>
    </w:tbl>
    <w:p w14:paraId="035E0EA6" w14:textId="2A864E56" w:rsidR="00C32D6E" w:rsidRPr="00C32D6E" w:rsidRDefault="00C32D6E" w:rsidP="00C32D6E">
      <w:pPr>
        <w:sectPr w:rsidR="00C32D6E" w:rsidRPr="00C32D6E" w:rsidSect="00D8500C">
          <w:pgSz w:w="15840" w:h="12240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08C7CC6F" w14:textId="09369115" w:rsidR="00797479" w:rsidRDefault="00797479" w:rsidP="00797479">
      <w:r w:rsidRPr="00D863AB">
        <w:lastRenderedPageBreak/>
        <w:t xml:space="preserve">The following </w:t>
      </w:r>
      <w:bookmarkStart w:id="1" w:name="_Hlk173752864"/>
      <w:r w:rsidRPr="00D863AB">
        <w:t>table</w:t>
      </w:r>
      <w:r>
        <w:t>s</w:t>
      </w:r>
      <w:r w:rsidRPr="00D863AB">
        <w:t xml:space="preserve"> </w:t>
      </w:r>
      <w:r>
        <w:t>S4</w:t>
      </w:r>
      <w:r w:rsidRPr="00D863AB">
        <w:t xml:space="preserve"> </w:t>
      </w:r>
      <w:r>
        <w:t xml:space="preserve">and S5 </w:t>
      </w:r>
      <w:r w:rsidRPr="00D863AB">
        <w:t xml:space="preserve">present errors for systolic blood pressure </w:t>
      </w:r>
      <w:r>
        <w:t xml:space="preserve">and diastolic blood pressure, respectively, </w:t>
      </w:r>
      <w:r w:rsidRPr="00D863AB">
        <w:t>for each clinical category and consequent model selected for estimating blood pressure for each of the conditions used to induce blood pressure variation.</w:t>
      </w:r>
      <w:bookmarkEnd w:id="1"/>
    </w:p>
    <w:p w14:paraId="73FA68E1" w14:textId="77777777" w:rsidR="00797479" w:rsidRPr="00D863AB" w:rsidRDefault="00797479" w:rsidP="00797479"/>
    <w:p w14:paraId="68968688" w14:textId="0D44DFC8" w:rsidR="00797479" w:rsidRPr="007A60F4" w:rsidRDefault="00797479" w:rsidP="00797479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7A60F4">
        <w:rPr>
          <w:b/>
          <w:bCs/>
          <w:i w:val="0"/>
          <w:iCs w:val="0"/>
          <w:color w:val="auto"/>
        </w:rPr>
        <w:t>Table S</w:t>
      </w:r>
      <w:r w:rsidRPr="007A60F4">
        <w:rPr>
          <w:b/>
          <w:bCs/>
          <w:i w:val="0"/>
          <w:iCs w:val="0"/>
          <w:color w:val="auto"/>
        </w:rPr>
        <w:fldChar w:fldCharType="begin"/>
      </w:r>
      <w:r w:rsidRPr="007A60F4">
        <w:rPr>
          <w:b/>
          <w:bCs/>
          <w:i w:val="0"/>
          <w:iCs w:val="0"/>
          <w:color w:val="auto"/>
        </w:rPr>
        <w:instrText xml:space="preserve"> SEQ Table_S \* ARABIC </w:instrText>
      </w:r>
      <w:r w:rsidRPr="007A60F4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4</w:t>
      </w:r>
      <w:r w:rsidRPr="007A60F4">
        <w:rPr>
          <w:b/>
          <w:bCs/>
          <w:i w:val="0"/>
          <w:iCs w:val="0"/>
          <w:color w:val="auto"/>
        </w:rPr>
        <w:fldChar w:fldCharType="end"/>
      </w:r>
      <w:r w:rsidRPr="007A60F4">
        <w:rPr>
          <w:b/>
          <w:bCs/>
          <w:i w:val="0"/>
          <w:iCs w:val="0"/>
          <w:color w:val="auto"/>
        </w:rPr>
        <w:t xml:space="preserve"> Errors for systolic blood pressure for each clinical category and consequent model selected for estimating blood pressure for each of the conditions used to induce blood pressure variation.</w:t>
      </w:r>
    </w:p>
    <w:tbl>
      <w:tblPr>
        <w:tblStyle w:val="ListTable3"/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9"/>
        <w:gridCol w:w="2639"/>
        <w:gridCol w:w="1305"/>
        <w:gridCol w:w="1305"/>
        <w:gridCol w:w="1305"/>
      </w:tblGrid>
      <w:tr w:rsidR="00797479" w:rsidRPr="00D863AB" w14:paraId="4CCF47AF" w14:textId="77777777" w:rsidTr="00412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39" w:type="dxa"/>
            <w:noWrap/>
            <w:vAlign w:val="center"/>
            <w:hideMark/>
          </w:tcPr>
          <w:p w14:paraId="71B406EA" w14:textId="77777777" w:rsidR="00797479" w:rsidRPr="00D863AB" w:rsidRDefault="00797479" w:rsidP="004121E4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863AB">
              <w:rPr>
                <w:rFonts w:ascii="Calibri" w:hAnsi="Calibri" w:cs="Calibri"/>
                <w:color w:val="auto"/>
                <w:sz w:val="18"/>
                <w:szCs w:val="18"/>
              </w:rPr>
              <w:t>Category</w:t>
            </w:r>
          </w:p>
        </w:tc>
        <w:tc>
          <w:tcPr>
            <w:tcW w:w="2639" w:type="dxa"/>
            <w:noWrap/>
            <w:vAlign w:val="center"/>
            <w:hideMark/>
          </w:tcPr>
          <w:p w14:paraId="227A3459" w14:textId="77777777" w:rsidR="00797479" w:rsidRPr="00D863AB" w:rsidRDefault="00797479" w:rsidP="004121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863AB">
              <w:rPr>
                <w:rFonts w:ascii="Calibri" w:hAnsi="Calibri" w:cs="Calibri"/>
                <w:color w:val="auto"/>
                <w:sz w:val="18"/>
                <w:szCs w:val="18"/>
              </w:rPr>
              <w:t>Measurement Type</w:t>
            </w:r>
          </w:p>
        </w:tc>
        <w:tc>
          <w:tcPr>
            <w:tcW w:w="1305" w:type="dxa"/>
            <w:noWrap/>
            <w:vAlign w:val="center"/>
            <w:hideMark/>
          </w:tcPr>
          <w:p w14:paraId="4536FF31" w14:textId="2ADA4AA0" w:rsidR="00797479" w:rsidRPr="00D863AB" w:rsidRDefault="00797479" w:rsidP="004121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863AB">
              <w:rPr>
                <w:rFonts w:ascii="Calibri" w:hAnsi="Calibri" w:cs="Calibri"/>
                <w:color w:val="auto"/>
                <w:sz w:val="18"/>
                <w:szCs w:val="18"/>
              </w:rPr>
              <w:t>MAD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  <w:tc>
          <w:tcPr>
            <w:tcW w:w="1305" w:type="dxa"/>
            <w:noWrap/>
            <w:vAlign w:val="center"/>
            <w:hideMark/>
          </w:tcPr>
          <w:p w14:paraId="69E8D1DD" w14:textId="136DA8A1" w:rsidR="00797479" w:rsidRPr="00D863AB" w:rsidRDefault="00797479" w:rsidP="004121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863AB">
              <w:rPr>
                <w:rFonts w:ascii="Calibri" w:hAnsi="Calibri" w:cs="Calibri"/>
                <w:color w:val="auto"/>
                <w:sz w:val="18"/>
                <w:szCs w:val="18"/>
              </w:rPr>
              <w:t>MD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  <w:tc>
          <w:tcPr>
            <w:tcW w:w="1305" w:type="dxa"/>
            <w:noWrap/>
            <w:vAlign w:val="center"/>
            <w:hideMark/>
          </w:tcPr>
          <w:p w14:paraId="23C80E09" w14:textId="70EAED6B" w:rsidR="00797479" w:rsidRPr="00D863AB" w:rsidRDefault="00797479" w:rsidP="004121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863AB">
              <w:rPr>
                <w:rFonts w:ascii="Calibri" w:hAnsi="Calibri" w:cs="Calibri"/>
                <w:color w:val="auto"/>
                <w:sz w:val="18"/>
                <w:szCs w:val="18"/>
              </w:rPr>
              <w:t>SD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</w:tr>
      <w:tr w:rsidR="00797479" w:rsidRPr="00D863AB" w14:paraId="4079A90C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 w:val="restart"/>
            <w:noWrap/>
            <w:hideMark/>
          </w:tcPr>
          <w:p w14:paraId="46FDEB4D" w14:textId="77777777" w:rsidR="00797479" w:rsidRPr="00D863AB" w:rsidRDefault="00797479" w:rsidP="004121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Normal</w:t>
            </w:r>
          </w:p>
        </w:tc>
        <w:tc>
          <w:tcPr>
            <w:tcW w:w="2639" w:type="dxa"/>
            <w:noWrap/>
            <w:hideMark/>
          </w:tcPr>
          <w:p w14:paraId="1638C3F0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Static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1AC1954C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3.77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0F89468D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-1.40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20643CB5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4.42</w:t>
            </w:r>
          </w:p>
        </w:tc>
      </w:tr>
      <w:tr w:rsidR="00797479" w:rsidRPr="00D863AB" w14:paraId="0258D93F" w14:textId="77777777" w:rsidTr="004121E4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/>
            <w:hideMark/>
          </w:tcPr>
          <w:p w14:paraId="1656FB2B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39" w:type="dxa"/>
            <w:noWrap/>
            <w:hideMark/>
          </w:tcPr>
          <w:p w14:paraId="21EE50E1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(Lower BP)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4EA17A50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4.51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23DE4035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0.05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2051EF5F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5.10</w:t>
            </w:r>
          </w:p>
        </w:tc>
      </w:tr>
      <w:tr w:rsidR="00797479" w:rsidRPr="00D863AB" w14:paraId="2DF3BF14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/>
            <w:hideMark/>
          </w:tcPr>
          <w:p w14:paraId="2592EF2D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39" w:type="dxa"/>
            <w:noWrap/>
            <w:hideMark/>
          </w:tcPr>
          <w:p w14:paraId="10EE480D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2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(Increase BP)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204ED5C5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4.32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0B6B9F24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-0.03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3AC4E0E0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5.16</w:t>
            </w:r>
          </w:p>
        </w:tc>
      </w:tr>
      <w:tr w:rsidR="00797479" w:rsidRPr="00D863AB" w14:paraId="457C47CC" w14:textId="77777777" w:rsidTr="004121E4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/>
            <w:hideMark/>
          </w:tcPr>
          <w:p w14:paraId="7AF6239A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39" w:type="dxa"/>
            <w:noWrap/>
            <w:hideMark/>
          </w:tcPr>
          <w:p w14:paraId="4FC0B3C5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Rest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2EBD6AE7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5.33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33BAEDB2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-1.06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253D8DF9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6.36</w:t>
            </w:r>
          </w:p>
        </w:tc>
      </w:tr>
      <w:tr w:rsidR="00797479" w:rsidRPr="00D863AB" w14:paraId="396301FB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 w:val="restart"/>
            <w:noWrap/>
            <w:hideMark/>
          </w:tcPr>
          <w:p w14:paraId="4BDB3BBE" w14:textId="77777777" w:rsidR="00797479" w:rsidRPr="00D863AB" w:rsidRDefault="00797479" w:rsidP="004121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Prehypertension</w:t>
            </w:r>
          </w:p>
        </w:tc>
        <w:tc>
          <w:tcPr>
            <w:tcW w:w="2639" w:type="dxa"/>
            <w:noWrap/>
            <w:hideMark/>
          </w:tcPr>
          <w:p w14:paraId="348FD1AC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Static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0C6B91AC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3.59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15C03354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1.26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097DC7B4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4.27</w:t>
            </w:r>
          </w:p>
        </w:tc>
      </w:tr>
      <w:tr w:rsidR="00797479" w:rsidRPr="00D863AB" w14:paraId="4628F1C7" w14:textId="77777777" w:rsidTr="004121E4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/>
            <w:hideMark/>
          </w:tcPr>
          <w:p w14:paraId="264FDFDD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39" w:type="dxa"/>
            <w:noWrap/>
            <w:hideMark/>
          </w:tcPr>
          <w:p w14:paraId="614BE76B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(Lower BP)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37F9CE4F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4.36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056C8FC2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-1.02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30D3BDE6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5.03</w:t>
            </w:r>
          </w:p>
        </w:tc>
      </w:tr>
      <w:tr w:rsidR="00797479" w:rsidRPr="00D863AB" w14:paraId="07B2A43E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/>
            <w:hideMark/>
          </w:tcPr>
          <w:p w14:paraId="2BD0353D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39" w:type="dxa"/>
            <w:noWrap/>
            <w:hideMark/>
          </w:tcPr>
          <w:p w14:paraId="6D9725BF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2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(Increase BP)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5A900041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5.67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61669ECB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2.75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38E6C224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6.59</w:t>
            </w:r>
          </w:p>
        </w:tc>
      </w:tr>
      <w:tr w:rsidR="00797479" w:rsidRPr="00D863AB" w14:paraId="37D37688" w14:textId="77777777" w:rsidTr="004121E4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/>
            <w:hideMark/>
          </w:tcPr>
          <w:p w14:paraId="6B5384BC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39" w:type="dxa"/>
            <w:noWrap/>
            <w:hideMark/>
          </w:tcPr>
          <w:p w14:paraId="7E18128F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Rest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7C8CF84C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5.68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471E81A8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0.06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7860E238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6.44</w:t>
            </w:r>
          </w:p>
        </w:tc>
      </w:tr>
      <w:tr w:rsidR="00797479" w:rsidRPr="00D863AB" w14:paraId="535BD364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 w:val="restart"/>
            <w:noWrap/>
            <w:hideMark/>
          </w:tcPr>
          <w:p w14:paraId="4677005E" w14:textId="77777777" w:rsidR="00797479" w:rsidRPr="00D863AB" w:rsidRDefault="00797479" w:rsidP="004121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Stage 1 Hypertension</w:t>
            </w:r>
          </w:p>
        </w:tc>
        <w:tc>
          <w:tcPr>
            <w:tcW w:w="2639" w:type="dxa"/>
            <w:noWrap/>
            <w:hideMark/>
          </w:tcPr>
          <w:p w14:paraId="5E56027E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Static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24AA8EA4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3.14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3E2EEE83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0.55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2980F5A0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3.75</w:t>
            </w:r>
          </w:p>
        </w:tc>
      </w:tr>
      <w:tr w:rsidR="00797479" w:rsidRPr="00D863AB" w14:paraId="4C72C11F" w14:textId="77777777" w:rsidTr="004121E4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/>
            <w:hideMark/>
          </w:tcPr>
          <w:p w14:paraId="04C97C1F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39" w:type="dxa"/>
            <w:noWrap/>
            <w:hideMark/>
          </w:tcPr>
          <w:p w14:paraId="40AB6E1B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(Lower BP)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0BABC82B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3.73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582AE29A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-2.06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004404A4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4.33</w:t>
            </w:r>
          </w:p>
        </w:tc>
      </w:tr>
      <w:tr w:rsidR="00797479" w:rsidRPr="00D863AB" w14:paraId="1B7AFFF9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/>
            <w:hideMark/>
          </w:tcPr>
          <w:p w14:paraId="6967AF48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39" w:type="dxa"/>
            <w:noWrap/>
            <w:hideMark/>
          </w:tcPr>
          <w:p w14:paraId="49BC5065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2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(Increase BP)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58651A77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4.55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39B53706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1.21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780CBB51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5.15</w:t>
            </w:r>
          </w:p>
        </w:tc>
      </w:tr>
      <w:tr w:rsidR="00797479" w:rsidRPr="00D863AB" w14:paraId="2D3D4953" w14:textId="77777777" w:rsidTr="004121E4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/>
            <w:hideMark/>
          </w:tcPr>
          <w:p w14:paraId="58BABC83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39" w:type="dxa"/>
            <w:noWrap/>
            <w:hideMark/>
          </w:tcPr>
          <w:p w14:paraId="0EDECB41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Rest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1428320A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4.05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651470AA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-0.67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5C330B17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5.05</w:t>
            </w:r>
          </w:p>
        </w:tc>
      </w:tr>
      <w:tr w:rsidR="00797479" w:rsidRPr="00D863AB" w14:paraId="3621A629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 w:val="restart"/>
            <w:noWrap/>
            <w:hideMark/>
          </w:tcPr>
          <w:p w14:paraId="2332B212" w14:textId="77777777" w:rsidR="00797479" w:rsidRPr="00D863AB" w:rsidRDefault="00797479" w:rsidP="004121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Stage 2 Hypertension</w:t>
            </w:r>
          </w:p>
        </w:tc>
        <w:tc>
          <w:tcPr>
            <w:tcW w:w="2639" w:type="dxa"/>
            <w:noWrap/>
            <w:hideMark/>
          </w:tcPr>
          <w:p w14:paraId="6AE629DD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Static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1AE0EE83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5.66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422AC85E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0.83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7E55A180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6.61</w:t>
            </w:r>
          </w:p>
        </w:tc>
      </w:tr>
      <w:tr w:rsidR="00797479" w:rsidRPr="00D863AB" w14:paraId="17D02E32" w14:textId="77777777" w:rsidTr="004121E4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/>
            <w:hideMark/>
          </w:tcPr>
          <w:p w14:paraId="43F033B5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39" w:type="dxa"/>
            <w:noWrap/>
            <w:hideMark/>
          </w:tcPr>
          <w:p w14:paraId="70FC8529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(Lower BP)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228D7101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6.38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2734F7A0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-1.16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360C7ACF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7.59</w:t>
            </w:r>
          </w:p>
        </w:tc>
      </w:tr>
      <w:tr w:rsidR="00797479" w:rsidRPr="00D863AB" w14:paraId="541D6C5A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/>
            <w:hideMark/>
          </w:tcPr>
          <w:p w14:paraId="2888E339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39" w:type="dxa"/>
            <w:noWrap/>
            <w:hideMark/>
          </w:tcPr>
          <w:p w14:paraId="2681B7E2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2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(Increase BP)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59781917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4.61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6F6765D6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3.71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6CBAC4D1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5.39</w:t>
            </w:r>
          </w:p>
        </w:tc>
      </w:tr>
      <w:tr w:rsidR="00797479" w:rsidRPr="00D863AB" w14:paraId="3F58FF3E" w14:textId="77777777" w:rsidTr="004121E4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vMerge/>
            <w:hideMark/>
          </w:tcPr>
          <w:p w14:paraId="07D29E3A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39" w:type="dxa"/>
            <w:noWrap/>
            <w:hideMark/>
          </w:tcPr>
          <w:p w14:paraId="360CCF44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Rest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24784663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5.58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3530FFE9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3.37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33D64D1C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5.98</w:t>
            </w:r>
          </w:p>
        </w:tc>
      </w:tr>
    </w:tbl>
    <w:p w14:paraId="5444BFB8" w14:textId="77777777" w:rsidR="00797479" w:rsidRDefault="00797479" w:rsidP="00797479">
      <w:pPr>
        <w:pStyle w:val="Caption"/>
        <w:jc w:val="center"/>
        <w:rPr>
          <w:b/>
          <w:bCs/>
          <w:i w:val="0"/>
          <w:iCs w:val="0"/>
          <w:color w:val="auto"/>
        </w:rPr>
      </w:pPr>
    </w:p>
    <w:p w14:paraId="6C7BD9A5" w14:textId="4EBC1A37" w:rsidR="00797479" w:rsidRPr="00627F22" w:rsidRDefault="00797479" w:rsidP="00797479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627F22">
        <w:rPr>
          <w:b/>
          <w:bCs/>
          <w:i w:val="0"/>
          <w:iCs w:val="0"/>
          <w:color w:val="auto"/>
        </w:rPr>
        <w:t>Table S</w:t>
      </w:r>
      <w:r w:rsidRPr="00627F22">
        <w:rPr>
          <w:b/>
          <w:bCs/>
          <w:i w:val="0"/>
          <w:iCs w:val="0"/>
          <w:color w:val="auto"/>
        </w:rPr>
        <w:fldChar w:fldCharType="begin"/>
      </w:r>
      <w:r w:rsidRPr="00627F22">
        <w:rPr>
          <w:b/>
          <w:bCs/>
          <w:i w:val="0"/>
          <w:iCs w:val="0"/>
          <w:color w:val="auto"/>
        </w:rPr>
        <w:instrText xml:space="preserve"> SEQ Table_S \* ARABIC </w:instrText>
      </w:r>
      <w:r w:rsidRPr="00627F22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5</w:t>
      </w:r>
      <w:r w:rsidRPr="00627F22">
        <w:rPr>
          <w:b/>
          <w:bCs/>
          <w:i w:val="0"/>
          <w:iCs w:val="0"/>
          <w:color w:val="auto"/>
        </w:rPr>
        <w:fldChar w:fldCharType="end"/>
      </w:r>
      <w:r w:rsidRPr="00627F22">
        <w:rPr>
          <w:b/>
          <w:bCs/>
          <w:i w:val="0"/>
          <w:iCs w:val="0"/>
          <w:color w:val="auto"/>
        </w:rPr>
        <w:t xml:space="preserve"> errors for diastolic blood pressure for each clinical category and consequent model selected for estimating blood pressure for each of the conditions used to induce blood pressure variation.</w:t>
      </w:r>
    </w:p>
    <w:tbl>
      <w:tblPr>
        <w:tblStyle w:val="ListTab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5"/>
        <w:gridCol w:w="2685"/>
        <w:gridCol w:w="1328"/>
        <w:gridCol w:w="1328"/>
        <w:gridCol w:w="1324"/>
      </w:tblGrid>
      <w:tr w:rsidR="00797479" w:rsidRPr="00D863AB" w14:paraId="2EFC2C40" w14:textId="77777777" w:rsidTr="00412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36" w:type="pct"/>
            <w:noWrap/>
            <w:vAlign w:val="center"/>
            <w:hideMark/>
          </w:tcPr>
          <w:p w14:paraId="66598D0B" w14:textId="77777777" w:rsidR="00797479" w:rsidRPr="00D863AB" w:rsidRDefault="00797479" w:rsidP="004121E4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863AB">
              <w:rPr>
                <w:rFonts w:ascii="Calibri" w:hAnsi="Calibri" w:cs="Calibri"/>
                <w:color w:val="auto"/>
                <w:sz w:val="18"/>
                <w:szCs w:val="18"/>
              </w:rPr>
              <w:t>Category</w:t>
            </w:r>
          </w:p>
        </w:tc>
        <w:tc>
          <w:tcPr>
            <w:tcW w:w="1436" w:type="pct"/>
            <w:noWrap/>
            <w:vAlign w:val="center"/>
            <w:hideMark/>
          </w:tcPr>
          <w:p w14:paraId="1484D3D0" w14:textId="77777777" w:rsidR="00797479" w:rsidRPr="00D863AB" w:rsidRDefault="00797479" w:rsidP="004121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863AB">
              <w:rPr>
                <w:rFonts w:ascii="Calibri" w:hAnsi="Calibri" w:cs="Calibri"/>
                <w:color w:val="auto"/>
                <w:sz w:val="18"/>
                <w:szCs w:val="18"/>
              </w:rPr>
              <w:t>Measurement Type</w:t>
            </w:r>
          </w:p>
        </w:tc>
        <w:tc>
          <w:tcPr>
            <w:tcW w:w="710" w:type="pct"/>
            <w:noWrap/>
            <w:vAlign w:val="center"/>
            <w:hideMark/>
          </w:tcPr>
          <w:p w14:paraId="46BE8CDB" w14:textId="67A95E9D" w:rsidR="00797479" w:rsidRPr="00D863AB" w:rsidRDefault="00797479" w:rsidP="004121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863AB">
              <w:rPr>
                <w:rFonts w:ascii="Calibri" w:hAnsi="Calibri" w:cs="Calibri"/>
                <w:color w:val="auto"/>
                <w:sz w:val="18"/>
                <w:szCs w:val="18"/>
              </w:rPr>
              <w:t>MAD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  <w:tc>
          <w:tcPr>
            <w:tcW w:w="710" w:type="pct"/>
            <w:noWrap/>
            <w:vAlign w:val="center"/>
            <w:hideMark/>
          </w:tcPr>
          <w:p w14:paraId="172E938A" w14:textId="30FFFD68" w:rsidR="00797479" w:rsidRPr="00D863AB" w:rsidRDefault="00797479" w:rsidP="004121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863AB">
              <w:rPr>
                <w:rFonts w:ascii="Calibri" w:hAnsi="Calibri" w:cs="Calibri"/>
                <w:color w:val="auto"/>
                <w:sz w:val="18"/>
                <w:szCs w:val="18"/>
              </w:rPr>
              <w:t>MD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  <w:tc>
          <w:tcPr>
            <w:tcW w:w="710" w:type="pct"/>
            <w:noWrap/>
            <w:vAlign w:val="center"/>
            <w:hideMark/>
          </w:tcPr>
          <w:p w14:paraId="70DED0C6" w14:textId="7FA32644" w:rsidR="00797479" w:rsidRPr="00D863AB" w:rsidRDefault="00797479" w:rsidP="004121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863AB">
              <w:rPr>
                <w:rFonts w:ascii="Calibri" w:hAnsi="Calibri" w:cs="Calibri"/>
                <w:color w:val="auto"/>
                <w:sz w:val="18"/>
                <w:szCs w:val="18"/>
              </w:rPr>
              <w:t>SD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</w:tr>
      <w:tr w:rsidR="00797479" w:rsidRPr="00D863AB" w14:paraId="6431A9BA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 w:val="restart"/>
            <w:noWrap/>
            <w:hideMark/>
          </w:tcPr>
          <w:p w14:paraId="1B3A5185" w14:textId="77777777" w:rsidR="00797479" w:rsidRPr="00D863AB" w:rsidRDefault="00797479" w:rsidP="004121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Normal</w:t>
            </w:r>
          </w:p>
        </w:tc>
        <w:tc>
          <w:tcPr>
            <w:tcW w:w="1436" w:type="pct"/>
            <w:noWrap/>
            <w:hideMark/>
          </w:tcPr>
          <w:p w14:paraId="27560C9F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Static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EF72C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4.53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D0A6E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-0.78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607B0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5.61</w:t>
            </w:r>
          </w:p>
        </w:tc>
      </w:tr>
      <w:tr w:rsidR="00797479" w:rsidRPr="00D863AB" w14:paraId="11F761D0" w14:textId="77777777" w:rsidTr="004121E4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hideMark/>
          </w:tcPr>
          <w:p w14:paraId="604926A6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6" w:type="pct"/>
            <w:noWrap/>
            <w:hideMark/>
          </w:tcPr>
          <w:p w14:paraId="715CA596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(Lower BP)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9724B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5.14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25208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-0.30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1CBE1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6.21</w:t>
            </w:r>
          </w:p>
        </w:tc>
      </w:tr>
      <w:tr w:rsidR="00797479" w:rsidRPr="00D863AB" w14:paraId="3FFACA39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hideMark/>
          </w:tcPr>
          <w:p w14:paraId="5A7031B1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6" w:type="pct"/>
            <w:noWrap/>
            <w:hideMark/>
          </w:tcPr>
          <w:p w14:paraId="1D2F37EF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2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(Increase BP)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17D21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5.35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A2264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0.63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65A81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6.59</w:t>
            </w:r>
          </w:p>
        </w:tc>
      </w:tr>
      <w:tr w:rsidR="00797479" w:rsidRPr="00D863AB" w14:paraId="25FA51C5" w14:textId="77777777" w:rsidTr="004121E4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hideMark/>
          </w:tcPr>
          <w:p w14:paraId="132CD1DE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6" w:type="pct"/>
            <w:noWrap/>
            <w:hideMark/>
          </w:tcPr>
          <w:p w14:paraId="397BDE02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Rest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0BA95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5.20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2C763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-0.41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7F1F6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6.45</w:t>
            </w:r>
          </w:p>
        </w:tc>
      </w:tr>
      <w:tr w:rsidR="00797479" w:rsidRPr="00D863AB" w14:paraId="69E39D60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 w:val="restart"/>
            <w:noWrap/>
            <w:hideMark/>
          </w:tcPr>
          <w:p w14:paraId="0F1FBF85" w14:textId="77777777" w:rsidR="00797479" w:rsidRPr="00D863AB" w:rsidRDefault="00797479" w:rsidP="004121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Prehypertension</w:t>
            </w:r>
          </w:p>
        </w:tc>
        <w:tc>
          <w:tcPr>
            <w:tcW w:w="1436" w:type="pct"/>
            <w:noWrap/>
            <w:hideMark/>
          </w:tcPr>
          <w:p w14:paraId="500319B2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Static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DAD57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3.22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6C2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-0.14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75423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4.28</w:t>
            </w:r>
          </w:p>
        </w:tc>
      </w:tr>
      <w:tr w:rsidR="00797479" w:rsidRPr="00D863AB" w14:paraId="39EAF3D0" w14:textId="77777777" w:rsidTr="004121E4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hideMark/>
          </w:tcPr>
          <w:p w14:paraId="5C1963D5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6" w:type="pct"/>
            <w:noWrap/>
            <w:hideMark/>
          </w:tcPr>
          <w:p w14:paraId="5517DB2A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(Lower BP)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FAC9B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4.79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D81B0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-1.66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50C70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6.09</w:t>
            </w:r>
          </w:p>
        </w:tc>
      </w:tr>
      <w:tr w:rsidR="00797479" w:rsidRPr="00D863AB" w14:paraId="521F3D6A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hideMark/>
          </w:tcPr>
          <w:p w14:paraId="05984536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6" w:type="pct"/>
            <w:noWrap/>
            <w:hideMark/>
          </w:tcPr>
          <w:p w14:paraId="3DA3E981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2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(Increase BP)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1DF3E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4.95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E1E25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-0.60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75C5D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6.30</w:t>
            </w:r>
          </w:p>
        </w:tc>
      </w:tr>
      <w:tr w:rsidR="00797479" w:rsidRPr="00D863AB" w14:paraId="68FF5515" w14:textId="77777777" w:rsidTr="004121E4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hideMark/>
          </w:tcPr>
          <w:p w14:paraId="1383FF5A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6" w:type="pct"/>
            <w:noWrap/>
            <w:hideMark/>
          </w:tcPr>
          <w:p w14:paraId="49E7CC21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Rest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EDCD0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4.34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9F4B2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-0.29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D4866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5.43</w:t>
            </w:r>
          </w:p>
        </w:tc>
      </w:tr>
      <w:tr w:rsidR="00797479" w:rsidRPr="00D863AB" w14:paraId="219A7D9E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 w:val="restart"/>
            <w:noWrap/>
            <w:hideMark/>
          </w:tcPr>
          <w:p w14:paraId="266FF347" w14:textId="77777777" w:rsidR="00797479" w:rsidRPr="00D863AB" w:rsidRDefault="00797479" w:rsidP="004121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Stage 1 Hypertension</w:t>
            </w:r>
          </w:p>
        </w:tc>
        <w:tc>
          <w:tcPr>
            <w:tcW w:w="1436" w:type="pct"/>
            <w:noWrap/>
            <w:hideMark/>
          </w:tcPr>
          <w:p w14:paraId="2FD4ACCE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Static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635A7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2.94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500D6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0.63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E024A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3.96</w:t>
            </w:r>
          </w:p>
        </w:tc>
      </w:tr>
      <w:tr w:rsidR="00797479" w:rsidRPr="00D863AB" w14:paraId="4DF80733" w14:textId="77777777" w:rsidTr="004121E4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hideMark/>
          </w:tcPr>
          <w:p w14:paraId="3ED1DABC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6" w:type="pct"/>
            <w:noWrap/>
            <w:hideMark/>
          </w:tcPr>
          <w:p w14:paraId="13C12AF4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(Lower BP)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97F25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4.09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FAA99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-0.47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088AC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5.30</w:t>
            </w:r>
          </w:p>
        </w:tc>
      </w:tr>
      <w:tr w:rsidR="00797479" w:rsidRPr="00D863AB" w14:paraId="10B7060A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hideMark/>
          </w:tcPr>
          <w:p w14:paraId="3F390BC4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6" w:type="pct"/>
            <w:noWrap/>
            <w:hideMark/>
          </w:tcPr>
          <w:p w14:paraId="0A8528AF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2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(Increase BP)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68A2E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5.22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FE0ED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2.02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4B240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5.91</w:t>
            </w:r>
          </w:p>
        </w:tc>
      </w:tr>
      <w:tr w:rsidR="00797479" w:rsidRPr="00D863AB" w14:paraId="60E38079" w14:textId="77777777" w:rsidTr="004121E4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hideMark/>
          </w:tcPr>
          <w:p w14:paraId="586F575E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6" w:type="pct"/>
            <w:noWrap/>
            <w:hideMark/>
          </w:tcPr>
          <w:p w14:paraId="427791A8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Rest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BB214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4.65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B46CA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-0.21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77C98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6.04</w:t>
            </w:r>
          </w:p>
        </w:tc>
      </w:tr>
      <w:tr w:rsidR="00797479" w:rsidRPr="00D863AB" w14:paraId="6A3B82E2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 w:val="restart"/>
            <w:noWrap/>
            <w:hideMark/>
          </w:tcPr>
          <w:p w14:paraId="12C49713" w14:textId="77777777" w:rsidR="00797479" w:rsidRPr="00D863AB" w:rsidRDefault="00797479" w:rsidP="004121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Stage 2 Hypertension</w:t>
            </w:r>
          </w:p>
        </w:tc>
        <w:tc>
          <w:tcPr>
            <w:tcW w:w="1436" w:type="pct"/>
            <w:noWrap/>
            <w:hideMark/>
          </w:tcPr>
          <w:p w14:paraId="1AE463B6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Static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1EC3F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5.70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11063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-3.43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EAE8F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6.04</w:t>
            </w:r>
          </w:p>
        </w:tc>
      </w:tr>
      <w:tr w:rsidR="00797479" w:rsidRPr="00D863AB" w14:paraId="2DB1BE62" w14:textId="77777777" w:rsidTr="004121E4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hideMark/>
          </w:tcPr>
          <w:p w14:paraId="0818F757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6" w:type="pct"/>
            <w:noWrap/>
            <w:hideMark/>
          </w:tcPr>
          <w:p w14:paraId="40D572E9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(Lower BP)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63839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5.17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7CBE9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-3.63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5E04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5.39</w:t>
            </w:r>
          </w:p>
        </w:tc>
      </w:tr>
      <w:tr w:rsidR="00797479" w:rsidRPr="00D863AB" w14:paraId="649B02D6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hideMark/>
          </w:tcPr>
          <w:p w14:paraId="16E1840E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6" w:type="pct"/>
            <w:noWrap/>
            <w:hideMark/>
          </w:tcPr>
          <w:p w14:paraId="6493C761" w14:textId="77777777" w:rsidR="00797479" w:rsidRPr="00D863AB" w:rsidRDefault="00797479" w:rsidP="00412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Variation 2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(Increase BP)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4BA38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5.01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8B1FD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-3.74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100DD" w14:textId="77777777" w:rsidR="00797479" w:rsidRPr="00D863AB" w:rsidRDefault="00797479" w:rsidP="004121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6.00</w:t>
            </w:r>
          </w:p>
        </w:tc>
      </w:tr>
      <w:tr w:rsidR="00797479" w:rsidRPr="00D863AB" w14:paraId="11C69976" w14:textId="77777777" w:rsidTr="004121E4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hideMark/>
          </w:tcPr>
          <w:p w14:paraId="29C8C2CE" w14:textId="77777777" w:rsidR="00797479" w:rsidRPr="00D863AB" w:rsidRDefault="00797479" w:rsidP="004121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6" w:type="pct"/>
            <w:noWrap/>
            <w:hideMark/>
          </w:tcPr>
          <w:p w14:paraId="15E6245E" w14:textId="77777777" w:rsidR="00797479" w:rsidRPr="00D863AB" w:rsidRDefault="00797479" w:rsidP="00412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Rest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DE139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4.57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60E96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-1.84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A8A41" w14:textId="77777777" w:rsidR="00797479" w:rsidRPr="00D863AB" w:rsidRDefault="00797479" w:rsidP="004121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D863AB">
              <w:rPr>
                <w:rFonts w:ascii="Calibri" w:hAnsi="Calibri" w:cs="Calibri"/>
                <w:sz w:val="18"/>
                <w:szCs w:val="18"/>
              </w:rPr>
              <w:t>5.52</w:t>
            </w:r>
          </w:p>
        </w:tc>
      </w:tr>
    </w:tbl>
    <w:p w14:paraId="559C8A7E" w14:textId="664DE882" w:rsidR="00CA3F91" w:rsidRPr="00600906" w:rsidRDefault="00CA3F91" w:rsidP="00CA3F91">
      <w:pPr>
        <w:pStyle w:val="Caption"/>
        <w:spacing w:line="480" w:lineRule="auto"/>
        <w:jc w:val="center"/>
        <w:rPr>
          <w:b/>
          <w:bCs/>
          <w:i w:val="0"/>
          <w:iCs w:val="0"/>
          <w:color w:val="auto"/>
          <w:sz w:val="16"/>
          <w:szCs w:val="16"/>
        </w:rPr>
      </w:pPr>
    </w:p>
    <w:p w14:paraId="176EB0B9" w14:textId="33300F57" w:rsidR="00CA3F91" w:rsidRDefault="00CA3F91" w:rsidP="00CA3F91">
      <w:pPr>
        <w:pStyle w:val="Caption"/>
        <w:keepNext/>
      </w:pPr>
      <w:r w:rsidRPr="00CA3F91">
        <w:rPr>
          <w:b/>
          <w:bCs/>
          <w:i w:val="0"/>
          <w:iCs w:val="0"/>
          <w:color w:val="auto"/>
        </w:rPr>
        <w:lastRenderedPageBreak/>
        <w:t>Table S</w:t>
      </w:r>
      <w:r w:rsidRPr="00CA3F91">
        <w:rPr>
          <w:b/>
          <w:bCs/>
          <w:i w:val="0"/>
          <w:iCs w:val="0"/>
          <w:color w:val="auto"/>
        </w:rPr>
        <w:fldChar w:fldCharType="begin"/>
      </w:r>
      <w:r w:rsidRPr="00CA3F91">
        <w:rPr>
          <w:b/>
          <w:bCs/>
          <w:i w:val="0"/>
          <w:iCs w:val="0"/>
          <w:color w:val="auto"/>
        </w:rPr>
        <w:instrText xml:space="preserve"> SEQ Table_S \* ARABIC </w:instrText>
      </w:r>
      <w:r w:rsidRPr="00CA3F91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6</w:t>
      </w:r>
      <w:r w:rsidRPr="00CA3F91">
        <w:rPr>
          <w:b/>
          <w:bCs/>
          <w:i w:val="0"/>
          <w:iCs w:val="0"/>
          <w:color w:val="auto"/>
        </w:rPr>
        <w:fldChar w:fldCharType="end"/>
      </w:r>
      <w:r w:rsidRPr="00CA3F91">
        <w:rPr>
          <w:b/>
          <w:bCs/>
          <w:i w:val="0"/>
          <w:iCs w:val="0"/>
          <w:color w:val="auto"/>
        </w:rPr>
        <w:t xml:space="preserve"> The patient-specific parameters used by the systolic pressure model and the performance for the range of these parameters.</w:t>
      </w:r>
    </w:p>
    <w:tbl>
      <w:tblPr>
        <w:tblStyle w:val="ListTable3"/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55"/>
        <w:gridCol w:w="3150"/>
        <w:gridCol w:w="1170"/>
        <w:gridCol w:w="1170"/>
        <w:gridCol w:w="810"/>
        <w:gridCol w:w="720"/>
        <w:gridCol w:w="900"/>
      </w:tblGrid>
      <w:tr w:rsidR="00E26434" w:rsidRPr="004220FB" w14:paraId="04B7FAAE" w14:textId="77777777" w:rsidTr="00E26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tcW w:w="1255" w:type="dxa"/>
          </w:tcPr>
          <w:p w14:paraId="7179F5BD" w14:textId="77777777" w:rsidR="00CA3F91" w:rsidRPr="004220FB" w:rsidRDefault="00CA3F91" w:rsidP="00652273">
            <w:pPr>
              <w:jc w:val="center"/>
              <w:rPr>
                <w:bCs w:val="0"/>
                <w:sz w:val="20"/>
                <w:szCs w:val="20"/>
              </w:rPr>
            </w:pPr>
            <w:r w:rsidRPr="004220FB">
              <w:rPr>
                <w:bCs w:val="0"/>
                <w:sz w:val="20"/>
                <w:szCs w:val="20"/>
              </w:rPr>
              <w:t>Confounder</w:t>
            </w:r>
          </w:p>
        </w:tc>
        <w:tc>
          <w:tcPr>
            <w:tcW w:w="3150" w:type="dxa"/>
          </w:tcPr>
          <w:p w14:paraId="6ED5381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Range</w:t>
            </w:r>
            <w:r>
              <w:rPr>
                <w:sz w:val="20"/>
                <w:szCs w:val="20"/>
              </w:rPr>
              <w:t xml:space="preserve"> (All observed measures split into three intervals, low, medium, and high)</w:t>
            </w:r>
          </w:p>
        </w:tc>
        <w:tc>
          <w:tcPr>
            <w:tcW w:w="1170" w:type="dxa"/>
          </w:tcPr>
          <w:p w14:paraId="04D4A6F1" w14:textId="77777777" w:rsidR="00CA3F91" w:rsidRPr="004220FB" w:rsidRDefault="00CA3F91" w:rsidP="00652273">
            <w:pPr>
              <w:jc w:val="center"/>
              <w:rPr>
                <w:b w:val="0"/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Number of Subjects</w:t>
            </w:r>
          </w:p>
        </w:tc>
        <w:tc>
          <w:tcPr>
            <w:tcW w:w="1170" w:type="dxa"/>
          </w:tcPr>
          <w:p w14:paraId="6D151908" w14:textId="77777777" w:rsidR="00CA3F91" w:rsidRPr="004220FB" w:rsidRDefault="00CA3F91" w:rsidP="00652273">
            <w:pPr>
              <w:jc w:val="center"/>
              <w:rPr>
                <w:b w:val="0"/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Number of measures</w:t>
            </w:r>
          </w:p>
        </w:tc>
        <w:tc>
          <w:tcPr>
            <w:tcW w:w="810" w:type="dxa"/>
          </w:tcPr>
          <w:p w14:paraId="3439BAFF" w14:textId="77777777" w:rsidR="00123504" w:rsidRDefault="00CA3F91" w:rsidP="00652273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MAD</w:t>
            </w:r>
          </w:p>
          <w:p w14:paraId="5D6E2B8F" w14:textId="3AE31216" w:rsidR="00CA3F91" w:rsidRPr="004220FB" w:rsidRDefault="00123504" w:rsidP="00652273">
            <w:pPr>
              <w:jc w:val="center"/>
              <w:rPr>
                <w:b w:val="0"/>
                <w:sz w:val="20"/>
                <w:szCs w:val="20"/>
              </w:rPr>
            </w:pPr>
            <w:r w:rsidRPr="00652273">
              <w:rPr>
                <w:color w:val="auto"/>
                <w:sz w:val="18"/>
                <w:szCs w:val="18"/>
              </w:rPr>
              <w:t>(mmHg)</w:t>
            </w:r>
          </w:p>
        </w:tc>
        <w:tc>
          <w:tcPr>
            <w:tcW w:w="720" w:type="dxa"/>
          </w:tcPr>
          <w:p w14:paraId="6689FD44" w14:textId="4F31FA20" w:rsidR="00CA3F91" w:rsidRPr="004220FB" w:rsidRDefault="00CA3F91" w:rsidP="00652273">
            <w:pPr>
              <w:jc w:val="center"/>
              <w:rPr>
                <w:b w:val="0"/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MD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  <w:tc>
          <w:tcPr>
            <w:tcW w:w="900" w:type="dxa"/>
          </w:tcPr>
          <w:p w14:paraId="56C5FE41" w14:textId="4B5584F3" w:rsidR="00CA3F91" w:rsidRPr="004220FB" w:rsidRDefault="00CA3F91" w:rsidP="00652273">
            <w:pPr>
              <w:jc w:val="center"/>
              <w:rPr>
                <w:b w:val="0"/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SD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</w:tr>
      <w:tr w:rsidR="00CA3F91" w:rsidRPr="004220FB" w14:paraId="3737D7BA" w14:textId="77777777" w:rsidTr="00E2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tcW w:w="125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21188A61" w14:textId="77777777" w:rsidR="00CA3F91" w:rsidRPr="004220FB" w:rsidRDefault="00CA3F91" w:rsidP="00652273">
            <w:pPr>
              <w:spacing w:after="240"/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Age</w:t>
            </w:r>
          </w:p>
          <w:p w14:paraId="45816250" w14:textId="77777777" w:rsidR="00CA3F91" w:rsidRPr="004220FB" w:rsidRDefault="00CA3F91" w:rsidP="006522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one" w:sz="0" w:space="0" w:color="auto"/>
              <w:bottom w:val="none" w:sz="0" w:space="0" w:color="auto"/>
            </w:tcBorders>
          </w:tcPr>
          <w:p w14:paraId="0FA55DF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20.00 - 40.00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5611E04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36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06D716E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282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0496A4D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5.50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14:paraId="223D93E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-1.14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</w:tcPr>
          <w:p w14:paraId="2F60FF8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6.66</w:t>
            </w:r>
          </w:p>
        </w:tc>
      </w:tr>
      <w:tr w:rsidR="00CA3F91" w:rsidRPr="004220FB" w14:paraId="6E584DB2" w14:textId="77777777" w:rsidTr="00E26434">
        <w:trPr>
          <w:trHeight w:val="234"/>
        </w:trPr>
        <w:tc>
          <w:tcPr>
            <w:tcW w:w="1255" w:type="dxa"/>
            <w:vMerge/>
          </w:tcPr>
          <w:p w14:paraId="745BD3CF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01D992DB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40.00 - 60.00</w:t>
            </w:r>
          </w:p>
        </w:tc>
        <w:tc>
          <w:tcPr>
            <w:tcW w:w="1170" w:type="dxa"/>
          </w:tcPr>
          <w:p w14:paraId="12E3895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51</w:t>
            </w:r>
          </w:p>
        </w:tc>
        <w:tc>
          <w:tcPr>
            <w:tcW w:w="1170" w:type="dxa"/>
          </w:tcPr>
          <w:p w14:paraId="3E18A7C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426</w:t>
            </w:r>
          </w:p>
        </w:tc>
        <w:tc>
          <w:tcPr>
            <w:tcW w:w="810" w:type="dxa"/>
          </w:tcPr>
          <w:p w14:paraId="52E9274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5.47</w:t>
            </w:r>
          </w:p>
        </w:tc>
        <w:tc>
          <w:tcPr>
            <w:tcW w:w="720" w:type="dxa"/>
          </w:tcPr>
          <w:p w14:paraId="5593B7A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0.33</w:t>
            </w:r>
          </w:p>
        </w:tc>
        <w:tc>
          <w:tcPr>
            <w:tcW w:w="900" w:type="dxa"/>
          </w:tcPr>
          <w:p w14:paraId="1EF9C07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6.78</w:t>
            </w:r>
          </w:p>
        </w:tc>
      </w:tr>
      <w:tr w:rsidR="00CA3F91" w:rsidRPr="004220FB" w14:paraId="0F1C67BD" w14:textId="77777777" w:rsidTr="00E2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4CA98AAB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one" w:sz="0" w:space="0" w:color="auto"/>
              <w:bottom w:val="none" w:sz="0" w:space="0" w:color="auto"/>
            </w:tcBorders>
          </w:tcPr>
          <w:p w14:paraId="1F39964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60.00 - 80.00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7F4687D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31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4FD72F5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0D3FA81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5.24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14:paraId="5E1F8C5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0.56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</w:tcPr>
          <w:p w14:paraId="7B588CB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6.49</w:t>
            </w:r>
          </w:p>
        </w:tc>
      </w:tr>
      <w:tr w:rsidR="00CA3F91" w:rsidRPr="004220FB" w14:paraId="2DAA86F7" w14:textId="77777777" w:rsidTr="00E26434">
        <w:trPr>
          <w:trHeight w:val="234"/>
        </w:trPr>
        <w:tc>
          <w:tcPr>
            <w:tcW w:w="1255" w:type="dxa"/>
            <w:vMerge w:val="restart"/>
          </w:tcPr>
          <w:p w14:paraId="4FC463F3" w14:textId="77777777" w:rsidR="00CA3F91" w:rsidRPr="004220FB" w:rsidRDefault="00CA3F91" w:rsidP="00652273">
            <w:pPr>
              <w:spacing w:after="240"/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Height</w:t>
            </w:r>
          </w:p>
          <w:p w14:paraId="3C3B3426" w14:textId="77777777" w:rsidR="00CA3F91" w:rsidRPr="004220FB" w:rsidRDefault="00CA3F91" w:rsidP="006522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464C6B9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55.00 - 62.50</w:t>
            </w:r>
          </w:p>
        </w:tc>
        <w:tc>
          <w:tcPr>
            <w:tcW w:w="1170" w:type="dxa"/>
          </w:tcPr>
          <w:p w14:paraId="7CC8A59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25</w:t>
            </w:r>
          </w:p>
        </w:tc>
        <w:tc>
          <w:tcPr>
            <w:tcW w:w="1170" w:type="dxa"/>
          </w:tcPr>
          <w:p w14:paraId="3885B05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184</w:t>
            </w:r>
          </w:p>
        </w:tc>
        <w:tc>
          <w:tcPr>
            <w:tcW w:w="810" w:type="dxa"/>
          </w:tcPr>
          <w:p w14:paraId="7BCA66F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6.20</w:t>
            </w:r>
          </w:p>
        </w:tc>
        <w:tc>
          <w:tcPr>
            <w:tcW w:w="720" w:type="dxa"/>
          </w:tcPr>
          <w:p w14:paraId="1EDC495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-0.32</w:t>
            </w:r>
          </w:p>
        </w:tc>
        <w:tc>
          <w:tcPr>
            <w:tcW w:w="900" w:type="dxa"/>
          </w:tcPr>
          <w:p w14:paraId="03F6C9DB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7.42</w:t>
            </w:r>
          </w:p>
        </w:tc>
      </w:tr>
      <w:tr w:rsidR="00CA3F91" w:rsidRPr="004220FB" w14:paraId="2AE5A4A8" w14:textId="77777777" w:rsidTr="00E2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0208723F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one" w:sz="0" w:space="0" w:color="auto"/>
              <w:bottom w:val="none" w:sz="0" w:space="0" w:color="auto"/>
            </w:tcBorders>
          </w:tcPr>
          <w:p w14:paraId="19139D6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62.50 - 70.00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208B1D7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59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13F637E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472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67CC1C7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5.15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14:paraId="1C6D093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0.25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</w:tcPr>
          <w:p w14:paraId="1E07C38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6.37</w:t>
            </w:r>
          </w:p>
        </w:tc>
      </w:tr>
      <w:tr w:rsidR="00CA3F91" w:rsidRPr="004220FB" w14:paraId="1D796701" w14:textId="77777777" w:rsidTr="00E26434">
        <w:trPr>
          <w:trHeight w:val="234"/>
        </w:trPr>
        <w:tc>
          <w:tcPr>
            <w:tcW w:w="1255" w:type="dxa"/>
            <w:vMerge/>
          </w:tcPr>
          <w:p w14:paraId="46EA8FDB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2F9DA1B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70.00 - 77.50</w:t>
            </w:r>
          </w:p>
        </w:tc>
        <w:tc>
          <w:tcPr>
            <w:tcW w:w="1170" w:type="dxa"/>
          </w:tcPr>
          <w:p w14:paraId="4D50FB0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34</w:t>
            </w:r>
          </w:p>
        </w:tc>
        <w:tc>
          <w:tcPr>
            <w:tcW w:w="1170" w:type="dxa"/>
          </w:tcPr>
          <w:p w14:paraId="36BB6C2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252</w:t>
            </w:r>
          </w:p>
        </w:tc>
        <w:tc>
          <w:tcPr>
            <w:tcW w:w="810" w:type="dxa"/>
          </w:tcPr>
          <w:p w14:paraId="4F30CC8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5.39</w:t>
            </w:r>
          </w:p>
        </w:tc>
        <w:tc>
          <w:tcPr>
            <w:tcW w:w="720" w:type="dxa"/>
          </w:tcPr>
          <w:p w14:paraId="1E22AE3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-0.51</w:t>
            </w:r>
          </w:p>
        </w:tc>
        <w:tc>
          <w:tcPr>
            <w:tcW w:w="900" w:type="dxa"/>
          </w:tcPr>
          <w:p w14:paraId="3382015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6.78</w:t>
            </w:r>
          </w:p>
        </w:tc>
      </w:tr>
      <w:tr w:rsidR="00CA3F91" w:rsidRPr="004220FB" w14:paraId="1BD3C1AA" w14:textId="77777777" w:rsidTr="00E2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tcW w:w="125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55715E63" w14:textId="77777777" w:rsidR="00CA3F91" w:rsidRPr="004220FB" w:rsidRDefault="00CA3F91" w:rsidP="00652273">
            <w:pPr>
              <w:spacing w:after="240"/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Weight</w:t>
            </w:r>
          </w:p>
          <w:p w14:paraId="793EF1AD" w14:textId="77777777" w:rsidR="00CA3F91" w:rsidRPr="004220FB" w:rsidRDefault="00CA3F91" w:rsidP="006522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one" w:sz="0" w:space="0" w:color="auto"/>
              <w:bottom w:val="none" w:sz="0" w:space="0" w:color="auto"/>
            </w:tcBorders>
          </w:tcPr>
          <w:p w14:paraId="7ECA616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90.00 - 190.00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3507611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76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7724A3DE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604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53AF66C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5.47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14:paraId="0B07705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-0.22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</w:tcPr>
          <w:p w14:paraId="376E418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6.72</w:t>
            </w:r>
          </w:p>
        </w:tc>
      </w:tr>
      <w:tr w:rsidR="00CA3F91" w:rsidRPr="004220FB" w14:paraId="025DC7ED" w14:textId="77777777" w:rsidTr="00E26434">
        <w:trPr>
          <w:trHeight w:val="234"/>
        </w:trPr>
        <w:tc>
          <w:tcPr>
            <w:tcW w:w="1255" w:type="dxa"/>
            <w:vMerge/>
          </w:tcPr>
          <w:p w14:paraId="25B95B65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52F3F3D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190.00 - 290.00</w:t>
            </w:r>
          </w:p>
        </w:tc>
        <w:tc>
          <w:tcPr>
            <w:tcW w:w="1170" w:type="dxa"/>
          </w:tcPr>
          <w:p w14:paraId="73DEDAF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38</w:t>
            </w:r>
          </w:p>
        </w:tc>
        <w:tc>
          <w:tcPr>
            <w:tcW w:w="1170" w:type="dxa"/>
          </w:tcPr>
          <w:p w14:paraId="47824D3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281</w:t>
            </w:r>
          </w:p>
        </w:tc>
        <w:tc>
          <w:tcPr>
            <w:tcW w:w="810" w:type="dxa"/>
          </w:tcPr>
          <w:p w14:paraId="6CD8B54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5.34</w:t>
            </w:r>
          </w:p>
        </w:tc>
        <w:tc>
          <w:tcPr>
            <w:tcW w:w="720" w:type="dxa"/>
          </w:tcPr>
          <w:p w14:paraId="50AE77F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0.39</w:t>
            </w:r>
          </w:p>
        </w:tc>
        <w:tc>
          <w:tcPr>
            <w:tcW w:w="900" w:type="dxa"/>
          </w:tcPr>
          <w:p w14:paraId="503E555E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6.68</w:t>
            </w:r>
          </w:p>
        </w:tc>
      </w:tr>
      <w:tr w:rsidR="00CA3F91" w:rsidRPr="004220FB" w14:paraId="2D0F4A47" w14:textId="77777777" w:rsidTr="00E2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62CB7B3B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one" w:sz="0" w:space="0" w:color="auto"/>
              <w:bottom w:val="none" w:sz="0" w:space="0" w:color="auto"/>
            </w:tcBorders>
          </w:tcPr>
          <w:p w14:paraId="33435FC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290.00 - 390.00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3ABD270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058E64E7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23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42C197FB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5.35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14:paraId="17F05C8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-1.79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</w:tcPr>
          <w:p w14:paraId="7B19EFBE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6.66</w:t>
            </w:r>
          </w:p>
        </w:tc>
      </w:tr>
      <w:tr w:rsidR="00CA3F91" w:rsidRPr="004220FB" w14:paraId="172D6EA4" w14:textId="77777777" w:rsidTr="00E26434">
        <w:trPr>
          <w:trHeight w:val="234"/>
        </w:trPr>
        <w:tc>
          <w:tcPr>
            <w:tcW w:w="1255" w:type="dxa"/>
            <w:vMerge w:val="restart"/>
          </w:tcPr>
          <w:p w14:paraId="3EA1622E" w14:textId="77777777" w:rsidR="00CA3F91" w:rsidRPr="004220FB" w:rsidRDefault="00CA3F91" w:rsidP="00652273">
            <w:pPr>
              <w:spacing w:after="240"/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Category</w:t>
            </w:r>
          </w:p>
          <w:p w14:paraId="50405720" w14:textId="77777777" w:rsidR="00CA3F91" w:rsidRPr="004220FB" w:rsidRDefault="00CA3F91" w:rsidP="006522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4F5B4D5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Normal</w:t>
            </w:r>
          </w:p>
        </w:tc>
        <w:tc>
          <w:tcPr>
            <w:tcW w:w="1170" w:type="dxa"/>
          </w:tcPr>
          <w:p w14:paraId="7CB350A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42</w:t>
            </w:r>
          </w:p>
        </w:tc>
        <w:tc>
          <w:tcPr>
            <w:tcW w:w="1170" w:type="dxa"/>
          </w:tcPr>
          <w:p w14:paraId="062A2A8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370</w:t>
            </w:r>
          </w:p>
        </w:tc>
        <w:tc>
          <w:tcPr>
            <w:tcW w:w="810" w:type="dxa"/>
          </w:tcPr>
          <w:p w14:paraId="1AAD58E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5.41</w:t>
            </w:r>
          </w:p>
        </w:tc>
        <w:tc>
          <w:tcPr>
            <w:tcW w:w="720" w:type="dxa"/>
          </w:tcPr>
          <w:p w14:paraId="0737643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-1.19</w:t>
            </w:r>
          </w:p>
        </w:tc>
        <w:tc>
          <w:tcPr>
            <w:tcW w:w="900" w:type="dxa"/>
          </w:tcPr>
          <w:p w14:paraId="730B64F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6.51</w:t>
            </w:r>
          </w:p>
        </w:tc>
      </w:tr>
      <w:tr w:rsidR="00CA3F91" w:rsidRPr="004220FB" w14:paraId="32EB1053" w14:textId="77777777" w:rsidTr="00E2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44FA3676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one" w:sz="0" w:space="0" w:color="auto"/>
              <w:bottom w:val="none" w:sz="0" w:space="0" w:color="auto"/>
            </w:tcBorders>
          </w:tcPr>
          <w:p w14:paraId="4E081F2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Prehypertensive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289F6C7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30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0711CB0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219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50A6C0A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5.47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14:paraId="2839C33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1.30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</w:tcPr>
          <w:p w14:paraId="4B02510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6.58</w:t>
            </w:r>
          </w:p>
        </w:tc>
      </w:tr>
      <w:tr w:rsidR="00CA3F91" w:rsidRPr="004220FB" w14:paraId="4B871E84" w14:textId="77777777" w:rsidTr="00E26434">
        <w:trPr>
          <w:trHeight w:val="80"/>
        </w:trPr>
        <w:tc>
          <w:tcPr>
            <w:tcW w:w="1255" w:type="dxa"/>
            <w:vMerge/>
          </w:tcPr>
          <w:p w14:paraId="7EDDFC04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251A2AA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Stage 1 Hypertension</w:t>
            </w:r>
          </w:p>
        </w:tc>
        <w:tc>
          <w:tcPr>
            <w:tcW w:w="1170" w:type="dxa"/>
          </w:tcPr>
          <w:p w14:paraId="77E4072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25</w:t>
            </w:r>
          </w:p>
        </w:tc>
        <w:tc>
          <w:tcPr>
            <w:tcW w:w="1170" w:type="dxa"/>
          </w:tcPr>
          <w:p w14:paraId="01F49C3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198</w:t>
            </w:r>
          </w:p>
        </w:tc>
        <w:tc>
          <w:tcPr>
            <w:tcW w:w="810" w:type="dxa"/>
          </w:tcPr>
          <w:p w14:paraId="2019096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4.72</w:t>
            </w:r>
          </w:p>
        </w:tc>
        <w:tc>
          <w:tcPr>
            <w:tcW w:w="720" w:type="dxa"/>
          </w:tcPr>
          <w:p w14:paraId="7B8A62B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-0.74</w:t>
            </w:r>
          </w:p>
        </w:tc>
        <w:tc>
          <w:tcPr>
            <w:tcW w:w="900" w:type="dxa"/>
          </w:tcPr>
          <w:p w14:paraId="06FA4DCB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5.95</w:t>
            </w:r>
          </w:p>
        </w:tc>
      </w:tr>
      <w:tr w:rsidR="00CA3F91" w:rsidRPr="004220FB" w14:paraId="3BBD7F4A" w14:textId="77777777" w:rsidTr="00E2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19AA8985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one" w:sz="0" w:space="0" w:color="auto"/>
              <w:bottom w:val="none" w:sz="0" w:space="0" w:color="auto"/>
            </w:tcBorders>
          </w:tcPr>
          <w:p w14:paraId="3E6A657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Stage 2 hypertension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12C28DC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4CC4AF3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121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308331EB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6.55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14:paraId="341EC2C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1.97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</w:tcPr>
          <w:p w14:paraId="1B237EA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7.81</w:t>
            </w:r>
          </w:p>
        </w:tc>
      </w:tr>
      <w:tr w:rsidR="00CA3F91" w:rsidRPr="004220FB" w14:paraId="5146B3A5" w14:textId="77777777" w:rsidTr="00E26434">
        <w:trPr>
          <w:trHeight w:val="234"/>
        </w:trPr>
        <w:tc>
          <w:tcPr>
            <w:tcW w:w="1255" w:type="dxa"/>
            <w:vMerge w:val="restart"/>
          </w:tcPr>
          <w:p w14:paraId="6FC9187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Gender</w:t>
            </w:r>
          </w:p>
        </w:tc>
        <w:tc>
          <w:tcPr>
            <w:tcW w:w="3150" w:type="dxa"/>
          </w:tcPr>
          <w:p w14:paraId="10BB89B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Male</w:t>
            </w:r>
          </w:p>
        </w:tc>
        <w:tc>
          <w:tcPr>
            <w:tcW w:w="1170" w:type="dxa"/>
          </w:tcPr>
          <w:p w14:paraId="059FAD5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67</w:t>
            </w:r>
          </w:p>
        </w:tc>
        <w:tc>
          <w:tcPr>
            <w:tcW w:w="1170" w:type="dxa"/>
          </w:tcPr>
          <w:p w14:paraId="59C8C2DB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531</w:t>
            </w:r>
          </w:p>
        </w:tc>
        <w:tc>
          <w:tcPr>
            <w:tcW w:w="810" w:type="dxa"/>
          </w:tcPr>
          <w:p w14:paraId="05E841E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5.20</w:t>
            </w:r>
          </w:p>
        </w:tc>
        <w:tc>
          <w:tcPr>
            <w:tcW w:w="720" w:type="dxa"/>
          </w:tcPr>
          <w:p w14:paraId="3A33DA9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-0.29</w:t>
            </w:r>
          </w:p>
        </w:tc>
        <w:tc>
          <w:tcPr>
            <w:tcW w:w="900" w:type="dxa"/>
          </w:tcPr>
          <w:p w14:paraId="7255666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6.48</w:t>
            </w:r>
          </w:p>
        </w:tc>
      </w:tr>
      <w:tr w:rsidR="00CA3F91" w:rsidRPr="004220FB" w14:paraId="7E8E8BB1" w14:textId="77777777" w:rsidTr="00E2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20669131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one" w:sz="0" w:space="0" w:color="auto"/>
              <w:bottom w:val="none" w:sz="0" w:space="0" w:color="auto"/>
            </w:tcBorders>
          </w:tcPr>
          <w:p w14:paraId="19DCCCE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Female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46ACC9E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51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6DCA678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377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08F374C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5.75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14:paraId="7ED2AC3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0.24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</w:tcPr>
          <w:p w14:paraId="732571E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7.03</w:t>
            </w:r>
          </w:p>
        </w:tc>
      </w:tr>
      <w:tr w:rsidR="00CA3F91" w:rsidRPr="004220FB" w14:paraId="33AF9787" w14:textId="77777777" w:rsidTr="00E26434">
        <w:trPr>
          <w:trHeight w:val="234"/>
        </w:trPr>
        <w:tc>
          <w:tcPr>
            <w:tcW w:w="1255" w:type="dxa"/>
            <w:vMerge w:val="restart"/>
          </w:tcPr>
          <w:p w14:paraId="3D92061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Ethnicity</w:t>
            </w:r>
          </w:p>
        </w:tc>
        <w:tc>
          <w:tcPr>
            <w:tcW w:w="3150" w:type="dxa"/>
          </w:tcPr>
          <w:p w14:paraId="2600F69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Black</w:t>
            </w:r>
          </w:p>
        </w:tc>
        <w:tc>
          <w:tcPr>
            <w:tcW w:w="1170" w:type="dxa"/>
          </w:tcPr>
          <w:p w14:paraId="0E004B2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32</w:t>
            </w:r>
          </w:p>
        </w:tc>
        <w:tc>
          <w:tcPr>
            <w:tcW w:w="1170" w:type="dxa"/>
          </w:tcPr>
          <w:p w14:paraId="3C500AA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271</w:t>
            </w:r>
          </w:p>
        </w:tc>
        <w:tc>
          <w:tcPr>
            <w:tcW w:w="810" w:type="dxa"/>
          </w:tcPr>
          <w:p w14:paraId="65B4BF2B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6.08</w:t>
            </w:r>
          </w:p>
        </w:tc>
        <w:tc>
          <w:tcPr>
            <w:tcW w:w="720" w:type="dxa"/>
          </w:tcPr>
          <w:p w14:paraId="6216B80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-0.07</w:t>
            </w:r>
          </w:p>
        </w:tc>
        <w:tc>
          <w:tcPr>
            <w:tcW w:w="900" w:type="dxa"/>
          </w:tcPr>
          <w:p w14:paraId="1C9FA5F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7.42</w:t>
            </w:r>
          </w:p>
        </w:tc>
      </w:tr>
      <w:tr w:rsidR="00CA3F91" w:rsidRPr="004220FB" w14:paraId="71AD9EED" w14:textId="77777777" w:rsidTr="00E2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7254EDDB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one" w:sz="0" w:space="0" w:color="auto"/>
              <w:bottom w:val="none" w:sz="0" w:space="0" w:color="auto"/>
            </w:tcBorders>
          </w:tcPr>
          <w:p w14:paraId="3F35E64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Asian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11CF945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31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637AE56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238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7CBFC72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5.12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14:paraId="644742F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-0.85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</w:tcPr>
          <w:p w14:paraId="1CE0A88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6.20</w:t>
            </w:r>
          </w:p>
        </w:tc>
      </w:tr>
      <w:tr w:rsidR="00CA3F91" w:rsidRPr="004220FB" w14:paraId="3E8F6C90" w14:textId="77777777" w:rsidTr="00E26434">
        <w:trPr>
          <w:trHeight w:val="234"/>
        </w:trPr>
        <w:tc>
          <w:tcPr>
            <w:tcW w:w="1255" w:type="dxa"/>
            <w:vMerge/>
          </w:tcPr>
          <w:p w14:paraId="2CB6D52C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7D1CC23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Hispanic</w:t>
            </w:r>
          </w:p>
        </w:tc>
        <w:tc>
          <w:tcPr>
            <w:tcW w:w="1170" w:type="dxa"/>
          </w:tcPr>
          <w:p w14:paraId="5352970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22</w:t>
            </w:r>
          </w:p>
        </w:tc>
        <w:tc>
          <w:tcPr>
            <w:tcW w:w="1170" w:type="dxa"/>
          </w:tcPr>
          <w:p w14:paraId="227907D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144</w:t>
            </w:r>
          </w:p>
        </w:tc>
        <w:tc>
          <w:tcPr>
            <w:tcW w:w="810" w:type="dxa"/>
          </w:tcPr>
          <w:p w14:paraId="182DA4B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5.22</w:t>
            </w:r>
          </w:p>
        </w:tc>
        <w:tc>
          <w:tcPr>
            <w:tcW w:w="720" w:type="dxa"/>
          </w:tcPr>
          <w:p w14:paraId="2A148E0B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0.98</w:t>
            </w:r>
          </w:p>
        </w:tc>
        <w:tc>
          <w:tcPr>
            <w:tcW w:w="900" w:type="dxa"/>
          </w:tcPr>
          <w:p w14:paraId="719A111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6.54</w:t>
            </w:r>
          </w:p>
        </w:tc>
      </w:tr>
      <w:tr w:rsidR="00CA3F91" w:rsidRPr="004220FB" w14:paraId="11FC6925" w14:textId="77777777" w:rsidTr="00E2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1F44A0DD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one" w:sz="0" w:space="0" w:color="auto"/>
              <w:bottom w:val="none" w:sz="0" w:space="0" w:color="auto"/>
            </w:tcBorders>
          </w:tcPr>
          <w:p w14:paraId="26DBFBE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White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605AA60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33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10A12D3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255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125097C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5.15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14:paraId="38DBB6B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0.05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</w:tcPr>
          <w:p w14:paraId="5FFD42E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6.43</w:t>
            </w:r>
          </w:p>
        </w:tc>
      </w:tr>
      <w:tr w:rsidR="00CA3F91" w:rsidRPr="004220FB" w14:paraId="5D247BEC" w14:textId="77777777" w:rsidTr="00E26434">
        <w:trPr>
          <w:trHeight w:val="31"/>
        </w:trPr>
        <w:tc>
          <w:tcPr>
            <w:tcW w:w="1255" w:type="dxa"/>
            <w:vMerge w:val="restart"/>
          </w:tcPr>
          <w:p w14:paraId="1B5A6006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BMI</w:t>
            </w:r>
          </w:p>
        </w:tc>
        <w:tc>
          <w:tcPr>
            <w:tcW w:w="3150" w:type="dxa"/>
          </w:tcPr>
          <w:p w14:paraId="752286C4" w14:textId="77777777" w:rsidR="00CA3F91" w:rsidRPr="00D76B42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10.00 - 25.00</w:t>
            </w:r>
          </w:p>
        </w:tc>
        <w:tc>
          <w:tcPr>
            <w:tcW w:w="1170" w:type="dxa"/>
          </w:tcPr>
          <w:p w14:paraId="4898FD1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35</w:t>
            </w:r>
          </w:p>
        </w:tc>
        <w:tc>
          <w:tcPr>
            <w:tcW w:w="1170" w:type="dxa"/>
          </w:tcPr>
          <w:p w14:paraId="30317CB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244</w:t>
            </w:r>
          </w:p>
        </w:tc>
        <w:tc>
          <w:tcPr>
            <w:tcW w:w="810" w:type="dxa"/>
          </w:tcPr>
          <w:p w14:paraId="758A8F3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5.74</w:t>
            </w:r>
          </w:p>
        </w:tc>
        <w:tc>
          <w:tcPr>
            <w:tcW w:w="720" w:type="dxa"/>
          </w:tcPr>
          <w:p w14:paraId="5FA5DC5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-0.83</w:t>
            </w:r>
          </w:p>
        </w:tc>
        <w:tc>
          <w:tcPr>
            <w:tcW w:w="900" w:type="dxa"/>
          </w:tcPr>
          <w:p w14:paraId="7902027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6.96</w:t>
            </w:r>
          </w:p>
        </w:tc>
      </w:tr>
      <w:tr w:rsidR="00CA3F91" w:rsidRPr="004220FB" w14:paraId="30B62BD5" w14:textId="77777777" w:rsidTr="00E2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5BB2E2AD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one" w:sz="0" w:space="0" w:color="auto"/>
              <w:bottom w:val="none" w:sz="0" w:space="0" w:color="auto"/>
            </w:tcBorders>
          </w:tcPr>
          <w:p w14:paraId="78AEEDCC" w14:textId="77777777" w:rsidR="00CA3F91" w:rsidRPr="00D76B42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 xml:space="preserve">25.00 - </w:t>
            </w:r>
            <w:r>
              <w:rPr>
                <w:sz w:val="20"/>
                <w:szCs w:val="20"/>
              </w:rPr>
              <w:t>35</w:t>
            </w:r>
            <w:r w:rsidRPr="00D76B42">
              <w:rPr>
                <w:sz w:val="20"/>
                <w:szCs w:val="20"/>
              </w:rPr>
              <w:t>.00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69E59AF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69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28774A0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576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035ED26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5.32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14:paraId="67BA31D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0.35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</w:tcPr>
          <w:p w14:paraId="6D1744C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6.59</w:t>
            </w:r>
          </w:p>
        </w:tc>
      </w:tr>
      <w:tr w:rsidR="00CA3F91" w:rsidRPr="004220FB" w14:paraId="3CA192DE" w14:textId="77777777" w:rsidTr="00E26434">
        <w:trPr>
          <w:trHeight w:val="31"/>
        </w:trPr>
        <w:tc>
          <w:tcPr>
            <w:tcW w:w="1255" w:type="dxa"/>
            <w:vMerge/>
          </w:tcPr>
          <w:p w14:paraId="57BC645E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716349C1" w14:textId="77777777" w:rsidR="00CA3F91" w:rsidRPr="00D76B42" w:rsidRDefault="00CA3F91" w:rsidP="00652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D76B42">
              <w:rPr>
                <w:sz w:val="20"/>
                <w:szCs w:val="20"/>
              </w:rPr>
              <w:t>.00 - 55.00</w:t>
            </w:r>
          </w:p>
        </w:tc>
        <w:tc>
          <w:tcPr>
            <w:tcW w:w="1170" w:type="dxa"/>
          </w:tcPr>
          <w:p w14:paraId="091168A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14</w:t>
            </w:r>
          </w:p>
        </w:tc>
        <w:tc>
          <w:tcPr>
            <w:tcW w:w="1170" w:type="dxa"/>
          </w:tcPr>
          <w:p w14:paraId="7BE7912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88</w:t>
            </w:r>
          </w:p>
        </w:tc>
        <w:tc>
          <w:tcPr>
            <w:tcW w:w="810" w:type="dxa"/>
          </w:tcPr>
          <w:p w14:paraId="7DB9370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5.29</w:t>
            </w:r>
          </w:p>
        </w:tc>
        <w:tc>
          <w:tcPr>
            <w:tcW w:w="720" w:type="dxa"/>
          </w:tcPr>
          <w:p w14:paraId="4580CCB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-0.71</w:t>
            </w:r>
          </w:p>
        </w:tc>
        <w:tc>
          <w:tcPr>
            <w:tcW w:w="900" w:type="dxa"/>
          </w:tcPr>
          <w:p w14:paraId="7939E20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6.69</w:t>
            </w:r>
          </w:p>
        </w:tc>
      </w:tr>
    </w:tbl>
    <w:p w14:paraId="4D3DBCE6" w14:textId="340D11A2" w:rsidR="00CA3F91" w:rsidRDefault="00CA3F91" w:rsidP="00CA3F91">
      <w:pPr>
        <w:pStyle w:val="Caption"/>
        <w:keepNext/>
      </w:pPr>
      <w:r w:rsidRPr="00CA3F91">
        <w:rPr>
          <w:b/>
          <w:bCs/>
          <w:i w:val="0"/>
          <w:iCs w:val="0"/>
          <w:color w:val="auto"/>
        </w:rPr>
        <w:t>Table S</w:t>
      </w:r>
      <w:r w:rsidRPr="00CA3F91">
        <w:rPr>
          <w:b/>
          <w:bCs/>
          <w:i w:val="0"/>
          <w:iCs w:val="0"/>
          <w:color w:val="auto"/>
        </w:rPr>
        <w:fldChar w:fldCharType="begin"/>
      </w:r>
      <w:r w:rsidRPr="00CA3F91">
        <w:rPr>
          <w:b/>
          <w:bCs/>
          <w:i w:val="0"/>
          <w:iCs w:val="0"/>
          <w:color w:val="auto"/>
        </w:rPr>
        <w:instrText xml:space="preserve"> SEQ Table_S \* ARABIC </w:instrText>
      </w:r>
      <w:r w:rsidRPr="00CA3F91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7</w:t>
      </w:r>
      <w:r w:rsidRPr="00CA3F91">
        <w:rPr>
          <w:b/>
          <w:bCs/>
          <w:i w:val="0"/>
          <w:iCs w:val="0"/>
          <w:color w:val="auto"/>
        </w:rPr>
        <w:fldChar w:fldCharType="end"/>
      </w:r>
      <w:r w:rsidRPr="00CA3F91">
        <w:rPr>
          <w:b/>
          <w:bCs/>
          <w:i w:val="0"/>
          <w:iCs w:val="0"/>
          <w:color w:val="auto"/>
        </w:rPr>
        <w:t xml:space="preserve"> The patient-specific parameters used by the diastolic pressure model and the performance for the range of these parameters.</w:t>
      </w:r>
    </w:p>
    <w:tbl>
      <w:tblPr>
        <w:tblStyle w:val="ListTable3"/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55"/>
        <w:gridCol w:w="3060"/>
        <w:gridCol w:w="1170"/>
        <w:gridCol w:w="1350"/>
        <w:gridCol w:w="810"/>
        <w:gridCol w:w="810"/>
        <w:gridCol w:w="810"/>
      </w:tblGrid>
      <w:tr w:rsidR="0045729F" w:rsidRPr="004220FB" w14:paraId="01B2A05D" w14:textId="77777777" w:rsidTr="006522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  <w:tblHeader/>
        </w:trPr>
        <w:tc>
          <w:tcPr>
            <w:tcW w:w="1255" w:type="dxa"/>
          </w:tcPr>
          <w:p w14:paraId="42BA1DB4" w14:textId="77777777" w:rsidR="00CA3F91" w:rsidRPr="004220FB" w:rsidRDefault="00CA3F91" w:rsidP="00652273">
            <w:pPr>
              <w:jc w:val="center"/>
              <w:rPr>
                <w:b w:val="0"/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Confounder</w:t>
            </w:r>
          </w:p>
        </w:tc>
        <w:tc>
          <w:tcPr>
            <w:tcW w:w="3060" w:type="dxa"/>
          </w:tcPr>
          <w:p w14:paraId="7912637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Range</w:t>
            </w:r>
            <w:r>
              <w:rPr>
                <w:sz w:val="20"/>
                <w:szCs w:val="20"/>
              </w:rPr>
              <w:t xml:space="preserve"> (All observed measures split into three intervals, low, medium, and high)</w:t>
            </w:r>
          </w:p>
        </w:tc>
        <w:tc>
          <w:tcPr>
            <w:tcW w:w="1170" w:type="dxa"/>
          </w:tcPr>
          <w:p w14:paraId="517FE88F" w14:textId="77777777" w:rsidR="00CA3F91" w:rsidRPr="004220FB" w:rsidRDefault="00CA3F91" w:rsidP="00652273">
            <w:pPr>
              <w:jc w:val="center"/>
              <w:rPr>
                <w:b w:val="0"/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Number of Subjects</w:t>
            </w:r>
          </w:p>
        </w:tc>
        <w:tc>
          <w:tcPr>
            <w:tcW w:w="1350" w:type="dxa"/>
          </w:tcPr>
          <w:p w14:paraId="3309A5AB" w14:textId="77777777" w:rsidR="00CA3F91" w:rsidRPr="004220FB" w:rsidRDefault="00CA3F91" w:rsidP="00652273">
            <w:pPr>
              <w:jc w:val="center"/>
              <w:rPr>
                <w:b w:val="0"/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Number of measures</w:t>
            </w:r>
          </w:p>
        </w:tc>
        <w:tc>
          <w:tcPr>
            <w:tcW w:w="810" w:type="dxa"/>
          </w:tcPr>
          <w:p w14:paraId="1425644B" w14:textId="679F9316" w:rsidR="00CA3F91" w:rsidRPr="004220FB" w:rsidRDefault="00CA3F91" w:rsidP="00652273">
            <w:pPr>
              <w:jc w:val="center"/>
              <w:rPr>
                <w:b w:val="0"/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MAD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  <w:tc>
          <w:tcPr>
            <w:tcW w:w="810" w:type="dxa"/>
          </w:tcPr>
          <w:p w14:paraId="79855C8C" w14:textId="6FDA9BF7" w:rsidR="00CA3F91" w:rsidRPr="004220FB" w:rsidRDefault="00CA3F91" w:rsidP="00652273">
            <w:pPr>
              <w:jc w:val="center"/>
              <w:rPr>
                <w:b w:val="0"/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MD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  <w:tc>
          <w:tcPr>
            <w:tcW w:w="810" w:type="dxa"/>
          </w:tcPr>
          <w:p w14:paraId="0C3C55C2" w14:textId="309E3EEE" w:rsidR="00CA3F91" w:rsidRPr="004220FB" w:rsidRDefault="00CA3F91" w:rsidP="00652273">
            <w:pPr>
              <w:jc w:val="center"/>
              <w:rPr>
                <w:b w:val="0"/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SD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</w:tr>
      <w:tr w:rsidR="00CA3F91" w:rsidRPr="004220FB" w14:paraId="4C6E992F" w14:textId="77777777" w:rsidTr="00457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tcW w:w="125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3CBEBBB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Age</w:t>
            </w:r>
          </w:p>
        </w:tc>
        <w:tc>
          <w:tcPr>
            <w:tcW w:w="3060" w:type="dxa"/>
            <w:tcBorders>
              <w:top w:val="none" w:sz="0" w:space="0" w:color="auto"/>
              <w:bottom w:val="none" w:sz="0" w:space="0" w:color="auto"/>
            </w:tcBorders>
          </w:tcPr>
          <w:p w14:paraId="7C33601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20.00 - 40.00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59F9A38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36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590337C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282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6B80916E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5.26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3E58209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-1.35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55E850B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6.37</w:t>
            </w:r>
          </w:p>
        </w:tc>
      </w:tr>
      <w:tr w:rsidR="00CA3F91" w:rsidRPr="004220FB" w14:paraId="43CD34D7" w14:textId="77777777" w:rsidTr="0045729F">
        <w:trPr>
          <w:trHeight w:val="115"/>
        </w:trPr>
        <w:tc>
          <w:tcPr>
            <w:tcW w:w="1255" w:type="dxa"/>
            <w:vMerge/>
          </w:tcPr>
          <w:p w14:paraId="49F78C32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38CA382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40.00 - 60.00</w:t>
            </w:r>
          </w:p>
        </w:tc>
        <w:tc>
          <w:tcPr>
            <w:tcW w:w="1170" w:type="dxa"/>
          </w:tcPr>
          <w:p w14:paraId="40D7F4E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51</w:t>
            </w:r>
          </w:p>
        </w:tc>
        <w:tc>
          <w:tcPr>
            <w:tcW w:w="1350" w:type="dxa"/>
          </w:tcPr>
          <w:p w14:paraId="37DBDEA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426</w:t>
            </w:r>
          </w:p>
        </w:tc>
        <w:tc>
          <w:tcPr>
            <w:tcW w:w="810" w:type="dxa"/>
          </w:tcPr>
          <w:p w14:paraId="08F942C7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4.12</w:t>
            </w:r>
          </w:p>
        </w:tc>
        <w:tc>
          <w:tcPr>
            <w:tcW w:w="810" w:type="dxa"/>
          </w:tcPr>
          <w:p w14:paraId="5D836FC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0.66</w:t>
            </w:r>
          </w:p>
        </w:tc>
        <w:tc>
          <w:tcPr>
            <w:tcW w:w="810" w:type="dxa"/>
          </w:tcPr>
          <w:p w14:paraId="166535C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5.13</w:t>
            </w:r>
          </w:p>
        </w:tc>
      </w:tr>
      <w:tr w:rsidR="00CA3F91" w:rsidRPr="004220FB" w14:paraId="1C19A355" w14:textId="77777777" w:rsidTr="00457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3270E742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one" w:sz="0" w:space="0" w:color="auto"/>
              <w:bottom w:val="none" w:sz="0" w:space="0" w:color="auto"/>
            </w:tcBorders>
          </w:tcPr>
          <w:p w14:paraId="3064AFE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60.00 - 80.00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21BE3F5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31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1A8FB19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159C92F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5.03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32BE246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-2.18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43868E9B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6.13</w:t>
            </w:r>
          </w:p>
        </w:tc>
      </w:tr>
      <w:tr w:rsidR="00CA3F91" w:rsidRPr="004220FB" w14:paraId="49F99A2C" w14:textId="77777777" w:rsidTr="0045729F">
        <w:trPr>
          <w:trHeight w:val="115"/>
        </w:trPr>
        <w:tc>
          <w:tcPr>
            <w:tcW w:w="1255" w:type="dxa"/>
            <w:vMerge w:val="restart"/>
          </w:tcPr>
          <w:p w14:paraId="1E9BB13F" w14:textId="77777777" w:rsidR="00CA3F91" w:rsidRPr="004220FB" w:rsidRDefault="00CA3F91" w:rsidP="00652273">
            <w:pPr>
              <w:spacing w:after="240"/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Height</w:t>
            </w:r>
          </w:p>
          <w:p w14:paraId="55EB8EA9" w14:textId="77777777" w:rsidR="00CA3F91" w:rsidRPr="004220FB" w:rsidRDefault="00CA3F91" w:rsidP="006522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48CCBBE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55.00 - 62.00</w:t>
            </w:r>
          </w:p>
        </w:tc>
        <w:tc>
          <w:tcPr>
            <w:tcW w:w="1170" w:type="dxa"/>
          </w:tcPr>
          <w:p w14:paraId="7150F32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11</w:t>
            </w:r>
          </w:p>
        </w:tc>
        <w:tc>
          <w:tcPr>
            <w:tcW w:w="1350" w:type="dxa"/>
          </w:tcPr>
          <w:p w14:paraId="498C99B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86</w:t>
            </w:r>
          </w:p>
        </w:tc>
        <w:tc>
          <w:tcPr>
            <w:tcW w:w="810" w:type="dxa"/>
          </w:tcPr>
          <w:p w14:paraId="31F137F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4.95</w:t>
            </w:r>
          </w:p>
        </w:tc>
        <w:tc>
          <w:tcPr>
            <w:tcW w:w="810" w:type="dxa"/>
          </w:tcPr>
          <w:p w14:paraId="0DFD446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-0.06</w:t>
            </w:r>
          </w:p>
        </w:tc>
        <w:tc>
          <w:tcPr>
            <w:tcW w:w="810" w:type="dxa"/>
          </w:tcPr>
          <w:p w14:paraId="4835909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5.87</w:t>
            </w:r>
          </w:p>
        </w:tc>
      </w:tr>
      <w:tr w:rsidR="00CA3F91" w:rsidRPr="004220FB" w14:paraId="693C04A1" w14:textId="77777777" w:rsidTr="00457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079C5A3D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one" w:sz="0" w:space="0" w:color="auto"/>
              <w:bottom w:val="none" w:sz="0" w:space="0" w:color="auto"/>
            </w:tcBorders>
          </w:tcPr>
          <w:p w14:paraId="143E77E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62.00 - 69.00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3B89C28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64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2EF8ECC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493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1EA003BB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4.79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7BBBDF5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-1.11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7173241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6.02</w:t>
            </w:r>
          </w:p>
        </w:tc>
      </w:tr>
      <w:tr w:rsidR="00CA3F91" w:rsidRPr="004220FB" w14:paraId="0D2E33D9" w14:textId="77777777" w:rsidTr="0045729F">
        <w:trPr>
          <w:trHeight w:val="115"/>
        </w:trPr>
        <w:tc>
          <w:tcPr>
            <w:tcW w:w="1255" w:type="dxa"/>
            <w:vMerge/>
          </w:tcPr>
          <w:p w14:paraId="3E8A8DF3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6474679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69.00 - 76.00</w:t>
            </w:r>
          </w:p>
        </w:tc>
        <w:tc>
          <w:tcPr>
            <w:tcW w:w="1170" w:type="dxa"/>
          </w:tcPr>
          <w:p w14:paraId="60B7BEA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43</w:t>
            </w:r>
          </w:p>
        </w:tc>
        <w:tc>
          <w:tcPr>
            <w:tcW w:w="1350" w:type="dxa"/>
          </w:tcPr>
          <w:p w14:paraId="041B38D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329</w:t>
            </w:r>
          </w:p>
        </w:tc>
        <w:tc>
          <w:tcPr>
            <w:tcW w:w="810" w:type="dxa"/>
          </w:tcPr>
          <w:p w14:paraId="235F32F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4.44</w:t>
            </w:r>
          </w:p>
        </w:tc>
        <w:tc>
          <w:tcPr>
            <w:tcW w:w="810" w:type="dxa"/>
          </w:tcPr>
          <w:p w14:paraId="1634134B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0.06</w:t>
            </w:r>
          </w:p>
        </w:tc>
        <w:tc>
          <w:tcPr>
            <w:tcW w:w="810" w:type="dxa"/>
          </w:tcPr>
          <w:p w14:paraId="66D4CFA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5.62</w:t>
            </w:r>
          </w:p>
        </w:tc>
      </w:tr>
      <w:tr w:rsidR="00CA3F91" w:rsidRPr="004220FB" w14:paraId="612F2441" w14:textId="77777777" w:rsidTr="00457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tcW w:w="125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4087D5F0" w14:textId="77777777" w:rsidR="00CA3F91" w:rsidRPr="004220FB" w:rsidRDefault="00CA3F91" w:rsidP="00652273">
            <w:pPr>
              <w:spacing w:after="240"/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Weight</w:t>
            </w:r>
          </w:p>
          <w:p w14:paraId="36272451" w14:textId="77777777" w:rsidR="00CA3F91" w:rsidRPr="004220FB" w:rsidRDefault="00CA3F91" w:rsidP="006522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one" w:sz="0" w:space="0" w:color="auto"/>
              <w:bottom w:val="none" w:sz="0" w:space="0" w:color="auto"/>
            </w:tcBorders>
          </w:tcPr>
          <w:p w14:paraId="16A8FFE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90.00 - 190.00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6C6D4D6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76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383E58A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604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4ADB02F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4.83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4F0D757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-0.71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5260A88E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6.04</w:t>
            </w:r>
          </w:p>
        </w:tc>
      </w:tr>
      <w:tr w:rsidR="00CA3F91" w:rsidRPr="004220FB" w14:paraId="671B7A54" w14:textId="77777777" w:rsidTr="0045729F">
        <w:trPr>
          <w:trHeight w:val="115"/>
        </w:trPr>
        <w:tc>
          <w:tcPr>
            <w:tcW w:w="1255" w:type="dxa"/>
            <w:vMerge/>
          </w:tcPr>
          <w:p w14:paraId="688EB531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45CA020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190.00 - 290.00</w:t>
            </w:r>
          </w:p>
        </w:tc>
        <w:tc>
          <w:tcPr>
            <w:tcW w:w="1170" w:type="dxa"/>
          </w:tcPr>
          <w:p w14:paraId="71BB94B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38</w:t>
            </w:r>
          </w:p>
        </w:tc>
        <w:tc>
          <w:tcPr>
            <w:tcW w:w="1350" w:type="dxa"/>
          </w:tcPr>
          <w:p w14:paraId="4445EF3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281</w:t>
            </w:r>
          </w:p>
        </w:tc>
        <w:tc>
          <w:tcPr>
            <w:tcW w:w="810" w:type="dxa"/>
          </w:tcPr>
          <w:p w14:paraId="49F7528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4.40</w:t>
            </w:r>
          </w:p>
        </w:tc>
        <w:tc>
          <w:tcPr>
            <w:tcW w:w="810" w:type="dxa"/>
          </w:tcPr>
          <w:p w14:paraId="302598F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-0.37</w:t>
            </w:r>
          </w:p>
        </w:tc>
        <w:tc>
          <w:tcPr>
            <w:tcW w:w="810" w:type="dxa"/>
          </w:tcPr>
          <w:p w14:paraId="2D6A6E7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5.60</w:t>
            </w:r>
          </w:p>
        </w:tc>
      </w:tr>
      <w:tr w:rsidR="00CA3F91" w:rsidRPr="004220FB" w14:paraId="0D64C7D4" w14:textId="77777777" w:rsidTr="00457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2430D8D6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one" w:sz="0" w:space="0" w:color="auto"/>
              <w:bottom w:val="none" w:sz="0" w:space="0" w:color="auto"/>
            </w:tcBorders>
          </w:tcPr>
          <w:p w14:paraId="00FB47F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290.00 - 390.00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43036C8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75671C3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23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0FB2062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3.85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3BA2EB6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0.23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742D6AB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5.39</w:t>
            </w:r>
          </w:p>
        </w:tc>
      </w:tr>
      <w:tr w:rsidR="00CA3F91" w:rsidRPr="004220FB" w14:paraId="06A11477" w14:textId="77777777" w:rsidTr="0045729F">
        <w:trPr>
          <w:trHeight w:val="115"/>
        </w:trPr>
        <w:tc>
          <w:tcPr>
            <w:tcW w:w="1255" w:type="dxa"/>
            <w:vMerge w:val="restart"/>
          </w:tcPr>
          <w:p w14:paraId="6E52CA88" w14:textId="77777777" w:rsidR="00CA3F91" w:rsidRPr="004220FB" w:rsidRDefault="00CA3F91" w:rsidP="00652273">
            <w:pPr>
              <w:spacing w:after="240"/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Category</w:t>
            </w:r>
          </w:p>
          <w:p w14:paraId="7930BE49" w14:textId="77777777" w:rsidR="00CA3F91" w:rsidRPr="004220FB" w:rsidRDefault="00CA3F91" w:rsidP="006522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5E00F28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Normal</w:t>
            </w:r>
          </w:p>
        </w:tc>
        <w:tc>
          <w:tcPr>
            <w:tcW w:w="1170" w:type="dxa"/>
          </w:tcPr>
          <w:p w14:paraId="6564F03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42</w:t>
            </w:r>
          </w:p>
        </w:tc>
        <w:tc>
          <w:tcPr>
            <w:tcW w:w="1350" w:type="dxa"/>
          </w:tcPr>
          <w:p w14:paraId="6C5F8F1E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370</w:t>
            </w:r>
          </w:p>
        </w:tc>
        <w:tc>
          <w:tcPr>
            <w:tcW w:w="810" w:type="dxa"/>
          </w:tcPr>
          <w:p w14:paraId="290273C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5.03</w:t>
            </w:r>
          </w:p>
        </w:tc>
        <w:tc>
          <w:tcPr>
            <w:tcW w:w="810" w:type="dxa"/>
          </w:tcPr>
          <w:p w14:paraId="5E1F5E5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-0.24</w:t>
            </w:r>
          </w:p>
        </w:tc>
        <w:tc>
          <w:tcPr>
            <w:tcW w:w="810" w:type="dxa"/>
          </w:tcPr>
          <w:p w14:paraId="74734EC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6.19</w:t>
            </w:r>
          </w:p>
        </w:tc>
      </w:tr>
      <w:tr w:rsidR="00CA3F91" w:rsidRPr="004220FB" w14:paraId="2AF2483D" w14:textId="77777777" w:rsidTr="00457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6C9ABE51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one" w:sz="0" w:space="0" w:color="auto"/>
              <w:bottom w:val="none" w:sz="0" w:space="0" w:color="auto"/>
            </w:tcBorders>
          </w:tcPr>
          <w:p w14:paraId="0784264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Prehypertensive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73BC7D2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30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21193BF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219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601D8E8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4.27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68F296AE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-0.67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3D8B7AC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5.52</w:t>
            </w:r>
          </w:p>
        </w:tc>
      </w:tr>
      <w:tr w:rsidR="00CA3F91" w:rsidRPr="004220FB" w14:paraId="67400F62" w14:textId="77777777" w:rsidTr="0045729F">
        <w:trPr>
          <w:trHeight w:val="94"/>
        </w:trPr>
        <w:tc>
          <w:tcPr>
            <w:tcW w:w="1255" w:type="dxa"/>
            <w:vMerge/>
          </w:tcPr>
          <w:p w14:paraId="2BCA101F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01D9457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Stage 1 Hypertension</w:t>
            </w:r>
          </w:p>
        </w:tc>
        <w:tc>
          <w:tcPr>
            <w:tcW w:w="1170" w:type="dxa"/>
          </w:tcPr>
          <w:p w14:paraId="07499ACE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25</w:t>
            </w:r>
          </w:p>
        </w:tc>
        <w:tc>
          <w:tcPr>
            <w:tcW w:w="1350" w:type="dxa"/>
          </w:tcPr>
          <w:p w14:paraId="2DC47E6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198</w:t>
            </w:r>
          </w:p>
        </w:tc>
        <w:tc>
          <w:tcPr>
            <w:tcW w:w="810" w:type="dxa"/>
          </w:tcPr>
          <w:p w14:paraId="6631C3F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4.16</w:t>
            </w:r>
          </w:p>
        </w:tc>
        <w:tc>
          <w:tcPr>
            <w:tcW w:w="810" w:type="dxa"/>
          </w:tcPr>
          <w:p w14:paraId="1E36EEA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0.45</w:t>
            </w:r>
          </w:p>
        </w:tc>
        <w:tc>
          <w:tcPr>
            <w:tcW w:w="810" w:type="dxa"/>
          </w:tcPr>
          <w:p w14:paraId="3C6E1C4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5.36</w:t>
            </w:r>
          </w:p>
        </w:tc>
      </w:tr>
      <w:tr w:rsidR="00CA3F91" w:rsidRPr="004220FB" w14:paraId="6B9E74F5" w14:textId="77777777" w:rsidTr="00457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1F9B0DE7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one" w:sz="0" w:space="0" w:color="auto"/>
              <w:bottom w:val="none" w:sz="0" w:space="0" w:color="auto"/>
            </w:tcBorders>
          </w:tcPr>
          <w:p w14:paraId="1A710E9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Stage 2 hypertension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7E498F1E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21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6704710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121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3071E30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5.16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1C1E6AB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-3.17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55EFCD2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5.72</w:t>
            </w:r>
          </w:p>
        </w:tc>
      </w:tr>
      <w:tr w:rsidR="00CA3F91" w:rsidRPr="004220FB" w14:paraId="2BBE3B4C" w14:textId="77777777" w:rsidTr="0045729F">
        <w:trPr>
          <w:trHeight w:val="115"/>
        </w:trPr>
        <w:tc>
          <w:tcPr>
            <w:tcW w:w="1255" w:type="dxa"/>
            <w:vMerge w:val="restart"/>
          </w:tcPr>
          <w:p w14:paraId="38F9DDC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Gender</w:t>
            </w:r>
          </w:p>
        </w:tc>
        <w:tc>
          <w:tcPr>
            <w:tcW w:w="3060" w:type="dxa"/>
          </w:tcPr>
          <w:p w14:paraId="64BD0D9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Male</w:t>
            </w:r>
          </w:p>
        </w:tc>
        <w:tc>
          <w:tcPr>
            <w:tcW w:w="1170" w:type="dxa"/>
          </w:tcPr>
          <w:p w14:paraId="43BFBAA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67</w:t>
            </w:r>
          </w:p>
        </w:tc>
        <w:tc>
          <w:tcPr>
            <w:tcW w:w="1350" w:type="dxa"/>
          </w:tcPr>
          <w:p w14:paraId="2D67FC6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531</w:t>
            </w:r>
          </w:p>
        </w:tc>
        <w:tc>
          <w:tcPr>
            <w:tcW w:w="810" w:type="dxa"/>
          </w:tcPr>
          <w:p w14:paraId="094B82B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4.76</w:t>
            </w:r>
          </w:p>
        </w:tc>
        <w:tc>
          <w:tcPr>
            <w:tcW w:w="810" w:type="dxa"/>
          </w:tcPr>
          <w:p w14:paraId="30E28B4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-0.52</w:t>
            </w:r>
          </w:p>
        </w:tc>
        <w:tc>
          <w:tcPr>
            <w:tcW w:w="810" w:type="dxa"/>
          </w:tcPr>
          <w:p w14:paraId="7E05489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6.00</w:t>
            </w:r>
          </w:p>
        </w:tc>
      </w:tr>
      <w:tr w:rsidR="00CA3F91" w:rsidRPr="004220FB" w14:paraId="5E60324A" w14:textId="77777777" w:rsidTr="00457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3BF58AE2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one" w:sz="0" w:space="0" w:color="auto"/>
              <w:bottom w:val="none" w:sz="0" w:space="0" w:color="auto"/>
            </w:tcBorders>
          </w:tcPr>
          <w:p w14:paraId="55DDC36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Female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379D8B27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51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31F0170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377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62AF784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4.56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00A5F96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-0.68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7A5D0A47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5.74</w:t>
            </w:r>
          </w:p>
        </w:tc>
      </w:tr>
      <w:tr w:rsidR="00CA3F91" w:rsidRPr="004220FB" w14:paraId="64380AB2" w14:textId="77777777" w:rsidTr="0045729F">
        <w:trPr>
          <w:trHeight w:val="115"/>
        </w:trPr>
        <w:tc>
          <w:tcPr>
            <w:tcW w:w="1255" w:type="dxa"/>
            <w:vMerge w:val="restart"/>
          </w:tcPr>
          <w:p w14:paraId="2B7626D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Ethnicity</w:t>
            </w:r>
          </w:p>
        </w:tc>
        <w:tc>
          <w:tcPr>
            <w:tcW w:w="3060" w:type="dxa"/>
          </w:tcPr>
          <w:p w14:paraId="6EBDA7ED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Black</w:t>
            </w:r>
          </w:p>
        </w:tc>
        <w:tc>
          <w:tcPr>
            <w:tcW w:w="1170" w:type="dxa"/>
          </w:tcPr>
          <w:p w14:paraId="7CE01F6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32</w:t>
            </w:r>
          </w:p>
        </w:tc>
        <w:tc>
          <w:tcPr>
            <w:tcW w:w="1350" w:type="dxa"/>
          </w:tcPr>
          <w:p w14:paraId="3D220A2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271</w:t>
            </w:r>
          </w:p>
        </w:tc>
        <w:tc>
          <w:tcPr>
            <w:tcW w:w="810" w:type="dxa"/>
          </w:tcPr>
          <w:p w14:paraId="5DEBB87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4.22</w:t>
            </w:r>
          </w:p>
        </w:tc>
        <w:tc>
          <w:tcPr>
            <w:tcW w:w="810" w:type="dxa"/>
          </w:tcPr>
          <w:p w14:paraId="37102EE1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-0.51</w:t>
            </w:r>
          </w:p>
        </w:tc>
        <w:tc>
          <w:tcPr>
            <w:tcW w:w="810" w:type="dxa"/>
          </w:tcPr>
          <w:p w14:paraId="02E3476E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5.29</w:t>
            </w:r>
          </w:p>
        </w:tc>
      </w:tr>
      <w:tr w:rsidR="00CA3F91" w:rsidRPr="004220FB" w14:paraId="46EE696B" w14:textId="77777777" w:rsidTr="00457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54FF304C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one" w:sz="0" w:space="0" w:color="auto"/>
              <w:bottom w:val="none" w:sz="0" w:space="0" w:color="auto"/>
            </w:tcBorders>
          </w:tcPr>
          <w:p w14:paraId="5CECB81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Asian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005F1417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31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5A925FA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238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3C6BF3A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4.82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146EB35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-0.77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75E4005A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6.03</w:t>
            </w:r>
          </w:p>
        </w:tc>
      </w:tr>
      <w:tr w:rsidR="00CA3F91" w:rsidRPr="004220FB" w14:paraId="161B6A4E" w14:textId="77777777" w:rsidTr="0045729F">
        <w:trPr>
          <w:trHeight w:val="115"/>
        </w:trPr>
        <w:tc>
          <w:tcPr>
            <w:tcW w:w="1255" w:type="dxa"/>
            <w:vMerge/>
          </w:tcPr>
          <w:p w14:paraId="434EF6ED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4763BFC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Hispanic</w:t>
            </w:r>
          </w:p>
        </w:tc>
        <w:tc>
          <w:tcPr>
            <w:tcW w:w="1170" w:type="dxa"/>
          </w:tcPr>
          <w:p w14:paraId="58C0514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22</w:t>
            </w:r>
          </w:p>
        </w:tc>
        <w:tc>
          <w:tcPr>
            <w:tcW w:w="1350" w:type="dxa"/>
          </w:tcPr>
          <w:p w14:paraId="64FA64BC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144</w:t>
            </w:r>
          </w:p>
        </w:tc>
        <w:tc>
          <w:tcPr>
            <w:tcW w:w="810" w:type="dxa"/>
          </w:tcPr>
          <w:p w14:paraId="74F761A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4.91</w:t>
            </w:r>
          </w:p>
        </w:tc>
        <w:tc>
          <w:tcPr>
            <w:tcW w:w="810" w:type="dxa"/>
          </w:tcPr>
          <w:p w14:paraId="5169357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0.57</w:t>
            </w:r>
          </w:p>
        </w:tc>
        <w:tc>
          <w:tcPr>
            <w:tcW w:w="810" w:type="dxa"/>
          </w:tcPr>
          <w:p w14:paraId="4C34869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6.11</w:t>
            </w:r>
          </w:p>
        </w:tc>
      </w:tr>
      <w:tr w:rsidR="00CA3F91" w:rsidRPr="004220FB" w14:paraId="79E3A015" w14:textId="77777777" w:rsidTr="00457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tcW w:w="125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34C9EEF4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one" w:sz="0" w:space="0" w:color="auto"/>
              <w:bottom w:val="none" w:sz="0" w:space="0" w:color="auto"/>
            </w:tcBorders>
          </w:tcPr>
          <w:p w14:paraId="41E0DE7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White</w:t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6AC303D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33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5677716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255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3F464087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4.91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05265928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-1.15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</w:tcPr>
          <w:p w14:paraId="2B370C67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4220FB">
              <w:rPr>
                <w:sz w:val="20"/>
                <w:szCs w:val="20"/>
              </w:rPr>
              <w:t>6.17</w:t>
            </w:r>
          </w:p>
        </w:tc>
      </w:tr>
      <w:tr w:rsidR="00CA3F91" w:rsidRPr="004220FB" w14:paraId="08F442FC" w14:textId="77777777" w:rsidTr="0045729F">
        <w:trPr>
          <w:trHeight w:val="115"/>
        </w:trPr>
        <w:tc>
          <w:tcPr>
            <w:tcW w:w="1255" w:type="dxa"/>
            <w:vMerge w:val="restart"/>
          </w:tcPr>
          <w:p w14:paraId="2C814F93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BMI</w:t>
            </w:r>
          </w:p>
        </w:tc>
        <w:tc>
          <w:tcPr>
            <w:tcW w:w="3060" w:type="dxa"/>
          </w:tcPr>
          <w:p w14:paraId="77D67D4F" w14:textId="77777777" w:rsidR="00CA3F91" w:rsidRPr="00D76B42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10.00 - 25.00</w:t>
            </w:r>
          </w:p>
        </w:tc>
        <w:tc>
          <w:tcPr>
            <w:tcW w:w="1170" w:type="dxa"/>
          </w:tcPr>
          <w:p w14:paraId="7A9247C4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35</w:t>
            </w:r>
          </w:p>
        </w:tc>
        <w:tc>
          <w:tcPr>
            <w:tcW w:w="1350" w:type="dxa"/>
          </w:tcPr>
          <w:p w14:paraId="58D82502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244</w:t>
            </w:r>
          </w:p>
        </w:tc>
        <w:tc>
          <w:tcPr>
            <w:tcW w:w="810" w:type="dxa"/>
          </w:tcPr>
          <w:p w14:paraId="7710B2D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A03FD8">
              <w:rPr>
                <w:sz w:val="20"/>
                <w:szCs w:val="20"/>
              </w:rPr>
              <w:t>5.19</w:t>
            </w:r>
          </w:p>
        </w:tc>
        <w:tc>
          <w:tcPr>
            <w:tcW w:w="810" w:type="dxa"/>
          </w:tcPr>
          <w:p w14:paraId="56A9B84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A03FD8">
              <w:rPr>
                <w:sz w:val="20"/>
                <w:szCs w:val="20"/>
              </w:rPr>
              <w:t>-2.31</w:t>
            </w:r>
          </w:p>
        </w:tc>
        <w:tc>
          <w:tcPr>
            <w:tcW w:w="810" w:type="dxa"/>
          </w:tcPr>
          <w:p w14:paraId="480F2B13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A03FD8">
              <w:rPr>
                <w:sz w:val="20"/>
                <w:szCs w:val="20"/>
              </w:rPr>
              <w:t>6.07</w:t>
            </w:r>
          </w:p>
        </w:tc>
      </w:tr>
      <w:tr w:rsidR="0045729F" w:rsidRPr="004220FB" w14:paraId="623BA6BE" w14:textId="77777777" w:rsidTr="00457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tcW w:w="1255" w:type="dxa"/>
            <w:vMerge/>
          </w:tcPr>
          <w:p w14:paraId="1DBA712D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14948499" w14:textId="77777777" w:rsidR="00CA3F91" w:rsidRPr="00D76B42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 xml:space="preserve">25.00 - </w:t>
            </w:r>
            <w:r>
              <w:rPr>
                <w:sz w:val="20"/>
                <w:szCs w:val="20"/>
              </w:rPr>
              <w:t>35</w:t>
            </w:r>
            <w:r w:rsidRPr="00D76B42">
              <w:rPr>
                <w:sz w:val="20"/>
                <w:szCs w:val="20"/>
              </w:rPr>
              <w:t>.00</w:t>
            </w:r>
          </w:p>
        </w:tc>
        <w:tc>
          <w:tcPr>
            <w:tcW w:w="1170" w:type="dxa"/>
          </w:tcPr>
          <w:p w14:paraId="20AF8C5E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69</w:t>
            </w:r>
          </w:p>
        </w:tc>
        <w:tc>
          <w:tcPr>
            <w:tcW w:w="1350" w:type="dxa"/>
          </w:tcPr>
          <w:p w14:paraId="09A8C12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576</w:t>
            </w:r>
          </w:p>
        </w:tc>
        <w:tc>
          <w:tcPr>
            <w:tcW w:w="810" w:type="dxa"/>
          </w:tcPr>
          <w:p w14:paraId="2A05AD5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A03FD8">
              <w:rPr>
                <w:sz w:val="20"/>
                <w:szCs w:val="20"/>
              </w:rPr>
              <w:t>4.55</w:t>
            </w:r>
          </w:p>
        </w:tc>
        <w:tc>
          <w:tcPr>
            <w:tcW w:w="810" w:type="dxa"/>
          </w:tcPr>
          <w:p w14:paraId="36D78560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A03FD8">
              <w:rPr>
                <w:sz w:val="20"/>
                <w:szCs w:val="20"/>
              </w:rPr>
              <w:t>0.20</w:t>
            </w:r>
          </w:p>
        </w:tc>
        <w:tc>
          <w:tcPr>
            <w:tcW w:w="810" w:type="dxa"/>
          </w:tcPr>
          <w:p w14:paraId="05247225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A03FD8">
              <w:rPr>
                <w:sz w:val="20"/>
                <w:szCs w:val="20"/>
              </w:rPr>
              <w:t>5.75</w:t>
            </w:r>
          </w:p>
        </w:tc>
      </w:tr>
      <w:tr w:rsidR="00CA3F91" w:rsidRPr="004220FB" w14:paraId="78434014" w14:textId="77777777" w:rsidTr="0045729F">
        <w:trPr>
          <w:trHeight w:val="115"/>
        </w:trPr>
        <w:tc>
          <w:tcPr>
            <w:tcW w:w="1255" w:type="dxa"/>
            <w:vMerge/>
          </w:tcPr>
          <w:p w14:paraId="2578B4CC" w14:textId="77777777" w:rsidR="00CA3F91" w:rsidRPr="004220FB" w:rsidRDefault="00CA3F91" w:rsidP="00652273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22BCAD8F" w14:textId="77777777" w:rsidR="00CA3F91" w:rsidRPr="00D76B42" w:rsidRDefault="00CA3F91" w:rsidP="00652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D76B42">
              <w:rPr>
                <w:sz w:val="20"/>
                <w:szCs w:val="20"/>
              </w:rPr>
              <w:t>.00 - 55.00</w:t>
            </w:r>
          </w:p>
        </w:tc>
        <w:tc>
          <w:tcPr>
            <w:tcW w:w="1170" w:type="dxa"/>
          </w:tcPr>
          <w:p w14:paraId="3B5B0A4F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14</w:t>
            </w:r>
          </w:p>
        </w:tc>
        <w:tc>
          <w:tcPr>
            <w:tcW w:w="1350" w:type="dxa"/>
          </w:tcPr>
          <w:p w14:paraId="2EA75DDB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D76B42">
              <w:rPr>
                <w:sz w:val="20"/>
                <w:szCs w:val="20"/>
              </w:rPr>
              <w:t>88</w:t>
            </w:r>
          </w:p>
        </w:tc>
        <w:tc>
          <w:tcPr>
            <w:tcW w:w="810" w:type="dxa"/>
          </w:tcPr>
          <w:p w14:paraId="65C85646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A03FD8">
              <w:rPr>
                <w:sz w:val="20"/>
                <w:szCs w:val="20"/>
              </w:rPr>
              <w:t>4.10</w:t>
            </w:r>
          </w:p>
        </w:tc>
        <w:tc>
          <w:tcPr>
            <w:tcW w:w="810" w:type="dxa"/>
          </w:tcPr>
          <w:p w14:paraId="51A2B2B7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A03FD8">
              <w:rPr>
                <w:sz w:val="20"/>
                <w:szCs w:val="20"/>
              </w:rPr>
              <w:t>-0.99</w:t>
            </w:r>
          </w:p>
        </w:tc>
        <w:tc>
          <w:tcPr>
            <w:tcW w:w="810" w:type="dxa"/>
          </w:tcPr>
          <w:p w14:paraId="69AEF6E9" w14:textId="77777777" w:rsidR="00CA3F91" w:rsidRPr="004220FB" w:rsidRDefault="00CA3F91" w:rsidP="00652273">
            <w:pPr>
              <w:jc w:val="center"/>
              <w:rPr>
                <w:sz w:val="20"/>
                <w:szCs w:val="20"/>
              </w:rPr>
            </w:pPr>
            <w:r w:rsidRPr="00A03FD8">
              <w:rPr>
                <w:sz w:val="20"/>
                <w:szCs w:val="20"/>
              </w:rPr>
              <w:t>5.30</w:t>
            </w:r>
          </w:p>
        </w:tc>
      </w:tr>
    </w:tbl>
    <w:p w14:paraId="46FE2DA3" w14:textId="77777777" w:rsidR="00CA3F91" w:rsidRDefault="00CA3F91" w:rsidP="00CA3F91"/>
    <w:p w14:paraId="5C2A9465" w14:textId="48DF1CFC" w:rsidR="00D863AB" w:rsidRPr="00D863AB" w:rsidRDefault="00D863AB" w:rsidP="00D863AB">
      <w:pPr>
        <w:pStyle w:val="Heading3"/>
        <w:numPr>
          <w:ilvl w:val="0"/>
          <w:numId w:val="0"/>
        </w:numPr>
        <w:rPr>
          <w:rFonts w:ascii="Times New Roman" w:hAnsi="Times New Roman" w:cs="Times New Roman"/>
        </w:rPr>
      </w:pPr>
      <w:r w:rsidRPr="00D863AB">
        <w:rPr>
          <w:rFonts w:ascii="Times New Roman" w:hAnsi="Times New Roman" w:cs="Times New Roman"/>
        </w:rPr>
        <w:t>Induced Blood Pressure Changes – Device Accuracy</w:t>
      </w:r>
      <w:bookmarkEnd w:id="0"/>
    </w:p>
    <w:p w14:paraId="5795325A" w14:textId="3F004D0F" w:rsidR="00346DDA" w:rsidRPr="00346DDA" w:rsidRDefault="00346DDA" w:rsidP="00346DDA">
      <w:pPr>
        <w:pStyle w:val="Heading3"/>
        <w:numPr>
          <w:ilvl w:val="0"/>
          <w:numId w:val="0"/>
        </w:numPr>
        <w:rPr>
          <w:rFonts w:ascii="Times New Roman" w:hAnsi="Times New Roman" w:cs="Times New Roman"/>
        </w:rPr>
      </w:pPr>
      <w:r w:rsidRPr="00346DDA">
        <w:rPr>
          <w:rFonts w:ascii="Times New Roman" w:hAnsi="Times New Roman" w:cs="Times New Roman"/>
        </w:rPr>
        <w:t>Clinical Stratification Transitions</w:t>
      </w:r>
    </w:p>
    <w:p w14:paraId="1C9AC184" w14:textId="2CA59583" w:rsidR="00346DDA" w:rsidRPr="00FB6457" w:rsidRDefault="00346DDA" w:rsidP="00346DDA">
      <w:pPr>
        <w:pStyle w:val="Caption"/>
        <w:keepNext/>
        <w:jc w:val="center"/>
        <w:rPr>
          <w:color w:val="auto"/>
        </w:rPr>
      </w:pPr>
    </w:p>
    <w:p w14:paraId="5377F9CD" w14:textId="0379ECFD" w:rsidR="00346DDA" w:rsidRPr="002F446D" w:rsidRDefault="00346DDA" w:rsidP="00346DDA">
      <w:pPr>
        <w:pStyle w:val="Caption"/>
        <w:jc w:val="center"/>
      </w:pPr>
      <w:r w:rsidRPr="002F446D">
        <w:rPr>
          <w:b/>
          <w:bCs/>
          <w:i w:val="0"/>
          <w:iCs w:val="0"/>
          <w:color w:val="auto"/>
        </w:rPr>
        <w:t>Table S</w:t>
      </w:r>
      <w:r w:rsidRPr="002F446D">
        <w:rPr>
          <w:b/>
          <w:bCs/>
          <w:i w:val="0"/>
          <w:iCs w:val="0"/>
          <w:color w:val="auto"/>
        </w:rPr>
        <w:fldChar w:fldCharType="begin"/>
      </w:r>
      <w:r w:rsidRPr="002F446D">
        <w:rPr>
          <w:b/>
          <w:bCs/>
          <w:i w:val="0"/>
          <w:iCs w:val="0"/>
          <w:color w:val="auto"/>
        </w:rPr>
        <w:instrText xml:space="preserve"> SEQ Table_S \* ARABIC </w:instrText>
      </w:r>
      <w:r w:rsidRPr="002F446D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8</w:t>
      </w:r>
      <w:r w:rsidRPr="002F446D">
        <w:rPr>
          <w:b/>
          <w:bCs/>
          <w:i w:val="0"/>
          <w:iCs w:val="0"/>
          <w:color w:val="auto"/>
        </w:rPr>
        <w:fldChar w:fldCharType="end"/>
      </w:r>
      <w:r w:rsidRPr="002F446D">
        <w:rPr>
          <w:b/>
          <w:bCs/>
          <w:i w:val="0"/>
          <w:iCs w:val="0"/>
          <w:color w:val="auto"/>
        </w:rPr>
        <w:t xml:space="preserve"> Transition counts for subjects with Normal Stratification based on static reading of BP (Total 14 subjects)</w:t>
      </w:r>
    </w:p>
    <w:tbl>
      <w:tblPr>
        <w:tblW w:w="8095" w:type="dxa"/>
        <w:jc w:val="center"/>
        <w:tblLayout w:type="fixed"/>
        <w:tblLook w:val="0400" w:firstRow="0" w:lastRow="0" w:firstColumn="0" w:lastColumn="0" w:noHBand="0" w:noVBand="1"/>
      </w:tblPr>
      <w:tblGrid>
        <w:gridCol w:w="1615"/>
        <w:gridCol w:w="6480"/>
      </w:tblGrid>
      <w:tr w:rsidR="00346DDA" w:rsidRPr="002F446D" w14:paraId="4577D42F" w14:textId="77777777" w:rsidTr="0061200B">
        <w:trPr>
          <w:trHeight w:val="360"/>
          <w:tblHeader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EA58A" w14:textId="77777777" w:rsidR="00346DDA" w:rsidRPr="002F446D" w:rsidRDefault="00346DDA" w:rsidP="0061200B">
            <w:pPr>
              <w:rPr>
                <w:rFonts w:eastAsia="Cambria"/>
                <w:b/>
                <w:sz w:val="22"/>
                <w:szCs w:val="22"/>
              </w:rPr>
            </w:pPr>
            <w:r w:rsidRPr="002F446D">
              <w:rPr>
                <w:rFonts w:eastAsia="Cambria"/>
                <w:b/>
                <w:sz w:val="22"/>
                <w:szCs w:val="22"/>
              </w:rPr>
              <w:t>Number of Subjects</w:t>
            </w:r>
          </w:p>
        </w:tc>
        <w:tc>
          <w:tcPr>
            <w:tcW w:w="6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218EFF" w14:textId="77777777" w:rsidR="00346DDA" w:rsidRPr="002F446D" w:rsidRDefault="00346DDA" w:rsidP="0061200B">
            <w:pPr>
              <w:rPr>
                <w:rFonts w:eastAsia="Cambria"/>
                <w:b/>
                <w:sz w:val="22"/>
                <w:szCs w:val="22"/>
              </w:rPr>
            </w:pPr>
            <w:r w:rsidRPr="002F446D">
              <w:rPr>
                <w:rFonts w:eastAsia="Cambria"/>
                <w:b/>
                <w:sz w:val="22"/>
                <w:szCs w:val="22"/>
              </w:rPr>
              <w:t>Transition type (from before change point to change point)</w:t>
            </w:r>
          </w:p>
        </w:tc>
      </w:tr>
      <w:tr w:rsidR="00346DDA" w:rsidRPr="002F446D" w14:paraId="643E518F" w14:textId="77777777" w:rsidTr="0061200B">
        <w:trPr>
          <w:trHeight w:val="360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13D92E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F85D7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From Normal to Prehypertension</w:t>
            </w:r>
          </w:p>
        </w:tc>
      </w:tr>
      <w:tr w:rsidR="00346DDA" w:rsidRPr="002F446D" w14:paraId="70FF8B48" w14:textId="77777777" w:rsidTr="0061200B">
        <w:trPr>
          <w:trHeight w:val="360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CBCD97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AF040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From Prehypertension to Stage 1 Hypertension</w:t>
            </w:r>
          </w:p>
        </w:tc>
      </w:tr>
      <w:tr w:rsidR="00346DDA" w:rsidRPr="002F446D" w14:paraId="5B3E0DEA" w14:textId="77777777" w:rsidTr="0061200B">
        <w:trPr>
          <w:trHeight w:val="360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F46AA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8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6A4D4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No Transition</w:t>
            </w:r>
          </w:p>
        </w:tc>
      </w:tr>
    </w:tbl>
    <w:p w14:paraId="76A8ACFC" w14:textId="46EEC4F1" w:rsidR="00346DDA" w:rsidRPr="002F446D" w:rsidRDefault="00346DDA" w:rsidP="00346DDA">
      <w:pPr>
        <w:pStyle w:val="Caption"/>
        <w:keepNext/>
        <w:jc w:val="center"/>
        <w:rPr>
          <w:color w:val="auto"/>
        </w:rPr>
      </w:pPr>
    </w:p>
    <w:p w14:paraId="6CD5FA6A" w14:textId="2415913F" w:rsidR="00346DDA" w:rsidRPr="002F446D" w:rsidRDefault="00346DDA" w:rsidP="00346DDA">
      <w:pPr>
        <w:pStyle w:val="Caption"/>
        <w:jc w:val="center"/>
      </w:pPr>
      <w:r w:rsidRPr="002F446D">
        <w:rPr>
          <w:b/>
          <w:bCs/>
          <w:i w:val="0"/>
          <w:iCs w:val="0"/>
          <w:color w:val="auto"/>
        </w:rPr>
        <w:t>Table S</w:t>
      </w:r>
      <w:r w:rsidRPr="002F446D">
        <w:rPr>
          <w:b/>
          <w:bCs/>
          <w:i w:val="0"/>
          <w:iCs w:val="0"/>
          <w:color w:val="auto"/>
        </w:rPr>
        <w:fldChar w:fldCharType="begin"/>
      </w:r>
      <w:r w:rsidRPr="002F446D">
        <w:rPr>
          <w:b/>
          <w:bCs/>
          <w:i w:val="0"/>
          <w:iCs w:val="0"/>
          <w:color w:val="auto"/>
        </w:rPr>
        <w:instrText xml:space="preserve"> SEQ Table_S \* ARABIC </w:instrText>
      </w:r>
      <w:r w:rsidRPr="002F446D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9</w:t>
      </w:r>
      <w:r w:rsidRPr="002F446D">
        <w:rPr>
          <w:b/>
          <w:bCs/>
          <w:i w:val="0"/>
          <w:iCs w:val="0"/>
          <w:color w:val="auto"/>
        </w:rPr>
        <w:fldChar w:fldCharType="end"/>
      </w:r>
      <w:r w:rsidRPr="002F446D">
        <w:rPr>
          <w:b/>
          <w:bCs/>
          <w:i w:val="0"/>
          <w:iCs w:val="0"/>
          <w:color w:val="auto"/>
        </w:rPr>
        <w:t xml:space="preserve"> Transition counts for subjects with Prehypertension Stratification based on static reading of BP (Total 16 subjects)</w:t>
      </w:r>
    </w:p>
    <w:tbl>
      <w:tblPr>
        <w:tblW w:w="8094" w:type="dxa"/>
        <w:jc w:val="center"/>
        <w:tblLayout w:type="fixed"/>
        <w:tblLook w:val="0400" w:firstRow="0" w:lastRow="0" w:firstColumn="0" w:lastColumn="0" w:noHBand="0" w:noVBand="1"/>
      </w:tblPr>
      <w:tblGrid>
        <w:gridCol w:w="1615"/>
        <w:gridCol w:w="6479"/>
      </w:tblGrid>
      <w:tr w:rsidR="00346DDA" w:rsidRPr="002F446D" w14:paraId="31B32F94" w14:textId="77777777" w:rsidTr="0061200B">
        <w:trPr>
          <w:trHeight w:val="300"/>
          <w:tblHeader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013DBA" w14:textId="77777777" w:rsidR="00346DDA" w:rsidRPr="002F446D" w:rsidRDefault="00346DDA" w:rsidP="0061200B">
            <w:pPr>
              <w:rPr>
                <w:rFonts w:eastAsia="Cambria"/>
                <w:b/>
                <w:sz w:val="22"/>
                <w:szCs w:val="22"/>
              </w:rPr>
            </w:pPr>
            <w:r w:rsidRPr="002F446D">
              <w:rPr>
                <w:rFonts w:eastAsia="Cambria"/>
                <w:b/>
                <w:sz w:val="22"/>
                <w:szCs w:val="22"/>
              </w:rPr>
              <w:t>Number of Subjects</w:t>
            </w:r>
          </w:p>
        </w:tc>
        <w:tc>
          <w:tcPr>
            <w:tcW w:w="6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9DDEB" w14:textId="77777777" w:rsidR="00346DDA" w:rsidRPr="002F446D" w:rsidRDefault="00346DDA" w:rsidP="0061200B">
            <w:pPr>
              <w:rPr>
                <w:rFonts w:eastAsia="Cambria"/>
                <w:b/>
                <w:sz w:val="22"/>
                <w:szCs w:val="22"/>
              </w:rPr>
            </w:pPr>
            <w:r w:rsidRPr="002F446D">
              <w:rPr>
                <w:rFonts w:eastAsia="Cambria"/>
                <w:b/>
                <w:sz w:val="22"/>
                <w:szCs w:val="22"/>
              </w:rPr>
              <w:t>Transition type (from before change point to change point)</w:t>
            </w:r>
          </w:p>
        </w:tc>
      </w:tr>
      <w:tr w:rsidR="00346DDA" w:rsidRPr="002F446D" w14:paraId="7B0BEB47" w14:textId="77777777" w:rsidTr="0061200B">
        <w:trPr>
          <w:trHeight w:val="300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504E0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2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8E37D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From Normal to Prehypertension</w:t>
            </w:r>
          </w:p>
        </w:tc>
      </w:tr>
      <w:tr w:rsidR="00346DDA" w:rsidRPr="002F446D" w14:paraId="14975F61" w14:textId="77777777" w:rsidTr="0061200B">
        <w:trPr>
          <w:trHeight w:val="300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DFDD4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1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F6B62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From Normal to Stage 1 Hypertension</w:t>
            </w:r>
          </w:p>
        </w:tc>
      </w:tr>
      <w:tr w:rsidR="00346DDA" w:rsidRPr="002F446D" w14:paraId="58CBA545" w14:textId="77777777" w:rsidTr="0061200B">
        <w:trPr>
          <w:trHeight w:val="300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2B860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7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7EDD3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From Prehypertension to Stage 1 Hypertension</w:t>
            </w:r>
          </w:p>
        </w:tc>
      </w:tr>
      <w:tr w:rsidR="00346DDA" w:rsidRPr="002F446D" w14:paraId="555E3897" w14:textId="77777777" w:rsidTr="0061200B">
        <w:trPr>
          <w:trHeight w:val="300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903E4E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1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B301F1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From Prehypertension to Stage 2 Hypertension</w:t>
            </w:r>
          </w:p>
        </w:tc>
      </w:tr>
      <w:tr w:rsidR="00346DDA" w:rsidRPr="002F446D" w14:paraId="29C6C654" w14:textId="77777777" w:rsidTr="0061200B">
        <w:trPr>
          <w:trHeight w:val="300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ADE1FC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2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32DF5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From Stage 1 Hypertension to Stage 2 Hypertension</w:t>
            </w:r>
          </w:p>
        </w:tc>
      </w:tr>
      <w:tr w:rsidR="00346DDA" w:rsidRPr="002F446D" w14:paraId="4F7C0CB5" w14:textId="77777777" w:rsidTr="0061200B">
        <w:trPr>
          <w:trHeight w:val="300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B35271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3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E8F4A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No Transition</w:t>
            </w:r>
          </w:p>
        </w:tc>
      </w:tr>
    </w:tbl>
    <w:p w14:paraId="65005B49" w14:textId="0DCBC643" w:rsidR="00346DDA" w:rsidRPr="002F446D" w:rsidRDefault="00346DDA" w:rsidP="00346DDA">
      <w:pPr>
        <w:pStyle w:val="Caption"/>
        <w:keepNext/>
        <w:jc w:val="center"/>
        <w:rPr>
          <w:color w:val="auto"/>
        </w:rPr>
      </w:pPr>
    </w:p>
    <w:p w14:paraId="2EC5A748" w14:textId="5E815BAB" w:rsidR="00346DDA" w:rsidRPr="002F446D" w:rsidRDefault="00346DDA" w:rsidP="00346DDA">
      <w:pPr>
        <w:pStyle w:val="Caption"/>
        <w:jc w:val="center"/>
      </w:pPr>
      <w:r w:rsidRPr="002F446D">
        <w:rPr>
          <w:b/>
          <w:bCs/>
          <w:i w:val="0"/>
          <w:iCs w:val="0"/>
          <w:color w:val="auto"/>
        </w:rPr>
        <w:t>Table S</w:t>
      </w:r>
      <w:r w:rsidRPr="002F446D">
        <w:rPr>
          <w:b/>
          <w:bCs/>
          <w:i w:val="0"/>
          <w:iCs w:val="0"/>
          <w:color w:val="auto"/>
        </w:rPr>
        <w:fldChar w:fldCharType="begin"/>
      </w:r>
      <w:r w:rsidRPr="002F446D">
        <w:rPr>
          <w:b/>
          <w:bCs/>
          <w:i w:val="0"/>
          <w:iCs w:val="0"/>
          <w:color w:val="auto"/>
        </w:rPr>
        <w:instrText xml:space="preserve"> SEQ Table_S \* ARABIC </w:instrText>
      </w:r>
      <w:r w:rsidRPr="002F446D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10</w:t>
      </w:r>
      <w:r w:rsidRPr="002F446D">
        <w:rPr>
          <w:b/>
          <w:bCs/>
          <w:i w:val="0"/>
          <w:iCs w:val="0"/>
          <w:color w:val="auto"/>
        </w:rPr>
        <w:fldChar w:fldCharType="end"/>
      </w:r>
      <w:r w:rsidRPr="002F446D">
        <w:rPr>
          <w:b/>
          <w:bCs/>
          <w:i w:val="0"/>
          <w:iCs w:val="0"/>
          <w:color w:val="auto"/>
        </w:rPr>
        <w:t xml:space="preserve"> Transition counts for subjects with Stage 1 Hypertension Stratification based on static reading of BP (Total 14 subjects)</w:t>
      </w:r>
    </w:p>
    <w:tbl>
      <w:tblPr>
        <w:tblW w:w="8095" w:type="dxa"/>
        <w:jc w:val="center"/>
        <w:tblLayout w:type="fixed"/>
        <w:tblLook w:val="0400" w:firstRow="0" w:lastRow="0" w:firstColumn="0" w:lastColumn="0" w:noHBand="0" w:noVBand="1"/>
      </w:tblPr>
      <w:tblGrid>
        <w:gridCol w:w="1615"/>
        <w:gridCol w:w="6480"/>
      </w:tblGrid>
      <w:tr w:rsidR="00346DDA" w:rsidRPr="002F446D" w14:paraId="38FD76FB" w14:textId="77777777" w:rsidTr="0061200B">
        <w:trPr>
          <w:trHeight w:val="323"/>
          <w:tblHeader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AF010" w14:textId="77777777" w:rsidR="00346DDA" w:rsidRPr="002F446D" w:rsidRDefault="00346DDA" w:rsidP="0061200B">
            <w:pPr>
              <w:rPr>
                <w:rFonts w:eastAsia="Cambria"/>
                <w:b/>
                <w:sz w:val="22"/>
                <w:szCs w:val="22"/>
              </w:rPr>
            </w:pPr>
            <w:r w:rsidRPr="002F446D">
              <w:rPr>
                <w:rFonts w:eastAsia="Cambria"/>
                <w:b/>
                <w:sz w:val="22"/>
                <w:szCs w:val="22"/>
              </w:rPr>
              <w:t>Number of Subjects</w:t>
            </w:r>
          </w:p>
        </w:tc>
        <w:tc>
          <w:tcPr>
            <w:tcW w:w="6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868E8" w14:textId="77777777" w:rsidR="00346DDA" w:rsidRPr="002F446D" w:rsidRDefault="00346DDA" w:rsidP="0061200B">
            <w:pPr>
              <w:rPr>
                <w:rFonts w:eastAsia="Cambria"/>
                <w:b/>
                <w:sz w:val="22"/>
                <w:szCs w:val="22"/>
              </w:rPr>
            </w:pPr>
            <w:r w:rsidRPr="002F446D">
              <w:rPr>
                <w:rFonts w:eastAsia="Cambria"/>
                <w:b/>
                <w:sz w:val="22"/>
                <w:szCs w:val="22"/>
              </w:rPr>
              <w:t>Transition type (from before change point to change point)</w:t>
            </w:r>
          </w:p>
        </w:tc>
      </w:tr>
      <w:tr w:rsidR="00346DDA" w:rsidRPr="002F446D" w14:paraId="7087EFFA" w14:textId="77777777" w:rsidTr="0061200B">
        <w:trPr>
          <w:trHeight w:val="323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A47D5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2AF9C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From Normal to Stage 1 Hypertension</w:t>
            </w:r>
          </w:p>
        </w:tc>
      </w:tr>
      <w:tr w:rsidR="00346DDA" w:rsidRPr="002F446D" w14:paraId="1581742D" w14:textId="77777777" w:rsidTr="0061200B">
        <w:trPr>
          <w:trHeight w:val="323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E30C6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1E595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From Prehypertension to Stage 1 Hypertension</w:t>
            </w:r>
          </w:p>
        </w:tc>
      </w:tr>
      <w:tr w:rsidR="00346DDA" w:rsidRPr="002F446D" w14:paraId="3C37539C" w14:textId="77777777" w:rsidTr="0061200B">
        <w:trPr>
          <w:trHeight w:val="323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29D52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A0464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From Prehypertension to Stage 2 Hypertension</w:t>
            </w:r>
          </w:p>
        </w:tc>
      </w:tr>
      <w:tr w:rsidR="00346DDA" w:rsidRPr="002F446D" w14:paraId="7A33BFFC" w14:textId="77777777" w:rsidTr="0061200B">
        <w:trPr>
          <w:trHeight w:val="323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F5500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CA5DB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From Stage 1 Hypertension to Stage 2 Hypertension</w:t>
            </w:r>
          </w:p>
        </w:tc>
      </w:tr>
      <w:tr w:rsidR="00346DDA" w:rsidRPr="002F446D" w14:paraId="5A0CA9C7" w14:textId="77777777" w:rsidTr="0061200B">
        <w:trPr>
          <w:trHeight w:val="323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9294C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2211A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No Transition</w:t>
            </w:r>
          </w:p>
        </w:tc>
      </w:tr>
    </w:tbl>
    <w:p w14:paraId="32DA0E23" w14:textId="5146EDBE" w:rsidR="00346DDA" w:rsidRPr="002F446D" w:rsidRDefault="00346DDA" w:rsidP="00D02F67">
      <w:pPr>
        <w:pStyle w:val="Caption"/>
        <w:keepNext/>
        <w:rPr>
          <w:color w:val="auto"/>
        </w:rPr>
      </w:pPr>
    </w:p>
    <w:p w14:paraId="494CA26B" w14:textId="5E6CD46C" w:rsidR="00346DDA" w:rsidRPr="002F446D" w:rsidRDefault="00346DDA" w:rsidP="00346DDA">
      <w:pPr>
        <w:pStyle w:val="Caption"/>
        <w:jc w:val="center"/>
      </w:pPr>
      <w:r w:rsidRPr="002F446D">
        <w:rPr>
          <w:b/>
          <w:bCs/>
          <w:i w:val="0"/>
          <w:iCs w:val="0"/>
          <w:color w:val="auto"/>
        </w:rPr>
        <w:t>Table S</w:t>
      </w:r>
      <w:r w:rsidRPr="002F446D">
        <w:rPr>
          <w:b/>
          <w:bCs/>
          <w:i w:val="0"/>
          <w:iCs w:val="0"/>
          <w:color w:val="auto"/>
        </w:rPr>
        <w:fldChar w:fldCharType="begin"/>
      </w:r>
      <w:r w:rsidRPr="002F446D">
        <w:rPr>
          <w:b/>
          <w:bCs/>
          <w:i w:val="0"/>
          <w:iCs w:val="0"/>
          <w:color w:val="auto"/>
        </w:rPr>
        <w:instrText xml:space="preserve"> SEQ Table_S \* ARABIC </w:instrText>
      </w:r>
      <w:r w:rsidRPr="002F446D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11</w:t>
      </w:r>
      <w:r w:rsidRPr="002F446D">
        <w:rPr>
          <w:b/>
          <w:bCs/>
          <w:i w:val="0"/>
          <w:iCs w:val="0"/>
          <w:color w:val="auto"/>
        </w:rPr>
        <w:fldChar w:fldCharType="end"/>
      </w:r>
      <w:r w:rsidRPr="002F446D">
        <w:rPr>
          <w:b/>
          <w:bCs/>
          <w:i w:val="0"/>
          <w:iCs w:val="0"/>
          <w:color w:val="auto"/>
        </w:rPr>
        <w:t xml:space="preserve"> Transition counts for subjects with Stage 2 Stratification based on static reading of BP (Total 10 subjects)</w:t>
      </w:r>
    </w:p>
    <w:tbl>
      <w:tblPr>
        <w:tblW w:w="8095" w:type="dxa"/>
        <w:jc w:val="center"/>
        <w:tblLayout w:type="fixed"/>
        <w:tblLook w:val="0400" w:firstRow="0" w:lastRow="0" w:firstColumn="0" w:lastColumn="0" w:noHBand="0" w:noVBand="1"/>
      </w:tblPr>
      <w:tblGrid>
        <w:gridCol w:w="1615"/>
        <w:gridCol w:w="6480"/>
      </w:tblGrid>
      <w:tr w:rsidR="00346DDA" w:rsidRPr="002F446D" w14:paraId="64EB993A" w14:textId="77777777" w:rsidTr="0061200B">
        <w:trPr>
          <w:trHeight w:val="348"/>
          <w:tblHeader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D1C32" w14:textId="77777777" w:rsidR="00346DDA" w:rsidRPr="002F446D" w:rsidRDefault="00346DDA" w:rsidP="0061200B">
            <w:pPr>
              <w:rPr>
                <w:rFonts w:eastAsia="Cambria"/>
                <w:b/>
                <w:sz w:val="22"/>
                <w:szCs w:val="22"/>
              </w:rPr>
            </w:pPr>
            <w:r w:rsidRPr="002F446D">
              <w:rPr>
                <w:rFonts w:eastAsia="Cambria"/>
                <w:b/>
                <w:sz w:val="22"/>
                <w:szCs w:val="22"/>
              </w:rPr>
              <w:lastRenderedPageBreak/>
              <w:t>Number of Subjects</w:t>
            </w:r>
          </w:p>
        </w:tc>
        <w:tc>
          <w:tcPr>
            <w:tcW w:w="6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F8EF1" w14:textId="77777777" w:rsidR="00346DDA" w:rsidRPr="002F446D" w:rsidRDefault="00346DDA" w:rsidP="0061200B">
            <w:pPr>
              <w:rPr>
                <w:rFonts w:eastAsia="Cambria"/>
                <w:b/>
                <w:sz w:val="22"/>
                <w:szCs w:val="22"/>
              </w:rPr>
            </w:pPr>
            <w:r w:rsidRPr="002F446D">
              <w:rPr>
                <w:rFonts w:eastAsia="Cambria"/>
                <w:b/>
                <w:sz w:val="22"/>
                <w:szCs w:val="22"/>
              </w:rPr>
              <w:t>Transition type (from before change point to change point)</w:t>
            </w:r>
          </w:p>
        </w:tc>
      </w:tr>
      <w:tr w:rsidR="00346DDA" w:rsidRPr="002F446D" w14:paraId="0609087C" w14:textId="77777777" w:rsidTr="0061200B">
        <w:trPr>
          <w:trHeight w:val="348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6232A4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D9EFB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From Stage 1 Hypertension to Stage 2 Hypertension</w:t>
            </w:r>
          </w:p>
        </w:tc>
      </w:tr>
      <w:tr w:rsidR="00346DDA" w:rsidRPr="002F446D" w14:paraId="3C245C37" w14:textId="77777777" w:rsidTr="009937B1">
        <w:trPr>
          <w:trHeight w:val="348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39735EB" w14:textId="77777777" w:rsidR="00346DDA" w:rsidRPr="002F446D" w:rsidRDefault="00346DDA" w:rsidP="0061200B">
            <w:pPr>
              <w:jc w:val="right"/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9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AFC4D09" w14:textId="77777777" w:rsidR="00346DDA" w:rsidRPr="002F446D" w:rsidRDefault="00346DDA" w:rsidP="0061200B">
            <w:pPr>
              <w:rPr>
                <w:rFonts w:eastAsia="Cambria"/>
                <w:sz w:val="22"/>
                <w:szCs w:val="22"/>
              </w:rPr>
            </w:pPr>
            <w:r w:rsidRPr="002F446D">
              <w:rPr>
                <w:rFonts w:eastAsia="Cambria"/>
                <w:sz w:val="22"/>
                <w:szCs w:val="22"/>
              </w:rPr>
              <w:t>No Transition</w:t>
            </w:r>
          </w:p>
        </w:tc>
      </w:tr>
      <w:tr w:rsidR="009937B1" w:rsidRPr="002F446D" w14:paraId="19977824" w14:textId="77777777" w:rsidTr="009937B1">
        <w:trPr>
          <w:trHeight w:val="58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8A5734C" w14:textId="77777777" w:rsidR="009937B1" w:rsidRPr="002F446D" w:rsidRDefault="009937B1" w:rsidP="009937B1">
            <w:pPr>
              <w:rPr>
                <w:rFonts w:eastAsia="Cambria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E4509D7" w14:textId="77777777" w:rsidR="009937B1" w:rsidRPr="002F446D" w:rsidRDefault="009937B1" w:rsidP="0061200B">
            <w:pPr>
              <w:rPr>
                <w:rFonts w:eastAsia="Cambria"/>
                <w:sz w:val="22"/>
                <w:szCs w:val="22"/>
              </w:rPr>
            </w:pPr>
          </w:p>
        </w:tc>
      </w:tr>
      <w:tr w:rsidR="009937B1" w:rsidRPr="002F446D" w14:paraId="05C2F29A" w14:textId="77777777" w:rsidTr="00797479">
        <w:trPr>
          <w:trHeight w:val="60"/>
          <w:jc w:val="center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3C827" w14:textId="77777777" w:rsidR="009937B1" w:rsidRPr="002F446D" w:rsidRDefault="009937B1" w:rsidP="009937B1">
            <w:pPr>
              <w:rPr>
                <w:rFonts w:eastAsia="Cambria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258BB" w14:textId="77777777" w:rsidR="009937B1" w:rsidRPr="002F446D" w:rsidRDefault="009937B1" w:rsidP="0061200B">
            <w:pPr>
              <w:rPr>
                <w:rFonts w:eastAsia="Cambria"/>
                <w:sz w:val="22"/>
                <w:szCs w:val="22"/>
              </w:rPr>
            </w:pPr>
          </w:p>
        </w:tc>
      </w:tr>
    </w:tbl>
    <w:p w14:paraId="370447D1" w14:textId="77777777" w:rsidR="00797479" w:rsidRDefault="00797479" w:rsidP="00797479">
      <w:pPr>
        <w:pStyle w:val="Caption"/>
        <w:keepNext/>
        <w:rPr>
          <w:b/>
          <w:bCs/>
          <w:i w:val="0"/>
          <w:iCs w:val="0"/>
          <w:color w:val="auto"/>
        </w:rPr>
      </w:pPr>
    </w:p>
    <w:p w14:paraId="22ABEE67" w14:textId="55FD44E6" w:rsidR="00797479" w:rsidRDefault="00797479" w:rsidP="00797479">
      <w:pPr>
        <w:pStyle w:val="Caption"/>
        <w:keepNext/>
      </w:pPr>
      <w:r w:rsidRPr="00CA3F91">
        <w:rPr>
          <w:b/>
          <w:bCs/>
          <w:i w:val="0"/>
          <w:iCs w:val="0"/>
          <w:color w:val="auto"/>
        </w:rPr>
        <w:t>Table S</w:t>
      </w:r>
      <w:r w:rsidRPr="00CA3F91">
        <w:rPr>
          <w:b/>
          <w:bCs/>
          <w:i w:val="0"/>
          <w:iCs w:val="0"/>
          <w:color w:val="auto"/>
        </w:rPr>
        <w:fldChar w:fldCharType="begin"/>
      </w:r>
      <w:r w:rsidRPr="00CA3F91">
        <w:rPr>
          <w:b/>
          <w:bCs/>
          <w:i w:val="0"/>
          <w:iCs w:val="0"/>
          <w:color w:val="auto"/>
        </w:rPr>
        <w:instrText xml:space="preserve"> SEQ Table_S \* ARABIC </w:instrText>
      </w:r>
      <w:r w:rsidRPr="00CA3F91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12</w:t>
      </w:r>
      <w:r w:rsidRPr="00CA3F91">
        <w:rPr>
          <w:b/>
          <w:bCs/>
          <w:i w:val="0"/>
          <w:iCs w:val="0"/>
          <w:color w:val="auto"/>
        </w:rPr>
        <w:fldChar w:fldCharType="end"/>
      </w:r>
      <w:r w:rsidRPr="00CA3F91">
        <w:rPr>
          <w:b/>
          <w:bCs/>
          <w:i w:val="0"/>
          <w:iCs w:val="0"/>
          <w:color w:val="auto"/>
        </w:rPr>
        <w:t xml:space="preserve"> Error Performance with and without averaging of three consecutive readings for </w:t>
      </w:r>
      <w:r w:rsidRPr="0045729F">
        <w:rPr>
          <w:b/>
          <w:bCs/>
          <w:i w:val="0"/>
          <w:iCs w:val="0"/>
          <w:color w:val="auto"/>
        </w:rPr>
        <w:t>assessment of BP accuracy around a timepoint of induced BP change</w:t>
      </w:r>
      <w:r w:rsidRPr="00CA3F91">
        <w:rPr>
          <w:b/>
          <w:bCs/>
          <w:i w:val="0"/>
          <w:iCs w:val="0"/>
          <w:color w:val="auto"/>
        </w:rPr>
        <w:t>.</w:t>
      </w:r>
    </w:p>
    <w:tbl>
      <w:tblPr>
        <w:tblStyle w:val="ListTab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345"/>
        <w:gridCol w:w="899"/>
        <w:gridCol w:w="1358"/>
        <w:gridCol w:w="1058"/>
        <w:gridCol w:w="937"/>
        <w:gridCol w:w="888"/>
        <w:gridCol w:w="1040"/>
        <w:gridCol w:w="937"/>
        <w:gridCol w:w="888"/>
      </w:tblGrid>
      <w:tr w:rsidR="00123504" w:rsidRPr="00123504" w14:paraId="52CF2C88" w14:textId="77777777" w:rsidTr="00160CCA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007" w:type="pct"/>
          <w:trHeight w:val="258"/>
        </w:trPr>
        <w:tc>
          <w:tcPr>
            <w:tcW w:w="719" w:type="pct"/>
            <w:vMerge w:val="restart"/>
            <w:noWrap/>
            <w:hideMark/>
          </w:tcPr>
          <w:p w14:paraId="38E5A123" w14:textId="77777777" w:rsidR="00797479" w:rsidRPr="00123504" w:rsidRDefault="00797479" w:rsidP="00652273">
            <w:pPr>
              <w:jc w:val="center"/>
              <w:rPr>
                <w:sz w:val="18"/>
                <w:szCs w:val="18"/>
              </w:rPr>
            </w:pPr>
            <w:r w:rsidRPr="00123504">
              <w:rPr>
                <w:sz w:val="18"/>
                <w:szCs w:val="18"/>
              </w:rPr>
              <w:t>Category</w:t>
            </w:r>
          </w:p>
        </w:tc>
        <w:tc>
          <w:tcPr>
            <w:tcW w:w="481" w:type="pct"/>
            <w:vMerge w:val="restart"/>
            <w:noWrap/>
            <w:hideMark/>
          </w:tcPr>
          <w:p w14:paraId="5C638CA3" w14:textId="77777777" w:rsidR="00797479" w:rsidRPr="00123504" w:rsidRDefault="00797479" w:rsidP="00652273">
            <w:pPr>
              <w:jc w:val="center"/>
              <w:rPr>
                <w:sz w:val="18"/>
                <w:szCs w:val="18"/>
              </w:rPr>
            </w:pPr>
            <w:r w:rsidRPr="00123504">
              <w:rPr>
                <w:sz w:val="18"/>
                <w:szCs w:val="18"/>
              </w:rPr>
              <w:t>BP type</w:t>
            </w:r>
          </w:p>
        </w:tc>
        <w:tc>
          <w:tcPr>
            <w:tcW w:w="726" w:type="pct"/>
            <w:vMerge w:val="restart"/>
            <w:noWrap/>
            <w:hideMark/>
          </w:tcPr>
          <w:p w14:paraId="721729A5" w14:textId="77777777" w:rsidR="00797479" w:rsidRPr="00123504" w:rsidRDefault="00797479" w:rsidP="00652273">
            <w:pPr>
              <w:jc w:val="center"/>
              <w:rPr>
                <w:sz w:val="18"/>
                <w:szCs w:val="18"/>
              </w:rPr>
            </w:pPr>
            <w:r w:rsidRPr="00123504">
              <w:rPr>
                <w:sz w:val="18"/>
                <w:szCs w:val="18"/>
              </w:rPr>
              <w:t>Number of Subjects</w:t>
            </w:r>
          </w:p>
        </w:tc>
        <w:tc>
          <w:tcPr>
            <w:tcW w:w="566" w:type="pct"/>
            <w:noWrap/>
            <w:hideMark/>
          </w:tcPr>
          <w:p w14:paraId="7DA59660" w14:textId="77777777" w:rsidR="00797479" w:rsidRPr="00123504" w:rsidRDefault="00797479" w:rsidP="00652273">
            <w:pPr>
              <w:jc w:val="center"/>
              <w:rPr>
                <w:sz w:val="18"/>
                <w:szCs w:val="18"/>
              </w:rPr>
            </w:pPr>
            <w:r w:rsidRPr="00123504">
              <w:rPr>
                <w:sz w:val="18"/>
                <w:szCs w:val="18"/>
              </w:rPr>
              <w:t>Not Averaged</w:t>
            </w:r>
          </w:p>
        </w:tc>
        <w:tc>
          <w:tcPr>
            <w:tcW w:w="501" w:type="pct"/>
            <w:noWrap/>
            <w:hideMark/>
          </w:tcPr>
          <w:p w14:paraId="5486CF65" w14:textId="77777777" w:rsidR="00797479" w:rsidRPr="00123504" w:rsidRDefault="00797479" w:rsidP="00652273">
            <w:pPr>
              <w:jc w:val="center"/>
              <w:rPr>
                <w:sz w:val="18"/>
                <w:szCs w:val="18"/>
              </w:rPr>
            </w:pPr>
            <w:r w:rsidRPr="00123504">
              <w:rPr>
                <w:sz w:val="18"/>
                <w:szCs w:val="18"/>
              </w:rPr>
              <w:t>Averaged</w:t>
            </w:r>
          </w:p>
        </w:tc>
      </w:tr>
      <w:tr w:rsidR="00123504" w:rsidRPr="00123504" w14:paraId="07CEF00F" w14:textId="77777777" w:rsidTr="0016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tcW w:w="719" w:type="pct"/>
            <w:vMerge/>
            <w:hideMark/>
          </w:tcPr>
          <w:p w14:paraId="70EC4B40" w14:textId="77777777" w:rsidR="00797479" w:rsidRPr="00123504" w:rsidRDefault="00797479" w:rsidP="0065227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1" w:type="pct"/>
            <w:vMerge/>
            <w:hideMark/>
          </w:tcPr>
          <w:p w14:paraId="340FBB08" w14:textId="77777777" w:rsidR="00797479" w:rsidRPr="00123504" w:rsidRDefault="00797479" w:rsidP="0065227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6" w:type="pct"/>
            <w:vMerge/>
            <w:hideMark/>
          </w:tcPr>
          <w:p w14:paraId="5A86E138" w14:textId="77777777" w:rsidR="00797479" w:rsidRPr="00123504" w:rsidRDefault="00797479" w:rsidP="0065227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6" w:type="pct"/>
            <w:noWrap/>
            <w:hideMark/>
          </w:tcPr>
          <w:p w14:paraId="037B0DD8" w14:textId="41E0EF07" w:rsidR="00797479" w:rsidRPr="00123504" w:rsidRDefault="00797479" w:rsidP="00652273">
            <w:pPr>
              <w:jc w:val="center"/>
              <w:rPr>
                <w:b/>
                <w:bCs/>
                <w:sz w:val="18"/>
                <w:szCs w:val="18"/>
              </w:rPr>
            </w:pPr>
            <w:r w:rsidRPr="00123504">
              <w:rPr>
                <w:sz w:val="18"/>
                <w:szCs w:val="18"/>
              </w:rPr>
              <w:t>MAD</w:t>
            </w:r>
            <w:r w:rsidR="00123504" w:rsidRPr="00123504">
              <w:rPr>
                <w:sz w:val="18"/>
                <w:szCs w:val="18"/>
              </w:rPr>
              <w:t>(mmHg)</w:t>
            </w:r>
          </w:p>
        </w:tc>
        <w:tc>
          <w:tcPr>
            <w:tcW w:w="501" w:type="pct"/>
            <w:noWrap/>
            <w:hideMark/>
          </w:tcPr>
          <w:p w14:paraId="22CECB8C" w14:textId="6D3EACB7" w:rsidR="00797479" w:rsidRPr="00123504" w:rsidRDefault="00797479" w:rsidP="00652273">
            <w:pPr>
              <w:jc w:val="center"/>
              <w:rPr>
                <w:b/>
                <w:bCs/>
                <w:sz w:val="18"/>
                <w:szCs w:val="18"/>
              </w:rPr>
            </w:pPr>
            <w:r w:rsidRPr="00123504">
              <w:rPr>
                <w:sz w:val="18"/>
                <w:szCs w:val="18"/>
              </w:rPr>
              <w:t>MD</w:t>
            </w:r>
            <w:r w:rsidR="00123504" w:rsidRPr="00123504">
              <w:rPr>
                <w:sz w:val="18"/>
                <w:szCs w:val="18"/>
              </w:rPr>
              <w:t>(mmHg)</w:t>
            </w:r>
          </w:p>
        </w:tc>
        <w:tc>
          <w:tcPr>
            <w:tcW w:w="475" w:type="pct"/>
            <w:noWrap/>
            <w:hideMark/>
          </w:tcPr>
          <w:p w14:paraId="7263768C" w14:textId="1874EC22" w:rsidR="00797479" w:rsidRPr="00123504" w:rsidRDefault="00797479" w:rsidP="00652273">
            <w:pPr>
              <w:jc w:val="center"/>
              <w:rPr>
                <w:b/>
                <w:bCs/>
                <w:sz w:val="18"/>
                <w:szCs w:val="18"/>
              </w:rPr>
            </w:pPr>
            <w:r w:rsidRPr="00123504">
              <w:rPr>
                <w:sz w:val="18"/>
                <w:szCs w:val="18"/>
              </w:rPr>
              <w:t>SD</w:t>
            </w:r>
            <w:r w:rsidR="00123504" w:rsidRPr="00123504">
              <w:rPr>
                <w:sz w:val="18"/>
                <w:szCs w:val="18"/>
              </w:rPr>
              <w:t>(mmHg)</w:t>
            </w:r>
          </w:p>
        </w:tc>
        <w:tc>
          <w:tcPr>
            <w:tcW w:w="556" w:type="pct"/>
            <w:noWrap/>
            <w:hideMark/>
          </w:tcPr>
          <w:p w14:paraId="6CC7DE01" w14:textId="58938D5F" w:rsidR="00797479" w:rsidRPr="00123504" w:rsidRDefault="00797479" w:rsidP="00652273">
            <w:pPr>
              <w:jc w:val="center"/>
              <w:rPr>
                <w:b/>
                <w:bCs/>
                <w:sz w:val="18"/>
                <w:szCs w:val="18"/>
              </w:rPr>
            </w:pPr>
            <w:r w:rsidRPr="00123504">
              <w:rPr>
                <w:sz w:val="18"/>
                <w:szCs w:val="18"/>
              </w:rPr>
              <w:t>MAD</w:t>
            </w:r>
            <w:r w:rsidR="00123504" w:rsidRPr="00123504">
              <w:rPr>
                <w:sz w:val="18"/>
                <w:szCs w:val="18"/>
              </w:rPr>
              <w:t>(mmHg)</w:t>
            </w:r>
          </w:p>
        </w:tc>
        <w:tc>
          <w:tcPr>
            <w:tcW w:w="501" w:type="pct"/>
            <w:noWrap/>
            <w:hideMark/>
          </w:tcPr>
          <w:p w14:paraId="4A9CC406" w14:textId="2FA3581E" w:rsidR="00797479" w:rsidRPr="00123504" w:rsidRDefault="00797479" w:rsidP="00652273">
            <w:pPr>
              <w:jc w:val="center"/>
              <w:rPr>
                <w:b/>
                <w:bCs/>
                <w:sz w:val="18"/>
                <w:szCs w:val="18"/>
              </w:rPr>
            </w:pPr>
            <w:r w:rsidRPr="00123504">
              <w:rPr>
                <w:sz w:val="18"/>
                <w:szCs w:val="18"/>
              </w:rPr>
              <w:t>MD</w:t>
            </w:r>
            <w:r w:rsidR="00123504" w:rsidRPr="00123504">
              <w:rPr>
                <w:sz w:val="18"/>
                <w:szCs w:val="18"/>
              </w:rPr>
              <w:t>(mmHg)</w:t>
            </w:r>
          </w:p>
        </w:tc>
        <w:tc>
          <w:tcPr>
            <w:tcW w:w="475" w:type="pct"/>
            <w:noWrap/>
            <w:hideMark/>
          </w:tcPr>
          <w:p w14:paraId="7B18F72A" w14:textId="41CBF73F" w:rsidR="00797479" w:rsidRPr="00123504" w:rsidRDefault="00797479" w:rsidP="00652273">
            <w:pPr>
              <w:jc w:val="center"/>
              <w:rPr>
                <w:b/>
                <w:bCs/>
                <w:sz w:val="18"/>
                <w:szCs w:val="18"/>
              </w:rPr>
            </w:pPr>
            <w:r w:rsidRPr="00123504">
              <w:rPr>
                <w:sz w:val="18"/>
                <w:szCs w:val="18"/>
              </w:rPr>
              <w:t>SD</w:t>
            </w:r>
            <w:r w:rsidR="00123504" w:rsidRPr="00123504">
              <w:rPr>
                <w:sz w:val="18"/>
                <w:szCs w:val="18"/>
              </w:rPr>
              <w:t>(mmHg)</w:t>
            </w:r>
          </w:p>
        </w:tc>
      </w:tr>
      <w:tr w:rsidR="00123504" w:rsidRPr="00123504" w14:paraId="015E9ECF" w14:textId="77777777" w:rsidTr="00160CCA">
        <w:trPr>
          <w:trHeight w:val="258"/>
        </w:trPr>
        <w:tc>
          <w:tcPr>
            <w:tcW w:w="719" w:type="pct"/>
            <w:vMerge w:val="restart"/>
            <w:noWrap/>
            <w:hideMark/>
          </w:tcPr>
          <w:p w14:paraId="28DC3536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481" w:type="pct"/>
            <w:noWrap/>
            <w:hideMark/>
          </w:tcPr>
          <w:p w14:paraId="22F21037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Systolic</w:t>
            </w:r>
          </w:p>
        </w:tc>
        <w:tc>
          <w:tcPr>
            <w:tcW w:w="726" w:type="pct"/>
            <w:vMerge w:val="restart"/>
            <w:noWrap/>
            <w:hideMark/>
          </w:tcPr>
          <w:p w14:paraId="3B64DF47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566" w:type="pct"/>
            <w:noWrap/>
            <w:hideMark/>
          </w:tcPr>
          <w:p w14:paraId="27D683B5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4.68</w:t>
            </w:r>
          </w:p>
        </w:tc>
        <w:tc>
          <w:tcPr>
            <w:tcW w:w="501" w:type="pct"/>
            <w:noWrap/>
            <w:hideMark/>
          </w:tcPr>
          <w:p w14:paraId="6B877338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-1.12</w:t>
            </w:r>
          </w:p>
        </w:tc>
        <w:tc>
          <w:tcPr>
            <w:tcW w:w="475" w:type="pct"/>
            <w:noWrap/>
            <w:hideMark/>
          </w:tcPr>
          <w:p w14:paraId="465C1B96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5.27</w:t>
            </w:r>
          </w:p>
        </w:tc>
        <w:tc>
          <w:tcPr>
            <w:tcW w:w="556" w:type="pct"/>
            <w:noWrap/>
            <w:hideMark/>
          </w:tcPr>
          <w:p w14:paraId="569B273A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3.84</w:t>
            </w:r>
          </w:p>
        </w:tc>
        <w:tc>
          <w:tcPr>
            <w:tcW w:w="501" w:type="pct"/>
            <w:noWrap/>
            <w:hideMark/>
          </w:tcPr>
          <w:p w14:paraId="193CBED4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-1.12</w:t>
            </w:r>
          </w:p>
        </w:tc>
        <w:tc>
          <w:tcPr>
            <w:tcW w:w="475" w:type="pct"/>
            <w:noWrap/>
            <w:hideMark/>
          </w:tcPr>
          <w:p w14:paraId="4A718DED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4.42</w:t>
            </w:r>
          </w:p>
        </w:tc>
      </w:tr>
      <w:tr w:rsidR="00123504" w:rsidRPr="00123504" w14:paraId="7E4DB518" w14:textId="77777777" w:rsidTr="0016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tcW w:w="719" w:type="pct"/>
            <w:vMerge/>
            <w:hideMark/>
          </w:tcPr>
          <w:p w14:paraId="25FF1948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4679ADD5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Diastolic</w:t>
            </w:r>
          </w:p>
        </w:tc>
        <w:tc>
          <w:tcPr>
            <w:tcW w:w="726" w:type="pct"/>
            <w:vMerge/>
            <w:hideMark/>
          </w:tcPr>
          <w:p w14:paraId="450E9F14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noWrap/>
            <w:hideMark/>
          </w:tcPr>
          <w:p w14:paraId="5CF9AA90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3.59</w:t>
            </w:r>
          </w:p>
        </w:tc>
        <w:tc>
          <w:tcPr>
            <w:tcW w:w="501" w:type="pct"/>
            <w:noWrap/>
            <w:hideMark/>
          </w:tcPr>
          <w:p w14:paraId="71115085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-1.01</w:t>
            </w:r>
          </w:p>
        </w:tc>
        <w:tc>
          <w:tcPr>
            <w:tcW w:w="475" w:type="pct"/>
            <w:noWrap/>
            <w:hideMark/>
          </w:tcPr>
          <w:p w14:paraId="404AE1F9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4.07</w:t>
            </w:r>
          </w:p>
        </w:tc>
        <w:tc>
          <w:tcPr>
            <w:tcW w:w="556" w:type="pct"/>
            <w:noWrap/>
            <w:hideMark/>
          </w:tcPr>
          <w:p w14:paraId="13CBD76A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2.76</w:t>
            </w:r>
          </w:p>
        </w:tc>
        <w:tc>
          <w:tcPr>
            <w:tcW w:w="501" w:type="pct"/>
            <w:noWrap/>
            <w:hideMark/>
          </w:tcPr>
          <w:p w14:paraId="0E13BBB4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-1.01</w:t>
            </w:r>
          </w:p>
        </w:tc>
        <w:tc>
          <w:tcPr>
            <w:tcW w:w="475" w:type="pct"/>
            <w:noWrap/>
            <w:hideMark/>
          </w:tcPr>
          <w:p w14:paraId="261492BA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3.21</w:t>
            </w:r>
          </w:p>
        </w:tc>
      </w:tr>
      <w:tr w:rsidR="00123504" w:rsidRPr="00123504" w14:paraId="49629C5B" w14:textId="77777777" w:rsidTr="00160CCA">
        <w:trPr>
          <w:trHeight w:val="258"/>
        </w:trPr>
        <w:tc>
          <w:tcPr>
            <w:tcW w:w="719" w:type="pct"/>
            <w:vMerge w:val="restart"/>
            <w:noWrap/>
            <w:hideMark/>
          </w:tcPr>
          <w:p w14:paraId="06295D85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481" w:type="pct"/>
            <w:noWrap/>
            <w:hideMark/>
          </w:tcPr>
          <w:p w14:paraId="7BF57E45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Systolic</w:t>
            </w:r>
          </w:p>
        </w:tc>
        <w:tc>
          <w:tcPr>
            <w:tcW w:w="726" w:type="pct"/>
            <w:vMerge w:val="restart"/>
            <w:noWrap/>
            <w:hideMark/>
          </w:tcPr>
          <w:p w14:paraId="13FA1DCC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66" w:type="pct"/>
            <w:noWrap/>
            <w:hideMark/>
          </w:tcPr>
          <w:p w14:paraId="7D55D0FB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4.54</w:t>
            </w:r>
          </w:p>
        </w:tc>
        <w:tc>
          <w:tcPr>
            <w:tcW w:w="501" w:type="pct"/>
            <w:noWrap/>
            <w:hideMark/>
          </w:tcPr>
          <w:p w14:paraId="603F1E06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2.7</w:t>
            </w:r>
          </w:p>
        </w:tc>
        <w:tc>
          <w:tcPr>
            <w:tcW w:w="475" w:type="pct"/>
            <w:noWrap/>
            <w:hideMark/>
          </w:tcPr>
          <w:p w14:paraId="706FBB4C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4.68</w:t>
            </w:r>
          </w:p>
        </w:tc>
        <w:tc>
          <w:tcPr>
            <w:tcW w:w="556" w:type="pct"/>
            <w:noWrap/>
            <w:hideMark/>
          </w:tcPr>
          <w:p w14:paraId="09713AC3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3.66</w:t>
            </w:r>
          </w:p>
        </w:tc>
        <w:tc>
          <w:tcPr>
            <w:tcW w:w="501" w:type="pct"/>
            <w:noWrap/>
            <w:hideMark/>
          </w:tcPr>
          <w:p w14:paraId="57E810E6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2.77</w:t>
            </w:r>
          </w:p>
        </w:tc>
        <w:tc>
          <w:tcPr>
            <w:tcW w:w="475" w:type="pct"/>
            <w:noWrap/>
            <w:hideMark/>
          </w:tcPr>
          <w:p w14:paraId="7CDD1B05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3.74</w:t>
            </w:r>
          </w:p>
        </w:tc>
      </w:tr>
      <w:tr w:rsidR="00123504" w:rsidRPr="00123504" w14:paraId="67596274" w14:textId="77777777" w:rsidTr="0016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tcW w:w="719" w:type="pct"/>
            <w:vMerge/>
            <w:hideMark/>
          </w:tcPr>
          <w:p w14:paraId="67152D8B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32810936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Diastolic</w:t>
            </w:r>
          </w:p>
        </w:tc>
        <w:tc>
          <w:tcPr>
            <w:tcW w:w="726" w:type="pct"/>
            <w:vMerge/>
            <w:hideMark/>
          </w:tcPr>
          <w:p w14:paraId="1B4B1CAF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noWrap/>
            <w:hideMark/>
          </w:tcPr>
          <w:p w14:paraId="2B9824AA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3.40</w:t>
            </w:r>
          </w:p>
        </w:tc>
        <w:tc>
          <w:tcPr>
            <w:tcW w:w="501" w:type="pct"/>
            <w:noWrap/>
            <w:hideMark/>
          </w:tcPr>
          <w:p w14:paraId="06C3655A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475" w:type="pct"/>
            <w:noWrap/>
            <w:hideMark/>
          </w:tcPr>
          <w:p w14:paraId="1113EE23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3.63</w:t>
            </w:r>
          </w:p>
        </w:tc>
        <w:tc>
          <w:tcPr>
            <w:tcW w:w="556" w:type="pct"/>
            <w:noWrap/>
            <w:hideMark/>
          </w:tcPr>
          <w:p w14:paraId="44A37048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2.50</w:t>
            </w:r>
          </w:p>
        </w:tc>
        <w:tc>
          <w:tcPr>
            <w:tcW w:w="501" w:type="pct"/>
            <w:noWrap/>
            <w:hideMark/>
          </w:tcPr>
          <w:p w14:paraId="4D176381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1.44</w:t>
            </w:r>
          </w:p>
        </w:tc>
        <w:tc>
          <w:tcPr>
            <w:tcW w:w="475" w:type="pct"/>
            <w:noWrap/>
            <w:hideMark/>
          </w:tcPr>
          <w:p w14:paraId="1551348B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2.73</w:t>
            </w:r>
          </w:p>
        </w:tc>
      </w:tr>
      <w:tr w:rsidR="00123504" w:rsidRPr="00123504" w14:paraId="604C2108" w14:textId="77777777" w:rsidTr="00160CCA">
        <w:trPr>
          <w:trHeight w:val="258"/>
        </w:trPr>
        <w:tc>
          <w:tcPr>
            <w:tcW w:w="719" w:type="pct"/>
            <w:vMerge w:val="restart"/>
            <w:noWrap/>
            <w:hideMark/>
          </w:tcPr>
          <w:p w14:paraId="6B22F18D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Prehypertension</w:t>
            </w:r>
          </w:p>
        </w:tc>
        <w:tc>
          <w:tcPr>
            <w:tcW w:w="481" w:type="pct"/>
            <w:noWrap/>
            <w:hideMark/>
          </w:tcPr>
          <w:p w14:paraId="3699A044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Systolic</w:t>
            </w:r>
          </w:p>
        </w:tc>
        <w:tc>
          <w:tcPr>
            <w:tcW w:w="726" w:type="pct"/>
            <w:vMerge w:val="restart"/>
            <w:noWrap/>
            <w:hideMark/>
          </w:tcPr>
          <w:p w14:paraId="3EA615DD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6" w:type="pct"/>
            <w:noWrap/>
            <w:hideMark/>
          </w:tcPr>
          <w:p w14:paraId="04A18BDE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5.02</w:t>
            </w:r>
          </w:p>
        </w:tc>
        <w:tc>
          <w:tcPr>
            <w:tcW w:w="501" w:type="pct"/>
            <w:noWrap/>
            <w:hideMark/>
          </w:tcPr>
          <w:p w14:paraId="447F6930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2.08</w:t>
            </w:r>
          </w:p>
        </w:tc>
        <w:tc>
          <w:tcPr>
            <w:tcW w:w="475" w:type="pct"/>
            <w:noWrap/>
            <w:hideMark/>
          </w:tcPr>
          <w:p w14:paraId="66F33059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5.14</w:t>
            </w:r>
          </w:p>
        </w:tc>
        <w:tc>
          <w:tcPr>
            <w:tcW w:w="556" w:type="pct"/>
            <w:noWrap/>
            <w:hideMark/>
          </w:tcPr>
          <w:p w14:paraId="1A92C557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4.12</w:t>
            </w:r>
          </w:p>
        </w:tc>
        <w:tc>
          <w:tcPr>
            <w:tcW w:w="501" w:type="pct"/>
            <w:noWrap/>
            <w:hideMark/>
          </w:tcPr>
          <w:p w14:paraId="0BA94984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2.08</w:t>
            </w:r>
          </w:p>
        </w:tc>
        <w:tc>
          <w:tcPr>
            <w:tcW w:w="475" w:type="pct"/>
            <w:noWrap/>
            <w:hideMark/>
          </w:tcPr>
          <w:p w14:paraId="7875F530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4.22</w:t>
            </w:r>
          </w:p>
        </w:tc>
      </w:tr>
      <w:tr w:rsidR="00123504" w:rsidRPr="00123504" w14:paraId="58D77B77" w14:textId="77777777" w:rsidTr="0016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tcW w:w="719" w:type="pct"/>
            <w:vMerge/>
            <w:hideMark/>
          </w:tcPr>
          <w:p w14:paraId="639C0DA4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74C42F55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Diastolic</w:t>
            </w:r>
          </w:p>
        </w:tc>
        <w:tc>
          <w:tcPr>
            <w:tcW w:w="726" w:type="pct"/>
            <w:vMerge/>
            <w:hideMark/>
          </w:tcPr>
          <w:p w14:paraId="2558B928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noWrap/>
            <w:hideMark/>
          </w:tcPr>
          <w:p w14:paraId="57C3EEF3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3.53</w:t>
            </w:r>
          </w:p>
        </w:tc>
        <w:tc>
          <w:tcPr>
            <w:tcW w:w="501" w:type="pct"/>
            <w:noWrap/>
            <w:hideMark/>
          </w:tcPr>
          <w:p w14:paraId="12B2BBB1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1.17</w:t>
            </w:r>
          </w:p>
        </w:tc>
        <w:tc>
          <w:tcPr>
            <w:tcW w:w="475" w:type="pct"/>
            <w:noWrap/>
            <w:hideMark/>
          </w:tcPr>
          <w:p w14:paraId="6DD73FDA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4.08</w:t>
            </w:r>
          </w:p>
        </w:tc>
        <w:tc>
          <w:tcPr>
            <w:tcW w:w="556" w:type="pct"/>
            <w:noWrap/>
            <w:hideMark/>
          </w:tcPr>
          <w:p w14:paraId="75B98421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2.69</w:t>
            </w:r>
          </w:p>
        </w:tc>
        <w:tc>
          <w:tcPr>
            <w:tcW w:w="501" w:type="pct"/>
            <w:noWrap/>
            <w:hideMark/>
          </w:tcPr>
          <w:p w14:paraId="690EE298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1.17</w:t>
            </w:r>
          </w:p>
        </w:tc>
        <w:tc>
          <w:tcPr>
            <w:tcW w:w="475" w:type="pct"/>
            <w:noWrap/>
            <w:hideMark/>
          </w:tcPr>
          <w:p w14:paraId="7B17BDC0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3.38</w:t>
            </w:r>
          </w:p>
        </w:tc>
      </w:tr>
      <w:tr w:rsidR="00123504" w:rsidRPr="00123504" w14:paraId="7900B24B" w14:textId="77777777" w:rsidTr="00160CCA">
        <w:trPr>
          <w:trHeight w:val="258"/>
        </w:trPr>
        <w:tc>
          <w:tcPr>
            <w:tcW w:w="719" w:type="pct"/>
            <w:vMerge w:val="restart"/>
            <w:noWrap/>
            <w:hideMark/>
          </w:tcPr>
          <w:p w14:paraId="5DA862DD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Stage 1 Hypertension</w:t>
            </w:r>
          </w:p>
        </w:tc>
        <w:tc>
          <w:tcPr>
            <w:tcW w:w="481" w:type="pct"/>
            <w:noWrap/>
            <w:hideMark/>
          </w:tcPr>
          <w:p w14:paraId="1FE5A1F0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Systolic</w:t>
            </w:r>
          </w:p>
        </w:tc>
        <w:tc>
          <w:tcPr>
            <w:tcW w:w="726" w:type="pct"/>
            <w:vMerge w:val="restart"/>
            <w:noWrap/>
            <w:hideMark/>
          </w:tcPr>
          <w:p w14:paraId="47822C02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66" w:type="pct"/>
            <w:noWrap/>
            <w:hideMark/>
          </w:tcPr>
          <w:p w14:paraId="67DF2EED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4.58</w:t>
            </w:r>
          </w:p>
        </w:tc>
        <w:tc>
          <w:tcPr>
            <w:tcW w:w="501" w:type="pct"/>
            <w:noWrap/>
            <w:hideMark/>
          </w:tcPr>
          <w:p w14:paraId="78183101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1.67</w:t>
            </w:r>
          </w:p>
        </w:tc>
        <w:tc>
          <w:tcPr>
            <w:tcW w:w="475" w:type="pct"/>
            <w:noWrap/>
            <w:hideMark/>
          </w:tcPr>
          <w:p w14:paraId="531CFDAE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5.02</w:t>
            </w:r>
          </w:p>
        </w:tc>
        <w:tc>
          <w:tcPr>
            <w:tcW w:w="556" w:type="pct"/>
            <w:noWrap/>
            <w:hideMark/>
          </w:tcPr>
          <w:p w14:paraId="1A3CE20B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3.70</w:t>
            </w:r>
          </w:p>
        </w:tc>
        <w:tc>
          <w:tcPr>
            <w:tcW w:w="501" w:type="pct"/>
            <w:noWrap/>
            <w:hideMark/>
          </w:tcPr>
          <w:p w14:paraId="2CB86DB4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1.58</w:t>
            </w:r>
          </w:p>
        </w:tc>
        <w:tc>
          <w:tcPr>
            <w:tcW w:w="475" w:type="pct"/>
            <w:noWrap/>
            <w:hideMark/>
          </w:tcPr>
          <w:p w14:paraId="3A556496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4.05</w:t>
            </w:r>
          </w:p>
        </w:tc>
      </w:tr>
      <w:tr w:rsidR="00123504" w:rsidRPr="00123504" w14:paraId="4C7F7884" w14:textId="77777777" w:rsidTr="0016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tcW w:w="719" w:type="pct"/>
            <w:vMerge/>
            <w:hideMark/>
          </w:tcPr>
          <w:p w14:paraId="2AC4E55A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5E9F7C25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Diastolic</w:t>
            </w:r>
          </w:p>
        </w:tc>
        <w:tc>
          <w:tcPr>
            <w:tcW w:w="726" w:type="pct"/>
            <w:vMerge/>
            <w:hideMark/>
          </w:tcPr>
          <w:p w14:paraId="276A781A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noWrap/>
            <w:hideMark/>
          </w:tcPr>
          <w:p w14:paraId="3A8E3D0F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3.76</w:t>
            </w:r>
          </w:p>
        </w:tc>
        <w:tc>
          <w:tcPr>
            <w:tcW w:w="501" w:type="pct"/>
            <w:noWrap/>
            <w:hideMark/>
          </w:tcPr>
          <w:p w14:paraId="7DC94A74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1.16</w:t>
            </w:r>
          </w:p>
        </w:tc>
        <w:tc>
          <w:tcPr>
            <w:tcW w:w="475" w:type="pct"/>
            <w:noWrap/>
            <w:hideMark/>
          </w:tcPr>
          <w:p w14:paraId="2E3A3476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4.31</w:t>
            </w:r>
          </w:p>
        </w:tc>
        <w:tc>
          <w:tcPr>
            <w:tcW w:w="556" w:type="pct"/>
            <w:noWrap/>
            <w:hideMark/>
          </w:tcPr>
          <w:p w14:paraId="09FB5123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2.95</w:t>
            </w:r>
          </w:p>
        </w:tc>
        <w:tc>
          <w:tcPr>
            <w:tcW w:w="501" w:type="pct"/>
            <w:noWrap/>
            <w:hideMark/>
          </w:tcPr>
          <w:p w14:paraId="09645D05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75" w:type="pct"/>
            <w:noWrap/>
            <w:hideMark/>
          </w:tcPr>
          <w:p w14:paraId="6A515039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3.44</w:t>
            </w:r>
          </w:p>
        </w:tc>
      </w:tr>
      <w:tr w:rsidR="00123504" w:rsidRPr="00123504" w14:paraId="1D4C6996" w14:textId="77777777" w:rsidTr="00160CCA">
        <w:trPr>
          <w:trHeight w:val="258"/>
        </w:trPr>
        <w:tc>
          <w:tcPr>
            <w:tcW w:w="719" w:type="pct"/>
            <w:vMerge w:val="restart"/>
            <w:noWrap/>
            <w:hideMark/>
          </w:tcPr>
          <w:p w14:paraId="513F49AD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Stage 2 Hypertension</w:t>
            </w:r>
          </w:p>
        </w:tc>
        <w:tc>
          <w:tcPr>
            <w:tcW w:w="481" w:type="pct"/>
            <w:noWrap/>
            <w:hideMark/>
          </w:tcPr>
          <w:p w14:paraId="03FA5701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Systolic</w:t>
            </w:r>
          </w:p>
        </w:tc>
        <w:tc>
          <w:tcPr>
            <w:tcW w:w="726" w:type="pct"/>
            <w:vMerge w:val="restart"/>
            <w:noWrap/>
            <w:hideMark/>
          </w:tcPr>
          <w:p w14:paraId="35E87D15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6" w:type="pct"/>
            <w:noWrap/>
            <w:hideMark/>
          </w:tcPr>
          <w:p w14:paraId="33135F8D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4.43</w:t>
            </w:r>
          </w:p>
        </w:tc>
        <w:tc>
          <w:tcPr>
            <w:tcW w:w="501" w:type="pct"/>
            <w:noWrap/>
            <w:hideMark/>
          </w:tcPr>
          <w:p w14:paraId="094584A9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-3.71</w:t>
            </w:r>
          </w:p>
        </w:tc>
        <w:tc>
          <w:tcPr>
            <w:tcW w:w="475" w:type="pct"/>
            <w:noWrap/>
            <w:hideMark/>
          </w:tcPr>
          <w:p w14:paraId="4AFEF21A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3.8</w:t>
            </w:r>
          </w:p>
        </w:tc>
        <w:tc>
          <w:tcPr>
            <w:tcW w:w="556" w:type="pct"/>
            <w:noWrap/>
            <w:hideMark/>
          </w:tcPr>
          <w:p w14:paraId="319ABDD1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3.86</w:t>
            </w:r>
          </w:p>
        </w:tc>
        <w:tc>
          <w:tcPr>
            <w:tcW w:w="501" w:type="pct"/>
            <w:noWrap/>
            <w:hideMark/>
          </w:tcPr>
          <w:p w14:paraId="1870C3C2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-3.71</w:t>
            </w:r>
          </w:p>
        </w:tc>
        <w:tc>
          <w:tcPr>
            <w:tcW w:w="475" w:type="pct"/>
            <w:noWrap/>
            <w:hideMark/>
          </w:tcPr>
          <w:p w14:paraId="3912B23C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2.87</w:t>
            </w:r>
          </w:p>
        </w:tc>
      </w:tr>
      <w:tr w:rsidR="00123504" w:rsidRPr="00123504" w14:paraId="518C54E0" w14:textId="77777777" w:rsidTr="0016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tcW w:w="719" w:type="pct"/>
            <w:vMerge/>
            <w:hideMark/>
          </w:tcPr>
          <w:p w14:paraId="177B6567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73EDE5F3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Diastolic</w:t>
            </w:r>
          </w:p>
        </w:tc>
        <w:tc>
          <w:tcPr>
            <w:tcW w:w="726" w:type="pct"/>
            <w:vMerge/>
            <w:hideMark/>
          </w:tcPr>
          <w:p w14:paraId="089B8AB3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noWrap/>
            <w:hideMark/>
          </w:tcPr>
          <w:p w14:paraId="5224AC66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3.76</w:t>
            </w:r>
          </w:p>
        </w:tc>
        <w:tc>
          <w:tcPr>
            <w:tcW w:w="501" w:type="pct"/>
            <w:noWrap/>
            <w:hideMark/>
          </w:tcPr>
          <w:p w14:paraId="63F6A7CF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75" w:type="pct"/>
            <w:noWrap/>
            <w:hideMark/>
          </w:tcPr>
          <w:p w14:paraId="0890997A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4.27</w:t>
            </w:r>
          </w:p>
        </w:tc>
        <w:tc>
          <w:tcPr>
            <w:tcW w:w="556" w:type="pct"/>
            <w:noWrap/>
            <w:hideMark/>
          </w:tcPr>
          <w:p w14:paraId="2E5C98AA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2.98</w:t>
            </w:r>
          </w:p>
        </w:tc>
        <w:tc>
          <w:tcPr>
            <w:tcW w:w="501" w:type="pct"/>
            <w:noWrap/>
            <w:hideMark/>
          </w:tcPr>
          <w:p w14:paraId="31598634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75" w:type="pct"/>
            <w:noWrap/>
            <w:hideMark/>
          </w:tcPr>
          <w:p w14:paraId="527E4791" w14:textId="77777777" w:rsidR="00797479" w:rsidRPr="00123504" w:rsidRDefault="00797479" w:rsidP="00652273">
            <w:pPr>
              <w:jc w:val="center"/>
              <w:rPr>
                <w:color w:val="000000"/>
                <w:sz w:val="18"/>
                <w:szCs w:val="18"/>
              </w:rPr>
            </w:pPr>
            <w:r w:rsidRPr="00123504">
              <w:rPr>
                <w:color w:val="000000"/>
                <w:sz w:val="18"/>
                <w:szCs w:val="18"/>
              </w:rPr>
              <w:t>3.25</w:t>
            </w:r>
          </w:p>
        </w:tc>
      </w:tr>
    </w:tbl>
    <w:p w14:paraId="0FA0EEFE" w14:textId="77777777" w:rsidR="00797479" w:rsidRDefault="00797479" w:rsidP="00797479"/>
    <w:p w14:paraId="1C7906B9" w14:textId="77777777" w:rsidR="00E26434" w:rsidRDefault="00E26434" w:rsidP="00E26434">
      <w:pPr>
        <w:keepNext/>
      </w:pPr>
      <w:r>
        <w:rPr>
          <w:noProof/>
        </w:rPr>
        <w:drawing>
          <wp:inline distT="0" distB="0" distL="0" distR="0" wp14:anchorId="2A265CA8" wp14:editId="1CBD6FBA">
            <wp:extent cx="5943600" cy="2590165"/>
            <wp:effectExtent l="0" t="0" r="0" b="635"/>
            <wp:docPr id="552536471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536471" name="Graphic 55253647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3AD90" w14:textId="461B7583" w:rsidR="00E26434" w:rsidRDefault="00E26434" w:rsidP="00E26434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205687">
        <w:rPr>
          <w:b/>
          <w:bCs/>
          <w:i w:val="0"/>
          <w:iCs w:val="0"/>
          <w:color w:val="auto"/>
        </w:rPr>
        <w:t>Figure S</w:t>
      </w:r>
      <w:r w:rsidRPr="00205687">
        <w:rPr>
          <w:b/>
          <w:bCs/>
          <w:i w:val="0"/>
          <w:iCs w:val="0"/>
          <w:color w:val="auto"/>
        </w:rPr>
        <w:fldChar w:fldCharType="begin"/>
      </w:r>
      <w:r w:rsidRPr="00205687">
        <w:rPr>
          <w:b/>
          <w:bCs/>
          <w:i w:val="0"/>
          <w:iCs w:val="0"/>
          <w:color w:val="auto"/>
        </w:rPr>
        <w:instrText xml:space="preserve"> SEQ Figure_S \* ARABIC </w:instrText>
      </w:r>
      <w:r w:rsidRPr="00205687">
        <w:rPr>
          <w:b/>
          <w:bCs/>
          <w:i w:val="0"/>
          <w:iCs w:val="0"/>
          <w:color w:val="auto"/>
        </w:rPr>
        <w:fldChar w:fldCharType="separate"/>
      </w:r>
      <w:r w:rsidR="004D70D1">
        <w:rPr>
          <w:b/>
          <w:bCs/>
          <w:i w:val="0"/>
          <w:iCs w:val="0"/>
          <w:noProof/>
          <w:color w:val="auto"/>
        </w:rPr>
        <w:t>7</w:t>
      </w:r>
      <w:r w:rsidRPr="00205687">
        <w:rPr>
          <w:b/>
          <w:bCs/>
          <w:i w:val="0"/>
          <w:iCs w:val="0"/>
          <w:color w:val="auto"/>
        </w:rPr>
        <w:fldChar w:fldCharType="end"/>
      </w:r>
      <w:r w:rsidRPr="00205687">
        <w:rPr>
          <w:b/>
          <w:bCs/>
          <w:i w:val="0"/>
          <w:iCs w:val="0"/>
          <w:color w:val="auto"/>
        </w:rPr>
        <w:t xml:space="preserve"> Bland Altman Plots with bias, limits of agreement, and respective 95% CI for SBP and DBP in the sub analysis 1 </w:t>
      </w:r>
      <w:r>
        <w:rPr>
          <w:b/>
          <w:bCs/>
          <w:i w:val="0"/>
          <w:iCs w:val="0"/>
          <w:color w:val="auto"/>
        </w:rPr>
        <w:t xml:space="preserve">Part a </w:t>
      </w:r>
      <w:r w:rsidRPr="00205687">
        <w:rPr>
          <w:b/>
          <w:bCs/>
          <w:i w:val="0"/>
          <w:iCs w:val="0"/>
          <w:color w:val="auto"/>
        </w:rPr>
        <w:t>(without averaging of three BP values)</w:t>
      </w:r>
    </w:p>
    <w:p w14:paraId="415BE043" w14:textId="3EF3C2F7" w:rsidR="00F61756" w:rsidRPr="00F61756" w:rsidRDefault="00F61756" w:rsidP="00F61756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F61756">
        <w:rPr>
          <w:b/>
          <w:bCs/>
          <w:i w:val="0"/>
          <w:iCs w:val="0"/>
          <w:color w:val="auto"/>
        </w:rPr>
        <w:t>Table S</w:t>
      </w:r>
      <w:r w:rsidRPr="00F61756">
        <w:rPr>
          <w:b/>
          <w:bCs/>
          <w:i w:val="0"/>
          <w:iCs w:val="0"/>
          <w:color w:val="auto"/>
        </w:rPr>
        <w:fldChar w:fldCharType="begin"/>
      </w:r>
      <w:r w:rsidRPr="00F61756">
        <w:rPr>
          <w:b/>
          <w:bCs/>
          <w:i w:val="0"/>
          <w:iCs w:val="0"/>
          <w:color w:val="auto"/>
        </w:rPr>
        <w:instrText xml:space="preserve"> SEQ Table_S \* ARABIC </w:instrText>
      </w:r>
      <w:r w:rsidRPr="00F61756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13</w:t>
      </w:r>
      <w:r w:rsidRPr="00F61756">
        <w:rPr>
          <w:b/>
          <w:bCs/>
          <w:i w:val="0"/>
          <w:iCs w:val="0"/>
          <w:color w:val="auto"/>
        </w:rPr>
        <w:fldChar w:fldCharType="end"/>
      </w:r>
      <w:r w:rsidRPr="00F61756">
        <w:rPr>
          <w:b/>
          <w:bCs/>
          <w:i w:val="0"/>
          <w:iCs w:val="0"/>
          <w:color w:val="auto"/>
        </w:rPr>
        <w:t xml:space="preserve"> Performance on protocol time points with significant change only.</w:t>
      </w:r>
    </w:p>
    <w:tbl>
      <w:tblPr>
        <w:tblW w:w="9089" w:type="dxa"/>
        <w:jc w:val="center"/>
        <w:tblLook w:val="04A0" w:firstRow="1" w:lastRow="0" w:firstColumn="1" w:lastColumn="0" w:noHBand="0" w:noVBand="1"/>
      </w:tblPr>
      <w:tblGrid>
        <w:gridCol w:w="1128"/>
        <w:gridCol w:w="1123"/>
        <w:gridCol w:w="1927"/>
        <w:gridCol w:w="1128"/>
        <w:gridCol w:w="1581"/>
        <w:gridCol w:w="1136"/>
        <w:gridCol w:w="1066"/>
      </w:tblGrid>
      <w:tr w:rsidR="00F61756" w14:paraId="48B6FA3D" w14:textId="77777777" w:rsidTr="00F61756">
        <w:trPr>
          <w:trHeight w:val="296"/>
          <w:tblHeader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0392" w14:textId="77777777" w:rsidR="00F61756" w:rsidRDefault="00F617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7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E249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Only protocol time points with significant changes included</w:t>
            </w:r>
          </w:p>
        </w:tc>
      </w:tr>
      <w:tr w:rsidR="00F61756" w14:paraId="3D42D958" w14:textId="77777777" w:rsidTr="00F61756">
        <w:trPr>
          <w:trHeight w:val="718"/>
          <w:tblHeader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C955" w14:textId="77777777" w:rsidR="00F61756" w:rsidRDefault="00F617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8D2E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Description of Change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0C9A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Clinical Stratification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698D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Number of Subjects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3EEF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Number of Measurements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2247" w14:textId="4376B49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MD</w:t>
            </w:r>
            <w:r w:rsidR="00123504" w:rsidRPr="00652273">
              <w:rPr>
                <w:sz w:val="18"/>
                <w:szCs w:val="18"/>
              </w:rPr>
              <w:t>(mmHg)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D443" w14:textId="3BFACE70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SD</w:t>
            </w:r>
            <w:r w:rsidR="00123504" w:rsidRPr="00652273">
              <w:rPr>
                <w:sz w:val="18"/>
                <w:szCs w:val="18"/>
              </w:rPr>
              <w:t>(mmHg)</w:t>
            </w:r>
          </w:p>
        </w:tc>
      </w:tr>
      <w:tr w:rsidR="00F61756" w14:paraId="5B29DD62" w14:textId="77777777" w:rsidTr="00F61756">
        <w:trPr>
          <w:trHeight w:val="296"/>
          <w:jc w:val="center"/>
        </w:trPr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8D7FD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Systolic</w:t>
            </w:r>
          </w:p>
        </w:tc>
        <w:tc>
          <w:tcPr>
            <w:tcW w:w="12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E8A4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SBP Increase ≥ 15 mmHg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AC5A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CB31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F01E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7628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-3.96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3AC67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3.69</w:t>
            </w:r>
          </w:p>
        </w:tc>
      </w:tr>
      <w:tr w:rsidR="00F61756" w14:paraId="48AC0E8F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1EDD14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14385B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F113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Prehypertension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1CAD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EA39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613B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-4.74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7C3B6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2.87</w:t>
            </w:r>
          </w:p>
        </w:tc>
      </w:tr>
      <w:tr w:rsidR="00F61756" w14:paraId="3B0B8EE6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B75DF1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9B9FCD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2642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1 Hypertension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80F4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D55A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A6D2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AD147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3.53</w:t>
            </w:r>
          </w:p>
        </w:tc>
      </w:tr>
      <w:tr w:rsidR="00F61756" w14:paraId="3D3B671F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75DC01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85F305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ECCC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2 Hypertension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09C0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FB11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9FBB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F99C8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4.44</w:t>
            </w:r>
          </w:p>
        </w:tc>
      </w:tr>
      <w:tr w:rsidR="00F61756" w14:paraId="6056F032" w14:textId="77777777" w:rsidTr="00F61756">
        <w:trPr>
          <w:trHeight w:val="307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EFE575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428122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E812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B188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BB0C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92F2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-4.59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45B14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3.58</w:t>
            </w:r>
          </w:p>
        </w:tc>
      </w:tr>
      <w:tr w:rsidR="00F61756" w14:paraId="08FFBDEE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499784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6543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SBP Decrease ≤ -15 mmHg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B208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9C99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5C32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AFFF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2AE91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3.91</w:t>
            </w:r>
          </w:p>
        </w:tc>
      </w:tr>
      <w:tr w:rsidR="00F61756" w14:paraId="2D428731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26115A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7484E3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AE1D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Prehypertension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6A78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78ED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F557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6CAE5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2.86</w:t>
            </w:r>
          </w:p>
        </w:tc>
      </w:tr>
      <w:tr w:rsidR="00F61756" w14:paraId="33F7176E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491EAB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2A64FB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C987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1 Hypertension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F970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1CC5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9EAA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8A538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3.22</w:t>
            </w:r>
          </w:p>
        </w:tc>
      </w:tr>
      <w:tr w:rsidR="00F61756" w14:paraId="20362B7B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4AB8BE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9E2C70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8F3D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2 Hypertension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0D19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4E53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A29E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A406B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4.86</w:t>
            </w:r>
          </w:p>
        </w:tc>
      </w:tr>
      <w:tr w:rsidR="00F61756" w14:paraId="21BC069A" w14:textId="77777777" w:rsidTr="00F61756">
        <w:trPr>
          <w:trHeight w:val="307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2EC2A8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E90FA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C0E0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4D87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336C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87FC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D888C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3.81</w:t>
            </w:r>
          </w:p>
        </w:tc>
      </w:tr>
      <w:tr w:rsidR="00F61756" w14:paraId="09DEDF1F" w14:textId="77777777" w:rsidTr="00F61756">
        <w:trPr>
          <w:trHeight w:val="296"/>
          <w:jc w:val="center"/>
        </w:trPr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60E13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Diastolic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B75C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DBP Increase ≥ 10 mmHg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10B3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796B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E845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7635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6B29D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3.55</w:t>
            </w:r>
          </w:p>
        </w:tc>
      </w:tr>
      <w:tr w:rsidR="00F61756" w14:paraId="2871615E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225093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79E69A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7B8F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Prehypertension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0015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E504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BDEB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4B6B1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3.93</w:t>
            </w:r>
          </w:p>
        </w:tc>
      </w:tr>
      <w:tr w:rsidR="00F61756" w14:paraId="64434F46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B12E6A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4E5520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8472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1 Hypertension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B866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D042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6CD1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06F1B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3.57</w:t>
            </w:r>
          </w:p>
        </w:tc>
      </w:tr>
      <w:tr w:rsidR="00F61756" w14:paraId="087A38B2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452300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5C600F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0DF9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2 Hypertension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B9DC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13CD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6202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1CBF4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4.18</w:t>
            </w:r>
          </w:p>
        </w:tc>
      </w:tr>
      <w:tr w:rsidR="00F61756" w14:paraId="3D5DAF8B" w14:textId="77777777" w:rsidTr="00F61756">
        <w:trPr>
          <w:trHeight w:val="307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DDAB1A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F9E540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BC2B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7118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9DC2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E581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-2.52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F7163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3.75</w:t>
            </w:r>
          </w:p>
        </w:tc>
      </w:tr>
      <w:tr w:rsidR="00F61756" w14:paraId="5AAF6FD6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243366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A9F8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DBP Decrease ≤ -10 mmHg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67BC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6C91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C547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FD05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DACEA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3.02</w:t>
            </w:r>
          </w:p>
        </w:tc>
      </w:tr>
      <w:tr w:rsidR="00F61756" w14:paraId="45AB166B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254FD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632522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5E2C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Prehypertension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8922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E4AD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7620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F62B8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2.35</w:t>
            </w:r>
          </w:p>
        </w:tc>
      </w:tr>
      <w:tr w:rsidR="00F61756" w14:paraId="0C492208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87DE16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5FDC51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DF9A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1 Hypertension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D80F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8B5E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7FC5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3949D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2.83</w:t>
            </w:r>
          </w:p>
        </w:tc>
      </w:tr>
      <w:tr w:rsidR="00F61756" w14:paraId="74E042D1" w14:textId="77777777" w:rsidTr="00F61756">
        <w:trPr>
          <w:trHeight w:val="296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AB3BF5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2828E8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0C59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2 Hypertension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716D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2237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53A0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DEB14" w14:textId="77777777" w:rsidR="00F61756" w:rsidRDefault="00F617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4.21</w:t>
            </w:r>
          </w:p>
        </w:tc>
      </w:tr>
      <w:tr w:rsidR="00F61756" w14:paraId="584DC66E" w14:textId="77777777" w:rsidTr="00F61756">
        <w:trPr>
          <w:trHeight w:val="307"/>
          <w:jc w:val="center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7042FC" w14:textId="77777777" w:rsidR="00F61756" w:rsidRDefault="00F617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C6AF84" w14:textId="77777777" w:rsidR="00F61756" w:rsidRDefault="00F6175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18FF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B165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69D3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A07D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2B746" w14:textId="77777777" w:rsidR="00F61756" w:rsidRDefault="00F617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3.23</w:t>
            </w:r>
          </w:p>
        </w:tc>
      </w:tr>
    </w:tbl>
    <w:p w14:paraId="010C81EB" w14:textId="77777777" w:rsidR="00F61756" w:rsidRPr="00F61756" w:rsidRDefault="00F61756" w:rsidP="00F61756"/>
    <w:p w14:paraId="7CD1D22E" w14:textId="77777777" w:rsidR="00263CA1" w:rsidRDefault="00263CA1" w:rsidP="00263CA1">
      <w:pPr>
        <w:keepNext/>
      </w:pPr>
      <w:r>
        <w:rPr>
          <w:noProof/>
        </w:rPr>
        <w:lastRenderedPageBreak/>
        <w:drawing>
          <wp:inline distT="0" distB="0" distL="0" distR="0" wp14:anchorId="0CC824A6" wp14:editId="09E9199A">
            <wp:extent cx="5943600" cy="7315200"/>
            <wp:effectExtent l="0" t="0" r="0" b="0"/>
            <wp:docPr id="1907341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10065" w14:textId="4E673E31" w:rsidR="00E633F0" w:rsidRDefault="00263CA1" w:rsidP="00263CA1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263CA1">
        <w:rPr>
          <w:b/>
          <w:bCs/>
          <w:i w:val="0"/>
          <w:iCs w:val="0"/>
          <w:color w:val="auto"/>
        </w:rPr>
        <w:t>Figure S</w:t>
      </w:r>
      <w:r w:rsidRPr="00263CA1">
        <w:rPr>
          <w:b/>
          <w:bCs/>
          <w:i w:val="0"/>
          <w:iCs w:val="0"/>
          <w:color w:val="auto"/>
        </w:rPr>
        <w:fldChar w:fldCharType="begin"/>
      </w:r>
      <w:r w:rsidRPr="00263CA1">
        <w:rPr>
          <w:b/>
          <w:bCs/>
          <w:i w:val="0"/>
          <w:iCs w:val="0"/>
          <w:color w:val="auto"/>
        </w:rPr>
        <w:instrText xml:space="preserve"> SEQ Figure_S \* ARABIC </w:instrText>
      </w:r>
      <w:r w:rsidRPr="00263CA1">
        <w:rPr>
          <w:b/>
          <w:bCs/>
          <w:i w:val="0"/>
          <w:iCs w:val="0"/>
          <w:color w:val="auto"/>
        </w:rPr>
        <w:fldChar w:fldCharType="separate"/>
      </w:r>
      <w:r w:rsidR="004D70D1">
        <w:rPr>
          <w:b/>
          <w:bCs/>
          <w:i w:val="0"/>
          <w:iCs w:val="0"/>
          <w:noProof/>
          <w:color w:val="auto"/>
        </w:rPr>
        <w:t>8</w:t>
      </w:r>
      <w:r w:rsidRPr="00263CA1">
        <w:rPr>
          <w:b/>
          <w:bCs/>
          <w:i w:val="0"/>
          <w:iCs w:val="0"/>
          <w:color w:val="auto"/>
        </w:rPr>
        <w:fldChar w:fldCharType="end"/>
      </w:r>
      <w:r w:rsidRPr="00263CA1">
        <w:rPr>
          <w:b/>
          <w:bCs/>
          <w:i w:val="0"/>
          <w:iCs w:val="0"/>
          <w:color w:val="auto"/>
        </w:rPr>
        <w:t xml:space="preserve"> Bland Altman Plots with bias, limits of agreement, and respective 95% CI for SBP and DBP in the sub analysis 1 Part b (without averaging of three BP values)</w:t>
      </w:r>
    </w:p>
    <w:p w14:paraId="044F9FDE" w14:textId="77777777" w:rsidR="003452F8" w:rsidRDefault="003452F8" w:rsidP="003452F8"/>
    <w:p w14:paraId="16930DCC" w14:textId="77777777" w:rsidR="003452F8" w:rsidRDefault="003452F8" w:rsidP="003452F8"/>
    <w:p w14:paraId="62139E94" w14:textId="77777777" w:rsidR="003452F8" w:rsidRPr="003452F8" w:rsidRDefault="003452F8" w:rsidP="003452F8"/>
    <w:p w14:paraId="390DB241" w14:textId="032FD8A1" w:rsidR="003452F8" w:rsidRDefault="003452F8" w:rsidP="003452F8">
      <w:pPr>
        <w:pStyle w:val="Caption"/>
        <w:keepNext/>
      </w:pPr>
      <w:r w:rsidRPr="00CA3F91">
        <w:rPr>
          <w:b/>
          <w:bCs/>
          <w:i w:val="0"/>
          <w:iCs w:val="0"/>
          <w:color w:val="auto"/>
        </w:rPr>
        <w:t>Table S</w:t>
      </w:r>
      <w:r w:rsidRPr="00CA3F91">
        <w:rPr>
          <w:b/>
          <w:bCs/>
          <w:i w:val="0"/>
          <w:iCs w:val="0"/>
          <w:color w:val="auto"/>
        </w:rPr>
        <w:fldChar w:fldCharType="begin"/>
      </w:r>
      <w:r w:rsidRPr="00CA3F91">
        <w:rPr>
          <w:b/>
          <w:bCs/>
          <w:i w:val="0"/>
          <w:iCs w:val="0"/>
          <w:color w:val="auto"/>
        </w:rPr>
        <w:instrText xml:space="preserve"> SEQ Table_S \* ARABIC </w:instrText>
      </w:r>
      <w:r w:rsidRPr="00CA3F91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14</w:t>
      </w:r>
      <w:r w:rsidRPr="00CA3F91">
        <w:rPr>
          <w:b/>
          <w:bCs/>
          <w:i w:val="0"/>
          <w:iCs w:val="0"/>
          <w:color w:val="auto"/>
        </w:rPr>
        <w:fldChar w:fldCharType="end"/>
      </w:r>
      <w:r w:rsidRPr="00CA3F91">
        <w:rPr>
          <w:b/>
          <w:bCs/>
          <w:i w:val="0"/>
          <w:iCs w:val="0"/>
          <w:color w:val="auto"/>
        </w:rPr>
        <w:t xml:space="preserve"> Error Performance with and without averaging of three consecutive readings for </w:t>
      </w:r>
      <w:r w:rsidRPr="0045729F">
        <w:rPr>
          <w:b/>
          <w:bCs/>
          <w:i w:val="0"/>
          <w:iCs w:val="0"/>
          <w:color w:val="auto"/>
        </w:rPr>
        <w:t>assessment of BP accuracy overall including points of significant induced BP changes.</w:t>
      </w:r>
    </w:p>
    <w:tbl>
      <w:tblPr>
        <w:tblStyle w:val="ListTable3"/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061"/>
        <w:gridCol w:w="1117"/>
        <w:gridCol w:w="1165"/>
        <w:gridCol w:w="947"/>
        <w:gridCol w:w="947"/>
        <w:gridCol w:w="852"/>
        <w:gridCol w:w="756"/>
        <w:gridCol w:w="758"/>
        <w:gridCol w:w="734"/>
      </w:tblGrid>
      <w:tr w:rsidR="003452F8" w:rsidRPr="0031792B" w14:paraId="1B099FFC" w14:textId="77777777" w:rsidTr="00412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"/>
        </w:trPr>
        <w:tc>
          <w:tcPr>
            <w:tcW w:w="1104" w:type="pct"/>
            <w:vMerge w:val="restart"/>
            <w:noWrap/>
            <w:hideMark/>
          </w:tcPr>
          <w:p w14:paraId="5D7C4A98" w14:textId="77777777" w:rsidR="003452F8" w:rsidRPr="0031792B" w:rsidRDefault="003452F8" w:rsidP="00652273">
            <w:pPr>
              <w:jc w:val="center"/>
              <w:rPr>
                <w:sz w:val="20"/>
                <w:szCs w:val="20"/>
              </w:rPr>
            </w:pPr>
            <w:r w:rsidRPr="0031792B">
              <w:rPr>
                <w:sz w:val="20"/>
                <w:szCs w:val="20"/>
              </w:rPr>
              <w:t>Category</w:t>
            </w:r>
          </w:p>
        </w:tc>
        <w:tc>
          <w:tcPr>
            <w:tcW w:w="598" w:type="pct"/>
            <w:vMerge w:val="restart"/>
            <w:noWrap/>
            <w:hideMark/>
          </w:tcPr>
          <w:p w14:paraId="0446810A" w14:textId="77777777" w:rsidR="003452F8" w:rsidRPr="0031792B" w:rsidRDefault="003452F8" w:rsidP="00652273">
            <w:pPr>
              <w:jc w:val="center"/>
              <w:rPr>
                <w:sz w:val="20"/>
                <w:szCs w:val="20"/>
              </w:rPr>
            </w:pPr>
            <w:r w:rsidRPr="0031792B">
              <w:rPr>
                <w:sz w:val="20"/>
                <w:szCs w:val="20"/>
              </w:rPr>
              <w:t>BP type</w:t>
            </w:r>
          </w:p>
        </w:tc>
        <w:tc>
          <w:tcPr>
            <w:tcW w:w="624" w:type="pct"/>
            <w:vMerge w:val="restart"/>
            <w:noWrap/>
            <w:hideMark/>
          </w:tcPr>
          <w:p w14:paraId="1FD10B9D" w14:textId="77777777" w:rsidR="003452F8" w:rsidRPr="0031792B" w:rsidRDefault="003452F8" w:rsidP="00652273">
            <w:pPr>
              <w:jc w:val="center"/>
              <w:rPr>
                <w:sz w:val="20"/>
                <w:szCs w:val="20"/>
              </w:rPr>
            </w:pPr>
            <w:r w:rsidRPr="0031792B">
              <w:rPr>
                <w:sz w:val="20"/>
                <w:szCs w:val="20"/>
              </w:rPr>
              <w:t>Number of Subjects</w:t>
            </w:r>
          </w:p>
        </w:tc>
        <w:tc>
          <w:tcPr>
            <w:tcW w:w="1470" w:type="pct"/>
            <w:gridSpan w:val="3"/>
            <w:noWrap/>
            <w:hideMark/>
          </w:tcPr>
          <w:p w14:paraId="31B75B9B" w14:textId="77777777" w:rsidR="003452F8" w:rsidRPr="0031792B" w:rsidRDefault="003452F8" w:rsidP="00652273">
            <w:pPr>
              <w:jc w:val="center"/>
              <w:rPr>
                <w:sz w:val="20"/>
                <w:szCs w:val="20"/>
              </w:rPr>
            </w:pPr>
            <w:r w:rsidRPr="0031792B">
              <w:rPr>
                <w:sz w:val="20"/>
                <w:szCs w:val="20"/>
              </w:rPr>
              <w:t>Not Averaged</w:t>
            </w:r>
          </w:p>
        </w:tc>
        <w:tc>
          <w:tcPr>
            <w:tcW w:w="1204" w:type="pct"/>
            <w:gridSpan w:val="3"/>
            <w:noWrap/>
            <w:hideMark/>
          </w:tcPr>
          <w:p w14:paraId="62420D6B" w14:textId="77777777" w:rsidR="003452F8" w:rsidRPr="0031792B" w:rsidRDefault="003452F8" w:rsidP="00652273">
            <w:pPr>
              <w:jc w:val="center"/>
              <w:rPr>
                <w:sz w:val="20"/>
                <w:szCs w:val="20"/>
              </w:rPr>
            </w:pPr>
            <w:r w:rsidRPr="0031792B">
              <w:rPr>
                <w:sz w:val="20"/>
                <w:szCs w:val="20"/>
              </w:rPr>
              <w:t>Averaged</w:t>
            </w:r>
          </w:p>
        </w:tc>
      </w:tr>
      <w:tr w:rsidR="003452F8" w:rsidRPr="0031792B" w14:paraId="24FC9644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tcW w:w="1104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5B4B3F6B" w14:textId="77777777" w:rsidR="003452F8" w:rsidRPr="0031792B" w:rsidRDefault="003452F8" w:rsidP="006522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8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70CCC08A" w14:textId="77777777" w:rsidR="003452F8" w:rsidRPr="0031792B" w:rsidRDefault="003452F8" w:rsidP="006522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7A0351B6" w14:textId="77777777" w:rsidR="003452F8" w:rsidRPr="0031792B" w:rsidRDefault="003452F8" w:rsidP="006522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C629C64" w14:textId="1FCE6067" w:rsidR="003452F8" w:rsidRPr="0031792B" w:rsidRDefault="003452F8" w:rsidP="00652273">
            <w:pPr>
              <w:jc w:val="center"/>
              <w:rPr>
                <w:b/>
                <w:bCs/>
                <w:sz w:val="20"/>
                <w:szCs w:val="20"/>
              </w:rPr>
            </w:pPr>
            <w:r w:rsidRPr="0031792B">
              <w:rPr>
                <w:sz w:val="20"/>
                <w:szCs w:val="20"/>
              </w:rPr>
              <w:t>MAD</w:t>
            </w:r>
            <w:r w:rsidR="00123504" w:rsidRPr="00652273">
              <w:rPr>
                <w:sz w:val="18"/>
                <w:szCs w:val="18"/>
              </w:rPr>
              <w:t>(mmHg)</w:t>
            </w:r>
          </w:p>
        </w:tc>
        <w:tc>
          <w:tcPr>
            <w:tcW w:w="50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E168A1D" w14:textId="4B550E5B" w:rsidR="003452F8" w:rsidRPr="0031792B" w:rsidRDefault="003452F8" w:rsidP="00652273">
            <w:pPr>
              <w:jc w:val="center"/>
              <w:rPr>
                <w:b/>
                <w:bCs/>
                <w:sz w:val="20"/>
                <w:szCs w:val="20"/>
              </w:rPr>
            </w:pPr>
            <w:r w:rsidRPr="0031792B">
              <w:rPr>
                <w:sz w:val="20"/>
                <w:szCs w:val="20"/>
              </w:rPr>
              <w:t>MD</w:t>
            </w:r>
            <w:r w:rsidR="00123504" w:rsidRPr="00652273">
              <w:rPr>
                <w:sz w:val="18"/>
                <w:szCs w:val="18"/>
              </w:rPr>
              <w:t>(mmHg)</w:t>
            </w:r>
          </w:p>
        </w:tc>
        <w:tc>
          <w:tcPr>
            <w:tcW w:w="45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1BD2FA8" w14:textId="1914A914" w:rsidR="003452F8" w:rsidRPr="0031792B" w:rsidRDefault="003452F8" w:rsidP="00652273">
            <w:pPr>
              <w:jc w:val="center"/>
              <w:rPr>
                <w:b/>
                <w:bCs/>
                <w:sz w:val="20"/>
                <w:szCs w:val="20"/>
              </w:rPr>
            </w:pPr>
            <w:r w:rsidRPr="0031792B">
              <w:rPr>
                <w:sz w:val="20"/>
                <w:szCs w:val="20"/>
              </w:rPr>
              <w:t>SD</w:t>
            </w:r>
            <w:r w:rsidR="00123504" w:rsidRPr="00652273">
              <w:rPr>
                <w:sz w:val="18"/>
                <w:szCs w:val="18"/>
              </w:rPr>
              <w:t>(mmHg)</w:t>
            </w:r>
          </w:p>
        </w:tc>
        <w:tc>
          <w:tcPr>
            <w:tcW w:w="405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1DA37EB" w14:textId="48A72CF2" w:rsidR="003452F8" w:rsidRPr="0031792B" w:rsidRDefault="003452F8" w:rsidP="00652273">
            <w:pPr>
              <w:jc w:val="center"/>
              <w:rPr>
                <w:b/>
                <w:bCs/>
                <w:sz w:val="20"/>
                <w:szCs w:val="20"/>
              </w:rPr>
            </w:pPr>
            <w:r w:rsidRPr="0031792B">
              <w:rPr>
                <w:sz w:val="20"/>
                <w:szCs w:val="20"/>
              </w:rPr>
              <w:t>MAD</w:t>
            </w:r>
            <w:r w:rsidR="00123504" w:rsidRPr="00652273">
              <w:rPr>
                <w:sz w:val="18"/>
                <w:szCs w:val="18"/>
              </w:rPr>
              <w:t>(mmHg)</w:t>
            </w:r>
          </w:p>
        </w:tc>
        <w:tc>
          <w:tcPr>
            <w:tcW w:w="40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B9FFDD4" w14:textId="50742118" w:rsidR="003452F8" w:rsidRPr="0031792B" w:rsidRDefault="003452F8" w:rsidP="00652273">
            <w:pPr>
              <w:jc w:val="center"/>
              <w:rPr>
                <w:b/>
                <w:bCs/>
                <w:sz w:val="20"/>
                <w:szCs w:val="20"/>
              </w:rPr>
            </w:pPr>
            <w:r w:rsidRPr="0031792B">
              <w:rPr>
                <w:sz w:val="20"/>
                <w:szCs w:val="20"/>
              </w:rPr>
              <w:t>MD</w:t>
            </w:r>
            <w:r w:rsidR="00123504" w:rsidRPr="00652273">
              <w:rPr>
                <w:sz w:val="18"/>
                <w:szCs w:val="18"/>
              </w:rPr>
              <w:t>(mmHg)</w:t>
            </w:r>
          </w:p>
        </w:tc>
        <w:tc>
          <w:tcPr>
            <w:tcW w:w="39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3D95E1E" w14:textId="1226861D" w:rsidR="003452F8" w:rsidRPr="0031792B" w:rsidRDefault="003452F8" w:rsidP="00652273">
            <w:pPr>
              <w:jc w:val="center"/>
              <w:rPr>
                <w:b/>
                <w:bCs/>
                <w:sz w:val="20"/>
                <w:szCs w:val="20"/>
              </w:rPr>
            </w:pPr>
            <w:r w:rsidRPr="0031792B">
              <w:rPr>
                <w:sz w:val="20"/>
                <w:szCs w:val="20"/>
              </w:rPr>
              <w:t>SD</w:t>
            </w:r>
            <w:r w:rsidR="00123504" w:rsidRPr="00652273">
              <w:rPr>
                <w:sz w:val="18"/>
                <w:szCs w:val="18"/>
              </w:rPr>
              <w:t>(mmHg)</w:t>
            </w:r>
          </w:p>
        </w:tc>
      </w:tr>
      <w:tr w:rsidR="003452F8" w:rsidRPr="0031792B" w14:paraId="2800407E" w14:textId="77777777" w:rsidTr="004121E4">
        <w:trPr>
          <w:trHeight w:val="45"/>
        </w:trPr>
        <w:tc>
          <w:tcPr>
            <w:tcW w:w="1104" w:type="pct"/>
            <w:vMerge w:val="restart"/>
            <w:noWrap/>
            <w:hideMark/>
          </w:tcPr>
          <w:p w14:paraId="091D81BA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598" w:type="pct"/>
            <w:noWrap/>
            <w:hideMark/>
          </w:tcPr>
          <w:p w14:paraId="4C0679F0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Systolic</w:t>
            </w:r>
          </w:p>
        </w:tc>
        <w:tc>
          <w:tcPr>
            <w:tcW w:w="624" w:type="pct"/>
            <w:vMerge w:val="restart"/>
            <w:noWrap/>
            <w:hideMark/>
          </w:tcPr>
          <w:p w14:paraId="2F80BCF6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507" w:type="pct"/>
            <w:noWrap/>
            <w:hideMark/>
          </w:tcPr>
          <w:p w14:paraId="78DDFBDC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4.55</w:t>
            </w:r>
          </w:p>
        </w:tc>
        <w:tc>
          <w:tcPr>
            <w:tcW w:w="507" w:type="pct"/>
            <w:noWrap/>
            <w:hideMark/>
          </w:tcPr>
          <w:p w14:paraId="77142699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-1.73</w:t>
            </w:r>
          </w:p>
        </w:tc>
        <w:tc>
          <w:tcPr>
            <w:tcW w:w="456" w:type="pct"/>
            <w:noWrap/>
            <w:hideMark/>
          </w:tcPr>
          <w:p w14:paraId="5B19A933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4.93</w:t>
            </w:r>
          </w:p>
        </w:tc>
        <w:tc>
          <w:tcPr>
            <w:tcW w:w="405" w:type="pct"/>
            <w:noWrap/>
            <w:hideMark/>
          </w:tcPr>
          <w:p w14:paraId="027CFFD8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3.94</w:t>
            </w:r>
          </w:p>
        </w:tc>
        <w:tc>
          <w:tcPr>
            <w:tcW w:w="406" w:type="pct"/>
            <w:noWrap/>
            <w:hideMark/>
          </w:tcPr>
          <w:p w14:paraId="106FADAE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-1.84</w:t>
            </w:r>
          </w:p>
        </w:tc>
        <w:tc>
          <w:tcPr>
            <w:tcW w:w="393" w:type="pct"/>
            <w:noWrap/>
            <w:hideMark/>
          </w:tcPr>
          <w:p w14:paraId="2766A622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4.13</w:t>
            </w:r>
          </w:p>
        </w:tc>
      </w:tr>
      <w:tr w:rsidR="003452F8" w:rsidRPr="0031792B" w14:paraId="4BB671D1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tcW w:w="1104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2CB6E8F5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013C7EA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Diastolic</w:t>
            </w:r>
          </w:p>
        </w:tc>
        <w:tc>
          <w:tcPr>
            <w:tcW w:w="624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11E9055F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37FCB2E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3.62</w:t>
            </w:r>
          </w:p>
        </w:tc>
        <w:tc>
          <w:tcPr>
            <w:tcW w:w="50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8A277A6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-1.5</w:t>
            </w:r>
          </w:p>
        </w:tc>
        <w:tc>
          <w:tcPr>
            <w:tcW w:w="45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BD4FE10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3.93</w:t>
            </w:r>
          </w:p>
        </w:tc>
        <w:tc>
          <w:tcPr>
            <w:tcW w:w="405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5236EB9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3.08</w:t>
            </w:r>
          </w:p>
        </w:tc>
        <w:tc>
          <w:tcPr>
            <w:tcW w:w="40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B5B90EA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-1.79</w:t>
            </w:r>
          </w:p>
        </w:tc>
        <w:tc>
          <w:tcPr>
            <w:tcW w:w="39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2D33575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3.2</w:t>
            </w:r>
          </w:p>
        </w:tc>
      </w:tr>
      <w:tr w:rsidR="003452F8" w:rsidRPr="0031792B" w14:paraId="2DC9BD76" w14:textId="77777777" w:rsidTr="004121E4">
        <w:trPr>
          <w:trHeight w:val="45"/>
        </w:trPr>
        <w:tc>
          <w:tcPr>
            <w:tcW w:w="1104" w:type="pct"/>
            <w:vMerge w:val="restart"/>
            <w:noWrap/>
            <w:hideMark/>
          </w:tcPr>
          <w:p w14:paraId="31392E20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598" w:type="pct"/>
            <w:noWrap/>
            <w:hideMark/>
          </w:tcPr>
          <w:p w14:paraId="79AB5B3C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Systolic</w:t>
            </w:r>
          </w:p>
        </w:tc>
        <w:tc>
          <w:tcPr>
            <w:tcW w:w="624" w:type="pct"/>
            <w:vMerge w:val="restart"/>
            <w:noWrap/>
            <w:hideMark/>
          </w:tcPr>
          <w:p w14:paraId="3DD8164A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07" w:type="pct"/>
            <w:noWrap/>
            <w:hideMark/>
          </w:tcPr>
          <w:p w14:paraId="25DBFAB6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4.68</w:t>
            </w:r>
          </w:p>
        </w:tc>
        <w:tc>
          <w:tcPr>
            <w:tcW w:w="507" w:type="pct"/>
            <w:noWrap/>
            <w:hideMark/>
          </w:tcPr>
          <w:p w14:paraId="032DEC31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3.19</w:t>
            </w:r>
          </w:p>
        </w:tc>
        <w:tc>
          <w:tcPr>
            <w:tcW w:w="456" w:type="pct"/>
            <w:noWrap/>
            <w:hideMark/>
          </w:tcPr>
          <w:p w14:paraId="13CABFA3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405" w:type="pct"/>
            <w:noWrap/>
            <w:hideMark/>
          </w:tcPr>
          <w:p w14:paraId="64268DA8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4.22</w:t>
            </w:r>
          </w:p>
        </w:tc>
        <w:tc>
          <w:tcPr>
            <w:tcW w:w="406" w:type="pct"/>
            <w:noWrap/>
            <w:hideMark/>
          </w:tcPr>
          <w:p w14:paraId="361554C7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3.39</w:t>
            </w:r>
          </w:p>
        </w:tc>
        <w:tc>
          <w:tcPr>
            <w:tcW w:w="393" w:type="pct"/>
            <w:noWrap/>
            <w:hideMark/>
          </w:tcPr>
          <w:p w14:paraId="6B621B99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3.34</w:t>
            </w:r>
          </w:p>
        </w:tc>
      </w:tr>
      <w:tr w:rsidR="003452F8" w:rsidRPr="0031792B" w14:paraId="49BAA555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tcW w:w="1104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2F761B87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10AE4B4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Diastolic</w:t>
            </w:r>
          </w:p>
        </w:tc>
        <w:tc>
          <w:tcPr>
            <w:tcW w:w="624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79F4C559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E43E01E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3.84</w:t>
            </w:r>
          </w:p>
        </w:tc>
        <w:tc>
          <w:tcPr>
            <w:tcW w:w="50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CF9B13F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2.12</w:t>
            </w:r>
          </w:p>
        </w:tc>
        <w:tc>
          <w:tcPr>
            <w:tcW w:w="45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2118944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3.76</w:t>
            </w:r>
          </w:p>
        </w:tc>
        <w:tc>
          <w:tcPr>
            <w:tcW w:w="405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5CBC534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3.08</w:t>
            </w:r>
          </w:p>
        </w:tc>
        <w:tc>
          <w:tcPr>
            <w:tcW w:w="40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5592B04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2.27</w:t>
            </w:r>
          </w:p>
        </w:tc>
        <w:tc>
          <w:tcPr>
            <w:tcW w:w="39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8D40B1A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2.77</w:t>
            </w:r>
          </w:p>
        </w:tc>
      </w:tr>
      <w:tr w:rsidR="003452F8" w:rsidRPr="0031792B" w14:paraId="0967DABD" w14:textId="77777777" w:rsidTr="004121E4">
        <w:trPr>
          <w:trHeight w:val="45"/>
        </w:trPr>
        <w:tc>
          <w:tcPr>
            <w:tcW w:w="1104" w:type="pct"/>
            <w:vMerge w:val="restart"/>
            <w:noWrap/>
            <w:hideMark/>
          </w:tcPr>
          <w:p w14:paraId="18659342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Prehypertension</w:t>
            </w:r>
          </w:p>
        </w:tc>
        <w:tc>
          <w:tcPr>
            <w:tcW w:w="598" w:type="pct"/>
            <w:noWrap/>
            <w:hideMark/>
          </w:tcPr>
          <w:p w14:paraId="0BCF1B9A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Systolic</w:t>
            </w:r>
          </w:p>
        </w:tc>
        <w:tc>
          <w:tcPr>
            <w:tcW w:w="624" w:type="pct"/>
            <w:vMerge w:val="restart"/>
            <w:noWrap/>
            <w:hideMark/>
          </w:tcPr>
          <w:p w14:paraId="2362A782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07" w:type="pct"/>
            <w:noWrap/>
            <w:hideMark/>
          </w:tcPr>
          <w:p w14:paraId="1AC0E16C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4.89</w:t>
            </w:r>
          </w:p>
        </w:tc>
        <w:tc>
          <w:tcPr>
            <w:tcW w:w="507" w:type="pct"/>
            <w:noWrap/>
            <w:hideMark/>
          </w:tcPr>
          <w:p w14:paraId="7494B2BD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2.55</w:t>
            </w:r>
          </w:p>
        </w:tc>
        <w:tc>
          <w:tcPr>
            <w:tcW w:w="456" w:type="pct"/>
            <w:noWrap/>
            <w:hideMark/>
          </w:tcPr>
          <w:p w14:paraId="0799F9F2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4.82</w:t>
            </w:r>
          </w:p>
        </w:tc>
        <w:tc>
          <w:tcPr>
            <w:tcW w:w="405" w:type="pct"/>
            <w:noWrap/>
            <w:hideMark/>
          </w:tcPr>
          <w:p w14:paraId="39166100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4.26</w:t>
            </w:r>
          </w:p>
        </w:tc>
        <w:tc>
          <w:tcPr>
            <w:tcW w:w="406" w:type="pct"/>
            <w:noWrap/>
            <w:hideMark/>
          </w:tcPr>
          <w:p w14:paraId="2A941DA9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2.81</w:t>
            </w:r>
          </w:p>
        </w:tc>
        <w:tc>
          <w:tcPr>
            <w:tcW w:w="393" w:type="pct"/>
            <w:noWrap/>
            <w:hideMark/>
          </w:tcPr>
          <w:p w14:paraId="0F429C03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3.94</w:t>
            </w:r>
          </w:p>
        </w:tc>
      </w:tr>
      <w:tr w:rsidR="003452F8" w:rsidRPr="0031792B" w14:paraId="392C8AD3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tcW w:w="1104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703F2840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1F803CE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Diastolic</w:t>
            </w:r>
          </w:p>
        </w:tc>
        <w:tc>
          <w:tcPr>
            <w:tcW w:w="624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62B6C6AF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8F1010B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3.44</w:t>
            </w:r>
          </w:p>
        </w:tc>
        <w:tc>
          <w:tcPr>
            <w:tcW w:w="50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0C1B1D3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1.36</w:t>
            </w:r>
          </w:p>
        </w:tc>
        <w:tc>
          <w:tcPr>
            <w:tcW w:w="45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CFD9A5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3.94</w:t>
            </w:r>
          </w:p>
        </w:tc>
        <w:tc>
          <w:tcPr>
            <w:tcW w:w="405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DDD81A8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3.09</w:t>
            </w:r>
          </w:p>
        </w:tc>
        <w:tc>
          <w:tcPr>
            <w:tcW w:w="40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5C3E765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1.93</w:t>
            </w:r>
          </w:p>
        </w:tc>
        <w:tc>
          <w:tcPr>
            <w:tcW w:w="39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790CD9A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3.34</w:t>
            </w:r>
          </w:p>
        </w:tc>
      </w:tr>
      <w:tr w:rsidR="003452F8" w:rsidRPr="0031792B" w14:paraId="7A2859E3" w14:textId="77777777" w:rsidTr="004121E4">
        <w:trPr>
          <w:trHeight w:val="45"/>
        </w:trPr>
        <w:tc>
          <w:tcPr>
            <w:tcW w:w="1104" w:type="pct"/>
            <w:vMerge w:val="restart"/>
            <w:noWrap/>
            <w:hideMark/>
          </w:tcPr>
          <w:p w14:paraId="7CD6A07B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Stage 1 Hypertension</w:t>
            </w:r>
          </w:p>
        </w:tc>
        <w:tc>
          <w:tcPr>
            <w:tcW w:w="598" w:type="pct"/>
            <w:noWrap/>
            <w:hideMark/>
          </w:tcPr>
          <w:p w14:paraId="50D79B19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Systolic</w:t>
            </w:r>
          </w:p>
        </w:tc>
        <w:tc>
          <w:tcPr>
            <w:tcW w:w="624" w:type="pct"/>
            <w:vMerge w:val="restart"/>
            <w:noWrap/>
            <w:hideMark/>
          </w:tcPr>
          <w:p w14:paraId="7A65F734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07" w:type="pct"/>
            <w:noWrap/>
            <w:hideMark/>
          </w:tcPr>
          <w:p w14:paraId="34C98006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4.19</w:t>
            </w:r>
          </w:p>
        </w:tc>
        <w:tc>
          <w:tcPr>
            <w:tcW w:w="507" w:type="pct"/>
            <w:noWrap/>
            <w:hideMark/>
          </w:tcPr>
          <w:p w14:paraId="31414304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1.96</w:t>
            </w:r>
          </w:p>
        </w:tc>
        <w:tc>
          <w:tcPr>
            <w:tcW w:w="456" w:type="pct"/>
            <w:noWrap/>
            <w:hideMark/>
          </w:tcPr>
          <w:p w14:paraId="2FB4CC51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4.46</w:t>
            </w:r>
          </w:p>
        </w:tc>
        <w:tc>
          <w:tcPr>
            <w:tcW w:w="405" w:type="pct"/>
            <w:noWrap/>
            <w:hideMark/>
          </w:tcPr>
          <w:p w14:paraId="460F0D6D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3.43</w:t>
            </w:r>
          </w:p>
        </w:tc>
        <w:tc>
          <w:tcPr>
            <w:tcW w:w="406" w:type="pct"/>
            <w:noWrap/>
            <w:hideMark/>
          </w:tcPr>
          <w:p w14:paraId="4A82EBCF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1.95</w:t>
            </w:r>
          </w:p>
        </w:tc>
        <w:tc>
          <w:tcPr>
            <w:tcW w:w="393" w:type="pct"/>
            <w:noWrap/>
            <w:hideMark/>
          </w:tcPr>
          <w:p w14:paraId="1B9D3C8B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3.36</w:t>
            </w:r>
          </w:p>
        </w:tc>
      </w:tr>
      <w:tr w:rsidR="003452F8" w:rsidRPr="0031792B" w14:paraId="04468B11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tcW w:w="1104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790D5EE9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0FEFDD1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Diastolic</w:t>
            </w:r>
          </w:p>
        </w:tc>
        <w:tc>
          <w:tcPr>
            <w:tcW w:w="624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215C076E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295CBE5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3.49</w:t>
            </w:r>
          </w:p>
        </w:tc>
        <w:tc>
          <w:tcPr>
            <w:tcW w:w="50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7BBEE3A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1.35</w:t>
            </w:r>
          </w:p>
        </w:tc>
        <w:tc>
          <w:tcPr>
            <w:tcW w:w="45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FAEFF55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3.86</w:t>
            </w:r>
          </w:p>
        </w:tc>
        <w:tc>
          <w:tcPr>
            <w:tcW w:w="405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7865F09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3.03</w:t>
            </w:r>
          </w:p>
        </w:tc>
        <w:tc>
          <w:tcPr>
            <w:tcW w:w="40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8F8992F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1.69</w:t>
            </w:r>
          </w:p>
        </w:tc>
        <w:tc>
          <w:tcPr>
            <w:tcW w:w="39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41993C4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3.24</w:t>
            </w:r>
          </w:p>
        </w:tc>
      </w:tr>
      <w:tr w:rsidR="003452F8" w:rsidRPr="0031792B" w14:paraId="2AE406A1" w14:textId="77777777" w:rsidTr="004121E4">
        <w:trPr>
          <w:trHeight w:val="45"/>
        </w:trPr>
        <w:tc>
          <w:tcPr>
            <w:tcW w:w="1104" w:type="pct"/>
            <w:vMerge w:val="restart"/>
            <w:noWrap/>
            <w:hideMark/>
          </w:tcPr>
          <w:p w14:paraId="2151BBE2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Stage 2 Hypertension</w:t>
            </w:r>
          </w:p>
        </w:tc>
        <w:tc>
          <w:tcPr>
            <w:tcW w:w="598" w:type="pct"/>
            <w:noWrap/>
            <w:hideMark/>
          </w:tcPr>
          <w:p w14:paraId="57A18320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Systolic</w:t>
            </w:r>
          </w:p>
        </w:tc>
        <w:tc>
          <w:tcPr>
            <w:tcW w:w="624" w:type="pct"/>
            <w:vMerge w:val="restart"/>
            <w:noWrap/>
            <w:hideMark/>
          </w:tcPr>
          <w:p w14:paraId="6A303B0A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7" w:type="pct"/>
            <w:noWrap/>
            <w:hideMark/>
          </w:tcPr>
          <w:p w14:paraId="5755D55C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4.39</w:t>
            </w:r>
          </w:p>
        </w:tc>
        <w:tc>
          <w:tcPr>
            <w:tcW w:w="507" w:type="pct"/>
            <w:noWrap/>
            <w:hideMark/>
          </w:tcPr>
          <w:p w14:paraId="12E70563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-2.64</w:t>
            </w:r>
          </w:p>
        </w:tc>
        <w:tc>
          <w:tcPr>
            <w:tcW w:w="456" w:type="pct"/>
            <w:noWrap/>
            <w:hideMark/>
          </w:tcPr>
          <w:p w14:paraId="43C66E12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4.55</w:t>
            </w:r>
          </w:p>
        </w:tc>
        <w:tc>
          <w:tcPr>
            <w:tcW w:w="405" w:type="pct"/>
            <w:noWrap/>
            <w:hideMark/>
          </w:tcPr>
          <w:p w14:paraId="2E7990D7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3.71</w:t>
            </w:r>
          </w:p>
        </w:tc>
        <w:tc>
          <w:tcPr>
            <w:tcW w:w="406" w:type="pct"/>
            <w:noWrap/>
            <w:hideMark/>
          </w:tcPr>
          <w:p w14:paraId="08B65BF4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-2.57</w:t>
            </w:r>
          </w:p>
        </w:tc>
        <w:tc>
          <w:tcPr>
            <w:tcW w:w="393" w:type="pct"/>
            <w:noWrap/>
            <w:hideMark/>
          </w:tcPr>
          <w:p w14:paraId="56F25CEE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3.75</w:t>
            </w:r>
          </w:p>
        </w:tc>
      </w:tr>
      <w:tr w:rsidR="003452F8" w:rsidRPr="0031792B" w14:paraId="2F22BC4C" w14:textId="77777777" w:rsidTr="0041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tcW w:w="1104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08DF251C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39F55BF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Diastolic</w:t>
            </w:r>
          </w:p>
        </w:tc>
        <w:tc>
          <w:tcPr>
            <w:tcW w:w="624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42A97187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9752CAB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3.82</w:t>
            </w:r>
          </w:p>
        </w:tc>
        <w:tc>
          <w:tcPr>
            <w:tcW w:w="507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F3F9A27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1.03</w:t>
            </w:r>
          </w:p>
        </w:tc>
        <w:tc>
          <w:tcPr>
            <w:tcW w:w="45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60991B9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4.22</w:t>
            </w:r>
          </w:p>
        </w:tc>
        <w:tc>
          <w:tcPr>
            <w:tcW w:w="405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82851F5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3.11</w:t>
            </w:r>
          </w:p>
        </w:tc>
        <w:tc>
          <w:tcPr>
            <w:tcW w:w="40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DDCDF1F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39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D688E29" w14:textId="77777777" w:rsidR="003452F8" w:rsidRPr="0031792B" w:rsidRDefault="003452F8" w:rsidP="00652273">
            <w:pPr>
              <w:jc w:val="center"/>
              <w:rPr>
                <w:color w:val="000000"/>
                <w:sz w:val="20"/>
                <w:szCs w:val="20"/>
              </w:rPr>
            </w:pPr>
            <w:r w:rsidRPr="0031792B">
              <w:rPr>
                <w:color w:val="000000"/>
                <w:sz w:val="20"/>
                <w:szCs w:val="20"/>
              </w:rPr>
              <w:t>3.44</w:t>
            </w:r>
          </w:p>
        </w:tc>
      </w:tr>
    </w:tbl>
    <w:p w14:paraId="629E7DC2" w14:textId="77777777" w:rsidR="003452F8" w:rsidRDefault="003452F8" w:rsidP="003452F8">
      <w:pPr>
        <w:pStyle w:val="Caption"/>
        <w:jc w:val="center"/>
        <w:rPr>
          <w:b/>
          <w:bCs/>
          <w:i w:val="0"/>
          <w:iCs w:val="0"/>
          <w:color w:val="auto"/>
        </w:rPr>
      </w:pPr>
    </w:p>
    <w:p w14:paraId="754B669F" w14:textId="77777777" w:rsidR="003452F8" w:rsidRDefault="003452F8" w:rsidP="003452F8">
      <w:pPr>
        <w:keepNext/>
      </w:pPr>
      <w:r>
        <w:rPr>
          <w:noProof/>
        </w:rPr>
        <w:drawing>
          <wp:inline distT="0" distB="0" distL="0" distR="0" wp14:anchorId="49EFE34A" wp14:editId="12EF6CE5">
            <wp:extent cx="5943600" cy="2593340"/>
            <wp:effectExtent l="0" t="0" r="0" b="0"/>
            <wp:docPr id="2114377290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377290" name="Graphic 211437729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CD839" w14:textId="273053D0" w:rsidR="003452F8" w:rsidRPr="00205687" w:rsidRDefault="003452F8" w:rsidP="003452F8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205687">
        <w:rPr>
          <w:b/>
          <w:bCs/>
          <w:i w:val="0"/>
          <w:iCs w:val="0"/>
          <w:color w:val="auto"/>
        </w:rPr>
        <w:t>Figure S</w:t>
      </w:r>
      <w:r w:rsidRPr="00205687">
        <w:rPr>
          <w:b/>
          <w:bCs/>
          <w:i w:val="0"/>
          <w:iCs w:val="0"/>
          <w:color w:val="auto"/>
        </w:rPr>
        <w:fldChar w:fldCharType="begin"/>
      </w:r>
      <w:r w:rsidRPr="00205687">
        <w:rPr>
          <w:b/>
          <w:bCs/>
          <w:i w:val="0"/>
          <w:iCs w:val="0"/>
          <w:color w:val="auto"/>
        </w:rPr>
        <w:instrText xml:space="preserve"> SEQ Figure_S \* ARABIC </w:instrText>
      </w:r>
      <w:r w:rsidRPr="00205687">
        <w:rPr>
          <w:b/>
          <w:bCs/>
          <w:i w:val="0"/>
          <w:iCs w:val="0"/>
          <w:color w:val="auto"/>
        </w:rPr>
        <w:fldChar w:fldCharType="separate"/>
      </w:r>
      <w:r w:rsidR="004D70D1">
        <w:rPr>
          <w:b/>
          <w:bCs/>
          <w:i w:val="0"/>
          <w:iCs w:val="0"/>
          <w:noProof/>
          <w:color w:val="auto"/>
        </w:rPr>
        <w:t>9</w:t>
      </w:r>
      <w:r w:rsidRPr="00205687">
        <w:rPr>
          <w:b/>
          <w:bCs/>
          <w:i w:val="0"/>
          <w:iCs w:val="0"/>
          <w:color w:val="auto"/>
        </w:rPr>
        <w:fldChar w:fldCharType="end"/>
      </w:r>
      <w:r w:rsidRPr="00205687">
        <w:rPr>
          <w:b/>
          <w:bCs/>
          <w:i w:val="0"/>
          <w:iCs w:val="0"/>
          <w:color w:val="auto"/>
        </w:rPr>
        <w:t xml:space="preserve"> Bland Altman Plots with bias, limits of agreement, and respective 95% CI for SBP and DBP in the sub analysis 2 </w:t>
      </w:r>
      <w:r>
        <w:rPr>
          <w:b/>
          <w:bCs/>
          <w:i w:val="0"/>
          <w:iCs w:val="0"/>
          <w:color w:val="auto"/>
        </w:rPr>
        <w:t xml:space="preserve">Part a </w:t>
      </w:r>
      <w:r w:rsidRPr="00205687">
        <w:rPr>
          <w:b/>
          <w:bCs/>
          <w:i w:val="0"/>
          <w:iCs w:val="0"/>
          <w:color w:val="auto"/>
        </w:rPr>
        <w:t>(without averaging of three BP values)</w:t>
      </w:r>
    </w:p>
    <w:p w14:paraId="74A53EE5" w14:textId="354FC867" w:rsidR="001C1FAB" w:rsidRPr="001C1FAB" w:rsidRDefault="001C1FAB" w:rsidP="001C1FAB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1C1FAB">
        <w:rPr>
          <w:b/>
          <w:bCs/>
          <w:i w:val="0"/>
          <w:iCs w:val="0"/>
          <w:color w:val="auto"/>
        </w:rPr>
        <w:t>Table S</w:t>
      </w:r>
      <w:r w:rsidRPr="001C1FAB">
        <w:rPr>
          <w:b/>
          <w:bCs/>
          <w:i w:val="0"/>
          <w:iCs w:val="0"/>
          <w:color w:val="auto"/>
        </w:rPr>
        <w:fldChar w:fldCharType="begin"/>
      </w:r>
      <w:r w:rsidRPr="001C1FAB">
        <w:rPr>
          <w:b/>
          <w:bCs/>
          <w:i w:val="0"/>
          <w:iCs w:val="0"/>
          <w:color w:val="auto"/>
        </w:rPr>
        <w:instrText xml:space="preserve"> SEQ Table_S \* ARABIC </w:instrText>
      </w:r>
      <w:r w:rsidRPr="001C1FAB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15</w:t>
      </w:r>
      <w:r w:rsidRPr="001C1FAB">
        <w:rPr>
          <w:b/>
          <w:bCs/>
          <w:i w:val="0"/>
          <w:iCs w:val="0"/>
          <w:color w:val="auto"/>
        </w:rPr>
        <w:fldChar w:fldCharType="end"/>
      </w:r>
      <w:r w:rsidRPr="001C1FAB">
        <w:rPr>
          <w:b/>
          <w:bCs/>
          <w:i w:val="0"/>
          <w:iCs w:val="0"/>
          <w:color w:val="auto"/>
        </w:rPr>
        <w:t xml:space="preserve"> Performance on protocol time points with all protocol time points included.</w:t>
      </w:r>
    </w:p>
    <w:tbl>
      <w:tblPr>
        <w:tblW w:w="7540" w:type="dxa"/>
        <w:jc w:val="center"/>
        <w:tblLook w:val="04A0" w:firstRow="1" w:lastRow="0" w:firstColumn="1" w:lastColumn="0" w:noHBand="0" w:noVBand="1"/>
      </w:tblPr>
      <w:tblGrid>
        <w:gridCol w:w="1568"/>
        <w:gridCol w:w="1944"/>
        <w:gridCol w:w="1065"/>
        <w:gridCol w:w="1654"/>
        <w:gridCol w:w="1136"/>
        <w:gridCol w:w="1066"/>
      </w:tblGrid>
      <w:tr w:rsidR="00322543" w14:paraId="2A9C680D" w14:textId="77777777" w:rsidTr="00652273">
        <w:trPr>
          <w:trHeight w:val="458"/>
          <w:tblHeader/>
          <w:jc w:val="center"/>
        </w:trPr>
        <w:tc>
          <w:tcPr>
            <w:tcW w:w="3512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3331E4" w14:textId="77777777" w:rsidR="00322543" w:rsidRDefault="00322543">
            <w:pPr>
              <w:rPr>
                <w:sz w:val="20"/>
                <w:szCs w:val="20"/>
              </w:rPr>
            </w:pPr>
          </w:p>
        </w:tc>
        <w:tc>
          <w:tcPr>
            <w:tcW w:w="402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DB9C3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All Protocol time points (Overall) included</w:t>
            </w:r>
          </w:p>
        </w:tc>
      </w:tr>
      <w:tr w:rsidR="00322543" w14:paraId="1A39955D" w14:textId="77777777" w:rsidTr="00652273">
        <w:trPr>
          <w:trHeight w:val="458"/>
          <w:tblHeader/>
          <w:jc w:val="center"/>
        </w:trPr>
        <w:tc>
          <w:tcPr>
            <w:tcW w:w="351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507817" w14:textId="77777777" w:rsidR="00322543" w:rsidRDefault="00322543">
            <w:pPr>
              <w:rPr>
                <w:sz w:val="20"/>
                <w:szCs w:val="20"/>
              </w:rPr>
            </w:pPr>
          </w:p>
        </w:tc>
        <w:tc>
          <w:tcPr>
            <w:tcW w:w="402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1BDB21" w14:textId="77777777" w:rsidR="00322543" w:rsidRDefault="0032254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22543" w14:paraId="5F63915C" w14:textId="77777777" w:rsidTr="00652273">
        <w:trPr>
          <w:trHeight w:val="491"/>
          <w:tblHeader/>
          <w:jc w:val="center"/>
        </w:trPr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3D80B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Measurement Type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3EDDF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Clinical Stratification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94F9D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Number of Subjects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01E70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Number of Measurements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C97CF" w14:textId="6AF3CBB1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MD</w:t>
            </w:r>
            <w:r w:rsidR="00123504" w:rsidRPr="00652273">
              <w:rPr>
                <w:sz w:val="18"/>
                <w:szCs w:val="18"/>
              </w:rPr>
              <w:t>(mmHg)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8DA68" w14:textId="25DA383E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SD</w:t>
            </w:r>
            <w:r w:rsidR="00123504" w:rsidRPr="00652273">
              <w:rPr>
                <w:sz w:val="18"/>
                <w:szCs w:val="18"/>
              </w:rPr>
              <w:t>(mmHg)</w:t>
            </w:r>
          </w:p>
        </w:tc>
      </w:tr>
      <w:tr w:rsidR="00322543" w14:paraId="68D8242F" w14:textId="77777777" w:rsidTr="00322543">
        <w:trPr>
          <w:trHeight w:val="209"/>
          <w:jc w:val="center"/>
        </w:trPr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C6F49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Systolic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5F67A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D4736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1D8DB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92C29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02299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4.81</w:t>
            </w:r>
          </w:p>
        </w:tc>
      </w:tr>
      <w:tr w:rsidR="00322543" w14:paraId="7004C91B" w14:textId="77777777" w:rsidTr="00322543">
        <w:trPr>
          <w:trHeight w:val="209"/>
          <w:jc w:val="center"/>
        </w:trPr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11709" w14:textId="77777777" w:rsidR="00322543" w:rsidRDefault="003225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D9DB2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Prehypertension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77EF1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DD61F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C0C52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1944F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4.92</w:t>
            </w:r>
          </w:p>
        </w:tc>
      </w:tr>
      <w:tr w:rsidR="00322543" w14:paraId="71FCB2D9" w14:textId="77777777" w:rsidTr="00322543">
        <w:trPr>
          <w:trHeight w:val="209"/>
          <w:jc w:val="center"/>
        </w:trPr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A3F9B6" w14:textId="77777777" w:rsidR="00322543" w:rsidRDefault="003225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F79FB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1 Hypertension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77B3C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F909A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B3BB0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D9D4F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4.53</w:t>
            </w:r>
          </w:p>
        </w:tc>
      </w:tr>
      <w:tr w:rsidR="00322543" w14:paraId="386EF7AC" w14:textId="77777777" w:rsidTr="00322543">
        <w:trPr>
          <w:trHeight w:val="209"/>
          <w:jc w:val="center"/>
        </w:trPr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61078" w14:textId="77777777" w:rsidR="00322543" w:rsidRDefault="003225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272C9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2 Hypertension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A3C6B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CC5F1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265B3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451E1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5.08</w:t>
            </w:r>
          </w:p>
        </w:tc>
      </w:tr>
      <w:tr w:rsidR="00322543" w14:paraId="4BB9D236" w14:textId="77777777" w:rsidTr="00322543">
        <w:trPr>
          <w:trHeight w:val="209"/>
          <w:jc w:val="center"/>
        </w:trPr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0607F" w14:textId="77777777" w:rsidR="00322543" w:rsidRDefault="003225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2A7E7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01280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27A37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74EEC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B88E3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4.93</w:t>
            </w:r>
          </w:p>
        </w:tc>
      </w:tr>
      <w:tr w:rsidR="00322543" w14:paraId="617C3BF3" w14:textId="77777777" w:rsidTr="00322543">
        <w:trPr>
          <w:trHeight w:val="209"/>
          <w:jc w:val="center"/>
        </w:trPr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2377C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Diastolic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77007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1B088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E3223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655A8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11248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4.06</w:t>
            </w:r>
          </w:p>
        </w:tc>
      </w:tr>
      <w:tr w:rsidR="00322543" w14:paraId="72622E10" w14:textId="77777777" w:rsidTr="00322543">
        <w:trPr>
          <w:trHeight w:val="209"/>
          <w:jc w:val="center"/>
        </w:trPr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14B79C" w14:textId="77777777" w:rsidR="00322543" w:rsidRDefault="003225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4CFD0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Prehypertension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52704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6B718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AEA1D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41E92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3.82</w:t>
            </w:r>
          </w:p>
        </w:tc>
      </w:tr>
      <w:tr w:rsidR="00322543" w14:paraId="05CA7995" w14:textId="77777777" w:rsidTr="00322543">
        <w:trPr>
          <w:trHeight w:val="209"/>
          <w:jc w:val="center"/>
        </w:trPr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E1679" w14:textId="77777777" w:rsidR="00322543" w:rsidRDefault="003225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0E0C5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1 Hypertension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BC3FA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A2290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CD8DC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85501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3.75</w:t>
            </w:r>
          </w:p>
        </w:tc>
      </w:tr>
      <w:tr w:rsidR="00322543" w14:paraId="68781BF0" w14:textId="77777777" w:rsidTr="00322543">
        <w:trPr>
          <w:trHeight w:val="209"/>
          <w:jc w:val="center"/>
        </w:trPr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702D3" w14:textId="77777777" w:rsidR="00322543" w:rsidRDefault="003225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42D3E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2 Hypertension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8A67F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84375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0B9F2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A359C" w14:textId="77777777" w:rsidR="00322543" w:rsidRDefault="003225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4.22</w:t>
            </w:r>
          </w:p>
        </w:tc>
      </w:tr>
      <w:tr w:rsidR="00322543" w14:paraId="1573EF5A" w14:textId="77777777" w:rsidTr="00322543">
        <w:trPr>
          <w:trHeight w:val="209"/>
          <w:jc w:val="center"/>
        </w:trPr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4C27E" w14:textId="77777777" w:rsidR="00322543" w:rsidRDefault="003225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642BA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AA314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EF103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0C326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B7873" w14:textId="77777777" w:rsidR="00322543" w:rsidRDefault="003225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</w:tbl>
    <w:p w14:paraId="4DD8AFA7" w14:textId="77777777" w:rsidR="00346DDA" w:rsidRDefault="00346DDA" w:rsidP="00D02F67"/>
    <w:p w14:paraId="10C704B6" w14:textId="77777777" w:rsidR="00EF5882" w:rsidRDefault="00EF5882" w:rsidP="00EF5882">
      <w:pPr>
        <w:keepNext/>
      </w:pPr>
      <w:r>
        <w:rPr>
          <w:noProof/>
        </w:rPr>
        <w:lastRenderedPageBreak/>
        <w:drawing>
          <wp:inline distT="0" distB="0" distL="0" distR="0" wp14:anchorId="4847814E" wp14:editId="3620BD41">
            <wp:extent cx="5943600" cy="7315200"/>
            <wp:effectExtent l="0" t="0" r="0" b="0"/>
            <wp:docPr id="9027781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4F092" w14:textId="21EE3E2B" w:rsidR="001C1FAB" w:rsidRDefault="00EF5882" w:rsidP="00EF5882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EF5882">
        <w:rPr>
          <w:b/>
          <w:bCs/>
          <w:i w:val="0"/>
          <w:iCs w:val="0"/>
          <w:color w:val="auto"/>
        </w:rPr>
        <w:t>Figure S</w:t>
      </w:r>
      <w:r w:rsidRPr="00EF5882">
        <w:rPr>
          <w:b/>
          <w:bCs/>
          <w:i w:val="0"/>
          <w:iCs w:val="0"/>
          <w:color w:val="auto"/>
        </w:rPr>
        <w:fldChar w:fldCharType="begin"/>
      </w:r>
      <w:r w:rsidRPr="00EF5882">
        <w:rPr>
          <w:b/>
          <w:bCs/>
          <w:i w:val="0"/>
          <w:iCs w:val="0"/>
          <w:color w:val="auto"/>
        </w:rPr>
        <w:instrText xml:space="preserve"> SEQ Figure_S \* ARABIC </w:instrText>
      </w:r>
      <w:r w:rsidRPr="00EF5882">
        <w:rPr>
          <w:b/>
          <w:bCs/>
          <w:i w:val="0"/>
          <w:iCs w:val="0"/>
          <w:color w:val="auto"/>
        </w:rPr>
        <w:fldChar w:fldCharType="separate"/>
      </w:r>
      <w:r w:rsidR="004D70D1">
        <w:rPr>
          <w:b/>
          <w:bCs/>
          <w:i w:val="0"/>
          <w:iCs w:val="0"/>
          <w:noProof/>
          <w:color w:val="auto"/>
        </w:rPr>
        <w:t>10</w:t>
      </w:r>
      <w:r w:rsidRPr="00EF5882">
        <w:rPr>
          <w:b/>
          <w:bCs/>
          <w:i w:val="0"/>
          <w:iCs w:val="0"/>
          <w:color w:val="auto"/>
        </w:rPr>
        <w:fldChar w:fldCharType="end"/>
      </w:r>
      <w:r w:rsidRPr="00EF5882">
        <w:rPr>
          <w:b/>
          <w:bCs/>
          <w:i w:val="0"/>
          <w:iCs w:val="0"/>
          <w:color w:val="auto"/>
        </w:rPr>
        <w:t xml:space="preserve"> Bland Altman Plots with bias, limits of agreement, and respective 95% CI for SBP and DBP in the sub analysis 2 Part b (without averaging of three BP values) with all protocol time points included.</w:t>
      </w:r>
    </w:p>
    <w:p w14:paraId="3B19A35D" w14:textId="77777777" w:rsidR="00AE2604" w:rsidRDefault="00AE2604" w:rsidP="00AE2604"/>
    <w:p w14:paraId="5FB4E5B8" w14:textId="77777777" w:rsidR="00AE2604" w:rsidRDefault="00AE2604" w:rsidP="00AE2604"/>
    <w:p w14:paraId="059DF842" w14:textId="77777777" w:rsidR="00AE2604" w:rsidRPr="00AE2604" w:rsidRDefault="00AE2604" w:rsidP="00AE2604"/>
    <w:p w14:paraId="0EC7B6A1" w14:textId="5F2895D2" w:rsidR="00AE2604" w:rsidRDefault="00AE2604" w:rsidP="00AE2604">
      <w:pPr>
        <w:pStyle w:val="Caption"/>
        <w:jc w:val="center"/>
      </w:pPr>
      <w:r w:rsidRPr="001C1FAB">
        <w:rPr>
          <w:b/>
          <w:bCs/>
          <w:i w:val="0"/>
          <w:iCs w:val="0"/>
          <w:color w:val="auto"/>
        </w:rPr>
        <w:t>Table S</w:t>
      </w:r>
      <w:r w:rsidRPr="001C1FAB">
        <w:rPr>
          <w:b/>
          <w:bCs/>
          <w:i w:val="0"/>
          <w:iCs w:val="0"/>
          <w:color w:val="auto"/>
        </w:rPr>
        <w:fldChar w:fldCharType="begin"/>
      </w:r>
      <w:r w:rsidRPr="001C1FAB">
        <w:rPr>
          <w:b/>
          <w:bCs/>
          <w:i w:val="0"/>
          <w:iCs w:val="0"/>
          <w:color w:val="auto"/>
        </w:rPr>
        <w:instrText xml:space="preserve"> SEQ Table_S \* ARABIC </w:instrText>
      </w:r>
      <w:r w:rsidRPr="001C1FAB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16</w:t>
      </w:r>
      <w:r w:rsidRPr="001C1FAB">
        <w:rPr>
          <w:b/>
          <w:bCs/>
          <w:i w:val="0"/>
          <w:iCs w:val="0"/>
          <w:color w:val="auto"/>
        </w:rPr>
        <w:fldChar w:fldCharType="end"/>
      </w:r>
      <w:r w:rsidRPr="001C1FAB">
        <w:rPr>
          <w:b/>
          <w:bCs/>
          <w:i w:val="0"/>
          <w:iCs w:val="0"/>
          <w:color w:val="auto"/>
        </w:rPr>
        <w:t xml:space="preserve"> Performance on protocol time points with protocol time points with nominal changes only included.</w:t>
      </w:r>
    </w:p>
    <w:tbl>
      <w:tblPr>
        <w:tblW w:w="8543" w:type="dxa"/>
        <w:jc w:val="center"/>
        <w:tblLook w:val="04A0" w:firstRow="1" w:lastRow="0" w:firstColumn="1" w:lastColumn="0" w:noHBand="0" w:noVBand="1"/>
      </w:tblPr>
      <w:tblGrid>
        <w:gridCol w:w="1751"/>
        <w:gridCol w:w="2170"/>
        <w:gridCol w:w="1189"/>
        <w:gridCol w:w="1847"/>
        <w:gridCol w:w="1136"/>
        <w:gridCol w:w="1066"/>
      </w:tblGrid>
      <w:tr w:rsidR="00AE2604" w14:paraId="617037BB" w14:textId="77777777" w:rsidTr="004121E4">
        <w:trPr>
          <w:trHeight w:val="20"/>
          <w:jc w:val="center"/>
        </w:trPr>
        <w:tc>
          <w:tcPr>
            <w:tcW w:w="39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B5F82F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2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FEF7AB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Only protocol time points with nominal changes </w:t>
            </w:r>
          </w:p>
        </w:tc>
      </w:tr>
      <w:tr w:rsidR="00AE2604" w14:paraId="0F880BE9" w14:textId="77777777" w:rsidTr="004121E4">
        <w:trPr>
          <w:trHeight w:val="32"/>
          <w:jc w:val="center"/>
        </w:trPr>
        <w:tc>
          <w:tcPr>
            <w:tcW w:w="39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16EE41" w14:textId="77777777" w:rsidR="00AE2604" w:rsidRDefault="00AE2604" w:rsidP="004121E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2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BF0DF9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(SBP Change ≤ ±15 mmHg; DBP Change ≤ ±10 mmHg)</w:t>
            </w:r>
          </w:p>
        </w:tc>
      </w:tr>
      <w:tr w:rsidR="00AE2604" w14:paraId="477F231E" w14:textId="77777777" w:rsidTr="004121E4">
        <w:trPr>
          <w:trHeight w:val="50"/>
          <w:jc w:val="center"/>
        </w:trPr>
        <w:tc>
          <w:tcPr>
            <w:tcW w:w="1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DA642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Measurement Type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03027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Clinical Stratification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443E0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Number of Subjects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CBDF2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Number of Measurements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FB107" w14:textId="3FAC6E93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MD</w:t>
            </w:r>
            <w:r w:rsidR="00123504" w:rsidRPr="00652273">
              <w:rPr>
                <w:sz w:val="18"/>
                <w:szCs w:val="18"/>
              </w:rPr>
              <w:t>(mmHg)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7114B" w14:textId="551AE541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SD</w:t>
            </w:r>
            <w:r w:rsidR="00123504" w:rsidRPr="00652273">
              <w:rPr>
                <w:sz w:val="18"/>
                <w:szCs w:val="18"/>
              </w:rPr>
              <w:t>(mmHg)</w:t>
            </w:r>
          </w:p>
        </w:tc>
      </w:tr>
      <w:tr w:rsidR="00AE2604" w14:paraId="12160E4A" w14:textId="77777777" w:rsidTr="004121E4">
        <w:trPr>
          <w:trHeight w:val="21"/>
          <w:jc w:val="center"/>
        </w:trPr>
        <w:tc>
          <w:tcPr>
            <w:tcW w:w="17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30A91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Systolic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94042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2E6E4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0742B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5906D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29AB5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4.72</w:t>
            </w:r>
          </w:p>
        </w:tc>
      </w:tr>
      <w:tr w:rsidR="00AE2604" w14:paraId="5EC22B19" w14:textId="77777777" w:rsidTr="004121E4">
        <w:trPr>
          <w:trHeight w:val="21"/>
          <w:jc w:val="center"/>
        </w:trPr>
        <w:tc>
          <w:tcPr>
            <w:tcW w:w="17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EDC29" w14:textId="77777777" w:rsidR="00AE2604" w:rsidRDefault="00AE2604" w:rsidP="004121E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10255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Prehypertension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37761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7B1C9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C3513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CF78F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4.35</w:t>
            </w:r>
          </w:p>
        </w:tc>
      </w:tr>
      <w:tr w:rsidR="00AE2604" w14:paraId="77BCE6C2" w14:textId="77777777" w:rsidTr="004121E4">
        <w:trPr>
          <w:trHeight w:val="21"/>
          <w:jc w:val="center"/>
        </w:trPr>
        <w:tc>
          <w:tcPr>
            <w:tcW w:w="17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FC4B8D" w14:textId="77777777" w:rsidR="00AE2604" w:rsidRDefault="00AE2604" w:rsidP="004121E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B4886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1 Hypertension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A1086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8C856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A550B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D83F9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4.22</w:t>
            </w:r>
          </w:p>
        </w:tc>
      </w:tr>
      <w:tr w:rsidR="00AE2604" w14:paraId="1C2B3D55" w14:textId="77777777" w:rsidTr="004121E4">
        <w:trPr>
          <w:trHeight w:val="21"/>
          <w:jc w:val="center"/>
        </w:trPr>
        <w:tc>
          <w:tcPr>
            <w:tcW w:w="17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ED91B2" w14:textId="77777777" w:rsidR="00AE2604" w:rsidRDefault="00AE2604" w:rsidP="004121E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B1ED3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2 Hypertension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A513A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B1056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E8D27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A102B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AE2604" w14:paraId="1FA02955" w14:textId="77777777" w:rsidTr="004121E4">
        <w:trPr>
          <w:trHeight w:val="21"/>
          <w:jc w:val="center"/>
        </w:trPr>
        <w:tc>
          <w:tcPr>
            <w:tcW w:w="17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C9515" w14:textId="77777777" w:rsidR="00AE2604" w:rsidRDefault="00AE2604" w:rsidP="004121E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0311A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8908F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E76D1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967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12AF6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9DC96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4.73</w:t>
            </w:r>
          </w:p>
        </w:tc>
      </w:tr>
      <w:tr w:rsidR="00AE2604" w14:paraId="29A34FFD" w14:textId="77777777" w:rsidTr="004121E4">
        <w:trPr>
          <w:trHeight w:val="21"/>
          <w:jc w:val="center"/>
        </w:trPr>
        <w:tc>
          <w:tcPr>
            <w:tcW w:w="17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E5641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Diastolic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FD42D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BB703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8C0D0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9B36B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4F122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4.05</w:t>
            </w:r>
          </w:p>
        </w:tc>
      </w:tr>
      <w:tr w:rsidR="00AE2604" w14:paraId="7827053C" w14:textId="77777777" w:rsidTr="004121E4">
        <w:trPr>
          <w:trHeight w:val="21"/>
          <w:jc w:val="center"/>
        </w:trPr>
        <w:tc>
          <w:tcPr>
            <w:tcW w:w="17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405DF2" w14:textId="77777777" w:rsidR="00AE2604" w:rsidRDefault="00AE2604" w:rsidP="004121E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1003B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Prehypertension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29FE3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CBA1B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C7434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2B2ED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3.58</w:t>
            </w:r>
          </w:p>
        </w:tc>
      </w:tr>
      <w:tr w:rsidR="00AE2604" w14:paraId="2CE6E4E4" w14:textId="77777777" w:rsidTr="004121E4">
        <w:trPr>
          <w:trHeight w:val="21"/>
          <w:jc w:val="center"/>
        </w:trPr>
        <w:tc>
          <w:tcPr>
            <w:tcW w:w="17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0D885" w14:textId="77777777" w:rsidR="00AE2604" w:rsidRDefault="00AE2604" w:rsidP="004121E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F1466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1 Hypertension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E5BBC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1E422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9C5F7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C8353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</w:t>
            </w:r>
          </w:p>
        </w:tc>
      </w:tr>
      <w:tr w:rsidR="00AE2604" w14:paraId="3483E3FC" w14:textId="77777777" w:rsidTr="004121E4">
        <w:trPr>
          <w:trHeight w:val="21"/>
          <w:jc w:val="center"/>
        </w:trPr>
        <w:tc>
          <w:tcPr>
            <w:tcW w:w="17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E7BB39" w14:textId="77777777" w:rsidR="00AE2604" w:rsidRDefault="00AE2604" w:rsidP="004121E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63C9E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2 Hypertension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05B1C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3EF40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E5F4A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A693B" w14:textId="77777777" w:rsidR="00AE2604" w:rsidRDefault="00AE2604" w:rsidP="00412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4.09</w:t>
            </w:r>
          </w:p>
        </w:tc>
      </w:tr>
      <w:tr w:rsidR="00AE2604" w14:paraId="40D1327B" w14:textId="77777777" w:rsidTr="004121E4">
        <w:trPr>
          <w:trHeight w:val="21"/>
          <w:jc w:val="center"/>
        </w:trPr>
        <w:tc>
          <w:tcPr>
            <w:tcW w:w="17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CE1596" w14:textId="77777777" w:rsidR="00AE2604" w:rsidRDefault="00AE2604" w:rsidP="004121E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EE990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343DA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EFCDA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967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71E60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500ED" w14:textId="77777777" w:rsidR="00AE2604" w:rsidRDefault="00AE2604" w:rsidP="00412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3.88</w:t>
            </w:r>
          </w:p>
        </w:tc>
      </w:tr>
    </w:tbl>
    <w:p w14:paraId="298C8499" w14:textId="77777777" w:rsidR="00AE2604" w:rsidRPr="00AE2604" w:rsidRDefault="00AE2604" w:rsidP="00AE2604"/>
    <w:p w14:paraId="4F1DFB4E" w14:textId="77777777" w:rsidR="00EF5882" w:rsidRDefault="00EF5882" w:rsidP="00EF5882">
      <w:pPr>
        <w:keepNext/>
      </w:pPr>
      <w:r>
        <w:rPr>
          <w:noProof/>
        </w:rPr>
        <w:lastRenderedPageBreak/>
        <w:drawing>
          <wp:inline distT="0" distB="0" distL="0" distR="0" wp14:anchorId="14FB6BBD" wp14:editId="033F8011">
            <wp:extent cx="5943600" cy="7315200"/>
            <wp:effectExtent l="0" t="0" r="0" b="0"/>
            <wp:docPr id="18367312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76DC8" w14:textId="27191F2A" w:rsidR="00EF5882" w:rsidRDefault="00EF5882" w:rsidP="00EF5882">
      <w:pPr>
        <w:pStyle w:val="Caption"/>
        <w:jc w:val="center"/>
        <w:rPr>
          <w:b/>
          <w:bCs/>
          <w:i w:val="0"/>
          <w:iCs w:val="0"/>
          <w:color w:val="auto"/>
        </w:rPr>
      </w:pPr>
      <w:r w:rsidRPr="00EF5882">
        <w:rPr>
          <w:b/>
          <w:bCs/>
          <w:i w:val="0"/>
          <w:iCs w:val="0"/>
          <w:color w:val="auto"/>
        </w:rPr>
        <w:t>Figure S</w:t>
      </w:r>
      <w:r w:rsidRPr="00EF5882">
        <w:rPr>
          <w:b/>
          <w:bCs/>
          <w:i w:val="0"/>
          <w:iCs w:val="0"/>
          <w:color w:val="auto"/>
        </w:rPr>
        <w:fldChar w:fldCharType="begin"/>
      </w:r>
      <w:r w:rsidRPr="00EF5882">
        <w:rPr>
          <w:b/>
          <w:bCs/>
          <w:i w:val="0"/>
          <w:iCs w:val="0"/>
          <w:color w:val="auto"/>
        </w:rPr>
        <w:instrText xml:space="preserve"> SEQ Figure_S \* ARABIC </w:instrText>
      </w:r>
      <w:r w:rsidRPr="00EF5882">
        <w:rPr>
          <w:b/>
          <w:bCs/>
          <w:i w:val="0"/>
          <w:iCs w:val="0"/>
          <w:color w:val="auto"/>
        </w:rPr>
        <w:fldChar w:fldCharType="separate"/>
      </w:r>
      <w:r w:rsidR="004D70D1">
        <w:rPr>
          <w:b/>
          <w:bCs/>
          <w:i w:val="0"/>
          <w:iCs w:val="0"/>
          <w:noProof/>
          <w:color w:val="auto"/>
        </w:rPr>
        <w:t>11</w:t>
      </w:r>
      <w:r w:rsidRPr="00EF5882">
        <w:rPr>
          <w:b/>
          <w:bCs/>
          <w:i w:val="0"/>
          <w:iCs w:val="0"/>
          <w:color w:val="auto"/>
        </w:rPr>
        <w:fldChar w:fldCharType="end"/>
      </w:r>
      <w:r w:rsidRPr="00EF5882">
        <w:rPr>
          <w:b/>
          <w:bCs/>
          <w:i w:val="0"/>
          <w:iCs w:val="0"/>
          <w:color w:val="auto"/>
        </w:rPr>
        <w:t xml:space="preserve"> Bland Altman Plots with bias, limits of agreement, and respective 95% CI for SBP and DBP in the sub analysis 2 Part b (without averaging of three BP values) with </w:t>
      </w:r>
      <w:r>
        <w:rPr>
          <w:b/>
          <w:bCs/>
          <w:i w:val="0"/>
          <w:iCs w:val="0"/>
          <w:color w:val="auto"/>
        </w:rPr>
        <w:t>only nominal or no change</w:t>
      </w:r>
      <w:r w:rsidRPr="00EF5882">
        <w:rPr>
          <w:b/>
          <w:bCs/>
          <w:i w:val="0"/>
          <w:iCs w:val="0"/>
          <w:color w:val="auto"/>
        </w:rPr>
        <w:t xml:space="preserve"> protocol time points included.</w:t>
      </w:r>
    </w:p>
    <w:p w14:paraId="136DFA95" w14:textId="74E41923" w:rsidR="008D3AD4" w:rsidRPr="00F7450C" w:rsidRDefault="008D3AD4" w:rsidP="008D3AD4">
      <w:pPr>
        <w:pStyle w:val="Caption"/>
        <w:keepNext/>
        <w:spacing w:line="480" w:lineRule="auto"/>
        <w:jc w:val="center"/>
        <w:rPr>
          <w:b/>
          <w:bCs/>
          <w:i w:val="0"/>
          <w:iCs w:val="0"/>
          <w:color w:val="auto"/>
          <w:sz w:val="16"/>
          <w:szCs w:val="16"/>
        </w:rPr>
      </w:pPr>
    </w:p>
    <w:p w14:paraId="472CAA0F" w14:textId="214626D0" w:rsidR="008D3AD4" w:rsidRPr="008D3AD4" w:rsidRDefault="008D3AD4" w:rsidP="008D3AD4">
      <w:pPr>
        <w:pStyle w:val="Caption"/>
        <w:keepNext/>
        <w:jc w:val="center"/>
        <w:rPr>
          <w:b/>
          <w:bCs/>
          <w:i w:val="0"/>
          <w:iCs w:val="0"/>
          <w:color w:val="auto"/>
        </w:rPr>
      </w:pPr>
      <w:r w:rsidRPr="008D3AD4">
        <w:rPr>
          <w:b/>
          <w:bCs/>
          <w:i w:val="0"/>
          <w:iCs w:val="0"/>
          <w:color w:val="auto"/>
        </w:rPr>
        <w:t>Table S</w:t>
      </w:r>
      <w:r w:rsidRPr="008D3AD4">
        <w:rPr>
          <w:b/>
          <w:bCs/>
          <w:i w:val="0"/>
          <w:iCs w:val="0"/>
          <w:color w:val="auto"/>
        </w:rPr>
        <w:fldChar w:fldCharType="begin"/>
      </w:r>
      <w:r w:rsidRPr="008D3AD4">
        <w:rPr>
          <w:b/>
          <w:bCs/>
          <w:i w:val="0"/>
          <w:iCs w:val="0"/>
          <w:color w:val="auto"/>
        </w:rPr>
        <w:instrText xml:space="preserve"> SEQ Table_S \* ARABIC </w:instrText>
      </w:r>
      <w:r w:rsidRPr="008D3AD4">
        <w:rPr>
          <w:b/>
          <w:bCs/>
          <w:i w:val="0"/>
          <w:iCs w:val="0"/>
          <w:color w:val="auto"/>
        </w:rPr>
        <w:fldChar w:fldCharType="separate"/>
      </w:r>
      <w:r w:rsidR="001677D5">
        <w:rPr>
          <w:b/>
          <w:bCs/>
          <w:i w:val="0"/>
          <w:iCs w:val="0"/>
          <w:noProof/>
          <w:color w:val="auto"/>
        </w:rPr>
        <w:t>17</w:t>
      </w:r>
      <w:r w:rsidRPr="008D3AD4">
        <w:rPr>
          <w:b/>
          <w:bCs/>
          <w:i w:val="0"/>
          <w:iCs w:val="0"/>
          <w:color w:val="auto"/>
        </w:rPr>
        <w:fldChar w:fldCharType="end"/>
      </w:r>
      <w:r w:rsidRPr="008D3AD4">
        <w:rPr>
          <w:b/>
          <w:bCs/>
          <w:i w:val="0"/>
          <w:iCs w:val="0"/>
          <w:color w:val="auto"/>
        </w:rPr>
        <w:t xml:space="preserve"> Error performance measures for the validity of the calibration</w:t>
      </w:r>
    </w:p>
    <w:tbl>
      <w:tblPr>
        <w:tblStyle w:val="ListTable3"/>
        <w:tblW w:w="8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204"/>
        <w:gridCol w:w="1104"/>
        <w:gridCol w:w="2237"/>
        <w:gridCol w:w="991"/>
        <w:gridCol w:w="991"/>
        <w:gridCol w:w="891"/>
      </w:tblGrid>
      <w:tr w:rsidR="008D3AD4" w:rsidRPr="00AC4207" w14:paraId="106AC524" w14:textId="77777777" w:rsidTr="00FF4F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tcW w:w="2204" w:type="dxa"/>
            <w:hideMark/>
          </w:tcPr>
          <w:p w14:paraId="7D32D8B4" w14:textId="77777777" w:rsidR="008D3AD4" w:rsidRPr="00F7450C" w:rsidRDefault="008D3AD4" w:rsidP="00FF4F37">
            <w:pPr>
              <w:jc w:val="center"/>
              <w:rPr>
                <w:sz w:val="20"/>
                <w:szCs w:val="20"/>
              </w:rPr>
            </w:pPr>
            <w:r w:rsidRPr="00F7450C">
              <w:rPr>
                <w:sz w:val="20"/>
                <w:szCs w:val="20"/>
              </w:rPr>
              <w:t>Category</w:t>
            </w:r>
          </w:p>
        </w:tc>
        <w:tc>
          <w:tcPr>
            <w:tcW w:w="1104" w:type="dxa"/>
            <w:hideMark/>
          </w:tcPr>
          <w:p w14:paraId="22B06289" w14:textId="77777777" w:rsidR="008D3AD4" w:rsidRPr="00F7450C" w:rsidRDefault="008D3AD4" w:rsidP="00FF4F37">
            <w:pPr>
              <w:jc w:val="center"/>
              <w:rPr>
                <w:sz w:val="20"/>
                <w:szCs w:val="20"/>
              </w:rPr>
            </w:pPr>
            <w:r w:rsidRPr="00F7450C">
              <w:rPr>
                <w:sz w:val="20"/>
                <w:szCs w:val="20"/>
              </w:rPr>
              <w:t>BP type</w:t>
            </w:r>
          </w:p>
        </w:tc>
        <w:tc>
          <w:tcPr>
            <w:tcW w:w="2237" w:type="dxa"/>
            <w:hideMark/>
          </w:tcPr>
          <w:p w14:paraId="63C0E008" w14:textId="77777777" w:rsidR="008D3AD4" w:rsidRPr="00F7450C" w:rsidRDefault="008D3AD4" w:rsidP="00FF4F37">
            <w:pPr>
              <w:jc w:val="center"/>
              <w:rPr>
                <w:sz w:val="20"/>
                <w:szCs w:val="20"/>
              </w:rPr>
            </w:pPr>
            <w:r w:rsidRPr="00F7450C">
              <w:rPr>
                <w:sz w:val="20"/>
                <w:szCs w:val="20"/>
              </w:rPr>
              <w:t xml:space="preserve">Number of </w:t>
            </w:r>
            <w:r w:rsidRPr="00AC4207">
              <w:rPr>
                <w:sz w:val="20"/>
                <w:szCs w:val="20"/>
              </w:rPr>
              <w:t>s</w:t>
            </w:r>
            <w:r w:rsidRPr="00F7450C">
              <w:rPr>
                <w:sz w:val="20"/>
                <w:szCs w:val="20"/>
              </w:rPr>
              <w:t>ubjects</w:t>
            </w:r>
          </w:p>
        </w:tc>
        <w:tc>
          <w:tcPr>
            <w:tcW w:w="991" w:type="dxa"/>
          </w:tcPr>
          <w:p w14:paraId="795F90EF" w14:textId="03D9BF04" w:rsidR="008D3AD4" w:rsidRPr="00AC4207" w:rsidRDefault="008D3AD4" w:rsidP="00FF4F37">
            <w:pPr>
              <w:jc w:val="center"/>
              <w:rPr>
                <w:sz w:val="20"/>
                <w:szCs w:val="20"/>
              </w:rPr>
            </w:pPr>
            <w:r w:rsidRPr="00AC4207">
              <w:rPr>
                <w:sz w:val="20"/>
                <w:szCs w:val="20"/>
              </w:rPr>
              <w:t>MAD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  <w:tc>
          <w:tcPr>
            <w:tcW w:w="991" w:type="dxa"/>
            <w:hideMark/>
          </w:tcPr>
          <w:p w14:paraId="62480E98" w14:textId="5381AC1B" w:rsidR="008D3AD4" w:rsidRPr="00F7450C" w:rsidRDefault="008D3AD4" w:rsidP="00FF4F37">
            <w:pPr>
              <w:jc w:val="center"/>
              <w:rPr>
                <w:sz w:val="20"/>
                <w:szCs w:val="20"/>
              </w:rPr>
            </w:pPr>
            <w:r w:rsidRPr="00F7450C">
              <w:rPr>
                <w:sz w:val="20"/>
                <w:szCs w:val="20"/>
              </w:rPr>
              <w:t>MD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  <w:tc>
          <w:tcPr>
            <w:tcW w:w="891" w:type="dxa"/>
            <w:hideMark/>
          </w:tcPr>
          <w:p w14:paraId="0164BB1C" w14:textId="30B475BB" w:rsidR="008D3AD4" w:rsidRPr="00F7450C" w:rsidRDefault="008D3AD4" w:rsidP="00FF4F37">
            <w:pPr>
              <w:jc w:val="center"/>
              <w:rPr>
                <w:sz w:val="20"/>
                <w:szCs w:val="20"/>
              </w:rPr>
            </w:pPr>
            <w:r w:rsidRPr="00F7450C">
              <w:rPr>
                <w:sz w:val="20"/>
                <w:szCs w:val="20"/>
              </w:rPr>
              <w:t>SD</w:t>
            </w:r>
            <w:r w:rsidR="00123504" w:rsidRPr="00652273">
              <w:rPr>
                <w:color w:val="auto"/>
                <w:sz w:val="18"/>
                <w:szCs w:val="18"/>
              </w:rPr>
              <w:t>(mmHg)</w:t>
            </w:r>
          </w:p>
        </w:tc>
      </w:tr>
      <w:tr w:rsidR="008D3AD4" w:rsidRPr="00AC4207" w14:paraId="51BA080F" w14:textId="77777777" w:rsidTr="00FF4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tcW w:w="2204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6B19B0BF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1104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39E7D58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Systolic</w:t>
            </w:r>
          </w:p>
        </w:tc>
        <w:tc>
          <w:tcPr>
            <w:tcW w:w="2237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023B750F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991" w:type="dxa"/>
            <w:tcBorders>
              <w:top w:val="none" w:sz="0" w:space="0" w:color="auto"/>
              <w:bottom w:val="none" w:sz="0" w:space="0" w:color="auto"/>
            </w:tcBorders>
          </w:tcPr>
          <w:p w14:paraId="3E067CFE" w14:textId="77777777" w:rsidR="008D3AD4" w:rsidRPr="00AC4207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AC4207">
              <w:rPr>
                <w:color w:val="000000"/>
                <w:sz w:val="20"/>
                <w:szCs w:val="20"/>
              </w:rPr>
              <w:t>4.37</w:t>
            </w:r>
          </w:p>
        </w:tc>
        <w:tc>
          <w:tcPr>
            <w:tcW w:w="991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9F5ED20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-1.81</w:t>
            </w:r>
          </w:p>
        </w:tc>
        <w:tc>
          <w:tcPr>
            <w:tcW w:w="891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A96AEBC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5.02</w:t>
            </w:r>
          </w:p>
        </w:tc>
      </w:tr>
      <w:tr w:rsidR="008D3AD4" w:rsidRPr="00AC4207" w14:paraId="6BB773B8" w14:textId="77777777" w:rsidTr="00FF4F37">
        <w:trPr>
          <w:trHeight w:val="77"/>
        </w:trPr>
        <w:tc>
          <w:tcPr>
            <w:tcW w:w="2204" w:type="dxa"/>
            <w:vMerge/>
            <w:hideMark/>
          </w:tcPr>
          <w:p w14:paraId="68D41644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14:paraId="2B672158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Diastolic</w:t>
            </w:r>
          </w:p>
        </w:tc>
        <w:tc>
          <w:tcPr>
            <w:tcW w:w="2237" w:type="dxa"/>
            <w:vMerge/>
            <w:hideMark/>
          </w:tcPr>
          <w:p w14:paraId="2E77035D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26C8CAD2" w14:textId="77777777" w:rsidR="008D3AD4" w:rsidRPr="00AC4207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AC4207">
              <w:rPr>
                <w:color w:val="000000"/>
                <w:sz w:val="20"/>
                <w:szCs w:val="20"/>
              </w:rPr>
              <w:t>3.26</w:t>
            </w:r>
          </w:p>
        </w:tc>
        <w:tc>
          <w:tcPr>
            <w:tcW w:w="991" w:type="dxa"/>
            <w:hideMark/>
          </w:tcPr>
          <w:p w14:paraId="0019B16F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-0.3</w:t>
            </w:r>
          </w:p>
        </w:tc>
        <w:tc>
          <w:tcPr>
            <w:tcW w:w="891" w:type="dxa"/>
            <w:hideMark/>
          </w:tcPr>
          <w:p w14:paraId="74B8AC50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4.03</w:t>
            </w:r>
          </w:p>
        </w:tc>
      </w:tr>
      <w:tr w:rsidR="008D3AD4" w:rsidRPr="00AC4207" w14:paraId="6CC07615" w14:textId="77777777" w:rsidTr="00FF4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tcW w:w="2204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77DF4EA7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104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CD963C3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Systolic</w:t>
            </w:r>
          </w:p>
        </w:tc>
        <w:tc>
          <w:tcPr>
            <w:tcW w:w="2237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4AD51CDC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91" w:type="dxa"/>
            <w:tcBorders>
              <w:top w:val="none" w:sz="0" w:space="0" w:color="auto"/>
              <w:bottom w:val="none" w:sz="0" w:space="0" w:color="auto"/>
            </w:tcBorders>
          </w:tcPr>
          <w:p w14:paraId="6CC108C6" w14:textId="77777777" w:rsidR="008D3AD4" w:rsidRPr="00AC4207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AC4207">
              <w:rPr>
                <w:color w:val="000000"/>
                <w:sz w:val="20"/>
                <w:szCs w:val="20"/>
              </w:rPr>
              <w:t>2.94</w:t>
            </w:r>
          </w:p>
        </w:tc>
        <w:tc>
          <w:tcPr>
            <w:tcW w:w="991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47A8080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91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AA08FFC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3.77</w:t>
            </w:r>
          </w:p>
        </w:tc>
      </w:tr>
      <w:tr w:rsidR="008D3AD4" w:rsidRPr="00AC4207" w14:paraId="1CB2BD80" w14:textId="77777777" w:rsidTr="00FF4F37">
        <w:trPr>
          <w:trHeight w:val="241"/>
        </w:trPr>
        <w:tc>
          <w:tcPr>
            <w:tcW w:w="2204" w:type="dxa"/>
            <w:vMerge/>
            <w:hideMark/>
          </w:tcPr>
          <w:p w14:paraId="2E7F0508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14:paraId="59F0D20E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Diastolic</w:t>
            </w:r>
          </w:p>
        </w:tc>
        <w:tc>
          <w:tcPr>
            <w:tcW w:w="2237" w:type="dxa"/>
            <w:vMerge/>
            <w:hideMark/>
          </w:tcPr>
          <w:p w14:paraId="06B74E3D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414123E5" w14:textId="77777777" w:rsidR="008D3AD4" w:rsidRPr="00AC4207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AC4207">
              <w:rPr>
                <w:color w:val="000000"/>
                <w:sz w:val="20"/>
                <w:szCs w:val="20"/>
              </w:rPr>
              <w:t>2.86</w:t>
            </w:r>
          </w:p>
        </w:tc>
        <w:tc>
          <w:tcPr>
            <w:tcW w:w="991" w:type="dxa"/>
            <w:hideMark/>
          </w:tcPr>
          <w:p w14:paraId="7B0AE8B2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91" w:type="dxa"/>
            <w:hideMark/>
          </w:tcPr>
          <w:p w14:paraId="6C8DF311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3.5</w:t>
            </w:r>
          </w:p>
        </w:tc>
      </w:tr>
      <w:tr w:rsidR="008D3AD4" w:rsidRPr="00AC4207" w14:paraId="7A89F5F8" w14:textId="77777777" w:rsidTr="00FF4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tcW w:w="2204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101CA7C0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Prehypertension</w:t>
            </w:r>
          </w:p>
        </w:tc>
        <w:tc>
          <w:tcPr>
            <w:tcW w:w="1104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65C38D5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Systolic</w:t>
            </w:r>
          </w:p>
        </w:tc>
        <w:tc>
          <w:tcPr>
            <w:tcW w:w="2237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0AFD132E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91" w:type="dxa"/>
            <w:tcBorders>
              <w:top w:val="none" w:sz="0" w:space="0" w:color="auto"/>
              <w:bottom w:val="none" w:sz="0" w:space="0" w:color="auto"/>
            </w:tcBorders>
          </w:tcPr>
          <w:p w14:paraId="29D59059" w14:textId="77777777" w:rsidR="008D3AD4" w:rsidRPr="00AC4207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AC4207">
              <w:rPr>
                <w:color w:val="000000"/>
                <w:sz w:val="20"/>
                <w:szCs w:val="20"/>
              </w:rPr>
              <w:t>3.66</w:t>
            </w:r>
          </w:p>
        </w:tc>
        <w:tc>
          <w:tcPr>
            <w:tcW w:w="991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10F687F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891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7289286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4.21</w:t>
            </w:r>
          </w:p>
        </w:tc>
      </w:tr>
      <w:tr w:rsidR="008D3AD4" w:rsidRPr="00AC4207" w14:paraId="6A307E35" w14:textId="77777777" w:rsidTr="00FF4F37">
        <w:trPr>
          <w:trHeight w:val="241"/>
        </w:trPr>
        <w:tc>
          <w:tcPr>
            <w:tcW w:w="2204" w:type="dxa"/>
            <w:vMerge/>
            <w:hideMark/>
          </w:tcPr>
          <w:p w14:paraId="19AE27DA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14:paraId="493B9A4E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Diastolic</w:t>
            </w:r>
          </w:p>
        </w:tc>
        <w:tc>
          <w:tcPr>
            <w:tcW w:w="2237" w:type="dxa"/>
            <w:vMerge/>
            <w:hideMark/>
          </w:tcPr>
          <w:p w14:paraId="0E9B8073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7E9B74A5" w14:textId="77777777" w:rsidR="008D3AD4" w:rsidRPr="00AC4207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AC4207">
              <w:rPr>
                <w:color w:val="000000"/>
                <w:sz w:val="20"/>
                <w:szCs w:val="20"/>
              </w:rPr>
              <w:t>2.98</w:t>
            </w:r>
          </w:p>
        </w:tc>
        <w:tc>
          <w:tcPr>
            <w:tcW w:w="991" w:type="dxa"/>
            <w:hideMark/>
          </w:tcPr>
          <w:p w14:paraId="2CD6D8FA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891" w:type="dxa"/>
            <w:hideMark/>
          </w:tcPr>
          <w:p w14:paraId="494EAC30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3.54</w:t>
            </w:r>
          </w:p>
        </w:tc>
      </w:tr>
      <w:tr w:rsidR="008D3AD4" w:rsidRPr="00AC4207" w14:paraId="11C1738A" w14:textId="77777777" w:rsidTr="00FF4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tcW w:w="2204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6166B01D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Stage 1 Hypertension</w:t>
            </w:r>
          </w:p>
        </w:tc>
        <w:tc>
          <w:tcPr>
            <w:tcW w:w="1104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B7F21DA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Systolic</w:t>
            </w:r>
          </w:p>
        </w:tc>
        <w:tc>
          <w:tcPr>
            <w:tcW w:w="2237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17426F74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91" w:type="dxa"/>
            <w:tcBorders>
              <w:top w:val="none" w:sz="0" w:space="0" w:color="auto"/>
              <w:bottom w:val="none" w:sz="0" w:space="0" w:color="auto"/>
            </w:tcBorders>
          </w:tcPr>
          <w:p w14:paraId="6ABA8503" w14:textId="77777777" w:rsidR="008D3AD4" w:rsidRPr="00AC4207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AC4207">
              <w:rPr>
                <w:color w:val="000000"/>
                <w:sz w:val="20"/>
                <w:szCs w:val="20"/>
              </w:rPr>
              <w:t>4.65</w:t>
            </w:r>
          </w:p>
        </w:tc>
        <w:tc>
          <w:tcPr>
            <w:tcW w:w="991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08DB60F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-3.14</w:t>
            </w:r>
          </w:p>
        </w:tc>
        <w:tc>
          <w:tcPr>
            <w:tcW w:w="891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78E1B7E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4.37</w:t>
            </w:r>
          </w:p>
        </w:tc>
      </w:tr>
      <w:tr w:rsidR="008D3AD4" w:rsidRPr="00AC4207" w14:paraId="2D3AF2F8" w14:textId="77777777" w:rsidTr="00FF4F37">
        <w:trPr>
          <w:trHeight w:val="241"/>
        </w:trPr>
        <w:tc>
          <w:tcPr>
            <w:tcW w:w="2204" w:type="dxa"/>
            <w:vMerge/>
            <w:hideMark/>
          </w:tcPr>
          <w:p w14:paraId="457A228A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14:paraId="798BE4D1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Diastolic</w:t>
            </w:r>
          </w:p>
        </w:tc>
        <w:tc>
          <w:tcPr>
            <w:tcW w:w="2237" w:type="dxa"/>
            <w:vMerge/>
            <w:hideMark/>
          </w:tcPr>
          <w:p w14:paraId="06D61A38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5EB88639" w14:textId="77777777" w:rsidR="008D3AD4" w:rsidRPr="00AC4207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AC4207">
              <w:rPr>
                <w:color w:val="000000"/>
                <w:sz w:val="20"/>
                <w:szCs w:val="20"/>
              </w:rPr>
              <w:t>3.06</w:t>
            </w:r>
          </w:p>
        </w:tc>
        <w:tc>
          <w:tcPr>
            <w:tcW w:w="991" w:type="dxa"/>
            <w:hideMark/>
          </w:tcPr>
          <w:p w14:paraId="6802152B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-2.35</w:t>
            </w:r>
          </w:p>
        </w:tc>
        <w:tc>
          <w:tcPr>
            <w:tcW w:w="891" w:type="dxa"/>
            <w:hideMark/>
          </w:tcPr>
          <w:p w14:paraId="32F2F202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2.99</w:t>
            </w:r>
          </w:p>
        </w:tc>
      </w:tr>
      <w:tr w:rsidR="008D3AD4" w:rsidRPr="00AC4207" w14:paraId="7D81C7F3" w14:textId="77777777" w:rsidTr="00FF4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tcW w:w="2204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4987EF6E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Stage 2 Hypertension</w:t>
            </w:r>
          </w:p>
        </w:tc>
        <w:tc>
          <w:tcPr>
            <w:tcW w:w="1104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EF938E8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Systolic</w:t>
            </w:r>
          </w:p>
        </w:tc>
        <w:tc>
          <w:tcPr>
            <w:tcW w:w="2237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3A091657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91" w:type="dxa"/>
            <w:tcBorders>
              <w:top w:val="none" w:sz="0" w:space="0" w:color="auto"/>
              <w:bottom w:val="none" w:sz="0" w:space="0" w:color="auto"/>
            </w:tcBorders>
          </w:tcPr>
          <w:p w14:paraId="09AADD67" w14:textId="77777777" w:rsidR="008D3AD4" w:rsidRPr="00AC4207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AC4207">
              <w:rPr>
                <w:color w:val="000000"/>
                <w:sz w:val="20"/>
                <w:szCs w:val="20"/>
              </w:rPr>
              <w:t>6.47</w:t>
            </w:r>
          </w:p>
        </w:tc>
        <w:tc>
          <w:tcPr>
            <w:tcW w:w="991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AFC6B11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-3.82</w:t>
            </w:r>
          </w:p>
        </w:tc>
        <w:tc>
          <w:tcPr>
            <w:tcW w:w="891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0A46349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6.37</w:t>
            </w:r>
          </w:p>
        </w:tc>
      </w:tr>
      <w:tr w:rsidR="008D3AD4" w:rsidRPr="00AC4207" w14:paraId="5B9E104C" w14:textId="77777777" w:rsidTr="00FF4F37">
        <w:trPr>
          <w:trHeight w:val="241"/>
        </w:trPr>
        <w:tc>
          <w:tcPr>
            <w:tcW w:w="2204" w:type="dxa"/>
            <w:vMerge/>
            <w:hideMark/>
          </w:tcPr>
          <w:p w14:paraId="76E0ACB6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hideMark/>
          </w:tcPr>
          <w:p w14:paraId="244EB0A3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Diastolic</w:t>
            </w:r>
          </w:p>
        </w:tc>
        <w:tc>
          <w:tcPr>
            <w:tcW w:w="2237" w:type="dxa"/>
            <w:vMerge/>
            <w:hideMark/>
          </w:tcPr>
          <w:p w14:paraId="79DB340E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6968EAEE" w14:textId="77777777" w:rsidR="008D3AD4" w:rsidRPr="00AC4207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AC4207">
              <w:rPr>
                <w:color w:val="000000"/>
                <w:sz w:val="20"/>
                <w:szCs w:val="20"/>
              </w:rPr>
              <w:t>4.24</w:t>
            </w:r>
          </w:p>
        </w:tc>
        <w:tc>
          <w:tcPr>
            <w:tcW w:w="991" w:type="dxa"/>
            <w:hideMark/>
          </w:tcPr>
          <w:p w14:paraId="79099163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891" w:type="dxa"/>
            <w:hideMark/>
          </w:tcPr>
          <w:p w14:paraId="7F1B7680" w14:textId="77777777" w:rsidR="008D3AD4" w:rsidRPr="00F7450C" w:rsidRDefault="008D3AD4" w:rsidP="00FF4F37">
            <w:pPr>
              <w:jc w:val="center"/>
              <w:rPr>
                <w:color w:val="000000"/>
                <w:sz w:val="20"/>
                <w:szCs w:val="20"/>
              </w:rPr>
            </w:pPr>
            <w:r w:rsidRPr="00F7450C">
              <w:rPr>
                <w:color w:val="000000"/>
                <w:sz w:val="20"/>
                <w:szCs w:val="20"/>
              </w:rPr>
              <w:t>4.99</w:t>
            </w:r>
          </w:p>
        </w:tc>
      </w:tr>
    </w:tbl>
    <w:p w14:paraId="19F1EB7C" w14:textId="77777777" w:rsidR="008D3AD4" w:rsidRPr="008D3AD4" w:rsidRDefault="008D3AD4" w:rsidP="008D3AD4"/>
    <w:sectPr w:rsidR="008D3AD4" w:rsidRPr="008D3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471E3B"/>
    <w:multiLevelType w:val="multilevel"/>
    <w:tmpl w:val="B8A636CA"/>
    <w:lvl w:ilvl="0">
      <w:start w:val="1"/>
      <w:numFmt w:val="decimal"/>
      <w:lvlText w:val="C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C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C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C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C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C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C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C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39C4DE8"/>
    <w:multiLevelType w:val="multilevel"/>
    <w:tmpl w:val="E7FC43C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9252318">
    <w:abstractNumId w:val="0"/>
  </w:num>
  <w:num w:numId="2" w16cid:durableId="258757462">
    <w:abstractNumId w:val="1"/>
  </w:num>
  <w:num w:numId="3" w16cid:durableId="1905605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WyNDc2sbQwN7MwMLBU0lEKTi0uzszPAykwNK0FALCV0hMtAAAA"/>
  </w:docVars>
  <w:rsids>
    <w:rsidRoot w:val="00565C4E"/>
    <w:rsid w:val="00093041"/>
    <w:rsid w:val="000D1E39"/>
    <w:rsid w:val="00123504"/>
    <w:rsid w:val="001373D4"/>
    <w:rsid w:val="00160CCA"/>
    <w:rsid w:val="001677D5"/>
    <w:rsid w:val="0018202F"/>
    <w:rsid w:val="00182DDE"/>
    <w:rsid w:val="0019725C"/>
    <w:rsid w:val="001C1FAB"/>
    <w:rsid w:val="00205687"/>
    <w:rsid w:val="00263CA1"/>
    <w:rsid w:val="00283DD5"/>
    <w:rsid w:val="002A2D76"/>
    <w:rsid w:val="002F446D"/>
    <w:rsid w:val="00322543"/>
    <w:rsid w:val="003452F8"/>
    <w:rsid w:val="00346DDA"/>
    <w:rsid w:val="00356C2F"/>
    <w:rsid w:val="003A798A"/>
    <w:rsid w:val="004252FF"/>
    <w:rsid w:val="0045729F"/>
    <w:rsid w:val="004D3B15"/>
    <w:rsid w:val="004D70D1"/>
    <w:rsid w:val="004F4B0C"/>
    <w:rsid w:val="004F5520"/>
    <w:rsid w:val="004F7716"/>
    <w:rsid w:val="005550A5"/>
    <w:rsid w:val="00565C4E"/>
    <w:rsid w:val="005B6981"/>
    <w:rsid w:val="006232D7"/>
    <w:rsid w:val="00627F22"/>
    <w:rsid w:val="00652273"/>
    <w:rsid w:val="006B3E75"/>
    <w:rsid w:val="0077390B"/>
    <w:rsid w:val="0077518F"/>
    <w:rsid w:val="00784DCB"/>
    <w:rsid w:val="00797479"/>
    <w:rsid w:val="007A60F4"/>
    <w:rsid w:val="007C2E89"/>
    <w:rsid w:val="007D2E81"/>
    <w:rsid w:val="008D3AD4"/>
    <w:rsid w:val="008F772F"/>
    <w:rsid w:val="00974675"/>
    <w:rsid w:val="009937B1"/>
    <w:rsid w:val="009C22AE"/>
    <w:rsid w:val="009D2BD1"/>
    <w:rsid w:val="00A40724"/>
    <w:rsid w:val="00A734E0"/>
    <w:rsid w:val="00AE2604"/>
    <w:rsid w:val="00B005E9"/>
    <w:rsid w:val="00B100B2"/>
    <w:rsid w:val="00B377FC"/>
    <w:rsid w:val="00B46150"/>
    <w:rsid w:val="00B730B9"/>
    <w:rsid w:val="00C32D6E"/>
    <w:rsid w:val="00C6632C"/>
    <w:rsid w:val="00CA3F91"/>
    <w:rsid w:val="00CF463C"/>
    <w:rsid w:val="00D02F67"/>
    <w:rsid w:val="00D8500C"/>
    <w:rsid w:val="00D863AB"/>
    <w:rsid w:val="00E26434"/>
    <w:rsid w:val="00E633F0"/>
    <w:rsid w:val="00EB5392"/>
    <w:rsid w:val="00EF5882"/>
    <w:rsid w:val="00F02FC1"/>
    <w:rsid w:val="00F61756"/>
    <w:rsid w:val="00F81D35"/>
    <w:rsid w:val="00F90C46"/>
    <w:rsid w:val="00FF10B1"/>
    <w:rsid w:val="00FF4F37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43775"/>
  <w14:defaultImageDpi w14:val="330"/>
  <w15:chartTrackingRefBased/>
  <w15:docId w15:val="{2A9C6619-92FF-42FD-B9D4-EE1283BE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3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63AB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63AB"/>
    <w:pPr>
      <w:keepNext/>
      <w:keepLines/>
      <w:numPr>
        <w:ilvl w:val="1"/>
        <w:numId w:val="2"/>
      </w:numPr>
      <w:spacing w:before="200" w:line="259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63AB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63AB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3AB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3A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863A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863A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863A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3AB"/>
    <w:rPr>
      <w:rFonts w:ascii="Times New Roman" w:eastAsiaTheme="majorEastAsia" w:hAnsi="Times New Roman" w:cstheme="majorBidi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863AB"/>
    <w:rPr>
      <w:rFonts w:ascii="Times New Roman" w:eastAsiaTheme="majorEastAsia" w:hAnsi="Times New Roman" w:cstheme="majorBidi"/>
      <w:b/>
      <w:bCs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863AB"/>
    <w:rPr>
      <w:rFonts w:asciiTheme="majorHAnsi" w:eastAsiaTheme="majorEastAsia" w:hAnsiTheme="majorHAnsi" w:cstheme="majorBidi"/>
      <w:b/>
      <w:bCs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863AB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3A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3A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D863AB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D863AB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D863AB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ListTable3">
    <w:name w:val="List Table 3"/>
    <w:basedOn w:val="TableNormal"/>
    <w:uiPriority w:val="48"/>
    <w:rsid w:val="00D863A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93041"/>
    <w:pPr>
      <w:spacing w:after="200"/>
    </w:pPr>
    <w:rPr>
      <w:i/>
      <w:iCs/>
      <w:color w:val="44546A" w:themeColor="text2"/>
      <w:sz w:val="18"/>
      <w:szCs w:val="18"/>
    </w:rPr>
  </w:style>
  <w:style w:type="table" w:styleId="GridTable4">
    <w:name w:val="Grid Table 4"/>
    <w:basedOn w:val="TableNormal"/>
    <w:uiPriority w:val="49"/>
    <w:rsid w:val="009D2BD1"/>
    <w:pPr>
      <w:spacing w:after="0" w:line="240" w:lineRule="auto"/>
    </w:pPr>
    <w:rPr>
      <w:rFonts w:ascii="Arial" w:eastAsia="Arial" w:hAnsi="Arial" w:cs="Arial"/>
      <w:kern w:val="0"/>
      <w:lang w:val="en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3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svg"/><Relationship Id="rId17" Type="http://schemas.openxmlformats.org/officeDocument/2006/relationships/image" Target="media/image13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svg"/><Relationship Id="rId10" Type="http://schemas.openxmlformats.org/officeDocument/2006/relationships/image" Target="media/image6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19</Pages>
  <Words>2623</Words>
  <Characters>14954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Prashanth Kumar</dc:creator>
  <cp:keywords/>
  <dc:description/>
  <cp:lastModifiedBy>Prashanth Kumar</cp:lastModifiedBy>
  <cp:revision>47</cp:revision>
  <cp:lastPrinted>2024-08-29T16:01:00Z</cp:lastPrinted>
  <dcterms:created xsi:type="dcterms:W3CDTF">2023-07-31T17:15:00Z</dcterms:created>
  <dcterms:modified xsi:type="dcterms:W3CDTF">2024-11-20T16:38:00Z</dcterms:modified>
</cp:coreProperties>
</file>