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48C40" w14:textId="5641A62C" w:rsidR="00B05D10" w:rsidRDefault="00B05D10" w:rsidP="00B05D10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Supplementary t</w:t>
      </w:r>
      <w:r w:rsidRPr="00460DEC">
        <w:rPr>
          <w:rFonts w:ascii="Times New Roman" w:hAnsi="Times New Roman" w:cs="Times New Roman"/>
          <w:sz w:val="20"/>
        </w:rPr>
        <w:t xml:space="preserve">able </w:t>
      </w:r>
      <w:r>
        <w:rPr>
          <w:rFonts w:ascii="Times New Roman" w:hAnsi="Times New Roman" w:cs="Times New Roman"/>
          <w:sz w:val="20"/>
        </w:rPr>
        <w:t xml:space="preserve">S1. Logistic regression analysis </w:t>
      </w:r>
      <w:r w:rsidR="001F5DEB">
        <w:rPr>
          <w:rFonts w:ascii="Times New Roman" w:hAnsi="Times New Roman" w:cs="Times New Roman"/>
          <w:sz w:val="20"/>
        </w:rPr>
        <w:t>of complications among patients who underwent</w:t>
      </w:r>
      <w:r w:rsidR="001657AB">
        <w:rPr>
          <w:rFonts w:ascii="Times New Roman" w:hAnsi="Times New Roman" w:cs="Times New Roman"/>
          <w:sz w:val="20"/>
        </w:rPr>
        <w:t xml:space="preserve"> prosthetic </w:t>
      </w:r>
      <w:r w:rsidR="00FA4DD7">
        <w:rPr>
          <w:rFonts w:ascii="Times New Roman" w:hAnsi="Times New Roman" w:cs="Times New Roman"/>
          <w:sz w:val="20"/>
        </w:rPr>
        <w:t>breast reconstruction</w:t>
      </w:r>
      <w:r>
        <w:rPr>
          <w:rFonts w:ascii="Times New Roman" w:hAnsi="Times New Roman" w:cs="Times New Roman"/>
          <w:sz w:val="20"/>
        </w:rPr>
        <w:t>.</w:t>
      </w:r>
    </w:p>
    <w:tbl>
      <w:tblPr>
        <w:tblW w:w="8504" w:type="dxa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40"/>
        <w:gridCol w:w="1674"/>
        <w:gridCol w:w="966"/>
        <w:gridCol w:w="1658"/>
        <w:gridCol w:w="966"/>
      </w:tblGrid>
      <w:tr w:rsidR="001657AB" w:rsidRPr="001657AB" w14:paraId="1C4D25CB" w14:textId="77777777" w:rsidTr="007E6A24">
        <w:trPr>
          <w:trHeight w:val="287"/>
        </w:trPr>
        <w:tc>
          <w:tcPr>
            <w:tcW w:w="324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80516CE" w14:textId="77777777" w:rsidR="001657AB" w:rsidRPr="001657AB" w:rsidRDefault="001657AB" w:rsidP="00A9025C">
            <w:pPr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Factors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48A78B" w14:textId="59ADC254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Univ</w:t>
            </w:r>
            <w:r w:rsidR="00CB114D">
              <w:rPr>
                <w:rFonts w:ascii="Times New Roman" w:eastAsia="Meiryo UI" w:hAnsi="Times New Roman" w:cs="Times New Roman" w:hint="eastAsia"/>
                <w:color w:val="000000"/>
                <w:kern w:val="0"/>
                <w:sz w:val="20"/>
                <w:szCs w:val="20"/>
              </w:rPr>
              <w:t>a</w:t>
            </w:r>
            <w:r w:rsidRPr="001657A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riate analysis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5036A5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Multivariate analysis</w:t>
            </w:r>
          </w:p>
        </w:tc>
      </w:tr>
      <w:tr w:rsidR="001657AB" w:rsidRPr="001657AB" w14:paraId="77BF4C10" w14:textId="77777777" w:rsidTr="007E6A24">
        <w:trPr>
          <w:trHeight w:val="287"/>
        </w:trPr>
        <w:tc>
          <w:tcPr>
            <w:tcW w:w="324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FAC05" w14:textId="77777777" w:rsidR="001657AB" w:rsidRPr="001657AB" w:rsidRDefault="001657AB" w:rsidP="00A9025C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71C67" w14:textId="28C54801" w:rsidR="001657AB" w:rsidRPr="001657AB" w:rsidRDefault="00BC2757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0B344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>
              <w:rPr>
                <w:rFonts w:ascii="Times New Roman" w:eastAsia="Meiryo UI" w:hAnsi="Times New Roman" w:cs="Times New Roman" w:hint="eastAsia"/>
                <w:color w:val="000000"/>
                <w:kern w:val="0"/>
                <w:sz w:val="20"/>
                <w:szCs w:val="20"/>
              </w:rPr>
              <w:t>R (95% CI)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95411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i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ACFF2" w14:textId="4BDCF654" w:rsidR="001657AB" w:rsidRPr="001657AB" w:rsidRDefault="00BC2757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0B344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>
              <w:rPr>
                <w:rFonts w:ascii="Times New Roman" w:eastAsia="Meiryo UI" w:hAnsi="Times New Roman" w:cs="Times New Roman" w:hint="eastAsia"/>
                <w:color w:val="000000"/>
                <w:kern w:val="0"/>
                <w:sz w:val="20"/>
                <w:szCs w:val="20"/>
              </w:rPr>
              <w:t>R (95% CI)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81A22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i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1657AB" w:rsidRPr="001657AB" w14:paraId="20C28129" w14:textId="77777777" w:rsidTr="00661819">
        <w:trPr>
          <w:trHeight w:val="287"/>
        </w:trPr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5FE1F" w14:textId="77777777" w:rsidR="001657AB" w:rsidRPr="001657AB" w:rsidRDefault="001657AB" w:rsidP="001657AB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1657A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Postmenopause</w:t>
            </w:r>
            <w:proofErr w:type="spellEnd"/>
          </w:p>
        </w:tc>
        <w:tc>
          <w:tcPr>
            <w:tcW w:w="167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2ABED" w14:textId="1E09DFB3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1.30 (0.89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1.89)</w:t>
            </w:r>
          </w:p>
        </w:tc>
        <w:tc>
          <w:tcPr>
            <w:tcW w:w="9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A7393" w14:textId="76379EC0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0.173</w:t>
            </w:r>
          </w:p>
        </w:tc>
        <w:tc>
          <w:tcPr>
            <w:tcW w:w="16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09087" w14:textId="1860D8EA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1.52 (1.00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2.30)</w:t>
            </w:r>
          </w:p>
        </w:tc>
        <w:tc>
          <w:tcPr>
            <w:tcW w:w="9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55D21" w14:textId="52D04064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0.05</w:t>
            </w:r>
            <w:r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657AB" w:rsidRPr="001657AB" w14:paraId="294FE9DC" w14:textId="77777777" w:rsidTr="00661819">
        <w:trPr>
          <w:trHeight w:val="287"/>
        </w:trPr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60E1CCAC" w14:textId="77777777" w:rsidR="001657AB" w:rsidRPr="001657AB" w:rsidRDefault="001657AB" w:rsidP="001657AB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 xml:space="preserve">Body mass index </w:t>
            </w:r>
            <w:r w:rsidRPr="001657A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≥</w:t>
            </w:r>
            <w:r w:rsidRPr="001657A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674" w:type="dxa"/>
            <w:shd w:val="clear" w:color="auto" w:fill="auto"/>
            <w:noWrap/>
            <w:vAlign w:val="center"/>
            <w:hideMark/>
          </w:tcPr>
          <w:p w14:paraId="5175C6F6" w14:textId="6115900F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1.42 (0.94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2.14)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E5EBB76" w14:textId="795931B3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0.096</w:t>
            </w:r>
          </w:p>
        </w:tc>
        <w:tc>
          <w:tcPr>
            <w:tcW w:w="1658" w:type="dxa"/>
            <w:shd w:val="clear" w:color="auto" w:fill="auto"/>
            <w:noWrap/>
            <w:vAlign w:val="center"/>
            <w:hideMark/>
          </w:tcPr>
          <w:p w14:paraId="034A6D85" w14:textId="43AD405D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1.42 (0.91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2.22)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9583E03" w14:textId="4FA2BB76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0.121</w:t>
            </w:r>
          </w:p>
        </w:tc>
      </w:tr>
      <w:tr w:rsidR="001657AB" w:rsidRPr="001657AB" w14:paraId="45AE8D82" w14:textId="77777777" w:rsidTr="00661819">
        <w:trPr>
          <w:trHeight w:val="287"/>
        </w:trPr>
        <w:tc>
          <w:tcPr>
            <w:tcW w:w="3240" w:type="dxa"/>
            <w:shd w:val="clear" w:color="auto" w:fill="auto"/>
            <w:noWrap/>
            <w:vAlign w:val="center"/>
          </w:tcPr>
          <w:p w14:paraId="79CB758F" w14:textId="77777777" w:rsidR="001657AB" w:rsidRPr="001657AB" w:rsidRDefault="001657AB" w:rsidP="00A9025C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Smoking</w:t>
            </w:r>
          </w:p>
        </w:tc>
        <w:tc>
          <w:tcPr>
            <w:tcW w:w="1674" w:type="dxa"/>
            <w:shd w:val="clear" w:color="auto" w:fill="auto"/>
            <w:noWrap/>
            <w:vAlign w:val="center"/>
          </w:tcPr>
          <w:p w14:paraId="0D69EA96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335924E1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8" w:type="dxa"/>
            <w:shd w:val="clear" w:color="auto" w:fill="auto"/>
            <w:noWrap/>
            <w:vAlign w:val="center"/>
          </w:tcPr>
          <w:p w14:paraId="7DE8A1E7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609816C6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657AB" w:rsidRPr="001657AB" w14:paraId="36D08A90" w14:textId="77777777" w:rsidTr="00661819">
        <w:trPr>
          <w:trHeight w:val="287"/>
        </w:trPr>
        <w:tc>
          <w:tcPr>
            <w:tcW w:w="3240" w:type="dxa"/>
            <w:shd w:val="clear" w:color="auto" w:fill="auto"/>
            <w:noWrap/>
            <w:vAlign w:val="center"/>
          </w:tcPr>
          <w:p w14:paraId="54779D6D" w14:textId="77777777" w:rsidR="001657AB" w:rsidRPr="001657AB" w:rsidRDefault="001657AB" w:rsidP="00A9025C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 xml:space="preserve">   Never</w:t>
            </w:r>
          </w:p>
        </w:tc>
        <w:tc>
          <w:tcPr>
            <w:tcW w:w="1674" w:type="dxa"/>
            <w:shd w:val="clear" w:color="auto" w:fill="auto"/>
            <w:noWrap/>
            <w:vAlign w:val="center"/>
          </w:tcPr>
          <w:p w14:paraId="0BDF3957" w14:textId="3FD65E4F" w:rsidR="001657AB" w:rsidRPr="001657AB" w:rsidRDefault="006C755C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0DA770D0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8" w:type="dxa"/>
            <w:shd w:val="clear" w:color="auto" w:fill="auto"/>
            <w:noWrap/>
            <w:vAlign w:val="center"/>
          </w:tcPr>
          <w:p w14:paraId="6B9F837F" w14:textId="22D25397" w:rsidR="001657AB" w:rsidRPr="001657AB" w:rsidRDefault="006C755C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61849838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657AB" w:rsidRPr="001657AB" w14:paraId="09F83D0E" w14:textId="77777777" w:rsidTr="00661819">
        <w:trPr>
          <w:trHeight w:val="287"/>
        </w:trPr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79609791" w14:textId="6907B530" w:rsidR="001657AB" w:rsidRPr="001657AB" w:rsidRDefault="001657AB" w:rsidP="001657AB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 xml:space="preserve">   </w:t>
            </w:r>
            <w:r w:rsidR="00A91E1C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Former</w:t>
            </w:r>
          </w:p>
        </w:tc>
        <w:tc>
          <w:tcPr>
            <w:tcW w:w="1674" w:type="dxa"/>
            <w:shd w:val="clear" w:color="auto" w:fill="auto"/>
            <w:noWrap/>
            <w:vAlign w:val="center"/>
            <w:hideMark/>
          </w:tcPr>
          <w:p w14:paraId="09A38D0A" w14:textId="392B0EBA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1.19 (0.71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1.99)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26679BE" w14:textId="3FE285BE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0.513</w:t>
            </w:r>
          </w:p>
        </w:tc>
        <w:tc>
          <w:tcPr>
            <w:tcW w:w="1658" w:type="dxa"/>
            <w:shd w:val="clear" w:color="auto" w:fill="auto"/>
            <w:noWrap/>
            <w:vAlign w:val="center"/>
            <w:hideMark/>
          </w:tcPr>
          <w:p w14:paraId="1059684F" w14:textId="240E6EF9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1.29 (0.75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2.23)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10362F5" w14:textId="5D8631DD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0.362</w:t>
            </w:r>
          </w:p>
        </w:tc>
      </w:tr>
      <w:tr w:rsidR="001657AB" w:rsidRPr="001657AB" w14:paraId="7ECEDCAF" w14:textId="77777777" w:rsidTr="00661819">
        <w:trPr>
          <w:trHeight w:val="287"/>
        </w:trPr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134AF2B8" w14:textId="77777777" w:rsidR="001657AB" w:rsidRPr="001657AB" w:rsidRDefault="001657AB" w:rsidP="001657AB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 xml:space="preserve">   Current</w:t>
            </w:r>
          </w:p>
        </w:tc>
        <w:tc>
          <w:tcPr>
            <w:tcW w:w="1674" w:type="dxa"/>
            <w:shd w:val="clear" w:color="auto" w:fill="auto"/>
            <w:noWrap/>
            <w:vAlign w:val="center"/>
            <w:hideMark/>
          </w:tcPr>
          <w:p w14:paraId="3D4E2BE6" w14:textId="72498CA1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1.63 (1.03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2.57)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AF6F316" w14:textId="747ED5E5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658" w:type="dxa"/>
            <w:shd w:val="clear" w:color="auto" w:fill="auto"/>
            <w:noWrap/>
            <w:vAlign w:val="center"/>
            <w:hideMark/>
          </w:tcPr>
          <w:p w14:paraId="6ED89FB4" w14:textId="764B265F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1.49 (0.91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2.43)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773C164" w14:textId="261BAEB3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0.115</w:t>
            </w:r>
          </w:p>
        </w:tc>
      </w:tr>
      <w:tr w:rsidR="001657AB" w:rsidRPr="001657AB" w14:paraId="1DE337D9" w14:textId="77777777" w:rsidTr="00661819">
        <w:trPr>
          <w:trHeight w:val="287"/>
        </w:trPr>
        <w:tc>
          <w:tcPr>
            <w:tcW w:w="3240" w:type="dxa"/>
            <w:shd w:val="clear" w:color="auto" w:fill="auto"/>
            <w:noWrap/>
            <w:vAlign w:val="center"/>
          </w:tcPr>
          <w:p w14:paraId="60F53117" w14:textId="77777777" w:rsidR="001657AB" w:rsidRPr="001657AB" w:rsidRDefault="001657AB" w:rsidP="00A9025C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Breast surgery</w:t>
            </w:r>
          </w:p>
        </w:tc>
        <w:tc>
          <w:tcPr>
            <w:tcW w:w="1674" w:type="dxa"/>
            <w:shd w:val="clear" w:color="auto" w:fill="auto"/>
            <w:noWrap/>
            <w:vAlign w:val="center"/>
          </w:tcPr>
          <w:p w14:paraId="39692196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113A565B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8" w:type="dxa"/>
            <w:shd w:val="clear" w:color="auto" w:fill="auto"/>
            <w:noWrap/>
            <w:vAlign w:val="center"/>
          </w:tcPr>
          <w:p w14:paraId="060F92E4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1E82E04A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657AB" w:rsidRPr="001657AB" w14:paraId="05D2E6E8" w14:textId="77777777" w:rsidTr="00661819">
        <w:trPr>
          <w:trHeight w:val="287"/>
        </w:trPr>
        <w:tc>
          <w:tcPr>
            <w:tcW w:w="3240" w:type="dxa"/>
            <w:shd w:val="clear" w:color="auto" w:fill="auto"/>
            <w:noWrap/>
            <w:vAlign w:val="center"/>
          </w:tcPr>
          <w:p w14:paraId="30E245D1" w14:textId="77777777" w:rsidR="001657AB" w:rsidRPr="001657AB" w:rsidRDefault="001657AB" w:rsidP="00A9025C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 xml:space="preserve">   Mastectomy</w:t>
            </w:r>
          </w:p>
        </w:tc>
        <w:tc>
          <w:tcPr>
            <w:tcW w:w="1674" w:type="dxa"/>
            <w:shd w:val="clear" w:color="auto" w:fill="auto"/>
            <w:noWrap/>
            <w:vAlign w:val="center"/>
          </w:tcPr>
          <w:p w14:paraId="739D2F6D" w14:textId="43B3FC50" w:rsidR="001657AB" w:rsidRPr="001657AB" w:rsidRDefault="006C755C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703153E4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8" w:type="dxa"/>
            <w:shd w:val="clear" w:color="auto" w:fill="auto"/>
            <w:noWrap/>
            <w:vAlign w:val="center"/>
          </w:tcPr>
          <w:p w14:paraId="2F6C563A" w14:textId="3289703E" w:rsidR="001657AB" w:rsidRPr="001657AB" w:rsidRDefault="006C755C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6A34C769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657AB" w:rsidRPr="001657AB" w14:paraId="4290CCCD" w14:textId="77777777" w:rsidTr="00661819">
        <w:trPr>
          <w:trHeight w:val="287"/>
        </w:trPr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06F10B01" w14:textId="77777777" w:rsidR="001657AB" w:rsidRPr="001657AB" w:rsidRDefault="001657AB" w:rsidP="001657AB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 xml:space="preserve">   Skin-sparing mastectomy</w:t>
            </w:r>
          </w:p>
        </w:tc>
        <w:tc>
          <w:tcPr>
            <w:tcW w:w="1674" w:type="dxa"/>
            <w:shd w:val="clear" w:color="auto" w:fill="auto"/>
            <w:noWrap/>
            <w:vAlign w:val="center"/>
            <w:hideMark/>
          </w:tcPr>
          <w:p w14:paraId="683FEC18" w14:textId="359C394D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0.66 (0.45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0.98)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751408A" w14:textId="5EEE7E0B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0.04</w:t>
            </w:r>
            <w:r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58" w:type="dxa"/>
            <w:shd w:val="clear" w:color="auto" w:fill="auto"/>
            <w:noWrap/>
            <w:vAlign w:val="center"/>
            <w:hideMark/>
          </w:tcPr>
          <w:p w14:paraId="0325D696" w14:textId="026A03ED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0.72 (0.47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1.10)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DA5F40F" w14:textId="1A432920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0.13</w:t>
            </w:r>
            <w:r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657AB" w:rsidRPr="001657AB" w14:paraId="6D9D40B8" w14:textId="77777777" w:rsidTr="00661819">
        <w:trPr>
          <w:trHeight w:val="287"/>
        </w:trPr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480DADC9" w14:textId="77777777" w:rsidR="001657AB" w:rsidRPr="001657AB" w:rsidRDefault="001657AB" w:rsidP="001657AB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 xml:space="preserve">   Nipple-sparing mastectomy</w:t>
            </w:r>
          </w:p>
        </w:tc>
        <w:tc>
          <w:tcPr>
            <w:tcW w:w="1674" w:type="dxa"/>
            <w:shd w:val="clear" w:color="auto" w:fill="auto"/>
            <w:noWrap/>
            <w:vAlign w:val="center"/>
            <w:hideMark/>
          </w:tcPr>
          <w:p w14:paraId="4FD0E5A4" w14:textId="08EE1E78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1.43 (0.99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2.06)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1C069474" w14:textId="2F99F35B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0.058</w:t>
            </w:r>
          </w:p>
        </w:tc>
        <w:tc>
          <w:tcPr>
            <w:tcW w:w="1658" w:type="dxa"/>
            <w:shd w:val="clear" w:color="auto" w:fill="auto"/>
            <w:noWrap/>
            <w:vAlign w:val="center"/>
            <w:hideMark/>
          </w:tcPr>
          <w:p w14:paraId="4379F1BE" w14:textId="366CCCA4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1.89 (1.24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2.87)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83BEA6E" w14:textId="149AC8D4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1657AB" w:rsidRPr="001657AB" w14:paraId="2952AA6F" w14:textId="77777777" w:rsidTr="00661819">
        <w:trPr>
          <w:trHeight w:val="287"/>
        </w:trPr>
        <w:tc>
          <w:tcPr>
            <w:tcW w:w="3240" w:type="dxa"/>
            <w:shd w:val="clear" w:color="auto" w:fill="auto"/>
            <w:noWrap/>
            <w:vAlign w:val="center"/>
          </w:tcPr>
          <w:p w14:paraId="44C8CCFA" w14:textId="77777777" w:rsidR="001657AB" w:rsidRPr="001657AB" w:rsidRDefault="001657AB" w:rsidP="00A9025C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Axillary surgery</w:t>
            </w:r>
          </w:p>
        </w:tc>
        <w:tc>
          <w:tcPr>
            <w:tcW w:w="1674" w:type="dxa"/>
            <w:shd w:val="clear" w:color="auto" w:fill="auto"/>
            <w:noWrap/>
            <w:vAlign w:val="center"/>
          </w:tcPr>
          <w:p w14:paraId="666C6FA8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69045BE4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8" w:type="dxa"/>
            <w:shd w:val="clear" w:color="auto" w:fill="auto"/>
            <w:noWrap/>
            <w:vAlign w:val="center"/>
          </w:tcPr>
          <w:p w14:paraId="67462E31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0A66EB04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657AB" w:rsidRPr="001657AB" w14:paraId="3D9E2F66" w14:textId="77777777" w:rsidTr="00661819">
        <w:trPr>
          <w:trHeight w:val="287"/>
        </w:trPr>
        <w:tc>
          <w:tcPr>
            <w:tcW w:w="3240" w:type="dxa"/>
            <w:shd w:val="clear" w:color="auto" w:fill="auto"/>
            <w:noWrap/>
            <w:vAlign w:val="center"/>
          </w:tcPr>
          <w:p w14:paraId="63611DB8" w14:textId="77777777" w:rsidR="001657AB" w:rsidRPr="001657AB" w:rsidRDefault="001657AB" w:rsidP="00A9025C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 xml:space="preserve">   Sentinel lymph node biopsy</w:t>
            </w:r>
          </w:p>
        </w:tc>
        <w:tc>
          <w:tcPr>
            <w:tcW w:w="1674" w:type="dxa"/>
            <w:shd w:val="clear" w:color="auto" w:fill="auto"/>
            <w:noWrap/>
            <w:vAlign w:val="center"/>
          </w:tcPr>
          <w:p w14:paraId="1FBDFAEE" w14:textId="70BAC998" w:rsidR="001657AB" w:rsidRPr="001657AB" w:rsidRDefault="006C755C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56504331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8" w:type="dxa"/>
            <w:shd w:val="clear" w:color="auto" w:fill="auto"/>
            <w:noWrap/>
            <w:vAlign w:val="center"/>
          </w:tcPr>
          <w:p w14:paraId="602E9A9F" w14:textId="23660301" w:rsidR="001657AB" w:rsidRPr="001657AB" w:rsidRDefault="006C755C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76EEAE35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657AB" w:rsidRPr="001657AB" w14:paraId="2B1AC607" w14:textId="77777777" w:rsidTr="00661819">
        <w:trPr>
          <w:trHeight w:val="287"/>
        </w:trPr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788D378A" w14:textId="77777777" w:rsidR="001657AB" w:rsidRPr="001657AB" w:rsidRDefault="001657AB" w:rsidP="001657AB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 xml:space="preserve">   Axillary dissection</w:t>
            </w:r>
          </w:p>
        </w:tc>
        <w:tc>
          <w:tcPr>
            <w:tcW w:w="1674" w:type="dxa"/>
            <w:shd w:val="clear" w:color="auto" w:fill="auto"/>
            <w:noWrap/>
            <w:vAlign w:val="center"/>
            <w:hideMark/>
          </w:tcPr>
          <w:p w14:paraId="5C98A104" w14:textId="457EBB7A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0.85 (0.61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1.19)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6660844" w14:textId="7A9D9C13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0.354</w:t>
            </w:r>
          </w:p>
        </w:tc>
        <w:tc>
          <w:tcPr>
            <w:tcW w:w="1658" w:type="dxa"/>
            <w:shd w:val="clear" w:color="auto" w:fill="auto"/>
            <w:noWrap/>
            <w:vAlign w:val="center"/>
            <w:hideMark/>
          </w:tcPr>
          <w:p w14:paraId="73581588" w14:textId="3B17D6E5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0.67 (0.44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1.00)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153EF3C7" w14:textId="0BF90129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0.052</w:t>
            </w:r>
          </w:p>
        </w:tc>
      </w:tr>
      <w:tr w:rsidR="001657AB" w:rsidRPr="001657AB" w14:paraId="40E16974" w14:textId="77777777" w:rsidTr="00661819">
        <w:trPr>
          <w:trHeight w:val="287"/>
        </w:trPr>
        <w:tc>
          <w:tcPr>
            <w:tcW w:w="3240" w:type="dxa"/>
            <w:shd w:val="clear" w:color="auto" w:fill="auto"/>
            <w:noWrap/>
            <w:vAlign w:val="center"/>
          </w:tcPr>
          <w:p w14:paraId="3D2BBEE1" w14:textId="77777777" w:rsidR="001657AB" w:rsidRPr="001657AB" w:rsidRDefault="001657AB" w:rsidP="00A9025C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Breast reconstruction</w:t>
            </w:r>
          </w:p>
        </w:tc>
        <w:tc>
          <w:tcPr>
            <w:tcW w:w="1674" w:type="dxa"/>
            <w:shd w:val="clear" w:color="auto" w:fill="auto"/>
            <w:noWrap/>
            <w:vAlign w:val="center"/>
          </w:tcPr>
          <w:p w14:paraId="52468A64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7737F132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8" w:type="dxa"/>
            <w:shd w:val="clear" w:color="auto" w:fill="auto"/>
            <w:noWrap/>
            <w:vAlign w:val="center"/>
          </w:tcPr>
          <w:p w14:paraId="382D0752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327EADE1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657AB" w:rsidRPr="001657AB" w14:paraId="411B6E62" w14:textId="77777777" w:rsidTr="00661819">
        <w:trPr>
          <w:trHeight w:val="287"/>
        </w:trPr>
        <w:tc>
          <w:tcPr>
            <w:tcW w:w="3240" w:type="dxa"/>
            <w:shd w:val="clear" w:color="auto" w:fill="auto"/>
            <w:noWrap/>
            <w:vAlign w:val="center"/>
          </w:tcPr>
          <w:p w14:paraId="22976361" w14:textId="77777777" w:rsidR="001657AB" w:rsidRPr="001657AB" w:rsidRDefault="001657AB" w:rsidP="00A9025C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 xml:space="preserve">   Immediate</w:t>
            </w:r>
          </w:p>
        </w:tc>
        <w:tc>
          <w:tcPr>
            <w:tcW w:w="1674" w:type="dxa"/>
            <w:shd w:val="clear" w:color="auto" w:fill="auto"/>
            <w:noWrap/>
            <w:vAlign w:val="center"/>
          </w:tcPr>
          <w:p w14:paraId="24CC4AB8" w14:textId="33AFE7FD" w:rsidR="001657AB" w:rsidRPr="001657AB" w:rsidRDefault="006C755C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4C5B3D73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8" w:type="dxa"/>
            <w:shd w:val="clear" w:color="auto" w:fill="auto"/>
            <w:noWrap/>
            <w:vAlign w:val="center"/>
          </w:tcPr>
          <w:p w14:paraId="63513EFD" w14:textId="4F1485DD" w:rsidR="001657AB" w:rsidRPr="001657AB" w:rsidRDefault="006C755C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3EEA646D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657AB" w:rsidRPr="001657AB" w14:paraId="3FFD5CAC" w14:textId="77777777" w:rsidTr="00661819">
        <w:trPr>
          <w:trHeight w:val="287"/>
        </w:trPr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546675B3" w14:textId="77777777" w:rsidR="001657AB" w:rsidRPr="001657AB" w:rsidRDefault="001657AB" w:rsidP="001657AB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 xml:space="preserve">   Delayed</w:t>
            </w:r>
          </w:p>
        </w:tc>
        <w:tc>
          <w:tcPr>
            <w:tcW w:w="1674" w:type="dxa"/>
            <w:shd w:val="clear" w:color="auto" w:fill="auto"/>
            <w:noWrap/>
            <w:vAlign w:val="center"/>
            <w:hideMark/>
          </w:tcPr>
          <w:p w14:paraId="79BE3488" w14:textId="212E4D46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0.38 (0.08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1.69)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10F243D0" w14:textId="612C16E8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0.201</w:t>
            </w:r>
          </w:p>
        </w:tc>
        <w:tc>
          <w:tcPr>
            <w:tcW w:w="1658" w:type="dxa"/>
            <w:shd w:val="clear" w:color="auto" w:fill="auto"/>
            <w:noWrap/>
            <w:vAlign w:val="center"/>
            <w:hideMark/>
          </w:tcPr>
          <w:p w14:paraId="39204686" w14:textId="169890CC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0.65 (0.12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3.52)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63E52DB" w14:textId="1D8D8093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0.62</w:t>
            </w:r>
            <w:r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657AB" w:rsidRPr="001657AB" w14:paraId="3D06930D" w14:textId="77777777" w:rsidTr="00661819">
        <w:trPr>
          <w:trHeight w:val="287"/>
        </w:trPr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6FDA7E16" w14:textId="77777777" w:rsidR="001657AB" w:rsidRPr="001657AB" w:rsidRDefault="001657AB" w:rsidP="001657AB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1657A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pT</w:t>
            </w:r>
            <w:proofErr w:type="spellEnd"/>
            <w:r w:rsidRPr="001657A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 xml:space="preserve"> stage </w:t>
            </w:r>
            <w:r w:rsidRPr="001657A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≥</w:t>
            </w:r>
            <w:r w:rsidRPr="001657A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674" w:type="dxa"/>
            <w:shd w:val="clear" w:color="auto" w:fill="auto"/>
            <w:noWrap/>
            <w:vAlign w:val="center"/>
            <w:hideMark/>
          </w:tcPr>
          <w:p w14:paraId="2C23F81F" w14:textId="36046F3C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0.57 (0.38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0.85)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AF286EA" w14:textId="1E0BA15B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1658" w:type="dxa"/>
            <w:shd w:val="clear" w:color="auto" w:fill="auto"/>
            <w:noWrap/>
            <w:vAlign w:val="center"/>
            <w:hideMark/>
          </w:tcPr>
          <w:p w14:paraId="452EAE0D" w14:textId="2EC31407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0.65 (0.41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1.03)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AD80A0E" w14:textId="5BDCC274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0.064</w:t>
            </w:r>
          </w:p>
        </w:tc>
      </w:tr>
      <w:tr w:rsidR="001657AB" w:rsidRPr="001657AB" w14:paraId="30925F88" w14:textId="77777777" w:rsidTr="00661819">
        <w:trPr>
          <w:trHeight w:val="287"/>
        </w:trPr>
        <w:tc>
          <w:tcPr>
            <w:tcW w:w="3240" w:type="dxa"/>
            <w:shd w:val="clear" w:color="auto" w:fill="auto"/>
            <w:noWrap/>
            <w:vAlign w:val="center"/>
          </w:tcPr>
          <w:p w14:paraId="40443D01" w14:textId="77777777" w:rsidR="001657AB" w:rsidRPr="001657AB" w:rsidRDefault="001657AB" w:rsidP="00A9025C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Nodal metastasis</w:t>
            </w:r>
          </w:p>
        </w:tc>
        <w:tc>
          <w:tcPr>
            <w:tcW w:w="1674" w:type="dxa"/>
            <w:shd w:val="clear" w:color="auto" w:fill="auto"/>
            <w:noWrap/>
            <w:vAlign w:val="center"/>
          </w:tcPr>
          <w:p w14:paraId="14E51CB1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348A7729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8" w:type="dxa"/>
            <w:shd w:val="clear" w:color="auto" w:fill="auto"/>
            <w:noWrap/>
            <w:vAlign w:val="center"/>
          </w:tcPr>
          <w:p w14:paraId="3F0A36F6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05EB57C2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657AB" w:rsidRPr="001657AB" w14:paraId="79FD876F" w14:textId="77777777" w:rsidTr="00661819">
        <w:trPr>
          <w:trHeight w:val="287"/>
        </w:trPr>
        <w:tc>
          <w:tcPr>
            <w:tcW w:w="3240" w:type="dxa"/>
            <w:shd w:val="clear" w:color="auto" w:fill="auto"/>
            <w:noWrap/>
            <w:vAlign w:val="center"/>
          </w:tcPr>
          <w:p w14:paraId="7A67A4C4" w14:textId="77777777" w:rsidR="001657AB" w:rsidRPr="001657AB" w:rsidRDefault="001657AB" w:rsidP="00A9025C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 xml:space="preserve">   0</w:t>
            </w:r>
          </w:p>
        </w:tc>
        <w:tc>
          <w:tcPr>
            <w:tcW w:w="1674" w:type="dxa"/>
            <w:shd w:val="clear" w:color="auto" w:fill="auto"/>
            <w:noWrap/>
            <w:vAlign w:val="center"/>
          </w:tcPr>
          <w:p w14:paraId="7528F487" w14:textId="47914EE6" w:rsidR="001657AB" w:rsidRPr="001657AB" w:rsidRDefault="006C755C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3F39CCAA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8" w:type="dxa"/>
            <w:shd w:val="clear" w:color="auto" w:fill="auto"/>
            <w:noWrap/>
            <w:vAlign w:val="center"/>
          </w:tcPr>
          <w:p w14:paraId="276D65B5" w14:textId="2A46A7A4" w:rsidR="001657AB" w:rsidRPr="001657AB" w:rsidRDefault="006C755C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2AE3A354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657AB" w:rsidRPr="001657AB" w14:paraId="53518E55" w14:textId="77777777" w:rsidTr="00661819">
        <w:trPr>
          <w:trHeight w:val="287"/>
        </w:trPr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0E4196D4" w14:textId="77777777" w:rsidR="001657AB" w:rsidRPr="001657AB" w:rsidRDefault="001657AB" w:rsidP="001657AB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 xml:space="preserve">   1</w:t>
            </w:r>
            <w:r w:rsidRPr="001657AB">
              <w:rPr>
                <w:rFonts w:ascii="Times New Roman" w:hAnsi="Times New Roman" w:cs="Times New Roman"/>
                <w:sz w:val="20"/>
                <w:szCs w:val="20"/>
              </w:rPr>
              <w:t>–3</w:t>
            </w:r>
          </w:p>
        </w:tc>
        <w:tc>
          <w:tcPr>
            <w:tcW w:w="1674" w:type="dxa"/>
            <w:shd w:val="clear" w:color="auto" w:fill="auto"/>
            <w:noWrap/>
            <w:vAlign w:val="center"/>
            <w:hideMark/>
          </w:tcPr>
          <w:p w14:paraId="0543ECE8" w14:textId="27940AC7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3.30 (1.79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6.10)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19E42200" w14:textId="78FB6213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658" w:type="dxa"/>
            <w:shd w:val="clear" w:color="auto" w:fill="auto"/>
            <w:noWrap/>
            <w:vAlign w:val="center"/>
            <w:hideMark/>
          </w:tcPr>
          <w:p w14:paraId="5FF929CC" w14:textId="1F3A73C2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2.72 (1.32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5.59)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4C5621B" w14:textId="0AE7F4C9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1657AB" w:rsidRPr="001657AB" w14:paraId="2A9F610B" w14:textId="77777777" w:rsidTr="00661819">
        <w:trPr>
          <w:trHeight w:val="287"/>
        </w:trPr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7ACE3BB3" w14:textId="77777777" w:rsidR="001657AB" w:rsidRPr="001657AB" w:rsidRDefault="001657AB" w:rsidP="001657AB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 xml:space="preserve">   4≤</w:t>
            </w:r>
          </w:p>
        </w:tc>
        <w:tc>
          <w:tcPr>
            <w:tcW w:w="1674" w:type="dxa"/>
            <w:shd w:val="clear" w:color="auto" w:fill="auto"/>
            <w:noWrap/>
            <w:vAlign w:val="center"/>
            <w:hideMark/>
          </w:tcPr>
          <w:p w14:paraId="54D546A6" w14:textId="252DC0E7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3.04 (1.56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5.93)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15043BA1" w14:textId="2C9F76D9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658" w:type="dxa"/>
            <w:shd w:val="clear" w:color="auto" w:fill="auto"/>
            <w:noWrap/>
            <w:vAlign w:val="center"/>
            <w:hideMark/>
          </w:tcPr>
          <w:p w14:paraId="5E70437D" w14:textId="39C75850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2.16 (0.94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4.97)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13D9EE80" w14:textId="148A61A3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0.069</w:t>
            </w:r>
          </w:p>
        </w:tc>
      </w:tr>
      <w:tr w:rsidR="001657AB" w:rsidRPr="001657AB" w14:paraId="668E9259" w14:textId="77777777" w:rsidTr="00661819">
        <w:trPr>
          <w:trHeight w:val="287"/>
        </w:trPr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3F5AB3D8" w14:textId="77777777" w:rsidR="001657AB" w:rsidRPr="001657AB" w:rsidRDefault="001657AB" w:rsidP="001657AB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Neoadjuvant chemotherapy</w:t>
            </w:r>
          </w:p>
        </w:tc>
        <w:tc>
          <w:tcPr>
            <w:tcW w:w="1674" w:type="dxa"/>
            <w:shd w:val="clear" w:color="auto" w:fill="auto"/>
            <w:noWrap/>
            <w:vAlign w:val="center"/>
            <w:hideMark/>
          </w:tcPr>
          <w:p w14:paraId="15B23EF0" w14:textId="516768C4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0.71 (0.48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1.03)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2252C04" w14:textId="7E7BDCEC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0.074</w:t>
            </w:r>
          </w:p>
        </w:tc>
        <w:tc>
          <w:tcPr>
            <w:tcW w:w="1658" w:type="dxa"/>
            <w:shd w:val="clear" w:color="auto" w:fill="auto"/>
            <w:noWrap/>
            <w:vAlign w:val="center"/>
            <w:hideMark/>
          </w:tcPr>
          <w:p w14:paraId="17168373" w14:textId="190486F6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0.76 (0.45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1.28)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5BD9F21" w14:textId="1832FBD8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0.307</w:t>
            </w:r>
          </w:p>
        </w:tc>
      </w:tr>
      <w:tr w:rsidR="001657AB" w:rsidRPr="001657AB" w14:paraId="40C441F3" w14:textId="77777777" w:rsidTr="00661819">
        <w:trPr>
          <w:trHeight w:val="287"/>
        </w:trPr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0691469D" w14:textId="77777777" w:rsidR="001657AB" w:rsidRPr="001657AB" w:rsidRDefault="001657AB" w:rsidP="001657AB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Adjuvant chemotherapy</w:t>
            </w:r>
          </w:p>
        </w:tc>
        <w:tc>
          <w:tcPr>
            <w:tcW w:w="1674" w:type="dxa"/>
            <w:shd w:val="clear" w:color="auto" w:fill="auto"/>
            <w:noWrap/>
            <w:vAlign w:val="center"/>
            <w:hideMark/>
          </w:tcPr>
          <w:p w14:paraId="0E4EA631" w14:textId="507F0E4F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1.47 (1.07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2.03)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A4A5F44" w14:textId="1FA273C2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1658" w:type="dxa"/>
            <w:shd w:val="clear" w:color="auto" w:fill="auto"/>
            <w:noWrap/>
            <w:vAlign w:val="center"/>
            <w:hideMark/>
          </w:tcPr>
          <w:p w14:paraId="1235C01F" w14:textId="0FC1B446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1.01 (0.66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1.54)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3182806" w14:textId="62979789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0.981</w:t>
            </w:r>
          </w:p>
        </w:tc>
      </w:tr>
      <w:tr w:rsidR="001657AB" w:rsidRPr="001657AB" w14:paraId="6E9013F6" w14:textId="77777777" w:rsidTr="00661819">
        <w:trPr>
          <w:trHeight w:val="287"/>
        </w:trPr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4422E3F7" w14:textId="0B38A12E" w:rsidR="001657AB" w:rsidRPr="001657AB" w:rsidRDefault="001657AB" w:rsidP="001657AB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Postmastectomy radiation therapy</w:t>
            </w:r>
          </w:p>
        </w:tc>
        <w:tc>
          <w:tcPr>
            <w:tcW w:w="1674" w:type="dxa"/>
            <w:shd w:val="clear" w:color="auto" w:fill="auto"/>
            <w:noWrap/>
            <w:vAlign w:val="center"/>
            <w:hideMark/>
          </w:tcPr>
          <w:p w14:paraId="099048A9" w14:textId="12C74229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1.51 (1.10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2.08)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F402B45" w14:textId="4878ED44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1658" w:type="dxa"/>
            <w:shd w:val="clear" w:color="auto" w:fill="auto"/>
            <w:noWrap/>
            <w:vAlign w:val="center"/>
            <w:hideMark/>
          </w:tcPr>
          <w:p w14:paraId="5BC8F8E4" w14:textId="56780970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2.01 (1.29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3.13)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801225D" w14:textId="11DEFECB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</w:tbl>
    <w:p w14:paraId="1DAA1DBB" w14:textId="77777777" w:rsidR="00BC2757" w:rsidRPr="000B344D" w:rsidRDefault="00BC2757" w:rsidP="00BC2757">
      <w:pPr>
        <w:widowControl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 w:hint="eastAsia"/>
          <w:sz w:val="20"/>
        </w:rPr>
        <w:t xml:space="preserve">CI, </w:t>
      </w:r>
      <w:r w:rsidRPr="000C426F">
        <w:rPr>
          <w:rFonts w:ascii="Times New Roman" w:hAnsi="Times New Roman" w:cs="Times New Roman"/>
          <w:sz w:val="20"/>
        </w:rPr>
        <w:t>confidence interval</w:t>
      </w:r>
      <w:r>
        <w:rPr>
          <w:rFonts w:ascii="Times New Roman" w:hAnsi="Times New Roman" w:cs="Times New Roman" w:hint="eastAsia"/>
          <w:sz w:val="20"/>
        </w:rPr>
        <w:t>; OR, odds ratio.</w:t>
      </w:r>
    </w:p>
    <w:p w14:paraId="7AFB1DCD" w14:textId="77777777" w:rsidR="001657AB" w:rsidRDefault="001657AB">
      <w:pPr>
        <w:widowControl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br w:type="page"/>
      </w:r>
    </w:p>
    <w:p w14:paraId="1C841E8A" w14:textId="351F9866" w:rsidR="001657AB" w:rsidRDefault="001657AB" w:rsidP="001657AB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Supplementary t</w:t>
      </w:r>
      <w:r w:rsidRPr="00460DEC">
        <w:rPr>
          <w:rFonts w:ascii="Times New Roman" w:hAnsi="Times New Roman" w:cs="Times New Roman"/>
          <w:sz w:val="20"/>
        </w:rPr>
        <w:t xml:space="preserve">able </w:t>
      </w:r>
      <w:r>
        <w:rPr>
          <w:rFonts w:ascii="Times New Roman" w:hAnsi="Times New Roman" w:cs="Times New Roman"/>
          <w:sz w:val="20"/>
        </w:rPr>
        <w:t xml:space="preserve">S2. Logistic regression analysis </w:t>
      </w:r>
      <w:r w:rsidR="001F5DEB">
        <w:rPr>
          <w:rFonts w:ascii="Times New Roman" w:hAnsi="Times New Roman" w:cs="Times New Roman"/>
          <w:sz w:val="20"/>
        </w:rPr>
        <w:t>of complications among patients who underwent</w:t>
      </w:r>
      <w:r>
        <w:rPr>
          <w:rFonts w:ascii="Times New Roman" w:hAnsi="Times New Roman" w:cs="Times New Roman"/>
          <w:sz w:val="20"/>
        </w:rPr>
        <w:t xml:space="preserve"> autologous </w:t>
      </w:r>
      <w:r w:rsidR="00FA4DD7">
        <w:rPr>
          <w:rFonts w:ascii="Times New Roman" w:hAnsi="Times New Roman" w:cs="Times New Roman"/>
          <w:sz w:val="20"/>
        </w:rPr>
        <w:t>breast reconstruction</w:t>
      </w:r>
      <w:r>
        <w:rPr>
          <w:rFonts w:ascii="Times New Roman" w:hAnsi="Times New Roman" w:cs="Times New Roman"/>
          <w:sz w:val="20"/>
        </w:rPr>
        <w:t>.</w:t>
      </w:r>
    </w:p>
    <w:tbl>
      <w:tblPr>
        <w:tblW w:w="8504" w:type="dxa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06"/>
        <w:gridCol w:w="1609"/>
        <w:gridCol w:w="932"/>
        <w:gridCol w:w="1595"/>
        <w:gridCol w:w="1262"/>
      </w:tblGrid>
      <w:tr w:rsidR="001657AB" w:rsidRPr="001657AB" w14:paraId="4ECC16CF" w14:textId="77777777" w:rsidTr="007E6A24">
        <w:trPr>
          <w:trHeight w:val="287"/>
        </w:trPr>
        <w:tc>
          <w:tcPr>
            <w:tcW w:w="3106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3946715" w14:textId="77777777" w:rsidR="001657AB" w:rsidRPr="001657AB" w:rsidRDefault="001657AB" w:rsidP="00A9025C">
            <w:pPr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Factors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434707" w14:textId="2A600E11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Univ</w:t>
            </w:r>
            <w:r w:rsidR="00CB114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  <w:r w:rsidRPr="001657A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riate analysis</w:t>
            </w:r>
          </w:p>
        </w:tc>
        <w:tc>
          <w:tcPr>
            <w:tcW w:w="28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08AC71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Multivariate analysis</w:t>
            </w:r>
          </w:p>
        </w:tc>
      </w:tr>
      <w:tr w:rsidR="001657AB" w:rsidRPr="001657AB" w14:paraId="0F9FD8EA" w14:textId="77777777" w:rsidTr="007E6A24">
        <w:trPr>
          <w:trHeight w:val="287"/>
        </w:trPr>
        <w:tc>
          <w:tcPr>
            <w:tcW w:w="3106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3E00A" w14:textId="77777777" w:rsidR="001657AB" w:rsidRPr="001657AB" w:rsidRDefault="001657AB" w:rsidP="00A9025C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69521" w14:textId="4C6D4C60" w:rsidR="001657AB" w:rsidRPr="001657AB" w:rsidRDefault="00BC2757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0B344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>
              <w:rPr>
                <w:rFonts w:ascii="Times New Roman" w:eastAsia="Meiryo UI" w:hAnsi="Times New Roman" w:cs="Times New Roman" w:hint="eastAsia"/>
                <w:color w:val="000000"/>
                <w:kern w:val="0"/>
                <w:sz w:val="20"/>
                <w:szCs w:val="20"/>
              </w:rPr>
              <w:t>R (95% CI)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4075B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i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AE4FC" w14:textId="72BB649C" w:rsidR="001657AB" w:rsidRPr="001657AB" w:rsidRDefault="00BC2757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0B344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>
              <w:rPr>
                <w:rFonts w:ascii="Times New Roman" w:eastAsia="Meiryo UI" w:hAnsi="Times New Roman" w:cs="Times New Roman" w:hint="eastAsia"/>
                <w:color w:val="000000"/>
                <w:kern w:val="0"/>
                <w:sz w:val="20"/>
                <w:szCs w:val="20"/>
              </w:rPr>
              <w:t>R (95% CI)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F507F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i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1657AB" w:rsidRPr="001657AB" w14:paraId="73FA412C" w14:textId="77777777" w:rsidTr="00661819">
        <w:trPr>
          <w:trHeight w:val="287"/>
        </w:trPr>
        <w:tc>
          <w:tcPr>
            <w:tcW w:w="31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150C1" w14:textId="77777777" w:rsidR="001657AB" w:rsidRPr="001657AB" w:rsidRDefault="001657AB" w:rsidP="001657AB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1657A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Postmenopause</w:t>
            </w:r>
            <w:proofErr w:type="spellEnd"/>
          </w:p>
        </w:tc>
        <w:tc>
          <w:tcPr>
            <w:tcW w:w="16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3BFBD" w14:textId="1919520A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1.02 (0.59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1.75)</w:t>
            </w:r>
          </w:p>
        </w:tc>
        <w:tc>
          <w:tcPr>
            <w:tcW w:w="9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F79A9" w14:textId="0F1A3F13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0.955</w:t>
            </w:r>
          </w:p>
        </w:tc>
        <w:tc>
          <w:tcPr>
            <w:tcW w:w="15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B1FDD" w14:textId="1EFA8F90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1.27 (0.70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2.32)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24192" w14:textId="1C8D9962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0.429</w:t>
            </w:r>
          </w:p>
        </w:tc>
      </w:tr>
      <w:tr w:rsidR="001657AB" w:rsidRPr="001657AB" w14:paraId="33A2D5CA" w14:textId="77777777" w:rsidTr="00661819">
        <w:trPr>
          <w:trHeight w:val="287"/>
        </w:trPr>
        <w:tc>
          <w:tcPr>
            <w:tcW w:w="3106" w:type="dxa"/>
            <w:shd w:val="clear" w:color="auto" w:fill="auto"/>
            <w:noWrap/>
            <w:vAlign w:val="center"/>
            <w:hideMark/>
          </w:tcPr>
          <w:p w14:paraId="62A32B98" w14:textId="77777777" w:rsidR="001657AB" w:rsidRPr="001657AB" w:rsidRDefault="001657AB" w:rsidP="001657AB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 xml:space="preserve">Body mass index </w:t>
            </w:r>
            <w:r w:rsidRPr="001657A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≥</w:t>
            </w:r>
            <w:r w:rsidRPr="001657A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609" w:type="dxa"/>
            <w:shd w:val="clear" w:color="auto" w:fill="auto"/>
            <w:noWrap/>
            <w:vAlign w:val="center"/>
            <w:hideMark/>
          </w:tcPr>
          <w:p w14:paraId="28CC54BD" w14:textId="0DE058C3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1.37 (0.75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2.51)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41DBAD6D" w14:textId="03444F0E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0.306</w:t>
            </w:r>
          </w:p>
        </w:tc>
        <w:tc>
          <w:tcPr>
            <w:tcW w:w="1595" w:type="dxa"/>
            <w:shd w:val="clear" w:color="auto" w:fill="auto"/>
            <w:noWrap/>
            <w:vAlign w:val="center"/>
            <w:hideMark/>
          </w:tcPr>
          <w:p w14:paraId="2399157A" w14:textId="6313AB18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1.97 (0.98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3.95)</w:t>
            </w:r>
          </w:p>
        </w:tc>
        <w:tc>
          <w:tcPr>
            <w:tcW w:w="1262" w:type="dxa"/>
            <w:shd w:val="clear" w:color="auto" w:fill="auto"/>
            <w:noWrap/>
            <w:vAlign w:val="center"/>
            <w:hideMark/>
          </w:tcPr>
          <w:p w14:paraId="42D9ABDB" w14:textId="23CE2EBE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0.057</w:t>
            </w:r>
          </w:p>
        </w:tc>
      </w:tr>
      <w:tr w:rsidR="001657AB" w:rsidRPr="001657AB" w14:paraId="7E7BC3AE" w14:textId="77777777" w:rsidTr="00661819">
        <w:trPr>
          <w:trHeight w:val="287"/>
        </w:trPr>
        <w:tc>
          <w:tcPr>
            <w:tcW w:w="3106" w:type="dxa"/>
            <w:shd w:val="clear" w:color="auto" w:fill="auto"/>
            <w:noWrap/>
            <w:vAlign w:val="center"/>
          </w:tcPr>
          <w:p w14:paraId="08F06913" w14:textId="77777777" w:rsidR="001657AB" w:rsidRPr="001657AB" w:rsidRDefault="001657AB" w:rsidP="00A9025C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Smoking</w:t>
            </w:r>
          </w:p>
        </w:tc>
        <w:tc>
          <w:tcPr>
            <w:tcW w:w="1609" w:type="dxa"/>
            <w:shd w:val="clear" w:color="auto" w:fill="auto"/>
            <w:noWrap/>
            <w:vAlign w:val="center"/>
          </w:tcPr>
          <w:p w14:paraId="09FBA458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auto"/>
            <w:noWrap/>
            <w:vAlign w:val="center"/>
          </w:tcPr>
          <w:p w14:paraId="15DC7E6A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  <w:noWrap/>
            <w:vAlign w:val="center"/>
          </w:tcPr>
          <w:p w14:paraId="46EA760F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2BBFF737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657AB" w:rsidRPr="001657AB" w14:paraId="538259CC" w14:textId="77777777" w:rsidTr="00661819">
        <w:trPr>
          <w:trHeight w:val="287"/>
        </w:trPr>
        <w:tc>
          <w:tcPr>
            <w:tcW w:w="3106" w:type="dxa"/>
            <w:shd w:val="clear" w:color="auto" w:fill="auto"/>
            <w:noWrap/>
            <w:vAlign w:val="center"/>
          </w:tcPr>
          <w:p w14:paraId="6D0EEE15" w14:textId="77777777" w:rsidR="001657AB" w:rsidRPr="001657AB" w:rsidRDefault="001657AB" w:rsidP="00A9025C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 xml:space="preserve">   Never</w:t>
            </w:r>
          </w:p>
        </w:tc>
        <w:tc>
          <w:tcPr>
            <w:tcW w:w="1609" w:type="dxa"/>
            <w:shd w:val="clear" w:color="auto" w:fill="auto"/>
            <w:noWrap/>
            <w:vAlign w:val="center"/>
          </w:tcPr>
          <w:p w14:paraId="70D08FD7" w14:textId="78DE5B98" w:rsidR="001657AB" w:rsidRPr="001657AB" w:rsidRDefault="006C755C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932" w:type="dxa"/>
            <w:shd w:val="clear" w:color="auto" w:fill="auto"/>
            <w:noWrap/>
            <w:vAlign w:val="center"/>
          </w:tcPr>
          <w:p w14:paraId="0C2B20D2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  <w:noWrap/>
            <w:vAlign w:val="center"/>
          </w:tcPr>
          <w:p w14:paraId="6D96D98D" w14:textId="38965F92" w:rsidR="001657AB" w:rsidRPr="001657AB" w:rsidRDefault="006C755C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4F24D814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657AB" w:rsidRPr="001657AB" w14:paraId="21E0F5F4" w14:textId="77777777" w:rsidTr="00661819">
        <w:trPr>
          <w:trHeight w:val="287"/>
        </w:trPr>
        <w:tc>
          <w:tcPr>
            <w:tcW w:w="3106" w:type="dxa"/>
            <w:shd w:val="clear" w:color="auto" w:fill="auto"/>
            <w:noWrap/>
            <w:vAlign w:val="center"/>
            <w:hideMark/>
          </w:tcPr>
          <w:p w14:paraId="4ABBBB7A" w14:textId="194C0F31" w:rsidR="001657AB" w:rsidRPr="001657AB" w:rsidRDefault="001657AB" w:rsidP="001657AB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 xml:space="preserve">   </w:t>
            </w:r>
            <w:r w:rsidR="00A91E1C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Former</w:t>
            </w:r>
          </w:p>
        </w:tc>
        <w:tc>
          <w:tcPr>
            <w:tcW w:w="1609" w:type="dxa"/>
            <w:shd w:val="clear" w:color="auto" w:fill="auto"/>
            <w:noWrap/>
            <w:vAlign w:val="center"/>
            <w:hideMark/>
          </w:tcPr>
          <w:p w14:paraId="1F142564" w14:textId="461F67F7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1.38 (0.67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2.84)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62EB40A6" w14:textId="33610A20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0.376</w:t>
            </w:r>
          </w:p>
        </w:tc>
        <w:tc>
          <w:tcPr>
            <w:tcW w:w="1595" w:type="dxa"/>
            <w:shd w:val="clear" w:color="auto" w:fill="auto"/>
            <w:noWrap/>
            <w:vAlign w:val="center"/>
            <w:hideMark/>
          </w:tcPr>
          <w:p w14:paraId="761BF98B" w14:textId="7A7312B1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1.44 (0.66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3.14)</w:t>
            </w:r>
          </w:p>
        </w:tc>
        <w:tc>
          <w:tcPr>
            <w:tcW w:w="1262" w:type="dxa"/>
            <w:shd w:val="clear" w:color="auto" w:fill="auto"/>
            <w:noWrap/>
            <w:vAlign w:val="center"/>
            <w:hideMark/>
          </w:tcPr>
          <w:p w14:paraId="2A413026" w14:textId="6082A9E6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0.366</w:t>
            </w:r>
          </w:p>
        </w:tc>
      </w:tr>
      <w:tr w:rsidR="001657AB" w:rsidRPr="001657AB" w14:paraId="75D47F7D" w14:textId="77777777" w:rsidTr="00661819">
        <w:trPr>
          <w:trHeight w:val="287"/>
        </w:trPr>
        <w:tc>
          <w:tcPr>
            <w:tcW w:w="3106" w:type="dxa"/>
            <w:shd w:val="clear" w:color="auto" w:fill="auto"/>
            <w:noWrap/>
            <w:vAlign w:val="center"/>
            <w:hideMark/>
          </w:tcPr>
          <w:p w14:paraId="4E484471" w14:textId="77777777" w:rsidR="001657AB" w:rsidRPr="001657AB" w:rsidRDefault="001657AB" w:rsidP="001657AB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 xml:space="preserve">   Current</w:t>
            </w:r>
          </w:p>
        </w:tc>
        <w:tc>
          <w:tcPr>
            <w:tcW w:w="1609" w:type="dxa"/>
            <w:shd w:val="clear" w:color="auto" w:fill="auto"/>
            <w:noWrap/>
            <w:vAlign w:val="center"/>
            <w:hideMark/>
          </w:tcPr>
          <w:p w14:paraId="457682BC" w14:textId="59262319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0.64 (0.24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1.72)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6E823E69" w14:textId="1D0B69EF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0.374</w:t>
            </w:r>
          </w:p>
        </w:tc>
        <w:tc>
          <w:tcPr>
            <w:tcW w:w="1595" w:type="dxa"/>
            <w:shd w:val="clear" w:color="auto" w:fill="auto"/>
            <w:noWrap/>
            <w:vAlign w:val="center"/>
            <w:hideMark/>
          </w:tcPr>
          <w:p w14:paraId="15A1335D" w14:textId="2B44FA43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0.70 (0.24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2.02)</w:t>
            </w:r>
          </w:p>
        </w:tc>
        <w:tc>
          <w:tcPr>
            <w:tcW w:w="1262" w:type="dxa"/>
            <w:shd w:val="clear" w:color="auto" w:fill="auto"/>
            <w:noWrap/>
            <w:vAlign w:val="center"/>
            <w:hideMark/>
          </w:tcPr>
          <w:p w14:paraId="643C3BF1" w14:textId="40DBAA64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0.51</w:t>
            </w:r>
            <w:r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657AB" w:rsidRPr="001657AB" w14:paraId="3CCAE354" w14:textId="77777777" w:rsidTr="00661819">
        <w:trPr>
          <w:trHeight w:val="287"/>
        </w:trPr>
        <w:tc>
          <w:tcPr>
            <w:tcW w:w="3106" w:type="dxa"/>
            <w:shd w:val="clear" w:color="auto" w:fill="auto"/>
            <w:noWrap/>
            <w:vAlign w:val="center"/>
          </w:tcPr>
          <w:p w14:paraId="742BD0AC" w14:textId="77777777" w:rsidR="001657AB" w:rsidRPr="001657AB" w:rsidRDefault="001657AB" w:rsidP="00A9025C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Breast surgery</w:t>
            </w:r>
          </w:p>
        </w:tc>
        <w:tc>
          <w:tcPr>
            <w:tcW w:w="1609" w:type="dxa"/>
            <w:shd w:val="clear" w:color="auto" w:fill="auto"/>
            <w:noWrap/>
            <w:vAlign w:val="center"/>
          </w:tcPr>
          <w:p w14:paraId="4FF156D6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auto"/>
            <w:noWrap/>
            <w:vAlign w:val="center"/>
          </w:tcPr>
          <w:p w14:paraId="789D2F6C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  <w:noWrap/>
            <w:vAlign w:val="center"/>
          </w:tcPr>
          <w:p w14:paraId="413140B7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198C7756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657AB" w:rsidRPr="001657AB" w14:paraId="76B12740" w14:textId="77777777" w:rsidTr="00661819">
        <w:trPr>
          <w:trHeight w:val="287"/>
        </w:trPr>
        <w:tc>
          <w:tcPr>
            <w:tcW w:w="3106" w:type="dxa"/>
            <w:shd w:val="clear" w:color="auto" w:fill="auto"/>
            <w:noWrap/>
            <w:vAlign w:val="center"/>
          </w:tcPr>
          <w:p w14:paraId="4E7FD320" w14:textId="77777777" w:rsidR="001657AB" w:rsidRPr="001657AB" w:rsidRDefault="001657AB" w:rsidP="00A9025C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 xml:space="preserve">   Mastectomy</w:t>
            </w:r>
          </w:p>
        </w:tc>
        <w:tc>
          <w:tcPr>
            <w:tcW w:w="1609" w:type="dxa"/>
            <w:shd w:val="clear" w:color="auto" w:fill="auto"/>
            <w:noWrap/>
            <w:vAlign w:val="center"/>
          </w:tcPr>
          <w:p w14:paraId="18D342A7" w14:textId="72FD4280" w:rsidR="001657AB" w:rsidRPr="001657AB" w:rsidRDefault="006C755C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932" w:type="dxa"/>
            <w:shd w:val="clear" w:color="auto" w:fill="auto"/>
            <w:noWrap/>
            <w:vAlign w:val="center"/>
          </w:tcPr>
          <w:p w14:paraId="7BB0B3D7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  <w:noWrap/>
            <w:vAlign w:val="center"/>
          </w:tcPr>
          <w:p w14:paraId="44F041A1" w14:textId="3BF7A1E2" w:rsidR="001657AB" w:rsidRPr="001657AB" w:rsidRDefault="006C755C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5012A783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657AB" w:rsidRPr="001657AB" w14:paraId="2204420F" w14:textId="77777777" w:rsidTr="00661819">
        <w:trPr>
          <w:trHeight w:val="287"/>
        </w:trPr>
        <w:tc>
          <w:tcPr>
            <w:tcW w:w="3106" w:type="dxa"/>
            <w:shd w:val="clear" w:color="auto" w:fill="auto"/>
            <w:noWrap/>
            <w:vAlign w:val="center"/>
            <w:hideMark/>
          </w:tcPr>
          <w:p w14:paraId="053BBA37" w14:textId="77777777" w:rsidR="001657AB" w:rsidRPr="001657AB" w:rsidRDefault="001657AB" w:rsidP="001657AB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 xml:space="preserve">   Skin-sparing mastectomy</w:t>
            </w:r>
          </w:p>
        </w:tc>
        <w:tc>
          <w:tcPr>
            <w:tcW w:w="1609" w:type="dxa"/>
            <w:shd w:val="clear" w:color="auto" w:fill="auto"/>
            <w:noWrap/>
            <w:vAlign w:val="center"/>
            <w:hideMark/>
          </w:tcPr>
          <w:p w14:paraId="5F637C1D" w14:textId="3F7BE7FC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1.77 (0.96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3.27)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069D3DDA" w14:textId="53D6CDBB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0.068</w:t>
            </w:r>
          </w:p>
        </w:tc>
        <w:tc>
          <w:tcPr>
            <w:tcW w:w="1595" w:type="dxa"/>
            <w:shd w:val="clear" w:color="auto" w:fill="auto"/>
            <w:noWrap/>
            <w:vAlign w:val="center"/>
            <w:hideMark/>
          </w:tcPr>
          <w:p w14:paraId="595A9B73" w14:textId="29C2B999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1.71 (0.89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3.29)</w:t>
            </w:r>
          </w:p>
        </w:tc>
        <w:tc>
          <w:tcPr>
            <w:tcW w:w="1262" w:type="dxa"/>
            <w:shd w:val="clear" w:color="auto" w:fill="auto"/>
            <w:noWrap/>
            <w:vAlign w:val="center"/>
            <w:hideMark/>
          </w:tcPr>
          <w:p w14:paraId="040A8105" w14:textId="1FF17806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0.108</w:t>
            </w:r>
          </w:p>
        </w:tc>
      </w:tr>
      <w:tr w:rsidR="001657AB" w:rsidRPr="001657AB" w14:paraId="210C323A" w14:textId="77777777" w:rsidTr="00661819">
        <w:trPr>
          <w:trHeight w:val="287"/>
        </w:trPr>
        <w:tc>
          <w:tcPr>
            <w:tcW w:w="3106" w:type="dxa"/>
            <w:shd w:val="clear" w:color="auto" w:fill="auto"/>
            <w:noWrap/>
            <w:vAlign w:val="center"/>
            <w:hideMark/>
          </w:tcPr>
          <w:p w14:paraId="1866F77E" w14:textId="77777777" w:rsidR="001657AB" w:rsidRPr="001657AB" w:rsidRDefault="001657AB" w:rsidP="001657AB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 xml:space="preserve">   Nipple-sparing mastectomy</w:t>
            </w:r>
          </w:p>
        </w:tc>
        <w:tc>
          <w:tcPr>
            <w:tcW w:w="1609" w:type="dxa"/>
            <w:shd w:val="clear" w:color="auto" w:fill="auto"/>
            <w:noWrap/>
            <w:vAlign w:val="center"/>
            <w:hideMark/>
          </w:tcPr>
          <w:p w14:paraId="41315F89" w14:textId="55DD1DEB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4.30 (2.37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7.82)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1E2ADE8B" w14:textId="686F016E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595" w:type="dxa"/>
            <w:shd w:val="clear" w:color="auto" w:fill="auto"/>
            <w:noWrap/>
            <w:vAlign w:val="center"/>
            <w:hideMark/>
          </w:tcPr>
          <w:p w14:paraId="6DA830D1" w14:textId="6E1DCCDC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4.63 (2.39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8.96)</w:t>
            </w:r>
          </w:p>
        </w:tc>
        <w:tc>
          <w:tcPr>
            <w:tcW w:w="1262" w:type="dxa"/>
            <w:shd w:val="clear" w:color="auto" w:fill="auto"/>
            <w:noWrap/>
            <w:vAlign w:val="center"/>
            <w:hideMark/>
          </w:tcPr>
          <w:p w14:paraId="6865B636" w14:textId="247B49FB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657AB" w:rsidRPr="001657AB" w14:paraId="0F41328C" w14:textId="77777777" w:rsidTr="00661819">
        <w:trPr>
          <w:trHeight w:val="287"/>
        </w:trPr>
        <w:tc>
          <w:tcPr>
            <w:tcW w:w="3106" w:type="dxa"/>
            <w:shd w:val="clear" w:color="auto" w:fill="auto"/>
            <w:noWrap/>
            <w:vAlign w:val="center"/>
          </w:tcPr>
          <w:p w14:paraId="6BEF912B" w14:textId="77777777" w:rsidR="001657AB" w:rsidRPr="001657AB" w:rsidRDefault="001657AB" w:rsidP="00A9025C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Axillary surgery</w:t>
            </w:r>
          </w:p>
        </w:tc>
        <w:tc>
          <w:tcPr>
            <w:tcW w:w="1609" w:type="dxa"/>
            <w:shd w:val="clear" w:color="auto" w:fill="auto"/>
            <w:noWrap/>
            <w:vAlign w:val="center"/>
          </w:tcPr>
          <w:p w14:paraId="60A0FE01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auto"/>
            <w:noWrap/>
            <w:vAlign w:val="center"/>
          </w:tcPr>
          <w:p w14:paraId="1B3D4F0C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  <w:noWrap/>
            <w:vAlign w:val="center"/>
          </w:tcPr>
          <w:p w14:paraId="1A0E3B4E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2F05DECD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657AB" w:rsidRPr="001657AB" w14:paraId="2344BC2B" w14:textId="77777777" w:rsidTr="00661819">
        <w:trPr>
          <w:trHeight w:val="287"/>
        </w:trPr>
        <w:tc>
          <w:tcPr>
            <w:tcW w:w="3106" w:type="dxa"/>
            <w:shd w:val="clear" w:color="auto" w:fill="auto"/>
            <w:noWrap/>
            <w:vAlign w:val="center"/>
          </w:tcPr>
          <w:p w14:paraId="533CD0B1" w14:textId="77777777" w:rsidR="001657AB" w:rsidRPr="001657AB" w:rsidRDefault="001657AB" w:rsidP="00A9025C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 xml:space="preserve">   Sentinel lymph node biopsy</w:t>
            </w:r>
          </w:p>
        </w:tc>
        <w:tc>
          <w:tcPr>
            <w:tcW w:w="1609" w:type="dxa"/>
            <w:shd w:val="clear" w:color="auto" w:fill="auto"/>
            <w:noWrap/>
            <w:vAlign w:val="center"/>
          </w:tcPr>
          <w:p w14:paraId="5F1EFA1B" w14:textId="6D4539C2" w:rsidR="001657AB" w:rsidRPr="001657AB" w:rsidRDefault="006C755C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932" w:type="dxa"/>
            <w:shd w:val="clear" w:color="auto" w:fill="auto"/>
            <w:noWrap/>
            <w:vAlign w:val="center"/>
          </w:tcPr>
          <w:p w14:paraId="426DB58D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  <w:noWrap/>
            <w:vAlign w:val="center"/>
          </w:tcPr>
          <w:p w14:paraId="05DAB09A" w14:textId="258A2FF6" w:rsidR="001657AB" w:rsidRPr="001657AB" w:rsidRDefault="006C755C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31B5B746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657AB" w:rsidRPr="001657AB" w14:paraId="5B999D4F" w14:textId="77777777" w:rsidTr="00661819">
        <w:trPr>
          <w:trHeight w:val="287"/>
        </w:trPr>
        <w:tc>
          <w:tcPr>
            <w:tcW w:w="3106" w:type="dxa"/>
            <w:shd w:val="clear" w:color="auto" w:fill="auto"/>
            <w:noWrap/>
            <w:vAlign w:val="center"/>
            <w:hideMark/>
          </w:tcPr>
          <w:p w14:paraId="1EF378E4" w14:textId="77777777" w:rsidR="001657AB" w:rsidRPr="001657AB" w:rsidRDefault="001657AB" w:rsidP="001657AB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 xml:space="preserve">   Axillary dissection</w:t>
            </w:r>
          </w:p>
        </w:tc>
        <w:tc>
          <w:tcPr>
            <w:tcW w:w="1609" w:type="dxa"/>
            <w:shd w:val="clear" w:color="auto" w:fill="auto"/>
            <w:noWrap/>
            <w:vAlign w:val="center"/>
            <w:hideMark/>
          </w:tcPr>
          <w:p w14:paraId="7D71904D" w14:textId="7345E772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0.83 (0.44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1.57)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08B9D323" w14:textId="19B02302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0.561</w:t>
            </w:r>
          </w:p>
        </w:tc>
        <w:tc>
          <w:tcPr>
            <w:tcW w:w="1595" w:type="dxa"/>
            <w:shd w:val="clear" w:color="auto" w:fill="auto"/>
            <w:noWrap/>
            <w:vAlign w:val="center"/>
            <w:hideMark/>
          </w:tcPr>
          <w:p w14:paraId="5BE58E40" w14:textId="60C3348F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0.73 (0.35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1.56)</w:t>
            </w:r>
          </w:p>
        </w:tc>
        <w:tc>
          <w:tcPr>
            <w:tcW w:w="1262" w:type="dxa"/>
            <w:shd w:val="clear" w:color="auto" w:fill="auto"/>
            <w:noWrap/>
            <w:vAlign w:val="center"/>
            <w:hideMark/>
          </w:tcPr>
          <w:p w14:paraId="108F115B" w14:textId="313D24D3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0.418</w:t>
            </w:r>
          </w:p>
        </w:tc>
      </w:tr>
      <w:tr w:rsidR="001657AB" w:rsidRPr="001657AB" w14:paraId="3EBF65C2" w14:textId="77777777" w:rsidTr="00661819">
        <w:trPr>
          <w:trHeight w:val="287"/>
        </w:trPr>
        <w:tc>
          <w:tcPr>
            <w:tcW w:w="3106" w:type="dxa"/>
            <w:shd w:val="clear" w:color="auto" w:fill="auto"/>
            <w:noWrap/>
            <w:vAlign w:val="center"/>
          </w:tcPr>
          <w:p w14:paraId="2F34C3F4" w14:textId="77777777" w:rsidR="001657AB" w:rsidRPr="001657AB" w:rsidRDefault="001657AB" w:rsidP="00A9025C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Breast reconstruction</w:t>
            </w:r>
          </w:p>
        </w:tc>
        <w:tc>
          <w:tcPr>
            <w:tcW w:w="1609" w:type="dxa"/>
            <w:shd w:val="clear" w:color="auto" w:fill="auto"/>
            <w:noWrap/>
            <w:vAlign w:val="center"/>
          </w:tcPr>
          <w:p w14:paraId="164E42D5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auto"/>
            <w:noWrap/>
            <w:vAlign w:val="center"/>
          </w:tcPr>
          <w:p w14:paraId="53669B07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  <w:noWrap/>
            <w:vAlign w:val="center"/>
          </w:tcPr>
          <w:p w14:paraId="2256377B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609B3EA7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657AB" w:rsidRPr="001657AB" w14:paraId="5A882965" w14:textId="77777777" w:rsidTr="00661819">
        <w:trPr>
          <w:trHeight w:val="287"/>
        </w:trPr>
        <w:tc>
          <w:tcPr>
            <w:tcW w:w="3106" w:type="dxa"/>
            <w:shd w:val="clear" w:color="auto" w:fill="auto"/>
            <w:noWrap/>
            <w:vAlign w:val="center"/>
          </w:tcPr>
          <w:p w14:paraId="4FAF9C31" w14:textId="77777777" w:rsidR="001657AB" w:rsidRPr="001657AB" w:rsidRDefault="001657AB" w:rsidP="00A9025C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 xml:space="preserve">   Immediate</w:t>
            </w:r>
          </w:p>
        </w:tc>
        <w:tc>
          <w:tcPr>
            <w:tcW w:w="1609" w:type="dxa"/>
            <w:shd w:val="clear" w:color="auto" w:fill="auto"/>
            <w:noWrap/>
            <w:vAlign w:val="center"/>
          </w:tcPr>
          <w:p w14:paraId="1F07E00A" w14:textId="67BA7BE3" w:rsidR="001657AB" w:rsidRPr="001657AB" w:rsidRDefault="006C755C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932" w:type="dxa"/>
            <w:shd w:val="clear" w:color="auto" w:fill="auto"/>
            <w:noWrap/>
            <w:vAlign w:val="center"/>
          </w:tcPr>
          <w:p w14:paraId="0C2AAA1D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  <w:noWrap/>
            <w:vAlign w:val="center"/>
          </w:tcPr>
          <w:p w14:paraId="5BCCE324" w14:textId="56FE7075" w:rsidR="001657AB" w:rsidRPr="001657AB" w:rsidRDefault="006C755C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5E32B64A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657AB" w:rsidRPr="001657AB" w14:paraId="4A0AFF4C" w14:textId="77777777" w:rsidTr="00661819">
        <w:trPr>
          <w:trHeight w:val="287"/>
        </w:trPr>
        <w:tc>
          <w:tcPr>
            <w:tcW w:w="3106" w:type="dxa"/>
            <w:shd w:val="clear" w:color="auto" w:fill="auto"/>
            <w:noWrap/>
            <w:vAlign w:val="center"/>
            <w:hideMark/>
          </w:tcPr>
          <w:p w14:paraId="34A8F2D7" w14:textId="77777777" w:rsidR="001657AB" w:rsidRPr="001657AB" w:rsidRDefault="001657AB" w:rsidP="001657AB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 xml:space="preserve">   Delayed</w:t>
            </w:r>
          </w:p>
        </w:tc>
        <w:tc>
          <w:tcPr>
            <w:tcW w:w="1609" w:type="dxa"/>
            <w:shd w:val="clear" w:color="auto" w:fill="auto"/>
            <w:noWrap/>
            <w:vAlign w:val="center"/>
            <w:hideMark/>
          </w:tcPr>
          <w:p w14:paraId="5078F234" w14:textId="7040D102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0.00 (0.00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Inf)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4AF09566" w14:textId="471BDEB2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0.978</w:t>
            </w:r>
          </w:p>
        </w:tc>
        <w:tc>
          <w:tcPr>
            <w:tcW w:w="1595" w:type="dxa"/>
            <w:shd w:val="clear" w:color="auto" w:fill="auto"/>
            <w:noWrap/>
            <w:vAlign w:val="center"/>
            <w:hideMark/>
          </w:tcPr>
          <w:p w14:paraId="0AA04219" w14:textId="53561E74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0.00 (0.00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Inf)</w:t>
            </w:r>
          </w:p>
        </w:tc>
        <w:tc>
          <w:tcPr>
            <w:tcW w:w="1262" w:type="dxa"/>
            <w:shd w:val="clear" w:color="auto" w:fill="auto"/>
            <w:noWrap/>
            <w:vAlign w:val="center"/>
            <w:hideMark/>
          </w:tcPr>
          <w:p w14:paraId="41147CF8" w14:textId="2AA1718D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0.987</w:t>
            </w:r>
          </w:p>
        </w:tc>
      </w:tr>
      <w:tr w:rsidR="001657AB" w:rsidRPr="001657AB" w14:paraId="6306244B" w14:textId="77777777" w:rsidTr="00661819">
        <w:trPr>
          <w:trHeight w:val="287"/>
        </w:trPr>
        <w:tc>
          <w:tcPr>
            <w:tcW w:w="3106" w:type="dxa"/>
            <w:shd w:val="clear" w:color="auto" w:fill="auto"/>
            <w:noWrap/>
            <w:vAlign w:val="center"/>
            <w:hideMark/>
          </w:tcPr>
          <w:p w14:paraId="22F0F235" w14:textId="77777777" w:rsidR="001657AB" w:rsidRPr="001657AB" w:rsidRDefault="001657AB" w:rsidP="001657AB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1657A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pT</w:t>
            </w:r>
            <w:proofErr w:type="spellEnd"/>
            <w:r w:rsidRPr="001657A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 xml:space="preserve"> stage </w:t>
            </w:r>
            <w:r w:rsidRPr="001657A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≥</w:t>
            </w:r>
            <w:r w:rsidRPr="001657A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609" w:type="dxa"/>
            <w:shd w:val="clear" w:color="auto" w:fill="auto"/>
            <w:noWrap/>
            <w:vAlign w:val="center"/>
            <w:hideMark/>
          </w:tcPr>
          <w:p w14:paraId="1088AECD" w14:textId="570113D4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1.11 (0.60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2.07)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66A6B640" w14:textId="6302E562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0.739</w:t>
            </w:r>
          </w:p>
        </w:tc>
        <w:tc>
          <w:tcPr>
            <w:tcW w:w="1595" w:type="dxa"/>
            <w:shd w:val="clear" w:color="auto" w:fill="auto"/>
            <w:noWrap/>
            <w:vAlign w:val="center"/>
            <w:hideMark/>
          </w:tcPr>
          <w:p w14:paraId="24AAB5E7" w14:textId="6103BC3F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1.30 (0.61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2.77)</w:t>
            </w:r>
          </w:p>
        </w:tc>
        <w:tc>
          <w:tcPr>
            <w:tcW w:w="1262" w:type="dxa"/>
            <w:shd w:val="clear" w:color="auto" w:fill="auto"/>
            <w:noWrap/>
            <w:vAlign w:val="center"/>
            <w:hideMark/>
          </w:tcPr>
          <w:p w14:paraId="44113409" w14:textId="7187F831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0.504</w:t>
            </w:r>
          </w:p>
        </w:tc>
      </w:tr>
      <w:tr w:rsidR="001657AB" w:rsidRPr="001657AB" w14:paraId="3D4E755E" w14:textId="77777777" w:rsidTr="00661819">
        <w:trPr>
          <w:trHeight w:val="287"/>
        </w:trPr>
        <w:tc>
          <w:tcPr>
            <w:tcW w:w="3106" w:type="dxa"/>
            <w:shd w:val="clear" w:color="auto" w:fill="auto"/>
            <w:noWrap/>
            <w:vAlign w:val="center"/>
          </w:tcPr>
          <w:p w14:paraId="7DAB4814" w14:textId="77777777" w:rsidR="001657AB" w:rsidRPr="001657AB" w:rsidRDefault="001657AB" w:rsidP="00A9025C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Nodal metastasis</w:t>
            </w:r>
          </w:p>
        </w:tc>
        <w:tc>
          <w:tcPr>
            <w:tcW w:w="1609" w:type="dxa"/>
            <w:shd w:val="clear" w:color="auto" w:fill="auto"/>
            <w:noWrap/>
            <w:vAlign w:val="center"/>
          </w:tcPr>
          <w:p w14:paraId="2EF92A9E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auto"/>
            <w:noWrap/>
            <w:vAlign w:val="center"/>
          </w:tcPr>
          <w:p w14:paraId="27E4B2E9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  <w:noWrap/>
            <w:vAlign w:val="center"/>
          </w:tcPr>
          <w:p w14:paraId="0BB06160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0894535B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657AB" w:rsidRPr="001657AB" w14:paraId="6AD3C9C9" w14:textId="77777777" w:rsidTr="00661819">
        <w:trPr>
          <w:trHeight w:val="287"/>
        </w:trPr>
        <w:tc>
          <w:tcPr>
            <w:tcW w:w="3106" w:type="dxa"/>
            <w:shd w:val="clear" w:color="auto" w:fill="auto"/>
            <w:noWrap/>
            <w:vAlign w:val="center"/>
          </w:tcPr>
          <w:p w14:paraId="05F9708B" w14:textId="77777777" w:rsidR="001657AB" w:rsidRPr="001657AB" w:rsidRDefault="001657AB" w:rsidP="00A9025C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 xml:space="preserve">   0</w:t>
            </w:r>
          </w:p>
        </w:tc>
        <w:tc>
          <w:tcPr>
            <w:tcW w:w="1609" w:type="dxa"/>
            <w:shd w:val="clear" w:color="auto" w:fill="auto"/>
            <w:noWrap/>
            <w:vAlign w:val="center"/>
          </w:tcPr>
          <w:p w14:paraId="4D5F2C5C" w14:textId="31DFE0B5" w:rsidR="001657AB" w:rsidRPr="001657AB" w:rsidRDefault="006C755C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932" w:type="dxa"/>
            <w:shd w:val="clear" w:color="auto" w:fill="auto"/>
            <w:noWrap/>
            <w:vAlign w:val="center"/>
          </w:tcPr>
          <w:p w14:paraId="5735912C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  <w:noWrap/>
            <w:vAlign w:val="center"/>
          </w:tcPr>
          <w:p w14:paraId="3D0F3753" w14:textId="74E91A60" w:rsidR="001657AB" w:rsidRPr="001657AB" w:rsidRDefault="006C755C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0BCA4C0A" w14:textId="77777777" w:rsidR="001657AB" w:rsidRPr="001657AB" w:rsidRDefault="001657AB" w:rsidP="00A9025C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657AB" w:rsidRPr="001657AB" w14:paraId="00349C06" w14:textId="77777777" w:rsidTr="00661819">
        <w:trPr>
          <w:trHeight w:val="287"/>
        </w:trPr>
        <w:tc>
          <w:tcPr>
            <w:tcW w:w="3106" w:type="dxa"/>
            <w:shd w:val="clear" w:color="auto" w:fill="auto"/>
            <w:noWrap/>
            <w:vAlign w:val="center"/>
            <w:hideMark/>
          </w:tcPr>
          <w:p w14:paraId="59F12006" w14:textId="77777777" w:rsidR="001657AB" w:rsidRPr="001657AB" w:rsidRDefault="001657AB" w:rsidP="001657AB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 xml:space="preserve">   1</w:t>
            </w:r>
            <w:r w:rsidRPr="001657AB">
              <w:rPr>
                <w:rFonts w:ascii="Times New Roman" w:hAnsi="Times New Roman" w:cs="Times New Roman"/>
                <w:sz w:val="20"/>
                <w:szCs w:val="20"/>
              </w:rPr>
              <w:t>–3</w:t>
            </w:r>
          </w:p>
        </w:tc>
        <w:tc>
          <w:tcPr>
            <w:tcW w:w="1609" w:type="dxa"/>
            <w:shd w:val="clear" w:color="auto" w:fill="auto"/>
            <w:noWrap/>
            <w:vAlign w:val="center"/>
            <w:hideMark/>
          </w:tcPr>
          <w:p w14:paraId="126677B3" w14:textId="76B2844E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1.54 (0.71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3.34)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000AC8A0" w14:textId="69C5E940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0.272</w:t>
            </w:r>
          </w:p>
        </w:tc>
        <w:tc>
          <w:tcPr>
            <w:tcW w:w="1595" w:type="dxa"/>
            <w:shd w:val="clear" w:color="auto" w:fill="auto"/>
            <w:noWrap/>
            <w:vAlign w:val="center"/>
            <w:hideMark/>
          </w:tcPr>
          <w:p w14:paraId="38BF5740" w14:textId="12F480A1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2.48 (0.91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6.77)</w:t>
            </w:r>
          </w:p>
        </w:tc>
        <w:tc>
          <w:tcPr>
            <w:tcW w:w="1262" w:type="dxa"/>
            <w:shd w:val="clear" w:color="auto" w:fill="auto"/>
            <w:noWrap/>
            <w:vAlign w:val="center"/>
            <w:hideMark/>
          </w:tcPr>
          <w:p w14:paraId="1F8303C7" w14:textId="1B7D936E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0.076</w:t>
            </w:r>
          </w:p>
        </w:tc>
      </w:tr>
      <w:tr w:rsidR="001657AB" w:rsidRPr="001657AB" w14:paraId="0C685D14" w14:textId="77777777" w:rsidTr="00661819">
        <w:trPr>
          <w:trHeight w:val="287"/>
        </w:trPr>
        <w:tc>
          <w:tcPr>
            <w:tcW w:w="3106" w:type="dxa"/>
            <w:shd w:val="clear" w:color="auto" w:fill="auto"/>
            <w:noWrap/>
            <w:vAlign w:val="center"/>
            <w:hideMark/>
          </w:tcPr>
          <w:p w14:paraId="7D524487" w14:textId="77777777" w:rsidR="001657AB" w:rsidRPr="001657AB" w:rsidRDefault="001657AB" w:rsidP="001657AB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 xml:space="preserve">   4≤</w:t>
            </w:r>
          </w:p>
        </w:tc>
        <w:tc>
          <w:tcPr>
            <w:tcW w:w="1609" w:type="dxa"/>
            <w:shd w:val="clear" w:color="auto" w:fill="auto"/>
            <w:noWrap/>
            <w:vAlign w:val="center"/>
            <w:hideMark/>
          </w:tcPr>
          <w:p w14:paraId="581BF1A5" w14:textId="554E4607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1.99 (0.84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4.68)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43121FE2" w14:textId="2FF1EFEB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0.116</w:t>
            </w:r>
          </w:p>
        </w:tc>
        <w:tc>
          <w:tcPr>
            <w:tcW w:w="1595" w:type="dxa"/>
            <w:shd w:val="clear" w:color="auto" w:fill="auto"/>
            <w:noWrap/>
            <w:vAlign w:val="center"/>
            <w:hideMark/>
          </w:tcPr>
          <w:p w14:paraId="295DEBE2" w14:textId="1EFD0259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3.82 (1.21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12.1)</w:t>
            </w:r>
          </w:p>
        </w:tc>
        <w:tc>
          <w:tcPr>
            <w:tcW w:w="1262" w:type="dxa"/>
            <w:shd w:val="clear" w:color="auto" w:fill="auto"/>
            <w:noWrap/>
            <w:vAlign w:val="center"/>
            <w:hideMark/>
          </w:tcPr>
          <w:p w14:paraId="132EFB38" w14:textId="1A92CA80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0.022</w:t>
            </w:r>
          </w:p>
        </w:tc>
      </w:tr>
      <w:tr w:rsidR="001657AB" w:rsidRPr="001657AB" w14:paraId="77FFEA84" w14:textId="77777777" w:rsidTr="00661819">
        <w:trPr>
          <w:trHeight w:val="287"/>
        </w:trPr>
        <w:tc>
          <w:tcPr>
            <w:tcW w:w="3106" w:type="dxa"/>
            <w:shd w:val="clear" w:color="auto" w:fill="auto"/>
            <w:noWrap/>
            <w:vAlign w:val="center"/>
            <w:hideMark/>
          </w:tcPr>
          <w:p w14:paraId="1AC7718E" w14:textId="77777777" w:rsidR="001657AB" w:rsidRPr="001657AB" w:rsidRDefault="001657AB" w:rsidP="001657AB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Neoadjuvant chemotherapy</w:t>
            </w:r>
          </w:p>
        </w:tc>
        <w:tc>
          <w:tcPr>
            <w:tcW w:w="1609" w:type="dxa"/>
            <w:shd w:val="clear" w:color="auto" w:fill="auto"/>
            <w:noWrap/>
            <w:vAlign w:val="center"/>
            <w:hideMark/>
          </w:tcPr>
          <w:p w14:paraId="705C0B48" w14:textId="41FB4B7D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0.94 (0.57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1.55)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1629B9ED" w14:textId="06DC7485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0.8</w:t>
            </w:r>
            <w:r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595" w:type="dxa"/>
            <w:shd w:val="clear" w:color="auto" w:fill="auto"/>
            <w:noWrap/>
            <w:vAlign w:val="center"/>
            <w:hideMark/>
          </w:tcPr>
          <w:p w14:paraId="59CE7ACF" w14:textId="6D3B255D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1.16 (0.57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2.39)</w:t>
            </w:r>
          </w:p>
        </w:tc>
        <w:tc>
          <w:tcPr>
            <w:tcW w:w="1262" w:type="dxa"/>
            <w:shd w:val="clear" w:color="auto" w:fill="auto"/>
            <w:noWrap/>
            <w:vAlign w:val="center"/>
            <w:hideMark/>
          </w:tcPr>
          <w:p w14:paraId="614A3C80" w14:textId="526ECB09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0.68</w:t>
            </w:r>
            <w:r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657AB" w:rsidRPr="001657AB" w14:paraId="42CB3125" w14:textId="77777777" w:rsidTr="00661819">
        <w:trPr>
          <w:trHeight w:val="287"/>
        </w:trPr>
        <w:tc>
          <w:tcPr>
            <w:tcW w:w="3106" w:type="dxa"/>
            <w:shd w:val="clear" w:color="auto" w:fill="auto"/>
            <w:noWrap/>
            <w:vAlign w:val="center"/>
            <w:hideMark/>
          </w:tcPr>
          <w:p w14:paraId="2FD4B900" w14:textId="77777777" w:rsidR="001657AB" w:rsidRPr="001657AB" w:rsidRDefault="001657AB" w:rsidP="001657AB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Adjuvant chemotherapy</w:t>
            </w:r>
          </w:p>
        </w:tc>
        <w:tc>
          <w:tcPr>
            <w:tcW w:w="1609" w:type="dxa"/>
            <w:shd w:val="clear" w:color="auto" w:fill="auto"/>
            <w:noWrap/>
            <w:vAlign w:val="center"/>
            <w:hideMark/>
          </w:tcPr>
          <w:p w14:paraId="0EC9EFF9" w14:textId="78232A86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1.30 (0.80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2.11)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7407D50F" w14:textId="21883A1E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0.292</w:t>
            </w:r>
          </w:p>
        </w:tc>
        <w:tc>
          <w:tcPr>
            <w:tcW w:w="1595" w:type="dxa"/>
            <w:shd w:val="clear" w:color="auto" w:fill="auto"/>
            <w:noWrap/>
            <w:vAlign w:val="center"/>
            <w:hideMark/>
          </w:tcPr>
          <w:p w14:paraId="6B8583BA" w14:textId="7EAF0F15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1.24 (0.63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2.44)</w:t>
            </w:r>
          </w:p>
        </w:tc>
        <w:tc>
          <w:tcPr>
            <w:tcW w:w="1262" w:type="dxa"/>
            <w:shd w:val="clear" w:color="auto" w:fill="auto"/>
            <w:noWrap/>
            <w:vAlign w:val="center"/>
            <w:hideMark/>
          </w:tcPr>
          <w:p w14:paraId="7C1B6A55" w14:textId="6507AA23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0.543</w:t>
            </w:r>
          </w:p>
        </w:tc>
      </w:tr>
      <w:tr w:rsidR="001657AB" w:rsidRPr="001657AB" w14:paraId="322EA737" w14:textId="77777777" w:rsidTr="00661819">
        <w:trPr>
          <w:trHeight w:val="287"/>
        </w:trPr>
        <w:tc>
          <w:tcPr>
            <w:tcW w:w="3106" w:type="dxa"/>
            <w:shd w:val="clear" w:color="auto" w:fill="auto"/>
            <w:noWrap/>
            <w:vAlign w:val="center"/>
            <w:hideMark/>
          </w:tcPr>
          <w:p w14:paraId="0829326F" w14:textId="168C08AD" w:rsidR="001657AB" w:rsidRPr="001657AB" w:rsidRDefault="001657AB" w:rsidP="001657AB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Postmastectomy radiation therapy</w:t>
            </w:r>
          </w:p>
        </w:tc>
        <w:tc>
          <w:tcPr>
            <w:tcW w:w="1609" w:type="dxa"/>
            <w:shd w:val="clear" w:color="auto" w:fill="auto"/>
            <w:noWrap/>
            <w:vAlign w:val="center"/>
            <w:hideMark/>
          </w:tcPr>
          <w:p w14:paraId="2F808592" w14:textId="3DE55FEB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1.13 (0.70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1.85)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7091032F" w14:textId="4190B0BE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0.613</w:t>
            </w:r>
          </w:p>
        </w:tc>
        <w:tc>
          <w:tcPr>
            <w:tcW w:w="1595" w:type="dxa"/>
            <w:shd w:val="clear" w:color="auto" w:fill="auto"/>
            <w:noWrap/>
            <w:vAlign w:val="center"/>
            <w:hideMark/>
          </w:tcPr>
          <w:p w14:paraId="0634176A" w14:textId="6CB96AE7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0.78 (0.42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1.47)</w:t>
            </w:r>
          </w:p>
        </w:tc>
        <w:tc>
          <w:tcPr>
            <w:tcW w:w="1262" w:type="dxa"/>
            <w:shd w:val="clear" w:color="auto" w:fill="auto"/>
            <w:noWrap/>
            <w:vAlign w:val="center"/>
            <w:hideMark/>
          </w:tcPr>
          <w:p w14:paraId="1773025F" w14:textId="573EBE1A" w:rsidR="001657AB" w:rsidRPr="001657AB" w:rsidRDefault="001657AB" w:rsidP="001657A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1657AB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0.444</w:t>
            </w:r>
          </w:p>
        </w:tc>
      </w:tr>
    </w:tbl>
    <w:p w14:paraId="1C33581B" w14:textId="77777777" w:rsidR="00BC2757" w:rsidRPr="000B344D" w:rsidRDefault="00BC2757" w:rsidP="00BC2757">
      <w:pPr>
        <w:widowControl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 w:hint="eastAsia"/>
          <w:sz w:val="20"/>
        </w:rPr>
        <w:t xml:space="preserve">CI, </w:t>
      </w:r>
      <w:r w:rsidRPr="000C426F">
        <w:rPr>
          <w:rFonts w:ascii="Times New Roman" w:hAnsi="Times New Roman" w:cs="Times New Roman"/>
          <w:sz w:val="20"/>
        </w:rPr>
        <w:t>confidence interval</w:t>
      </w:r>
      <w:r>
        <w:rPr>
          <w:rFonts w:ascii="Times New Roman" w:hAnsi="Times New Roman" w:cs="Times New Roman" w:hint="eastAsia"/>
          <w:sz w:val="20"/>
        </w:rPr>
        <w:t>; OR, odds ratio.</w:t>
      </w:r>
    </w:p>
    <w:p w14:paraId="048D7F91" w14:textId="77777777" w:rsidR="001657AB" w:rsidRDefault="001657AB" w:rsidP="001657AB">
      <w:pPr>
        <w:widowControl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br w:type="page"/>
      </w:r>
    </w:p>
    <w:p w14:paraId="7EB4468F" w14:textId="2FB23A37" w:rsidR="0002797C" w:rsidRDefault="00D25C03" w:rsidP="00460DEC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Supplementary t</w:t>
      </w:r>
      <w:r w:rsidRPr="00460DEC">
        <w:rPr>
          <w:rFonts w:ascii="Times New Roman" w:hAnsi="Times New Roman" w:cs="Times New Roman"/>
          <w:sz w:val="20"/>
        </w:rPr>
        <w:t xml:space="preserve">able </w:t>
      </w:r>
      <w:r>
        <w:rPr>
          <w:rFonts w:ascii="Times New Roman" w:hAnsi="Times New Roman" w:cs="Times New Roman"/>
          <w:sz w:val="20"/>
        </w:rPr>
        <w:t>S</w:t>
      </w:r>
      <w:r w:rsidR="00B05D10">
        <w:rPr>
          <w:rFonts w:ascii="Times New Roman" w:hAnsi="Times New Roman" w:cs="Times New Roman"/>
          <w:sz w:val="20"/>
        </w:rPr>
        <w:t>3</w:t>
      </w:r>
      <w:r w:rsidR="0025416B">
        <w:rPr>
          <w:rFonts w:ascii="Times New Roman" w:hAnsi="Times New Roman" w:cs="Times New Roman"/>
          <w:sz w:val="20"/>
        </w:rPr>
        <w:t xml:space="preserve">. </w:t>
      </w:r>
      <w:r>
        <w:rPr>
          <w:rFonts w:ascii="Times New Roman" w:hAnsi="Times New Roman" w:cs="Times New Roman"/>
          <w:sz w:val="20"/>
        </w:rPr>
        <w:t xml:space="preserve">Logistic regression analysis for </w:t>
      </w:r>
      <w:r w:rsidR="009775D2">
        <w:rPr>
          <w:rFonts w:ascii="Times New Roman" w:hAnsi="Times New Roman" w:cs="Times New Roman"/>
          <w:sz w:val="20"/>
        </w:rPr>
        <w:t>reoperation</w:t>
      </w:r>
      <w:r>
        <w:rPr>
          <w:rFonts w:ascii="Times New Roman" w:hAnsi="Times New Roman" w:cs="Times New Roman"/>
          <w:sz w:val="20"/>
        </w:rPr>
        <w:t>.</w:t>
      </w:r>
    </w:p>
    <w:tbl>
      <w:tblPr>
        <w:tblW w:w="85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40"/>
        <w:gridCol w:w="1674"/>
        <w:gridCol w:w="966"/>
        <w:gridCol w:w="1658"/>
        <w:gridCol w:w="966"/>
      </w:tblGrid>
      <w:tr w:rsidR="00D5560E" w:rsidRPr="00D5560E" w14:paraId="5581E249" w14:textId="77777777" w:rsidTr="007E6A24">
        <w:trPr>
          <w:trHeight w:val="287"/>
        </w:trPr>
        <w:tc>
          <w:tcPr>
            <w:tcW w:w="324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1E814B" w14:textId="77777777" w:rsidR="00D5560E" w:rsidRPr="00D5560E" w:rsidRDefault="00D5560E" w:rsidP="00AA104B">
            <w:pPr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0B344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Factor</w:t>
            </w:r>
            <w:r w:rsidRPr="00D5560E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s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52D477" w14:textId="5959C4D5" w:rsidR="00D5560E" w:rsidRPr="00D5560E" w:rsidRDefault="00D5560E" w:rsidP="00AA104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Univ</w:t>
            </w:r>
            <w:r w:rsidR="00CB114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  <w:r w:rsidRPr="00D5560E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riate analysis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ADB83D" w14:textId="77777777" w:rsidR="00D5560E" w:rsidRPr="00D5560E" w:rsidRDefault="00D5560E" w:rsidP="00AA104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Multivariate analysis</w:t>
            </w:r>
          </w:p>
        </w:tc>
      </w:tr>
      <w:tr w:rsidR="00D5560E" w:rsidRPr="00D5560E" w14:paraId="0DF857C8" w14:textId="77777777" w:rsidTr="007E6A24">
        <w:trPr>
          <w:trHeight w:val="287"/>
        </w:trPr>
        <w:tc>
          <w:tcPr>
            <w:tcW w:w="324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D2FA76" w14:textId="77777777" w:rsidR="00D5560E" w:rsidRPr="000B344D" w:rsidRDefault="00D5560E" w:rsidP="00AA104B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DF68F2" w14:textId="713FF07D" w:rsidR="00D5560E" w:rsidRPr="000B344D" w:rsidRDefault="00BC2757" w:rsidP="00AA104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0B344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>
              <w:rPr>
                <w:rFonts w:ascii="Times New Roman" w:eastAsia="Meiryo UI" w:hAnsi="Times New Roman" w:cs="Times New Roman" w:hint="eastAsia"/>
                <w:color w:val="000000"/>
                <w:kern w:val="0"/>
                <w:sz w:val="20"/>
                <w:szCs w:val="20"/>
              </w:rPr>
              <w:t>R (95% CI)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C9CAED" w14:textId="6E5BC3A6" w:rsidR="00D5560E" w:rsidRPr="000B344D" w:rsidRDefault="00010B7E" w:rsidP="00AA104B">
            <w:pPr>
              <w:widowControl/>
              <w:jc w:val="center"/>
              <w:rPr>
                <w:rFonts w:ascii="Times New Roman" w:eastAsia="Meiryo UI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eiryo UI" w:hAnsi="Times New Roman" w:cs="Times New Roman" w:hint="eastAsia"/>
                <w:i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7ADD16" w14:textId="5653EE3D" w:rsidR="00D5560E" w:rsidRPr="000B344D" w:rsidRDefault="00BC2757" w:rsidP="00AA104B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0B344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>
              <w:rPr>
                <w:rFonts w:ascii="Times New Roman" w:eastAsia="Meiryo UI" w:hAnsi="Times New Roman" w:cs="Times New Roman" w:hint="eastAsia"/>
                <w:color w:val="000000"/>
                <w:kern w:val="0"/>
                <w:sz w:val="20"/>
                <w:szCs w:val="20"/>
              </w:rPr>
              <w:t>R (95% CI)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0598E" w14:textId="75F56CB3" w:rsidR="00D5560E" w:rsidRPr="000B344D" w:rsidRDefault="00010B7E" w:rsidP="00AA104B">
            <w:pPr>
              <w:widowControl/>
              <w:jc w:val="center"/>
              <w:rPr>
                <w:rFonts w:ascii="Times New Roman" w:eastAsia="Meiryo UI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eiryo UI" w:hAnsi="Times New Roman" w:cs="Times New Roman" w:hint="eastAsia"/>
                <w:i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D5560E" w:rsidRPr="00D5560E" w14:paraId="27C929B8" w14:textId="77777777" w:rsidTr="00661819">
        <w:trPr>
          <w:trHeight w:val="287"/>
        </w:trPr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C5A2B" w14:textId="1CBBD406" w:rsidR="00D5560E" w:rsidRPr="000B344D" w:rsidRDefault="00D5560E" w:rsidP="00D5560E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 w:rsidR="00FE3DEE">
              <w:rPr>
                <w:rFonts w:ascii="Times New Roman" w:eastAsia="Meiryo UI" w:hAnsi="Times New Roman" w:cs="Times New Roman" w:hint="eastAsia"/>
                <w:color w:val="000000"/>
                <w:kern w:val="0"/>
                <w:sz w:val="20"/>
                <w:szCs w:val="20"/>
              </w:rPr>
              <w:t>o</w:t>
            </w:r>
            <w:r w:rsidR="00FE3DEE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st</w:t>
            </w:r>
            <w:r w:rsidRPr="00D5560E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menopause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BD42E" w14:textId="61499238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1.49 (0.97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2.29)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790CD" w14:textId="58D4EC75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AC2C5" w14:textId="3E4FF96C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1.61 (1.02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2.53)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EBF2E" w14:textId="4D0EC7E0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0.398</w:t>
            </w:r>
          </w:p>
        </w:tc>
      </w:tr>
      <w:tr w:rsidR="00D5560E" w:rsidRPr="00D5560E" w14:paraId="32695042" w14:textId="77777777" w:rsidTr="00AA104B">
        <w:trPr>
          <w:trHeight w:val="287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241CC" w14:textId="77777777" w:rsidR="00D5560E" w:rsidRPr="000B344D" w:rsidRDefault="00D5560E" w:rsidP="00D5560E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0B344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  <w:r w:rsidRPr="00D5560E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 xml:space="preserve">ody mass index </w:t>
            </w:r>
            <w:r w:rsidRPr="00D5560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≥</w:t>
            </w:r>
            <w:r w:rsidRPr="00D5560E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313AA" w14:textId="02945073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1.74 (1.10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2.75)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6319A" w14:textId="460A09F9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9E0C7" w14:textId="1B43DA2E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1.82 (1.13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2.93)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0E120" w14:textId="7DBC6A25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0.013</w:t>
            </w:r>
          </w:p>
        </w:tc>
      </w:tr>
      <w:tr w:rsidR="00D5560E" w:rsidRPr="00D5560E" w14:paraId="5F3EF055" w14:textId="77777777" w:rsidTr="00AA104B">
        <w:trPr>
          <w:trHeight w:val="287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8C055" w14:textId="77777777" w:rsidR="00D5560E" w:rsidRPr="00D5560E" w:rsidRDefault="00D5560E" w:rsidP="00D5560E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Smoking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733E0" w14:textId="77777777" w:rsidR="00D5560E" w:rsidRPr="00D5560E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DFEA7" w14:textId="77777777" w:rsidR="00D5560E" w:rsidRPr="00D5560E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F2430" w14:textId="77777777" w:rsidR="00D5560E" w:rsidRPr="00D5560E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BFEE8" w14:textId="77777777" w:rsidR="00D5560E" w:rsidRPr="00D5560E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5560E" w:rsidRPr="00D5560E" w14:paraId="28A1D873" w14:textId="77777777" w:rsidTr="00AA104B">
        <w:trPr>
          <w:trHeight w:val="287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6D5DB" w14:textId="77777777" w:rsidR="00D5560E" w:rsidRPr="00D5560E" w:rsidRDefault="00D5560E" w:rsidP="00D5560E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 xml:space="preserve">   Never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6F865" w14:textId="4D9BB5A2" w:rsidR="00D5560E" w:rsidRPr="00D5560E" w:rsidRDefault="006C755C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3F941" w14:textId="77777777" w:rsidR="00D5560E" w:rsidRPr="00D5560E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E2627" w14:textId="6A4BA934" w:rsidR="00D5560E" w:rsidRPr="00D5560E" w:rsidRDefault="006C755C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A8374" w14:textId="77777777" w:rsidR="00D5560E" w:rsidRPr="00D5560E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bookmarkStart w:id="0" w:name="_GoBack"/>
        <w:bookmarkEnd w:id="0"/>
      </w:tr>
      <w:tr w:rsidR="00D5560E" w:rsidRPr="00D5560E" w14:paraId="46A4C7EC" w14:textId="77777777" w:rsidTr="00AA104B">
        <w:trPr>
          <w:trHeight w:val="287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98F6A" w14:textId="0BB67C86" w:rsidR="00D5560E" w:rsidRPr="000B344D" w:rsidRDefault="00D5560E" w:rsidP="00D5560E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 xml:space="preserve">   </w:t>
            </w:r>
            <w:r w:rsidR="00A91E1C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Former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FB4F7" w14:textId="00C95BCD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1.05 (0.57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1.94)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E514E" w14:textId="17ADEACB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0.883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1F4A1" w14:textId="18963D24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1.12 (0.59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2.10)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28F6B" w14:textId="1B71629F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0.734</w:t>
            </w:r>
          </w:p>
        </w:tc>
      </w:tr>
      <w:tr w:rsidR="00D5560E" w:rsidRPr="00D5560E" w14:paraId="1833AAC0" w14:textId="77777777" w:rsidTr="00AA104B">
        <w:trPr>
          <w:trHeight w:val="287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69096" w14:textId="77777777" w:rsidR="00D5560E" w:rsidRPr="000B344D" w:rsidRDefault="00D5560E" w:rsidP="00D5560E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 xml:space="preserve">   Current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59AE4" w14:textId="5E1E00EB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0.91 (0.48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1.71)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3F2D8" w14:textId="18FCF25E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0.762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83663" w14:textId="2B2324D5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0.89 (0.46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1.70)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B5FB6" w14:textId="0A3F2FF6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0.719</w:t>
            </w:r>
          </w:p>
        </w:tc>
      </w:tr>
      <w:tr w:rsidR="00D5560E" w:rsidRPr="00D5560E" w14:paraId="62FC123C" w14:textId="77777777" w:rsidTr="00AA104B">
        <w:trPr>
          <w:trHeight w:val="287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A553B" w14:textId="77777777" w:rsidR="00D5560E" w:rsidRPr="00D5560E" w:rsidRDefault="00D5560E" w:rsidP="00D5560E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Breast surgery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464DE" w14:textId="77777777" w:rsidR="00D5560E" w:rsidRPr="00D5560E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E6779" w14:textId="77777777" w:rsidR="00D5560E" w:rsidRPr="00D5560E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46A18" w14:textId="77777777" w:rsidR="00D5560E" w:rsidRPr="00D5560E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6EC18" w14:textId="77777777" w:rsidR="00D5560E" w:rsidRPr="00D5560E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5560E" w:rsidRPr="00D5560E" w14:paraId="1584A3CB" w14:textId="77777777" w:rsidTr="00AA104B">
        <w:trPr>
          <w:trHeight w:val="287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46681" w14:textId="77777777" w:rsidR="00D5560E" w:rsidRPr="00D5560E" w:rsidRDefault="00D5560E" w:rsidP="00D5560E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 xml:space="preserve">   Mastectomy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D537A" w14:textId="6B666E82" w:rsidR="00D5560E" w:rsidRPr="00D5560E" w:rsidRDefault="006C755C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86FD2" w14:textId="77777777" w:rsidR="00D5560E" w:rsidRPr="00D5560E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6B8E9" w14:textId="48AC8A4D" w:rsidR="00D5560E" w:rsidRPr="00D5560E" w:rsidRDefault="006C755C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09298" w14:textId="77777777" w:rsidR="00D5560E" w:rsidRPr="00D5560E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5560E" w:rsidRPr="00D5560E" w14:paraId="40B21DBA" w14:textId="77777777" w:rsidTr="00AA104B">
        <w:trPr>
          <w:trHeight w:val="287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C5CAB" w14:textId="77777777" w:rsidR="00D5560E" w:rsidRPr="000B344D" w:rsidRDefault="00D5560E" w:rsidP="00D5560E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 xml:space="preserve">   Skin-sparing mastectomy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BCF42" w14:textId="48CE0D07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0.91 (0.57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1.45)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AE739" w14:textId="6646E7F7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0.686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56426" w14:textId="7D11B43C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0.92 (0.56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1.49)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FFBF7" w14:textId="051E7B57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0.721</w:t>
            </w:r>
          </w:p>
        </w:tc>
      </w:tr>
      <w:tr w:rsidR="00D5560E" w:rsidRPr="00D5560E" w14:paraId="0F1D2FC5" w14:textId="77777777" w:rsidTr="00AA104B">
        <w:trPr>
          <w:trHeight w:val="287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B5119" w14:textId="77777777" w:rsidR="00D5560E" w:rsidRPr="000B344D" w:rsidRDefault="00D5560E" w:rsidP="00D5560E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 xml:space="preserve">   Nipple-sparing mastectomy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2EE77" w14:textId="449FC1BB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1.05 (0.66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1.66)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348E2" w14:textId="4B382255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FF779" w14:textId="5E844D05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1.21 (0.73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2.00)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5899D" w14:textId="15D2410A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0.463</w:t>
            </w:r>
          </w:p>
        </w:tc>
      </w:tr>
      <w:tr w:rsidR="00D5560E" w:rsidRPr="00D5560E" w14:paraId="7BD11FB5" w14:textId="77777777" w:rsidTr="00AA104B">
        <w:trPr>
          <w:trHeight w:val="287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E42F9" w14:textId="77777777" w:rsidR="00D5560E" w:rsidRPr="00D5560E" w:rsidRDefault="00D5560E" w:rsidP="00D5560E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Axillary surgery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C4351" w14:textId="77777777" w:rsidR="00D5560E" w:rsidRPr="00D5560E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F53D0" w14:textId="77777777" w:rsidR="00D5560E" w:rsidRPr="00D5560E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F4727" w14:textId="77777777" w:rsidR="00D5560E" w:rsidRPr="00D5560E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96EEC" w14:textId="77777777" w:rsidR="00D5560E" w:rsidRPr="00D5560E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5560E" w:rsidRPr="00D5560E" w14:paraId="1E48E666" w14:textId="77777777" w:rsidTr="00AA104B">
        <w:trPr>
          <w:trHeight w:val="287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A6A00" w14:textId="77777777" w:rsidR="00D5560E" w:rsidRPr="00D5560E" w:rsidRDefault="00D5560E" w:rsidP="00D5560E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 xml:space="preserve">   Sentinel lymph node biopsy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15698" w14:textId="775C8205" w:rsidR="00D5560E" w:rsidRPr="00D5560E" w:rsidRDefault="006C755C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3E1D5" w14:textId="77777777" w:rsidR="00D5560E" w:rsidRPr="00D5560E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B6F56" w14:textId="77D869A3" w:rsidR="00D5560E" w:rsidRPr="00D5560E" w:rsidRDefault="006C755C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B109C" w14:textId="77777777" w:rsidR="00D5560E" w:rsidRPr="00D5560E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5560E" w:rsidRPr="00D5560E" w14:paraId="19C904CC" w14:textId="77777777" w:rsidTr="00AA104B">
        <w:trPr>
          <w:trHeight w:val="287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B9398" w14:textId="77777777" w:rsidR="00D5560E" w:rsidRPr="000B344D" w:rsidRDefault="00D5560E" w:rsidP="00D5560E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 xml:space="preserve">   Axillary dissection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A256E" w14:textId="4AF31847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0.81 (0.53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1.24)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AC681" w14:textId="7C56B9DC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0.335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DF8AA" w14:textId="2ACE22A2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0.73 (0.45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1.21)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95545" w14:textId="099DDB8C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0.223</w:t>
            </w:r>
          </w:p>
        </w:tc>
      </w:tr>
      <w:tr w:rsidR="00D5560E" w:rsidRPr="00D5560E" w14:paraId="195AECF3" w14:textId="77777777" w:rsidTr="00AA104B">
        <w:trPr>
          <w:trHeight w:val="287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9B996" w14:textId="77777777" w:rsidR="00D5560E" w:rsidRPr="00D5560E" w:rsidRDefault="00D5560E" w:rsidP="00D5560E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Breast reconstruction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1812B" w14:textId="77777777" w:rsidR="00D5560E" w:rsidRPr="00D5560E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501A6" w14:textId="77777777" w:rsidR="00D5560E" w:rsidRPr="00D5560E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D0B87" w14:textId="77777777" w:rsidR="00D5560E" w:rsidRPr="00D5560E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02C28" w14:textId="77777777" w:rsidR="00D5560E" w:rsidRPr="00D5560E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5560E" w:rsidRPr="00D5560E" w14:paraId="76966B17" w14:textId="77777777" w:rsidTr="00AA104B">
        <w:trPr>
          <w:trHeight w:val="287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0E7D7" w14:textId="77777777" w:rsidR="00D5560E" w:rsidRPr="00D5560E" w:rsidRDefault="00D5560E" w:rsidP="00D5560E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 xml:space="preserve">   Immediate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AFA78" w14:textId="39789A08" w:rsidR="00D5560E" w:rsidRPr="00D5560E" w:rsidRDefault="006C755C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7C5DA" w14:textId="77777777" w:rsidR="00D5560E" w:rsidRPr="00D5560E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E2A7E" w14:textId="14DED205" w:rsidR="00D5560E" w:rsidRPr="00D5560E" w:rsidRDefault="006C755C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0E5A3" w14:textId="77777777" w:rsidR="00D5560E" w:rsidRPr="00D5560E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5560E" w:rsidRPr="00D5560E" w14:paraId="62F11E42" w14:textId="77777777" w:rsidTr="00AA104B">
        <w:trPr>
          <w:trHeight w:val="287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73923" w14:textId="77777777" w:rsidR="00D5560E" w:rsidRPr="000B344D" w:rsidRDefault="00D5560E" w:rsidP="00D5560E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 xml:space="preserve">   Delayed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796DB" w14:textId="23342B87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0.24 (0.03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1.75)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330AB" w14:textId="22AE5B66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0.159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ED32F" w14:textId="17B826A0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0.43 (0.06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3.26)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87B5A" w14:textId="05DCEAE7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0.411</w:t>
            </w:r>
          </w:p>
        </w:tc>
      </w:tr>
      <w:tr w:rsidR="00D5560E" w:rsidRPr="00D5560E" w14:paraId="3B556961" w14:textId="77777777" w:rsidTr="00AA104B">
        <w:trPr>
          <w:trHeight w:val="287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2BFC3" w14:textId="77777777" w:rsidR="00D5560E" w:rsidRPr="00D5560E" w:rsidRDefault="00D5560E" w:rsidP="00D5560E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Reconstruction material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38A5B" w14:textId="77777777" w:rsidR="00D5560E" w:rsidRPr="00D5560E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FC230" w14:textId="77777777" w:rsidR="00D5560E" w:rsidRPr="00D5560E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99277" w14:textId="77777777" w:rsidR="00D5560E" w:rsidRPr="00D5560E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4AFB4" w14:textId="77777777" w:rsidR="00D5560E" w:rsidRPr="00D5560E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5560E" w:rsidRPr="00D5560E" w14:paraId="08D54E6E" w14:textId="77777777" w:rsidTr="00AA104B">
        <w:trPr>
          <w:trHeight w:val="287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871AC" w14:textId="77777777" w:rsidR="00D5560E" w:rsidRPr="00D5560E" w:rsidRDefault="00D5560E" w:rsidP="00D5560E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 xml:space="preserve">   Breast prosthesis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DBF9A" w14:textId="7EE1A53C" w:rsidR="00D5560E" w:rsidRPr="00D5560E" w:rsidRDefault="006C755C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C7B45" w14:textId="77777777" w:rsidR="00D5560E" w:rsidRPr="00D5560E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1D783" w14:textId="07074155" w:rsidR="00D5560E" w:rsidRPr="00D5560E" w:rsidRDefault="006C755C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5A770" w14:textId="77777777" w:rsidR="00D5560E" w:rsidRPr="00D5560E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5560E" w:rsidRPr="00D5560E" w14:paraId="7B0D9C7B" w14:textId="77777777" w:rsidTr="00AA104B">
        <w:trPr>
          <w:trHeight w:val="287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E8429" w14:textId="77777777" w:rsidR="00D5560E" w:rsidRPr="000B344D" w:rsidRDefault="00D5560E" w:rsidP="00D5560E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 xml:space="preserve">   Autologous tissue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10D8E" w14:textId="5B0163FD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0.56 (0.36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0.88)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1F9C0" w14:textId="6D3287B1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6E337" w14:textId="6029C1D9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0.55 (0.34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0.90)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76BC0" w14:textId="5F6AED6A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0.016</w:t>
            </w:r>
          </w:p>
        </w:tc>
      </w:tr>
      <w:tr w:rsidR="00D5560E" w:rsidRPr="00D5560E" w14:paraId="2C36EFCE" w14:textId="77777777" w:rsidTr="00AA104B">
        <w:trPr>
          <w:trHeight w:val="287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92513" w14:textId="77777777" w:rsidR="00D5560E" w:rsidRPr="000B344D" w:rsidRDefault="00D5560E" w:rsidP="00D5560E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5560E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pT</w:t>
            </w:r>
            <w:proofErr w:type="spellEnd"/>
            <w:r w:rsidRPr="00D5560E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 xml:space="preserve"> stage </w:t>
            </w:r>
            <w:r w:rsidRPr="00D5560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≥</w:t>
            </w:r>
            <w:r w:rsidRPr="00D5560E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036A0" w14:textId="0A87BF66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0.96 (0.60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1.54)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C611B" w14:textId="6ABA92A1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0.87</w:t>
            </w:r>
            <w:r w:rsidR="0084678A">
              <w:rPr>
                <w:rFonts w:ascii="Times New Roman" w:eastAsia="Meiryo UI" w:hAnsi="Times New Roman" w:cs="Times New Roman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61F81" w14:textId="1C6AD221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1.03 (0.61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1.77)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35168" w14:textId="25902ADE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0.902</w:t>
            </w:r>
          </w:p>
        </w:tc>
      </w:tr>
      <w:tr w:rsidR="00D5560E" w:rsidRPr="00D5560E" w14:paraId="40312E38" w14:textId="77777777" w:rsidTr="00AA104B">
        <w:trPr>
          <w:trHeight w:val="287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A7066" w14:textId="77777777" w:rsidR="00D5560E" w:rsidRPr="00D5560E" w:rsidRDefault="00D5560E" w:rsidP="00D5560E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Nodal metastasis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6EC99" w14:textId="77777777" w:rsidR="00D5560E" w:rsidRPr="00D5560E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F6082" w14:textId="77777777" w:rsidR="00D5560E" w:rsidRPr="00D5560E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6142C" w14:textId="77777777" w:rsidR="00D5560E" w:rsidRPr="00D5560E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0B79F" w14:textId="77777777" w:rsidR="00D5560E" w:rsidRPr="00D5560E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5560E" w:rsidRPr="00D5560E" w14:paraId="40B36ADF" w14:textId="77777777" w:rsidTr="00AA104B">
        <w:trPr>
          <w:trHeight w:val="287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703EB" w14:textId="77777777" w:rsidR="00D5560E" w:rsidRPr="00D5560E" w:rsidRDefault="00D5560E" w:rsidP="00D5560E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 xml:space="preserve">   0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E2597" w14:textId="1B3F2FDC" w:rsidR="00D5560E" w:rsidRPr="00D5560E" w:rsidRDefault="006C755C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4D5D1" w14:textId="77777777" w:rsidR="00D5560E" w:rsidRPr="00D5560E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B831A" w14:textId="5E63F537" w:rsidR="00D5560E" w:rsidRPr="00D5560E" w:rsidRDefault="006C755C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13D8F" w14:textId="77777777" w:rsidR="00D5560E" w:rsidRPr="00D5560E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5560E" w:rsidRPr="00D5560E" w14:paraId="5E87DFC5" w14:textId="77777777" w:rsidTr="00AA104B">
        <w:trPr>
          <w:trHeight w:val="287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7B146" w14:textId="77777777" w:rsidR="00D5560E" w:rsidRPr="000B344D" w:rsidRDefault="00D5560E" w:rsidP="00D5560E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 xml:space="preserve">   1</w:t>
            </w:r>
            <w:r w:rsidRPr="00D5560E">
              <w:rPr>
                <w:rFonts w:ascii="Times New Roman" w:hAnsi="Times New Roman" w:cs="Times New Roman"/>
                <w:sz w:val="20"/>
                <w:szCs w:val="20"/>
              </w:rPr>
              <w:t>–3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8901D" w14:textId="6AA671A0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2.88 (1.23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6.75)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D7F87" w14:textId="514D3FA6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23377" w14:textId="5CA6EDE6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2.64 (1.04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6.66)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D1268" w14:textId="6266D679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0.04</w:t>
            </w:r>
            <w:r w:rsidR="0084678A">
              <w:rPr>
                <w:rFonts w:ascii="Times New Roman" w:eastAsia="Meiryo UI" w:hAnsi="Times New Roman" w:cs="Times New Roman" w:hint="eastAsia"/>
                <w:color w:val="000000"/>
                <w:sz w:val="20"/>
                <w:szCs w:val="20"/>
              </w:rPr>
              <w:t>0</w:t>
            </w:r>
          </w:p>
        </w:tc>
      </w:tr>
      <w:tr w:rsidR="00D5560E" w:rsidRPr="00D5560E" w14:paraId="668FA38F" w14:textId="77777777" w:rsidTr="00AA104B">
        <w:trPr>
          <w:trHeight w:val="287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0670E" w14:textId="77777777" w:rsidR="00D5560E" w:rsidRPr="000B344D" w:rsidRDefault="00D5560E" w:rsidP="00D5560E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 xml:space="preserve">   4≤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E3970" w14:textId="54B6C42F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3.94 (1.62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9.60)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E3DC1" w14:textId="6CB6F0FE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3D433" w14:textId="153BC640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3.87 (1.38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10.90)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0A67C" w14:textId="1E3ECFE7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0.01</w:t>
            </w:r>
            <w:r w:rsidR="0084678A">
              <w:rPr>
                <w:rFonts w:ascii="Times New Roman" w:eastAsia="Meiryo UI" w:hAnsi="Times New Roman" w:cs="Times New Roman" w:hint="eastAsia"/>
                <w:color w:val="000000"/>
                <w:sz w:val="20"/>
                <w:szCs w:val="20"/>
              </w:rPr>
              <w:t>0</w:t>
            </w:r>
          </w:p>
        </w:tc>
      </w:tr>
      <w:tr w:rsidR="00D5560E" w:rsidRPr="00D5560E" w14:paraId="7DDE3634" w14:textId="77777777" w:rsidTr="00AA104B">
        <w:trPr>
          <w:trHeight w:val="287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28DDA" w14:textId="77777777" w:rsidR="00D5560E" w:rsidRPr="000B344D" w:rsidRDefault="00D5560E" w:rsidP="00D5560E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Neoadjuvant chemotherapy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8A310" w14:textId="48711F36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0.63 (0.40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1.01)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45F80" w14:textId="31ED516F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07E4D" w14:textId="1296254B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0.87 (0.48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1.59)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A30C8" w14:textId="21E06357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0.654</w:t>
            </w:r>
          </w:p>
        </w:tc>
      </w:tr>
      <w:tr w:rsidR="00D5560E" w:rsidRPr="00D5560E" w14:paraId="00804C0F" w14:textId="77777777" w:rsidTr="00AA104B">
        <w:trPr>
          <w:trHeight w:val="287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26904" w14:textId="77777777" w:rsidR="00D5560E" w:rsidRPr="000B344D" w:rsidRDefault="00D5560E" w:rsidP="00D5560E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Adjuvant chemotherapy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3AFAC" w14:textId="0C166EBD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1.46 (0.98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2.17)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71E92" w14:textId="678A7C49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0.064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C8CA5" w14:textId="2CDB1178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1.08 (0.65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1.80)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C8C54" w14:textId="06C8DA2E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0.76</w:t>
            </w:r>
            <w:r w:rsidR="0084678A">
              <w:rPr>
                <w:rFonts w:ascii="Times New Roman" w:eastAsia="Meiryo UI" w:hAnsi="Times New Roman" w:cs="Times New Roman" w:hint="eastAsia"/>
                <w:color w:val="000000"/>
                <w:sz w:val="20"/>
                <w:szCs w:val="20"/>
              </w:rPr>
              <w:t>0</w:t>
            </w:r>
          </w:p>
        </w:tc>
      </w:tr>
      <w:tr w:rsidR="00D5560E" w:rsidRPr="00D5560E" w14:paraId="203AC56E" w14:textId="77777777" w:rsidTr="00661819">
        <w:trPr>
          <w:trHeight w:val="287"/>
        </w:trPr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F2913F" w14:textId="153599B6" w:rsidR="00D5560E" w:rsidRPr="000B344D" w:rsidRDefault="00D5560E" w:rsidP="00D5560E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0B344D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 w:rsidRPr="00D5560E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ostmastectomy radiation therapy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B07C2" w14:textId="28996F3C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1.30 (0.88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1.91)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59C08" w14:textId="6D42DD2F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0.191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FB0CD" w14:textId="26195B88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1.11 (0.66</w:t>
            </w:r>
            <w:r w:rsidR="000B7535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–</w:t>
            </w: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1.85)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E96C4" w14:textId="0B476BC7" w:rsidR="00D5560E" w:rsidRPr="000B344D" w:rsidRDefault="00D5560E" w:rsidP="00D5560E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560E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0.703</w:t>
            </w:r>
          </w:p>
        </w:tc>
      </w:tr>
    </w:tbl>
    <w:p w14:paraId="6FC21AEC" w14:textId="77777777" w:rsidR="00BC2757" w:rsidRPr="000B344D" w:rsidRDefault="00BC2757" w:rsidP="00BC2757">
      <w:pPr>
        <w:widowControl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 w:hint="eastAsia"/>
          <w:sz w:val="20"/>
        </w:rPr>
        <w:t xml:space="preserve">CI, </w:t>
      </w:r>
      <w:r w:rsidRPr="000C426F">
        <w:rPr>
          <w:rFonts w:ascii="Times New Roman" w:hAnsi="Times New Roman" w:cs="Times New Roman"/>
          <w:sz w:val="20"/>
        </w:rPr>
        <w:t>confidence interval</w:t>
      </w:r>
      <w:r>
        <w:rPr>
          <w:rFonts w:ascii="Times New Roman" w:hAnsi="Times New Roman" w:cs="Times New Roman" w:hint="eastAsia"/>
          <w:sz w:val="20"/>
        </w:rPr>
        <w:t>; OR, odds ratio.</w:t>
      </w:r>
    </w:p>
    <w:p w14:paraId="2E60D7E7" w14:textId="77777777" w:rsidR="00D25C03" w:rsidRDefault="00D25C03">
      <w:pPr>
        <w:widowControl/>
        <w:jc w:val="left"/>
        <w:rPr>
          <w:rFonts w:ascii="Times New Roman" w:hAnsi="Times New Roman" w:cs="Times New Roman"/>
          <w:sz w:val="20"/>
        </w:rPr>
      </w:pPr>
    </w:p>
    <w:sectPr w:rsidR="00D25C03" w:rsidSect="00D5560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C78A63" w14:textId="77777777" w:rsidR="00D41E0B" w:rsidRDefault="00D41E0B" w:rsidP="008F5401">
      <w:r>
        <w:separator/>
      </w:r>
    </w:p>
  </w:endnote>
  <w:endnote w:type="continuationSeparator" w:id="0">
    <w:p w14:paraId="24490E74" w14:textId="77777777" w:rsidR="00D41E0B" w:rsidRDefault="00D41E0B" w:rsidP="008F5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1C7640" w14:textId="77777777" w:rsidR="00D41E0B" w:rsidRDefault="00D41E0B" w:rsidP="008F5401">
      <w:r>
        <w:separator/>
      </w:r>
    </w:p>
  </w:footnote>
  <w:footnote w:type="continuationSeparator" w:id="0">
    <w:p w14:paraId="3E31DA01" w14:textId="77777777" w:rsidR="00D41E0B" w:rsidRDefault="00D41E0B" w:rsidP="008F54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DEC"/>
    <w:rsid w:val="00010B7E"/>
    <w:rsid w:val="0002797C"/>
    <w:rsid w:val="00032767"/>
    <w:rsid w:val="000B7535"/>
    <w:rsid w:val="000D5588"/>
    <w:rsid w:val="00104BA5"/>
    <w:rsid w:val="00157674"/>
    <w:rsid w:val="001657AB"/>
    <w:rsid w:val="00183DD0"/>
    <w:rsid w:val="001F5DEB"/>
    <w:rsid w:val="0025416B"/>
    <w:rsid w:val="002B30CB"/>
    <w:rsid w:val="00327A54"/>
    <w:rsid w:val="00332C56"/>
    <w:rsid w:val="00403022"/>
    <w:rsid w:val="004553CE"/>
    <w:rsid w:val="00460DEC"/>
    <w:rsid w:val="00496C81"/>
    <w:rsid w:val="00503AD5"/>
    <w:rsid w:val="00512EE5"/>
    <w:rsid w:val="00540857"/>
    <w:rsid w:val="005476AC"/>
    <w:rsid w:val="00552D44"/>
    <w:rsid w:val="00571BAA"/>
    <w:rsid w:val="005F18C2"/>
    <w:rsid w:val="0064672E"/>
    <w:rsid w:val="00661819"/>
    <w:rsid w:val="006B30BD"/>
    <w:rsid w:val="006C755C"/>
    <w:rsid w:val="006D6794"/>
    <w:rsid w:val="0071437D"/>
    <w:rsid w:val="007E6A24"/>
    <w:rsid w:val="0082624B"/>
    <w:rsid w:val="0084678A"/>
    <w:rsid w:val="008B7BF8"/>
    <w:rsid w:val="008F5401"/>
    <w:rsid w:val="009775D2"/>
    <w:rsid w:val="009A140F"/>
    <w:rsid w:val="00A91E1C"/>
    <w:rsid w:val="00B05D10"/>
    <w:rsid w:val="00BC2757"/>
    <w:rsid w:val="00C87C0A"/>
    <w:rsid w:val="00CA1EC9"/>
    <w:rsid w:val="00CB114D"/>
    <w:rsid w:val="00CC13AB"/>
    <w:rsid w:val="00D25C03"/>
    <w:rsid w:val="00D32338"/>
    <w:rsid w:val="00D41E0B"/>
    <w:rsid w:val="00D5560E"/>
    <w:rsid w:val="00E1258D"/>
    <w:rsid w:val="00E26D84"/>
    <w:rsid w:val="00E31CEF"/>
    <w:rsid w:val="00E73756"/>
    <w:rsid w:val="00E97F3F"/>
    <w:rsid w:val="00EC356F"/>
    <w:rsid w:val="00ED789B"/>
    <w:rsid w:val="00FA4DD7"/>
    <w:rsid w:val="00FE3DEE"/>
    <w:rsid w:val="00FF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335C10"/>
  <w15:chartTrackingRefBased/>
  <w15:docId w15:val="{C5D8D97F-38F3-4082-A8F1-F9E44DA63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54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5401"/>
  </w:style>
  <w:style w:type="paragraph" w:styleId="a5">
    <w:name w:val="footer"/>
    <w:basedOn w:val="a"/>
    <w:link w:val="a6"/>
    <w:uiPriority w:val="99"/>
    <w:unhideWhenUsed/>
    <w:rsid w:val="008F54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5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笹田 伸介</dc:creator>
  <cp:keywords/>
  <dc:description/>
  <cp:lastModifiedBy>管理者</cp:lastModifiedBy>
  <cp:revision>31</cp:revision>
  <dcterms:created xsi:type="dcterms:W3CDTF">2020-03-17T14:48:00Z</dcterms:created>
  <dcterms:modified xsi:type="dcterms:W3CDTF">2025-09-10T09:47:00Z</dcterms:modified>
</cp:coreProperties>
</file>