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4267" w14:textId="7128A79E" w:rsidR="00E51C17" w:rsidRPr="00FF7336" w:rsidRDefault="00075C32">
      <w:pPr>
        <w:rPr>
          <w:rFonts w:ascii="Times New Roman" w:hAnsi="Times New Roman" w:cs="Times New Roman"/>
          <w:sz w:val="20"/>
          <w:szCs w:val="20"/>
        </w:rPr>
      </w:pPr>
      <w:r w:rsidRPr="00FF7336">
        <w:rPr>
          <w:rFonts w:ascii="Times New Roman" w:hAnsi="Times New Roman" w:cs="Times New Roman"/>
          <w:sz w:val="20"/>
          <w:szCs w:val="20"/>
        </w:rPr>
        <w:t>Supplement</w:t>
      </w:r>
      <w:r w:rsidR="006C5BA8" w:rsidRPr="00FF7336">
        <w:rPr>
          <w:rFonts w:ascii="Times New Roman" w:hAnsi="Times New Roman" w:cs="Times New Roman"/>
          <w:sz w:val="20"/>
          <w:szCs w:val="20"/>
        </w:rPr>
        <w:t>ary</w:t>
      </w:r>
      <w:r w:rsidRPr="00FF7336">
        <w:rPr>
          <w:rFonts w:ascii="Times New Roman" w:hAnsi="Times New Roman" w:cs="Times New Roman"/>
          <w:sz w:val="20"/>
          <w:szCs w:val="20"/>
        </w:rPr>
        <w:t xml:space="preserve"> Table1 : Cumulative DDFS events at time points </w:t>
      </w:r>
    </w:p>
    <w:tbl>
      <w:tblPr>
        <w:tblStyle w:val="aa"/>
        <w:tblW w:w="8500" w:type="dxa"/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075C32" w:rsidRPr="00FF7336" w14:paraId="464DB29F" w14:textId="77777777" w:rsidTr="00EA696E">
        <w:tc>
          <w:tcPr>
            <w:tcW w:w="1700" w:type="dxa"/>
            <w:vAlign w:val="center"/>
          </w:tcPr>
          <w:p w14:paraId="1725BBD1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 status</w:t>
            </w:r>
          </w:p>
        </w:tc>
        <w:tc>
          <w:tcPr>
            <w:tcW w:w="1700" w:type="dxa"/>
            <w:vAlign w:val="center"/>
          </w:tcPr>
          <w:p w14:paraId="1DA3110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Regimen</w:t>
            </w:r>
          </w:p>
        </w:tc>
        <w:tc>
          <w:tcPr>
            <w:tcW w:w="1700" w:type="dxa"/>
            <w:vAlign w:val="center"/>
          </w:tcPr>
          <w:p w14:paraId="13D0F3B1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(M)</w:t>
            </w:r>
          </w:p>
        </w:tc>
        <w:tc>
          <w:tcPr>
            <w:tcW w:w="1700" w:type="dxa"/>
            <w:vAlign w:val="center"/>
          </w:tcPr>
          <w:p w14:paraId="088E43A0" w14:textId="77777777" w:rsidR="000F05B4" w:rsidRPr="00FF7336" w:rsidRDefault="000F05B4" w:rsidP="00EA6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Patients </w:t>
            </w:r>
          </w:p>
          <w:p w14:paraId="52217EFA" w14:textId="096BD736" w:rsidR="00075C32" w:rsidRPr="00FF7336" w:rsidRDefault="000F05B4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</w:t>
            </w:r>
            <w:r w:rsidR="00C26691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75C32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Risk</w:t>
            </w:r>
            <w:r w:rsidR="00FF733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="00075C32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700" w:type="dxa"/>
            <w:vAlign w:val="center"/>
          </w:tcPr>
          <w:p w14:paraId="6A112711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Cumulative</w:t>
            </w:r>
          </w:p>
          <w:p w14:paraId="2F14A6B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Events (n)</w:t>
            </w:r>
          </w:p>
        </w:tc>
      </w:tr>
      <w:tr w:rsidR="00075C32" w:rsidRPr="00FF7336" w14:paraId="63F5A975" w14:textId="77777777" w:rsidTr="00EA696E">
        <w:trPr>
          <w:trHeight w:val="530"/>
        </w:trPr>
        <w:tc>
          <w:tcPr>
            <w:tcW w:w="1700" w:type="dxa"/>
            <w:vMerge w:val="restart"/>
            <w:vAlign w:val="center"/>
          </w:tcPr>
          <w:p w14:paraId="2DCA514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  <w:p w14:paraId="459E0B7B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5B2B47F9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center"/>
          </w:tcPr>
          <w:p w14:paraId="2674F094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6F3E1E6D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0" w:type="dxa"/>
            <w:vAlign w:val="center"/>
          </w:tcPr>
          <w:p w14:paraId="3D22326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7935694A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6272E53D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6CD1390A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3186135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7FA0E13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0" w:type="dxa"/>
            <w:vAlign w:val="center"/>
          </w:tcPr>
          <w:p w14:paraId="59ED21C5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5AE52B7D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11153D36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76DA07D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center"/>
          </w:tcPr>
          <w:p w14:paraId="256CEC40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5EB01F00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00" w:type="dxa"/>
            <w:vAlign w:val="center"/>
          </w:tcPr>
          <w:p w14:paraId="25A2355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32A8C5E6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24C22EEE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488F361B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391B74E3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6D600274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0" w:type="dxa"/>
            <w:vAlign w:val="center"/>
          </w:tcPr>
          <w:p w14:paraId="174AFBC0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2935D314" w14:textId="77777777" w:rsidTr="00EA696E">
        <w:trPr>
          <w:trHeight w:val="530"/>
        </w:trPr>
        <w:tc>
          <w:tcPr>
            <w:tcW w:w="1700" w:type="dxa"/>
            <w:vMerge w:val="restart"/>
            <w:vAlign w:val="center"/>
          </w:tcPr>
          <w:p w14:paraId="0FBCD78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1700" w:type="dxa"/>
            <w:vMerge w:val="restart"/>
            <w:vAlign w:val="center"/>
          </w:tcPr>
          <w:p w14:paraId="5AA5411D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center"/>
          </w:tcPr>
          <w:p w14:paraId="10BFE50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2CC2222C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00" w:type="dxa"/>
            <w:vAlign w:val="center"/>
          </w:tcPr>
          <w:p w14:paraId="2EA5C9A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0B296BF3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10EF5DB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49EAF8D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56593542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375D070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00" w:type="dxa"/>
            <w:vAlign w:val="center"/>
          </w:tcPr>
          <w:p w14:paraId="06E49B60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141B1BC8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4F1EF3FC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7182F8EA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center"/>
          </w:tcPr>
          <w:p w14:paraId="48941834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74714BA5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00" w:type="dxa"/>
            <w:vAlign w:val="center"/>
          </w:tcPr>
          <w:p w14:paraId="396FE11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5C32" w:rsidRPr="00FF7336" w14:paraId="785004A2" w14:textId="77777777" w:rsidTr="00EA696E">
        <w:trPr>
          <w:trHeight w:val="530"/>
        </w:trPr>
        <w:tc>
          <w:tcPr>
            <w:tcW w:w="1700" w:type="dxa"/>
            <w:vMerge/>
            <w:vAlign w:val="center"/>
          </w:tcPr>
          <w:p w14:paraId="6F0574C3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3F5D4404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78072BE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462D71E6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0" w:type="dxa"/>
            <w:vAlign w:val="center"/>
          </w:tcPr>
          <w:p w14:paraId="58776AFB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5C32" w:rsidRPr="00FF7336" w14:paraId="1A466925" w14:textId="77777777" w:rsidTr="00EA696E">
        <w:trPr>
          <w:trHeight w:val="530"/>
        </w:trPr>
        <w:tc>
          <w:tcPr>
            <w:tcW w:w="1700" w:type="dxa"/>
            <w:vMerge w:val="restart"/>
            <w:vAlign w:val="center"/>
          </w:tcPr>
          <w:p w14:paraId="30CEB8C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700" w:type="dxa"/>
            <w:vMerge w:val="restart"/>
            <w:vAlign w:val="center"/>
          </w:tcPr>
          <w:p w14:paraId="05949DB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center"/>
          </w:tcPr>
          <w:p w14:paraId="31733805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2C38D6A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0" w:type="dxa"/>
            <w:vAlign w:val="center"/>
          </w:tcPr>
          <w:p w14:paraId="1B90BA43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5C32" w:rsidRPr="00FF7336" w14:paraId="628557DC" w14:textId="77777777" w:rsidTr="00EA696E">
        <w:trPr>
          <w:trHeight w:val="530"/>
        </w:trPr>
        <w:tc>
          <w:tcPr>
            <w:tcW w:w="1700" w:type="dxa"/>
            <w:vMerge/>
            <w:vAlign w:val="bottom"/>
          </w:tcPr>
          <w:p w14:paraId="1A3C6AE3" w14:textId="77777777" w:rsidR="00075C32" w:rsidRPr="00FF7336" w:rsidRDefault="00075C32" w:rsidP="00EA69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1ADD5405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37ECF73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18D4EA0D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0" w:type="dxa"/>
            <w:vAlign w:val="center"/>
          </w:tcPr>
          <w:p w14:paraId="3B23ABDF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5C32" w:rsidRPr="00FF7336" w14:paraId="59025BDA" w14:textId="77777777" w:rsidTr="00EA696E">
        <w:trPr>
          <w:trHeight w:val="530"/>
        </w:trPr>
        <w:tc>
          <w:tcPr>
            <w:tcW w:w="1700" w:type="dxa"/>
            <w:vMerge/>
            <w:vAlign w:val="bottom"/>
          </w:tcPr>
          <w:p w14:paraId="30888890" w14:textId="77777777" w:rsidR="00075C32" w:rsidRPr="00FF7336" w:rsidRDefault="00075C32" w:rsidP="00EA69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00EBB689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center"/>
          </w:tcPr>
          <w:p w14:paraId="6DC65E6A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center"/>
          </w:tcPr>
          <w:p w14:paraId="6E20EEA2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0" w:type="dxa"/>
            <w:vAlign w:val="center"/>
          </w:tcPr>
          <w:p w14:paraId="006FB86A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66DB97EE" w14:textId="77777777" w:rsidTr="00EA696E">
        <w:trPr>
          <w:trHeight w:val="530"/>
        </w:trPr>
        <w:tc>
          <w:tcPr>
            <w:tcW w:w="1700" w:type="dxa"/>
            <w:vMerge/>
            <w:vAlign w:val="bottom"/>
          </w:tcPr>
          <w:p w14:paraId="4A8A8D84" w14:textId="77777777" w:rsidR="00075C32" w:rsidRPr="00FF7336" w:rsidRDefault="00075C32" w:rsidP="00EA69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bottom"/>
          </w:tcPr>
          <w:p w14:paraId="4063E5A8" w14:textId="77777777" w:rsidR="00075C32" w:rsidRPr="00FF7336" w:rsidRDefault="00075C32" w:rsidP="00EA69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536E3CAA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center"/>
          </w:tcPr>
          <w:p w14:paraId="471A2F6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0" w:type="dxa"/>
            <w:vAlign w:val="center"/>
          </w:tcPr>
          <w:p w14:paraId="529986F7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60CAF63D" w14:textId="77777777" w:rsidR="00AE6CBC" w:rsidRDefault="00416BAE">
      <w:pPr>
        <w:widowControl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 xml:space="preserve">DDFS: Distant Disease Free Survival, </w:t>
      </w:r>
      <w:r w:rsidR="0048194D"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 xml:space="preserve">RS: </w:t>
      </w:r>
      <w:r w:rsidR="0048194D" w:rsidRPr="008061DB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Recurrence Score</w:t>
      </w:r>
      <w:r w:rsidR="0048194D" w:rsidRPr="008061DB">
        <w:rPr>
          <w:rFonts w:ascii="Times New Roman" w:hAnsi="Times New Roman" w:cs="Times New Roman"/>
          <w:noProof/>
          <w:color w:val="000000" w:themeColor="text1"/>
          <w:sz w:val="20"/>
          <w:szCs w:val="20"/>
          <w:vertAlign w:val="superscript"/>
        </w:rPr>
        <w:t>®</w:t>
      </w:r>
      <w:r w:rsidR="0048194D"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>ET: Endocrine therapy,</w:t>
      </w:r>
    </w:p>
    <w:p w14:paraId="1022392B" w14:textId="324D7695" w:rsidR="00075C32" w:rsidRPr="00AE6CBC" w:rsidRDefault="00416BAE">
      <w:pPr>
        <w:widowControl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>CT: Chemothrerapy, M: Months</w:t>
      </w:r>
      <w:r w:rsidR="00075C32" w:rsidRPr="00FF7336">
        <w:rPr>
          <w:rFonts w:ascii="Times New Roman" w:hAnsi="Times New Roman" w:cs="Times New Roman"/>
          <w:sz w:val="20"/>
          <w:szCs w:val="20"/>
        </w:rPr>
        <w:br w:type="page"/>
      </w:r>
    </w:p>
    <w:p w14:paraId="48C70A08" w14:textId="5E751EEC" w:rsidR="00075C32" w:rsidRPr="00FF7336" w:rsidRDefault="00075C32">
      <w:pPr>
        <w:rPr>
          <w:rFonts w:ascii="Times New Roman" w:hAnsi="Times New Roman" w:cs="Times New Roman"/>
          <w:sz w:val="20"/>
          <w:szCs w:val="20"/>
        </w:rPr>
      </w:pPr>
      <w:r w:rsidRPr="00FF7336">
        <w:rPr>
          <w:rFonts w:ascii="Times New Roman" w:hAnsi="Times New Roman" w:cs="Times New Roman"/>
          <w:sz w:val="20"/>
          <w:szCs w:val="20"/>
        </w:rPr>
        <w:lastRenderedPageBreak/>
        <w:t>Supplement</w:t>
      </w:r>
      <w:r w:rsidR="00B9157D" w:rsidRPr="00FF7336">
        <w:rPr>
          <w:rFonts w:ascii="Times New Roman" w:hAnsi="Times New Roman" w:cs="Times New Roman"/>
          <w:sz w:val="20"/>
          <w:szCs w:val="20"/>
        </w:rPr>
        <w:t>ary</w:t>
      </w:r>
      <w:r w:rsidRPr="00FF7336">
        <w:rPr>
          <w:rFonts w:ascii="Times New Roman" w:hAnsi="Times New Roman" w:cs="Times New Roman"/>
          <w:sz w:val="20"/>
          <w:szCs w:val="20"/>
        </w:rPr>
        <w:t xml:space="preserve"> Table 2: Cumulative </w:t>
      </w:r>
      <w:r w:rsidR="006F5213">
        <w:rPr>
          <w:rFonts w:ascii="Times New Roman" w:hAnsi="Times New Roman" w:cs="Times New Roman" w:hint="eastAsia"/>
          <w:sz w:val="20"/>
          <w:szCs w:val="20"/>
        </w:rPr>
        <w:t>OS</w:t>
      </w:r>
      <w:r w:rsidRPr="00FF7336">
        <w:rPr>
          <w:rFonts w:ascii="Times New Roman" w:hAnsi="Times New Roman" w:cs="Times New Roman"/>
          <w:sz w:val="20"/>
          <w:szCs w:val="20"/>
        </w:rPr>
        <w:t xml:space="preserve"> events at time points</w:t>
      </w:r>
    </w:p>
    <w:tbl>
      <w:tblPr>
        <w:tblStyle w:val="aa"/>
        <w:tblW w:w="8500" w:type="dxa"/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075C32" w:rsidRPr="00FF7336" w14:paraId="2A1E0500" w14:textId="77777777" w:rsidTr="00EA696E">
        <w:tc>
          <w:tcPr>
            <w:tcW w:w="1700" w:type="dxa"/>
            <w:vAlign w:val="center"/>
          </w:tcPr>
          <w:p w14:paraId="58A91431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 status</w:t>
            </w:r>
          </w:p>
        </w:tc>
        <w:tc>
          <w:tcPr>
            <w:tcW w:w="1700" w:type="dxa"/>
            <w:vAlign w:val="center"/>
          </w:tcPr>
          <w:p w14:paraId="697878B6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Regimen</w:t>
            </w:r>
          </w:p>
        </w:tc>
        <w:tc>
          <w:tcPr>
            <w:tcW w:w="1700" w:type="dxa"/>
            <w:vAlign w:val="center"/>
          </w:tcPr>
          <w:p w14:paraId="4DBBC0F2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(M)</w:t>
            </w:r>
          </w:p>
        </w:tc>
        <w:tc>
          <w:tcPr>
            <w:tcW w:w="1700" w:type="dxa"/>
            <w:vAlign w:val="center"/>
          </w:tcPr>
          <w:p w14:paraId="3BCE2116" w14:textId="77777777" w:rsidR="000F05B4" w:rsidRPr="00FF7336" w:rsidRDefault="000F05B4" w:rsidP="00EA6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Patients </w:t>
            </w:r>
          </w:p>
          <w:p w14:paraId="36E5F428" w14:textId="092BD743" w:rsidR="00075C32" w:rsidRPr="00FF7336" w:rsidRDefault="000F05B4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075C32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C26691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75C32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Risk</w:t>
            </w:r>
            <w:r w:rsidR="00FF733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="00075C32"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700" w:type="dxa"/>
            <w:vAlign w:val="center"/>
          </w:tcPr>
          <w:p w14:paraId="2ED4801E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Cumulative</w:t>
            </w:r>
          </w:p>
          <w:p w14:paraId="2943D3B8" w14:textId="77777777" w:rsidR="00075C32" w:rsidRPr="00FF7336" w:rsidRDefault="00075C32" w:rsidP="00EA6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Events (n)</w:t>
            </w:r>
          </w:p>
        </w:tc>
      </w:tr>
      <w:tr w:rsidR="00075C32" w:rsidRPr="00FF7336" w14:paraId="7CFA66D4" w14:textId="77777777" w:rsidTr="007F0216">
        <w:trPr>
          <w:trHeight w:val="530"/>
        </w:trPr>
        <w:tc>
          <w:tcPr>
            <w:tcW w:w="1700" w:type="dxa"/>
            <w:vMerge w:val="restart"/>
            <w:vAlign w:val="center"/>
          </w:tcPr>
          <w:p w14:paraId="5CB28B98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  <w:p w14:paraId="48A221B5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0EF3EE47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bottom"/>
          </w:tcPr>
          <w:p w14:paraId="3F08E53F" w14:textId="4DEE6054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534F785A" w14:textId="08BF10B0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700" w:type="dxa"/>
            <w:vAlign w:val="bottom"/>
          </w:tcPr>
          <w:p w14:paraId="2AC90610" w14:textId="23E574CF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2B65D6BD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2D47DD1C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38FA4C05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75433547" w14:textId="1B77AFC0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2E5FE05A" w14:textId="239A8CF4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0" w:type="dxa"/>
            <w:vAlign w:val="bottom"/>
          </w:tcPr>
          <w:p w14:paraId="2F2EA467" w14:textId="516366CC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6C19D2D8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7CEBE9E5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01790336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bottom"/>
          </w:tcPr>
          <w:p w14:paraId="1A7CDC67" w14:textId="50E15D8D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43200E38" w14:textId="468C73C3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00" w:type="dxa"/>
            <w:vAlign w:val="bottom"/>
          </w:tcPr>
          <w:p w14:paraId="3FCE6587" w14:textId="198542AE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452FB8E7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35BA8A67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505C547A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0121BBF8" w14:textId="64AB1E35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0634BEF0" w14:textId="4E487D74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0" w:type="dxa"/>
            <w:vAlign w:val="bottom"/>
          </w:tcPr>
          <w:p w14:paraId="308DA640" w14:textId="2F59CBE9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00ED9084" w14:textId="77777777" w:rsidTr="007F0216">
        <w:trPr>
          <w:trHeight w:val="530"/>
        </w:trPr>
        <w:tc>
          <w:tcPr>
            <w:tcW w:w="1700" w:type="dxa"/>
            <w:vMerge w:val="restart"/>
            <w:vAlign w:val="center"/>
          </w:tcPr>
          <w:p w14:paraId="52D553B1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1700" w:type="dxa"/>
            <w:vMerge w:val="restart"/>
            <w:vAlign w:val="center"/>
          </w:tcPr>
          <w:p w14:paraId="5CF88052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bottom"/>
          </w:tcPr>
          <w:p w14:paraId="445FAD85" w14:textId="7D1C9E4E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25909817" w14:textId="5BADBA00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00" w:type="dxa"/>
            <w:vAlign w:val="bottom"/>
          </w:tcPr>
          <w:p w14:paraId="37277CDA" w14:textId="5A794C45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625E8D1D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34CDB8D9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53392CB5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5374F2DB" w14:textId="2D70D953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4895AEA6" w14:textId="19AE8072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00" w:type="dxa"/>
            <w:vAlign w:val="bottom"/>
          </w:tcPr>
          <w:p w14:paraId="3159F025" w14:textId="638E7252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5C32" w:rsidRPr="00FF7336" w14:paraId="26EC4B71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60586AEC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3B0AD453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bottom"/>
          </w:tcPr>
          <w:p w14:paraId="29803FE8" w14:textId="134056BB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38207342" w14:textId="4B7647C8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00" w:type="dxa"/>
            <w:vAlign w:val="bottom"/>
          </w:tcPr>
          <w:p w14:paraId="4FF28BDC" w14:textId="60E09A45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5C32" w:rsidRPr="00FF7336" w14:paraId="31132754" w14:textId="77777777" w:rsidTr="007F0216">
        <w:trPr>
          <w:trHeight w:val="530"/>
        </w:trPr>
        <w:tc>
          <w:tcPr>
            <w:tcW w:w="1700" w:type="dxa"/>
            <w:vMerge/>
            <w:vAlign w:val="center"/>
          </w:tcPr>
          <w:p w14:paraId="521703B1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57F58EBE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0271E904" w14:textId="30F134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6704F7B2" w14:textId="4D82476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0" w:type="dxa"/>
            <w:vAlign w:val="bottom"/>
          </w:tcPr>
          <w:p w14:paraId="449F5F2D" w14:textId="2C3DDEC0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5C32" w:rsidRPr="00FF7336" w14:paraId="1C68FC9C" w14:textId="77777777" w:rsidTr="007F0216">
        <w:trPr>
          <w:trHeight w:val="530"/>
        </w:trPr>
        <w:tc>
          <w:tcPr>
            <w:tcW w:w="1700" w:type="dxa"/>
            <w:vMerge w:val="restart"/>
            <w:vAlign w:val="center"/>
          </w:tcPr>
          <w:p w14:paraId="46D87D29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700" w:type="dxa"/>
            <w:vMerge w:val="restart"/>
            <w:vAlign w:val="center"/>
          </w:tcPr>
          <w:p w14:paraId="7A4657D8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 alone</w:t>
            </w:r>
          </w:p>
        </w:tc>
        <w:tc>
          <w:tcPr>
            <w:tcW w:w="1700" w:type="dxa"/>
            <w:vAlign w:val="bottom"/>
          </w:tcPr>
          <w:p w14:paraId="77A50462" w14:textId="304A5B11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10A61AD1" w14:textId="6AB38AA5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0" w:type="dxa"/>
            <w:vAlign w:val="bottom"/>
          </w:tcPr>
          <w:p w14:paraId="4F5F771A" w14:textId="5770B4D3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5C32" w:rsidRPr="00FF7336" w14:paraId="17500A99" w14:textId="77777777" w:rsidTr="007F0216">
        <w:trPr>
          <w:trHeight w:val="530"/>
        </w:trPr>
        <w:tc>
          <w:tcPr>
            <w:tcW w:w="1700" w:type="dxa"/>
            <w:vMerge/>
            <w:vAlign w:val="bottom"/>
          </w:tcPr>
          <w:p w14:paraId="02AFB030" w14:textId="77777777" w:rsidR="00075C32" w:rsidRPr="00FF7336" w:rsidRDefault="00075C32" w:rsidP="00075C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14:paraId="2906C7CD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042BDD51" w14:textId="3E2D8BCA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21D62EBD" w14:textId="04C698E3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vAlign w:val="bottom"/>
          </w:tcPr>
          <w:p w14:paraId="30CBD8FC" w14:textId="2EA1576F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75C32" w:rsidRPr="00FF7336" w14:paraId="4C14C8E0" w14:textId="77777777" w:rsidTr="007F0216">
        <w:trPr>
          <w:trHeight w:val="530"/>
        </w:trPr>
        <w:tc>
          <w:tcPr>
            <w:tcW w:w="1700" w:type="dxa"/>
            <w:vMerge/>
            <w:vAlign w:val="bottom"/>
          </w:tcPr>
          <w:p w14:paraId="74B35B42" w14:textId="77777777" w:rsidR="00075C32" w:rsidRPr="00FF7336" w:rsidRDefault="00075C32" w:rsidP="00075C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vAlign w:val="center"/>
          </w:tcPr>
          <w:p w14:paraId="1FC0DE5A" w14:textId="7777777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 + ET</w:t>
            </w:r>
          </w:p>
        </w:tc>
        <w:tc>
          <w:tcPr>
            <w:tcW w:w="1700" w:type="dxa"/>
            <w:vAlign w:val="bottom"/>
          </w:tcPr>
          <w:p w14:paraId="451EE169" w14:textId="75D4D20D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0" w:type="dxa"/>
            <w:vAlign w:val="bottom"/>
          </w:tcPr>
          <w:p w14:paraId="4CBA5442" w14:textId="76E13689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0" w:type="dxa"/>
            <w:vAlign w:val="bottom"/>
          </w:tcPr>
          <w:p w14:paraId="233F3D06" w14:textId="5269E937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5C32" w:rsidRPr="00FF7336" w14:paraId="610A9736" w14:textId="77777777" w:rsidTr="007F0216">
        <w:trPr>
          <w:trHeight w:val="530"/>
        </w:trPr>
        <w:tc>
          <w:tcPr>
            <w:tcW w:w="1700" w:type="dxa"/>
            <w:vMerge/>
            <w:vAlign w:val="bottom"/>
          </w:tcPr>
          <w:p w14:paraId="546B0DF8" w14:textId="77777777" w:rsidR="00075C32" w:rsidRPr="00FF7336" w:rsidRDefault="00075C32" w:rsidP="00075C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bottom"/>
          </w:tcPr>
          <w:p w14:paraId="2A03BFB5" w14:textId="77777777" w:rsidR="00075C32" w:rsidRPr="00FF7336" w:rsidRDefault="00075C32" w:rsidP="00075C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Align w:val="bottom"/>
          </w:tcPr>
          <w:p w14:paraId="6CDE49B5" w14:textId="522A21EA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700" w:type="dxa"/>
            <w:vAlign w:val="bottom"/>
          </w:tcPr>
          <w:p w14:paraId="26BEA57C" w14:textId="56B38B21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vAlign w:val="bottom"/>
          </w:tcPr>
          <w:p w14:paraId="7ADF3BEB" w14:textId="6CAF7DEA" w:rsidR="00075C32" w:rsidRPr="00FF7336" w:rsidRDefault="00075C32" w:rsidP="00075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0B5E329" w14:textId="6CCB5721" w:rsidR="00AE6CBC" w:rsidRDefault="00916BD9" w:rsidP="00AE6CBC">
      <w:pPr>
        <w:widowControl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>OS: Overall Survival</w:t>
      </w:r>
      <w:r w:rsidR="00AE6CBC"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 xml:space="preserve">, RS: </w:t>
      </w:r>
      <w:r w:rsidR="00AE6CBC" w:rsidRPr="008061DB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Recurrence Score</w:t>
      </w:r>
      <w:r w:rsidR="00AE6CBC" w:rsidRPr="008061DB">
        <w:rPr>
          <w:rFonts w:ascii="Times New Roman" w:hAnsi="Times New Roman" w:cs="Times New Roman"/>
          <w:noProof/>
          <w:color w:val="000000" w:themeColor="text1"/>
          <w:sz w:val="20"/>
          <w:szCs w:val="20"/>
          <w:vertAlign w:val="superscript"/>
        </w:rPr>
        <w:t>®</w:t>
      </w:r>
      <w:r w:rsidR="00AE6CBC"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>, ET: Endocrine therapy,</w:t>
      </w:r>
    </w:p>
    <w:p w14:paraId="2B3EF4F8" w14:textId="2CD85EBB" w:rsidR="00075C32" w:rsidRPr="00FF7336" w:rsidRDefault="00AE6CBC" w:rsidP="00AE6CB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0"/>
          <w:szCs w:val="20"/>
        </w:rPr>
        <w:t>CT: Chemothrerapy, M: Months</w:t>
      </w:r>
    </w:p>
    <w:p w14:paraId="5E7CE5C0" w14:textId="77777777" w:rsidR="00075C32" w:rsidRPr="00FF7336" w:rsidRDefault="00075C32">
      <w:pPr>
        <w:rPr>
          <w:rFonts w:ascii="Times New Roman" w:hAnsi="Times New Roman" w:cs="Times New Roman"/>
          <w:sz w:val="20"/>
          <w:szCs w:val="20"/>
        </w:rPr>
      </w:pPr>
    </w:p>
    <w:sectPr w:rsidR="00075C32" w:rsidRPr="00FF73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E0AB" w14:textId="77777777" w:rsidR="00CB3B8E" w:rsidRDefault="00CB3B8E" w:rsidP="00C26691">
      <w:pPr>
        <w:spacing w:after="0" w:line="240" w:lineRule="auto"/>
      </w:pPr>
      <w:r>
        <w:separator/>
      </w:r>
    </w:p>
  </w:endnote>
  <w:endnote w:type="continuationSeparator" w:id="0">
    <w:p w14:paraId="10ACA323" w14:textId="77777777" w:rsidR="00CB3B8E" w:rsidRDefault="00CB3B8E" w:rsidP="00C26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53C8" w14:textId="77777777" w:rsidR="00CB3B8E" w:rsidRDefault="00CB3B8E" w:rsidP="00C26691">
      <w:pPr>
        <w:spacing w:after="0" w:line="240" w:lineRule="auto"/>
      </w:pPr>
      <w:r>
        <w:separator/>
      </w:r>
    </w:p>
  </w:footnote>
  <w:footnote w:type="continuationSeparator" w:id="0">
    <w:p w14:paraId="6E5D52D5" w14:textId="77777777" w:rsidR="00CB3B8E" w:rsidRDefault="00CB3B8E" w:rsidP="00C266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32"/>
    <w:rsid w:val="00075C32"/>
    <w:rsid w:val="000F05B4"/>
    <w:rsid w:val="003E7286"/>
    <w:rsid w:val="00416BAE"/>
    <w:rsid w:val="0048194D"/>
    <w:rsid w:val="00670B5A"/>
    <w:rsid w:val="006C5BA8"/>
    <w:rsid w:val="006F5213"/>
    <w:rsid w:val="00765C3F"/>
    <w:rsid w:val="00916BD9"/>
    <w:rsid w:val="00AE6CBC"/>
    <w:rsid w:val="00B9157D"/>
    <w:rsid w:val="00C26691"/>
    <w:rsid w:val="00CB3B8E"/>
    <w:rsid w:val="00E51C17"/>
    <w:rsid w:val="00F10821"/>
    <w:rsid w:val="00FC6811"/>
    <w:rsid w:val="00FF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062C0"/>
  <w15:chartTrackingRefBased/>
  <w15:docId w15:val="{C4D4E11A-A525-41D4-A639-AF285BB2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5C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C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C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C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C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C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C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C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5C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5C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5C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5C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5C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5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C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5C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5C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C3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5C3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5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5C3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5C3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5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2669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26691"/>
  </w:style>
  <w:style w:type="paragraph" w:styleId="ad">
    <w:name w:val="footer"/>
    <w:basedOn w:val="a"/>
    <w:link w:val="ae"/>
    <w:uiPriority w:val="99"/>
    <w:unhideWhenUsed/>
    <w:rsid w:val="00C2669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26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HIROJI IWATA</dc:creator>
  <cp:keywords/>
  <dc:description/>
  <cp:lastModifiedBy>HIROJI IWATA</cp:lastModifiedBy>
  <cp:revision>11</cp:revision>
  <dcterms:created xsi:type="dcterms:W3CDTF">2026-03-19T06:38:00Z</dcterms:created>
  <dcterms:modified xsi:type="dcterms:W3CDTF">2026-04-23T20:20:00Z</dcterms:modified>
</cp:coreProperties>
</file>