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184A5" w14:textId="4B975B59" w:rsidR="007318D6" w:rsidRDefault="00BA408E" w:rsidP="0033486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7318D6">
        <w:rPr>
          <w:rFonts w:ascii="Times New Roman" w:hAnsi="Times New Roman" w:cs="Times New Roman"/>
          <w:sz w:val="24"/>
          <w:szCs w:val="24"/>
        </w:rPr>
        <w:t>upplemental material</w:t>
      </w:r>
    </w:p>
    <w:p w14:paraId="27A5BEF4" w14:textId="1479FE77" w:rsidR="007318D6" w:rsidRDefault="00DC3D42" w:rsidP="007318D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</w:t>
      </w:r>
      <w:r w:rsidR="007318D6">
        <w:rPr>
          <w:rFonts w:ascii="Times New Roman" w:hAnsi="Times New Roman" w:cs="Times New Roman"/>
          <w:sz w:val="24"/>
          <w:szCs w:val="24"/>
        </w:rPr>
        <w:t xml:space="preserve">e S1 </w:t>
      </w:r>
    </w:p>
    <w:p w14:paraId="293882D3" w14:textId="296E6E9A" w:rsidR="00605E76" w:rsidRPr="008D0EC2" w:rsidRDefault="00605E76" w:rsidP="007318D6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8D0EC2">
        <w:rPr>
          <w:rFonts w:ascii="Times New Roman" w:hAnsi="Times New Roman" w:cs="Times New Roman"/>
          <w:i/>
          <w:iCs/>
          <w:sz w:val="24"/>
          <w:szCs w:val="24"/>
        </w:rPr>
        <w:t xml:space="preserve">Descriptive statistics and mean differences by attrition </w:t>
      </w: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7"/>
        <w:gridCol w:w="1097"/>
        <w:gridCol w:w="862"/>
        <w:gridCol w:w="1097"/>
        <w:gridCol w:w="862"/>
        <w:gridCol w:w="1482"/>
        <w:gridCol w:w="711"/>
      </w:tblGrid>
      <w:tr w:rsidR="0042715F" w:rsidRPr="00CA2C29" w14:paraId="364C6A7D" w14:textId="608B7932" w:rsidTr="004774DF">
        <w:tc>
          <w:tcPr>
            <w:tcW w:w="1830" w:type="pct"/>
            <w:tcBorders>
              <w:top w:val="single" w:sz="4" w:space="0" w:color="auto"/>
              <w:bottom w:val="single" w:sz="4" w:space="0" w:color="auto"/>
            </w:tcBorders>
          </w:tcPr>
          <w:p w14:paraId="377FC9A6" w14:textId="053768E7" w:rsidR="00B17AA4" w:rsidRDefault="00B17AA4" w:rsidP="00CA2C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6573CCB" w14:textId="77777777" w:rsidR="00B17AA4" w:rsidRDefault="00B17AA4" w:rsidP="00CA2C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Sample</w:t>
            </w:r>
          </w:p>
          <w:p w14:paraId="73AF5984" w14:textId="1C6A4115" w:rsidR="00B77B66" w:rsidRPr="00CA2C29" w:rsidRDefault="00B77B66" w:rsidP="00CA2C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(n = 858)</w:t>
            </w:r>
          </w:p>
        </w:tc>
        <w:tc>
          <w:tcPr>
            <w:tcW w:w="1015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69FB8D" w14:textId="77777777" w:rsidR="00B17AA4" w:rsidRDefault="00B17AA4" w:rsidP="00CA2C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Dropout</w:t>
            </w:r>
            <w:r w:rsidR="00B77B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13BD9AB" w14:textId="7605F449" w:rsidR="00B77B66" w:rsidRPr="00CA2C29" w:rsidRDefault="00B77B66" w:rsidP="00CA2C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(n = 352)</w:t>
            </w:r>
          </w:p>
        </w:tc>
        <w:tc>
          <w:tcPr>
            <w:tcW w:w="769" w:type="pct"/>
            <w:tcBorders>
              <w:top w:val="single" w:sz="4" w:space="0" w:color="auto"/>
              <w:bottom w:val="single" w:sz="4" w:space="0" w:color="auto"/>
            </w:tcBorders>
          </w:tcPr>
          <w:p w14:paraId="701A26B9" w14:textId="77777777" w:rsidR="00B17AA4" w:rsidRPr="00CA2C29" w:rsidRDefault="00B17AA4" w:rsidP="00CA2C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0" w:type="pct"/>
            <w:tcBorders>
              <w:top w:val="single" w:sz="4" w:space="0" w:color="auto"/>
              <w:bottom w:val="single" w:sz="4" w:space="0" w:color="auto"/>
            </w:tcBorders>
          </w:tcPr>
          <w:p w14:paraId="61B5686D" w14:textId="77777777" w:rsidR="00B17AA4" w:rsidRPr="00CA2C29" w:rsidRDefault="00B17AA4" w:rsidP="00CA2C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7B66" w:rsidRPr="00CA2C29" w14:paraId="205BAF69" w14:textId="77777777" w:rsidTr="004774DF">
        <w:tc>
          <w:tcPr>
            <w:tcW w:w="1830" w:type="pct"/>
            <w:tcBorders>
              <w:top w:val="single" w:sz="4" w:space="0" w:color="auto"/>
              <w:bottom w:val="single" w:sz="4" w:space="0" w:color="auto"/>
            </w:tcBorders>
          </w:tcPr>
          <w:p w14:paraId="257D0F90" w14:textId="0125B840" w:rsidR="00B17AA4" w:rsidRPr="00CA2C29" w:rsidRDefault="00984C0F" w:rsidP="008D0EC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Design variable</w:t>
            </w:r>
            <w:r w:rsidR="00B77B66">
              <w:rPr>
                <w:rFonts w:ascii="Times New Roman" w:hAnsi="Times New Roman" w:cs="Times New Roman"/>
                <w:sz w:val="24"/>
                <w:szCs w:val="24"/>
              </w:rPr>
              <w:t xml:space="preserve"> at T0</w:t>
            </w:r>
          </w:p>
        </w:tc>
        <w:tc>
          <w:tcPr>
            <w:tcW w:w="569" w:type="pct"/>
            <w:tcBorders>
              <w:top w:val="single" w:sz="4" w:space="0" w:color="auto"/>
              <w:bottom w:val="single" w:sz="4" w:space="0" w:color="auto"/>
            </w:tcBorders>
          </w:tcPr>
          <w:p w14:paraId="49CADE87" w14:textId="62821036" w:rsidR="00B17AA4" w:rsidRPr="00CA2C29" w:rsidRDefault="00B17AA4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47" w:type="pct"/>
            <w:tcBorders>
              <w:top w:val="single" w:sz="4" w:space="0" w:color="auto"/>
              <w:bottom w:val="single" w:sz="4" w:space="0" w:color="auto"/>
            </w:tcBorders>
          </w:tcPr>
          <w:p w14:paraId="06C7CB5F" w14:textId="024D5D3E" w:rsidR="00B17AA4" w:rsidRPr="00CA2C29" w:rsidRDefault="00B17AA4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SD</w:t>
            </w:r>
          </w:p>
        </w:tc>
        <w:tc>
          <w:tcPr>
            <w:tcW w:w="569" w:type="pct"/>
            <w:tcBorders>
              <w:top w:val="single" w:sz="4" w:space="0" w:color="auto"/>
              <w:bottom w:val="single" w:sz="4" w:space="0" w:color="auto"/>
            </w:tcBorders>
          </w:tcPr>
          <w:p w14:paraId="39D1A553" w14:textId="5BC99BAD" w:rsidR="00B17AA4" w:rsidRPr="00CA2C29" w:rsidRDefault="00B17AA4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447" w:type="pct"/>
            <w:tcBorders>
              <w:top w:val="single" w:sz="4" w:space="0" w:color="auto"/>
              <w:bottom w:val="single" w:sz="4" w:space="0" w:color="auto"/>
            </w:tcBorders>
          </w:tcPr>
          <w:p w14:paraId="3AC02244" w14:textId="474AE923" w:rsidR="00B17AA4" w:rsidRPr="00CA2C29" w:rsidRDefault="00B17AA4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SD</w:t>
            </w:r>
          </w:p>
        </w:tc>
        <w:tc>
          <w:tcPr>
            <w:tcW w:w="769" w:type="pct"/>
            <w:tcBorders>
              <w:top w:val="single" w:sz="4" w:space="0" w:color="auto"/>
              <w:bottom w:val="single" w:sz="4" w:space="0" w:color="auto"/>
            </w:tcBorders>
          </w:tcPr>
          <w:p w14:paraId="77EF5E9F" w14:textId="323DDA31" w:rsidR="00B17AA4" w:rsidRPr="008D0EC2" w:rsidRDefault="00B17AA4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(DF)</w:t>
            </w:r>
          </w:p>
        </w:tc>
        <w:tc>
          <w:tcPr>
            <w:tcW w:w="370" w:type="pct"/>
            <w:tcBorders>
              <w:top w:val="single" w:sz="4" w:space="0" w:color="auto"/>
              <w:bottom w:val="single" w:sz="4" w:space="0" w:color="auto"/>
            </w:tcBorders>
          </w:tcPr>
          <w:p w14:paraId="087223A5" w14:textId="54FC0FF5" w:rsidR="00B17AA4" w:rsidRPr="008D0EC2" w:rsidRDefault="00B17AA4" w:rsidP="00CA2C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ⴄ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B77B66" w:rsidRPr="00CA2C29" w14:paraId="2AD222FF" w14:textId="77777777" w:rsidTr="004774DF">
        <w:tc>
          <w:tcPr>
            <w:tcW w:w="1830" w:type="pct"/>
            <w:tcBorders>
              <w:top w:val="single" w:sz="4" w:space="0" w:color="auto"/>
            </w:tcBorders>
          </w:tcPr>
          <w:p w14:paraId="70FF6FB8" w14:textId="68C18660" w:rsidR="00B17AA4" w:rsidRPr="00CA2C29" w:rsidRDefault="00B17AA4" w:rsidP="008D0EC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SEDS-S</w:t>
            </w:r>
          </w:p>
        </w:tc>
        <w:tc>
          <w:tcPr>
            <w:tcW w:w="569" w:type="pct"/>
            <w:tcBorders>
              <w:top w:val="single" w:sz="4" w:space="0" w:color="auto"/>
            </w:tcBorders>
          </w:tcPr>
          <w:p w14:paraId="126DEA2C" w14:textId="22C66330" w:rsidR="00B17AA4" w:rsidRPr="00CA2C29" w:rsidRDefault="000258EF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22.92</w:t>
            </w:r>
          </w:p>
        </w:tc>
        <w:tc>
          <w:tcPr>
            <w:tcW w:w="447" w:type="pct"/>
            <w:tcBorders>
              <w:top w:val="single" w:sz="4" w:space="0" w:color="auto"/>
            </w:tcBorders>
          </w:tcPr>
          <w:p w14:paraId="1DBD4512" w14:textId="07F94ADE" w:rsidR="00B17AA4" w:rsidRPr="00CA2C29" w:rsidRDefault="000258EF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7.43</w:t>
            </w:r>
          </w:p>
        </w:tc>
        <w:tc>
          <w:tcPr>
            <w:tcW w:w="569" w:type="pct"/>
            <w:tcBorders>
              <w:top w:val="single" w:sz="4" w:space="0" w:color="auto"/>
            </w:tcBorders>
          </w:tcPr>
          <w:p w14:paraId="010F8807" w14:textId="5862A69D" w:rsidR="00B17AA4" w:rsidRPr="00CA2C29" w:rsidRDefault="000258EF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22.77</w:t>
            </w:r>
          </w:p>
        </w:tc>
        <w:tc>
          <w:tcPr>
            <w:tcW w:w="447" w:type="pct"/>
            <w:tcBorders>
              <w:top w:val="single" w:sz="4" w:space="0" w:color="auto"/>
            </w:tcBorders>
          </w:tcPr>
          <w:p w14:paraId="4BE228C5" w14:textId="39137C7F" w:rsidR="00B17AA4" w:rsidRPr="00CA2C29" w:rsidRDefault="000258EF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7.46</w:t>
            </w:r>
          </w:p>
        </w:tc>
        <w:tc>
          <w:tcPr>
            <w:tcW w:w="769" w:type="pct"/>
            <w:tcBorders>
              <w:top w:val="single" w:sz="4" w:space="0" w:color="auto"/>
            </w:tcBorders>
          </w:tcPr>
          <w:p w14:paraId="3E42D832" w14:textId="1C46FF06" w:rsidR="00B17AA4" w:rsidRPr="008D0EC2" w:rsidRDefault="009A0AD2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258EF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  <w:r w:rsidR="000258E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(1,1207)</w:t>
            </w:r>
          </w:p>
        </w:tc>
        <w:tc>
          <w:tcPr>
            <w:tcW w:w="370" w:type="pct"/>
            <w:tcBorders>
              <w:top w:val="single" w:sz="4" w:space="0" w:color="auto"/>
            </w:tcBorders>
          </w:tcPr>
          <w:p w14:paraId="09E77C92" w14:textId="380FFC50" w:rsidR="00B17AA4" w:rsidRPr="00CA2C29" w:rsidRDefault="009A0AD2" w:rsidP="00CA2C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258EF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B77B66" w:rsidRPr="00CA2C29" w14:paraId="789A258F" w14:textId="77777777" w:rsidTr="004774DF">
        <w:tc>
          <w:tcPr>
            <w:tcW w:w="1830" w:type="pct"/>
          </w:tcPr>
          <w:p w14:paraId="5BADD9F0" w14:textId="1A8C8FE2" w:rsidR="00B17AA4" w:rsidRPr="00CA2C29" w:rsidRDefault="00B17AA4" w:rsidP="008D0EC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DERS-SF</w:t>
            </w:r>
          </w:p>
        </w:tc>
        <w:tc>
          <w:tcPr>
            <w:tcW w:w="569" w:type="pct"/>
          </w:tcPr>
          <w:p w14:paraId="378EB0BE" w14:textId="54429B4F" w:rsidR="00B17AA4" w:rsidRPr="00CA2C29" w:rsidRDefault="009A0AD2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47.61</w:t>
            </w:r>
          </w:p>
        </w:tc>
        <w:tc>
          <w:tcPr>
            <w:tcW w:w="447" w:type="pct"/>
          </w:tcPr>
          <w:p w14:paraId="781F39B8" w14:textId="501BF74C" w:rsidR="00B17AA4" w:rsidRPr="00CA2C29" w:rsidRDefault="009A0AD2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13.18</w:t>
            </w:r>
          </w:p>
        </w:tc>
        <w:tc>
          <w:tcPr>
            <w:tcW w:w="569" w:type="pct"/>
          </w:tcPr>
          <w:p w14:paraId="60F639BC" w14:textId="42A0750C" w:rsidR="00B17AA4" w:rsidRPr="00CA2C29" w:rsidRDefault="009A0AD2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46.37</w:t>
            </w:r>
          </w:p>
        </w:tc>
        <w:tc>
          <w:tcPr>
            <w:tcW w:w="447" w:type="pct"/>
          </w:tcPr>
          <w:p w14:paraId="6111BEBB" w14:textId="538618DD" w:rsidR="00B17AA4" w:rsidRPr="00CA2C29" w:rsidRDefault="009A0AD2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13.55</w:t>
            </w:r>
          </w:p>
        </w:tc>
        <w:tc>
          <w:tcPr>
            <w:tcW w:w="769" w:type="pct"/>
          </w:tcPr>
          <w:p w14:paraId="00CEF92F" w14:textId="64B1A5C3" w:rsidR="00B17AA4" w:rsidRPr="008D0EC2" w:rsidRDefault="009A0AD2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(1, 1206)</w:t>
            </w:r>
          </w:p>
        </w:tc>
        <w:tc>
          <w:tcPr>
            <w:tcW w:w="370" w:type="pct"/>
          </w:tcPr>
          <w:p w14:paraId="4A4815E0" w14:textId="4055F01C" w:rsidR="00B17AA4" w:rsidRPr="00CA2C29" w:rsidRDefault="009A0AD2" w:rsidP="00CA2C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</w:p>
        </w:tc>
      </w:tr>
      <w:tr w:rsidR="00B77B66" w:rsidRPr="00CA2C29" w14:paraId="30747D86" w14:textId="77777777" w:rsidTr="004774DF">
        <w:tc>
          <w:tcPr>
            <w:tcW w:w="1830" w:type="pct"/>
          </w:tcPr>
          <w:p w14:paraId="15E14505" w14:textId="5AF45526" w:rsidR="00B17AA4" w:rsidRPr="00CA2C29" w:rsidRDefault="00B17AA4" w:rsidP="008D0EC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SDQ-EMO</w:t>
            </w:r>
          </w:p>
        </w:tc>
        <w:tc>
          <w:tcPr>
            <w:tcW w:w="569" w:type="pct"/>
          </w:tcPr>
          <w:p w14:paraId="7E21987B" w14:textId="267B1405" w:rsidR="00B17AA4" w:rsidRPr="00CA2C29" w:rsidRDefault="00D40929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9.28</w:t>
            </w:r>
          </w:p>
        </w:tc>
        <w:tc>
          <w:tcPr>
            <w:tcW w:w="447" w:type="pct"/>
          </w:tcPr>
          <w:p w14:paraId="69E3B010" w14:textId="2E39FDDA" w:rsidR="00B17AA4" w:rsidRPr="00CA2C29" w:rsidRDefault="00D40929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2.65</w:t>
            </w:r>
          </w:p>
        </w:tc>
        <w:tc>
          <w:tcPr>
            <w:tcW w:w="569" w:type="pct"/>
          </w:tcPr>
          <w:p w14:paraId="5EE64455" w14:textId="31841358" w:rsidR="00B17AA4" w:rsidRPr="00CA2C29" w:rsidRDefault="00D40929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9.05</w:t>
            </w:r>
          </w:p>
        </w:tc>
        <w:tc>
          <w:tcPr>
            <w:tcW w:w="447" w:type="pct"/>
          </w:tcPr>
          <w:p w14:paraId="42D847A5" w14:textId="08F969B8" w:rsidR="00B17AA4" w:rsidRPr="00CA2C29" w:rsidRDefault="00D40929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2.62</w:t>
            </w:r>
          </w:p>
        </w:tc>
        <w:tc>
          <w:tcPr>
            <w:tcW w:w="769" w:type="pct"/>
          </w:tcPr>
          <w:p w14:paraId="7E416BD1" w14:textId="146D9108" w:rsidR="00B17AA4" w:rsidRPr="008D0EC2" w:rsidRDefault="00D40929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1.99(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(1,1206)</w:t>
            </w:r>
          </w:p>
        </w:tc>
        <w:tc>
          <w:tcPr>
            <w:tcW w:w="370" w:type="pct"/>
          </w:tcPr>
          <w:p w14:paraId="13329410" w14:textId="4DD17A56" w:rsidR="00B17AA4" w:rsidRPr="00CA2C29" w:rsidRDefault="00D40929" w:rsidP="00CA2C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B77B66" w:rsidRPr="00CA2C29" w14:paraId="2BD4B4AA" w14:textId="77777777" w:rsidTr="004774DF">
        <w:tc>
          <w:tcPr>
            <w:tcW w:w="1830" w:type="pct"/>
          </w:tcPr>
          <w:p w14:paraId="4D3598E1" w14:textId="1711A880" w:rsidR="00B17AA4" w:rsidRPr="00CA2C29" w:rsidRDefault="00B17AA4" w:rsidP="008D0EC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SDQ-PEER</w:t>
            </w:r>
          </w:p>
        </w:tc>
        <w:tc>
          <w:tcPr>
            <w:tcW w:w="569" w:type="pct"/>
          </w:tcPr>
          <w:p w14:paraId="1C36D8CA" w14:textId="497CE1C9" w:rsidR="00B17AA4" w:rsidRPr="00CA2C29" w:rsidRDefault="00D40929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7.32</w:t>
            </w:r>
          </w:p>
        </w:tc>
        <w:tc>
          <w:tcPr>
            <w:tcW w:w="447" w:type="pct"/>
          </w:tcPr>
          <w:p w14:paraId="7F278A2E" w14:textId="309F6CEC" w:rsidR="00B17AA4" w:rsidRPr="00CA2C29" w:rsidRDefault="00D40929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1.84</w:t>
            </w:r>
          </w:p>
        </w:tc>
        <w:tc>
          <w:tcPr>
            <w:tcW w:w="569" w:type="pct"/>
          </w:tcPr>
          <w:p w14:paraId="2AED0DE2" w14:textId="6DD510F8" w:rsidR="00B17AA4" w:rsidRPr="00CA2C29" w:rsidRDefault="00D40929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7.33</w:t>
            </w:r>
          </w:p>
        </w:tc>
        <w:tc>
          <w:tcPr>
            <w:tcW w:w="447" w:type="pct"/>
          </w:tcPr>
          <w:p w14:paraId="633A64A7" w14:textId="0836EA00" w:rsidR="00B17AA4" w:rsidRPr="00CA2C29" w:rsidRDefault="00D40929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1.87</w:t>
            </w:r>
          </w:p>
        </w:tc>
        <w:tc>
          <w:tcPr>
            <w:tcW w:w="769" w:type="pct"/>
          </w:tcPr>
          <w:p w14:paraId="5234346E" w14:textId="500CEB89" w:rsidR="00B17AA4" w:rsidRPr="008D0EC2" w:rsidRDefault="00D40929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(1, 1206)</w:t>
            </w:r>
          </w:p>
        </w:tc>
        <w:tc>
          <w:tcPr>
            <w:tcW w:w="370" w:type="pct"/>
          </w:tcPr>
          <w:p w14:paraId="03191380" w14:textId="3DCF06FD" w:rsidR="00B17AA4" w:rsidRPr="00CA2C29" w:rsidRDefault="00D40929" w:rsidP="00CA2C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B77B66" w:rsidRPr="00CA2C29" w14:paraId="1F930A1B" w14:textId="77777777" w:rsidTr="004774DF">
        <w:tc>
          <w:tcPr>
            <w:tcW w:w="1830" w:type="pct"/>
          </w:tcPr>
          <w:p w14:paraId="344D570E" w14:textId="31299A41" w:rsidR="00B17AA4" w:rsidRPr="00CA2C29" w:rsidRDefault="00B17AA4" w:rsidP="008D0EC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SDQ-CON</w:t>
            </w:r>
          </w:p>
        </w:tc>
        <w:tc>
          <w:tcPr>
            <w:tcW w:w="569" w:type="pct"/>
          </w:tcPr>
          <w:p w14:paraId="161181F0" w14:textId="7B500EE5" w:rsidR="00B17AA4" w:rsidRPr="00CA2C29" w:rsidRDefault="00D40929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7.88</w:t>
            </w:r>
          </w:p>
        </w:tc>
        <w:tc>
          <w:tcPr>
            <w:tcW w:w="447" w:type="pct"/>
          </w:tcPr>
          <w:p w14:paraId="38B2A376" w14:textId="2AB0E876" w:rsidR="00B17AA4" w:rsidRPr="00CA2C29" w:rsidRDefault="00D40929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1.98</w:t>
            </w:r>
          </w:p>
        </w:tc>
        <w:tc>
          <w:tcPr>
            <w:tcW w:w="569" w:type="pct"/>
          </w:tcPr>
          <w:p w14:paraId="3835C673" w14:textId="735D1F82" w:rsidR="00B17AA4" w:rsidRPr="00CA2C29" w:rsidRDefault="00D40929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7.73</w:t>
            </w:r>
          </w:p>
        </w:tc>
        <w:tc>
          <w:tcPr>
            <w:tcW w:w="447" w:type="pct"/>
          </w:tcPr>
          <w:p w14:paraId="020B08CA" w14:textId="5E334F7F" w:rsidR="00B17AA4" w:rsidRPr="00CA2C29" w:rsidRDefault="00D40929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1.73</w:t>
            </w:r>
          </w:p>
        </w:tc>
        <w:tc>
          <w:tcPr>
            <w:tcW w:w="769" w:type="pct"/>
          </w:tcPr>
          <w:p w14:paraId="7C5CED25" w14:textId="58EA07D7" w:rsidR="00B17AA4" w:rsidRPr="008D0EC2" w:rsidRDefault="00D40929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1.51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(1, 1205)</w:t>
            </w:r>
          </w:p>
        </w:tc>
        <w:tc>
          <w:tcPr>
            <w:tcW w:w="370" w:type="pct"/>
          </w:tcPr>
          <w:p w14:paraId="4D96AB01" w14:textId="10D23199" w:rsidR="00B17AA4" w:rsidRPr="00CA2C29" w:rsidRDefault="00D40929" w:rsidP="00CA2C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B77B66" w:rsidRPr="00CA2C29" w14:paraId="020FC0B7" w14:textId="77777777" w:rsidTr="004774DF">
        <w:tc>
          <w:tcPr>
            <w:tcW w:w="1830" w:type="pct"/>
          </w:tcPr>
          <w:p w14:paraId="420372C1" w14:textId="25E23E6D" w:rsidR="00B17AA4" w:rsidRPr="00CA2C29" w:rsidRDefault="00B17AA4" w:rsidP="008D0EC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SDQ-HYP</w:t>
            </w:r>
          </w:p>
        </w:tc>
        <w:tc>
          <w:tcPr>
            <w:tcW w:w="569" w:type="pct"/>
          </w:tcPr>
          <w:p w14:paraId="19563952" w14:textId="04E93160" w:rsidR="00B17AA4" w:rsidRPr="00CA2C29" w:rsidRDefault="00744DA9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9.29</w:t>
            </w:r>
          </w:p>
        </w:tc>
        <w:tc>
          <w:tcPr>
            <w:tcW w:w="447" w:type="pct"/>
          </w:tcPr>
          <w:p w14:paraId="1BE1C526" w14:textId="37254327" w:rsidR="00B17AA4" w:rsidRPr="00CA2C29" w:rsidRDefault="00744DA9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569" w:type="pct"/>
          </w:tcPr>
          <w:p w14:paraId="3F550BC9" w14:textId="45EC9A43" w:rsidR="00B17AA4" w:rsidRPr="00CA2C29" w:rsidRDefault="00744DA9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9.05</w:t>
            </w:r>
          </w:p>
        </w:tc>
        <w:tc>
          <w:tcPr>
            <w:tcW w:w="447" w:type="pct"/>
          </w:tcPr>
          <w:p w14:paraId="3CB1F4B6" w14:textId="080B2CC7" w:rsidR="00B17AA4" w:rsidRPr="00CA2C29" w:rsidRDefault="00744DA9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2.16</w:t>
            </w:r>
          </w:p>
        </w:tc>
        <w:tc>
          <w:tcPr>
            <w:tcW w:w="769" w:type="pct"/>
          </w:tcPr>
          <w:p w14:paraId="1205CA07" w14:textId="6A510570" w:rsidR="00B17AA4" w:rsidRPr="008D0EC2" w:rsidRDefault="00744DA9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3.23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(1,1206)</w:t>
            </w:r>
          </w:p>
        </w:tc>
        <w:tc>
          <w:tcPr>
            <w:tcW w:w="370" w:type="pct"/>
          </w:tcPr>
          <w:p w14:paraId="1CD9B737" w14:textId="1A40D228" w:rsidR="00B17AA4" w:rsidRPr="00CA2C29" w:rsidRDefault="00744DA9" w:rsidP="00CA2C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B77B66" w:rsidRPr="00CA2C29" w14:paraId="1189E435" w14:textId="77777777" w:rsidTr="004774DF">
        <w:tc>
          <w:tcPr>
            <w:tcW w:w="1830" w:type="pct"/>
          </w:tcPr>
          <w:p w14:paraId="1F19CA62" w14:textId="407367C2" w:rsidR="00B17AA4" w:rsidRPr="00CA2C29" w:rsidRDefault="00B17AA4" w:rsidP="008D0EC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SWLS</w:t>
            </w:r>
          </w:p>
        </w:tc>
        <w:tc>
          <w:tcPr>
            <w:tcW w:w="569" w:type="pct"/>
          </w:tcPr>
          <w:p w14:paraId="3B75D7D0" w14:textId="0C55079D" w:rsidR="00B17AA4" w:rsidRPr="00CA2C29" w:rsidRDefault="00744DA9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21.17</w:t>
            </w:r>
          </w:p>
        </w:tc>
        <w:tc>
          <w:tcPr>
            <w:tcW w:w="447" w:type="pct"/>
          </w:tcPr>
          <w:p w14:paraId="32E5189C" w14:textId="6361517B" w:rsidR="00B17AA4" w:rsidRPr="00CA2C29" w:rsidRDefault="00744DA9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6.36</w:t>
            </w:r>
          </w:p>
        </w:tc>
        <w:tc>
          <w:tcPr>
            <w:tcW w:w="569" w:type="pct"/>
          </w:tcPr>
          <w:p w14:paraId="19EDEE8B" w14:textId="14AED355" w:rsidR="00B17AA4" w:rsidRPr="00CA2C29" w:rsidRDefault="00744DA9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21.66</w:t>
            </w:r>
          </w:p>
        </w:tc>
        <w:tc>
          <w:tcPr>
            <w:tcW w:w="447" w:type="pct"/>
          </w:tcPr>
          <w:p w14:paraId="57E5041D" w14:textId="745D2166" w:rsidR="00B17AA4" w:rsidRPr="00CA2C29" w:rsidRDefault="00744DA9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6.79</w:t>
            </w:r>
          </w:p>
        </w:tc>
        <w:tc>
          <w:tcPr>
            <w:tcW w:w="769" w:type="pct"/>
          </w:tcPr>
          <w:p w14:paraId="07DBC087" w14:textId="06FAEDDF" w:rsidR="00B17AA4" w:rsidRPr="008D0EC2" w:rsidRDefault="00744DA9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1.42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(1,1206)</w:t>
            </w:r>
          </w:p>
        </w:tc>
        <w:tc>
          <w:tcPr>
            <w:tcW w:w="370" w:type="pct"/>
          </w:tcPr>
          <w:p w14:paraId="7C4336E0" w14:textId="2C1221E8" w:rsidR="00B17AA4" w:rsidRPr="00CA2C29" w:rsidRDefault="00744DA9" w:rsidP="00CA2C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42715F" w:rsidRPr="00CA2C29" w14:paraId="746B2C84" w14:textId="77777777" w:rsidTr="004774DF">
        <w:tc>
          <w:tcPr>
            <w:tcW w:w="1830" w:type="pct"/>
          </w:tcPr>
          <w:p w14:paraId="0680645C" w14:textId="42CAC482" w:rsidR="00984C0F" w:rsidRDefault="00984C0F" w:rsidP="00CA2C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Socio-demographic variable</w:t>
            </w:r>
          </w:p>
        </w:tc>
        <w:tc>
          <w:tcPr>
            <w:tcW w:w="569" w:type="pct"/>
          </w:tcPr>
          <w:p w14:paraId="0696DF5D" w14:textId="4060F623" w:rsidR="00984C0F" w:rsidRDefault="00984C0F" w:rsidP="00CA2C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447" w:type="pct"/>
          </w:tcPr>
          <w:p w14:paraId="6503A044" w14:textId="77777777" w:rsidR="00984C0F" w:rsidRDefault="00984C0F" w:rsidP="00CA2C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" w:type="pct"/>
          </w:tcPr>
          <w:p w14:paraId="5728345B" w14:textId="164502F0" w:rsidR="00984C0F" w:rsidRDefault="00984C0F" w:rsidP="00CA2C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447" w:type="pct"/>
          </w:tcPr>
          <w:p w14:paraId="3C6D773A" w14:textId="77777777" w:rsidR="00984C0F" w:rsidRDefault="00984C0F" w:rsidP="00CA2C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9" w:type="pct"/>
          </w:tcPr>
          <w:p w14:paraId="4E83C2B0" w14:textId="0FA79489" w:rsidR="00984C0F" w:rsidRDefault="00984C0F" w:rsidP="00CA2C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4C0F">
              <w:rPr>
                <w:rFonts w:ascii="Times New Roman" w:hAnsi="Times New Roman" w:cs="Times New Roman"/>
                <w:sz w:val="24"/>
                <w:szCs w:val="24"/>
              </w:rPr>
              <w:t>χ</w:t>
            </w:r>
            <w:r w:rsidRPr="00984C0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984C0F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DF)</w:t>
            </w:r>
          </w:p>
        </w:tc>
        <w:tc>
          <w:tcPr>
            <w:tcW w:w="370" w:type="pct"/>
          </w:tcPr>
          <w:p w14:paraId="2FD0B2E1" w14:textId="77777777" w:rsidR="00984C0F" w:rsidRDefault="00984C0F" w:rsidP="00CA2C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15F" w:rsidRPr="00CA2C29" w14:paraId="70EE96B0" w14:textId="77777777" w:rsidTr="004774DF">
        <w:tc>
          <w:tcPr>
            <w:tcW w:w="1830" w:type="pct"/>
          </w:tcPr>
          <w:p w14:paraId="7EB2EDA3" w14:textId="40BAC588" w:rsidR="00984C0F" w:rsidRDefault="00984C0F" w:rsidP="00CA2C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Sex</w:t>
            </w:r>
          </w:p>
        </w:tc>
        <w:tc>
          <w:tcPr>
            <w:tcW w:w="569" w:type="pct"/>
          </w:tcPr>
          <w:p w14:paraId="315380A6" w14:textId="139DBA5A" w:rsidR="00984C0F" w:rsidRDefault="00B77B66" w:rsidP="00CA2C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504(354)</w:t>
            </w:r>
          </w:p>
        </w:tc>
        <w:tc>
          <w:tcPr>
            <w:tcW w:w="447" w:type="pct"/>
          </w:tcPr>
          <w:p w14:paraId="6B7B3E0A" w14:textId="77777777" w:rsidR="00984C0F" w:rsidRDefault="00984C0F" w:rsidP="00CA2C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" w:type="pct"/>
          </w:tcPr>
          <w:p w14:paraId="7207E863" w14:textId="5081A577" w:rsidR="00984C0F" w:rsidRDefault="00B77B66" w:rsidP="00CA2C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194(158)</w:t>
            </w:r>
          </w:p>
        </w:tc>
        <w:tc>
          <w:tcPr>
            <w:tcW w:w="447" w:type="pct"/>
          </w:tcPr>
          <w:p w14:paraId="346B0764" w14:textId="77777777" w:rsidR="00984C0F" w:rsidRDefault="00984C0F" w:rsidP="00CA2C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9" w:type="pct"/>
          </w:tcPr>
          <w:p w14:paraId="090750B0" w14:textId="191E53D8" w:rsidR="00984C0F" w:rsidRPr="008D0EC2" w:rsidRDefault="00B77B66" w:rsidP="00CA2C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1.35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(1,1210)</w:t>
            </w:r>
          </w:p>
        </w:tc>
        <w:tc>
          <w:tcPr>
            <w:tcW w:w="370" w:type="pct"/>
          </w:tcPr>
          <w:p w14:paraId="78AF1CBE" w14:textId="77777777" w:rsidR="00984C0F" w:rsidRDefault="00984C0F" w:rsidP="00CA2C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15F" w:rsidRPr="00CA2C29" w14:paraId="305BBE6E" w14:textId="77777777" w:rsidTr="004774DF">
        <w:tc>
          <w:tcPr>
            <w:tcW w:w="1830" w:type="pct"/>
          </w:tcPr>
          <w:p w14:paraId="6685C88E" w14:textId="7B378604" w:rsidR="00984C0F" w:rsidRDefault="00984C0F" w:rsidP="00CA2C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Born in Italy</w:t>
            </w:r>
          </w:p>
        </w:tc>
        <w:tc>
          <w:tcPr>
            <w:tcW w:w="569" w:type="pct"/>
          </w:tcPr>
          <w:p w14:paraId="356BE5D3" w14:textId="0EA9E4CD" w:rsidR="00984C0F" w:rsidRDefault="00B77B66" w:rsidP="00CA2C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812(43)</w:t>
            </w:r>
          </w:p>
        </w:tc>
        <w:tc>
          <w:tcPr>
            <w:tcW w:w="447" w:type="pct"/>
          </w:tcPr>
          <w:p w14:paraId="075C9B42" w14:textId="77777777" w:rsidR="00984C0F" w:rsidRDefault="00984C0F" w:rsidP="00CA2C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" w:type="pct"/>
          </w:tcPr>
          <w:p w14:paraId="06BCF105" w14:textId="2E69EB13" w:rsidR="00984C0F" w:rsidRDefault="00B77B66" w:rsidP="00CA2C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331(21)</w:t>
            </w:r>
          </w:p>
        </w:tc>
        <w:tc>
          <w:tcPr>
            <w:tcW w:w="447" w:type="pct"/>
          </w:tcPr>
          <w:p w14:paraId="19770F95" w14:textId="77777777" w:rsidR="00984C0F" w:rsidRDefault="00984C0F" w:rsidP="00CA2C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9" w:type="pct"/>
          </w:tcPr>
          <w:p w14:paraId="079D748A" w14:textId="20B1D7A2" w:rsidR="00984C0F" w:rsidRPr="008D0EC2" w:rsidRDefault="00B77B66" w:rsidP="00CA2C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0.44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(1, 1207)</w:t>
            </w:r>
          </w:p>
        </w:tc>
        <w:tc>
          <w:tcPr>
            <w:tcW w:w="370" w:type="pct"/>
          </w:tcPr>
          <w:p w14:paraId="3E8C8875" w14:textId="77777777" w:rsidR="00984C0F" w:rsidRDefault="00984C0F" w:rsidP="00CA2C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15F" w:rsidRPr="00CA2C29" w14:paraId="3C044E2B" w14:textId="77777777" w:rsidTr="004774DF">
        <w:tc>
          <w:tcPr>
            <w:tcW w:w="1830" w:type="pct"/>
          </w:tcPr>
          <w:p w14:paraId="092207E1" w14:textId="39C3D7F3" w:rsidR="00984C0F" w:rsidRDefault="00984C0F" w:rsidP="00CA2C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Mother born in Italy</w:t>
            </w:r>
          </w:p>
        </w:tc>
        <w:tc>
          <w:tcPr>
            <w:tcW w:w="569" w:type="pct"/>
          </w:tcPr>
          <w:p w14:paraId="7994FA1B" w14:textId="0E70846B" w:rsidR="00984C0F" w:rsidRDefault="00B77B66" w:rsidP="00CA2C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681(177)</w:t>
            </w:r>
          </w:p>
        </w:tc>
        <w:tc>
          <w:tcPr>
            <w:tcW w:w="447" w:type="pct"/>
          </w:tcPr>
          <w:p w14:paraId="634BE6ED" w14:textId="77777777" w:rsidR="00984C0F" w:rsidRDefault="00984C0F" w:rsidP="00CA2C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" w:type="pct"/>
          </w:tcPr>
          <w:p w14:paraId="71E6FB85" w14:textId="542118AA" w:rsidR="00984C0F" w:rsidRDefault="00B77B66" w:rsidP="00CA2C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278(74)</w:t>
            </w:r>
          </w:p>
        </w:tc>
        <w:tc>
          <w:tcPr>
            <w:tcW w:w="447" w:type="pct"/>
          </w:tcPr>
          <w:p w14:paraId="454C0CF6" w14:textId="77777777" w:rsidR="00984C0F" w:rsidRDefault="00984C0F" w:rsidP="00CA2C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9" w:type="pct"/>
          </w:tcPr>
          <w:p w14:paraId="119A05B9" w14:textId="63B39C0A" w:rsidR="00984C0F" w:rsidRPr="008D0EC2" w:rsidRDefault="00B77B66" w:rsidP="00CA2C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(1, 1210)</w:t>
            </w:r>
          </w:p>
        </w:tc>
        <w:tc>
          <w:tcPr>
            <w:tcW w:w="370" w:type="pct"/>
          </w:tcPr>
          <w:p w14:paraId="5CDA4134" w14:textId="77777777" w:rsidR="00984C0F" w:rsidRDefault="00984C0F" w:rsidP="00CA2C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15F" w:rsidRPr="00CA2C29" w14:paraId="2C34868D" w14:textId="77777777" w:rsidTr="004774DF">
        <w:tc>
          <w:tcPr>
            <w:tcW w:w="1830" w:type="pct"/>
          </w:tcPr>
          <w:p w14:paraId="2D2D4470" w14:textId="2B31B8F5" w:rsidR="00984C0F" w:rsidRDefault="00984C0F" w:rsidP="00CA2C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Father born in Italy</w:t>
            </w:r>
          </w:p>
        </w:tc>
        <w:tc>
          <w:tcPr>
            <w:tcW w:w="569" w:type="pct"/>
          </w:tcPr>
          <w:p w14:paraId="3CA73CE7" w14:textId="566BCAA4" w:rsidR="00984C0F" w:rsidRDefault="00B77B66" w:rsidP="00CA2C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701(155)</w:t>
            </w:r>
          </w:p>
        </w:tc>
        <w:tc>
          <w:tcPr>
            <w:tcW w:w="447" w:type="pct"/>
          </w:tcPr>
          <w:p w14:paraId="76D836F1" w14:textId="77777777" w:rsidR="00984C0F" w:rsidRDefault="00984C0F" w:rsidP="00CA2C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" w:type="pct"/>
          </w:tcPr>
          <w:p w14:paraId="5FC0B143" w14:textId="775D3E94" w:rsidR="00984C0F" w:rsidRDefault="00B77B66" w:rsidP="00CA2C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296(56)</w:t>
            </w:r>
          </w:p>
        </w:tc>
        <w:tc>
          <w:tcPr>
            <w:tcW w:w="447" w:type="pct"/>
          </w:tcPr>
          <w:p w14:paraId="7E5D3EF6" w14:textId="77777777" w:rsidR="00984C0F" w:rsidRDefault="00984C0F" w:rsidP="00CA2C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9" w:type="pct"/>
          </w:tcPr>
          <w:p w14:paraId="5A456B96" w14:textId="1B58D09A" w:rsidR="00984C0F" w:rsidRPr="008D0EC2" w:rsidRDefault="00B77B66" w:rsidP="00CA2C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0.84(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1,1208)</w:t>
            </w:r>
          </w:p>
        </w:tc>
        <w:tc>
          <w:tcPr>
            <w:tcW w:w="370" w:type="pct"/>
          </w:tcPr>
          <w:p w14:paraId="343D3C06" w14:textId="77777777" w:rsidR="00984C0F" w:rsidRDefault="00984C0F" w:rsidP="00CA2C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715F" w:rsidRPr="00CA2C29" w14:paraId="178C5F8C" w14:textId="77777777" w:rsidTr="004774DF">
        <w:tc>
          <w:tcPr>
            <w:tcW w:w="1830" w:type="pct"/>
            <w:tcBorders>
              <w:bottom w:val="single" w:sz="4" w:space="0" w:color="auto"/>
            </w:tcBorders>
          </w:tcPr>
          <w:p w14:paraId="4322C08F" w14:textId="4A2D1D20" w:rsidR="00984C0F" w:rsidRDefault="00984C0F" w:rsidP="00CA2C2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Having Siblings</w:t>
            </w:r>
          </w:p>
        </w:tc>
        <w:tc>
          <w:tcPr>
            <w:tcW w:w="569" w:type="pct"/>
            <w:tcBorders>
              <w:bottom w:val="single" w:sz="4" w:space="0" w:color="auto"/>
            </w:tcBorders>
          </w:tcPr>
          <w:p w14:paraId="2742023F" w14:textId="42107BC2" w:rsidR="00984C0F" w:rsidRDefault="00B77B66" w:rsidP="00CA2C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718(137)</w:t>
            </w:r>
          </w:p>
        </w:tc>
        <w:tc>
          <w:tcPr>
            <w:tcW w:w="447" w:type="pct"/>
            <w:tcBorders>
              <w:bottom w:val="single" w:sz="4" w:space="0" w:color="auto"/>
            </w:tcBorders>
          </w:tcPr>
          <w:p w14:paraId="2A5CEBA0" w14:textId="77777777" w:rsidR="00984C0F" w:rsidRDefault="00984C0F" w:rsidP="00CA2C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" w:type="pct"/>
            <w:tcBorders>
              <w:bottom w:val="single" w:sz="4" w:space="0" w:color="auto"/>
            </w:tcBorders>
          </w:tcPr>
          <w:p w14:paraId="49C83091" w14:textId="39176799" w:rsidR="00984C0F" w:rsidRDefault="00B77B66" w:rsidP="00CA2C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306(46)</w:t>
            </w:r>
          </w:p>
        </w:tc>
        <w:tc>
          <w:tcPr>
            <w:tcW w:w="447" w:type="pct"/>
            <w:tcBorders>
              <w:bottom w:val="single" w:sz="4" w:space="0" w:color="auto"/>
            </w:tcBorders>
          </w:tcPr>
          <w:p w14:paraId="1FFC038B" w14:textId="77777777" w:rsidR="00984C0F" w:rsidRDefault="00984C0F" w:rsidP="00CA2C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9" w:type="pct"/>
            <w:tcBorders>
              <w:bottom w:val="single" w:sz="4" w:space="0" w:color="auto"/>
            </w:tcBorders>
          </w:tcPr>
          <w:p w14:paraId="2220AF4F" w14:textId="459D16C3" w:rsidR="00984C0F" w:rsidRPr="008D0EC2" w:rsidRDefault="00B77B66" w:rsidP="00CA2C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1.69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(1,1207)</w:t>
            </w:r>
          </w:p>
        </w:tc>
        <w:tc>
          <w:tcPr>
            <w:tcW w:w="370" w:type="pct"/>
            <w:tcBorders>
              <w:bottom w:val="single" w:sz="4" w:space="0" w:color="auto"/>
            </w:tcBorders>
          </w:tcPr>
          <w:p w14:paraId="5AF22BEF" w14:textId="77777777" w:rsidR="00984C0F" w:rsidRDefault="00984C0F" w:rsidP="00CA2C2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D4F33B0" w14:textId="0A1AE313" w:rsidR="00641344" w:rsidRDefault="00641344" w:rsidP="00641344">
      <w:pPr>
        <w:rPr>
          <w:rFonts w:ascii="Times New Roman" w:hAnsi="Times New Roman" w:cs="Times New Roman"/>
          <w:bCs/>
          <w:sz w:val="24"/>
          <w:szCs w:val="24"/>
        </w:rPr>
      </w:pPr>
      <w:r w:rsidRPr="00DF16F6">
        <w:rPr>
          <w:rFonts w:ascii="Times New Roman" w:hAnsi="Times New Roman" w:cs="Times New Roman"/>
          <w:i/>
          <w:sz w:val="24"/>
          <w:szCs w:val="24"/>
        </w:rPr>
        <w:t>Note.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04958">
        <w:rPr>
          <w:rFonts w:ascii="Times New Roman" w:hAnsi="Times New Roman" w:cs="Times New Roman"/>
          <w:iCs/>
          <w:sz w:val="24"/>
          <w:szCs w:val="24"/>
        </w:rPr>
        <w:t xml:space="preserve">SEDS-S = Social Emotional Distress Scale; </w:t>
      </w:r>
      <w:r>
        <w:rPr>
          <w:rFonts w:ascii="Times New Roman" w:hAnsi="Times New Roman" w:cs="Times New Roman"/>
          <w:sz w:val="24"/>
          <w:szCs w:val="24"/>
        </w:rPr>
        <w:t xml:space="preserve">DERS-SF= </w:t>
      </w:r>
      <w:r w:rsidRPr="00DF16F6">
        <w:rPr>
          <w:rFonts w:ascii="Times New Roman" w:hAnsi="Times New Roman" w:cs="Times New Roman"/>
          <w:sz w:val="24"/>
          <w:szCs w:val="24"/>
        </w:rPr>
        <w:t>Difficulties in Emotion Regulation Scale‐Short Form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>SDQ</w:t>
      </w:r>
      <w:r w:rsidR="00725C6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= </w:t>
      </w:r>
      <w:r w:rsidRPr="00DF16F6">
        <w:rPr>
          <w:rFonts w:ascii="Times New Roman" w:hAnsi="Times New Roman" w:cs="Times New Roman"/>
          <w:bCs/>
          <w:sz w:val="24"/>
          <w:szCs w:val="24"/>
        </w:rPr>
        <w:t>Strength and Difficulties Questionnaires</w:t>
      </w:r>
      <w:r>
        <w:rPr>
          <w:rFonts w:ascii="Times New Roman" w:hAnsi="Times New Roman" w:cs="Times New Roman"/>
          <w:bCs/>
          <w:sz w:val="24"/>
          <w:szCs w:val="24"/>
        </w:rPr>
        <w:t xml:space="preserve">; SWLS = </w:t>
      </w:r>
      <w:r w:rsidRPr="00DF16F6">
        <w:rPr>
          <w:rFonts w:ascii="Times New Roman" w:hAnsi="Times New Roman" w:cs="Times New Roman"/>
          <w:bCs/>
          <w:sz w:val="24"/>
          <w:szCs w:val="24"/>
        </w:rPr>
        <w:t>Satisfaction</w:t>
      </w:r>
      <w:r>
        <w:rPr>
          <w:rFonts w:ascii="Times New Roman" w:hAnsi="Times New Roman" w:cs="Times New Roman"/>
          <w:bCs/>
          <w:sz w:val="24"/>
          <w:szCs w:val="24"/>
        </w:rPr>
        <w:t xml:space="preserve"> w</w:t>
      </w:r>
      <w:r w:rsidRPr="00DF16F6">
        <w:rPr>
          <w:rFonts w:ascii="Times New Roman" w:hAnsi="Times New Roman" w:cs="Times New Roman"/>
          <w:bCs/>
          <w:sz w:val="24"/>
          <w:szCs w:val="24"/>
        </w:rPr>
        <w:t>ith Life Scale</w:t>
      </w:r>
      <w:r>
        <w:rPr>
          <w:rFonts w:ascii="Times New Roman" w:hAnsi="Times New Roman" w:cs="Times New Roman"/>
          <w:bCs/>
          <w:sz w:val="24"/>
          <w:szCs w:val="24"/>
        </w:rPr>
        <w:t>; EMO = emotional problems subscale; P</w:t>
      </w:r>
      <w:r w:rsidR="00A04958">
        <w:rPr>
          <w:rFonts w:ascii="Times New Roman" w:hAnsi="Times New Roman" w:cs="Times New Roman"/>
          <w:bCs/>
          <w:sz w:val="24"/>
          <w:szCs w:val="24"/>
        </w:rPr>
        <w:t>EER</w:t>
      </w:r>
      <w:r>
        <w:rPr>
          <w:rFonts w:ascii="Times New Roman" w:hAnsi="Times New Roman" w:cs="Times New Roman"/>
          <w:bCs/>
          <w:sz w:val="24"/>
          <w:szCs w:val="24"/>
        </w:rPr>
        <w:t xml:space="preserve"> = peer relationship problems subscale; C</w:t>
      </w:r>
      <w:r w:rsidR="00A04958">
        <w:rPr>
          <w:rFonts w:ascii="Times New Roman" w:hAnsi="Times New Roman" w:cs="Times New Roman"/>
          <w:bCs/>
          <w:sz w:val="24"/>
          <w:szCs w:val="24"/>
        </w:rPr>
        <w:t>ON</w:t>
      </w:r>
      <w:r>
        <w:rPr>
          <w:rFonts w:ascii="Times New Roman" w:hAnsi="Times New Roman" w:cs="Times New Roman"/>
          <w:bCs/>
          <w:sz w:val="24"/>
          <w:szCs w:val="24"/>
        </w:rPr>
        <w:t xml:space="preserve"> = Conduct problems subscale; H</w:t>
      </w:r>
      <w:r w:rsidR="00A04958">
        <w:rPr>
          <w:rFonts w:ascii="Times New Roman" w:hAnsi="Times New Roman" w:cs="Times New Roman"/>
          <w:bCs/>
          <w:sz w:val="24"/>
          <w:szCs w:val="24"/>
        </w:rPr>
        <w:t>YP</w:t>
      </w:r>
      <w:r>
        <w:rPr>
          <w:rFonts w:ascii="Times New Roman" w:hAnsi="Times New Roman" w:cs="Times New Roman"/>
          <w:bCs/>
          <w:sz w:val="24"/>
          <w:szCs w:val="24"/>
        </w:rPr>
        <w:t xml:space="preserve"> = Hyperactivity subscale</w:t>
      </w:r>
      <w:r w:rsidR="004774DF"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="00177860">
        <w:rPr>
          <w:rFonts w:ascii="Times New Roman" w:hAnsi="Times New Roman" w:cs="Times New Roman"/>
          <w:bCs/>
          <w:sz w:val="24"/>
          <w:szCs w:val="24"/>
        </w:rPr>
        <w:t>p &gt; .05 for all values</w:t>
      </w:r>
    </w:p>
    <w:p w14:paraId="4A57BA53" w14:textId="1D8FCFC7" w:rsidR="00605E76" w:rsidRDefault="00605E76" w:rsidP="008D0EC2">
      <w:pPr>
        <w:rPr>
          <w:rFonts w:ascii="Times New Roman" w:hAnsi="Times New Roman" w:cs="Times New Roman"/>
          <w:sz w:val="24"/>
          <w:szCs w:val="24"/>
        </w:rPr>
      </w:pPr>
    </w:p>
    <w:p w14:paraId="440575D0" w14:textId="77777777" w:rsidR="00984C0F" w:rsidRDefault="00984C0F" w:rsidP="007318D6">
      <w:pPr>
        <w:jc w:val="center"/>
        <w:rPr>
          <w:rFonts w:ascii="Times New Roman" w:hAnsi="Times New Roman" w:cs="Times New Roman"/>
          <w:sz w:val="24"/>
          <w:szCs w:val="24"/>
        </w:rPr>
        <w:sectPr w:rsidR="00984C0F" w:rsidSect="008D0EC2">
          <w:headerReference w:type="default" r:id="rId8"/>
          <w:footerReference w:type="default" r:id="rId9"/>
          <w:pgSz w:w="11906" w:h="16838"/>
          <w:pgMar w:top="1418" w:right="1134" w:bottom="1134" w:left="1134" w:header="709" w:footer="709" w:gutter="0"/>
          <w:cols w:space="708"/>
          <w:docGrid w:linePitch="360"/>
        </w:sectPr>
      </w:pPr>
    </w:p>
    <w:p w14:paraId="67B76394" w14:textId="1F784803" w:rsidR="00605E76" w:rsidRDefault="007452E8" w:rsidP="007318D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Table S</w:t>
      </w:r>
      <w:r w:rsidR="00605E76">
        <w:rPr>
          <w:rFonts w:ascii="Times New Roman" w:hAnsi="Times New Roman" w:cs="Times New Roman"/>
          <w:sz w:val="24"/>
          <w:szCs w:val="24"/>
        </w:rPr>
        <w:t xml:space="preserve">2 </w:t>
      </w:r>
    </w:p>
    <w:p w14:paraId="351F25B2" w14:textId="13F0A40E" w:rsidR="00605E76" w:rsidRDefault="00605E76" w:rsidP="007318D6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8D0EC2">
        <w:rPr>
          <w:rFonts w:ascii="Times New Roman" w:hAnsi="Times New Roman" w:cs="Times New Roman"/>
          <w:i/>
          <w:iCs/>
          <w:sz w:val="24"/>
          <w:szCs w:val="24"/>
        </w:rPr>
        <w:t xml:space="preserve">Confirmatory factor analysis </w:t>
      </w:r>
      <w:r w:rsidR="00AA745D">
        <w:rPr>
          <w:rFonts w:ascii="Times New Roman" w:hAnsi="Times New Roman" w:cs="Times New Roman"/>
          <w:i/>
          <w:iCs/>
          <w:sz w:val="24"/>
          <w:szCs w:val="24"/>
        </w:rPr>
        <w:t xml:space="preserve">of SEDS-S </w:t>
      </w:r>
      <w:r w:rsidRPr="008D0EC2">
        <w:rPr>
          <w:rFonts w:ascii="Times New Roman" w:hAnsi="Times New Roman" w:cs="Times New Roman"/>
          <w:i/>
          <w:iCs/>
          <w:sz w:val="24"/>
          <w:szCs w:val="24"/>
        </w:rPr>
        <w:t xml:space="preserve">by sex and time points 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5249"/>
        <w:gridCol w:w="1909"/>
        <w:gridCol w:w="1314"/>
        <w:gridCol w:w="1311"/>
        <w:gridCol w:w="1311"/>
        <w:gridCol w:w="1886"/>
        <w:gridCol w:w="1306"/>
      </w:tblGrid>
      <w:tr w:rsidR="00186F93" w:rsidRPr="00186F93" w14:paraId="47D108E8" w14:textId="77777777" w:rsidTr="0098748F">
        <w:tc>
          <w:tcPr>
            <w:tcW w:w="18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F720C3" w14:textId="61470B49" w:rsidR="00AA745D" w:rsidRPr="00755681" w:rsidRDefault="00AA745D" w:rsidP="008D0EC2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5681">
              <w:rPr>
                <w:rFonts w:ascii="Times New Roman" w:hAnsi="Times New Roman" w:cs="Times New Roman"/>
                <w:bCs/>
                <w:sz w:val="24"/>
                <w:szCs w:val="24"/>
              </w:rPr>
              <w:t>Single-factor models</w:t>
            </w:r>
            <w:r w:rsidR="00BA408E" w:rsidRPr="0075568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2A3E47" w:rsidRPr="00755681">
              <w:rPr>
                <w:rFonts w:ascii="Times New Roman" w:hAnsi="Times New Roman" w:cs="Times New Roman"/>
                <w:bCs/>
                <w:sz w:val="24"/>
                <w:szCs w:val="24"/>
              </w:rPr>
              <w:t>of</w:t>
            </w:r>
            <w:r w:rsidR="00BA408E" w:rsidRPr="0075568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SEDS-S item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B0ABA3" w14:textId="77777777" w:rsidR="00AA745D" w:rsidRPr="00E945D2" w:rsidRDefault="00AA745D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5681">
              <w:rPr>
                <w:rFonts w:ascii="Times New Roman" w:hAnsi="Times New Roman" w:cs="Times New Roman"/>
                <w:bCs/>
                <w:sz w:val="24"/>
                <w:szCs w:val="24"/>
              </w:rPr>
              <w:t>χ</w:t>
            </w:r>
            <w:r w:rsidRPr="00755681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2</w:t>
            </w:r>
            <w:r w:rsidRPr="00755681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75568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df</w:t>
            </w:r>
            <w:proofErr w:type="spellEnd"/>
            <w:r w:rsidRPr="00755681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B55B0A" w14:textId="77777777" w:rsidR="00AA745D" w:rsidRPr="00755681" w:rsidRDefault="00AA745D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755681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726BC5" w14:textId="77777777" w:rsidR="00AA745D" w:rsidRPr="00E945D2" w:rsidRDefault="00AA745D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5681">
              <w:rPr>
                <w:rFonts w:ascii="Times New Roman" w:hAnsi="Times New Roman" w:cs="Times New Roman"/>
                <w:bCs/>
                <w:sz w:val="24"/>
                <w:szCs w:val="24"/>
              </w:rPr>
              <w:t>CFI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9D35F0" w14:textId="77777777" w:rsidR="00AA745D" w:rsidRPr="00E945D2" w:rsidRDefault="00AA745D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5681">
              <w:rPr>
                <w:rFonts w:ascii="Times New Roman" w:hAnsi="Times New Roman" w:cs="Times New Roman"/>
                <w:bCs/>
                <w:sz w:val="24"/>
                <w:szCs w:val="24"/>
              </w:rPr>
              <w:t>TL1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2B1C12" w14:textId="77777777" w:rsidR="00AA745D" w:rsidRPr="00755681" w:rsidRDefault="00AA745D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5681">
              <w:rPr>
                <w:rFonts w:ascii="Times New Roman" w:hAnsi="Times New Roman" w:cs="Times New Roman"/>
                <w:bCs/>
                <w:sz w:val="24"/>
                <w:szCs w:val="24"/>
              </w:rPr>
              <w:t>RMSEA</w:t>
            </w:r>
          </w:p>
          <w:p w14:paraId="69E096E2" w14:textId="77777777" w:rsidR="00AA745D" w:rsidRPr="00E945D2" w:rsidRDefault="00AA745D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5681">
              <w:rPr>
                <w:rFonts w:ascii="Times New Roman" w:hAnsi="Times New Roman" w:cs="Times New Roman"/>
                <w:bCs/>
                <w:sz w:val="24"/>
                <w:szCs w:val="24"/>
              </w:rPr>
              <w:t>[90% CI]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094CB7" w14:textId="77777777" w:rsidR="00AA745D" w:rsidRPr="00E945D2" w:rsidRDefault="00AA745D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5681">
              <w:rPr>
                <w:rFonts w:ascii="Times New Roman" w:hAnsi="Times New Roman" w:cs="Times New Roman"/>
                <w:bCs/>
                <w:sz w:val="24"/>
                <w:szCs w:val="24"/>
              </w:rPr>
              <w:t>SRMR</w:t>
            </w:r>
          </w:p>
        </w:tc>
      </w:tr>
      <w:tr w:rsidR="00186F93" w14:paraId="7D5B345A" w14:textId="77777777" w:rsidTr="0098748F">
        <w:tc>
          <w:tcPr>
            <w:tcW w:w="183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4F92DC" w14:textId="19317B65" w:rsidR="00AA745D" w:rsidRDefault="00AA745D" w:rsidP="008D0EC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C1CEF3" w14:textId="24B20D6D" w:rsidR="00AA745D" w:rsidRDefault="00BA408E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175.59</w:t>
            </w:r>
            <w:r w:rsidR="00186F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(35)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2D0FA0" w14:textId="01FB62DF" w:rsidR="00AA745D" w:rsidRDefault="00BA408E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="001947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.001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BD54AD" w14:textId="2F2EEE97" w:rsidR="00AA745D" w:rsidRDefault="00BA408E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.98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664BE4" w14:textId="5C32CBA8" w:rsidR="00AA745D" w:rsidRDefault="00BA408E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.98</w:t>
            </w:r>
          </w:p>
        </w:tc>
        <w:tc>
          <w:tcPr>
            <w:tcW w:w="66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7BE333" w14:textId="77777777" w:rsidR="00AA745D" w:rsidRDefault="00BA408E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.07</w:t>
            </w:r>
          </w:p>
          <w:p w14:paraId="6E7A118A" w14:textId="236286E6" w:rsidR="00BA408E" w:rsidRDefault="00BA408E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[.07-.09]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FFBF50" w14:textId="4F7212B7" w:rsidR="00AA745D" w:rsidRDefault="00BA408E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</w:tr>
      <w:tr w:rsidR="00186F93" w14:paraId="144384C1" w14:textId="77777777" w:rsidTr="0098748F">
        <w:tc>
          <w:tcPr>
            <w:tcW w:w="1837" w:type="pct"/>
            <w:tcBorders>
              <w:top w:val="nil"/>
              <w:left w:val="nil"/>
              <w:bottom w:val="nil"/>
              <w:right w:val="nil"/>
            </w:tcBorders>
          </w:tcPr>
          <w:p w14:paraId="5F6D5726" w14:textId="07A72CC4" w:rsidR="00AA745D" w:rsidRDefault="00AA745D" w:rsidP="008D0EC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</w:tcPr>
          <w:p w14:paraId="00B54179" w14:textId="4CB242BC" w:rsidR="00AA745D" w:rsidRDefault="001947D4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104.5</w:t>
            </w:r>
            <w:r w:rsidR="002A3E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86F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(35)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</w:tcPr>
          <w:p w14:paraId="449D6B51" w14:textId="0D5CC994" w:rsidR="00AA745D" w:rsidRDefault="001947D4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 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</w:tcPr>
          <w:p w14:paraId="662ACA48" w14:textId="14FD3213" w:rsidR="00AA745D" w:rsidRDefault="001947D4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.98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</w:tcPr>
          <w:p w14:paraId="129F18E1" w14:textId="1ED2F351" w:rsidR="00AA745D" w:rsidRDefault="001947D4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</w:tcPr>
          <w:p w14:paraId="434EEDAA" w14:textId="77777777" w:rsidR="00AA745D" w:rsidRDefault="00996644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  <w:p w14:paraId="7C8A38B7" w14:textId="5E33A53D" w:rsidR="00996644" w:rsidRDefault="00996644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[.05-.08]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5DAEC189" w14:textId="6FBF8604" w:rsidR="00AA745D" w:rsidRDefault="00996644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</w:tr>
      <w:tr w:rsidR="00186F93" w14:paraId="61E85834" w14:textId="77777777" w:rsidTr="0098748F">
        <w:tc>
          <w:tcPr>
            <w:tcW w:w="1837" w:type="pct"/>
            <w:tcBorders>
              <w:top w:val="nil"/>
              <w:left w:val="nil"/>
              <w:bottom w:val="nil"/>
              <w:right w:val="nil"/>
            </w:tcBorders>
          </w:tcPr>
          <w:p w14:paraId="5C62A8EE" w14:textId="23DCC107" w:rsidR="00AA745D" w:rsidRDefault="00AA745D" w:rsidP="008D0EC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Time 0 </w:t>
            </w:r>
          </w:p>
        </w:tc>
        <w:tc>
          <w:tcPr>
            <w:tcW w:w="668" w:type="pct"/>
            <w:tcBorders>
              <w:top w:val="nil"/>
              <w:left w:val="nil"/>
              <w:bottom w:val="nil"/>
              <w:right w:val="nil"/>
            </w:tcBorders>
          </w:tcPr>
          <w:p w14:paraId="4FF7A985" w14:textId="4AD967F5" w:rsidR="00AA745D" w:rsidRDefault="002A3E47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212.45</w:t>
            </w:r>
            <w:r w:rsidR="00186F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(35)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</w:tcPr>
          <w:p w14:paraId="6B2F4535" w14:textId="79B8F5A1" w:rsidR="00AA745D" w:rsidRDefault="002A3E47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 .001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</w:tcPr>
          <w:p w14:paraId="0F7EDFB1" w14:textId="2DDDC272" w:rsidR="00AA745D" w:rsidRDefault="002A3E47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.98</w:t>
            </w:r>
          </w:p>
        </w:tc>
        <w:tc>
          <w:tcPr>
            <w:tcW w:w="459" w:type="pct"/>
            <w:tcBorders>
              <w:top w:val="nil"/>
              <w:left w:val="nil"/>
              <w:bottom w:val="nil"/>
              <w:right w:val="nil"/>
            </w:tcBorders>
          </w:tcPr>
          <w:p w14:paraId="11585043" w14:textId="061237F3" w:rsidR="00AA745D" w:rsidRDefault="002A3E47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.97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</w:tcPr>
          <w:p w14:paraId="324FFCB8" w14:textId="5F5BDCA8" w:rsidR="00AA745D" w:rsidRDefault="002A3E47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.07</w:t>
            </w:r>
          </w:p>
          <w:p w14:paraId="040BCE58" w14:textId="6A0E32F9" w:rsidR="002A3E47" w:rsidRDefault="002A3E47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[.07-.09]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</w:tcPr>
          <w:p w14:paraId="53F7BBB1" w14:textId="52BA0898" w:rsidR="00AA745D" w:rsidRDefault="002A3E47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</w:tr>
      <w:tr w:rsidR="00186F93" w14:paraId="530194EE" w14:textId="77777777" w:rsidTr="0098748F">
        <w:tc>
          <w:tcPr>
            <w:tcW w:w="183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C8FD3B" w14:textId="48F47911" w:rsidR="00AA745D" w:rsidRDefault="00AA745D" w:rsidP="008D0EC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Time 1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A7A68F" w14:textId="4D90D4F0" w:rsidR="00AA745D" w:rsidRDefault="002A3E47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123.91</w:t>
            </w:r>
            <w:r w:rsidR="00186F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(35)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ADABE4" w14:textId="75CC5840" w:rsidR="00AA745D" w:rsidRDefault="002A3E47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 .001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A8320D" w14:textId="1C06262B" w:rsidR="00AA745D" w:rsidRDefault="002A3E47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.99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950FF7" w14:textId="5791513A" w:rsidR="00AA745D" w:rsidRDefault="002A3E47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.99</w:t>
            </w:r>
          </w:p>
        </w:tc>
        <w:tc>
          <w:tcPr>
            <w:tcW w:w="66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163D9AF" w14:textId="77777777" w:rsidR="00AA745D" w:rsidRDefault="002A3E47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  <w:p w14:paraId="2792384B" w14:textId="67A6EEC8" w:rsidR="002A3E47" w:rsidRDefault="002A3E47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[.05-.07]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866C9D" w14:textId="0985C562" w:rsidR="00AA745D" w:rsidRDefault="002A3E47" w:rsidP="008D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</w:tbl>
    <w:p w14:paraId="6AFCD137" w14:textId="7417DA8F" w:rsidR="00AA745D" w:rsidRDefault="00A0312F" w:rsidP="00A0312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80DED">
        <w:rPr>
          <w:rFonts w:ascii="Times New Roman" w:hAnsi="Times New Roman" w:cs="Times New Roman"/>
          <w:i/>
          <w:iCs/>
          <w:sz w:val="24"/>
          <w:szCs w:val="24"/>
          <w:lang w:val="en-US"/>
        </w:rPr>
        <w:t>Note.</w:t>
      </w:r>
      <w:r w:rsidRPr="00F80DED">
        <w:rPr>
          <w:rFonts w:ascii="Times New Roman" w:hAnsi="Times New Roman" w:cs="Times New Roman"/>
          <w:sz w:val="24"/>
          <w:szCs w:val="24"/>
          <w:lang w:val="en-US"/>
        </w:rPr>
        <w:t xml:space="preserve"> SEDS-S = Social Emotional Distress Scale; </w:t>
      </w:r>
      <w:r w:rsidRPr="0016093D">
        <w:rPr>
          <w:rFonts w:ascii="Times New Roman" w:hAnsi="Times New Roman" w:cs="Times New Roman"/>
          <w:sz w:val="24"/>
          <w:szCs w:val="24"/>
        </w:rPr>
        <w:t>χ</w:t>
      </w:r>
      <w:r w:rsidRPr="0016093D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= </w:t>
      </w:r>
      <w:r w:rsidRPr="00F80DED">
        <w:rPr>
          <w:rFonts w:ascii="Times New Roman" w:hAnsi="Times New Roman" w:cs="Times New Roman"/>
          <w:sz w:val="24"/>
          <w:szCs w:val="24"/>
          <w:lang w:val="en-US"/>
        </w:rPr>
        <w:t>Chi-square statistic; CFI = Comparative Fit Index; TLI= Tucker</w:t>
      </w:r>
      <w:r w:rsidRPr="00F80DED">
        <w:rPr>
          <w:rFonts w:ascii="Times New Roman" w:hAnsi="Times New Roman" w:cs="Times New Roman" w:hint="eastAsia"/>
          <w:sz w:val="24"/>
          <w:szCs w:val="24"/>
          <w:lang w:val="en-US"/>
        </w:rPr>
        <w:t>–</w:t>
      </w:r>
      <w:r w:rsidRPr="00F80DED">
        <w:rPr>
          <w:rFonts w:ascii="Times New Roman" w:hAnsi="Times New Roman" w:cs="Times New Roman"/>
          <w:sz w:val="24"/>
          <w:szCs w:val="24"/>
          <w:lang w:val="en-US"/>
        </w:rPr>
        <w:t xml:space="preserve">Lewis Index; RMSE = Root Mean Square Error of Approximation; SRMR = Standardized Root Mean Square Residual </w:t>
      </w:r>
    </w:p>
    <w:p w14:paraId="1608C68E" w14:textId="77777777" w:rsidR="00605098" w:rsidRDefault="00605098" w:rsidP="00A0312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63BB423" w14:textId="77777777" w:rsidR="00605098" w:rsidRDefault="00605098" w:rsidP="00A0312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201082D" w14:textId="77777777" w:rsidR="00605098" w:rsidRDefault="00605098" w:rsidP="00A0312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76E03A1" w14:textId="77777777" w:rsidR="00605098" w:rsidRDefault="00605098" w:rsidP="00A0312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BE2FBBA" w14:textId="77777777" w:rsidR="00605098" w:rsidRDefault="00605098" w:rsidP="00A0312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1E3D5D1" w14:textId="77777777" w:rsidR="00605098" w:rsidRDefault="00605098" w:rsidP="00A0312F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27CA5618" w14:textId="5EF74035" w:rsidR="00605098" w:rsidRPr="00605098" w:rsidRDefault="00605098" w:rsidP="00605098">
      <w:pPr>
        <w:jc w:val="center"/>
        <w:rPr>
          <w:rFonts w:ascii="Times New Roman" w:hAnsi="Times New Roman" w:cs="Times New Roman"/>
          <w:sz w:val="24"/>
          <w:szCs w:val="24"/>
        </w:rPr>
      </w:pPr>
      <w:r w:rsidRPr="00ED16A3">
        <w:rPr>
          <w:rFonts w:ascii="Times New Roman" w:hAnsi="Times New Roman" w:cs="Times New Roman"/>
          <w:sz w:val="24"/>
          <w:szCs w:val="24"/>
        </w:rPr>
        <w:lastRenderedPageBreak/>
        <w:t>Table S3</w:t>
      </w:r>
    </w:p>
    <w:p w14:paraId="18559C7B" w14:textId="4E67179B" w:rsidR="00605098" w:rsidRPr="00605098" w:rsidRDefault="00605098" w:rsidP="00605098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605098">
        <w:rPr>
          <w:rFonts w:ascii="Times New Roman" w:hAnsi="Times New Roman" w:cs="Times New Roman"/>
          <w:i/>
          <w:iCs/>
          <w:sz w:val="24"/>
          <w:szCs w:val="24"/>
        </w:rPr>
        <w:t>Comparisons between SEDS-S, SDQ, RCADS and CES-D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44"/>
        <w:gridCol w:w="1681"/>
        <w:gridCol w:w="5802"/>
        <w:gridCol w:w="1765"/>
        <w:gridCol w:w="3484"/>
      </w:tblGrid>
      <w:tr w:rsidR="00605098" w:rsidRPr="00605098" w14:paraId="648AC2BE" w14:textId="77777777" w:rsidTr="002847F0">
        <w:tc>
          <w:tcPr>
            <w:tcW w:w="0" w:type="auto"/>
          </w:tcPr>
          <w:p w14:paraId="2760D248" w14:textId="77777777" w:rsidR="00605098" w:rsidRPr="00605098" w:rsidRDefault="00605098" w:rsidP="0060509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098">
              <w:rPr>
                <w:rFonts w:ascii="Times New Roman" w:hAnsi="Times New Roman" w:cs="Times New Roman"/>
                <w:sz w:val="24"/>
                <w:szCs w:val="24"/>
              </w:rPr>
              <w:t xml:space="preserve">Instruments </w:t>
            </w:r>
          </w:p>
          <w:p w14:paraId="486FE574" w14:textId="77777777" w:rsidR="00605098" w:rsidRPr="00605098" w:rsidRDefault="00605098" w:rsidP="0060509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098">
              <w:rPr>
                <w:rFonts w:ascii="Times New Roman" w:hAnsi="Times New Roman" w:cs="Times New Roman"/>
                <w:sz w:val="24"/>
                <w:szCs w:val="24"/>
              </w:rPr>
              <w:t xml:space="preserve">Self-report </w:t>
            </w:r>
          </w:p>
        </w:tc>
        <w:tc>
          <w:tcPr>
            <w:tcW w:w="0" w:type="auto"/>
          </w:tcPr>
          <w:p w14:paraId="07C2700E" w14:textId="1BEF00CC" w:rsidR="00605098" w:rsidRPr="00605098" w:rsidRDefault="00605098" w:rsidP="0060509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098">
              <w:rPr>
                <w:rFonts w:ascii="Times New Roman" w:hAnsi="Times New Roman" w:cs="Times New Roman"/>
                <w:sz w:val="24"/>
                <w:szCs w:val="24"/>
              </w:rPr>
              <w:t>Composition</w:t>
            </w:r>
            <w:r w:rsidR="00DF358A">
              <w:rPr>
                <w:rFonts w:ascii="Times New Roman" w:hAnsi="Times New Roman" w:cs="Times New Roman"/>
                <w:sz w:val="24"/>
                <w:szCs w:val="24"/>
              </w:rPr>
              <w:t xml:space="preserve"> and scaling</w:t>
            </w:r>
          </w:p>
        </w:tc>
        <w:tc>
          <w:tcPr>
            <w:tcW w:w="0" w:type="auto"/>
          </w:tcPr>
          <w:p w14:paraId="4951858E" w14:textId="77777777" w:rsidR="00605098" w:rsidRPr="00605098" w:rsidRDefault="00605098" w:rsidP="0060509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098">
              <w:rPr>
                <w:rFonts w:ascii="Times New Roman" w:hAnsi="Times New Roman" w:cs="Times New Roman"/>
                <w:sz w:val="24"/>
                <w:szCs w:val="24"/>
              </w:rPr>
              <w:t>Scope</w:t>
            </w:r>
          </w:p>
        </w:tc>
        <w:tc>
          <w:tcPr>
            <w:tcW w:w="0" w:type="auto"/>
          </w:tcPr>
          <w:p w14:paraId="577D6277" w14:textId="77777777" w:rsidR="00605098" w:rsidRPr="00605098" w:rsidRDefault="00605098" w:rsidP="0060509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098">
              <w:rPr>
                <w:rFonts w:ascii="Times New Roman" w:hAnsi="Times New Roman" w:cs="Times New Roman"/>
                <w:sz w:val="24"/>
                <w:szCs w:val="24"/>
              </w:rPr>
              <w:t>Administration time</w:t>
            </w:r>
          </w:p>
        </w:tc>
        <w:tc>
          <w:tcPr>
            <w:tcW w:w="0" w:type="auto"/>
          </w:tcPr>
          <w:p w14:paraId="00374CD2" w14:textId="77777777" w:rsidR="00605098" w:rsidRPr="00605098" w:rsidRDefault="00605098" w:rsidP="0060509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098">
              <w:rPr>
                <w:rFonts w:ascii="Times New Roman" w:hAnsi="Times New Roman" w:cs="Times New Roman"/>
                <w:sz w:val="24"/>
                <w:szCs w:val="24"/>
              </w:rPr>
              <w:t>Clinical relevance</w:t>
            </w:r>
          </w:p>
        </w:tc>
      </w:tr>
      <w:tr w:rsidR="00605098" w:rsidRPr="00605098" w14:paraId="5A8FF8D2" w14:textId="77777777" w:rsidTr="002847F0">
        <w:tc>
          <w:tcPr>
            <w:tcW w:w="0" w:type="auto"/>
          </w:tcPr>
          <w:p w14:paraId="3A5DE48B" w14:textId="77777777" w:rsidR="00605098" w:rsidRPr="00605098" w:rsidRDefault="00605098" w:rsidP="0060509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098">
              <w:rPr>
                <w:rFonts w:ascii="Times New Roman" w:hAnsi="Times New Roman" w:cs="Times New Roman"/>
                <w:sz w:val="24"/>
                <w:szCs w:val="24"/>
              </w:rPr>
              <w:t>SEDS-S</w:t>
            </w:r>
          </w:p>
          <w:p w14:paraId="3F15717A" w14:textId="77777777" w:rsidR="00605098" w:rsidRPr="00605098" w:rsidRDefault="00605098" w:rsidP="0060509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098">
              <w:rPr>
                <w:rFonts w:ascii="Times New Roman" w:hAnsi="Times New Roman" w:cs="Times New Roman"/>
                <w:sz w:val="24"/>
                <w:szCs w:val="24"/>
              </w:rPr>
              <w:t>(Dowdy et al., 2018)</w:t>
            </w:r>
          </w:p>
        </w:tc>
        <w:tc>
          <w:tcPr>
            <w:tcW w:w="0" w:type="auto"/>
          </w:tcPr>
          <w:p w14:paraId="482218C4" w14:textId="77777777" w:rsidR="00605098" w:rsidRDefault="00605098" w:rsidP="0060509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098">
              <w:rPr>
                <w:rFonts w:ascii="Times New Roman" w:hAnsi="Times New Roman" w:cs="Times New Roman"/>
                <w:sz w:val="24"/>
                <w:szCs w:val="24"/>
              </w:rPr>
              <w:t>10-item</w:t>
            </w:r>
            <w:r w:rsidR="00883CC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6050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4AF2C03" w14:textId="76466E6C" w:rsidR="00DF358A" w:rsidRPr="00605098" w:rsidRDefault="00DF358A" w:rsidP="0060509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4AA91D06">
              <w:rPr>
                <w:rFonts w:ascii="Times New Roman" w:hAnsi="Times New Roman" w:cs="Times New Roman"/>
                <w:sz w:val="24"/>
                <w:szCs w:val="24"/>
              </w:rPr>
              <w:t>5-point Likert scale</w:t>
            </w:r>
          </w:p>
        </w:tc>
        <w:tc>
          <w:tcPr>
            <w:tcW w:w="0" w:type="auto"/>
          </w:tcPr>
          <w:p w14:paraId="3F384F00" w14:textId="77777777" w:rsidR="00605098" w:rsidRPr="00605098" w:rsidRDefault="00605098" w:rsidP="0060509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0509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specific goal is to be brief and psychometrically sound, allowing efficient use in schools to assess internal emotional distress based on how high school students perceive their internal states.</w:t>
            </w:r>
          </w:p>
        </w:tc>
        <w:tc>
          <w:tcPr>
            <w:tcW w:w="0" w:type="auto"/>
          </w:tcPr>
          <w:p w14:paraId="6E3B79A8" w14:textId="26FDA83B" w:rsidR="00605098" w:rsidRPr="00605098" w:rsidRDefault="009E034F" w:rsidP="0060509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min</w:t>
            </w:r>
          </w:p>
        </w:tc>
        <w:tc>
          <w:tcPr>
            <w:tcW w:w="0" w:type="auto"/>
          </w:tcPr>
          <w:p w14:paraId="7AB706E2" w14:textId="77777777" w:rsidR="00605098" w:rsidRPr="00605098" w:rsidRDefault="00605098" w:rsidP="0060509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098">
              <w:rPr>
                <w:rFonts w:ascii="Times New Roman" w:hAnsi="Times New Roman" w:cs="Times New Roman"/>
                <w:sz w:val="24"/>
                <w:szCs w:val="24"/>
              </w:rPr>
              <w:t xml:space="preserve">Screening in routine school settings to quickly identify students experiencing internalizing distress.  </w:t>
            </w:r>
          </w:p>
        </w:tc>
      </w:tr>
      <w:tr w:rsidR="00605098" w:rsidRPr="00605098" w14:paraId="2302B228" w14:textId="77777777" w:rsidTr="002847F0">
        <w:tc>
          <w:tcPr>
            <w:tcW w:w="0" w:type="auto"/>
          </w:tcPr>
          <w:p w14:paraId="60497FB5" w14:textId="77777777" w:rsidR="00605098" w:rsidRPr="00605098" w:rsidRDefault="00605098" w:rsidP="0060509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098">
              <w:rPr>
                <w:rFonts w:ascii="Times New Roman" w:hAnsi="Times New Roman" w:cs="Times New Roman"/>
                <w:sz w:val="24"/>
                <w:szCs w:val="24"/>
              </w:rPr>
              <w:t>SDQ</w:t>
            </w:r>
          </w:p>
          <w:p w14:paraId="7EB52069" w14:textId="77777777" w:rsidR="00605098" w:rsidRPr="00605098" w:rsidRDefault="00605098" w:rsidP="0060509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098">
              <w:rPr>
                <w:rFonts w:ascii="Times New Roman" w:hAnsi="Times New Roman" w:cs="Times New Roman"/>
                <w:sz w:val="24"/>
                <w:szCs w:val="24"/>
              </w:rPr>
              <w:t>(Goodman, 1997)</w:t>
            </w:r>
          </w:p>
        </w:tc>
        <w:tc>
          <w:tcPr>
            <w:tcW w:w="0" w:type="auto"/>
          </w:tcPr>
          <w:p w14:paraId="775DAE21" w14:textId="77777777" w:rsidR="00605098" w:rsidRDefault="00605098" w:rsidP="0060509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098">
              <w:rPr>
                <w:rFonts w:ascii="Times New Roman" w:hAnsi="Times New Roman" w:cs="Times New Roman"/>
                <w:sz w:val="24"/>
                <w:szCs w:val="24"/>
              </w:rPr>
              <w:t>25-item</w:t>
            </w:r>
            <w:r w:rsidR="00883CC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  <w:p w14:paraId="05A95E4D" w14:textId="6B33CED2" w:rsidR="00DF358A" w:rsidRPr="00605098" w:rsidRDefault="00DF358A" w:rsidP="0060509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4AA91D06">
              <w:rPr>
                <w:rFonts w:ascii="Times New Roman" w:hAnsi="Times New Roman" w:cs="Times New Roman"/>
                <w:sz w:val="24"/>
                <w:szCs w:val="24"/>
              </w:rPr>
              <w:t>‐point Likert scale</w:t>
            </w:r>
          </w:p>
        </w:tc>
        <w:tc>
          <w:tcPr>
            <w:tcW w:w="0" w:type="auto"/>
          </w:tcPr>
          <w:p w14:paraId="4D9350B7" w14:textId="77777777" w:rsidR="00605098" w:rsidRPr="00605098" w:rsidRDefault="00605098" w:rsidP="0060509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098">
              <w:rPr>
                <w:rFonts w:ascii="Times New Roman" w:hAnsi="Times New Roman" w:cs="Times New Roman"/>
                <w:sz w:val="24"/>
                <w:szCs w:val="24"/>
              </w:rPr>
              <w:t>Behavioural assessment of 5 domains: motional symptoms, conduct problems, hyperactivity/inattention, peer relationship problems, and prosocial behaviours</w:t>
            </w:r>
          </w:p>
        </w:tc>
        <w:tc>
          <w:tcPr>
            <w:tcW w:w="0" w:type="auto"/>
          </w:tcPr>
          <w:p w14:paraId="278C64C8" w14:textId="3426768B" w:rsidR="00605098" w:rsidRPr="00605098" w:rsidRDefault="009E034F" w:rsidP="0060509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05098" w:rsidRPr="00605098">
              <w:rPr>
                <w:rFonts w:ascii="Times New Roman" w:hAnsi="Times New Roman" w:cs="Times New Roman"/>
                <w:sz w:val="24"/>
                <w:szCs w:val="24"/>
              </w:rPr>
              <w:t>-15 min</w:t>
            </w:r>
          </w:p>
        </w:tc>
        <w:tc>
          <w:tcPr>
            <w:tcW w:w="0" w:type="auto"/>
          </w:tcPr>
          <w:p w14:paraId="50032080" w14:textId="77777777" w:rsidR="00605098" w:rsidRPr="00605098" w:rsidRDefault="00605098" w:rsidP="0060509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098">
              <w:rPr>
                <w:rFonts w:ascii="Times New Roman" w:hAnsi="Times New Roman" w:cs="Times New Roman"/>
                <w:sz w:val="24"/>
                <w:szCs w:val="24"/>
              </w:rPr>
              <w:t>Screening for emotional and behavioural problems and strengths, for both clinical and educational settings. </w:t>
            </w:r>
          </w:p>
        </w:tc>
      </w:tr>
      <w:tr w:rsidR="00605098" w:rsidRPr="00605098" w14:paraId="4D114EE7" w14:textId="77777777" w:rsidTr="002847F0">
        <w:tc>
          <w:tcPr>
            <w:tcW w:w="0" w:type="auto"/>
          </w:tcPr>
          <w:p w14:paraId="39797256" w14:textId="77777777" w:rsidR="00605098" w:rsidRPr="00605098" w:rsidRDefault="00605098" w:rsidP="0060509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098">
              <w:rPr>
                <w:rFonts w:ascii="Times New Roman" w:hAnsi="Times New Roman" w:cs="Times New Roman"/>
                <w:sz w:val="24"/>
                <w:szCs w:val="24"/>
              </w:rPr>
              <w:t>RCADS</w:t>
            </w:r>
          </w:p>
          <w:p w14:paraId="032423DD" w14:textId="77777777" w:rsidR="00605098" w:rsidRPr="00605098" w:rsidRDefault="00605098" w:rsidP="0060509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098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605098">
              <w:rPr>
                <w:rFonts w:ascii="Times New Roman" w:hAnsi="Times New Roman" w:cs="Times New Roman"/>
                <w:sz w:val="24"/>
                <w:szCs w:val="24"/>
              </w:rPr>
              <w:t>Chorpita</w:t>
            </w:r>
            <w:proofErr w:type="spellEnd"/>
            <w:r w:rsidRPr="00605098">
              <w:rPr>
                <w:rFonts w:ascii="Times New Roman" w:hAnsi="Times New Roman" w:cs="Times New Roman"/>
                <w:sz w:val="24"/>
                <w:szCs w:val="24"/>
              </w:rPr>
              <w:t xml:space="preserve"> et al., 2000)</w:t>
            </w:r>
          </w:p>
        </w:tc>
        <w:tc>
          <w:tcPr>
            <w:tcW w:w="0" w:type="auto"/>
          </w:tcPr>
          <w:p w14:paraId="30DA0985" w14:textId="77777777" w:rsidR="00605098" w:rsidRDefault="00605098" w:rsidP="0060509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098">
              <w:rPr>
                <w:rFonts w:ascii="Times New Roman" w:hAnsi="Times New Roman" w:cs="Times New Roman"/>
                <w:sz w:val="24"/>
                <w:szCs w:val="24"/>
              </w:rPr>
              <w:t>47-item</w:t>
            </w:r>
            <w:r w:rsidR="00883CC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  <w:p w14:paraId="1C8087DD" w14:textId="06F40E20" w:rsidR="00DF358A" w:rsidRPr="00605098" w:rsidRDefault="00DF358A" w:rsidP="0060509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4-point Likert scale</w:t>
            </w:r>
          </w:p>
        </w:tc>
        <w:tc>
          <w:tcPr>
            <w:tcW w:w="0" w:type="auto"/>
          </w:tcPr>
          <w:p w14:paraId="09E8F412" w14:textId="77777777" w:rsidR="00605098" w:rsidRPr="00605098" w:rsidRDefault="00605098" w:rsidP="0060509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098">
              <w:rPr>
                <w:rFonts w:ascii="Times New Roman" w:hAnsi="Times New Roman" w:cs="Times New Roman"/>
                <w:sz w:val="24"/>
                <w:szCs w:val="24"/>
              </w:rPr>
              <w:t xml:space="preserve">To assess symptoms of anxiety and depression based on symptoms as defined by the DSM-IV </w:t>
            </w:r>
          </w:p>
        </w:tc>
        <w:tc>
          <w:tcPr>
            <w:tcW w:w="0" w:type="auto"/>
          </w:tcPr>
          <w:p w14:paraId="48E8054B" w14:textId="503DF959" w:rsidR="00605098" w:rsidRPr="00605098" w:rsidRDefault="00605098" w:rsidP="0060509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098">
              <w:rPr>
                <w:rFonts w:ascii="Times New Roman" w:hAnsi="Times New Roman" w:cs="Times New Roman"/>
                <w:sz w:val="24"/>
                <w:szCs w:val="24"/>
              </w:rPr>
              <w:t>10-</w:t>
            </w:r>
            <w:r w:rsidR="009E034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605098">
              <w:rPr>
                <w:rFonts w:ascii="Times New Roman" w:hAnsi="Times New Roman" w:cs="Times New Roman"/>
                <w:sz w:val="24"/>
                <w:szCs w:val="24"/>
              </w:rPr>
              <w:t xml:space="preserve"> min</w:t>
            </w:r>
          </w:p>
        </w:tc>
        <w:tc>
          <w:tcPr>
            <w:tcW w:w="0" w:type="auto"/>
          </w:tcPr>
          <w:p w14:paraId="081FF547" w14:textId="77777777" w:rsidR="00605098" w:rsidRPr="00605098" w:rsidRDefault="00605098" w:rsidP="0060509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098">
              <w:rPr>
                <w:rFonts w:ascii="Times New Roman" w:hAnsi="Times New Roman" w:cs="Times New Roman"/>
                <w:sz w:val="24"/>
                <w:szCs w:val="24"/>
              </w:rPr>
              <w:t xml:space="preserve">Screening, diagnosis, and tracking symptoms of anxiety and depression </w:t>
            </w:r>
          </w:p>
        </w:tc>
      </w:tr>
      <w:tr w:rsidR="00605098" w:rsidRPr="00605098" w14:paraId="4DE3431C" w14:textId="77777777" w:rsidTr="002847F0">
        <w:tc>
          <w:tcPr>
            <w:tcW w:w="0" w:type="auto"/>
          </w:tcPr>
          <w:p w14:paraId="2C0CD0E8" w14:textId="77777777" w:rsidR="00605098" w:rsidRPr="00605098" w:rsidRDefault="00605098" w:rsidP="0060509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098">
              <w:rPr>
                <w:rFonts w:ascii="Times New Roman" w:hAnsi="Times New Roman" w:cs="Times New Roman"/>
                <w:sz w:val="24"/>
                <w:szCs w:val="24"/>
              </w:rPr>
              <w:t>CES-D</w:t>
            </w:r>
          </w:p>
          <w:p w14:paraId="02B717B9" w14:textId="77777777" w:rsidR="00605098" w:rsidRPr="00605098" w:rsidRDefault="00605098" w:rsidP="0060509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098">
              <w:rPr>
                <w:rFonts w:ascii="Times New Roman" w:hAnsi="Times New Roman" w:cs="Times New Roman"/>
                <w:sz w:val="24"/>
                <w:szCs w:val="24"/>
              </w:rPr>
              <w:t>(Radloff, 1977)</w:t>
            </w:r>
          </w:p>
        </w:tc>
        <w:tc>
          <w:tcPr>
            <w:tcW w:w="0" w:type="auto"/>
          </w:tcPr>
          <w:p w14:paraId="1D778C6C" w14:textId="77777777" w:rsidR="00605098" w:rsidRDefault="00605098" w:rsidP="0060509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098">
              <w:rPr>
                <w:rFonts w:ascii="Times New Roman" w:hAnsi="Times New Roman" w:cs="Times New Roman"/>
                <w:sz w:val="24"/>
                <w:szCs w:val="24"/>
              </w:rPr>
              <w:t>20-item</w:t>
            </w:r>
            <w:r w:rsidR="00883CC7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  <w:p w14:paraId="1C100DC4" w14:textId="25124041" w:rsidR="00DF358A" w:rsidRDefault="00DF358A" w:rsidP="0060509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4-point Likert scale</w:t>
            </w:r>
          </w:p>
          <w:p w14:paraId="4515B39A" w14:textId="0B59CA38" w:rsidR="00DF358A" w:rsidRPr="00605098" w:rsidRDefault="00DF358A" w:rsidP="0060509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14:paraId="6C97F8E8" w14:textId="77777777" w:rsidR="00605098" w:rsidRPr="00605098" w:rsidRDefault="00605098" w:rsidP="0060509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098">
              <w:rPr>
                <w:rFonts w:ascii="Times New Roman" w:hAnsi="Times New Roman" w:cs="Times New Roman"/>
                <w:sz w:val="24"/>
                <w:szCs w:val="24"/>
              </w:rPr>
              <w:t>To assess and identify the frequency and severity of depressive symptoms</w:t>
            </w:r>
          </w:p>
        </w:tc>
        <w:tc>
          <w:tcPr>
            <w:tcW w:w="0" w:type="auto"/>
          </w:tcPr>
          <w:p w14:paraId="1D34C495" w14:textId="7D1E59F8" w:rsidR="00605098" w:rsidRPr="00605098" w:rsidRDefault="00605098" w:rsidP="0060509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098">
              <w:rPr>
                <w:rFonts w:ascii="Times New Roman" w:hAnsi="Times New Roman" w:cs="Times New Roman"/>
                <w:sz w:val="24"/>
                <w:szCs w:val="24"/>
              </w:rPr>
              <w:t>10-</w:t>
            </w:r>
            <w:r w:rsidR="009E034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D16A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05098">
              <w:rPr>
                <w:rFonts w:ascii="Times New Roman" w:hAnsi="Times New Roman" w:cs="Times New Roman"/>
                <w:sz w:val="24"/>
                <w:szCs w:val="24"/>
              </w:rPr>
              <w:t xml:space="preserve"> min</w:t>
            </w:r>
          </w:p>
        </w:tc>
        <w:tc>
          <w:tcPr>
            <w:tcW w:w="0" w:type="auto"/>
          </w:tcPr>
          <w:p w14:paraId="0C665BFA" w14:textId="77777777" w:rsidR="00605098" w:rsidRPr="00605098" w:rsidRDefault="00605098" w:rsidP="0060509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5098">
              <w:rPr>
                <w:rFonts w:ascii="Times New Roman" w:hAnsi="Times New Roman" w:cs="Times New Roman"/>
                <w:sz w:val="24"/>
                <w:szCs w:val="24"/>
              </w:rPr>
              <w:t xml:space="preserve">Identifying depressive symptoms for epidemiological studies </w:t>
            </w:r>
          </w:p>
        </w:tc>
      </w:tr>
    </w:tbl>
    <w:p w14:paraId="22927957" w14:textId="77777777" w:rsidR="00605098" w:rsidRPr="00605098" w:rsidRDefault="00605098" w:rsidP="00605098">
      <w:pPr>
        <w:rPr>
          <w:rFonts w:ascii="Times New Roman" w:hAnsi="Times New Roman" w:cs="Times New Roman"/>
          <w:iCs/>
          <w:sz w:val="24"/>
          <w:szCs w:val="24"/>
        </w:rPr>
      </w:pPr>
      <w:r w:rsidRPr="00605098">
        <w:rPr>
          <w:rFonts w:ascii="Times New Roman" w:hAnsi="Times New Roman" w:cs="Times New Roman"/>
          <w:i/>
          <w:iCs/>
          <w:sz w:val="24"/>
          <w:szCs w:val="24"/>
        </w:rPr>
        <w:t xml:space="preserve">Note. </w:t>
      </w:r>
      <w:r w:rsidRPr="00605098">
        <w:rPr>
          <w:rFonts w:ascii="Times New Roman" w:hAnsi="Times New Roman" w:cs="Times New Roman"/>
          <w:sz w:val="24"/>
          <w:szCs w:val="24"/>
        </w:rPr>
        <w:t xml:space="preserve">SEDS-S = Social Emotional Distress Scale-Secondary; SDQ = </w:t>
      </w:r>
      <w:r w:rsidRPr="00605098">
        <w:rPr>
          <w:rFonts w:ascii="Times New Roman" w:hAnsi="Times New Roman" w:cs="Times New Roman"/>
          <w:iCs/>
          <w:sz w:val="24"/>
          <w:szCs w:val="24"/>
        </w:rPr>
        <w:t>Strength and Difficulties Questionnaires; RCADS = Revised Child Anxiety and Depression Scale; CES-D = Centre for Epidemiologic Studies Depression Scale</w:t>
      </w:r>
    </w:p>
    <w:p w14:paraId="03A9CDA8" w14:textId="77777777" w:rsidR="00605098" w:rsidRDefault="00605098" w:rsidP="00A0312F">
      <w:pPr>
        <w:rPr>
          <w:rFonts w:ascii="Times New Roman" w:hAnsi="Times New Roman" w:cs="Times New Roman"/>
          <w:sz w:val="24"/>
          <w:szCs w:val="24"/>
        </w:rPr>
      </w:pPr>
    </w:p>
    <w:p w14:paraId="26C40E76" w14:textId="77777777" w:rsidR="00605098" w:rsidRDefault="00605098" w:rsidP="00A0312F">
      <w:pPr>
        <w:rPr>
          <w:rFonts w:ascii="Times New Roman" w:hAnsi="Times New Roman" w:cs="Times New Roman"/>
          <w:sz w:val="24"/>
          <w:szCs w:val="24"/>
        </w:rPr>
      </w:pPr>
    </w:p>
    <w:p w14:paraId="27B77E6F" w14:textId="5531960D" w:rsidR="003826CD" w:rsidRDefault="003826CD" w:rsidP="003826CD">
      <w:pPr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ED16A3">
        <w:rPr>
          <w:rFonts w:ascii="Times New Roman" w:hAnsi="Times New Roman" w:cs="Times New Roman"/>
          <w:iCs/>
          <w:sz w:val="24"/>
          <w:szCs w:val="24"/>
        </w:rPr>
        <w:t>Figure S2</w:t>
      </w:r>
    </w:p>
    <w:p w14:paraId="0BA61502" w14:textId="0EFAEAF3" w:rsidR="00605098" w:rsidRPr="00605098" w:rsidRDefault="003826CD" w:rsidP="003826CD">
      <w:pPr>
        <w:jc w:val="center"/>
        <w:rPr>
          <w:rFonts w:ascii="Times New Roman" w:hAnsi="Times New Roman" w:cs="Times New Roman"/>
          <w:sz w:val="24"/>
          <w:szCs w:val="24"/>
        </w:rPr>
      </w:pPr>
      <w:r w:rsidRPr="003826CD">
        <w:rPr>
          <w:rFonts w:ascii="Times New Roman" w:hAnsi="Times New Roman" w:cs="Times New Roman"/>
          <w:i/>
          <w:sz w:val="24"/>
          <w:szCs w:val="24"/>
        </w:rPr>
        <w:t>Detailed Confirmatory factor analysis path diagram of Social Emotional Distress Scale for Secondary</w: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A9F4E0" wp14:editId="3CFBD2E1">
                <wp:simplePos x="0" y="0"/>
                <wp:positionH relativeFrom="page">
                  <wp:posOffset>1544851</wp:posOffset>
                </wp:positionH>
                <wp:positionV relativeFrom="paragraph">
                  <wp:posOffset>5506738</wp:posOffset>
                </wp:positionV>
                <wp:extent cx="9096499" cy="273133"/>
                <wp:effectExtent l="0" t="0" r="9525" b="0"/>
                <wp:wrapNone/>
                <wp:docPr id="1975699294" name="Casella di tes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96499" cy="273133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A6B072" w14:textId="77777777" w:rsidR="00605098" w:rsidRPr="00832DD5" w:rsidRDefault="00605098" w:rsidP="00605098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832DD5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Note.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Standardized estimates of factor loadings; e = residual error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CA9F4E0" id="_x0000_t202" coordsize="21600,21600" o:spt="202" path="m,l,21600r21600,l21600,xe">
                <v:stroke joinstyle="miter"/>
                <v:path gradientshapeok="t" o:connecttype="rect"/>
              </v:shapetype>
              <v:shape id="Casella di testo 6" o:spid="_x0000_s1026" type="#_x0000_t202" style="position:absolute;left:0;text-align:left;margin-left:121.65pt;margin-top:433.6pt;width:716.25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" fillcolor="window" stroked="f" strokeweight=".5pt">
                <v:textbox>
                  <w:txbxContent>
                    <w:p w14:paraId="7DA6B072" w14:textId="77777777" w:rsidR="00605098" w:rsidRPr="00832DD5" w:rsidRDefault="00605098" w:rsidP="00605098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832DD5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Note.</w:t>
                      </w:r>
                      <w:r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Standardized estimates of factor loadings; e = residual error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05098" w:rsidRPr="0060509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E034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4D8EF55" wp14:editId="733FC0E9">
            <wp:extent cx="7199451" cy="5075555"/>
            <wp:effectExtent l="0" t="0" r="0" b="0"/>
            <wp:docPr id="1554862121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451" cy="5075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05098" w:rsidRPr="00605098" w:rsidSect="005F3870">
      <w:pgSz w:w="16838" w:h="11906" w:orient="landscape"/>
      <w:pgMar w:top="1134" w:right="141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F54A9" w14:textId="77777777" w:rsidR="00A6661A" w:rsidRDefault="00A6661A" w:rsidP="00B40975">
      <w:pPr>
        <w:spacing w:after="0" w:line="240" w:lineRule="auto"/>
      </w:pPr>
      <w:r>
        <w:separator/>
      </w:r>
    </w:p>
  </w:endnote>
  <w:endnote w:type="continuationSeparator" w:id="0">
    <w:p w14:paraId="69356D64" w14:textId="77777777" w:rsidR="00A6661A" w:rsidRDefault="00A6661A" w:rsidP="00B409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2522720"/>
      <w:docPartObj>
        <w:docPartGallery w:val="Page Numbers (Bottom of Page)"/>
        <w:docPartUnique/>
      </w:docPartObj>
    </w:sdtPr>
    <w:sdtContent>
      <w:p w14:paraId="65992AF0" w14:textId="6CCE45C9" w:rsidR="006B2B55" w:rsidRDefault="006B2B55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it-IT"/>
          </w:rPr>
          <w:t>2</w:t>
        </w:r>
        <w:r>
          <w:fldChar w:fldCharType="end"/>
        </w:r>
      </w:p>
    </w:sdtContent>
  </w:sdt>
  <w:p w14:paraId="51185902" w14:textId="77777777" w:rsidR="006B2B55" w:rsidRDefault="006B2B5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686FC" w14:textId="77777777" w:rsidR="00A6661A" w:rsidRDefault="00A6661A" w:rsidP="00B40975">
      <w:pPr>
        <w:spacing w:after="0" w:line="240" w:lineRule="auto"/>
      </w:pPr>
      <w:r>
        <w:separator/>
      </w:r>
    </w:p>
  </w:footnote>
  <w:footnote w:type="continuationSeparator" w:id="0">
    <w:p w14:paraId="773FF73E" w14:textId="77777777" w:rsidR="00A6661A" w:rsidRDefault="00A6661A" w:rsidP="00B409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F5FA1" w14:textId="44F9C033" w:rsidR="00B40975" w:rsidRPr="00B40975" w:rsidRDefault="00B40975" w:rsidP="00B40975">
    <w:pPr>
      <w:pStyle w:val="Intestazione"/>
      <w:jc w:val="right"/>
      <w:rPr>
        <w:rFonts w:ascii="Times New Roman" w:hAnsi="Times New Roman" w:cs="Times New Roman"/>
        <w:sz w:val="24"/>
        <w:szCs w:val="24"/>
      </w:rPr>
    </w:pPr>
    <w:r w:rsidRPr="00B40975">
      <w:rPr>
        <w:rFonts w:ascii="Times New Roman" w:hAnsi="Times New Roman" w:cs="Times New Roman"/>
        <w:sz w:val="24"/>
        <w:szCs w:val="24"/>
      </w:rPr>
      <w:t>ITALIAN VALIDATION OF SEDS</w:t>
    </w:r>
    <w:r>
      <w:rPr>
        <w:rFonts w:ascii="Times New Roman" w:hAnsi="Times New Roman" w:cs="Times New Roman"/>
        <w:sz w:val="24"/>
        <w:szCs w:val="24"/>
      </w:rPr>
      <w:t>-S</w:t>
    </w:r>
  </w:p>
  <w:p w14:paraId="2BB68911" w14:textId="77777777" w:rsidR="00B40975" w:rsidRDefault="00B4097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24CD2"/>
    <w:multiLevelType w:val="hybridMultilevel"/>
    <w:tmpl w:val="977C0F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3348A4"/>
    <w:multiLevelType w:val="hybridMultilevel"/>
    <w:tmpl w:val="DB8621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AE0A74"/>
    <w:multiLevelType w:val="hybridMultilevel"/>
    <w:tmpl w:val="6CBA85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42594C"/>
    <w:multiLevelType w:val="hybridMultilevel"/>
    <w:tmpl w:val="EB56FF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5572643">
    <w:abstractNumId w:val="1"/>
  </w:num>
  <w:num w:numId="2" w16cid:durableId="839278051">
    <w:abstractNumId w:val="0"/>
  </w:num>
  <w:num w:numId="3" w16cid:durableId="501244355">
    <w:abstractNumId w:val="3"/>
  </w:num>
  <w:num w:numId="4" w16cid:durableId="16165221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CF3"/>
    <w:rsid w:val="000112CE"/>
    <w:rsid w:val="00013B3C"/>
    <w:rsid w:val="00015343"/>
    <w:rsid w:val="000159C0"/>
    <w:rsid w:val="000169F0"/>
    <w:rsid w:val="00016D1C"/>
    <w:rsid w:val="000258EF"/>
    <w:rsid w:val="000303A4"/>
    <w:rsid w:val="00034417"/>
    <w:rsid w:val="00034E4D"/>
    <w:rsid w:val="00039961"/>
    <w:rsid w:val="00040658"/>
    <w:rsid w:val="00052BA5"/>
    <w:rsid w:val="00066833"/>
    <w:rsid w:val="0007665D"/>
    <w:rsid w:val="00076AA3"/>
    <w:rsid w:val="00077FAC"/>
    <w:rsid w:val="00083D4E"/>
    <w:rsid w:val="0008584B"/>
    <w:rsid w:val="00090B66"/>
    <w:rsid w:val="000924DD"/>
    <w:rsid w:val="000A10E2"/>
    <w:rsid w:val="000A40EE"/>
    <w:rsid w:val="000B1FEE"/>
    <w:rsid w:val="000B2EEE"/>
    <w:rsid w:val="000B4843"/>
    <w:rsid w:val="000D1D0F"/>
    <w:rsid w:val="000D3B35"/>
    <w:rsid w:val="000D7B10"/>
    <w:rsid w:val="000E0D29"/>
    <w:rsid w:val="000E6DAB"/>
    <w:rsid w:val="000F7806"/>
    <w:rsid w:val="001018A2"/>
    <w:rsid w:val="00120DFB"/>
    <w:rsid w:val="001245AE"/>
    <w:rsid w:val="001256EE"/>
    <w:rsid w:val="00125A96"/>
    <w:rsid w:val="00136433"/>
    <w:rsid w:val="00140E08"/>
    <w:rsid w:val="0014288D"/>
    <w:rsid w:val="00146FCA"/>
    <w:rsid w:val="00150006"/>
    <w:rsid w:val="0016093D"/>
    <w:rsid w:val="0016771A"/>
    <w:rsid w:val="00171F2A"/>
    <w:rsid w:val="001720C4"/>
    <w:rsid w:val="00177860"/>
    <w:rsid w:val="00186F93"/>
    <w:rsid w:val="00190A02"/>
    <w:rsid w:val="00191451"/>
    <w:rsid w:val="001947D4"/>
    <w:rsid w:val="001A2101"/>
    <w:rsid w:val="001B3CF3"/>
    <w:rsid w:val="001B3E31"/>
    <w:rsid w:val="001C0320"/>
    <w:rsid w:val="001CEA65"/>
    <w:rsid w:val="001D34E5"/>
    <w:rsid w:val="001D5512"/>
    <w:rsid w:val="001E423A"/>
    <w:rsid w:val="001F13F9"/>
    <w:rsid w:val="001F604A"/>
    <w:rsid w:val="00210AC8"/>
    <w:rsid w:val="00211F6E"/>
    <w:rsid w:val="00212763"/>
    <w:rsid w:val="002134C2"/>
    <w:rsid w:val="00213DCA"/>
    <w:rsid w:val="0022369F"/>
    <w:rsid w:val="00223AE1"/>
    <w:rsid w:val="002263EA"/>
    <w:rsid w:val="002275D5"/>
    <w:rsid w:val="00227DE9"/>
    <w:rsid w:val="0023090D"/>
    <w:rsid w:val="00230931"/>
    <w:rsid w:val="002356D1"/>
    <w:rsid w:val="00237478"/>
    <w:rsid w:val="00241F7E"/>
    <w:rsid w:val="0025333C"/>
    <w:rsid w:val="00257AF4"/>
    <w:rsid w:val="00272085"/>
    <w:rsid w:val="00272A6D"/>
    <w:rsid w:val="00273130"/>
    <w:rsid w:val="0027559E"/>
    <w:rsid w:val="0027582D"/>
    <w:rsid w:val="00280789"/>
    <w:rsid w:val="00283CF8"/>
    <w:rsid w:val="00285243"/>
    <w:rsid w:val="00286D9A"/>
    <w:rsid w:val="002945B0"/>
    <w:rsid w:val="002A3E47"/>
    <w:rsid w:val="002A4E79"/>
    <w:rsid w:val="002A58E8"/>
    <w:rsid w:val="002B14AC"/>
    <w:rsid w:val="002B364D"/>
    <w:rsid w:val="002C412B"/>
    <w:rsid w:val="002C4B0E"/>
    <w:rsid w:val="002D11B4"/>
    <w:rsid w:val="002E0ED1"/>
    <w:rsid w:val="002E42BC"/>
    <w:rsid w:val="002F3FE3"/>
    <w:rsid w:val="002F64E8"/>
    <w:rsid w:val="00301704"/>
    <w:rsid w:val="003072F8"/>
    <w:rsid w:val="00326382"/>
    <w:rsid w:val="00326836"/>
    <w:rsid w:val="003306D3"/>
    <w:rsid w:val="00334860"/>
    <w:rsid w:val="00335FDC"/>
    <w:rsid w:val="00364688"/>
    <w:rsid w:val="0036574A"/>
    <w:rsid w:val="00371EA6"/>
    <w:rsid w:val="003727A1"/>
    <w:rsid w:val="003758A2"/>
    <w:rsid w:val="00380C91"/>
    <w:rsid w:val="003826CD"/>
    <w:rsid w:val="00390314"/>
    <w:rsid w:val="00391EA3"/>
    <w:rsid w:val="00393104"/>
    <w:rsid w:val="003A2177"/>
    <w:rsid w:val="003A4EA1"/>
    <w:rsid w:val="003A5BA7"/>
    <w:rsid w:val="003B30DA"/>
    <w:rsid w:val="003B52ED"/>
    <w:rsid w:val="003B6375"/>
    <w:rsid w:val="003C2D30"/>
    <w:rsid w:val="003C475C"/>
    <w:rsid w:val="003C4CEA"/>
    <w:rsid w:val="003D1729"/>
    <w:rsid w:val="003D3BA0"/>
    <w:rsid w:val="003D44BC"/>
    <w:rsid w:val="003E240F"/>
    <w:rsid w:val="003E3082"/>
    <w:rsid w:val="003E51F9"/>
    <w:rsid w:val="003F4D34"/>
    <w:rsid w:val="003F68CE"/>
    <w:rsid w:val="003F7766"/>
    <w:rsid w:val="0040450F"/>
    <w:rsid w:val="004077CE"/>
    <w:rsid w:val="00415DE8"/>
    <w:rsid w:val="00416579"/>
    <w:rsid w:val="00421569"/>
    <w:rsid w:val="0042715F"/>
    <w:rsid w:val="0043680A"/>
    <w:rsid w:val="00442E48"/>
    <w:rsid w:val="0044409C"/>
    <w:rsid w:val="00444ACD"/>
    <w:rsid w:val="00455877"/>
    <w:rsid w:val="00456A65"/>
    <w:rsid w:val="0046414D"/>
    <w:rsid w:val="00472F1B"/>
    <w:rsid w:val="004767AE"/>
    <w:rsid w:val="004774DF"/>
    <w:rsid w:val="00477E0F"/>
    <w:rsid w:val="00483F28"/>
    <w:rsid w:val="00484977"/>
    <w:rsid w:val="00485E51"/>
    <w:rsid w:val="00496FE5"/>
    <w:rsid w:val="00497B28"/>
    <w:rsid w:val="00497DCA"/>
    <w:rsid w:val="004A508C"/>
    <w:rsid w:val="004A77D9"/>
    <w:rsid w:val="004B243E"/>
    <w:rsid w:val="004B2F47"/>
    <w:rsid w:val="004B5123"/>
    <w:rsid w:val="004C3073"/>
    <w:rsid w:val="004C331E"/>
    <w:rsid w:val="004C34E6"/>
    <w:rsid w:val="004D33A7"/>
    <w:rsid w:val="004D45A1"/>
    <w:rsid w:val="004E0F70"/>
    <w:rsid w:val="004E48AF"/>
    <w:rsid w:val="004F1C44"/>
    <w:rsid w:val="004F26F7"/>
    <w:rsid w:val="004F366F"/>
    <w:rsid w:val="004F7746"/>
    <w:rsid w:val="00502AD6"/>
    <w:rsid w:val="0051049A"/>
    <w:rsid w:val="005111E3"/>
    <w:rsid w:val="00513A97"/>
    <w:rsid w:val="00517BEE"/>
    <w:rsid w:val="005303E4"/>
    <w:rsid w:val="005307A2"/>
    <w:rsid w:val="00532EBB"/>
    <w:rsid w:val="0053646F"/>
    <w:rsid w:val="005368DF"/>
    <w:rsid w:val="00537133"/>
    <w:rsid w:val="00545812"/>
    <w:rsid w:val="00547611"/>
    <w:rsid w:val="0055520A"/>
    <w:rsid w:val="00560047"/>
    <w:rsid w:val="005652B0"/>
    <w:rsid w:val="005712CF"/>
    <w:rsid w:val="005733A4"/>
    <w:rsid w:val="00574271"/>
    <w:rsid w:val="00576B61"/>
    <w:rsid w:val="0058244E"/>
    <w:rsid w:val="00582EBF"/>
    <w:rsid w:val="00587952"/>
    <w:rsid w:val="0059160F"/>
    <w:rsid w:val="005924B6"/>
    <w:rsid w:val="00592752"/>
    <w:rsid w:val="005941A9"/>
    <w:rsid w:val="00595D19"/>
    <w:rsid w:val="005964AF"/>
    <w:rsid w:val="005A1DD9"/>
    <w:rsid w:val="005A42F5"/>
    <w:rsid w:val="005A62C5"/>
    <w:rsid w:val="005B3AA5"/>
    <w:rsid w:val="005B49A8"/>
    <w:rsid w:val="005B6AA1"/>
    <w:rsid w:val="005C3622"/>
    <w:rsid w:val="005C5FB7"/>
    <w:rsid w:val="005C6834"/>
    <w:rsid w:val="005D0ACF"/>
    <w:rsid w:val="005D1945"/>
    <w:rsid w:val="005D7765"/>
    <w:rsid w:val="005E43A8"/>
    <w:rsid w:val="005E5799"/>
    <w:rsid w:val="005F3870"/>
    <w:rsid w:val="005F4EA3"/>
    <w:rsid w:val="00600B10"/>
    <w:rsid w:val="00602018"/>
    <w:rsid w:val="00605098"/>
    <w:rsid w:val="00605E76"/>
    <w:rsid w:val="00607114"/>
    <w:rsid w:val="00613620"/>
    <w:rsid w:val="0061559C"/>
    <w:rsid w:val="006270DF"/>
    <w:rsid w:val="00632973"/>
    <w:rsid w:val="0063754C"/>
    <w:rsid w:val="00641344"/>
    <w:rsid w:val="006433C5"/>
    <w:rsid w:val="00644836"/>
    <w:rsid w:val="00650215"/>
    <w:rsid w:val="00655F0A"/>
    <w:rsid w:val="0066099B"/>
    <w:rsid w:val="006645CC"/>
    <w:rsid w:val="00670395"/>
    <w:rsid w:val="00672EED"/>
    <w:rsid w:val="006775C1"/>
    <w:rsid w:val="006777EE"/>
    <w:rsid w:val="00681A3F"/>
    <w:rsid w:val="00686C72"/>
    <w:rsid w:val="00691136"/>
    <w:rsid w:val="006955C1"/>
    <w:rsid w:val="006A1828"/>
    <w:rsid w:val="006A2712"/>
    <w:rsid w:val="006B017D"/>
    <w:rsid w:val="006B2B55"/>
    <w:rsid w:val="006B3F33"/>
    <w:rsid w:val="006C1130"/>
    <w:rsid w:val="006C1B5B"/>
    <w:rsid w:val="006C3C07"/>
    <w:rsid w:val="006D08C0"/>
    <w:rsid w:val="006E1934"/>
    <w:rsid w:val="006E3061"/>
    <w:rsid w:val="006E6D14"/>
    <w:rsid w:val="006F36D6"/>
    <w:rsid w:val="006F7143"/>
    <w:rsid w:val="006F787C"/>
    <w:rsid w:val="006F7BCD"/>
    <w:rsid w:val="0070293D"/>
    <w:rsid w:val="007041E1"/>
    <w:rsid w:val="00704AF2"/>
    <w:rsid w:val="007072A3"/>
    <w:rsid w:val="0071280F"/>
    <w:rsid w:val="007138B6"/>
    <w:rsid w:val="007153B4"/>
    <w:rsid w:val="00717501"/>
    <w:rsid w:val="00721D51"/>
    <w:rsid w:val="00725C67"/>
    <w:rsid w:val="007318D6"/>
    <w:rsid w:val="00732959"/>
    <w:rsid w:val="00732F15"/>
    <w:rsid w:val="007346F4"/>
    <w:rsid w:val="007371A4"/>
    <w:rsid w:val="00741D83"/>
    <w:rsid w:val="00742744"/>
    <w:rsid w:val="007446C0"/>
    <w:rsid w:val="00744DA9"/>
    <w:rsid w:val="007452E8"/>
    <w:rsid w:val="00746020"/>
    <w:rsid w:val="00755681"/>
    <w:rsid w:val="00755B15"/>
    <w:rsid w:val="00756869"/>
    <w:rsid w:val="00762B2C"/>
    <w:rsid w:val="0076474A"/>
    <w:rsid w:val="00764F7B"/>
    <w:rsid w:val="00765297"/>
    <w:rsid w:val="00765D13"/>
    <w:rsid w:val="0076767D"/>
    <w:rsid w:val="00767EF5"/>
    <w:rsid w:val="00770BCC"/>
    <w:rsid w:val="00772D64"/>
    <w:rsid w:val="00773171"/>
    <w:rsid w:val="00774E76"/>
    <w:rsid w:val="00776F15"/>
    <w:rsid w:val="00776FE2"/>
    <w:rsid w:val="00783D9F"/>
    <w:rsid w:val="007905CA"/>
    <w:rsid w:val="007968BE"/>
    <w:rsid w:val="007A39EB"/>
    <w:rsid w:val="007A6D60"/>
    <w:rsid w:val="007B1EF7"/>
    <w:rsid w:val="007B5EA2"/>
    <w:rsid w:val="007B5F04"/>
    <w:rsid w:val="007B70DD"/>
    <w:rsid w:val="007B7828"/>
    <w:rsid w:val="007C0758"/>
    <w:rsid w:val="007C0F9D"/>
    <w:rsid w:val="007C3E3F"/>
    <w:rsid w:val="007D2A90"/>
    <w:rsid w:val="007D6180"/>
    <w:rsid w:val="007E0E5A"/>
    <w:rsid w:val="007E2997"/>
    <w:rsid w:val="007E2D54"/>
    <w:rsid w:val="007E65D6"/>
    <w:rsid w:val="007F20C5"/>
    <w:rsid w:val="007F3411"/>
    <w:rsid w:val="007F56A8"/>
    <w:rsid w:val="007F72AD"/>
    <w:rsid w:val="008049FC"/>
    <w:rsid w:val="00804B4F"/>
    <w:rsid w:val="00807259"/>
    <w:rsid w:val="00807D1D"/>
    <w:rsid w:val="00811C89"/>
    <w:rsid w:val="008137E1"/>
    <w:rsid w:val="008242BC"/>
    <w:rsid w:val="00836BAB"/>
    <w:rsid w:val="00837AC3"/>
    <w:rsid w:val="00840AC2"/>
    <w:rsid w:val="00841B98"/>
    <w:rsid w:val="008449CD"/>
    <w:rsid w:val="00854904"/>
    <w:rsid w:val="008562C0"/>
    <w:rsid w:val="008658C6"/>
    <w:rsid w:val="00865BCF"/>
    <w:rsid w:val="00871D12"/>
    <w:rsid w:val="00877C4E"/>
    <w:rsid w:val="00883CC7"/>
    <w:rsid w:val="0088525D"/>
    <w:rsid w:val="0088582B"/>
    <w:rsid w:val="008943F6"/>
    <w:rsid w:val="008977B4"/>
    <w:rsid w:val="008979E7"/>
    <w:rsid w:val="008A44EF"/>
    <w:rsid w:val="008A4844"/>
    <w:rsid w:val="008A4B7A"/>
    <w:rsid w:val="008A5343"/>
    <w:rsid w:val="008A580D"/>
    <w:rsid w:val="008A6528"/>
    <w:rsid w:val="008B01F4"/>
    <w:rsid w:val="008B298F"/>
    <w:rsid w:val="008B4F81"/>
    <w:rsid w:val="008B7960"/>
    <w:rsid w:val="008C125B"/>
    <w:rsid w:val="008C1B07"/>
    <w:rsid w:val="008C25B9"/>
    <w:rsid w:val="008C750A"/>
    <w:rsid w:val="008D0EC2"/>
    <w:rsid w:val="008D1E71"/>
    <w:rsid w:val="008D6347"/>
    <w:rsid w:val="008E212A"/>
    <w:rsid w:val="008E7978"/>
    <w:rsid w:val="008F1BC4"/>
    <w:rsid w:val="008F536E"/>
    <w:rsid w:val="00903122"/>
    <w:rsid w:val="009067E4"/>
    <w:rsid w:val="009109C2"/>
    <w:rsid w:val="009125D5"/>
    <w:rsid w:val="00913754"/>
    <w:rsid w:val="00914F38"/>
    <w:rsid w:val="0092469F"/>
    <w:rsid w:val="00933C80"/>
    <w:rsid w:val="0093680C"/>
    <w:rsid w:val="0094125B"/>
    <w:rsid w:val="00942D28"/>
    <w:rsid w:val="00943E1A"/>
    <w:rsid w:val="009507ED"/>
    <w:rsid w:val="00951AE4"/>
    <w:rsid w:val="00971428"/>
    <w:rsid w:val="00973842"/>
    <w:rsid w:val="00975C43"/>
    <w:rsid w:val="00977164"/>
    <w:rsid w:val="00982E15"/>
    <w:rsid w:val="00984C0F"/>
    <w:rsid w:val="0098748F"/>
    <w:rsid w:val="00990167"/>
    <w:rsid w:val="00995B26"/>
    <w:rsid w:val="00996644"/>
    <w:rsid w:val="009A0AD2"/>
    <w:rsid w:val="009A6FFC"/>
    <w:rsid w:val="009A79B8"/>
    <w:rsid w:val="009A7F13"/>
    <w:rsid w:val="009B72F3"/>
    <w:rsid w:val="009C3A0A"/>
    <w:rsid w:val="009C5236"/>
    <w:rsid w:val="009D1AC1"/>
    <w:rsid w:val="009D4213"/>
    <w:rsid w:val="009D528E"/>
    <w:rsid w:val="009D778F"/>
    <w:rsid w:val="009E034F"/>
    <w:rsid w:val="009E21AB"/>
    <w:rsid w:val="009E3788"/>
    <w:rsid w:val="009E6E59"/>
    <w:rsid w:val="009F0066"/>
    <w:rsid w:val="009F2D09"/>
    <w:rsid w:val="009F61E3"/>
    <w:rsid w:val="00A012D0"/>
    <w:rsid w:val="00A0312F"/>
    <w:rsid w:val="00A04958"/>
    <w:rsid w:val="00A070A3"/>
    <w:rsid w:val="00A11A58"/>
    <w:rsid w:val="00A156F6"/>
    <w:rsid w:val="00A21712"/>
    <w:rsid w:val="00A22AF5"/>
    <w:rsid w:val="00A2360B"/>
    <w:rsid w:val="00A27EB1"/>
    <w:rsid w:val="00A305EE"/>
    <w:rsid w:val="00A32FCF"/>
    <w:rsid w:val="00A33C2C"/>
    <w:rsid w:val="00A419CF"/>
    <w:rsid w:val="00A4313E"/>
    <w:rsid w:val="00A46893"/>
    <w:rsid w:val="00A47690"/>
    <w:rsid w:val="00A5709D"/>
    <w:rsid w:val="00A6006B"/>
    <w:rsid w:val="00A620CA"/>
    <w:rsid w:val="00A64B79"/>
    <w:rsid w:val="00A6661A"/>
    <w:rsid w:val="00A6755A"/>
    <w:rsid w:val="00A71142"/>
    <w:rsid w:val="00A71397"/>
    <w:rsid w:val="00A74EF9"/>
    <w:rsid w:val="00A7576F"/>
    <w:rsid w:val="00A84475"/>
    <w:rsid w:val="00A86086"/>
    <w:rsid w:val="00A93088"/>
    <w:rsid w:val="00A93408"/>
    <w:rsid w:val="00A95B78"/>
    <w:rsid w:val="00A9601C"/>
    <w:rsid w:val="00AA2866"/>
    <w:rsid w:val="00AA745D"/>
    <w:rsid w:val="00AB2CED"/>
    <w:rsid w:val="00AB737A"/>
    <w:rsid w:val="00AB7A8B"/>
    <w:rsid w:val="00AC1A12"/>
    <w:rsid w:val="00AD0FF9"/>
    <w:rsid w:val="00AD39FB"/>
    <w:rsid w:val="00AD4274"/>
    <w:rsid w:val="00AD6308"/>
    <w:rsid w:val="00AD6DA9"/>
    <w:rsid w:val="00AF03AB"/>
    <w:rsid w:val="00AF59C8"/>
    <w:rsid w:val="00B115B1"/>
    <w:rsid w:val="00B124C0"/>
    <w:rsid w:val="00B17AA4"/>
    <w:rsid w:val="00B208E2"/>
    <w:rsid w:val="00B249D1"/>
    <w:rsid w:val="00B27728"/>
    <w:rsid w:val="00B31954"/>
    <w:rsid w:val="00B35848"/>
    <w:rsid w:val="00B40975"/>
    <w:rsid w:val="00B41571"/>
    <w:rsid w:val="00B441AE"/>
    <w:rsid w:val="00B458D2"/>
    <w:rsid w:val="00B50B06"/>
    <w:rsid w:val="00B53C21"/>
    <w:rsid w:val="00B56493"/>
    <w:rsid w:val="00B61161"/>
    <w:rsid w:val="00B619D3"/>
    <w:rsid w:val="00B63FA1"/>
    <w:rsid w:val="00B65CB0"/>
    <w:rsid w:val="00B6630B"/>
    <w:rsid w:val="00B67AD5"/>
    <w:rsid w:val="00B71ECC"/>
    <w:rsid w:val="00B73058"/>
    <w:rsid w:val="00B77496"/>
    <w:rsid w:val="00B77B66"/>
    <w:rsid w:val="00B80E1F"/>
    <w:rsid w:val="00B8197C"/>
    <w:rsid w:val="00B86DE1"/>
    <w:rsid w:val="00B872E3"/>
    <w:rsid w:val="00B95FF6"/>
    <w:rsid w:val="00B961A7"/>
    <w:rsid w:val="00B97135"/>
    <w:rsid w:val="00BA03E8"/>
    <w:rsid w:val="00BA1726"/>
    <w:rsid w:val="00BA1770"/>
    <w:rsid w:val="00BA408E"/>
    <w:rsid w:val="00BA7169"/>
    <w:rsid w:val="00BB3B65"/>
    <w:rsid w:val="00BB4419"/>
    <w:rsid w:val="00BB7031"/>
    <w:rsid w:val="00BC1968"/>
    <w:rsid w:val="00BC3219"/>
    <w:rsid w:val="00BD0A98"/>
    <w:rsid w:val="00BD45F6"/>
    <w:rsid w:val="00BD6471"/>
    <w:rsid w:val="00BD6722"/>
    <w:rsid w:val="00BD6E5A"/>
    <w:rsid w:val="00BE4E12"/>
    <w:rsid w:val="00BF0D86"/>
    <w:rsid w:val="00BF3A22"/>
    <w:rsid w:val="00BF727F"/>
    <w:rsid w:val="00C019BD"/>
    <w:rsid w:val="00C01D51"/>
    <w:rsid w:val="00C07624"/>
    <w:rsid w:val="00C12405"/>
    <w:rsid w:val="00C200CA"/>
    <w:rsid w:val="00C2384B"/>
    <w:rsid w:val="00C251E5"/>
    <w:rsid w:val="00C2718B"/>
    <w:rsid w:val="00C41CCC"/>
    <w:rsid w:val="00C42BE2"/>
    <w:rsid w:val="00C510F7"/>
    <w:rsid w:val="00C5593C"/>
    <w:rsid w:val="00C57D0E"/>
    <w:rsid w:val="00C60453"/>
    <w:rsid w:val="00C642A9"/>
    <w:rsid w:val="00C71305"/>
    <w:rsid w:val="00C75B41"/>
    <w:rsid w:val="00C8587D"/>
    <w:rsid w:val="00CA0BEA"/>
    <w:rsid w:val="00CA1B1F"/>
    <w:rsid w:val="00CA2C29"/>
    <w:rsid w:val="00CA53D3"/>
    <w:rsid w:val="00CA555D"/>
    <w:rsid w:val="00CB64E5"/>
    <w:rsid w:val="00CC0BD9"/>
    <w:rsid w:val="00CC298C"/>
    <w:rsid w:val="00CD240D"/>
    <w:rsid w:val="00CD7C60"/>
    <w:rsid w:val="00CE30F4"/>
    <w:rsid w:val="00CE317E"/>
    <w:rsid w:val="00CE3EC9"/>
    <w:rsid w:val="00CE43F1"/>
    <w:rsid w:val="00CE7589"/>
    <w:rsid w:val="00D03787"/>
    <w:rsid w:val="00D077D5"/>
    <w:rsid w:val="00D11DA0"/>
    <w:rsid w:val="00D153C8"/>
    <w:rsid w:val="00D21D9B"/>
    <w:rsid w:val="00D27194"/>
    <w:rsid w:val="00D303F9"/>
    <w:rsid w:val="00D34B44"/>
    <w:rsid w:val="00D36098"/>
    <w:rsid w:val="00D40929"/>
    <w:rsid w:val="00D46B4B"/>
    <w:rsid w:val="00D51617"/>
    <w:rsid w:val="00D5409A"/>
    <w:rsid w:val="00D602BE"/>
    <w:rsid w:val="00D6651B"/>
    <w:rsid w:val="00D716F2"/>
    <w:rsid w:val="00D71B13"/>
    <w:rsid w:val="00D73EC7"/>
    <w:rsid w:val="00D84AB1"/>
    <w:rsid w:val="00D85021"/>
    <w:rsid w:val="00D93C02"/>
    <w:rsid w:val="00D9485C"/>
    <w:rsid w:val="00D97B4E"/>
    <w:rsid w:val="00DA6CAF"/>
    <w:rsid w:val="00DB215B"/>
    <w:rsid w:val="00DB2B1A"/>
    <w:rsid w:val="00DB7067"/>
    <w:rsid w:val="00DC20DF"/>
    <w:rsid w:val="00DC3D42"/>
    <w:rsid w:val="00DC6A75"/>
    <w:rsid w:val="00DD06D7"/>
    <w:rsid w:val="00DE0DDD"/>
    <w:rsid w:val="00DF358A"/>
    <w:rsid w:val="00E024E4"/>
    <w:rsid w:val="00E025D3"/>
    <w:rsid w:val="00E20EC0"/>
    <w:rsid w:val="00E21A59"/>
    <w:rsid w:val="00E25490"/>
    <w:rsid w:val="00E30451"/>
    <w:rsid w:val="00E3343A"/>
    <w:rsid w:val="00E4240B"/>
    <w:rsid w:val="00E51CC3"/>
    <w:rsid w:val="00E53827"/>
    <w:rsid w:val="00E65B84"/>
    <w:rsid w:val="00E67DC8"/>
    <w:rsid w:val="00E70A7A"/>
    <w:rsid w:val="00E74F8C"/>
    <w:rsid w:val="00E81435"/>
    <w:rsid w:val="00E85853"/>
    <w:rsid w:val="00E86160"/>
    <w:rsid w:val="00E8667D"/>
    <w:rsid w:val="00E90C28"/>
    <w:rsid w:val="00E92978"/>
    <w:rsid w:val="00E945D2"/>
    <w:rsid w:val="00E9536D"/>
    <w:rsid w:val="00EB0770"/>
    <w:rsid w:val="00EC2777"/>
    <w:rsid w:val="00EC34C7"/>
    <w:rsid w:val="00EC3C25"/>
    <w:rsid w:val="00ED042C"/>
    <w:rsid w:val="00ED16A3"/>
    <w:rsid w:val="00EE010F"/>
    <w:rsid w:val="00EE059B"/>
    <w:rsid w:val="00EE6E88"/>
    <w:rsid w:val="00EE7070"/>
    <w:rsid w:val="00EF3950"/>
    <w:rsid w:val="00EF7977"/>
    <w:rsid w:val="00EF7ADD"/>
    <w:rsid w:val="00EF7BE7"/>
    <w:rsid w:val="00F01944"/>
    <w:rsid w:val="00F0279F"/>
    <w:rsid w:val="00F02F18"/>
    <w:rsid w:val="00F03B78"/>
    <w:rsid w:val="00F042FE"/>
    <w:rsid w:val="00F05466"/>
    <w:rsid w:val="00F056AE"/>
    <w:rsid w:val="00F060CC"/>
    <w:rsid w:val="00F10336"/>
    <w:rsid w:val="00F15AB0"/>
    <w:rsid w:val="00F2062F"/>
    <w:rsid w:val="00F21000"/>
    <w:rsid w:val="00F264D0"/>
    <w:rsid w:val="00F34A5B"/>
    <w:rsid w:val="00F35921"/>
    <w:rsid w:val="00F37F27"/>
    <w:rsid w:val="00F52F94"/>
    <w:rsid w:val="00F5556E"/>
    <w:rsid w:val="00F57BAA"/>
    <w:rsid w:val="00F6015C"/>
    <w:rsid w:val="00F67F42"/>
    <w:rsid w:val="00F730A2"/>
    <w:rsid w:val="00F75EC3"/>
    <w:rsid w:val="00F77524"/>
    <w:rsid w:val="00F775A7"/>
    <w:rsid w:val="00F80DED"/>
    <w:rsid w:val="00F837B4"/>
    <w:rsid w:val="00F83EA5"/>
    <w:rsid w:val="00F861DC"/>
    <w:rsid w:val="00F92D81"/>
    <w:rsid w:val="00F937DB"/>
    <w:rsid w:val="00FA1EAD"/>
    <w:rsid w:val="00FB464C"/>
    <w:rsid w:val="00FB64EB"/>
    <w:rsid w:val="00FC57DD"/>
    <w:rsid w:val="00FC6FE6"/>
    <w:rsid w:val="00FD440E"/>
    <w:rsid w:val="00FD4FC2"/>
    <w:rsid w:val="00FD5A34"/>
    <w:rsid w:val="00FD7EC5"/>
    <w:rsid w:val="00FE10F8"/>
    <w:rsid w:val="00FE2196"/>
    <w:rsid w:val="00FE361D"/>
    <w:rsid w:val="00FE5C51"/>
    <w:rsid w:val="00FF0BE1"/>
    <w:rsid w:val="00FF0EFC"/>
    <w:rsid w:val="02EAFE2B"/>
    <w:rsid w:val="030C1C26"/>
    <w:rsid w:val="03D3025F"/>
    <w:rsid w:val="0502BA04"/>
    <w:rsid w:val="072E1EE8"/>
    <w:rsid w:val="07569CBF"/>
    <w:rsid w:val="09562DDA"/>
    <w:rsid w:val="0A551D4E"/>
    <w:rsid w:val="0EE48D3C"/>
    <w:rsid w:val="0FC8B442"/>
    <w:rsid w:val="114E29EE"/>
    <w:rsid w:val="120A212C"/>
    <w:rsid w:val="12207071"/>
    <w:rsid w:val="127292CF"/>
    <w:rsid w:val="13651D31"/>
    <w:rsid w:val="148FDAF7"/>
    <w:rsid w:val="1534747F"/>
    <w:rsid w:val="165EC55A"/>
    <w:rsid w:val="169D94B0"/>
    <w:rsid w:val="17028930"/>
    <w:rsid w:val="17C8A98C"/>
    <w:rsid w:val="18AAE7C8"/>
    <w:rsid w:val="18F0020A"/>
    <w:rsid w:val="1AB29410"/>
    <w:rsid w:val="1B56D3C3"/>
    <w:rsid w:val="1BE04576"/>
    <w:rsid w:val="1CC1D34C"/>
    <w:rsid w:val="1D1ACF50"/>
    <w:rsid w:val="1DA79483"/>
    <w:rsid w:val="1F3522EF"/>
    <w:rsid w:val="1FC3CDFC"/>
    <w:rsid w:val="200299AB"/>
    <w:rsid w:val="2040C09A"/>
    <w:rsid w:val="2190DE8B"/>
    <w:rsid w:val="22148B5B"/>
    <w:rsid w:val="22C671F5"/>
    <w:rsid w:val="233984C9"/>
    <w:rsid w:val="23991A6E"/>
    <w:rsid w:val="2465A79A"/>
    <w:rsid w:val="24BFEAE1"/>
    <w:rsid w:val="26F3DD97"/>
    <w:rsid w:val="26F5AF75"/>
    <w:rsid w:val="274084A1"/>
    <w:rsid w:val="2766585D"/>
    <w:rsid w:val="284620E8"/>
    <w:rsid w:val="28FB5C4D"/>
    <w:rsid w:val="293C49C2"/>
    <w:rsid w:val="2AD68F5E"/>
    <w:rsid w:val="2ADD2A34"/>
    <w:rsid w:val="2B369955"/>
    <w:rsid w:val="2EFADD84"/>
    <w:rsid w:val="2FC76C4C"/>
    <w:rsid w:val="30A22A76"/>
    <w:rsid w:val="31247805"/>
    <w:rsid w:val="3225F6F0"/>
    <w:rsid w:val="34461C96"/>
    <w:rsid w:val="355099E3"/>
    <w:rsid w:val="3585D0A7"/>
    <w:rsid w:val="359556C7"/>
    <w:rsid w:val="36FBACAD"/>
    <w:rsid w:val="373A00BD"/>
    <w:rsid w:val="37AE3752"/>
    <w:rsid w:val="3AA0B965"/>
    <w:rsid w:val="3AA5F47A"/>
    <w:rsid w:val="3EEB9F61"/>
    <w:rsid w:val="423B1C4E"/>
    <w:rsid w:val="425C7315"/>
    <w:rsid w:val="428C7602"/>
    <w:rsid w:val="42F858C5"/>
    <w:rsid w:val="4418EDE3"/>
    <w:rsid w:val="44BFED27"/>
    <w:rsid w:val="454291E2"/>
    <w:rsid w:val="4640F29F"/>
    <w:rsid w:val="470EE269"/>
    <w:rsid w:val="499E3947"/>
    <w:rsid w:val="4A5C7165"/>
    <w:rsid w:val="4AA91D06"/>
    <w:rsid w:val="4C5C535B"/>
    <w:rsid w:val="4D8430B1"/>
    <w:rsid w:val="4DD8255E"/>
    <w:rsid w:val="4DFDB606"/>
    <w:rsid w:val="4E081856"/>
    <w:rsid w:val="4E74E86E"/>
    <w:rsid w:val="51A5ED24"/>
    <w:rsid w:val="51D5901A"/>
    <w:rsid w:val="53E51576"/>
    <w:rsid w:val="555E80DB"/>
    <w:rsid w:val="55C80C9B"/>
    <w:rsid w:val="57096223"/>
    <w:rsid w:val="57AC714D"/>
    <w:rsid w:val="5877A815"/>
    <w:rsid w:val="5C0F978D"/>
    <w:rsid w:val="5CF365A2"/>
    <w:rsid w:val="5D4B1339"/>
    <w:rsid w:val="5EB3BBB7"/>
    <w:rsid w:val="60F4724B"/>
    <w:rsid w:val="6142E044"/>
    <w:rsid w:val="629A3FB6"/>
    <w:rsid w:val="62D2B958"/>
    <w:rsid w:val="6301610D"/>
    <w:rsid w:val="63892D5A"/>
    <w:rsid w:val="6567416F"/>
    <w:rsid w:val="6584E454"/>
    <w:rsid w:val="6611E6F0"/>
    <w:rsid w:val="66503B92"/>
    <w:rsid w:val="6660AE01"/>
    <w:rsid w:val="66875666"/>
    <w:rsid w:val="6704B0A0"/>
    <w:rsid w:val="67C54FC8"/>
    <w:rsid w:val="69656BCF"/>
    <w:rsid w:val="696BA2A3"/>
    <w:rsid w:val="6AD0F62C"/>
    <w:rsid w:val="6BCE3935"/>
    <w:rsid w:val="6C03B952"/>
    <w:rsid w:val="6C1B2A1E"/>
    <w:rsid w:val="6C4AA31F"/>
    <w:rsid w:val="6D12CAA9"/>
    <w:rsid w:val="6D8F1BE9"/>
    <w:rsid w:val="6D9A3941"/>
    <w:rsid w:val="6E341573"/>
    <w:rsid w:val="6F108283"/>
    <w:rsid w:val="70192B3C"/>
    <w:rsid w:val="702685DD"/>
    <w:rsid w:val="72559BC1"/>
    <w:rsid w:val="7344F2F2"/>
    <w:rsid w:val="757231FC"/>
    <w:rsid w:val="774915B6"/>
    <w:rsid w:val="77FFFCF1"/>
    <w:rsid w:val="7AC258AD"/>
    <w:rsid w:val="7C1CFD6A"/>
    <w:rsid w:val="7C2EF98D"/>
    <w:rsid w:val="7CF0A658"/>
    <w:rsid w:val="7EF3700C"/>
    <w:rsid w:val="7FA89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06AD2F"/>
  <w15:docId w15:val="{B4A6F3C2-90CD-4956-9529-144400FD0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55877"/>
    <w:rPr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F38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1F604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1F604A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1F604A"/>
    <w:rPr>
      <w:sz w:val="20"/>
      <w:szCs w:val="20"/>
      <w:lang w:val="en-GB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F604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F604A"/>
    <w:rPr>
      <w:b/>
      <w:bCs/>
      <w:sz w:val="20"/>
      <w:szCs w:val="20"/>
      <w:lang w:val="en-GB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40E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40E08"/>
    <w:rPr>
      <w:rFonts w:ascii="Tahoma" w:hAnsi="Tahoma" w:cs="Tahoma"/>
      <w:sz w:val="16"/>
      <w:szCs w:val="16"/>
      <w:lang w:val="en-GB"/>
    </w:rPr>
  </w:style>
  <w:style w:type="paragraph" w:styleId="Revisione">
    <w:name w:val="Revision"/>
    <w:hidden/>
    <w:uiPriority w:val="99"/>
    <w:semiHidden/>
    <w:rsid w:val="00502AD6"/>
    <w:pPr>
      <w:spacing w:after="0" w:line="240" w:lineRule="auto"/>
    </w:pPr>
    <w:rPr>
      <w:lang w:val="en-GB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7A6D6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7A6D60"/>
    <w:rPr>
      <w:rFonts w:ascii="Consolas" w:hAnsi="Consolas"/>
      <w:sz w:val="20"/>
      <w:szCs w:val="20"/>
      <w:lang w:val="en-GB"/>
    </w:rPr>
  </w:style>
  <w:style w:type="character" w:styleId="Collegamentoipertestuale">
    <w:name w:val="Hyperlink"/>
    <w:basedOn w:val="Carpredefinitoparagrafo"/>
    <w:uiPriority w:val="99"/>
    <w:unhideWhenUsed/>
    <w:rsid w:val="00E25490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25490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B4097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0975"/>
    <w:rPr>
      <w:lang w:val="en-GB"/>
    </w:rPr>
  </w:style>
  <w:style w:type="paragraph" w:styleId="Pidipagina">
    <w:name w:val="footer"/>
    <w:basedOn w:val="Normale"/>
    <w:link w:val="PidipaginaCarattere"/>
    <w:uiPriority w:val="99"/>
    <w:unhideWhenUsed/>
    <w:rsid w:val="00B4097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0975"/>
    <w:rPr>
      <w:lang w:val="en-GB"/>
    </w:rPr>
  </w:style>
  <w:style w:type="paragraph" w:styleId="Paragrafoelenco">
    <w:name w:val="List Paragraph"/>
    <w:basedOn w:val="Normale"/>
    <w:uiPriority w:val="34"/>
    <w:qFormat/>
    <w:rsid w:val="003A21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13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458475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68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686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9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E817C7-01E4-43ED-99FB-9ED51211A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501</Words>
  <Characters>2857</Characters>
  <Application>Microsoft Office Word</Application>
  <DocSecurity>0</DocSecurity>
  <Lines>23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Elide Francesca De Caro</cp:lastModifiedBy>
  <cp:revision>3</cp:revision>
  <dcterms:created xsi:type="dcterms:W3CDTF">2025-10-01T08:13:00Z</dcterms:created>
  <dcterms:modified xsi:type="dcterms:W3CDTF">2025-11-15T16:56:00Z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6f98614f483265856bcf30918298bcc59879bf230ccc39ed3014fd3ab1ca21ec</vt:lpwstr>
  </property>
</Properties>
</file>