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50009A" w14:textId="5AD9E523" w:rsidR="004E5037" w:rsidRPr="006F61B2" w:rsidRDefault="006F61B2" w:rsidP="00DE2F4A">
      <w:pPr>
        <w:pStyle w:val="berschrift2"/>
        <w:spacing w:before="0"/>
        <w:jc w:val="both"/>
        <w:rPr>
          <w:rFonts w:ascii="Times New Roman" w:hAnsi="Times New Roman" w:cs="Times New Roman"/>
          <w:szCs w:val="24"/>
          <w:u w:val="single"/>
          <w:lang w:val="en-US"/>
        </w:rPr>
      </w:pPr>
      <w:r w:rsidRPr="006F61B2">
        <w:rPr>
          <w:rFonts w:ascii="Times New Roman" w:hAnsi="Times New Roman" w:cs="Times New Roman"/>
          <w:szCs w:val="24"/>
          <w:u w:val="single"/>
          <w:lang w:val="en-US"/>
        </w:rPr>
        <w:t>Online</w:t>
      </w:r>
      <w:r w:rsidR="00356361">
        <w:rPr>
          <w:rFonts w:ascii="Times New Roman" w:hAnsi="Times New Roman" w:cs="Times New Roman"/>
          <w:szCs w:val="24"/>
          <w:u w:val="single"/>
          <w:lang w:val="en-US"/>
        </w:rPr>
        <w:t>-O</w:t>
      </w:r>
      <w:r w:rsidRPr="006F61B2">
        <w:rPr>
          <w:rFonts w:ascii="Times New Roman" w:hAnsi="Times New Roman" w:cs="Times New Roman"/>
          <w:szCs w:val="24"/>
          <w:u w:val="single"/>
          <w:lang w:val="en-US"/>
        </w:rPr>
        <w:t xml:space="preserve">nly </w:t>
      </w:r>
      <w:r w:rsidR="00356361">
        <w:rPr>
          <w:rFonts w:ascii="Times New Roman" w:hAnsi="Times New Roman" w:cs="Times New Roman"/>
          <w:szCs w:val="24"/>
          <w:u w:val="single"/>
          <w:lang w:val="en-US"/>
        </w:rPr>
        <w:t>S</w:t>
      </w:r>
      <w:r w:rsidRPr="006F61B2">
        <w:rPr>
          <w:rFonts w:ascii="Times New Roman" w:hAnsi="Times New Roman" w:cs="Times New Roman"/>
          <w:szCs w:val="24"/>
          <w:u w:val="single"/>
          <w:lang w:val="en-US"/>
        </w:rPr>
        <w:t xml:space="preserve">upplemental </w:t>
      </w:r>
      <w:r w:rsidR="00356361">
        <w:rPr>
          <w:rFonts w:ascii="Times New Roman" w:hAnsi="Times New Roman" w:cs="Times New Roman"/>
          <w:szCs w:val="24"/>
          <w:u w:val="single"/>
          <w:lang w:val="en-US"/>
        </w:rPr>
        <w:t>M</w:t>
      </w:r>
      <w:r w:rsidRPr="006F61B2">
        <w:rPr>
          <w:rFonts w:ascii="Times New Roman" w:hAnsi="Times New Roman" w:cs="Times New Roman"/>
          <w:szCs w:val="24"/>
          <w:u w:val="single"/>
          <w:lang w:val="en-US"/>
        </w:rPr>
        <w:t>aterials</w:t>
      </w:r>
    </w:p>
    <w:p w14:paraId="363B8812" w14:textId="77777777" w:rsidR="006F61B2" w:rsidRPr="006F61B2" w:rsidRDefault="006F61B2" w:rsidP="00DE2F4A">
      <w:pPr>
        <w:jc w:val="both"/>
      </w:pPr>
    </w:p>
    <w:p w14:paraId="0603B93A" w14:textId="7DC709FC" w:rsidR="007C58FA" w:rsidRPr="00041FA8" w:rsidRDefault="00505214" w:rsidP="00DE2F4A">
      <w:pPr>
        <w:pStyle w:val="berschrift2"/>
        <w:spacing w:before="0"/>
        <w:jc w:val="both"/>
        <w:rPr>
          <w:rFonts w:ascii="Times New Roman" w:hAnsi="Times New Roman" w:cs="Times New Roman"/>
          <w:sz w:val="20"/>
          <w:szCs w:val="24"/>
          <w:lang w:val="en-US"/>
        </w:rPr>
      </w:pPr>
      <w:r>
        <w:rPr>
          <w:rFonts w:ascii="Times New Roman" w:hAnsi="Times New Roman" w:cs="Times New Roman"/>
          <w:sz w:val="20"/>
          <w:szCs w:val="24"/>
          <w:lang w:val="en-US"/>
        </w:rPr>
        <w:t xml:space="preserve">Appendix </w:t>
      </w:r>
      <w:r w:rsidR="007C58FA" w:rsidRPr="00041FA8">
        <w:rPr>
          <w:rFonts w:ascii="Times New Roman" w:hAnsi="Times New Roman" w:cs="Times New Roman"/>
          <w:sz w:val="20"/>
          <w:szCs w:val="24"/>
          <w:lang w:val="en-US"/>
        </w:rPr>
        <w:t>1: Electronic search strategy</w:t>
      </w:r>
      <w:r w:rsidR="00E9182D">
        <w:rPr>
          <w:rFonts w:ascii="Times New Roman" w:hAnsi="Times New Roman" w:cs="Times New Roman"/>
          <w:sz w:val="20"/>
          <w:szCs w:val="24"/>
          <w:lang w:val="en-US"/>
        </w:rPr>
        <w:t xml:space="preserve">, </w:t>
      </w:r>
      <w:r w:rsidR="00E320AF">
        <w:rPr>
          <w:rFonts w:ascii="Times New Roman" w:hAnsi="Times New Roman" w:cs="Times New Roman"/>
          <w:sz w:val="20"/>
          <w:szCs w:val="24"/>
          <w:lang w:val="en-US"/>
        </w:rPr>
        <w:t xml:space="preserve">coding-scheme </w:t>
      </w:r>
      <w:r w:rsidR="00EC55AF" w:rsidRPr="00041FA8">
        <w:rPr>
          <w:rFonts w:ascii="Times New Roman" w:hAnsi="Times New Roman" w:cs="Times New Roman"/>
          <w:sz w:val="20"/>
          <w:szCs w:val="24"/>
          <w:lang w:val="en-US"/>
        </w:rPr>
        <w:t>for the systematic review</w:t>
      </w:r>
      <w:r w:rsidR="00E9182D">
        <w:rPr>
          <w:rFonts w:ascii="Times New Roman" w:hAnsi="Times New Roman" w:cs="Times New Roman"/>
          <w:sz w:val="20"/>
          <w:szCs w:val="24"/>
          <w:lang w:val="en-US"/>
        </w:rPr>
        <w:t xml:space="preserve"> and data analysis</w:t>
      </w:r>
    </w:p>
    <w:p w14:paraId="57E59367" w14:textId="77777777" w:rsidR="00EC55AF" w:rsidRPr="00A44E96" w:rsidRDefault="00EC55AF" w:rsidP="00DE2F4A">
      <w:pPr>
        <w:jc w:val="both"/>
        <w:rPr>
          <w:sz w:val="12"/>
          <w:szCs w:val="12"/>
        </w:rPr>
      </w:pPr>
    </w:p>
    <w:p w14:paraId="1D54AC23" w14:textId="14E41CF2" w:rsidR="00EC55AF" w:rsidRPr="00041FA8" w:rsidRDefault="007C58FA" w:rsidP="00DE2F4A">
      <w:pPr>
        <w:jc w:val="both"/>
        <w:rPr>
          <w:rStyle w:val="Fett"/>
          <w:b w:val="0"/>
          <w:color w:val="000000"/>
          <w:sz w:val="20"/>
        </w:rPr>
      </w:pPr>
      <w:r w:rsidRPr="00041FA8">
        <w:rPr>
          <w:rStyle w:val="Fett"/>
          <w:b w:val="0"/>
          <w:color w:val="000000"/>
          <w:sz w:val="20"/>
        </w:rPr>
        <w:t>The search strategy was designed by a clinical investigator with relevant domain expertise in neurology (</w:t>
      </w:r>
      <w:r w:rsidR="00014573">
        <w:rPr>
          <w:rStyle w:val="Fett"/>
          <w:b w:val="0"/>
          <w:color w:val="000000"/>
          <w:sz w:val="20"/>
        </w:rPr>
        <w:t>AAT</w:t>
      </w:r>
      <w:r w:rsidRPr="00041FA8">
        <w:rPr>
          <w:rStyle w:val="Fett"/>
          <w:b w:val="0"/>
          <w:color w:val="000000"/>
          <w:sz w:val="20"/>
        </w:rPr>
        <w:t>)</w:t>
      </w:r>
      <w:r w:rsidR="00340EDE">
        <w:rPr>
          <w:rStyle w:val="Fett"/>
          <w:b w:val="0"/>
          <w:color w:val="000000"/>
          <w:sz w:val="20"/>
        </w:rPr>
        <w:t xml:space="preserve">. This search string </w:t>
      </w:r>
      <w:r w:rsidR="0043112F">
        <w:rPr>
          <w:rStyle w:val="Fett"/>
          <w:b w:val="0"/>
          <w:color w:val="000000"/>
          <w:sz w:val="20"/>
        </w:rPr>
        <w:t xml:space="preserve">has been </w:t>
      </w:r>
      <w:r w:rsidR="00340EDE">
        <w:rPr>
          <w:rStyle w:val="Fett"/>
          <w:b w:val="0"/>
          <w:color w:val="000000"/>
          <w:sz w:val="20"/>
        </w:rPr>
        <w:t xml:space="preserve">applied in a previous publication from this group </w:t>
      </w:r>
      <w:r w:rsidR="008C21E9">
        <w:rPr>
          <w:rStyle w:val="Fett"/>
          <w:b w:val="0"/>
          <w:color w:val="000000"/>
          <w:sz w:val="20"/>
        </w:rPr>
        <w:fldChar w:fldCharType="begin">
          <w:fldData xml:space="preserve">PEVuZE5vdGU+PENpdGU+PEF1dGhvcj5HYXJjZXM8L0F1dGhvcj48WWVhcj4yMDIzPC9ZZWFyPjxS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</w:fldData>
        </w:fldChar>
      </w:r>
      <w:r w:rsidR="008C21E9">
        <w:rPr>
          <w:rStyle w:val="Fett"/>
          <w:b w:val="0"/>
          <w:color w:val="000000"/>
          <w:sz w:val="20"/>
        </w:rPr>
        <w:instrText xml:space="preserve"> ADDIN EN.CITE </w:instrText>
      </w:r>
      <w:r w:rsidR="008C21E9">
        <w:rPr>
          <w:rStyle w:val="Fett"/>
          <w:b w:val="0"/>
          <w:color w:val="000000"/>
          <w:sz w:val="20"/>
        </w:rPr>
        <w:fldChar w:fldCharType="begin">
          <w:fldData xml:space="preserve">PEVuZE5vdGU+PENpdGU+PEF1dGhvcj5HYXJjZXM8L0F1dGhvcj48WWVhcj4yMDIzPC9ZZWFyPjxS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</w:fldData>
        </w:fldChar>
      </w:r>
      <w:r w:rsidR="008C21E9">
        <w:rPr>
          <w:rStyle w:val="Fett"/>
          <w:b w:val="0"/>
          <w:color w:val="000000"/>
          <w:sz w:val="20"/>
        </w:rPr>
        <w:instrText xml:space="preserve"> ADDIN EN.CITE.DATA </w:instrText>
      </w:r>
      <w:r w:rsidR="008C21E9">
        <w:rPr>
          <w:rStyle w:val="Fett"/>
          <w:b w:val="0"/>
          <w:color w:val="000000"/>
          <w:sz w:val="20"/>
        </w:rPr>
      </w:r>
      <w:r w:rsidR="008C21E9">
        <w:rPr>
          <w:rStyle w:val="Fett"/>
          <w:b w:val="0"/>
          <w:color w:val="000000"/>
          <w:sz w:val="20"/>
        </w:rPr>
        <w:fldChar w:fldCharType="end"/>
      </w:r>
      <w:r w:rsidR="008C21E9">
        <w:rPr>
          <w:rStyle w:val="Fett"/>
          <w:b w:val="0"/>
          <w:color w:val="000000"/>
          <w:sz w:val="20"/>
        </w:rPr>
      </w:r>
      <w:r w:rsidR="008C21E9">
        <w:rPr>
          <w:rStyle w:val="Fett"/>
          <w:b w:val="0"/>
          <w:color w:val="000000"/>
          <w:sz w:val="20"/>
        </w:rPr>
        <w:fldChar w:fldCharType="separate"/>
      </w:r>
      <w:r w:rsidR="008C21E9">
        <w:rPr>
          <w:rStyle w:val="Fett"/>
          <w:b w:val="0"/>
          <w:noProof/>
          <w:color w:val="000000"/>
          <w:sz w:val="20"/>
        </w:rPr>
        <w:t>[1]</w:t>
      </w:r>
      <w:r w:rsidR="008C21E9">
        <w:rPr>
          <w:rStyle w:val="Fett"/>
          <w:b w:val="0"/>
          <w:color w:val="000000"/>
          <w:sz w:val="20"/>
        </w:rPr>
        <w:fldChar w:fldCharType="end"/>
      </w:r>
      <w:r w:rsidR="00340EDE">
        <w:rPr>
          <w:rStyle w:val="Fett"/>
          <w:b w:val="0"/>
          <w:color w:val="000000"/>
          <w:sz w:val="20"/>
        </w:rPr>
        <w:t xml:space="preserve"> and has been re-run for this follow-up study</w:t>
      </w:r>
      <w:r w:rsidR="00D320A9">
        <w:rPr>
          <w:rStyle w:val="Fett"/>
          <w:b w:val="0"/>
          <w:color w:val="000000"/>
          <w:sz w:val="20"/>
        </w:rPr>
        <w:t xml:space="preserve"> on </w:t>
      </w:r>
      <w:r w:rsidR="00D04B32">
        <w:rPr>
          <w:rStyle w:val="Fett"/>
          <w:b w:val="0"/>
          <w:color w:val="000000"/>
          <w:sz w:val="20"/>
        </w:rPr>
        <w:t>May</w:t>
      </w:r>
      <w:r w:rsidR="00D320A9">
        <w:rPr>
          <w:rStyle w:val="Fett"/>
          <w:b w:val="0"/>
          <w:color w:val="000000"/>
          <w:sz w:val="20"/>
        </w:rPr>
        <w:t xml:space="preserve"> </w:t>
      </w:r>
      <w:r w:rsidR="00D04B32">
        <w:rPr>
          <w:rStyle w:val="Fett"/>
          <w:b w:val="0"/>
          <w:color w:val="000000"/>
          <w:sz w:val="20"/>
        </w:rPr>
        <w:t>7</w:t>
      </w:r>
      <w:r w:rsidR="00D320A9" w:rsidRPr="00D320A9">
        <w:rPr>
          <w:rStyle w:val="Fett"/>
          <w:b w:val="0"/>
          <w:color w:val="000000"/>
          <w:sz w:val="20"/>
          <w:vertAlign w:val="superscript"/>
        </w:rPr>
        <w:t>th</w:t>
      </w:r>
      <w:r w:rsidR="00D320A9">
        <w:rPr>
          <w:rStyle w:val="Fett"/>
          <w:b w:val="0"/>
          <w:color w:val="000000"/>
          <w:sz w:val="20"/>
        </w:rPr>
        <w:t xml:space="preserve"> 202</w:t>
      </w:r>
      <w:r w:rsidR="00D04B32">
        <w:rPr>
          <w:rStyle w:val="Fett"/>
          <w:b w:val="0"/>
          <w:color w:val="000000"/>
          <w:sz w:val="20"/>
        </w:rPr>
        <w:t>4</w:t>
      </w:r>
      <w:r w:rsidR="00340EDE">
        <w:rPr>
          <w:rStyle w:val="Fett"/>
          <w:b w:val="0"/>
          <w:color w:val="000000"/>
          <w:sz w:val="20"/>
        </w:rPr>
        <w:t xml:space="preserve">, </w:t>
      </w:r>
      <w:r w:rsidR="00D320A9">
        <w:rPr>
          <w:rStyle w:val="Fett"/>
          <w:b w:val="0"/>
          <w:color w:val="000000"/>
          <w:sz w:val="20"/>
        </w:rPr>
        <w:t xml:space="preserve">thus </w:t>
      </w:r>
      <w:r w:rsidR="00340EDE">
        <w:rPr>
          <w:rStyle w:val="Fett"/>
          <w:b w:val="0"/>
          <w:color w:val="000000"/>
          <w:sz w:val="20"/>
        </w:rPr>
        <w:t>covering also the period after May 13</w:t>
      </w:r>
      <w:r w:rsidR="00340EDE" w:rsidRPr="00340EDE">
        <w:rPr>
          <w:rStyle w:val="Fett"/>
          <w:b w:val="0"/>
          <w:color w:val="000000"/>
          <w:sz w:val="20"/>
          <w:vertAlign w:val="superscript"/>
        </w:rPr>
        <w:t>th</w:t>
      </w:r>
      <w:r w:rsidR="00340EDE">
        <w:rPr>
          <w:rStyle w:val="Fett"/>
          <w:b w:val="0"/>
          <w:color w:val="000000"/>
          <w:sz w:val="20"/>
        </w:rPr>
        <w:t xml:space="preserve"> 2021</w:t>
      </w:r>
      <w:r w:rsidRPr="00041FA8">
        <w:rPr>
          <w:rStyle w:val="Fett"/>
          <w:b w:val="0"/>
          <w:color w:val="000000"/>
          <w:sz w:val="20"/>
        </w:rPr>
        <w:t xml:space="preserve">. </w:t>
      </w:r>
    </w:p>
    <w:p w14:paraId="545C8CC3" w14:textId="77777777" w:rsidR="00EC55AF" w:rsidRPr="00041FA8" w:rsidRDefault="00EC55AF" w:rsidP="00DE2F4A">
      <w:pPr>
        <w:jc w:val="both"/>
        <w:rPr>
          <w:rStyle w:val="Fett"/>
          <w:b w:val="0"/>
          <w:color w:val="000000"/>
          <w:sz w:val="20"/>
        </w:rPr>
      </w:pPr>
    </w:p>
    <w:p w14:paraId="591243D9" w14:textId="584ECA63" w:rsidR="00743358" w:rsidRDefault="007C58FA" w:rsidP="00DE2F4A">
      <w:pPr>
        <w:jc w:val="both"/>
        <w:rPr>
          <w:rStyle w:val="Fett"/>
          <w:b w:val="0"/>
          <w:color w:val="000000"/>
          <w:sz w:val="20"/>
          <w:szCs w:val="20"/>
        </w:rPr>
      </w:pPr>
      <w:r w:rsidRPr="00041FA8">
        <w:rPr>
          <w:rStyle w:val="Fett"/>
          <w:b w:val="0"/>
          <w:color w:val="000000"/>
          <w:sz w:val="20"/>
        </w:rPr>
        <w:t xml:space="preserve">We searched MEDLINE for English-language articles, using the following </w:t>
      </w:r>
      <w:r w:rsidR="00EC55AF" w:rsidRPr="00041FA8">
        <w:rPr>
          <w:rStyle w:val="Fett"/>
          <w:b w:val="0"/>
          <w:color w:val="000000"/>
          <w:sz w:val="20"/>
        </w:rPr>
        <w:t xml:space="preserve">strategies </w:t>
      </w:r>
      <w:r w:rsidR="00C73492">
        <w:rPr>
          <w:rStyle w:val="Fett"/>
          <w:b w:val="0"/>
          <w:color w:val="000000"/>
          <w:sz w:val="20"/>
        </w:rPr>
        <w:t>with</w:t>
      </w:r>
      <w:r w:rsidR="00EC55AF" w:rsidRPr="00041FA8">
        <w:rPr>
          <w:rStyle w:val="Fett"/>
          <w:b w:val="0"/>
          <w:color w:val="000000"/>
          <w:sz w:val="20"/>
        </w:rPr>
        <w:t xml:space="preserve"> the </w:t>
      </w:r>
      <w:r w:rsidR="00EC55AF" w:rsidRPr="009631A1">
        <w:rPr>
          <w:rStyle w:val="Fett"/>
          <w:b w:val="0"/>
          <w:color w:val="000000"/>
          <w:sz w:val="20"/>
        </w:rPr>
        <w:t xml:space="preserve">following components: (1) </w:t>
      </w:r>
      <w:r w:rsidR="00D4312C" w:rsidRPr="009631A1">
        <w:rPr>
          <w:rStyle w:val="Fett"/>
          <w:b w:val="0"/>
          <w:color w:val="000000"/>
          <w:sz w:val="20"/>
        </w:rPr>
        <w:t xml:space="preserve">defining the clinical syndrome (i.e., </w:t>
      </w:r>
      <w:r w:rsidR="00D4312C" w:rsidRPr="009631A1">
        <w:rPr>
          <w:rStyle w:val="Fett"/>
          <w:b w:val="0"/>
          <w:color w:val="000000"/>
          <w:sz w:val="20"/>
          <w:szCs w:val="20"/>
        </w:rPr>
        <w:t>ataxia)</w:t>
      </w:r>
      <w:r w:rsidR="00EC55AF" w:rsidRPr="009631A1">
        <w:rPr>
          <w:rStyle w:val="Fett"/>
          <w:b w:val="0"/>
          <w:color w:val="000000"/>
          <w:sz w:val="20"/>
          <w:szCs w:val="20"/>
        </w:rPr>
        <w:t xml:space="preserve">, (2) </w:t>
      </w:r>
      <w:r w:rsidR="004A6864" w:rsidRPr="009631A1">
        <w:rPr>
          <w:sz w:val="20"/>
          <w:szCs w:val="20"/>
        </w:rPr>
        <w:t>ocular motor or vestibular features</w:t>
      </w:r>
      <w:r w:rsidR="00EC55AF" w:rsidRPr="009631A1">
        <w:rPr>
          <w:rStyle w:val="Fett"/>
          <w:b w:val="0"/>
          <w:color w:val="000000"/>
          <w:sz w:val="20"/>
          <w:szCs w:val="20"/>
        </w:rPr>
        <w:t xml:space="preserve">, and (3) </w:t>
      </w:r>
      <w:r w:rsidR="004A6864" w:rsidRPr="009631A1">
        <w:rPr>
          <w:rStyle w:val="Fett"/>
          <w:b w:val="0"/>
          <w:color w:val="000000"/>
          <w:sz w:val="20"/>
          <w:szCs w:val="20"/>
        </w:rPr>
        <w:t>quantitative</w:t>
      </w:r>
      <w:r w:rsidR="004A6864">
        <w:rPr>
          <w:rStyle w:val="Fett"/>
          <w:b w:val="0"/>
          <w:color w:val="000000"/>
          <w:sz w:val="20"/>
          <w:szCs w:val="20"/>
        </w:rPr>
        <w:t xml:space="preserve"> </w:t>
      </w:r>
      <w:r w:rsidR="009631A1">
        <w:rPr>
          <w:rStyle w:val="Fett"/>
          <w:b w:val="0"/>
          <w:color w:val="000000"/>
          <w:sz w:val="20"/>
          <w:szCs w:val="20"/>
        </w:rPr>
        <w:t>assessments</w:t>
      </w:r>
      <w:r w:rsidR="00C73492" w:rsidRPr="00C73492">
        <w:rPr>
          <w:rStyle w:val="Fett"/>
          <w:b w:val="0"/>
          <w:color w:val="000000"/>
          <w:sz w:val="20"/>
          <w:szCs w:val="20"/>
        </w:rPr>
        <w:t xml:space="preserve">. We did not expressly search for </w:t>
      </w:r>
      <w:r w:rsidR="009631A1">
        <w:rPr>
          <w:rStyle w:val="Fett"/>
          <w:b w:val="0"/>
          <w:color w:val="000000"/>
          <w:sz w:val="20"/>
          <w:szCs w:val="20"/>
        </w:rPr>
        <w:t xml:space="preserve">hereditary ataxia syndromes, </w:t>
      </w:r>
      <w:r w:rsidR="00641538">
        <w:rPr>
          <w:color w:val="000000"/>
          <w:sz w:val="20"/>
          <w:szCs w:val="20"/>
        </w:rPr>
        <w:t>as this was found to result in omitting most relevant studies because they did not refer to the genetic background in a uniform fashion</w:t>
      </w:r>
      <w:r w:rsidR="00505214">
        <w:rPr>
          <w:rStyle w:val="Fett"/>
          <w:b w:val="0"/>
          <w:color w:val="000000"/>
          <w:sz w:val="20"/>
          <w:szCs w:val="20"/>
        </w:rPr>
        <w:t>.</w:t>
      </w:r>
      <w:r w:rsidR="00743358">
        <w:rPr>
          <w:rStyle w:val="Fett"/>
          <w:b w:val="0"/>
          <w:color w:val="000000"/>
          <w:sz w:val="20"/>
          <w:szCs w:val="20"/>
        </w:rPr>
        <w:t xml:space="preserve"> </w:t>
      </w:r>
      <w:r w:rsidR="00743358" w:rsidRPr="00A44E96">
        <w:rPr>
          <w:rStyle w:val="Fett"/>
          <w:b w:val="0"/>
          <w:color w:val="000000"/>
          <w:sz w:val="20"/>
          <w:szCs w:val="20"/>
        </w:rPr>
        <w:t xml:space="preserve">We </w:t>
      </w:r>
      <w:r w:rsidR="00743358">
        <w:rPr>
          <w:rStyle w:val="Fett"/>
          <w:b w:val="0"/>
          <w:color w:val="000000"/>
          <w:sz w:val="20"/>
          <w:szCs w:val="20"/>
        </w:rPr>
        <w:t xml:space="preserve">also </w:t>
      </w:r>
      <w:r w:rsidR="00743358" w:rsidRPr="00A44E96">
        <w:rPr>
          <w:rStyle w:val="Fett"/>
          <w:b w:val="0"/>
          <w:color w:val="000000"/>
          <w:sz w:val="20"/>
          <w:szCs w:val="20"/>
        </w:rPr>
        <w:t xml:space="preserve">performed a manual search of reference lists from eligible articles, and contacted corresponding authors where necessary. We did not seek to identify research abstracts from meeting proceedings or unpublished studies. </w:t>
      </w:r>
    </w:p>
    <w:p w14:paraId="3B8901BD" w14:textId="77777777" w:rsidR="007C58FA" w:rsidRPr="00041FA8" w:rsidRDefault="007C58FA" w:rsidP="00DE2F4A">
      <w:pPr>
        <w:jc w:val="both"/>
        <w:rPr>
          <w:color w:val="000000"/>
          <w:sz w:val="20"/>
        </w:rPr>
      </w:pPr>
    </w:p>
    <w:p w14:paraId="12147D5D" w14:textId="0083572C" w:rsidR="007C58FA" w:rsidRPr="00FF46CE" w:rsidRDefault="00206168" w:rsidP="00DE2F4A">
      <w:pPr>
        <w:jc w:val="both"/>
        <w:rPr>
          <w:rFonts w:ascii="Arial" w:hAnsi="Arial" w:cs="Arial"/>
          <w:sz w:val="20"/>
          <w:lang w:val="en"/>
        </w:rPr>
      </w:pPr>
      <w:r w:rsidRPr="00041FA8">
        <w:rPr>
          <w:color w:val="000000"/>
          <w:sz w:val="20"/>
          <w:u w:val="single"/>
        </w:rPr>
        <w:t>MEDLINE</w:t>
      </w:r>
      <w:r w:rsidR="00EC55AF" w:rsidRPr="00041FA8">
        <w:rPr>
          <w:color w:val="000000"/>
          <w:sz w:val="20"/>
          <w:u w:val="single"/>
        </w:rPr>
        <w:t xml:space="preserve"> Search</w:t>
      </w:r>
      <w:r w:rsidRPr="00041FA8">
        <w:rPr>
          <w:color w:val="000000"/>
          <w:sz w:val="20"/>
        </w:rPr>
        <w:t xml:space="preserve"> </w:t>
      </w:r>
      <w:r w:rsidRPr="00041FA8">
        <w:rPr>
          <w:i/>
          <w:color w:val="000000"/>
          <w:sz w:val="20"/>
        </w:rPr>
        <w:t>(</w:t>
      </w:r>
      <w:r w:rsidRPr="00FF46CE">
        <w:rPr>
          <w:i/>
          <w:sz w:val="20"/>
        </w:rPr>
        <w:t xml:space="preserve">accessed via PubMed at </w:t>
      </w:r>
      <w:r w:rsidRPr="00FF46CE">
        <w:rPr>
          <w:i/>
          <w:iCs/>
          <w:sz w:val="20"/>
          <w:lang w:val="en"/>
        </w:rPr>
        <w:t>www.ncbi.nlm.nih.gov/</w:t>
      </w:r>
      <w:r w:rsidRPr="00FF46CE">
        <w:rPr>
          <w:bCs/>
          <w:i/>
          <w:iCs/>
          <w:sz w:val="20"/>
          <w:lang w:val="en"/>
        </w:rPr>
        <w:t>pubmed</w:t>
      </w:r>
      <w:r w:rsidRPr="00FF46CE">
        <w:rPr>
          <w:i/>
          <w:sz w:val="20"/>
        </w:rPr>
        <w:t>)</w:t>
      </w:r>
    </w:p>
    <w:p w14:paraId="371A1A20" w14:textId="77777777" w:rsidR="007C58FA" w:rsidRPr="00D4312C" w:rsidRDefault="007C58FA" w:rsidP="00DE2F4A">
      <w:pPr>
        <w:jc w:val="both"/>
        <w:rPr>
          <w:color w:val="000000"/>
          <w:sz w:val="20"/>
          <w:szCs w:val="20"/>
        </w:rPr>
      </w:pPr>
    </w:p>
    <w:p w14:paraId="17BCA94E" w14:textId="59B1C34A" w:rsidR="007C58FA" w:rsidRPr="00D4312C" w:rsidRDefault="00D4312C" w:rsidP="00DE2F4A">
      <w:pPr>
        <w:jc w:val="both"/>
        <w:rPr>
          <w:sz w:val="20"/>
          <w:szCs w:val="20"/>
        </w:rPr>
      </w:pPr>
      <w:r w:rsidRPr="00D4312C">
        <w:rPr>
          <w:sz w:val="20"/>
          <w:szCs w:val="20"/>
        </w:rPr>
        <w:t>(ataxia OR ataxic OR (gait AND impairment)) AND ((eye movements) OR (ocular motor) OR oculomotor OR vestibular OR saccade OR (smooth pursuit) OR (</w:t>
      </w:r>
      <w:proofErr w:type="spellStart"/>
      <w:r w:rsidRPr="00D4312C">
        <w:rPr>
          <w:sz w:val="20"/>
          <w:szCs w:val="20"/>
        </w:rPr>
        <w:t>vestibulo</w:t>
      </w:r>
      <w:proofErr w:type="spellEnd"/>
      <w:r w:rsidRPr="00D4312C">
        <w:rPr>
          <w:sz w:val="20"/>
          <w:szCs w:val="20"/>
        </w:rPr>
        <w:t>-ocular reflex) OR VOR OR optokinetic OR nystagmus OR gaze OR head impulse OR caloric) AND (quantitative OR recording OR recordings OR quantified OR measured)</w:t>
      </w:r>
    </w:p>
    <w:p w14:paraId="139DD942" w14:textId="77777777" w:rsidR="00D4312C" w:rsidRPr="00D4312C" w:rsidRDefault="00D4312C" w:rsidP="00DE2F4A">
      <w:pPr>
        <w:jc w:val="both"/>
        <w:rPr>
          <w:b/>
          <w:color w:val="000000"/>
          <w:sz w:val="20"/>
          <w:szCs w:val="20"/>
        </w:rPr>
      </w:pPr>
    </w:p>
    <w:p w14:paraId="4A4EE91B" w14:textId="5791211E" w:rsidR="00171018" w:rsidRPr="00171018" w:rsidRDefault="005F7306" w:rsidP="00171018">
      <w:pPr>
        <w:spacing w:after="120" w:line="276" w:lineRule="auto"/>
        <w:jc w:val="both"/>
        <w:rPr>
          <w:b/>
          <w:color w:val="000000"/>
          <w:sz w:val="20"/>
        </w:rPr>
      </w:pPr>
      <w:r w:rsidRPr="00041FA8">
        <w:rPr>
          <w:color w:val="000000"/>
          <w:sz w:val="20"/>
          <w:u w:val="single"/>
        </w:rPr>
        <w:t>Search Results</w:t>
      </w:r>
    </w:p>
    <w:p w14:paraId="47C6B52B" w14:textId="34B9E21B" w:rsidR="00171018" w:rsidRPr="00041FA8" w:rsidRDefault="00171018" w:rsidP="00171018">
      <w:pPr>
        <w:jc w:val="both"/>
        <w:rPr>
          <w:color w:val="000000"/>
          <w:sz w:val="20"/>
        </w:rPr>
      </w:pPr>
      <w:r w:rsidRPr="00041FA8">
        <w:rPr>
          <w:color w:val="000000"/>
          <w:sz w:val="20"/>
        </w:rPr>
        <w:t xml:space="preserve">Our search identified </w:t>
      </w:r>
      <w:r>
        <w:rPr>
          <w:color w:val="000000"/>
          <w:sz w:val="20"/>
        </w:rPr>
        <w:t>98</w:t>
      </w:r>
      <w:r w:rsidR="000C105E">
        <w:rPr>
          <w:color w:val="000000"/>
          <w:sz w:val="20"/>
        </w:rPr>
        <w:t>8</w:t>
      </w:r>
      <w:r w:rsidRPr="00041FA8">
        <w:rPr>
          <w:color w:val="000000"/>
          <w:sz w:val="20"/>
        </w:rPr>
        <w:t xml:space="preserve"> unique citations, of which </w:t>
      </w:r>
      <w:r>
        <w:rPr>
          <w:color w:val="000000"/>
          <w:sz w:val="20"/>
        </w:rPr>
        <w:t>755</w:t>
      </w:r>
      <w:r w:rsidRPr="00041FA8">
        <w:rPr>
          <w:color w:val="000000"/>
          <w:sz w:val="20"/>
        </w:rPr>
        <w:t xml:space="preserve"> (</w:t>
      </w:r>
      <w:r>
        <w:rPr>
          <w:color w:val="000000"/>
          <w:sz w:val="20"/>
        </w:rPr>
        <w:t>76.</w:t>
      </w:r>
      <w:r w:rsidR="000C105E">
        <w:rPr>
          <w:color w:val="000000"/>
          <w:sz w:val="20"/>
        </w:rPr>
        <w:t>4</w:t>
      </w:r>
      <w:r w:rsidRPr="00041FA8">
        <w:rPr>
          <w:color w:val="000000"/>
          <w:sz w:val="20"/>
        </w:rPr>
        <w:t>%) were excluded at the abstract level (Figure 1</w:t>
      </w:r>
      <w:r>
        <w:rPr>
          <w:color w:val="000000"/>
          <w:sz w:val="20"/>
        </w:rPr>
        <w:t>, main manuscript</w:t>
      </w:r>
      <w:r w:rsidRPr="00041FA8">
        <w:rPr>
          <w:color w:val="000000"/>
          <w:sz w:val="20"/>
        </w:rPr>
        <w:t xml:space="preserve">). </w:t>
      </w:r>
      <w:r w:rsidRPr="0088640E">
        <w:rPr>
          <w:color w:val="000000"/>
          <w:sz w:val="20"/>
        </w:rPr>
        <w:t>A record was excluded only if two scorers (PG, AAT) recommended exclusion (detailed list of predefined reasons for exclusion shown below).</w:t>
      </w:r>
      <w:r>
        <w:rPr>
          <w:color w:val="000000"/>
          <w:sz w:val="20"/>
        </w:rPr>
        <w:t xml:space="preserve"> </w:t>
      </w:r>
      <w:r w:rsidRPr="00041FA8">
        <w:rPr>
          <w:color w:val="000000"/>
          <w:sz w:val="20"/>
        </w:rPr>
        <w:t>We did not demand concordance on reason for abstract exclusion, but, among those abstracts with concordant reasons for exclusion (6</w:t>
      </w:r>
      <w:r>
        <w:rPr>
          <w:color w:val="000000"/>
          <w:sz w:val="20"/>
        </w:rPr>
        <w:t>2.8</w:t>
      </w:r>
      <w:r w:rsidRPr="00041FA8">
        <w:rPr>
          <w:color w:val="000000"/>
          <w:sz w:val="20"/>
        </w:rPr>
        <w:t>%, n=</w:t>
      </w:r>
      <w:r>
        <w:rPr>
          <w:color w:val="000000"/>
          <w:sz w:val="20"/>
        </w:rPr>
        <w:t>474</w:t>
      </w:r>
      <w:r w:rsidRPr="00041FA8">
        <w:rPr>
          <w:color w:val="000000"/>
          <w:sz w:val="20"/>
        </w:rPr>
        <w:t xml:space="preserve">), the distribution was as follows: </w:t>
      </w:r>
      <w:r>
        <w:rPr>
          <w:color w:val="000000"/>
          <w:sz w:val="20"/>
        </w:rPr>
        <w:t>41.9</w:t>
      </w:r>
      <w:r w:rsidRPr="00041FA8">
        <w:rPr>
          <w:color w:val="000000"/>
          <w:sz w:val="20"/>
        </w:rPr>
        <w:t xml:space="preserve">% </w:t>
      </w:r>
      <w:r>
        <w:rPr>
          <w:color w:val="000000"/>
          <w:sz w:val="20"/>
        </w:rPr>
        <w:t>had no data on human subjects with ataxia</w:t>
      </w:r>
      <w:r w:rsidRPr="00041FA8">
        <w:rPr>
          <w:rStyle w:val="Fett"/>
          <w:b w:val="0"/>
          <w:color w:val="000000"/>
          <w:sz w:val="20"/>
        </w:rPr>
        <w:t xml:space="preserve">; </w:t>
      </w:r>
      <w:r>
        <w:rPr>
          <w:rStyle w:val="Fett"/>
          <w:b w:val="0"/>
          <w:color w:val="000000"/>
          <w:sz w:val="20"/>
        </w:rPr>
        <w:t xml:space="preserve">7.3% were </w:t>
      </w:r>
      <w:r w:rsidRPr="00E66B06">
        <w:rPr>
          <w:rStyle w:val="Fett"/>
          <w:b w:val="0"/>
          <w:color w:val="000000"/>
          <w:sz w:val="20"/>
        </w:rPr>
        <w:t>not reporting on the assessment of oculomotor /vestibular features</w:t>
      </w:r>
      <w:r>
        <w:rPr>
          <w:rStyle w:val="Fett"/>
          <w:b w:val="0"/>
          <w:color w:val="000000"/>
          <w:sz w:val="20"/>
        </w:rPr>
        <w:t xml:space="preserve">; 6.6% were </w:t>
      </w:r>
      <w:r w:rsidRPr="00E66B06">
        <w:rPr>
          <w:rStyle w:val="Fett"/>
          <w:b w:val="0"/>
          <w:color w:val="000000"/>
          <w:sz w:val="20"/>
        </w:rPr>
        <w:t>not reporting on quantitative measurements</w:t>
      </w:r>
      <w:r>
        <w:rPr>
          <w:rStyle w:val="Fett"/>
          <w:b w:val="0"/>
          <w:color w:val="000000"/>
          <w:sz w:val="20"/>
        </w:rPr>
        <w:t>; 6.5</w:t>
      </w:r>
      <w:r w:rsidRPr="00041FA8">
        <w:rPr>
          <w:rStyle w:val="Fett"/>
          <w:b w:val="0"/>
          <w:color w:val="000000"/>
          <w:sz w:val="20"/>
        </w:rPr>
        <w:t>% had no original data</w:t>
      </w:r>
      <w:r>
        <w:rPr>
          <w:rStyle w:val="Fett"/>
          <w:b w:val="0"/>
          <w:color w:val="000000"/>
          <w:sz w:val="20"/>
        </w:rPr>
        <w:t xml:space="preserve"> </w:t>
      </w:r>
      <w:r w:rsidRPr="00041FA8">
        <w:rPr>
          <w:rStyle w:val="Fett"/>
          <w:b w:val="0"/>
          <w:color w:val="000000"/>
          <w:sz w:val="20"/>
        </w:rPr>
        <w:t xml:space="preserve">and </w:t>
      </w:r>
      <w:r>
        <w:rPr>
          <w:rStyle w:val="Fett"/>
          <w:b w:val="0"/>
          <w:color w:val="000000"/>
          <w:sz w:val="20"/>
        </w:rPr>
        <w:t>0.5</w:t>
      </w:r>
      <w:r w:rsidRPr="00041FA8">
        <w:rPr>
          <w:rStyle w:val="Fett"/>
          <w:b w:val="0"/>
          <w:color w:val="000000"/>
          <w:sz w:val="20"/>
        </w:rPr>
        <w:t>% were not in English.</w:t>
      </w:r>
      <w:r w:rsidRPr="00041FA8">
        <w:rPr>
          <w:color w:val="000000"/>
          <w:sz w:val="20"/>
        </w:rPr>
        <w:t xml:space="preserve"> </w:t>
      </w:r>
    </w:p>
    <w:p w14:paraId="2D210A5D" w14:textId="77777777" w:rsidR="00171018" w:rsidRPr="00A44E96" w:rsidRDefault="00171018" w:rsidP="00171018">
      <w:pPr>
        <w:jc w:val="both"/>
        <w:rPr>
          <w:color w:val="000000"/>
          <w:sz w:val="16"/>
          <w:szCs w:val="16"/>
        </w:rPr>
      </w:pPr>
    </w:p>
    <w:p w14:paraId="67976028" w14:textId="2F75931C" w:rsidR="00171018" w:rsidRPr="00041FA8" w:rsidRDefault="00171018" w:rsidP="00171018">
      <w:pPr>
        <w:jc w:val="both"/>
        <w:rPr>
          <w:color w:val="000000"/>
          <w:sz w:val="20"/>
        </w:rPr>
      </w:pPr>
      <w:r w:rsidRPr="00041FA8">
        <w:rPr>
          <w:color w:val="000000"/>
          <w:sz w:val="20"/>
        </w:rPr>
        <w:t xml:space="preserve">We sought to examine </w:t>
      </w:r>
      <w:r>
        <w:rPr>
          <w:color w:val="000000"/>
          <w:sz w:val="20"/>
        </w:rPr>
        <w:t>23</w:t>
      </w:r>
      <w:r w:rsidR="000C105E">
        <w:rPr>
          <w:color w:val="000000"/>
          <w:sz w:val="20"/>
        </w:rPr>
        <w:t>3</w:t>
      </w:r>
      <w:r w:rsidRPr="00041FA8">
        <w:rPr>
          <w:color w:val="000000"/>
          <w:sz w:val="20"/>
        </w:rPr>
        <w:t xml:space="preserve"> full manuscripts (this included </w:t>
      </w:r>
      <w:r>
        <w:rPr>
          <w:color w:val="000000"/>
          <w:sz w:val="20"/>
        </w:rPr>
        <w:t>1</w:t>
      </w:r>
      <w:r w:rsidR="000C105E">
        <w:rPr>
          <w:color w:val="000000"/>
          <w:sz w:val="20"/>
        </w:rPr>
        <w:t>7</w:t>
      </w:r>
      <w:r w:rsidRPr="00041FA8">
        <w:rPr>
          <w:color w:val="000000"/>
          <w:sz w:val="20"/>
        </w:rPr>
        <w:t xml:space="preserve"> articles identified by hand-search)</w:t>
      </w:r>
      <w:r>
        <w:rPr>
          <w:color w:val="000000"/>
          <w:sz w:val="20"/>
        </w:rPr>
        <w:t>.</w:t>
      </w:r>
      <w:r w:rsidRPr="00041FA8">
        <w:rPr>
          <w:color w:val="000000"/>
          <w:sz w:val="20"/>
        </w:rPr>
        <w:t xml:space="preserve"> After initial screening, there were a total of </w:t>
      </w:r>
      <w:r>
        <w:rPr>
          <w:color w:val="000000"/>
          <w:sz w:val="20"/>
        </w:rPr>
        <w:t xml:space="preserve">17 </w:t>
      </w:r>
      <w:r w:rsidRPr="00041FA8">
        <w:rPr>
          <w:color w:val="000000"/>
          <w:sz w:val="20"/>
        </w:rPr>
        <w:t xml:space="preserve">disagreements about study inclusion for the </w:t>
      </w:r>
      <w:r>
        <w:rPr>
          <w:color w:val="000000"/>
          <w:sz w:val="20"/>
        </w:rPr>
        <w:t>two</w:t>
      </w:r>
      <w:r w:rsidRPr="00041FA8">
        <w:rPr>
          <w:color w:val="000000"/>
          <w:sz w:val="20"/>
        </w:rPr>
        <w:t xml:space="preserve"> reviewers (</w:t>
      </w:r>
      <w:r>
        <w:rPr>
          <w:color w:val="000000"/>
          <w:sz w:val="20"/>
        </w:rPr>
        <w:t>PG and AAT,</w:t>
      </w:r>
      <w:r w:rsidRPr="00041FA8">
        <w:rPr>
          <w:color w:val="000000"/>
          <w:sz w:val="20"/>
        </w:rPr>
        <w:t xml:space="preserve"> kappa=0</w:t>
      </w:r>
      <w:r>
        <w:rPr>
          <w:color w:val="000000"/>
          <w:sz w:val="20"/>
        </w:rPr>
        <w:t>.84</w:t>
      </w:r>
      <w:r w:rsidRPr="00041FA8">
        <w:rPr>
          <w:color w:val="000000"/>
          <w:sz w:val="20"/>
        </w:rPr>
        <w:t xml:space="preserve"> [95% CI: 0</w:t>
      </w:r>
      <w:r>
        <w:rPr>
          <w:color w:val="000000"/>
          <w:sz w:val="20"/>
        </w:rPr>
        <w:t>.80</w:t>
      </w:r>
      <w:r w:rsidRPr="00041FA8">
        <w:rPr>
          <w:color w:val="000000"/>
          <w:sz w:val="20"/>
        </w:rPr>
        <w:t xml:space="preserve"> – 0</w:t>
      </w:r>
      <w:r>
        <w:rPr>
          <w:color w:val="000000"/>
          <w:sz w:val="20"/>
        </w:rPr>
        <w:t>.89</w:t>
      </w:r>
      <w:r w:rsidRPr="00041FA8">
        <w:rPr>
          <w:color w:val="000000"/>
          <w:sz w:val="20"/>
        </w:rPr>
        <w:t xml:space="preserve">]). These differences were resolved by discussion. Overall agreement on reason for exclusion was </w:t>
      </w:r>
      <w:r>
        <w:rPr>
          <w:color w:val="000000"/>
          <w:sz w:val="20"/>
        </w:rPr>
        <w:t>94</w:t>
      </w:r>
      <w:r w:rsidRPr="00041FA8">
        <w:rPr>
          <w:color w:val="000000"/>
          <w:sz w:val="20"/>
        </w:rPr>
        <w:t xml:space="preserve">%. </w:t>
      </w:r>
      <w:r>
        <w:rPr>
          <w:color w:val="000000"/>
          <w:sz w:val="20"/>
          <w:szCs w:val="20"/>
        </w:rPr>
        <w:t>In order to achieve</w:t>
      </w:r>
      <w:r>
        <w:rPr>
          <w:sz w:val="20"/>
          <w:szCs w:val="20"/>
        </w:rPr>
        <w:t xml:space="preserve"> concordance on reason for full-text exclusion, we resolved differences by discussion</w:t>
      </w:r>
      <w:r w:rsidRPr="00041FA8">
        <w:rPr>
          <w:color w:val="000000"/>
          <w:sz w:val="20"/>
        </w:rPr>
        <w:t xml:space="preserve">. </w:t>
      </w:r>
    </w:p>
    <w:p w14:paraId="3550DE96" w14:textId="77777777" w:rsidR="00171018" w:rsidRPr="00A44E96" w:rsidRDefault="00171018" w:rsidP="00171018">
      <w:pPr>
        <w:jc w:val="both"/>
        <w:rPr>
          <w:color w:val="000000"/>
          <w:sz w:val="16"/>
          <w:szCs w:val="16"/>
        </w:rPr>
      </w:pPr>
    </w:p>
    <w:p w14:paraId="7A77E439" w14:textId="6C64DE6D" w:rsidR="00171018" w:rsidRDefault="00171018" w:rsidP="00171018">
      <w:pPr>
        <w:jc w:val="both"/>
        <w:rPr>
          <w:rStyle w:val="Fett"/>
          <w:b w:val="0"/>
          <w:color w:val="000000"/>
          <w:sz w:val="20"/>
        </w:rPr>
      </w:pPr>
      <w:r w:rsidRPr="00041FA8">
        <w:rPr>
          <w:color w:val="000000"/>
          <w:sz w:val="20"/>
        </w:rPr>
        <w:t xml:space="preserve">At the end of our full-text review, </w:t>
      </w:r>
      <w:r>
        <w:rPr>
          <w:color w:val="000000"/>
          <w:sz w:val="20"/>
        </w:rPr>
        <w:t>841</w:t>
      </w:r>
      <w:r w:rsidRPr="00041FA8">
        <w:rPr>
          <w:color w:val="000000"/>
          <w:sz w:val="20"/>
        </w:rPr>
        <w:t xml:space="preserve"> were excluded and </w:t>
      </w:r>
      <w:r>
        <w:rPr>
          <w:color w:val="000000"/>
          <w:sz w:val="20"/>
        </w:rPr>
        <w:t>14</w:t>
      </w:r>
      <w:r w:rsidR="000C105E">
        <w:rPr>
          <w:color w:val="000000"/>
          <w:sz w:val="20"/>
        </w:rPr>
        <w:t>7</w:t>
      </w:r>
      <w:r w:rsidRPr="00041FA8">
        <w:rPr>
          <w:color w:val="000000"/>
          <w:sz w:val="20"/>
        </w:rPr>
        <w:t xml:space="preserve"> were considered eligible (</w:t>
      </w:r>
      <w:r>
        <w:rPr>
          <w:color w:val="000000"/>
          <w:sz w:val="20"/>
        </w:rPr>
        <w:t>Figure</w:t>
      </w:r>
      <w:r w:rsidRPr="00041FA8">
        <w:rPr>
          <w:color w:val="000000"/>
          <w:sz w:val="20"/>
        </w:rPr>
        <w:t xml:space="preserve"> 1</w:t>
      </w:r>
      <w:r>
        <w:rPr>
          <w:color w:val="000000"/>
          <w:sz w:val="20"/>
        </w:rPr>
        <w:t>, main manuscript</w:t>
      </w:r>
      <w:r w:rsidRPr="00041FA8">
        <w:rPr>
          <w:color w:val="000000"/>
          <w:sz w:val="20"/>
        </w:rPr>
        <w:t>). These eligible studies represented 1</w:t>
      </w:r>
      <w:r>
        <w:rPr>
          <w:color w:val="000000"/>
          <w:sz w:val="20"/>
        </w:rPr>
        <w:t>4.</w:t>
      </w:r>
      <w:r w:rsidR="000C105E">
        <w:rPr>
          <w:color w:val="000000"/>
          <w:sz w:val="20"/>
        </w:rPr>
        <w:t>9</w:t>
      </w:r>
      <w:r>
        <w:rPr>
          <w:color w:val="000000"/>
          <w:sz w:val="20"/>
        </w:rPr>
        <w:t>% of the total (n=98</w:t>
      </w:r>
      <w:r w:rsidR="000C105E">
        <w:rPr>
          <w:color w:val="000000"/>
          <w:sz w:val="20"/>
        </w:rPr>
        <w:t>8</w:t>
      </w:r>
      <w:r>
        <w:rPr>
          <w:color w:val="000000"/>
          <w:sz w:val="20"/>
        </w:rPr>
        <w:t>).</w:t>
      </w:r>
      <w:r w:rsidRPr="00041FA8">
        <w:rPr>
          <w:color w:val="000000"/>
          <w:sz w:val="20"/>
        </w:rPr>
        <w:t xml:space="preserve"> Among all full-text manuscripts excluded (</w:t>
      </w:r>
      <w:r>
        <w:rPr>
          <w:color w:val="000000"/>
          <w:sz w:val="20"/>
        </w:rPr>
        <w:t>37.</w:t>
      </w:r>
      <w:r w:rsidR="000C105E">
        <w:rPr>
          <w:color w:val="000000"/>
          <w:sz w:val="20"/>
        </w:rPr>
        <w:t>2</w:t>
      </w:r>
      <w:r w:rsidRPr="00041FA8">
        <w:rPr>
          <w:color w:val="000000"/>
          <w:sz w:val="20"/>
        </w:rPr>
        <w:t xml:space="preserve">%), the distribution of reason for exclusion was as follows: </w:t>
      </w:r>
      <w:r>
        <w:rPr>
          <w:color w:val="000000"/>
          <w:sz w:val="20"/>
        </w:rPr>
        <w:t>22.</w:t>
      </w:r>
      <w:r w:rsidR="000C105E">
        <w:rPr>
          <w:color w:val="000000"/>
          <w:sz w:val="20"/>
        </w:rPr>
        <w:t>6</w:t>
      </w:r>
      <w:r>
        <w:rPr>
          <w:rStyle w:val="Fett"/>
          <w:b w:val="0"/>
          <w:color w:val="000000"/>
          <w:sz w:val="20"/>
        </w:rPr>
        <w:t xml:space="preserve">% were </w:t>
      </w:r>
      <w:r w:rsidRPr="00E66B06">
        <w:rPr>
          <w:rStyle w:val="Fett"/>
          <w:b w:val="0"/>
          <w:color w:val="000000"/>
          <w:sz w:val="20"/>
        </w:rPr>
        <w:t>not reporting on quantitative measurements</w:t>
      </w:r>
      <w:r>
        <w:rPr>
          <w:rStyle w:val="Fett"/>
          <w:b w:val="0"/>
          <w:color w:val="000000"/>
          <w:sz w:val="20"/>
        </w:rPr>
        <w:t>;</w:t>
      </w:r>
      <w:r>
        <w:rPr>
          <w:color w:val="000000"/>
          <w:sz w:val="20"/>
        </w:rPr>
        <w:t xml:space="preserve"> 9.</w:t>
      </w:r>
      <w:r w:rsidR="000C105E">
        <w:rPr>
          <w:color w:val="000000"/>
          <w:sz w:val="20"/>
        </w:rPr>
        <w:t>0</w:t>
      </w:r>
      <w:r w:rsidRPr="00041FA8">
        <w:rPr>
          <w:color w:val="000000"/>
          <w:sz w:val="20"/>
        </w:rPr>
        <w:t xml:space="preserve">% </w:t>
      </w:r>
      <w:r>
        <w:rPr>
          <w:color w:val="000000"/>
          <w:sz w:val="20"/>
        </w:rPr>
        <w:t>had no data on human subjects with ataxia</w:t>
      </w:r>
      <w:r w:rsidRPr="00041FA8">
        <w:rPr>
          <w:rStyle w:val="Fett"/>
          <w:b w:val="0"/>
          <w:color w:val="000000"/>
          <w:sz w:val="20"/>
        </w:rPr>
        <w:t xml:space="preserve">; </w:t>
      </w:r>
      <w:r>
        <w:rPr>
          <w:rStyle w:val="Fett"/>
          <w:b w:val="0"/>
          <w:color w:val="000000"/>
          <w:sz w:val="20"/>
        </w:rPr>
        <w:t xml:space="preserve">2.6% were </w:t>
      </w:r>
      <w:r w:rsidRPr="00E66B06">
        <w:rPr>
          <w:rStyle w:val="Fett"/>
          <w:b w:val="0"/>
          <w:color w:val="000000"/>
          <w:sz w:val="20"/>
        </w:rPr>
        <w:t>not reporting on the assessment of oculomotor /vestibular features</w:t>
      </w:r>
      <w:r>
        <w:rPr>
          <w:rStyle w:val="Fett"/>
          <w:b w:val="0"/>
          <w:color w:val="000000"/>
          <w:sz w:val="20"/>
        </w:rPr>
        <w:t>; 2.6</w:t>
      </w:r>
      <w:r w:rsidRPr="00041FA8">
        <w:rPr>
          <w:rStyle w:val="Fett"/>
          <w:b w:val="0"/>
          <w:color w:val="000000"/>
          <w:sz w:val="20"/>
        </w:rPr>
        <w:t>% were not in English</w:t>
      </w:r>
      <w:r>
        <w:rPr>
          <w:rStyle w:val="Fett"/>
          <w:b w:val="0"/>
          <w:color w:val="000000"/>
          <w:sz w:val="20"/>
        </w:rPr>
        <w:t xml:space="preserve"> and 0.4</w:t>
      </w:r>
      <w:r w:rsidRPr="00041FA8">
        <w:rPr>
          <w:rStyle w:val="Fett"/>
          <w:b w:val="0"/>
          <w:color w:val="000000"/>
          <w:sz w:val="20"/>
        </w:rPr>
        <w:t>% had no original data</w:t>
      </w:r>
      <w:r>
        <w:rPr>
          <w:rStyle w:val="Fett"/>
          <w:b w:val="0"/>
          <w:color w:val="000000"/>
          <w:sz w:val="20"/>
        </w:rPr>
        <w:t>.</w:t>
      </w:r>
    </w:p>
    <w:p w14:paraId="647B66B3" w14:textId="77777777" w:rsidR="00171018" w:rsidRDefault="00171018" w:rsidP="00171018">
      <w:pPr>
        <w:jc w:val="both"/>
        <w:rPr>
          <w:rStyle w:val="Fett"/>
          <w:b w:val="0"/>
          <w:color w:val="000000"/>
          <w:sz w:val="20"/>
        </w:rPr>
      </w:pPr>
    </w:p>
    <w:p w14:paraId="6D1FD4F0" w14:textId="7B725F8B" w:rsidR="00171018" w:rsidRPr="00AB4EEB" w:rsidRDefault="00171018" w:rsidP="00171018">
      <w:pPr>
        <w:jc w:val="both"/>
        <w:rPr>
          <w:color w:val="000000"/>
          <w:sz w:val="20"/>
          <w:szCs w:val="20"/>
        </w:rPr>
      </w:pPr>
      <w:r>
        <w:rPr>
          <w:rStyle w:val="Fett"/>
          <w:b w:val="0"/>
          <w:color w:val="000000"/>
          <w:sz w:val="20"/>
        </w:rPr>
        <w:t xml:space="preserve">While the previous steps of the literature search were identical to those </w:t>
      </w:r>
      <w:r w:rsidR="006D0DC2">
        <w:rPr>
          <w:rStyle w:val="Fett"/>
          <w:b w:val="0"/>
          <w:color w:val="000000"/>
          <w:sz w:val="20"/>
        </w:rPr>
        <w:t>of</w:t>
      </w:r>
      <w:r>
        <w:rPr>
          <w:rStyle w:val="Fett"/>
          <w:b w:val="0"/>
          <w:color w:val="000000"/>
          <w:sz w:val="20"/>
        </w:rPr>
        <w:t xml:space="preserve"> an ongoing study on </w:t>
      </w:r>
      <w:r w:rsidR="006D0DC2">
        <w:rPr>
          <w:rStyle w:val="Fett"/>
          <w:b w:val="0"/>
          <w:color w:val="000000"/>
          <w:sz w:val="20"/>
        </w:rPr>
        <w:t>suitable digital oculomotor markers</w:t>
      </w:r>
      <w:r>
        <w:rPr>
          <w:rStyle w:val="Fett"/>
          <w:b w:val="0"/>
          <w:color w:val="000000"/>
          <w:sz w:val="20"/>
        </w:rPr>
        <w:t xml:space="preserve"> in </w:t>
      </w:r>
      <w:r w:rsidR="006D0DC2">
        <w:rPr>
          <w:rStyle w:val="Fett"/>
          <w:b w:val="0"/>
          <w:color w:val="000000"/>
          <w:sz w:val="20"/>
        </w:rPr>
        <w:t xml:space="preserve">various </w:t>
      </w:r>
      <w:r>
        <w:rPr>
          <w:rStyle w:val="Fett"/>
          <w:b w:val="0"/>
          <w:color w:val="000000"/>
          <w:sz w:val="20"/>
        </w:rPr>
        <w:t xml:space="preserve">hereditary ataxias (in preparation, </w:t>
      </w:r>
      <w:proofErr w:type="spellStart"/>
      <w:r>
        <w:rPr>
          <w:rStyle w:val="Fett"/>
          <w:b w:val="0"/>
          <w:color w:val="000000"/>
          <w:sz w:val="20"/>
        </w:rPr>
        <w:t>Pretegiani</w:t>
      </w:r>
      <w:proofErr w:type="spellEnd"/>
      <w:r>
        <w:rPr>
          <w:rStyle w:val="Fett"/>
          <w:b w:val="0"/>
          <w:color w:val="000000"/>
          <w:sz w:val="20"/>
        </w:rPr>
        <w:t xml:space="preserve"> et al. 2024), we focused on publications reporting on genetically-confirmed SCA6 in this review. Thus, from </w:t>
      </w:r>
      <w:r w:rsidR="006D0DC2">
        <w:rPr>
          <w:rStyle w:val="Fett"/>
          <w:b w:val="0"/>
          <w:color w:val="000000"/>
          <w:sz w:val="20"/>
        </w:rPr>
        <w:t>the</w:t>
      </w:r>
      <w:r>
        <w:rPr>
          <w:rStyle w:val="Fett"/>
          <w:b w:val="0"/>
          <w:color w:val="000000"/>
          <w:sz w:val="20"/>
        </w:rPr>
        <w:t xml:space="preserve"> 14</w:t>
      </w:r>
      <w:r w:rsidR="000C105E">
        <w:rPr>
          <w:rStyle w:val="Fett"/>
          <w:b w:val="0"/>
          <w:color w:val="000000"/>
          <w:sz w:val="20"/>
        </w:rPr>
        <w:t>7</w:t>
      </w:r>
      <w:r>
        <w:rPr>
          <w:rStyle w:val="Fett"/>
          <w:b w:val="0"/>
          <w:color w:val="000000"/>
          <w:sz w:val="20"/>
        </w:rPr>
        <w:t xml:space="preserve"> manuscripts</w:t>
      </w:r>
      <w:r w:rsidR="00917162">
        <w:rPr>
          <w:rStyle w:val="Fett"/>
          <w:b w:val="0"/>
          <w:color w:val="000000"/>
          <w:sz w:val="20"/>
        </w:rPr>
        <w:t xml:space="preserve"> </w:t>
      </w:r>
      <w:r w:rsidR="006D0DC2">
        <w:rPr>
          <w:rStyle w:val="Fett"/>
          <w:b w:val="0"/>
          <w:color w:val="000000"/>
          <w:sz w:val="20"/>
        </w:rPr>
        <w:t xml:space="preserve">identified after the full-text review, </w:t>
      </w:r>
      <w:r w:rsidR="00917162">
        <w:rPr>
          <w:rStyle w:val="Fett"/>
          <w:b w:val="0"/>
          <w:color w:val="000000"/>
          <w:sz w:val="20"/>
        </w:rPr>
        <w:t xml:space="preserve">only the </w:t>
      </w:r>
      <w:r>
        <w:rPr>
          <w:rStyle w:val="Fett"/>
          <w:b w:val="0"/>
          <w:color w:val="000000"/>
          <w:sz w:val="20"/>
        </w:rPr>
        <w:t>2</w:t>
      </w:r>
      <w:r w:rsidR="000C105E">
        <w:rPr>
          <w:rStyle w:val="Fett"/>
          <w:b w:val="0"/>
          <w:color w:val="000000"/>
          <w:sz w:val="20"/>
        </w:rPr>
        <w:t>2</w:t>
      </w:r>
      <w:r>
        <w:rPr>
          <w:rStyle w:val="Fett"/>
          <w:b w:val="0"/>
          <w:color w:val="000000"/>
          <w:sz w:val="20"/>
        </w:rPr>
        <w:t xml:space="preserve"> </w:t>
      </w:r>
      <w:r w:rsidR="00917162">
        <w:rPr>
          <w:rStyle w:val="Fett"/>
          <w:b w:val="0"/>
          <w:color w:val="000000"/>
          <w:sz w:val="20"/>
        </w:rPr>
        <w:t xml:space="preserve">publications </w:t>
      </w:r>
      <w:r>
        <w:rPr>
          <w:rStyle w:val="Fett"/>
          <w:b w:val="0"/>
          <w:color w:val="000000"/>
          <w:sz w:val="20"/>
        </w:rPr>
        <w:t>(</w:t>
      </w:r>
      <w:r w:rsidR="000C105E">
        <w:rPr>
          <w:rStyle w:val="Fett"/>
          <w:b w:val="0"/>
          <w:color w:val="000000"/>
          <w:sz w:val="20"/>
        </w:rPr>
        <w:t>2.2</w:t>
      </w:r>
      <w:r>
        <w:rPr>
          <w:rStyle w:val="Fett"/>
          <w:b w:val="0"/>
          <w:color w:val="000000"/>
          <w:sz w:val="20"/>
        </w:rPr>
        <w:t xml:space="preserve">%) </w:t>
      </w:r>
      <w:r w:rsidR="00917162">
        <w:rPr>
          <w:rStyle w:val="Fett"/>
          <w:b w:val="0"/>
          <w:color w:val="000000"/>
          <w:sz w:val="20"/>
        </w:rPr>
        <w:t xml:space="preserve">reporting on patients with </w:t>
      </w:r>
      <w:r w:rsidRPr="00AB4EEB">
        <w:rPr>
          <w:color w:val="000000"/>
          <w:sz w:val="20"/>
          <w:szCs w:val="20"/>
        </w:rPr>
        <w:t xml:space="preserve">genetically-confirmed </w:t>
      </w:r>
      <w:r w:rsidR="00917162">
        <w:rPr>
          <w:color w:val="000000"/>
          <w:sz w:val="20"/>
          <w:szCs w:val="20"/>
        </w:rPr>
        <w:t>spinocerebellar ataxia type 6 (SCA6) were</w:t>
      </w:r>
      <w:r w:rsidRPr="00AB4EEB">
        <w:rPr>
          <w:color w:val="000000"/>
          <w:sz w:val="20"/>
          <w:szCs w:val="20"/>
        </w:rPr>
        <w:t xml:space="preserve"> </w:t>
      </w:r>
      <w:r w:rsidR="00917162">
        <w:rPr>
          <w:color w:val="000000"/>
          <w:sz w:val="20"/>
          <w:szCs w:val="20"/>
        </w:rPr>
        <w:t>selected.</w:t>
      </w:r>
    </w:p>
    <w:p w14:paraId="373E78AD" w14:textId="77777777" w:rsidR="00E9182D" w:rsidRDefault="00E9182D" w:rsidP="00DE2F4A">
      <w:pPr>
        <w:jc w:val="both"/>
        <w:rPr>
          <w:rFonts w:eastAsiaTheme="majorEastAsia"/>
          <w:sz w:val="20"/>
          <w:szCs w:val="20"/>
        </w:rPr>
      </w:pPr>
    </w:p>
    <w:p w14:paraId="1B029A9F" w14:textId="7557A6EE" w:rsidR="006D0DC2" w:rsidRPr="004D131C" w:rsidRDefault="006D0DC2" w:rsidP="00DE2F4A">
      <w:pPr>
        <w:jc w:val="both"/>
        <w:rPr>
          <w:rFonts w:eastAsiaTheme="majorEastAsia"/>
          <w:sz w:val="20"/>
          <w:szCs w:val="20"/>
        </w:rPr>
      </w:pPr>
      <w:r>
        <w:rPr>
          <w:rFonts w:eastAsiaTheme="majorEastAsia"/>
          <w:sz w:val="20"/>
          <w:szCs w:val="20"/>
        </w:rPr>
        <w:t xml:space="preserve">The details of the coding schema for abstract and full-text reviews have been previously been described in detail </w:t>
      </w:r>
      <w:r w:rsidR="008C21E9">
        <w:rPr>
          <w:rFonts w:eastAsiaTheme="majorEastAsia"/>
          <w:sz w:val="20"/>
          <w:szCs w:val="20"/>
        </w:rPr>
        <w:fldChar w:fldCharType="begin">
          <w:fldData xml:space="preserve">PEVuZE5vdGU+PENpdGU+PEF1dGhvcj5HYXJjZXM8L0F1dGhvcj48WWVhcj4yMDIzPC9ZZWFyPjxS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</w:fldData>
        </w:fldChar>
      </w:r>
      <w:r w:rsidR="008C21E9">
        <w:rPr>
          <w:rFonts w:eastAsiaTheme="majorEastAsia"/>
          <w:sz w:val="20"/>
          <w:szCs w:val="20"/>
        </w:rPr>
        <w:instrText xml:space="preserve"> ADDIN EN.CITE </w:instrText>
      </w:r>
      <w:r w:rsidR="008C21E9">
        <w:rPr>
          <w:rFonts w:eastAsiaTheme="majorEastAsia"/>
          <w:sz w:val="20"/>
          <w:szCs w:val="20"/>
        </w:rPr>
        <w:fldChar w:fldCharType="begin">
          <w:fldData xml:space="preserve">PEVuZE5vdGU+PENpdGU+PEF1dGhvcj5HYXJjZXM8L0F1dGhvcj48WWVhcj4yMDIzPC9ZZWFyPjxS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</w:fldData>
        </w:fldChar>
      </w:r>
      <w:r w:rsidR="008C21E9">
        <w:rPr>
          <w:rFonts w:eastAsiaTheme="majorEastAsia"/>
          <w:sz w:val="20"/>
          <w:szCs w:val="20"/>
        </w:rPr>
        <w:instrText xml:space="preserve"> ADDIN EN.CITE.DATA </w:instrText>
      </w:r>
      <w:r w:rsidR="008C21E9">
        <w:rPr>
          <w:rFonts w:eastAsiaTheme="majorEastAsia"/>
          <w:sz w:val="20"/>
          <w:szCs w:val="20"/>
        </w:rPr>
      </w:r>
      <w:r w:rsidR="008C21E9">
        <w:rPr>
          <w:rFonts w:eastAsiaTheme="majorEastAsia"/>
          <w:sz w:val="20"/>
          <w:szCs w:val="20"/>
        </w:rPr>
        <w:fldChar w:fldCharType="end"/>
      </w:r>
      <w:r w:rsidR="008C21E9">
        <w:rPr>
          <w:rFonts w:eastAsiaTheme="majorEastAsia"/>
          <w:sz w:val="20"/>
          <w:szCs w:val="20"/>
        </w:rPr>
      </w:r>
      <w:r w:rsidR="008C21E9">
        <w:rPr>
          <w:rFonts w:eastAsiaTheme="majorEastAsia"/>
          <w:sz w:val="20"/>
          <w:szCs w:val="20"/>
        </w:rPr>
        <w:fldChar w:fldCharType="separate"/>
      </w:r>
      <w:r w:rsidR="008C21E9">
        <w:rPr>
          <w:rFonts w:eastAsiaTheme="majorEastAsia"/>
          <w:noProof/>
          <w:sz w:val="20"/>
          <w:szCs w:val="20"/>
        </w:rPr>
        <w:t>[1]</w:t>
      </w:r>
      <w:r w:rsidR="008C21E9">
        <w:rPr>
          <w:rFonts w:eastAsiaTheme="majorEastAsia"/>
          <w:sz w:val="20"/>
          <w:szCs w:val="20"/>
        </w:rPr>
        <w:fldChar w:fldCharType="end"/>
      </w:r>
      <w:r>
        <w:rPr>
          <w:rFonts w:eastAsiaTheme="majorEastAsia"/>
          <w:sz w:val="20"/>
          <w:szCs w:val="20"/>
        </w:rPr>
        <w:t>.</w:t>
      </w:r>
    </w:p>
    <w:p w14:paraId="34AB4D5B" w14:textId="77777777" w:rsidR="006D0DC2" w:rsidRDefault="006D0DC2" w:rsidP="00226EC9">
      <w:pPr>
        <w:pStyle w:val="berschrift2"/>
        <w:spacing w:before="0"/>
        <w:rPr>
          <w:rFonts w:ascii="Times New Roman" w:hAnsi="Times New Roman" w:cs="Times New Roman"/>
          <w:sz w:val="20"/>
          <w:szCs w:val="20"/>
          <w:lang w:val="en-US"/>
        </w:rPr>
        <w:sectPr w:rsidR="006D0DC2" w:rsidSect="00403E51">
          <w:headerReference w:type="default" r:id="rId8"/>
          <w:footerReference w:type="default" r:id="rId9"/>
          <w:pgSz w:w="11906" w:h="16838"/>
          <w:pgMar w:top="1080" w:right="1080" w:bottom="1080" w:left="1080" w:header="706" w:footer="706" w:gutter="0"/>
          <w:cols w:space="708"/>
          <w:docGrid w:linePitch="360"/>
        </w:sectPr>
      </w:pPr>
    </w:p>
    <w:p w14:paraId="0DDF8C6E" w14:textId="5F40146D" w:rsidR="008D1BBD" w:rsidRPr="007D6E17" w:rsidRDefault="00CD7366" w:rsidP="00226EC9">
      <w:pPr>
        <w:pStyle w:val="berschrift2"/>
        <w:spacing w:before="0"/>
        <w:rPr>
          <w:rFonts w:ascii="Times New Roman" w:hAnsi="Times New Roman" w:cs="Times New Roman"/>
          <w:sz w:val="20"/>
          <w:szCs w:val="20"/>
          <w:lang w:val="en-US"/>
        </w:rPr>
      </w:pPr>
      <w:r w:rsidRPr="007D6E17">
        <w:rPr>
          <w:rFonts w:ascii="Times New Roman" w:hAnsi="Times New Roman" w:cs="Times New Roman"/>
          <w:sz w:val="20"/>
          <w:szCs w:val="20"/>
          <w:lang w:val="en-US"/>
        </w:rPr>
        <w:lastRenderedPageBreak/>
        <w:t>Appendix</w:t>
      </w:r>
      <w:r w:rsidR="008D1BBD" w:rsidRPr="007D6E17">
        <w:rPr>
          <w:rFonts w:ascii="Times New Roman" w:hAnsi="Times New Roman" w:cs="Times New Roman"/>
          <w:sz w:val="20"/>
          <w:szCs w:val="20"/>
          <w:lang w:val="en-US"/>
        </w:rPr>
        <w:t xml:space="preserve"> </w:t>
      </w:r>
      <w:r w:rsidR="009347D3" w:rsidRPr="007D6E17">
        <w:rPr>
          <w:rFonts w:ascii="Times New Roman" w:hAnsi="Times New Roman" w:cs="Times New Roman"/>
          <w:sz w:val="20"/>
          <w:szCs w:val="20"/>
          <w:lang w:val="en-US"/>
        </w:rPr>
        <w:t>2</w:t>
      </w:r>
      <w:r w:rsidR="008D1BBD" w:rsidRPr="007D6E17">
        <w:rPr>
          <w:rFonts w:ascii="Times New Roman" w:hAnsi="Times New Roman" w:cs="Times New Roman"/>
          <w:sz w:val="20"/>
          <w:szCs w:val="20"/>
          <w:lang w:val="en-US"/>
        </w:rPr>
        <w:t xml:space="preserve">: </w:t>
      </w:r>
      <w:r w:rsidR="007D6E17" w:rsidRPr="007D6E17">
        <w:rPr>
          <w:rFonts w:ascii="Times New Roman" w:hAnsi="Times New Roman" w:cs="Times New Roman"/>
          <w:sz w:val="20"/>
          <w:szCs w:val="20"/>
          <w:u w:val="single"/>
          <w:lang w:val="en-US"/>
        </w:rPr>
        <w:t xml:space="preserve">quality assessment for studies reporting on </w:t>
      </w:r>
      <w:r w:rsidR="00310463">
        <w:rPr>
          <w:rFonts w:ascii="Times New Roman" w:hAnsi="Times New Roman" w:cs="Times New Roman"/>
          <w:sz w:val="20"/>
          <w:szCs w:val="20"/>
          <w:u w:val="single"/>
          <w:lang w:val="en-US"/>
        </w:rPr>
        <w:t>oculomotor</w:t>
      </w:r>
      <w:r w:rsidR="007D6E17" w:rsidRPr="007D6E17">
        <w:rPr>
          <w:rFonts w:ascii="Times New Roman" w:hAnsi="Times New Roman" w:cs="Times New Roman"/>
          <w:sz w:val="20"/>
          <w:szCs w:val="20"/>
          <w:u w:val="single"/>
          <w:lang w:val="en-US"/>
        </w:rPr>
        <w:t xml:space="preserve"> findings in ataxia</w:t>
      </w:r>
    </w:p>
    <w:p w14:paraId="19020D18" w14:textId="09E7989F" w:rsidR="009347D3" w:rsidRDefault="009347D3" w:rsidP="009347D3">
      <w:pPr>
        <w:snapToGrid w:val="0"/>
      </w:pPr>
    </w:p>
    <w:p w14:paraId="4D18F91C" w14:textId="78D9E5F7" w:rsidR="0013002D" w:rsidRDefault="00B83B8E" w:rsidP="00DE2F4A">
      <w:pPr>
        <w:snapToGrid w:val="0"/>
        <w:jc w:val="both"/>
        <w:rPr>
          <w:sz w:val="20"/>
          <w:szCs w:val="20"/>
        </w:rPr>
      </w:pPr>
      <w:r w:rsidRPr="00B83B8E">
        <w:rPr>
          <w:sz w:val="20"/>
          <w:szCs w:val="20"/>
        </w:rPr>
        <w:t>Two independent reviewers (PG and AAT) rated all included studies</w:t>
      </w:r>
      <w:r w:rsidR="007D6E17">
        <w:rPr>
          <w:sz w:val="20"/>
          <w:szCs w:val="20"/>
        </w:rPr>
        <w:t xml:space="preserve"> with regards to their quality in reporting </w:t>
      </w:r>
      <w:r w:rsidR="00310463">
        <w:rPr>
          <w:sz w:val="20"/>
          <w:szCs w:val="20"/>
        </w:rPr>
        <w:t>oculomotor</w:t>
      </w:r>
      <w:r w:rsidR="007D6E17">
        <w:rPr>
          <w:sz w:val="20"/>
          <w:szCs w:val="20"/>
        </w:rPr>
        <w:t xml:space="preserve"> testing in ataxia patients</w:t>
      </w:r>
      <w:r w:rsidRPr="00B83B8E">
        <w:rPr>
          <w:sz w:val="20"/>
          <w:szCs w:val="20"/>
        </w:rPr>
        <w:t xml:space="preserve">. Discrepancies were resolved by discussion. </w:t>
      </w:r>
      <w:r w:rsidR="0013002D">
        <w:rPr>
          <w:sz w:val="20"/>
          <w:szCs w:val="20"/>
        </w:rPr>
        <w:t xml:space="preserve">Based on the eight items </w:t>
      </w:r>
      <w:r w:rsidR="0088640E">
        <w:rPr>
          <w:sz w:val="20"/>
          <w:szCs w:val="20"/>
        </w:rPr>
        <w:t xml:space="preserve">listed below </w:t>
      </w:r>
      <w:r w:rsidR="0013002D">
        <w:rPr>
          <w:sz w:val="20"/>
          <w:szCs w:val="20"/>
        </w:rPr>
        <w:t xml:space="preserve">an overall quality rating (high, moderate, low) was assigned. </w:t>
      </w:r>
      <w:r w:rsidR="0088640E">
        <w:rPr>
          <w:sz w:val="20"/>
          <w:szCs w:val="20"/>
        </w:rPr>
        <w:t>“High quality” was defined as having</w:t>
      </w:r>
      <w:r w:rsidR="00543AE3">
        <w:rPr>
          <w:sz w:val="20"/>
          <w:szCs w:val="20"/>
        </w:rPr>
        <w:t xml:space="preserve"> high quality on items 1, 3-7 and a </w:t>
      </w:r>
      <w:r w:rsidR="00543AE3" w:rsidRPr="0013002D">
        <w:rPr>
          <w:sz w:val="20"/>
          <w:szCs w:val="20"/>
        </w:rPr>
        <w:t>low risk-of-bias for item 8</w:t>
      </w:r>
      <w:r w:rsidR="00543AE3" w:rsidRPr="00543AE3">
        <w:rPr>
          <w:sz w:val="20"/>
          <w:szCs w:val="20"/>
        </w:rPr>
        <w:t xml:space="preserve">. Item 2 was not considered </w:t>
      </w:r>
      <w:r w:rsidR="0088640E">
        <w:rPr>
          <w:sz w:val="20"/>
          <w:szCs w:val="20"/>
        </w:rPr>
        <w:t xml:space="preserve">since, depending </w:t>
      </w:r>
      <w:r w:rsidR="00543AE3" w:rsidRPr="00543AE3">
        <w:rPr>
          <w:sz w:val="20"/>
          <w:szCs w:val="20"/>
        </w:rPr>
        <w:t>on the study design a control group may not be required (e.g. for treatment response studies).</w:t>
      </w:r>
      <w:r w:rsidR="00543AE3">
        <w:rPr>
          <w:sz w:val="20"/>
          <w:szCs w:val="20"/>
        </w:rPr>
        <w:t xml:space="preserve"> </w:t>
      </w:r>
      <w:r w:rsidR="0088640E" w:rsidRPr="0088640E">
        <w:rPr>
          <w:sz w:val="20"/>
          <w:szCs w:val="20"/>
        </w:rPr>
        <w:t xml:space="preserve">“Moderate quality” studies were defined as </w:t>
      </w:r>
      <w:r w:rsidR="00543AE3">
        <w:rPr>
          <w:sz w:val="20"/>
          <w:szCs w:val="20"/>
        </w:rPr>
        <w:t xml:space="preserve">studies </w:t>
      </w:r>
      <w:r w:rsidR="0088640E">
        <w:rPr>
          <w:sz w:val="20"/>
          <w:szCs w:val="20"/>
        </w:rPr>
        <w:t>having</w:t>
      </w:r>
      <w:r w:rsidR="00543AE3">
        <w:rPr>
          <w:sz w:val="20"/>
          <w:szCs w:val="20"/>
        </w:rPr>
        <w:t xml:space="preserve"> at least moderate quality ratings for </w:t>
      </w:r>
      <w:r w:rsidR="0013002D" w:rsidRPr="0013002D">
        <w:rPr>
          <w:sz w:val="20"/>
          <w:szCs w:val="20"/>
        </w:rPr>
        <w:t xml:space="preserve">all three </w:t>
      </w:r>
      <w:r w:rsidR="0088640E">
        <w:rPr>
          <w:sz w:val="20"/>
          <w:szCs w:val="20"/>
        </w:rPr>
        <w:t>items</w:t>
      </w:r>
      <w:r w:rsidR="0013002D" w:rsidRPr="0013002D">
        <w:rPr>
          <w:sz w:val="20"/>
          <w:szCs w:val="20"/>
        </w:rPr>
        <w:t xml:space="preserve"> (with „</w:t>
      </w:r>
      <w:proofErr w:type="gramStart"/>
      <w:r w:rsidR="0013002D" w:rsidRPr="0013002D">
        <w:rPr>
          <w:sz w:val="20"/>
          <w:szCs w:val="20"/>
        </w:rPr>
        <w:t>low“ or</w:t>
      </w:r>
      <w:proofErr w:type="gramEnd"/>
      <w:r w:rsidR="0013002D" w:rsidRPr="0013002D">
        <w:rPr>
          <w:sz w:val="20"/>
          <w:szCs w:val="20"/>
        </w:rPr>
        <w:t xml:space="preserve"> „high“ risk of bias for item 8)</w:t>
      </w:r>
      <w:r w:rsidR="00543AE3">
        <w:rPr>
          <w:sz w:val="20"/>
          <w:szCs w:val="20"/>
        </w:rPr>
        <w:t xml:space="preserve">. All studies that received a </w:t>
      </w:r>
      <w:proofErr w:type="gramStart"/>
      <w:r w:rsidR="00543AE3">
        <w:rPr>
          <w:sz w:val="20"/>
          <w:szCs w:val="20"/>
        </w:rPr>
        <w:t>low quality</w:t>
      </w:r>
      <w:proofErr w:type="gramEnd"/>
      <w:r w:rsidR="00543AE3">
        <w:rPr>
          <w:sz w:val="20"/>
          <w:szCs w:val="20"/>
        </w:rPr>
        <w:t xml:space="preserve"> rating in one or several items (items </w:t>
      </w:r>
      <w:r w:rsidR="0013002D" w:rsidRPr="0013002D">
        <w:rPr>
          <w:sz w:val="20"/>
          <w:szCs w:val="20"/>
        </w:rPr>
        <w:t xml:space="preserve">1-7) or </w:t>
      </w:r>
      <w:r w:rsidR="00543AE3">
        <w:rPr>
          <w:sz w:val="20"/>
          <w:szCs w:val="20"/>
        </w:rPr>
        <w:t xml:space="preserve">had an </w:t>
      </w:r>
      <w:r w:rsidR="0013002D" w:rsidRPr="0013002D">
        <w:rPr>
          <w:sz w:val="20"/>
          <w:szCs w:val="20"/>
        </w:rPr>
        <w:t>unknown risk of bias for item 8</w:t>
      </w:r>
      <w:r w:rsidR="00543AE3">
        <w:rPr>
          <w:sz w:val="20"/>
          <w:szCs w:val="20"/>
        </w:rPr>
        <w:t xml:space="preserve"> were </w:t>
      </w:r>
      <w:r w:rsidR="00543AE3" w:rsidRPr="00D320A9">
        <w:rPr>
          <w:sz w:val="20"/>
          <w:szCs w:val="20"/>
        </w:rPr>
        <w:t>considered “low quality” studies.</w:t>
      </w:r>
      <w:r w:rsidR="00B47CB8" w:rsidRPr="00D320A9">
        <w:rPr>
          <w:sz w:val="20"/>
          <w:szCs w:val="20"/>
        </w:rPr>
        <w:t xml:space="preserve"> This rating has been previously described</w:t>
      </w:r>
      <w:r w:rsidR="006D0DC2">
        <w:rPr>
          <w:sz w:val="20"/>
          <w:szCs w:val="20"/>
        </w:rPr>
        <w:t>, the detailed criteria for the quality assessment can be found in these previous publications</w:t>
      </w:r>
      <w:r w:rsidR="00B47CB8" w:rsidRPr="00D320A9">
        <w:rPr>
          <w:sz w:val="20"/>
          <w:szCs w:val="20"/>
        </w:rPr>
        <w:t xml:space="preserve"> </w:t>
      </w:r>
      <w:r w:rsidR="00D320A9">
        <w:rPr>
          <w:sz w:val="20"/>
          <w:szCs w:val="20"/>
        </w:rPr>
        <w:fldChar w:fldCharType="begin">
          <w:fldData xml:space="preserve">PEVuZE5vdGU+PENpdGU+PEF1dGhvcj5HYXJjZXM8L0F1dGhvcj48WWVhcj4yMDIzPC9ZZWFyPjxS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</w:fldData>
        </w:fldChar>
      </w:r>
      <w:r w:rsidR="008C21E9">
        <w:rPr>
          <w:sz w:val="20"/>
          <w:szCs w:val="20"/>
        </w:rPr>
        <w:instrText xml:space="preserve"> ADDIN EN.CITE </w:instrText>
      </w:r>
      <w:r w:rsidR="008C21E9">
        <w:rPr>
          <w:sz w:val="20"/>
          <w:szCs w:val="20"/>
        </w:rPr>
        <w:fldChar w:fldCharType="begin">
          <w:fldData xml:space="preserve">PEVuZE5vdGU+PENpdGU+PEF1dGhvcj5HYXJjZXM8L0F1dGhvcj48WWVhcj4yMDIzPC9ZZWFyPjxS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</w:fldData>
        </w:fldChar>
      </w:r>
      <w:r w:rsidR="008C21E9">
        <w:rPr>
          <w:sz w:val="20"/>
          <w:szCs w:val="20"/>
        </w:rPr>
        <w:instrText xml:space="preserve"> ADDIN EN.CITE.DATA </w:instrText>
      </w:r>
      <w:r w:rsidR="008C21E9">
        <w:rPr>
          <w:sz w:val="20"/>
          <w:szCs w:val="20"/>
        </w:rPr>
      </w:r>
      <w:r w:rsidR="008C21E9">
        <w:rPr>
          <w:sz w:val="20"/>
          <w:szCs w:val="20"/>
        </w:rPr>
        <w:fldChar w:fldCharType="end"/>
      </w:r>
      <w:r w:rsidR="00D320A9">
        <w:rPr>
          <w:sz w:val="20"/>
          <w:szCs w:val="20"/>
        </w:rPr>
      </w:r>
      <w:r w:rsidR="00D320A9">
        <w:rPr>
          <w:sz w:val="20"/>
          <w:szCs w:val="20"/>
        </w:rPr>
        <w:fldChar w:fldCharType="separate"/>
      </w:r>
      <w:r w:rsidR="008C21E9">
        <w:rPr>
          <w:noProof/>
          <w:sz w:val="20"/>
          <w:szCs w:val="20"/>
        </w:rPr>
        <w:t>[1, 2]</w:t>
      </w:r>
      <w:r w:rsidR="00D320A9">
        <w:rPr>
          <w:sz w:val="20"/>
          <w:szCs w:val="20"/>
        </w:rPr>
        <w:fldChar w:fldCharType="end"/>
      </w:r>
      <w:r w:rsidR="00B47CB8" w:rsidRPr="00D320A9">
        <w:rPr>
          <w:sz w:val="20"/>
          <w:szCs w:val="20"/>
        </w:rPr>
        <w:t>.</w:t>
      </w:r>
    </w:p>
    <w:p w14:paraId="3C89A2F6" w14:textId="38D55BBD" w:rsidR="0088640E" w:rsidRDefault="0088640E" w:rsidP="009347D3">
      <w:pPr>
        <w:snapToGrid w:val="0"/>
        <w:rPr>
          <w:sz w:val="20"/>
          <w:szCs w:val="20"/>
        </w:rPr>
      </w:pPr>
    </w:p>
    <w:p w14:paraId="101D797A" w14:textId="77777777" w:rsidR="006D0DC2" w:rsidRDefault="006D0DC2" w:rsidP="00C00448">
      <w:pPr>
        <w:pStyle w:val="berschrift1"/>
        <w:rPr>
          <w:rFonts w:ascii="Times New Roman" w:hAnsi="Times New Roman" w:cs="Times New Roman"/>
          <w:color w:val="000000" w:themeColor="text1"/>
          <w:sz w:val="24"/>
          <w:szCs w:val="24"/>
          <w:lang w:val="en-US"/>
        </w:rPr>
      </w:pPr>
    </w:p>
    <w:p w14:paraId="67A7A641" w14:textId="77777777" w:rsidR="00AE47C7" w:rsidRPr="00AE47C7" w:rsidRDefault="00AE47C7" w:rsidP="00AE47C7">
      <w:pPr>
        <w:sectPr w:rsidR="00AE47C7" w:rsidRPr="00AE47C7" w:rsidSect="00AE47C7">
          <w:pgSz w:w="11906" w:h="16838"/>
          <w:pgMar w:top="1080" w:right="1080" w:bottom="1080" w:left="1080" w:header="706" w:footer="706" w:gutter="0"/>
          <w:cols w:space="708"/>
          <w:docGrid w:linePitch="360"/>
        </w:sectPr>
      </w:pPr>
    </w:p>
    <w:p w14:paraId="00B61CC2" w14:textId="2C5936EF" w:rsidR="00CF7927" w:rsidRPr="003129A6" w:rsidRDefault="00CF7927" w:rsidP="00C00448">
      <w:pPr>
        <w:pStyle w:val="berschrift1"/>
        <w:rPr>
          <w:rFonts w:ascii="Times New Roman" w:hAnsi="Times New Roman" w:cs="Times New Roman"/>
          <w:color w:val="000000" w:themeColor="text1"/>
          <w:sz w:val="24"/>
          <w:szCs w:val="24"/>
          <w:lang w:val="en-US"/>
        </w:rPr>
      </w:pPr>
      <w:r w:rsidRPr="003129A6">
        <w:rPr>
          <w:rFonts w:ascii="Times New Roman" w:hAnsi="Times New Roman" w:cs="Times New Roman"/>
          <w:color w:val="000000" w:themeColor="text1"/>
          <w:sz w:val="24"/>
          <w:szCs w:val="24"/>
          <w:lang w:val="en-US"/>
        </w:rPr>
        <w:lastRenderedPageBreak/>
        <w:t>Appendix 3 – additional tables</w:t>
      </w:r>
    </w:p>
    <w:p w14:paraId="759D4849" w14:textId="77777777" w:rsidR="00CF7927" w:rsidRDefault="00CF7927" w:rsidP="009347D3">
      <w:pPr>
        <w:rPr>
          <w:sz w:val="22"/>
          <w:szCs w:val="22"/>
          <w:u w:val="single"/>
        </w:rPr>
      </w:pPr>
    </w:p>
    <w:p w14:paraId="73DC3626" w14:textId="70CCD06C" w:rsidR="009347D3" w:rsidRPr="00C5113F" w:rsidRDefault="00002077" w:rsidP="009347D3">
      <w:pPr>
        <w:rPr>
          <w:sz w:val="22"/>
          <w:szCs w:val="22"/>
          <w:u w:val="single"/>
        </w:rPr>
      </w:pPr>
      <w:r w:rsidRPr="00C5113F">
        <w:rPr>
          <w:sz w:val="22"/>
          <w:szCs w:val="22"/>
          <w:u w:val="single"/>
        </w:rPr>
        <w:t xml:space="preserve">Supplementary Table 1 – quality </w:t>
      </w:r>
      <w:r w:rsidR="007D6E17">
        <w:rPr>
          <w:sz w:val="22"/>
          <w:szCs w:val="22"/>
          <w:u w:val="single"/>
        </w:rPr>
        <w:t>assessment</w:t>
      </w:r>
      <w:r w:rsidR="007D6E17" w:rsidRPr="00C5113F">
        <w:rPr>
          <w:sz w:val="22"/>
          <w:szCs w:val="22"/>
          <w:u w:val="single"/>
        </w:rPr>
        <w:t xml:space="preserve"> </w:t>
      </w:r>
      <w:r w:rsidR="007D6E17">
        <w:rPr>
          <w:sz w:val="22"/>
          <w:szCs w:val="22"/>
          <w:u w:val="single"/>
        </w:rPr>
        <w:t xml:space="preserve">for studies reporting on </w:t>
      </w:r>
      <w:r w:rsidR="00310463">
        <w:rPr>
          <w:sz w:val="22"/>
          <w:szCs w:val="22"/>
          <w:u w:val="single"/>
        </w:rPr>
        <w:t>oculomotor</w:t>
      </w:r>
      <w:r w:rsidR="007D6E17">
        <w:rPr>
          <w:sz w:val="22"/>
          <w:szCs w:val="22"/>
          <w:u w:val="single"/>
        </w:rPr>
        <w:t xml:space="preserve"> findings in ataxia – overview on </w:t>
      </w:r>
      <w:r w:rsidRPr="00C5113F">
        <w:rPr>
          <w:sz w:val="22"/>
          <w:szCs w:val="22"/>
          <w:u w:val="single"/>
        </w:rPr>
        <w:t>all selected studies</w:t>
      </w:r>
    </w:p>
    <w:p w14:paraId="2648BD9D" w14:textId="77777777" w:rsidR="000F2C6F" w:rsidRDefault="000F2C6F" w:rsidP="00B67794">
      <w:pPr>
        <w:rPr>
          <w:b/>
        </w:rPr>
      </w:pPr>
    </w:p>
    <w:tbl>
      <w:tblPr>
        <w:tblStyle w:val="Tabellenraster"/>
        <w:tblW w:w="0" w:type="auto"/>
        <w:tblInd w:w="-856" w:type="dxa"/>
        <w:tblLook w:val="04A0" w:firstRow="1" w:lastRow="0" w:firstColumn="1" w:lastColumn="0" w:noHBand="0" w:noVBand="1"/>
      </w:tblPr>
      <w:tblGrid>
        <w:gridCol w:w="2259"/>
        <w:gridCol w:w="1412"/>
        <w:gridCol w:w="1413"/>
        <w:gridCol w:w="1424"/>
        <w:gridCol w:w="1440"/>
        <w:gridCol w:w="1639"/>
        <w:gridCol w:w="1639"/>
        <w:gridCol w:w="1441"/>
        <w:gridCol w:w="1417"/>
        <w:gridCol w:w="1440"/>
      </w:tblGrid>
      <w:tr w:rsidR="005879A1" w:rsidRPr="00D7627B" w14:paraId="0D368AA9" w14:textId="77777777" w:rsidTr="005879A1">
        <w:trPr>
          <w:trHeight w:val="223"/>
        </w:trPr>
        <w:tc>
          <w:tcPr>
            <w:tcW w:w="15524" w:type="dxa"/>
            <w:gridSpan w:val="10"/>
          </w:tcPr>
          <w:p w14:paraId="5C38E1AD" w14:textId="36E08B57" w:rsidR="005879A1" w:rsidRPr="007D6E17" w:rsidRDefault="005879A1" w:rsidP="00D7627B">
            <w:pPr>
              <w:snapToGrid w:val="0"/>
              <w:spacing w:after="200"/>
              <w:rPr>
                <w:b/>
                <w:bCs/>
                <w:sz w:val="18"/>
                <w:szCs w:val="18"/>
              </w:rPr>
            </w:pPr>
            <w:r w:rsidRPr="007D6E17">
              <w:rPr>
                <w:b/>
                <w:bCs/>
                <w:sz w:val="18"/>
                <w:szCs w:val="18"/>
              </w:rPr>
              <w:t xml:space="preserve">Table S1: </w:t>
            </w:r>
            <w:r w:rsidR="007D6E17" w:rsidRPr="000B297E">
              <w:rPr>
                <w:b/>
                <w:bCs/>
                <w:sz w:val="18"/>
                <w:szCs w:val="18"/>
                <w:u w:val="single"/>
              </w:rPr>
              <w:t xml:space="preserve">quality assessment for studies reporting on </w:t>
            </w:r>
            <w:r w:rsidR="00310463">
              <w:rPr>
                <w:b/>
                <w:bCs/>
                <w:sz w:val="18"/>
                <w:szCs w:val="18"/>
                <w:u w:val="single"/>
              </w:rPr>
              <w:t>oculomotor</w:t>
            </w:r>
            <w:r w:rsidR="007D6E17" w:rsidRPr="000B297E">
              <w:rPr>
                <w:b/>
                <w:bCs/>
                <w:sz w:val="18"/>
                <w:szCs w:val="18"/>
                <w:u w:val="single"/>
              </w:rPr>
              <w:t xml:space="preserve"> findings in ataxia – overview on all selected studies</w:t>
            </w:r>
            <w:r w:rsidR="006D0DC2">
              <w:rPr>
                <w:b/>
                <w:bCs/>
                <w:sz w:val="18"/>
                <w:szCs w:val="18"/>
                <w:u w:val="single"/>
              </w:rPr>
              <w:t xml:space="preserve"> reporting on SCA6 patients</w:t>
            </w:r>
          </w:p>
        </w:tc>
      </w:tr>
      <w:tr w:rsidR="00C55DA6" w:rsidRPr="00D7627B" w14:paraId="7C510E17" w14:textId="77777777" w:rsidTr="00D7627B">
        <w:trPr>
          <w:trHeight w:val="510"/>
        </w:trPr>
        <w:tc>
          <w:tcPr>
            <w:tcW w:w="2259" w:type="dxa"/>
          </w:tcPr>
          <w:p w14:paraId="00721C96" w14:textId="65DC5E6A" w:rsidR="00C55DA6" w:rsidRPr="00D7627B" w:rsidRDefault="00C55DA6" w:rsidP="00D7627B">
            <w:pPr>
              <w:snapToGrid w:val="0"/>
              <w:spacing w:after="200"/>
              <w:rPr>
                <w:b/>
                <w:bCs/>
                <w:sz w:val="18"/>
                <w:szCs w:val="18"/>
              </w:rPr>
            </w:pPr>
            <w:r w:rsidRPr="00D7627B">
              <w:rPr>
                <w:b/>
                <w:bCs/>
                <w:sz w:val="18"/>
                <w:szCs w:val="18"/>
              </w:rPr>
              <w:t>Study</w:t>
            </w:r>
          </w:p>
        </w:tc>
        <w:tc>
          <w:tcPr>
            <w:tcW w:w="1412" w:type="dxa"/>
          </w:tcPr>
          <w:p w14:paraId="34BF59E5" w14:textId="3DDD1C20" w:rsidR="00C55DA6" w:rsidRPr="00D7627B" w:rsidRDefault="00C55DA6" w:rsidP="00D7627B">
            <w:pPr>
              <w:snapToGrid w:val="0"/>
              <w:spacing w:after="200"/>
              <w:rPr>
                <w:b/>
                <w:bCs/>
                <w:sz w:val="18"/>
                <w:szCs w:val="18"/>
              </w:rPr>
            </w:pPr>
            <w:r w:rsidRPr="00D7627B">
              <w:rPr>
                <w:b/>
                <w:bCs/>
                <w:sz w:val="18"/>
                <w:szCs w:val="18"/>
              </w:rPr>
              <w:t>Patient selection</w:t>
            </w:r>
          </w:p>
        </w:tc>
        <w:tc>
          <w:tcPr>
            <w:tcW w:w="1413" w:type="dxa"/>
          </w:tcPr>
          <w:p w14:paraId="2BE870E6" w14:textId="36C5D8D0" w:rsidR="00C55DA6" w:rsidRPr="00D7627B" w:rsidRDefault="00C55DA6" w:rsidP="00D7627B">
            <w:pPr>
              <w:snapToGrid w:val="0"/>
              <w:spacing w:after="200"/>
              <w:rPr>
                <w:b/>
                <w:bCs/>
                <w:sz w:val="18"/>
                <w:szCs w:val="18"/>
              </w:rPr>
            </w:pPr>
            <w:r w:rsidRPr="00D7627B">
              <w:rPr>
                <w:b/>
                <w:bCs/>
                <w:sz w:val="18"/>
                <w:szCs w:val="18"/>
              </w:rPr>
              <w:t xml:space="preserve">Control group selection </w:t>
            </w:r>
          </w:p>
        </w:tc>
        <w:tc>
          <w:tcPr>
            <w:tcW w:w="1424" w:type="dxa"/>
          </w:tcPr>
          <w:p w14:paraId="0F3FEA35" w14:textId="080CEB42" w:rsidR="00C55DA6" w:rsidRPr="00D7627B" w:rsidRDefault="00C55DA6" w:rsidP="00D7627B">
            <w:pPr>
              <w:snapToGrid w:val="0"/>
              <w:spacing w:after="200"/>
              <w:rPr>
                <w:b/>
                <w:bCs/>
                <w:sz w:val="18"/>
                <w:szCs w:val="18"/>
              </w:rPr>
            </w:pPr>
            <w:r w:rsidRPr="00D7627B">
              <w:rPr>
                <w:b/>
                <w:bCs/>
                <w:sz w:val="18"/>
                <w:szCs w:val="18"/>
              </w:rPr>
              <w:t xml:space="preserve">Rigidity of recording protocol applied </w:t>
            </w:r>
          </w:p>
        </w:tc>
        <w:tc>
          <w:tcPr>
            <w:tcW w:w="1440" w:type="dxa"/>
          </w:tcPr>
          <w:p w14:paraId="2208A964" w14:textId="49237C5E" w:rsidR="00C55DA6" w:rsidRPr="00D7627B" w:rsidRDefault="00C55DA6" w:rsidP="00D7627B">
            <w:pPr>
              <w:snapToGrid w:val="0"/>
              <w:spacing w:after="200"/>
              <w:rPr>
                <w:b/>
                <w:bCs/>
                <w:sz w:val="18"/>
                <w:szCs w:val="18"/>
              </w:rPr>
            </w:pPr>
            <w:r w:rsidRPr="00D7627B">
              <w:rPr>
                <w:b/>
                <w:bCs/>
                <w:sz w:val="18"/>
                <w:szCs w:val="18"/>
              </w:rPr>
              <w:t>Description of recording parameters used</w:t>
            </w:r>
          </w:p>
        </w:tc>
        <w:tc>
          <w:tcPr>
            <w:tcW w:w="1639" w:type="dxa"/>
          </w:tcPr>
          <w:p w14:paraId="41573104" w14:textId="58F85730" w:rsidR="00C55DA6" w:rsidRPr="00D7627B" w:rsidRDefault="00C55DA6" w:rsidP="00D7627B">
            <w:pPr>
              <w:snapToGrid w:val="0"/>
              <w:spacing w:after="200"/>
              <w:rPr>
                <w:b/>
                <w:bCs/>
                <w:sz w:val="18"/>
                <w:szCs w:val="18"/>
              </w:rPr>
            </w:pPr>
            <w:r w:rsidRPr="00D7627B">
              <w:rPr>
                <w:b/>
                <w:bCs/>
                <w:sz w:val="18"/>
                <w:szCs w:val="18"/>
              </w:rPr>
              <w:t>Appropriateness of recording devices used for OM /vestibular testing</w:t>
            </w:r>
          </w:p>
        </w:tc>
        <w:tc>
          <w:tcPr>
            <w:tcW w:w="1639" w:type="dxa"/>
          </w:tcPr>
          <w:p w14:paraId="490033D1" w14:textId="21402ACA" w:rsidR="00C55DA6" w:rsidRPr="00D7627B" w:rsidRDefault="00C55DA6" w:rsidP="00D7627B">
            <w:pPr>
              <w:snapToGrid w:val="0"/>
              <w:spacing w:after="200"/>
              <w:rPr>
                <w:b/>
                <w:bCs/>
                <w:sz w:val="18"/>
                <w:szCs w:val="18"/>
              </w:rPr>
            </w:pPr>
            <w:r w:rsidRPr="00D7627B">
              <w:rPr>
                <w:b/>
                <w:bCs/>
                <w:sz w:val="18"/>
                <w:szCs w:val="18"/>
              </w:rPr>
              <w:t>Appropriateness of data analysis applied</w:t>
            </w:r>
          </w:p>
        </w:tc>
        <w:tc>
          <w:tcPr>
            <w:tcW w:w="1441" w:type="dxa"/>
          </w:tcPr>
          <w:p w14:paraId="27D0B47D" w14:textId="430ABC5A" w:rsidR="00C55DA6" w:rsidRPr="00D7627B" w:rsidRDefault="00C55DA6" w:rsidP="00D7627B">
            <w:pPr>
              <w:snapToGrid w:val="0"/>
              <w:spacing w:after="200"/>
              <w:rPr>
                <w:b/>
                <w:bCs/>
                <w:sz w:val="18"/>
                <w:szCs w:val="18"/>
              </w:rPr>
            </w:pPr>
            <w:r w:rsidRPr="00D7627B">
              <w:rPr>
                <w:b/>
                <w:bCs/>
                <w:sz w:val="18"/>
                <w:szCs w:val="18"/>
              </w:rPr>
              <w:t>Assessment of obtained test results for significance</w:t>
            </w:r>
          </w:p>
        </w:tc>
        <w:tc>
          <w:tcPr>
            <w:tcW w:w="1417" w:type="dxa"/>
          </w:tcPr>
          <w:p w14:paraId="0CA8F7E7" w14:textId="49B459A4" w:rsidR="00C55DA6" w:rsidRPr="00D7627B" w:rsidRDefault="00D7627B" w:rsidP="00D7627B">
            <w:pPr>
              <w:snapToGrid w:val="0"/>
              <w:spacing w:after="200"/>
              <w:rPr>
                <w:b/>
                <w:bCs/>
                <w:sz w:val="18"/>
                <w:szCs w:val="18"/>
              </w:rPr>
            </w:pPr>
            <w:r w:rsidRPr="00D7627B">
              <w:rPr>
                <w:b/>
                <w:bCs/>
                <w:sz w:val="18"/>
                <w:szCs w:val="18"/>
              </w:rPr>
              <w:t>Risk of bias for assessing test results</w:t>
            </w:r>
          </w:p>
        </w:tc>
        <w:tc>
          <w:tcPr>
            <w:tcW w:w="1440" w:type="dxa"/>
          </w:tcPr>
          <w:p w14:paraId="493B2040" w14:textId="1B930CB2" w:rsidR="00C55DA6" w:rsidRPr="00D7627B" w:rsidRDefault="00D7627B" w:rsidP="00D7627B">
            <w:pPr>
              <w:snapToGrid w:val="0"/>
              <w:spacing w:after="200"/>
              <w:rPr>
                <w:b/>
                <w:bCs/>
                <w:sz w:val="18"/>
                <w:szCs w:val="18"/>
              </w:rPr>
            </w:pPr>
            <w:r w:rsidRPr="00D7627B">
              <w:rPr>
                <w:b/>
                <w:bCs/>
                <w:sz w:val="18"/>
                <w:szCs w:val="18"/>
              </w:rPr>
              <w:t>OVERALL study quality rating</w:t>
            </w:r>
          </w:p>
        </w:tc>
      </w:tr>
      <w:tr w:rsidR="008A2770" w:rsidRPr="006D0DC2" w14:paraId="57BAA3E3" w14:textId="77777777" w:rsidTr="009E6927">
        <w:trPr>
          <w:trHeight w:val="283"/>
        </w:trPr>
        <w:tc>
          <w:tcPr>
            <w:tcW w:w="2259" w:type="dxa"/>
          </w:tcPr>
          <w:p w14:paraId="47469A49" w14:textId="251347FC" w:rsidR="008A2770" w:rsidRPr="006D0DC2" w:rsidRDefault="008A2770" w:rsidP="008A2770">
            <w:pPr>
              <w:snapToGrid w:val="0"/>
              <w:spacing w:after="200"/>
              <w:rPr>
                <w:sz w:val="18"/>
                <w:szCs w:val="18"/>
              </w:rPr>
            </w:pPr>
            <w:r w:rsidRPr="006D0DC2">
              <w:rPr>
                <w:sz w:val="18"/>
                <w:szCs w:val="18"/>
              </w:rPr>
              <w:t xml:space="preserve">Bour et al. 2008 </w:t>
            </w:r>
            <w:r w:rsidRPr="006D0DC2">
              <w:rPr>
                <w:sz w:val="18"/>
                <w:szCs w:val="18"/>
              </w:rPr>
              <w:fldChar w:fldCharType="begin">
                <w:fldData xml:space="preserve">PEVuZE5vdGU+PENpdGU+PEF1dGhvcj5Cb3VyPC9BdXRob3I+PFllYXI+MjAwODwvWWVhcj48UmVj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==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PEVuZE5vdGU+PENpdGU+PEF1dGhvcj5Cb3VyPC9BdXRob3I+PFllYXI+MjAwODwvWWVhcj48UmVj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==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[3]</w:t>
            </w:r>
            <w:r w:rsidRPr="006D0DC2">
              <w:rPr>
                <w:sz w:val="18"/>
                <w:szCs w:val="18"/>
              </w:rPr>
              <w:fldChar w:fldCharType="end"/>
            </w:r>
          </w:p>
        </w:tc>
        <w:tc>
          <w:tcPr>
            <w:tcW w:w="1412" w:type="dxa"/>
          </w:tcPr>
          <w:p w14:paraId="7A99B982" w14:textId="01475F02" w:rsidR="008A2770" w:rsidRPr="006D0DC2" w:rsidRDefault="008A2770" w:rsidP="008A2770">
            <w:pPr>
              <w:snapToGrid w:val="0"/>
              <w:spacing w:after="200"/>
              <w:rPr>
                <w:sz w:val="18"/>
                <w:szCs w:val="18"/>
              </w:rPr>
            </w:pPr>
            <w:r w:rsidRPr="006D0DC2">
              <w:rPr>
                <w:color w:val="000000"/>
                <w:sz w:val="18"/>
                <w:szCs w:val="18"/>
              </w:rPr>
              <w:t>high</w:t>
            </w:r>
          </w:p>
        </w:tc>
        <w:tc>
          <w:tcPr>
            <w:tcW w:w="1413" w:type="dxa"/>
          </w:tcPr>
          <w:p w14:paraId="766EAC01" w14:textId="2A146F7F" w:rsidR="008A2770" w:rsidRPr="006D0DC2" w:rsidRDefault="008A2770" w:rsidP="008A2770">
            <w:pPr>
              <w:snapToGrid w:val="0"/>
              <w:spacing w:after="200"/>
              <w:rPr>
                <w:sz w:val="18"/>
                <w:szCs w:val="18"/>
              </w:rPr>
            </w:pPr>
            <w:r w:rsidRPr="006D0DC2">
              <w:rPr>
                <w:color w:val="000000"/>
                <w:sz w:val="18"/>
                <w:szCs w:val="18"/>
              </w:rPr>
              <w:t>moderate</w:t>
            </w:r>
          </w:p>
        </w:tc>
        <w:tc>
          <w:tcPr>
            <w:tcW w:w="1424" w:type="dxa"/>
          </w:tcPr>
          <w:p w14:paraId="0EC9A544" w14:textId="6D063593"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68D5E1C4" w14:textId="224236F6"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704301A7" w14:textId="61434279"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55A3619F" w14:textId="6C5A0441" w:rsidR="008A2770" w:rsidRPr="006D0DC2" w:rsidRDefault="008A2770" w:rsidP="008A2770">
            <w:pPr>
              <w:snapToGrid w:val="0"/>
              <w:spacing w:after="200"/>
              <w:rPr>
                <w:sz w:val="18"/>
                <w:szCs w:val="18"/>
              </w:rPr>
            </w:pPr>
            <w:r w:rsidRPr="006D0DC2">
              <w:rPr>
                <w:color w:val="000000"/>
                <w:sz w:val="18"/>
                <w:szCs w:val="18"/>
              </w:rPr>
              <w:t>high</w:t>
            </w:r>
          </w:p>
        </w:tc>
        <w:tc>
          <w:tcPr>
            <w:tcW w:w="1441" w:type="dxa"/>
          </w:tcPr>
          <w:p w14:paraId="77E4F7A3" w14:textId="54622BD2" w:rsidR="008A2770" w:rsidRPr="006D0DC2" w:rsidRDefault="008A2770" w:rsidP="008A2770">
            <w:pPr>
              <w:snapToGrid w:val="0"/>
              <w:spacing w:after="200"/>
              <w:rPr>
                <w:sz w:val="18"/>
                <w:szCs w:val="18"/>
              </w:rPr>
            </w:pPr>
            <w:r w:rsidRPr="006D0DC2">
              <w:rPr>
                <w:color w:val="000000"/>
                <w:sz w:val="18"/>
                <w:szCs w:val="18"/>
              </w:rPr>
              <w:t>high</w:t>
            </w:r>
          </w:p>
        </w:tc>
        <w:tc>
          <w:tcPr>
            <w:tcW w:w="1417" w:type="dxa"/>
          </w:tcPr>
          <w:p w14:paraId="25FD111E" w14:textId="5537FB05" w:rsidR="008A2770" w:rsidRPr="006D0DC2" w:rsidRDefault="008A2770" w:rsidP="008A2770">
            <w:pPr>
              <w:snapToGrid w:val="0"/>
              <w:spacing w:after="200"/>
              <w:rPr>
                <w:sz w:val="18"/>
                <w:szCs w:val="18"/>
              </w:rPr>
            </w:pPr>
            <w:r w:rsidRPr="006D0DC2">
              <w:rPr>
                <w:color w:val="000000"/>
                <w:sz w:val="18"/>
                <w:szCs w:val="18"/>
              </w:rPr>
              <w:t xml:space="preserve">low </w:t>
            </w:r>
          </w:p>
        </w:tc>
        <w:tc>
          <w:tcPr>
            <w:tcW w:w="1440" w:type="dxa"/>
          </w:tcPr>
          <w:p w14:paraId="78866AC3" w14:textId="5FA5BF96" w:rsidR="008A2770" w:rsidRPr="006D0DC2" w:rsidRDefault="008A2770" w:rsidP="008A2770">
            <w:pPr>
              <w:snapToGrid w:val="0"/>
              <w:spacing w:after="200"/>
              <w:rPr>
                <w:sz w:val="18"/>
                <w:szCs w:val="18"/>
              </w:rPr>
            </w:pPr>
            <w:r w:rsidRPr="006D0DC2">
              <w:rPr>
                <w:color w:val="000000"/>
                <w:sz w:val="18"/>
                <w:szCs w:val="18"/>
              </w:rPr>
              <w:t>high</w:t>
            </w:r>
          </w:p>
        </w:tc>
      </w:tr>
      <w:tr w:rsidR="008A2770" w:rsidRPr="006D0DC2" w14:paraId="2C1C19DA" w14:textId="77777777" w:rsidTr="009E6927">
        <w:trPr>
          <w:trHeight w:val="283"/>
        </w:trPr>
        <w:tc>
          <w:tcPr>
            <w:tcW w:w="2259" w:type="dxa"/>
          </w:tcPr>
          <w:p w14:paraId="39220BC4" w14:textId="55CBE669" w:rsidR="008A2770" w:rsidRPr="006D0DC2" w:rsidRDefault="008A2770" w:rsidP="008A2770">
            <w:pPr>
              <w:snapToGrid w:val="0"/>
              <w:spacing w:after="200"/>
              <w:rPr>
                <w:sz w:val="18"/>
                <w:szCs w:val="18"/>
              </w:rPr>
            </w:pPr>
            <w:proofErr w:type="spellStart"/>
            <w:r w:rsidRPr="006D0DC2">
              <w:rPr>
                <w:sz w:val="18"/>
                <w:szCs w:val="18"/>
              </w:rPr>
              <w:t>Büttner</w:t>
            </w:r>
            <w:proofErr w:type="spellEnd"/>
            <w:r w:rsidRPr="006D0DC2">
              <w:rPr>
                <w:sz w:val="18"/>
                <w:szCs w:val="18"/>
              </w:rPr>
              <w:t xml:space="preserve"> et al. 1998</w:t>
            </w:r>
            <w:r w:rsidRPr="006D0DC2">
              <w:t xml:space="preserve"> </w:t>
            </w:r>
            <w:r w:rsidRPr="006D0DC2">
              <w:rPr>
                <w:sz w:val="18"/>
                <w:szCs w:val="18"/>
              </w:rPr>
              <w:fldChar w:fldCharType="begin">
                <w:fldData xml:space="preserve">PEVuZE5vdGU+PENpdGU+PEF1dGhvcj5CdXR0bmVyPC9BdXRob3I+PFllYXI+MTk5ODwvWWVhcj48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ZiBuZXVyb2xvZ3k8L2FiYnItMT48L2FsdC1wZXJpb2RpY2FsPjxwYWdlcz4xMzUzLTc8L3BhZ2Vz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</w:fldData>
              </w:fldChar>
            </w:r>
            <w:r w:rsidR="008C21E9">
              <w:rPr>
                <w:sz w:val="18"/>
                <w:szCs w:val="18"/>
              </w:rPr>
              <w:instrText xml:space="preserve"> ADDIN EN.CITE </w:instrText>
            </w:r>
            <w:r w:rsidR="008C21E9">
              <w:rPr>
                <w:sz w:val="18"/>
                <w:szCs w:val="18"/>
              </w:rPr>
              <w:fldChar w:fldCharType="begin">
                <w:fldData xml:space="preserve">PEVuZE5vdGU+PENpdGU+PEF1dGhvcj5CdXR0bmVyPC9BdXRob3I+PFllYXI+MTk5ODwvWWVhcj48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ZiBuZXVyb2xvZ3k8L2FiYnItMT48L2FsdC1wZXJpb2RpY2FsPjxwYWdlcz4xMzUzLTc8L3BhZ2Vz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[4]</w:t>
            </w:r>
            <w:r w:rsidRPr="006D0DC2">
              <w:rPr>
                <w:sz w:val="18"/>
                <w:szCs w:val="18"/>
              </w:rPr>
              <w:fldChar w:fldCharType="end"/>
            </w:r>
          </w:p>
        </w:tc>
        <w:tc>
          <w:tcPr>
            <w:tcW w:w="1412" w:type="dxa"/>
          </w:tcPr>
          <w:p w14:paraId="6A2A3258" w14:textId="1DFB63C1" w:rsidR="008A2770" w:rsidRPr="006D0DC2" w:rsidRDefault="008A2770" w:rsidP="008A2770">
            <w:pPr>
              <w:snapToGrid w:val="0"/>
              <w:spacing w:after="200"/>
              <w:rPr>
                <w:sz w:val="18"/>
                <w:szCs w:val="18"/>
              </w:rPr>
            </w:pPr>
            <w:r w:rsidRPr="006D0DC2">
              <w:rPr>
                <w:color w:val="000000"/>
                <w:sz w:val="18"/>
                <w:szCs w:val="18"/>
              </w:rPr>
              <w:t>high</w:t>
            </w:r>
          </w:p>
        </w:tc>
        <w:tc>
          <w:tcPr>
            <w:tcW w:w="1413" w:type="dxa"/>
          </w:tcPr>
          <w:p w14:paraId="6FDA597E" w14:textId="502EAFEA" w:rsidR="008A2770" w:rsidRPr="006D0DC2" w:rsidRDefault="008A2770" w:rsidP="008A2770">
            <w:pPr>
              <w:snapToGrid w:val="0"/>
              <w:spacing w:after="200"/>
              <w:rPr>
                <w:sz w:val="18"/>
                <w:szCs w:val="18"/>
              </w:rPr>
            </w:pPr>
            <w:r w:rsidRPr="006D0DC2">
              <w:rPr>
                <w:color w:val="000000"/>
                <w:sz w:val="18"/>
                <w:szCs w:val="18"/>
              </w:rPr>
              <w:t>not applicable</w:t>
            </w:r>
          </w:p>
        </w:tc>
        <w:tc>
          <w:tcPr>
            <w:tcW w:w="1424" w:type="dxa"/>
          </w:tcPr>
          <w:p w14:paraId="26A83CD2" w14:textId="2A1F84D1"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1F321C7B" w14:textId="1637137B"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607B6C81" w14:textId="59F30915" w:rsidR="008A2770" w:rsidRPr="006D0DC2" w:rsidRDefault="008A2770" w:rsidP="008A2770">
            <w:pPr>
              <w:snapToGrid w:val="0"/>
              <w:spacing w:after="200"/>
              <w:rPr>
                <w:sz w:val="18"/>
                <w:szCs w:val="18"/>
              </w:rPr>
            </w:pPr>
            <w:r w:rsidRPr="006D0DC2">
              <w:rPr>
                <w:color w:val="000000"/>
                <w:sz w:val="18"/>
                <w:szCs w:val="18"/>
              </w:rPr>
              <w:t>moderate</w:t>
            </w:r>
          </w:p>
        </w:tc>
        <w:tc>
          <w:tcPr>
            <w:tcW w:w="1639" w:type="dxa"/>
          </w:tcPr>
          <w:p w14:paraId="79FE7830" w14:textId="5BB05BB2" w:rsidR="008A2770" w:rsidRPr="006D0DC2" w:rsidRDefault="008A2770" w:rsidP="008A2770">
            <w:pPr>
              <w:snapToGrid w:val="0"/>
              <w:spacing w:after="200"/>
              <w:rPr>
                <w:sz w:val="18"/>
                <w:szCs w:val="18"/>
              </w:rPr>
            </w:pPr>
            <w:r w:rsidRPr="006D0DC2">
              <w:rPr>
                <w:color w:val="000000"/>
                <w:sz w:val="18"/>
                <w:szCs w:val="18"/>
              </w:rPr>
              <w:t>high</w:t>
            </w:r>
          </w:p>
        </w:tc>
        <w:tc>
          <w:tcPr>
            <w:tcW w:w="1441" w:type="dxa"/>
          </w:tcPr>
          <w:p w14:paraId="3255B5C9" w14:textId="17BA992D" w:rsidR="008A2770" w:rsidRPr="006D0DC2" w:rsidRDefault="008A2770" w:rsidP="008A2770">
            <w:pPr>
              <w:snapToGrid w:val="0"/>
              <w:spacing w:after="200"/>
              <w:rPr>
                <w:sz w:val="18"/>
                <w:szCs w:val="18"/>
              </w:rPr>
            </w:pPr>
            <w:r w:rsidRPr="006D0DC2">
              <w:rPr>
                <w:color w:val="000000"/>
                <w:sz w:val="18"/>
                <w:szCs w:val="18"/>
              </w:rPr>
              <w:t>low</w:t>
            </w:r>
          </w:p>
        </w:tc>
        <w:tc>
          <w:tcPr>
            <w:tcW w:w="1417" w:type="dxa"/>
          </w:tcPr>
          <w:p w14:paraId="1D2BACAC" w14:textId="6C932132"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2F8C155B" w14:textId="636D70CD" w:rsidR="008A2770" w:rsidRPr="006D0DC2" w:rsidRDefault="008A2770" w:rsidP="008A2770">
            <w:pPr>
              <w:snapToGrid w:val="0"/>
              <w:spacing w:after="200"/>
              <w:rPr>
                <w:sz w:val="18"/>
                <w:szCs w:val="18"/>
              </w:rPr>
            </w:pPr>
            <w:r w:rsidRPr="006D0DC2">
              <w:rPr>
                <w:color w:val="000000"/>
                <w:sz w:val="18"/>
                <w:szCs w:val="18"/>
              </w:rPr>
              <w:t>moderate</w:t>
            </w:r>
          </w:p>
        </w:tc>
      </w:tr>
      <w:tr w:rsidR="008A2770" w:rsidRPr="006D0DC2" w14:paraId="5AC66533" w14:textId="77777777" w:rsidTr="009E6927">
        <w:trPr>
          <w:trHeight w:val="283"/>
        </w:trPr>
        <w:tc>
          <w:tcPr>
            <w:tcW w:w="2259" w:type="dxa"/>
          </w:tcPr>
          <w:p w14:paraId="30789A0B" w14:textId="14298820" w:rsidR="008A2770" w:rsidRPr="006D0DC2" w:rsidRDefault="008A2770" w:rsidP="008A2770">
            <w:pPr>
              <w:snapToGrid w:val="0"/>
              <w:spacing w:after="200"/>
              <w:rPr>
                <w:sz w:val="18"/>
                <w:szCs w:val="18"/>
              </w:rPr>
            </w:pPr>
            <w:r w:rsidRPr="006D0DC2">
              <w:rPr>
                <w:sz w:val="18"/>
                <w:szCs w:val="18"/>
              </w:rPr>
              <w:t>Chang et al. 2020</w:t>
            </w:r>
            <w:r w:rsidRPr="006D0DC2">
              <w:t xml:space="preserve"> </w:t>
            </w:r>
            <w:r w:rsidRPr="006D0DC2">
              <w:rPr>
                <w:sz w:val="18"/>
                <w:szCs w:val="18"/>
              </w:rPr>
              <w:fldChar w:fldCharType="begin">
                <w:fldData xml:space="preserve">PEVuZE5vdGU+PENpdGU+PEF1dGhvcj5DaGFuZzwvQXV0aG9yPjxZZWFyPjIwMjA8L1llYXI+PFJl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</w:fldData>
              </w:fldChar>
            </w:r>
            <w:r w:rsidR="008C21E9">
              <w:rPr>
                <w:sz w:val="18"/>
                <w:szCs w:val="18"/>
              </w:rPr>
              <w:instrText xml:space="preserve"> ADDIN EN.CITE </w:instrText>
            </w:r>
            <w:r w:rsidR="008C21E9">
              <w:rPr>
                <w:sz w:val="18"/>
                <w:szCs w:val="18"/>
              </w:rPr>
              <w:fldChar w:fldCharType="begin">
                <w:fldData xml:space="preserve">PEVuZE5vdGU+PENpdGU+PEF1dGhvcj5DaGFuZzwvQXV0aG9yPjxZZWFyPjIwMjA8L1llYXI+PFJl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[5]</w:t>
            </w:r>
            <w:r w:rsidRPr="006D0DC2">
              <w:rPr>
                <w:sz w:val="18"/>
                <w:szCs w:val="18"/>
              </w:rPr>
              <w:fldChar w:fldCharType="end"/>
            </w:r>
          </w:p>
        </w:tc>
        <w:tc>
          <w:tcPr>
            <w:tcW w:w="1412" w:type="dxa"/>
          </w:tcPr>
          <w:p w14:paraId="1DBA5D88" w14:textId="3669B3F9" w:rsidR="008A2770" w:rsidRPr="006D0DC2" w:rsidRDefault="008A2770" w:rsidP="008A2770">
            <w:pPr>
              <w:snapToGrid w:val="0"/>
              <w:spacing w:after="200"/>
              <w:rPr>
                <w:sz w:val="18"/>
                <w:szCs w:val="18"/>
              </w:rPr>
            </w:pPr>
            <w:r w:rsidRPr="006D0DC2">
              <w:rPr>
                <w:color w:val="000000"/>
                <w:sz w:val="18"/>
                <w:szCs w:val="18"/>
              </w:rPr>
              <w:t>low</w:t>
            </w:r>
          </w:p>
        </w:tc>
        <w:tc>
          <w:tcPr>
            <w:tcW w:w="1413" w:type="dxa"/>
          </w:tcPr>
          <w:p w14:paraId="11A2F377" w14:textId="102A2A08" w:rsidR="008A2770" w:rsidRPr="006D0DC2" w:rsidRDefault="008A2770" w:rsidP="008A2770">
            <w:pPr>
              <w:snapToGrid w:val="0"/>
              <w:spacing w:after="200"/>
              <w:rPr>
                <w:sz w:val="18"/>
                <w:szCs w:val="18"/>
              </w:rPr>
            </w:pPr>
            <w:r w:rsidRPr="006D0DC2">
              <w:rPr>
                <w:color w:val="000000"/>
                <w:sz w:val="18"/>
                <w:szCs w:val="18"/>
              </w:rPr>
              <w:t>low</w:t>
            </w:r>
          </w:p>
        </w:tc>
        <w:tc>
          <w:tcPr>
            <w:tcW w:w="1424" w:type="dxa"/>
          </w:tcPr>
          <w:p w14:paraId="3362D387" w14:textId="3C9B2ED4"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7159BDD4" w14:textId="28603E27"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1AD45B6A" w14:textId="0F3D2E6B" w:rsidR="008A2770" w:rsidRPr="006D0DC2" w:rsidRDefault="008A2770" w:rsidP="008A2770">
            <w:pPr>
              <w:snapToGrid w:val="0"/>
              <w:spacing w:after="200"/>
              <w:rPr>
                <w:sz w:val="18"/>
                <w:szCs w:val="18"/>
              </w:rPr>
            </w:pPr>
            <w:r w:rsidRPr="006D0DC2">
              <w:rPr>
                <w:color w:val="000000"/>
                <w:sz w:val="18"/>
                <w:szCs w:val="18"/>
              </w:rPr>
              <w:t>moderate</w:t>
            </w:r>
          </w:p>
        </w:tc>
        <w:tc>
          <w:tcPr>
            <w:tcW w:w="1639" w:type="dxa"/>
          </w:tcPr>
          <w:p w14:paraId="5FC3AC7A" w14:textId="392A86F4" w:rsidR="008A2770" w:rsidRPr="006D0DC2" w:rsidRDefault="008A2770" w:rsidP="008A2770">
            <w:pPr>
              <w:snapToGrid w:val="0"/>
              <w:spacing w:after="200"/>
              <w:rPr>
                <w:sz w:val="18"/>
                <w:szCs w:val="18"/>
              </w:rPr>
            </w:pPr>
            <w:r w:rsidRPr="006D0DC2">
              <w:rPr>
                <w:color w:val="000000"/>
                <w:sz w:val="18"/>
                <w:szCs w:val="18"/>
              </w:rPr>
              <w:t>high</w:t>
            </w:r>
          </w:p>
        </w:tc>
        <w:tc>
          <w:tcPr>
            <w:tcW w:w="1441" w:type="dxa"/>
          </w:tcPr>
          <w:p w14:paraId="70BC9C49" w14:textId="2F880E71" w:rsidR="008A2770" w:rsidRPr="006D0DC2" w:rsidRDefault="008A2770" w:rsidP="008A2770">
            <w:pPr>
              <w:snapToGrid w:val="0"/>
              <w:spacing w:after="200"/>
              <w:rPr>
                <w:sz w:val="18"/>
                <w:szCs w:val="18"/>
              </w:rPr>
            </w:pPr>
            <w:r w:rsidRPr="006D0DC2">
              <w:rPr>
                <w:color w:val="000000"/>
                <w:sz w:val="18"/>
                <w:szCs w:val="18"/>
              </w:rPr>
              <w:t>high</w:t>
            </w:r>
          </w:p>
        </w:tc>
        <w:tc>
          <w:tcPr>
            <w:tcW w:w="1417" w:type="dxa"/>
          </w:tcPr>
          <w:p w14:paraId="0EC47FCE" w14:textId="119EC9B0" w:rsidR="008A2770" w:rsidRPr="006D0DC2" w:rsidRDefault="008A2770" w:rsidP="008A2770">
            <w:pPr>
              <w:snapToGrid w:val="0"/>
              <w:spacing w:after="200"/>
              <w:rPr>
                <w:sz w:val="18"/>
                <w:szCs w:val="18"/>
              </w:rPr>
            </w:pPr>
            <w:r w:rsidRPr="006D0DC2">
              <w:rPr>
                <w:color w:val="000000"/>
                <w:sz w:val="18"/>
                <w:szCs w:val="18"/>
              </w:rPr>
              <w:t xml:space="preserve">low </w:t>
            </w:r>
          </w:p>
        </w:tc>
        <w:tc>
          <w:tcPr>
            <w:tcW w:w="1440" w:type="dxa"/>
          </w:tcPr>
          <w:p w14:paraId="2367A8E0" w14:textId="13AC271A" w:rsidR="008A2770" w:rsidRPr="006D0DC2" w:rsidRDefault="008A2770" w:rsidP="008A2770">
            <w:pPr>
              <w:snapToGrid w:val="0"/>
              <w:spacing w:after="200"/>
              <w:rPr>
                <w:sz w:val="18"/>
                <w:szCs w:val="18"/>
              </w:rPr>
            </w:pPr>
            <w:r w:rsidRPr="006D0DC2">
              <w:rPr>
                <w:color w:val="000000"/>
                <w:sz w:val="18"/>
                <w:szCs w:val="18"/>
              </w:rPr>
              <w:t>low</w:t>
            </w:r>
          </w:p>
        </w:tc>
      </w:tr>
      <w:tr w:rsidR="008A2770" w:rsidRPr="006D0DC2" w14:paraId="1C5E97ED" w14:textId="77777777" w:rsidTr="009E6927">
        <w:trPr>
          <w:trHeight w:val="283"/>
        </w:trPr>
        <w:tc>
          <w:tcPr>
            <w:tcW w:w="2259" w:type="dxa"/>
          </w:tcPr>
          <w:p w14:paraId="5B472F30" w14:textId="389FCA87" w:rsidR="008A2770" w:rsidRPr="006D0DC2" w:rsidRDefault="008A2770" w:rsidP="008A2770">
            <w:pPr>
              <w:snapToGrid w:val="0"/>
              <w:spacing w:after="200"/>
              <w:rPr>
                <w:sz w:val="18"/>
                <w:szCs w:val="18"/>
              </w:rPr>
            </w:pPr>
            <w:proofErr w:type="spellStart"/>
            <w:r w:rsidRPr="006D0DC2">
              <w:rPr>
                <w:sz w:val="18"/>
                <w:szCs w:val="18"/>
              </w:rPr>
              <w:t>Christova</w:t>
            </w:r>
            <w:proofErr w:type="spellEnd"/>
            <w:r w:rsidRPr="006D0DC2">
              <w:rPr>
                <w:sz w:val="18"/>
                <w:szCs w:val="18"/>
              </w:rPr>
              <w:t xml:space="preserve"> et al. 2008</w:t>
            </w:r>
            <w:r w:rsidRPr="006D0DC2">
              <w:t xml:space="preserve"> </w:t>
            </w:r>
            <w:r w:rsidRPr="006D0DC2">
              <w:rPr>
                <w:sz w:val="18"/>
                <w:szCs w:val="18"/>
              </w:rPr>
              <w:fldChar w:fldCharType="begin">
                <w:fldData xml:space="preserve">PEVuZE5vdGU+PENpdGU+PEF1dGhvcj5DaHJpc3RvdmE8L0F1dGhvcj48WWVhcj4yMDA4PC9ZZWFy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ZiBuZXVyb2xvZ3k8L2FiYnItMT48L2FsdC1wZXJpb2RpY2FsPjxwYWdlcz41MzAtNjwvcGFnZXM+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==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PEVuZE5vdGU+PENpdGU+PEF1dGhvcj5DaHJpc3RvdmE8L0F1dGhvcj48WWVhcj4yMDA4PC9ZZWFy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ZiBuZXVyb2xvZ3k8L2FiYnItMT48L2FsdC1wZXJpb2RpY2FsPjxwYWdlcz41MzAtNjwvcGFnZXM+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==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[6]</w:t>
            </w:r>
            <w:r w:rsidRPr="006D0DC2">
              <w:rPr>
                <w:sz w:val="18"/>
                <w:szCs w:val="18"/>
              </w:rPr>
              <w:fldChar w:fldCharType="end"/>
            </w:r>
          </w:p>
        </w:tc>
        <w:tc>
          <w:tcPr>
            <w:tcW w:w="1412" w:type="dxa"/>
          </w:tcPr>
          <w:p w14:paraId="54EA3042" w14:textId="11A611AB" w:rsidR="008A2770" w:rsidRPr="006D0DC2" w:rsidRDefault="008A2770" w:rsidP="008A2770">
            <w:pPr>
              <w:snapToGrid w:val="0"/>
              <w:spacing w:after="200"/>
              <w:rPr>
                <w:sz w:val="18"/>
                <w:szCs w:val="18"/>
              </w:rPr>
            </w:pPr>
            <w:r w:rsidRPr="006D0DC2">
              <w:rPr>
                <w:color w:val="000000"/>
                <w:sz w:val="18"/>
                <w:szCs w:val="18"/>
              </w:rPr>
              <w:t>high</w:t>
            </w:r>
          </w:p>
        </w:tc>
        <w:tc>
          <w:tcPr>
            <w:tcW w:w="1413" w:type="dxa"/>
          </w:tcPr>
          <w:p w14:paraId="374A3C6D" w14:textId="2B009A99" w:rsidR="008A2770" w:rsidRPr="006D0DC2" w:rsidRDefault="008A2770" w:rsidP="008A2770">
            <w:pPr>
              <w:snapToGrid w:val="0"/>
              <w:spacing w:after="200"/>
              <w:rPr>
                <w:sz w:val="18"/>
                <w:szCs w:val="18"/>
              </w:rPr>
            </w:pPr>
            <w:r w:rsidRPr="006D0DC2">
              <w:rPr>
                <w:color w:val="000000"/>
                <w:sz w:val="18"/>
                <w:szCs w:val="18"/>
              </w:rPr>
              <w:t>moderate</w:t>
            </w:r>
          </w:p>
        </w:tc>
        <w:tc>
          <w:tcPr>
            <w:tcW w:w="1424" w:type="dxa"/>
          </w:tcPr>
          <w:p w14:paraId="35FD0361" w14:textId="5137B261"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46777BA7" w14:textId="60C30210"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70CF8038" w14:textId="3432FCF3"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6376DA47" w14:textId="231EC7A7" w:rsidR="008A2770" w:rsidRPr="006D0DC2" w:rsidRDefault="008A2770" w:rsidP="008A2770">
            <w:pPr>
              <w:snapToGrid w:val="0"/>
              <w:spacing w:after="200"/>
              <w:rPr>
                <w:sz w:val="18"/>
                <w:szCs w:val="18"/>
              </w:rPr>
            </w:pPr>
            <w:r w:rsidRPr="006D0DC2">
              <w:rPr>
                <w:color w:val="000000"/>
                <w:sz w:val="18"/>
                <w:szCs w:val="18"/>
              </w:rPr>
              <w:t>moderate</w:t>
            </w:r>
          </w:p>
        </w:tc>
        <w:tc>
          <w:tcPr>
            <w:tcW w:w="1441" w:type="dxa"/>
          </w:tcPr>
          <w:p w14:paraId="61A0D266" w14:textId="6EDE0F2E" w:rsidR="008A2770" w:rsidRPr="006D0DC2" w:rsidRDefault="008A2770" w:rsidP="008A2770">
            <w:pPr>
              <w:snapToGrid w:val="0"/>
              <w:spacing w:after="200"/>
              <w:rPr>
                <w:sz w:val="18"/>
                <w:szCs w:val="18"/>
              </w:rPr>
            </w:pPr>
            <w:r w:rsidRPr="006D0DC2">
              <w:rPr>
                <w:color w:val="000000"/>
                <w:sz w:val="18"/>
                <w:szCs w:val="18"/>
              </w:rPr>
              <w:t>high</w:t>
            </w:r>
          </w:p>
        </w:tc>
        <w:tc>
          <w:tcPr>
            <w:tcW w:w="1417" w:type="dxa"/>
          </w:tcPr>
          <w:p w14:paraId="71B46F83" w14:textId="57F95CC8" w:rsidR="008A2770" w:rsidRPr="006D0DC2" w:rsidRDefault="008A2770" w:rsidP="008A2770">
            <w:pPr>
              <w:snapToGrid w:val="0"/>
              <w:spacing w:after="200"/>
              <w:rPr>
                <w:sz w:val="18"/>
                <w:szCs w:val="18"/>
              </w:rPr>
            </w:pPr>
            <w:r w:rsidRPr="006D0DC2">
              <w:rPr>
                <w:color w:val="000000"/>
                <w:sz w:val="18"/>
                <w:szCs w:val="18"/>
              </w:rPr>
              <w:t xml:space="preserve">low </w:t>
            </w:r>
          </w:p>
        </w:tc>
        <w:tc>
          <w:tcPr>
            <w:tcW w:w="1440" w:type="dxa"/>
          </w:tcPr>
          <w:p w14:paraId="3226FA57" w14:textId="14695547" w:rsidR="008A2770" w:rsidRPr="006D0DC2" w:rsidRDefault="008A2770" w:rsidP="008A2770">
            <w:pPr>
              <w:snapToGrid w:val="0"/>
              <w:spacing w:after="200"/>
              <w:rPr>
                <w:sz w:val="18"/>
                <w:szCs w:val="18"/>
              </w:rPr>
            </w:pPr>
            <w:r w:rsidRPr="006D0DC2">
              <w:rPr>
                <w:color w:val="000000"/>
                <w:sz w:val="18"/>
                <w:szCs w:val="18"/>
              </w:rPr>
              <w:t>moderate</w:t>
            </w:r>
          </w:p>
        </w:tc>
      </w:tr>
      <w:tr w:rsidR="008A2770" w:rsidRPr="006D0DC2" w14:paraId="28168529" w14:textId="77777777" w:rsidTr="009E6927">
        <w:trPr>
          <w:trHeight w:val="283"/>
        </w:trPr>
        <w:tc>
          <w:tcPr>
            <w:tcW w:w="2259" w:type="dxa"/>
          </w:tcPr>
          <w:p w14:paraId="5CB1519F" w14:textId="6D9D816C" w:rsidR="008A2770" w:rsidRPr="006D0DC2" w:rsidRDefault="008A2770" w:rsidP="008A2770">
            <w:pPr>
              <w:snapToGrid w:val="0"/>
              <w:spacing w:after="200"/>
              <w:rPr>
                <w:sz w:val="18"/>
                <w:szCs w:val="18"/>
              </w:rPr>
            </w:pPr>
            <w:r w:rsidRPr="006D0DC2">
              <w:rPr>
                <w:sz w:val="18"/>
                <w:szCs w:val="18"/>
              </w:rPr>
              <w:t>Crane et al. 2000</w:t>
            </w:r>
            <w:r w:rsidRPr="006D0DC2">
              <w:t xml:space="preserve"> </w:t>
            </w:r>
            <w:r w:rsidRPr="006D0DC2">
              <w:rPr>
                <w:sz w:val="18"/>
                <w:szCs w:val="18"/>
              </w:rPr>
              <w:fldChar w:fldCharType="begin">
                <w:fldData xml:space="preserve">PEVuZE5vdGU+PENpdGU+PEF1dGhvcj5DcmFuZTwvQXV0aG9yPjxZZWFyPjIwMDA8L1llYXI+PFJl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</w:fldData>
              </w:fldChar>
            </w:r>
            <w:r w:rsidR="008C21E9">
              <w:rPr>
                <w:sz w:val="18"/>
                <w:szCs w:val="18"/>
              </w:rPr>
              <w:instrText xml:space="preserve"> ADDIN EN.CITE </w:instrText>
            </w:r>
            <w:r w:rsidR="008C21E9">
              <w:rPr>
                <w:sz w:val="18"/>
                <w:szCs w:val="18"/>
              </w:rPr>
              <w:fldChar w:fldCharType="begin">
                <w:fldData xml:space="preserve">PEVuZE5vdGU+PENpdGU+PEF1dGhvcj5DcmFuZTwvQXV0aG9yPjxZZWFyPjIwMDA8L1llYXI+PFJl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[7]</w:t>
            </w:r>
            <w:r w:rsidRPr="006D0DC2">
              <w:rPr>
                <w:sz w:val="18"/>
                <w:szCs w:val="18"/>
              </w:rPr>
              <w:fldChar w:fldCharType="end"/>
            </w:r>
          </w:p>
        </w:tc>
        <w:tc>
          <w:tcPr>
            <w:tcW w:w="1412" w:type="dxa"/>
          </w:tcPr>
          <w:p w14:paraId="19951BE1" w14:textId="20500A4A" w:rsidR="008A2770" w:rsidRPr="006D0DC2" w:rsidRDefault="008A2770" w:rsidP="008A2770">
            <w:pPr>
              <w:snapToGrid w:val="0"/>
              <w:spacing w:after="200"/>
              <w:rPr>
                <w:sz w:val="18"/>
                <w:szCs w:val="18"/>
              </w:rPr>
            </w:pPr>
            <w:r w:rsidRPr="006D0DC2">
              <w:rPr>
                <w:color w:val="000000"/>
                <w:sz w:val="18"/>
                <w:szCs w:val="18"/>
              </w:rPr>
              <w:t>low</w:t>
            </w:r>
          </w:p>
        </w:tc>
        <w:tc>
          <w:tcPr>
            <w:tcW w:w="1413" w:type="dxa"/>
          </w:tcPr>
          <w:p w14:paraId="085B356C" w14:textId="39A771E7" w:rsidR="008A2770" w:rsidRPr="006D0DC2" w:rsidRDefault="008A2770" w:rsidP="008A2770">
            <w:pPr>
              <w:snapToGrid w:val="0"/>
              <w:spacing w:after="200"/>
              <w:rPr>
                <w:sz w:val="18"/>
                <w:szCs w:val="18"/>
              </w:rPr>
            </w:pPr>
            <w:r w:rsidRPr="006D0DC2">
              <w:rPr>
                <w:color w:val="000000"/>
                <w:sz w:val="18"/>
                <w:szCs w:val="18"/>
              </w:rPr>
              <w:t>low</w:t>
            </w:r>
          </w:p>
        </w:tc>
        <w:tc>
          <w:tcPr>
            <w:tcW w:w="1424" w:type="dxa"/>
          </w:tcPr>
          <w:p w14:paraId="2E1D29EE" w14:textId="67C98D86"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2FDE640E" w14:textId="3A472905"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01B149B4" w14:textId="56FD6867"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09651EFD" w14:textId="529B0B1D" w:rsidR="008A2770" w:rsidRPr="006D0DC2" w:rsidRDefault="008A2770" w:rsidP="008A2770">
            <w:pPr>
              <w:snapToGrid w:val="0"/>
              <w:spacing w:after="200"/>
              <w:rPr>
                <w:sz w:val="18"/>
                <w:szCs w:val="18"/>
              </w:rPr>
            </w:pPr>
            <w:r w:rsidRPr="006D0DC2">
              <w:rPr>
                <w:color w:val="000000"/>
                <w:sz w:val="18"/>
                <w:szCs w:val="18"/>
              </w:rPr>
              <w:t>high</w:t>
            </w:r>
          </w:p>
        </w:tc>
        <w:tc>
          <w:tcPr>
            <w:tcW w:w="1441" w:type="dxa"/>
          </w:tcPr>
          <w:p w14:paraId="076283EB" w14:textId="21062D41" w:rsidR="008A2770" w:rsidRPr="006D0DC2" w:rsidRDefault="008A2770" w:rsidP="008A2770">
            <w:pPr>
              <w:snapToGrid w:val="0"/>
              <w:spacing w:after="200"/>
              <w:rPr>
                <w:sz w:val="18"/>
                <w:szCs w:val="18"/>
              </w:rPr>
            </w:pPr>
            <w:r w:rsidRPr="006D0DC2">
              <w:rPr>
                <w:color w:val="000000"/>
                <w:sz w:val="18"/>
                <w:szCs w:val="18"/>
              </w:rPr>
              <w:t>high</w:t>
            </w:r>
          </w:p>
        </w:tc>
        <w:tc>
          <w:tcPr>
            <w:tcW w:w="1417" w:type="dxa"/>
          </w:tcPr>
          <w:p w14:paraId="696B74B9" w14:textId="0502E8AA" w:rsidR="008A2770" w:rsidRPr="006D0DC2" w:rsidRDefault="008A2770" w:rsidP="008A2770">
            <w:pPr>
              <w:snapToGrid w:val="0"/>
              <w:spacing w:after="200"/>
              <w:rPr>
                <w:sz w:val="18"/>
                <w:szCs w:val="18"/>
              </w:rPr>
            </w:pPr>
            <w:r w:rsidRPr="006D0DC2">
              <w:rPr>
                <w:color w:val="000000"/>
                <w:sz w:val="18"/>
                <w:szCs w:val="18"/>
              </w:rPr>
              <w:t xml:space="preserve">low </w:t>
            </w:r>
          </w:p>
        </w:tc>
        <w:tc>
          <w:tcPr>
            <w:tcW w:w="1440" w:type="dxa"/>
          </w:tcPr>
          <w:p w14:paraId="5A69CE27" w14:textId="5BA47143" w:rsidR="008A2770" w:rsidRPr="006D0DC2" w:rsidRDefault="008A2770" w:rsidP="008A2770">
            <w:pPr>
              <w:snapToGrid w:val="0"/>
              <w:spacing w:after="200"/>
              <w:rPr>
                <w:sz w:val="18"/>
                <w:szCs w:val="18"/>
              </w:rPr>
            </w:pPr>
            <w:r w:rsidRPr="006D0DC2">
              <w:rPr>
                <w:color w:val="000000"/>
                <w:sz w:val="18"/>
                <w:szCs w:val="18"/>
              </w:rPr>
              <w:t>low</w:t>
            </w:r>
          </w:p>
        </w:tc>
      </w:tr>
      <w:tr w:rsidR="008A2770" w:rsidRPr="006D0DC2" w14:paraId="712957A1" w14:textId="77777777" w:rsidTr="009E6927">
        <w:trPr>
          <w:trHeight w:val="283"/>
        </w:trPr>
        <w:tc>
          <w:tcPr>
            <w:tcW w:w="2259" w:type="dxa"/>
          </w:tcPr>
          <w:p w14:paraId="18D4FBE8" w14:textId="2D2D90A7" w:rsidR="008A2770" w:rsidRPr="006D0DC2" w:rsidRDefault="008A2770" w:rsidP="008A2770">
            <w:pPr>
              <w:snapToGrid w:val="0"/>
              <w:spacing w:after="200"/>
              <w:rPr>
                <w:sz w:val="18"/>
                <w:szCs w:val="18"/>
              </w:rPr>
            </w:pPr>
            <w:r w:rsidRPr="006D0DC2">
              <w:rPr>
                <w:sz w:val="18"/>
                <w:szCs w:val="18"/>
              </w:rPr>
              <w:t>Dakin et al. 2018</w:t>
            </w:r>
            <w:r w:rsidRPr="006D0DC2">
              <w:t xml:space="preserve"> </w:t>
            </w:r>
            <w:r w:rsidRPr="006D0DC2">
              <w:rPr>
                <w:sz w:val="18"/>
                <w:szCs w:val="18"/>
              </w:rPr>
              <w:fldChar w:fldCharType="begin">
                <w:fldData xml:space="preserve">PEVuZE5vdGU+PENpdGU+PEF1dGhvcj5EYWtpbjwvQXV0aG9yPjxZZWFyPjIwMTg8L1llYXI+PFJl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PEVuZE5vdGU+PENpdGU+PEF1dGhvcj5EYWtpbjwvQXV0aG9yPjxZZWFyPjIwMTg8L1llYXI+PFJl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[8]</w:t>
            </w:r>
            <w:r w:rsidRPr="006D0DC2">
              <w:rPr>
                <w:sz w:val="18"/>
                <w:szCs w:val="18"/>
              </w:rPr>
              <w:fldChar w:fldCharType="end"/>
            </w:r>
          </w:p>
        </w:tc>
        <w:tc>
          <w:tcPr>
            <w:tcW w:w="1412" w:type="dxa"/>
          </w:tcPr>
          <w:p w14:paraId="3DD0BE6F" w14:textId="5EA45102" w:rsidR="008A2770" w:rsidRPr="006D0DC2" w:rsidRDefault="008A2770" w:rsidP="008A2770">
            <w:pPr>
              <w:snapToGrid w:val="0"/>
              <w:spacing w:after="200"/>
              <w:rPr>
                <w:sz w:val="18"/>
                <w:szCs w:val="18"/>
              </w:rPr>
            </w:pPr>
            <w:r w:rsidRPr="006D0DC2">
              <w:rPr>
                <w:color w:val="000000"/>
                <w:sz w:val="18"/>
                <w:szCs w:val="18"/>
              </w:rPr>
              <w:t>high</w:t>
            </w:r>
          </w:p>
        </w:tc>
        <w:tc>
          <w:tcPr>
            <w:tcW w:w="1413" w:type="dxa"/>
          </w:tcPr>
          <w:p w14:paraId="0C268949" w14:textId="60C4B37C" w:rsidR="008A2770" w:rsidRPr="006D0DC2" w:rsidRDefault="008A2770" w:rsidP="008A2770">
            <w:pPr>
              <w:snapToGrid w:val="0"/>
              <w:spacing w:after="200"/>
              <w:rPr>
                <w:sz w:val="18"/>
                <w:szCs w:val="18"/>
              </w:rPr>
            </w:pPr>
            <w:r w:rsidRPr="006D0DC2">
              <w:rPr>
                <w:color w:val="000000"/>
                <w:sz w:val="18"/>
                <w:szCs w:val="18"/>
              </w:rPr>
              <w:t>moderate</w:t>
            </w:r>
          </w:p>
        </w:tc>
        <w:tc>
          <w:tcPr>
            <w:tcW w:w="1424" w:type="dxa"/>
          </w:tcPr>
          <w:p w14:paraId="3D6D6AA5" w14:textId="75267C40" w:rsidR="008A2770" w:rsidRPr="006D0DC2" w:rsidRDefault="008A2770" w:rsidP="008A2770">
            <w:pPr>
              <w:snapToGrid w:val="0"/>
              <w:spacing w:after="200"/>
              <w:rPr>
                <w:sz w:val="18"/>
                <w:szCs w:val="18"/>
              </w:rPr>
            </w:pPr>
            <w:r w:rsidRPr="006D0DC2">
              <w:rPr>
                <w:color w:val="000000"/>
                <w:sz w:val="18"/>
                <w:szCs w:val="18"/>
              </w:rPr>
              <w:t>high</w:t>
            </w:r>
          </w:p>
        </w:tc>
        <w:tc>
          <w:tcPr>
            <w:tcW w:w="1440" w:type="dxa"/>
          </w:tcPr>
          <w:p w14:paraId="29A10D77" w14:textId="6079AC24" w:rsidR="008A2770" w:rsidRPr="006D0DC2" w:rsidRDefault="008A2770" w:rsidP="008A2770">
            <w:pPr>
              <w:snapToGrid w:val="0"/>
              <w:spacing w:after="200"/>
              <w:rPr>
                <w:sz w:val="18"/>
                <w:szCs w:val="18"/>
              </w:rPr>
            </w:pPr>
            <w:r w:rsidRPr="006D0DC2">
              <w:rPr>
                <w:color w:val="000000"/>
                <w:sz w:val="18"/>
                <w:szCs w:val="18"/>
              </w:rPr>
              <w:t>high</w:t>
            </w:r>
          </w:p>
        </w:tc>
        <w:tc>
          <w:tcPr>
            <w:tcW w:w="1639" w:type="dxa"/>
          </w:tcPr>
          <w:p w14:paraId="228E59AF" w14:textId="36CDDBE3" w:rsidR="008A2770" w:rsidRPr="006D0DC2" w:rsidRDefault="008A2770" w:rsidP="008A2770">
            <w:pPr>
              <w:snapToGrid w:val="0"/>
              <w:spacing w:after="200"/>
              <w:rPr>
                <w:sz w:val="18"/>
                <w:szCs w:val="18"/>
              </w:rPr>
            </w:pPr>
            <w:r w:rsidRPr="006D0DC2">
              <w:rPr>
                <w:color w:val="000000"/>
                <w:sz w:val="18"/>
                <w:szCs w:val="18"/>
              </w:rPr>
              <w:t> </w:t>
            </w:r>
          </w:p>
        </w:tc>
        <w:tc>
          <w:tcPr>
            <w:tcW w:w="1639" w:type="dxa"/>
          </w:tcPr>
          <w:p w14:paraId="4A13650B" w14:textId="12796225" w:rsidR="008A2770" w:rsidRPr="006D0DC2" w:rsidRDefault="008A2770" w:rsidP="008A2770">
            <w:pPr>
              <w:snapToGrid w:val="0"/>
              <w:spacing w:after="200"/>
              <w:rPr>
                <w:sz w:val="18"/>
                <w:szCs w:val="18"/>
              </w:rPr>
            </w:pPr>
            <w:r w:rsidRPr="006D0DC2">
              <w:rPr>
                <w:color w:val="000000"/>
                <w:sz w:val="18"/>
                <w:szCs w:val="18"/>
              </w:rPr>
              <w:t>high</w:t>
            </w:r>
          </w:p>
        </w:tc>
        <w:tc>
          <w:tcPr>
            <w:tcW w:w="1441" w:type="dxa"/>
          </w:tcPr>
          <w:p w14:paraId="651821FF" w14:textId="55B6CE47" w:rsidR="008A2770" w:rsidRPr="006D0DC2" w:rsidRDefault="008A2770" w:rsidP="008A2770">
            <w:pPr>
              <w:snapToGrid w:val="0"/>
              <w:spacing w:after="200"/>
              <w:rPr>
                <w:sz w:val="18"/>
                <w:szCs w:val="18"/>
              </w:rPr>
            </w:pPr>
            <w:r w:rsidRPr="006D0DC2">
              <w:rPr>
                <w:color w:val="000000"/>
                <w:sz w:val="18"/>
                <w:szCs w:val="18"/>
              </w:rPr>
              <w:t>high</w:t>
            </w:r>
          </w:p>
        </w:tc>
        <w:tc>
          <w:tcPr>
            <w:tcW w:w="1417" w:type="dxa"/>
          </w:tcPr>
          <w:p w14:paraId="69DD2D05" w14:textId="61145368" w:rsidR="008A2770" w:rsidRPr="006D0DC2" w:rsidRDefault="008A2770" w:rsidP="008A2770">
            <w:pPr>
              <w:snapToGrid w:val="0"/>
              <w:spacing w:after="200"/>
              <w:rPr>
                <w:sz w:val="18"/>
                <w:szCs w:val="18"/>
              </w:rPr>
            </w:pPr>
            <w:r w:rsidRPr="006D0DC2">
              <w:rPr>
                <w:color w:val="000000"/>
                <w:sz w:val="18"/>
                <w:szCs w:val="18"/>
              </w:rPr>
              <w:t xml:space="preserve">low </w:t>
            </w:r>
          </w:p>
        </w:tc>
        <w:tc>
          <w:tcPr>
            <w:tcW w:w="1440" w:type="dxa"/>
          </w:tcPr>
          <w:p w14:paraId="6514FC8B" w14:textId="63D09FE9" w:rsidR="008A2770" w:rsidRPr="006D0DC2" w:rsidRDefault="008A2770" w:rsidP="008A2770">
            <w:pPr>
              <w:snapToGrid w:val="0"/>
              <w:spacing w:after="200"/>
              <w:rPr>
                <w:sz w:val="18"/>
                <w:szCs w:val="18"/>
              </w:rPr>
            </w:pPr>
            <w:r w:rsidRPr="006D0DC2">
              <w:rPr>
                <w:color w:val="000000"/>
                <w:sz w:val="18"/>
                <w:szCs w:val="18"/>
              </w:rPr>
              <w:t>high</w:t>
            </w:r>
          </w:p>
        </w:tc>
      </w:tr>
      <w:tr w:rsidR="00DE56F4" w:rsidRPr="006D0DC2" w14:paraId="3A6B35B0" w14:textId="77777777" w:rsidTr="009E6927">
        <w:trPr>
          <w:trHeight w:val="283"/>
        </w:trPr>
        <w:tc>
          <w:tcPr>
            <w:tcW w:w="2259" w:type="dxa"/>
          </w:tcPr>
          <w:p w14:paraId="0E510A65" w14:textId="6E8CE7CA" w:rsidR="00DE56F4" w:rsidRPr="006D0DC2" w:rsidRDefault="00DE56F4" w:rsidP="00DE56F4">
            <w:pPr>
              <w:snapToGrid w:val="0"/>
              <w:spacing w:after="200"/>
              <w:rPr>
                <w:sz w:val="18"/>
                <w:szCs w:val="18"/>
              </w:rPr>
            </w:pPr>
            <w:r w:rsidRPr="006D0DC2">
              <w:rPr>
                <w:sz w:val="18"/>
                <w:szCs w:val="18"/>
              </w:rPr>
              <w:t>Gomez et al. 1997</w:t>
            </w:r>
            <w:r w:rsidRPr="006D0DC2">
              <w:t xml:space="preserve"> </w:t>
            </w:r>
            <w:r w:rsidRPr="006D0DC2">
              <w:rPr>
                <w:sz w:val="18"/>
                <w:szCs w:val="18"/>
              </w:rPr>
              <w:fldChar w:fldCharType="begin">
                <w:fldData xml:space="preserve">PEVuZE5vdGU+PENpdGU+PEF1dGhvcj5Hb21lejwvQXV0aG9yPjxZZWFyPjE5OTc8L1llYXI+PFJl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</w:fldData>
              </w:fldChar>
            </w:r>
            <w:r w:rsidR="008C21E9">
              <w:rPr>
                <w:sz w:val="18"/>
                <w:szCs w:val="18"/>
              </w:rPr>
              <w:instrText xml:space="preserve"> ADDIN EN.CITE </w:instrText>
            </w:r>
            <w:r w:rsidR="008C21E9">
              <w:rPr>
                <w:sz w:val="18"/>
                <w:szCs w:val="18"/>
              </w:rPr>
              <w:fldChar w:fldCharType="begin">
                <w:fldData xml:space="preserve">PEVuZE5vdGU+PENpdGU+PEF1dGhvcj5Hb21lejwvQXV0aG9yPjxZZWFyPjE5OTc8L1llYXI+PFJl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sidRPr="006D0DC2">
              <w:rPr>
                <w:sz w:val="18"/>
                <w:szCs w:val="18"/>
              </w:rPr>
            </w:r>
            <w:r w:rsidRPr="006D0DC2">
              <w:rPr>
                <w:sz w:val="18"/>
                <w:szCs w:val="18"/>
              </w:rPr>
              <w:fldChar w:fldCharType="separate"/>
            </w:r>
            <w:r w:rsidR="008C21E9">
              <w:rPr>
                <w:noProof/>
                <w:sz w:val="18"/>
                <w:szCs w:val="18"/>
              </w:rPr>
              <w:t>[9]</w:t>
            </w:r>
            <w:r w:rsidRPr="006D0DC2">
              <w:rPr>
                <w:sz w:val="18"/>
                <w:szCs w:val="18"/>
              </w:rPr>
              <w:fldChar w:fldCharType="end"/>
            </w:r>
          </w:p>
        </w:tc>
        <w:tc>
          <w:tcPr>
            <w:tcW w:w="1412" w:type="dxa"/>
          </w:tcPr>
          <w:p w14:paraId="56087FBC" w14:textId="383043FB" w:rsidR="00DE56F4" w:rsidRPr="006D0DC2" w:rsidRDefault="00DE56F4" w:rsidP="00DE56F4">
            <w:pPr>
              <w:snapToGrid w:val="0"/>
              <w:spacing w:after="200"/>
              <w:rPr>
                <w:sz w:val="18"/>
                <w:szCs w:val="18"/>
              </w:rPr>
            </w:pPr>
            <w:r w:rsidRPr="006D0DC2">
              <w:rPr>
                <w:color w:val="000000"/>
                <w:sz w:val="18"/>
                <w:szCs w:val="18"/>
              </w:rPr>
              <w:t>high</w:t>
            </w:r>
          </w:p>
        </w:tc>
        <w:tc>
          <w:tcPr>
            <w:tcW w:w="1413" w:type="dxa"/>
          </w:tcPr>
          <w:p w14:paraId="1F192E3C" w14:textId="2EACB8BF" w:rsidR="00DE56F4" w:rsidRPr="006D0DC2" w:rsidRDefault="00DE56F4" w:rsidP="00DE56F4">
            <w:pPr>
              <w:snapToGrid w:val="0"/>
              <w:spacing w:after="200"/>
              <w:rPr>
                <w:sz w:val="18"/>
                <w:szCs w:val="18"/>
              </w:rPr>
            </w:pPr>
            <w:r w:rsidRPr="006D0DC2">
              <w:rPr>
                <w:color w:val="000000"/>
                <w:sz w:val="18"/>
                <w:szCs w:val="18"/>
              </w:rPr>
              <w:t>not applicable</w:t>
            </w:r>
          </w:p>
        </w:tc>
        <w:tc>
          <w:tcPr>
            <w:tcW w:w="1424" w:type="dxa"/>
          </w:tcPr>
          <w:p w14:paraId="240F6C98" w14:textId="33383295" w:rsidR="00DE56F4" w:rsidRPr="006D0DC2" w:rsidRDefault="00DE56F4" w:rsidP="00DE56F4">
            <w:pPr>
              <w:snapToGrid w:val="0"/>
              <w:spacing w:after="200"/>
              <w:rPr>
                <w:sz w:val="18"/>
                <w:szCs w:val="18"/>
              </w:rPr>
            </w:pPr>
            <w:r w:rsidRPr="006D0DC2">
              <w:rPr>
                <w:color w:val="000000"/>
                <w:sz w:val="18"/>
                <w:szCs w:val="18"/>
              </w:rPr>
              <w:t>high</w:t>
            </w:r>
          </w:p>
        </w:tc>
        <w:tc>
          <w:tcPr>
            <w:tcW w:w="1440" w:type="dxa"/>
          </w:tcPr>
          <w:p w14:paraId="7EC5D0EA" w14:textId="0DF944A4" w:rsidR="00DE56F4" w:rsidRPr="006D0DC2" w:rsidRDefault="00DE56F4" w:rsidP="00DE56F4">
            <w:pPr>
              <w:snapToGrid w:val="0"/>
              <w:spacing w:after="200"/>
              <w:rPr>
                <w:sz w:val="18"/>
                <w:szCs w:val="18"/>
              </w:rPr>
            </w:pPr>
            <w:r w:rsidRPr="006D0DC2">
              <w:rPr>
                <w:color w:val="000000"/>
                <w:sz w:val="18"/>
                <w:szCs w:val="18"/>
              </w:rPr>
              <w:t>high</w:t>
            </w:r>
          </w:p>
        </w:tc>
        <w:tc>
          <w:tcPr>
            <w:tcW w:w="1639" w:type="dxa"/>
          </w:tcPr>
          <w:p w14:paraId="05ECAF13" w14:textId="2ECAF822" w:rsidR="00DE56F4" w:rsidRPr="006D0DC2" w:rsidRDefault="00DE56F4" w:rsidP="00DE56F4">
            <w:pPr>
              <w:snapToGrid w:val="0"/>
              <w:spacing w:after="200"/>
              <w:rPr>
                <w:sz w:val="18"/>
                <w:szCs w:val="18"/>
              </w:rPr>
            </w:pPr>
            <w:r w:rsidRPr="006D0DC2">
              <w:rPr>
                <w:color w:val="000000"/>
                <w:sz w:val="18"/>
                <w:szCs w:val="18"/>
              </w:rPr>
              <w:t>high</w:t>
            </w:r>
          </w:p>
        </w:tc>
        <w:tc>
          <w:tcPr>
            <w:tcW w:w="1639" w:type="dxa"/>
          </w:tcPr>
          <w:p w14:paraId="64052E5D" w14:textId="3B9DFECD" w:rsidR="00DE56F4" w:rsidRPr="006D0DC2" w:rsidRDefault="00DE56F4" w:rsidP="00DE56F4">
            <w:pPr>
              <w:snapToGrid w:val="0"/>
              <w:spacing w:after="200"/>
              <w:rPr>
                <w:sz w:val="18"/>
                <w:szCs w:val="18"/>
              </w:rPr>
            </w:pPr>
            <w:r w:rsidRPr="006D0DC2">
              <w:rPr>
                <w:color w:val="000000"/>
                <w:sz w:val="18"/>
                <w:szCs w:val="18"/>
              </w:rPr>
              <w:t>moderate</w:t>
            </w:r>
          </w:p>
        </w:tc>
        <w:tc>
          <w:tcPr>
            <w:tcW w:w="1441" w:type="dxa"/>
          </w:tcPr>
          <w:p w14:paraId="35D0840C" w14:textId="3744DF22" w:rsidR="00DE56F4" w:rsidRPr="006D0DC2" w:rsidRDefault="00DE56F4" w:rsidP="00DE56F4">
            <w:pPr>
              <w:snapToGrid w:val="0"/>
              <w:spacing w:after="200"/>
              <w:rPr>
                <w:sz w:val="18"/>
                <w:szCs w:val="18"/>
              </w:rPr>
            </w:pPr>
            <w:r w:rsidRPr="006D0DC2">
              <w:rPr>
                <w:color w:val="000000"/>
                <w:sz w:val="18"/>
                <w:szCs w:val="18"/>
              </w:rPr>
              <w:t>low</w:t>
            </w:r>
          </w:p>
        </w:tc>
        <w:tc>
          <w:tcPr>
            <w:tcW w:w="1417" w:type="dxa"/>
          </w:tcPr>
          <w:p w14:paraId="1B66872B" w14:textId="6830DAF7" w:rsidR="00DE56F4" w:rsidRPr="006D0DC2" w:rsidRDefault="00DE56F4" w:rsidP="00DE56F4">
            <w:pPr>
              <w:snapToGrid w:val="0"/>
              <w:spacing w:after="200"/>
              <w:rPr>
                <w:sz w:val="18"/>
                <w:szCs w:val="18"/>
              </w:rPr>
            </w:pPr>
            <w:r w:rsidRPr="006D0DC2">
              <w:rPr>
                <w:color w:val="000000"/>
                <w:sz w:val="18"/>
                <w:szCs w:val="18"/>
              </w:rPr>
              <w:t>high</w:t>
            </w:r>
          </w:p>
        </w:tc>
        <w:tc>
          <w:tcPr>
            <w:tcW w:w="1440" w:type="dxa"/>
          </w:tcPr>
          <w:p w14:paraId="475C490C" w14:textId="354D17BD" w:rsidR="00DE56F4" w:rsidRPr="006D0DC2" w:rsidRDefault="00DE56F4" w:rsidP="00DE56F4">
            <w:pPr>
              <w:snapToGrid w:val="0"/>
              <w:spacing w:after="200"/>
              <w:rPr>
                <w:sz w:val="18"/>
                <w:szCs w:val="18"/>
              </w:rPr>
            </w:pPr>
            <w:r w:rsidRPr="006D0DC2">
              <w:rPr>
                <w:color w:val="000000"/>
                <w:sz w:val="18"/>
                <w:szCs w:val="18"/>
              </w:rPr>
              <w:t>low</w:t>
            </w:r>
          </w:p>
        </w:tc>
      </w:tr>
      <w:tr w:rsidR="00892B26" w:rsidRPr="006D0DC2" w14:paraId="75BAC994" w14:textId="77777777" w:rsidTr="009E6927">
        <w:trPr>
          <w:trHeight w:val="283"/>
        </w:trPr>
        <w:tc>
          <w:tcPr>
            <w:tcW w:w="2259" w:type="dxa"/>
          </w:tcPr>
          <w:p w14:paraId="4E9134AA" w14:textId="30E4C16B" w:rsidR="00892B26" w:rsidRPr="006D0DC2" w:rsidRDefault="00892B26" w:rsidP="00892B26">
            <w:pPr>
              <w:snapToGrid w:val="0"/>
              <w:spacing w:after="200"/>
              <w:rPr>
                <w:sz w:val="18"/>
                <w:szCs w:val="18"/>
              </w:rPr>
            </w:pPr>
            <w:r>
              <w:rPr>
                <w:sz w:val="18"/>
                <w:szCs w:val="18"/>
              </w:rPr>
              <w:t xml:space="preserve">Hashimoto et al. 2003 </w:t>
            </w:r>
            <w:r w:rsidR="00DC707C">
              <w:rPr>
                <w:sz w:val="18"/>
                <w:szCs w:val="18"/>
              </w:rPr>
              <w:fldChar w:fldCharType="begin">
                <w:fldData xml:space="preserve">PEVuZE5vdGU+PENpdGU+PEF1dGhvcj5IYXNoaW1vdG88L0F1dGhvcj48WWVhcj4yMDAzPC9ZZWFy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</w:fldData>
              </w:fldChar>
            </w:r>
            <w:r w:rsidR="00DC707C">
              <w:rPr>
                <w:sz w:val="18"/>
                <w:szCs w:val="18"/>
              </w:rPr>
              <w:instrText xml:space="preserve"> ADDIN EN.CITE </w:instrText>
            </w:r>
            <w:r w:rsidR="00DC707C">
              <w:rPr>
                <w:sz w:val="18"/>
                <w:szCs w:val="18"/>
              </w:rPr>
              <w:fldChar w:fldCharType="begin">
                <w:fldData xml:space="preserve">PEVuZE5vdGU+PENpdGU+PEF1dGhvcj5IYXNoaW1vdG88L0F1dGhvcj48WWVhcj4yMDAzPC9ZZWFy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</w:fldData>
              </w:fldChar>
            </w:r>
            <w:r w:rsidR="00DC707C">
              <w:rPr>
                <w:sz w:val="18"/>
                <w:szCs w:val="18"/>
              </w:rPr>
              <w:instrText xml:space="preserve"> ADDIN EN.CITE.DATA </w:instrText>
            </w:r>
            <w:r w:rsidR="00DC707C">
              <w:rPr>
                <w:sz w:val="18"/>
                <w:szCs w:val="18"/>
              </w:rPr>
            </w:r>
            <w:r w:rsidR="00DC707C">
              <w:rPr>
                <w:sz w:val="18"/>
                <w:szCs w:val="18"/>
              </w:rPr>
              <w:fldChar w:fldCharType="end"/>
            </w:r>
            <w:r w:rsidR="00DC707C">
              <w:rPr>
                <w:sz w:val="18"/>
                <w:szCs w:val="18"/>
              </w:rPr>
            </w:r>
            <w:r w:rsidR="00DC707C">
              <w:rPr>
                <w:sz w:val="18"/>
                <w:szCs w:val="18"/>
              </w:rPr>
              <w:fldChar w:fldCharType="separate"/>
            </w:r>
            <w:r w:rsidR="00DC707C">
              <w:rPr>
                <w:noProof/>
                <w:sz w:val="18"/>
                <w:szCs w:val="18"/>
              </w:rPr>
              <w:t>[10]</w:t>
            </w:r>
            <w:r w:rsidR="00DC707C">
              <w:rPr>
                <w:sz w:val="18"/>
                <w:szCs w:val="18"/>
              </w:rPr>
              <w:fldChar w:fldCharType="end"/>
            </w:r>
          </w:p>
        </w:tc>
        <w:tc>
          <w:tcPr>
            <w:tcW w:w="1412" w:type="dxa"/>
          </w:tcPr>
          <w:p w14:paraId="339E381F" w14:textId="7A19D41F"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3" w:type="dxa"/>
          </w:tcPr>
          <w:p w14:paraId="57DBD959" w14:textId="4BEBA784" w:rsidR="00892B26" w:rsidRPr="006D0DC2" w:rsidRDefault="00892B26" w:rsidP="00892B26">
            <w:pPr>
              <w:snapToGrid w:val="0"/>
              <w:spacing w:after="200"/>
              <w:rPr>
                <w:color w:val="000000"/>
                <w:sz w:val="18"/>
                <w:szCs w:val="18"/>
              </w:rPr>
            </w:pPr>
            <w:r w:rsidRPr="006D0DC2">
              <w:rPr>
                <w:color w:val="000000"/>
                <w:sz w:val="18"/>
                <w:szCs w:val="18"/>
              </w:rPr>
              <w:t>not applicable</w:t>
            </w:r>
          </w:p>
        </w:tc>
        <w:tc>
          <w:tcPr>
            <w:tcW w:w="1424" w:type="dxa"/>
          </w:tcPr>
          <w:p w14:paraId="282E0E3D" w14:textId="2A864F57" w:rsidR="00892B26" w:rsidRPr="006D0DC2" w:rsidRDefault="00892B26" w:rsidP="00892B26">
            <w:pPr>
              <w:snapToGrid w:val="0"/>
              <w:spacing w:after="200"/>
              <w:rPr>
                <w:color w:val="000000"/>
                <w:sz w:val="18"/>
                <w:szCs w:val="18"/>
              </w:rPr>
            </w:pPr>
            <w:r w:rsidRPr="006D0DC2">
              <w:rPr>
                <w:color w:val="000000"/>
                <w:sz w:val="18"/>
                <w:szCs w:val="18"/>
              </w:rPr>
              <w:t>high</w:t>
            </w:r>
          </w:p>
        </w:tc>
        <w:tc>
          <w:tcPr>
            <w:tcW w:w="1440" w:type="dxa"/>
          </w:tcPr>
          <w:p w14:paraId="09E50B03" w14:textId="058C23FD"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639" w:type="dxa"/>
          </w:tcPr>
          <w:p w14:paraId="32E42531" w14:textId="47C7C78B" w:rsidR="00892B26" w:rsidRPr="006D0DC2" w:rsidRDefault="00892B26" w:rsidP="00892B26">
            <w:pPr>
              <w:snapToGrid w:val="0"/>
              <w:spacing w:after="200"/>
              <w:rPr>
                <w:color w:val="000000"/>
                <w:sz w:val="18"/>
                <w:szCs w:val="18"/>
              </w:rPr>
            </w:pPr>
            <w:r w:rsidRPr="006D0DC2">
              <w:rPr>
                <w:color w:val="000000"/>
                <w:sz w:val="18"/>
                <w:szCs w:val="18"/>
              </w:rPr>
              <w:t>high</w:t>
            </w:r>
          </w:p>
        </w:tc>
        <w:tc>
          <w:tcPr>
            <w:tcW w:w="1639" w:type="dxa"/>
          </w:tcPr>
          <w:p w14:paraId="75739DFE" w14:textId="43D00431" w:rsidR="00892B26" w:rsidRPr="006D0DC2" w:rsidRDefault="00892B26" w:rsidP="00892B26">
            <w:pPr>
              <w:snapToGrid w:val="0"/>
              <w:spacing w:after="200"/>
              <w:rPr>
                <w:color w:val="000000"/>
                <w:sz w:val="18"/>
                <w:szCs w:val="18"/>
              </w:rPr>
            </w:pPr>
            <w:r w:rsidRPr="006D0DC2">
              <w:rPr>
                <w:color w:val="000000"/>
                <w:sz w:val="18"/>
                <w:szCs w:val="18"/>
              </w:rPr>
              <w:t>high</w:t>
            </w:r>
          </w:p>
        </w:tc>
        <w:tc>
          <w:tcPr>
            <w:tcW w:w="1441" w:type="dxa"/>
          </w:tcPr>
          <w:p w14:paraId="6F810744" w14:textId="3F4F57BF"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7" w:type="dxa"/>
          </w:tcPr>
          <w:p w14:paraId="4400AE6B" w14:textId="64CACE37" w:rsidR="00892B26" w:rsidRPr="006D0DC2" w:rsidRDefault="00892B26" w:rsidP="00892B26">
            <w:pPr>
              <w:snapToGrid w:val="0"/>
              <w:spacing w:after="200"/>
              <w:rPr>
                <w:color w:val="000000"/>
                <w:sz w:val="18"/>
                <w:szCs w:val="18"/>
              </w:rPr>
            </w:pPr>
            <w:r w:rsidRPr="006D0DC2">
              <w:rPr>
                <w:color w:val="000000"/>
                <w:sz w:val="18"/>
                <w:szCs w:val="18"/>
              </w:rPr>
              <w:t>low</w:t>
            </w:r>
          </w:p>
        </w:tc>
        <w:tc>
          <w:tcPr>
            <w:tcW w:w="1440" w:type="dxa"/>
          </w:tcPr>
          <w:p w14:paraId="69301C4E" w14:textId="43884E4F" w:rsidR="00892B26" w:rsidRPr="006D0DC2" w:rsidRDefault="00892B26" w:rsidP="00892B26">
            <w:pPr>
              <w:snapToGrid w:val="0"/>
              <w:spacing w:after="200"/>
              <w:rPr>
                <w:color w:val="000000"/>
                <w:sz w:val="18"/>
                <w:szCs w:val="18"/>
              </w:rPr>
            </w:pPr>
            <w:r w:rsidRPr="006D0DC2">
              <w:rPr>
                <w:color w:val="000000"/>
                <w:sz w:val="18"/>
                <w:szCs w:val="18"/>
              </w:rPr>
              <w:t>moderate</w:t>
            </w:r>
          </w:p>
        </w:tc>
      </w:tr>
      <w:tr w:rsidR="00892B26" w:rsidRPr="006D0DC2" w14:paraId="4779ED6A" w14:textId="77777777" w:rsidTr="009E6927">
        <w:trPr>
          <w:trHeight w:val="283"/>
        </w:trPr>
        <w:tc>
          <w:tcPr>
            <w:tcW w:w="2259" w:type="dxa"/>
          </w:tcPr>
          <w:p w14:paraId="760AAB10" w14:textId="21B5F09B" w:rsidR="00892B26" w:rsidRPr="006D0DC2" w:rsidRDefault="00892B26" w:rsidP="00892B26">
            <w:pPr>
              <w:snapToGrid w:val="0"/>
              <w:spacing w:after="200"/>
              <w:rPr>
                <w:sz w:val="18"/>
                <w:szCs w:val="18"/>
              </w:rPr>
            </w:pPr>
            <w:r w:rsidRPr="006D0DC2">
              <w:rPr>
                <w:sz w:val="18"/>
                <w:szCs w:val="18"/>
              </w:rPr>
              <w:t>Huh et al. 2015</w:t>
            </w:r>
            <w:r w:rsidRPr="006D0DC2">
              <w:t xml:space="preserve"> </w:t>
            </w:r>
            <w:r w:rsidRPr="006D0DC2">
              <w:rPr>
                <w:sz w:val="18"/>
                <w:szCs w:val="18"/>
              </w:rPr>
              <w:fldChar w:fldCharType="begin">
                <w:fldData xml:space="preserve">PEVuZE5vdGU+PENpdGU+PEF1dGhvcj5IdWg8L0F1dGhvcj48WWVhcj4yMDE1PC9ZZWFyPjxSZWNO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=
</w:fldData>
              </w:fldChar>
            </w:r>
            <w:r w:rsidR="00DC707C">
              <w:rPr>
                <w:sz w:val="18"/>
                <w:szCs w:val="18"/>
              </w:rPr>
              <w:instrText xml:space="preserve"> ADDIN EN.CITE </w:instrText>
            </w:r>
            <w:r w:rsidR="00DC707C">
              <w:rPr>
                <w:sz w:val="18"/>
                <w:szCs w:val="18"/>
              </w:rPr>
              <w:fldChar w:fldCharType="begin">
                <w:fldData xml:space="preserve">PEVuZE5vdGU+PENpdGU+PEF1dGhvcj5IdWg8L0F1dGhvcj48WWVhcj4yMDE1PC9ZZWFyPjxSZWNO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=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[11]</w:t>
            </w:r>
            <w:r w:rsidRPr="006D0DC2">
              <w:rPr>
                <w:sz w:val="18"/>
                <w:szCs w:val="18"/>
              </w:rPr>
              <w:fldChar w:fldCharType="end"/>
            </w:r>
          </w:p>
        </w:tc>
        <w:tc>
          <w:tcPr>
            <w:tcW w:w="1412" w:type="dxa"/>
          </w:tcPr>
          <w:p w14:paraId="125174E9" w14:textId="379B7301"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59FEB7EE" w14:textId="6197B0A6"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1BE30286" w14:textId="1360AE7E"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6EE49915" w14:textId="7F12D79C"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52D1A2A1" w14:textId="10E67296"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4F58D8D3" w14:textId="73C6A228"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1E82E46E" w14:textId="2647C52E"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1E821845" w14:textId="2A6437E0"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7FE9CD67" w14:textId="61C04EC2" w:rsidR="00892B26" w:rsidRPr="006D0DC2" w:rsidRDefault="00892B26" w:rsidP="00892B26">
            <w:pPr>
              <w:snapToGrid w:val="0"/>
              <w:spacing w:after="200"/>
              <w:rPr>
                <w:sz w:val="18"/>
                <w:szCs w:val="18"/>
              </w:rPr>
            </w:pPr>
            <w:r w:rsidRPr="006D0DC2">
              <w:rPr>
                <w:color w:val="000000"/>
                <w:sz w:val="18"/>
                <w:szCs w:val="18"/>
              </w:rPr>
              <w:t>high</w:t>
            </w:r>
          </w:p>
        </w:tc>
      </w:tr>
      <w:tr w:rsidR="00892B26" w:rsidRPr="006D0DC2" w14:paraId="41B3254B" w14:textId="77777777" w:rsidTr="009E6927">
        <w:trPr>
          <w:trHeight w:val="283"/>
        </w:trPr>
        <w:tc>
          <w:tcPr>
            <w:tcW w:w="2259" w:type="dxa"/>
          </w:tcPr>
          <w:p w14:paraId="4CDD0B26" w14:textId="68342DDC" w:rsidR="00892B26" w:rsidRPr="006D0DC2" w:rsidRDefault="00892B26" w:rsidP="00892B26">
            <w:pPr>
              <w:snapToGrid w:val="0"/>
              <w:spacing w:after="200"/>
              <w:rPr>
                <w:sz w:val="18"/>
                <w:szCs w:val="18"/>
                <w:lang w:val="it-CH"/>
              </w:rPr>
            </w:pPr>
            <w:r w:rsidRPr="006D0DC2">
              <w:rPr>
                <w:sz w:val="18"/>
                <w:szCs w:val="18"/>
                <w:lang w:val="it-CH"/>
              </w:rPr>
              <w:t xml:space="preserve">Inomata-Terada et al. 2023 </w:t>
            </w:r>
            <w:r w:rsidRPr="006D0DC2">
              <w:rPr>
                <w:sz w:val="18"/>
                <w:szCs w:val="18"/>
                <w:lang w:val="it-CH"/>
              </w:rPr>
              <w:fldChar w:fldCharType="begin">
                <w:fldData xml:space="preserve">PEVuZE5vdGU+PENpdGU+PEF1dGhvcj5Jbm9tYXRhLVRlcmFkYTwvQXV0aG9yPjxZZWFyPjIwMjM8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</w:fldData>
              </w:fldChar>
            </w:r>
            <w:r w:rsidR="00DC707C">
              <w:rPr>
                <w:sz w:val="18"/>
                <w:szCs w:val="18"/>
                <w:lang w:val="it-CH"/>
              </w:rPr>
              <w:instrText xml:space="preserve"> ADDIN EN.CITE </w:instrText>
            </w:r>
            <w:r w:rsidR="00DC707C">
              <w:rPr>
                <w:sz w:val="18"/>
                <w:szCs w:val="18"/>
                <w:lang w:val="it-CH"/>
              </w:rPr>
              <w:fldChar w:fldCharType="begin">
                <w:fldData xml:space="preserve">PEVuZE5vdGU+PENpdGU+PEF1dGhvcj5Jbm9tYXRhLVRlcmFkYTwvQXV0aG9yPjxZZWFyPjIwMjM8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</w:fldData>
              </w:fldChar>
            </w:r>
            <w:r w:rsidR="00DC707C">
              <w:rPr>
                <w:sz w:val="18"/>
                <w:szCs w:val="18"/>
                <w:lang w:val="it-CH"/>
              </w:rPr>
              <w:instrText xml:space="preserve"> ADDIN EN.CITE.DATA </w:instrText>
            </w:r>
            <w:r w:rsidR="00DC707C">
              <w:rPr>
                <w:sz w:val="18"/>
                <w:szCs w:val="18"/>
                <w:lang w:val="it-CH"/>
              </w:rPr>
            </w:r>
            <w:r w:rsidR="00DC707C">
              <w:rPr>
                <w:sz w:val="18"/>
                <w:szCs w:val="18"/>
                <w:lang w:val="it-CH"/>
              </w:rPr>
              <w:fldChar w:fldCharType="end"/>
            </w:r>
            <w:r w:rsidRPr="006D0DC2">
              <w:rPr>
                <w:sz w:val="18"/>
                <w:szCs w:val="18"/>
                <w:lang w:val="it-CH"/>
              </w:rPr>
            </w:r>
            <w:r w:rsidRPr="006D0DC2">
              <w:rPr>
                <w:sz w:val="18"/>
                <w:szCs w:val="18"/>
                <w:lang w:val="it-CH"/>
              </w:rPr>
              <w:fldChar w:fldCharType="separate"/>
            </w:r>
            <w:r w:rsidR="00DC707C">
              <w:rPr>
                <w:noProof/>
                <w:sz w:val="18"/>
                <w:szCs w:val="18"/>
                <w:lang w:val="it-CH"/>
              </w:rPr>
              <w:t>[12]</w:t>
            </w:r>
            <w:r w:rsidRPr="006D0DC2">
              <w:rPr>
                <w:sz w:val="18"/>
                <w:szCs w:val="18"/>
                <w:lang w:val="it-CH"/>
              </w:rPr>
              <w:fldChar w:fldCharType="end"/>
            </w:r>
          </w:p>
        </w:tc>
        <w:tc>
          <w:tcPr>
            <w:tcW w:w="1412" w:type="dxa"/>
          </w:tcPr>
          <w:p w14:paraId="57019DE6" w14:textId="504B40D5"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413" w:type="dxa"/>
          </w:tcPr>
          <w:p w14:paraId="74136C60" w14:textId="79BC5BDD" w:rsidR="00892B26" w:rsidRPr="006D0DC2" w:rsidRDefault="00892B26" w:rsidP="00892B26">
            <w:pPr>
              <w:snapToGrid w:val="0"/>
              <w:spacing w:after="200"/>
              <w:rPr>
                <w:color w:val="000000"/>
                <w:sz w:val="18"/>
                <w:szCs w:val="18"/>
                <w:lang w:val="it-CH"/>
              </w:rPr>
            </w:pPr>
            <w:r w:rsidRPr="006D0DC2">
              <w:rPr>
                <w:color w:val="000000"/>
                <w:sz w:val="18"/>
                <w:szCs w:val="18"/>
              </w:rPr>
              <w:t>moderate</w:t>
            </w:r>
          </w:p>
        </w:tc>
        <w:tc>
          <w:tcPr>
            <w:tcW w:w="1424" w:type="dxa"/>
          </w:tcPr>
          <w:p w14:paraId="28318754" w14:textId="5445DE4E"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440" w:type="dxa"/>
          </w:tcPr>
          <w:p w14:paraId="0F215CF0" w14:textId="176E2FE1"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639" w:type="dxa"/>
          </w:tcPr>
          <w:p w14:paraId="0DF7183D" w14:textId="792F8089"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639" w:type="dxa"/>
          </w:tcPr>
          <w:p w14:paraId="5B69A6B6" w14:textId="2E62F1A5"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441" w:type="dxa"/>
          </w:tcPr>
          <w:p w14:paraId="7F2D8A0D" w14:textId="24DD13BF" w:rsidR="00892B26" w:rsidRPr="006D0DC2" w:rsidRDefault="00892B26" w:rsidP="00892B26">
            <w:pPr>
              <w:snapToGrid w:val="0"/>
              <w:spacing w:after="200"/>
              <w:rPr>
                <w:color w:val="000000"/>
                <w:sz w:val="18"/>
                <w:szCs w:val="18"/>
                <w:lang w:val="it-CH"/>
              </w:rPr>
            </w:pPr>
            <w:r w:rsidRPr="006D0DC2">
              <w:rPr>
                <w:color w:val="000000"/>
                <w:sz w:val="18"/>
                <w:szCs w:val="18"/>
              </w:rPr>
              <w:t>high</w:t>
            </w:r>
          </w:p>
        </w:tc>
        <w:tc>
          <w:tcPr>
            <w:tcW w:w="1417" w:type="dxa"/>
          </w:tcPr>
          <w:p w14:paraId="1116112F" w14:textId="74311248" w:rsidR="00892B26" w:rsidRPr="006D0DC2" w:rsidRDefault="00892B26" w:rsidP="00892B26">
            <w:pPr>
              <w:snapToGrid w:val="0"/>
              <w:spacing w:after="200"/>
              <w:rPr>
                <w:color w:val="000000"/>
                <w:sz w:val="18"/>
                <w:szCs w:val="18"/>
                <w:lang w:val="it-CH"/>
              </w:rPr>
            </w:pPr>
            <w:r w:rsidRPr="006D0DC2">
              <w:rPr>
                <w:color w:val="000000"/>
                <w:sz w:val="18"/>
                <w:szCs w:val="18"/>
              </w:rPr>
              <w:t xml:space="preserve">low </w:t>
            </w:r>
          </w:p>
        </w:tc>
        <w:tc>
          <w:tcPr>
            <w:tcW w:w="1440" w:type="dxa"/>
          </w:tcPr>
          <w:p w14:paraId="169DE050" w14:textId="19975466" w:rsidR="00892B26" w:rsidRPr="006D0DC2" w:rsidRDefault="00892B26" w:rsidP="00892B26">
            <w:pPr>
              <w:snapToGrid w:val="0"/>
              <w:spacing w:after="200"/>
              <w:rPr>
                <w:color w:val="000000"/>
                <w:sz w:val="18"/>
                <w:szCs w:val="18"/>
                <w:lang w:val="it-CH"/>
              </w:rPr>
            </w:pPr>
            <w:r w:rsidRPr="006D0DC2">
              <w:rPr>
                <w:color w:val="000000"/>
                <w:sz w:val="18"/>
                <w:szCs w:val="18"/>
              </w:rPr>
              <w:t>high</w:t>
            </w:r>
          </w:p>
        </w:tc>
      </w:tr>
      <w:tr w:rsidR="00892B26" w:rsidRPr="006D0DC2" w14:paraId="015F3F8E" w14:textId="77777777" w:rsidTr="009E6927">
        <w:trPr>
          <w:trHeight w:val="283"/>
        </w:trPr>
        <w:tc>
          <w:tcPr>
            <w:tcW w:w="2259" w:type="dxa"/>
          </w:tcPr>
          <w:p w14:paraId="2B95E53C" w14:textId="022D31D8" w:rsidR="00892B26" w:rsidRPr="006D0DC2" w:rsidRDefault="00892B26" w:rsidP="00892B26">
            <w:pPr>
              <w:snapToGrid w:val="0"/>
              <w:spacing w:after="200"/>
              <w:rPr>
                <w:sz w:val="18"/>
                <w:szCs w:val="18"/>
              </w:rPr>
            </w:pPr>
            <w:r w:rsidRPr="006D0DC2">
              <w:rPr>
                <w:sz w:val="18"/>
                <w:szCs w:val="18"/>
              </w:rPr>
              <w:t>Joiner et al. 2005</w:t>
            </w:r>
            <w:r w:rsidRPr="006D0DC2">
              <w:t xml:space="preserve"> </w:t>
            </w:r>
            <w:r w:rsidRPr="006D0DC2">
              <w:rPr>
                <w:sz w:val="18"/>
                <w:szCs w:val="18"/>
              </w:rPr>
              <w:fldChar w:fldCharType="begin">
                <w:fldData xml:space="preserve">PEVuZE5vdGU+PENpdGU+PEF1dGhvcj5Kb2luZXI8L0F1dGhvcj48WWVhcj4yMDA1PC9ZZWFyPjxS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</w:fldData>
              </w:fldChar>
            </w:r>
            <w:r w:rsidR="00DC707C">
              <w:rPr>
                <w:sz w:val="18"/>
                <w:szCs w:val="18"/>
              </w:rPr>
              <w:instrText xml:space="preserve"> ADDIN EN.CITE </w:instrText>
            </w:r>
            <w:r w:rsidR="00DC707C">
              <w:rPr>
                <w:sz w:val="18"/>
                <w:szCs w:val="18"/>
              </w:rPr>
              <w:fldChar w:fldCharType="begin">
                <w:fldData xml:space="preserve">PEVuZE5vdGU+PENpdGU+PEF1dGhvcj5Kb2luZXI8L0F1dGhvcj48WWVhcj4yMDA1PC9ZZWFyPjxS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[13]</w:t>
            </w:r>
            <w:r w:rsidRPr="006D0DC2">
              <w:rPr>
                <w:sz w:val="18"/>
                <w:szCs w:val="18"/>
              </w:rPr>
              <w:fldChar w:fldCharType="end"/>
            </w:r>
          </w:p>
        </w:tc>
        <w:tc>
          <w:tcPr>
            <w:tcW w:w="1412" w:type="dxa"/>
          </w:tcPr>
          <w:p w14:paraId="3087ED97" w14:textId="299A6622"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69B27592" w14:textId="234CF148" w:rsidR="00892B26" w:rsidRPr="006D0DC2" w:rsidRDefault="00892B26" w:rsidP="00892B26">
            <w:pPr>
              <w:snapToGrid w:val="0"/>
              <w:spacing w:after="200"/>
              <w:rPr>
                <w:sz w:val="18"/>
                <w:szCs w:val="18"/>
              </w:rPr>
            </w:pPr>
            <w:r w:rsidRPr="006D0DC2">
              <w:rPr>
                <w:color w:val="000000"/>
                <w:sz w:val="18"/>
                <w:szCs w:val="18"/>
              </w:rPr>
              <w:t>low</w:t>
            </w:r>
          </w:p>
        </w:tc>
        <w:tc>
          <w:tcPr>
            <w:tcW w:w="1424" w:type="dxa"/>
          </w:tcPr>
          <w:p w14:paraId="7E555952" w14:textId="59D12335"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2B50A596" w14:textId="4740901B"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4FED3CA4" w14:textId="12E52C36" w:rsidR="00892B26" w:rsidRPr="006D0DC2" w:rsidRDefault="00892B26" w:rsidP="00892B26">
            <w:pPr>
              <w:snapToGrid w:val="0"/>
              <w:spacing w:after="200"/>
              <w:rPr>
                <w:sz w:val="18"/>
                <w:szCs w:val="18"/>
              </w:rPr>
            </w:pPr>
            <w:r w:rsidRPr="006D0DC2">
              <w:rPr>
                <w:color w:val="000000"/>
                <w:sz w:val="18"/>
                <w:szCs w:val="18"/>
              </w:rPr>
              <w:t>low</w:t>
            </w:r>
          </w:p>
        </w:tc>
        <w:tc>
          <w:tcPr>
            <w:tcW w:w="1639" w:type="dxa"/>
          </w:tcPr>
          <w:p w14:paraId="5B3C2E8D" w14:textId="7CDDC345" w:rsidR="00892B26" w:rsidRPr="006D0DC2" w:rsidRDefault="00892B26" w:rsidP="00892B26">
            <w:pPr>
              <w:snapToGrid w:val="0"/>
              <w:spacing w:after="200"/>
              <w:rPr>
                <w:sz w:val="18"/>
                <w:szCs w:val="18"/>
              </w:rPr>
            </w:pPr>
            <w:r w:rsidRPr="006D0DC2">
              <w:rPr>
                <w:color w:val="000000"/>
                <w:sz w:val="18"/>
                <w:szCs w:val="18"/>
              </w:rPr>
              <w:t>moderate</w:t>
            </w:r>
          </w:p>
        </w:tc>
        <w:tc>
          <w:tcPr>
            <w:tcW w:w="1441" w:type="dxa"/>
          </w:tcPr>
          <w:p w14:paraId="2ED2C24C" w14:textId="62991BFC" w:rsidR="00892B26" w:rsidRPr="006D0DC2" w:rsidRDefault="00892B26" w:rsidP="00892B26">
            <w:pPr>
              <w:snapToGrid w:val="0"/>
              <w:spacing w:after="200"/>
              <w:rPr>
                <w:sz w:val="18"/>
                <w:szCs w:val="18"/>
              </w:rPr>
            </w:pPr>
            <w:r w:rsidRPr="006D0DC2">
              <w:rPr>
                <w:color w:val="000000"/>
                <w:sz w:val="18"/>
                <w:szCs w:val="18"/>
              </w:rPr>
              <w:t>low</w:t>
            </w:r>
          </w:p>
        </w:tc>
        <w:tc>
          <w:tcPr>
            <w:tcW w:w="1417" w:type="dxa"/>
          </w:tcPr>
          <w:p w14:paraId="6674A6BD" w14:textId="26D37E5F"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242D854A" w14:textId="1AA3C49A" w:rsidR="00892B26" w:rsidRPr="006D0DC2" w:rsidRDefault="00892B26" w:rsidP="00892B26">
            <w:pPr>
              <w:snapToGrid w:val="0"/>
              <w:spacing w:after="200"/>
              <w:rPr>
                <w:sz w:val="18"/>
                <w:szCs w:val="18"/>
              </w:rPr>
            </w:pPr>
            <w:r w:rsidRPr="006D0DC2">
              <w:rPr>
                <w:color w:val="000000"/>
                <w:sz w:val="18"/>
                <w:szCs w:val="18"/>
              </w:rPr>
              <w:t>low</w:t>
            </w:r>
          </w:p>
        </w:tc>
      </w:tr>
      <w:tr w:rsidR="00892B26" w:rsidRPr="006D0DC2" w14:paraId="2D74614F" w14:textId="77777777" w:rsidTr="009E6927">
        <w:trPr>
          <w:trHeight w:val="283"/>
        </w:trPr>
        <w:tc>
          <w:tcPr>
            <w:tcW w:w="2259" w:type="dxa"/>
          </w:tcPr>
          <w:p w14:paraId="5F479E94" w14:textId="66037E84" w:rsidR="00892B26" w:rsidRPr="006D0DC2" w:rsidRDefault="00892B26" w:rsidP="00892B26">
            <w:pPr>
              <w:snapToGrid w:val="0"/>
              <w:spacing w:after="200"/>
              <w:rPr>
                <w:sz w:val="18"/>
                <w:szCs w:val="18"/>
              </w:rPr>
            </w:pPr>
            <w:r w:rsidRPr="006D0DC2">
              <w:rPr>
                <w:sz w:val="18"/>
                <w:szCs w:val="18"/>
              </w:rPr>
              <w:t>Kerber et al. 2005</w:t>
            </w:r>
            <w:r w:rsidRPr="006D0DC2">
              <w:t xml:space="preserve"> </w:t>
            </w:r>
            <w:r w:rsidRPr="006D0DC2">
              <w:rPr>
                <w:sz w:val="18"/>
                <w:szCs w:val="18"/>
              </w:rPr>
              <w:fldChar w:fldCharType="begin"/>
            </w:r>
            <w:r w:rsidR="00DC707C">
              <w:rPr>
                <w:sz w:val="18"/>
                <w:szCs w:val="18"/>
              </w:rPr>
              <w:instrText xml:space="preserve"> ADDIN EN.CITE &lt;EndNote&gt;&lt;Cite&gt;&lt;Author&gt;Kerber&lt;/Author&gt;&lt;Year&gt;2005&lt;/Year&gt;&lt;RecNum&gt;107&lt;/RecNum&gt;&lt;DisplayText&gt;[14]&lt;/DisplayText&gt;&lt;record&gt;&lt;rec-number&gt;107&lt;/rec-number&gt;&lt;foreign-keys&gt;&lt;key app="EN" db-id="ts50e9xwqrptz5es0d95a00ypzefzsvzdadx" timestamp="1639338064"&gt;107&lt;/key&gt;&lt;/foreign-keys&gt;&lt;ref-type name="Journal Article"&gt;17&lt;/ref-type&gt;&lt;contributors&gt;&lt;authors&gt;&lt;author&gt;Kerber, K. A.&lt;/author&gt;&lt;author&gt;Jen, J. C.&lt;/author&gt;&lt;author&gt;Perlman, S.&lt;/author&gt;&lt;author&gt;Baloh, R. W.&lt;/author&gt;&lt;/authors&gt;&lt;/contributors&gt;&lt;auth-address&gt;Department of Neurology, UCLA School of Medicine, Los Angeles, CA, USA.&lt;/auth-address&gt;&lt;titles&gt;&lt;title&gt;Late-onset pure cerebellar ataxia: differentiating those with and without identifiable mutations&lt;/title&gt;&lt;secondary-title&gt;J Neurol Sci&lt;/secondary-title&gt;&lt;/titles&gt;&lt;periodical&gt;&lt;full-title&gt;J Neurol Sci&lt;/full-title&gt;&lt;abbr-1&gt;Journal of the neurological sciences&lt;/abbr-1&gt;&lt;/periodical&gt;&lt;pages&gt;41-5&lt;/pages&gt;&lt;volume&gt;238&lt;/volume&gt;&lt;number&gt;1-2&lt;/number&gt;&lt;edition&gt;2005/08/20&lt;/edition&gt;&lt;keywords&gt;&lt;keyword&gt;Adult&lt;/keyword&gt;&lt;keyword&gt;Age of Onset&lt;/keyword&gt;&lt;keyword&gt;Aged&lt;/keyword&gt;&lt;keyword&gt;Diagnosis, Differential&lt;/keyword&gt;&lt;keyword&gt;Family&lt;/keyword&gt;&lt;keyword&gt;Female&lt;/keyword&gt;&lt;keyword&gt;Fragile X Syndrome/genetics&lt;/keyword&gt;&lt;keyword&gt;Humans&lt;/keyword&gt;&lt;keyword&gt;Male&lt;/keyword&gt;&lt;keyword&gt;Middle Aged&lt;/keyword&gt;&lt;keyword&gt;Molecular Biology&lt;/keyword&gt;&lt;keyword&gt;Mutation/*genetics/*physiology&lt;/keyword&gt;&lt;keyword&gt;Nystagmus, Pathologic/etiology/physiopathology&lt;/keyword&gt;&lt;keyword&gt;Oculomotor Muscles/physiopathology&lt;/keyword&gt;&lt;keyword&gt;Spinocerebellar Degenerations/diagnosis/*genetics/physiopathology&lt;/keyword&gt;&lt;/keywords&gt;&lt;dates&gt;&lt;year&gt;2005&lt;/year&gt;&lt;pub-dates&gt;&lt;date&gt;Nov 15&lt;/date&gt;&lt;/pub-dates&gt;&lt;/dates&gt;&lt;isbn&gt;0022-510X (Print)&amp;#xD;0022-510X (Linking)&lt;/isbn&gt;&lt;accession-num&gt;16109427&lt;/accession-num&gt;&lt;urls&gt;&lt;related-urls&gt;&lt;url&gt;https://www.ncbi.nlm.nih.gov/pubmed/16109427&lt;/url&gt;&lt;/related-urls&gt;&lt;/urls&gt;&lt;electronic-resource-num&gt;10.1016/j.jns.2005.06.006&lt;/electronic-resource-num&gt;&lt;/record&gt;&lt;/Cite&gt;&lt;/EndNote&gt;</w:instrText>
            </w:r>
            <w:r w:rsidRPr="006D0DC2">
              <w:rPr>
                <w:sz w:val="18"/>
                <w:szCs w:val="18"/>
              </w:rPr>
              <w:fldChar w:fldCharType="separate"/>
            </w:r>
            <w:r w:rsidR="00DC707C">
              <w:rPr>
                <w:noProof/>
                <w:sz w:val="18"/>
                <w:szCs w:val="18"/>
              </w:rPr>
              <w:t>[14]</w:t>
            </w:r>
            <w:r w:rsidRPr="006D0DC2">
              <w:rPr>
                <w:sz w:val="18"/>
                <w:szCs w:val="18"/>
              </w:rPr>
              <w:fldChar w:fldCharType="end"/>
            </w:r>
          </w:p>
        </w:tc>
        <w:tc>
          <w:tcPr>
            <w:tcW w:w="1412" w:type="dxa"/>
          </w:tcPr>
          <w:p w14:paraId="599B7519" w14:textId="49BFD5BB"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3BE8180C" w14:textId="5F77500F" w:rsidR="00892B26" w:rsidRPr="006D0DC2" w:rsidRDefault="00892B26" w:rsidP="00892B26">
            <w:pPr>
              <w:snapToGrid w:val="0"/>
              <w:spacing w:after="200"/>
              <w:rPr>
                <w:sz w:val="18"/>
                <w:szCs w:val="18"/>
              </w:rPr>
            </w:pPr>
            <w:r w:rsidRPr="006D0DC2">
              <w:rPr>
                <w:color w:val="000000"/>
                <w:sz w:val="18"/>
                <w:szCs w:val="18"/>
              </w:rPr>
              <w:t>not applicable</w:t>
            </w:r>
          </w:p>
        </w:tc>
        <w:tc>
          <w:tcPr>
            <w:tcW w:w="1424" w:type="dxa"/>
          </w:tcPr>
          <w:p w14:paraId="51EF67A3" w14:textId="7F473A38"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6867CBE7" w14:textId="6A917053" w:rsidR="00892B26" w:rsidRPr="006D0DC2" w:rsidRDefault="00892B26" w:rsidP="00892B26">
            <w:pPr>
              <w:snapToGrid w:val="0"/>
              <w:spacing w:after="200"/>
              <w:rPr>
                <w:sz w:val="18"/>
                <w:szCs w:val="18"/>
              </w:rPr>
            </w:pPr>
            <w:r w:rsidRPr="006D0DC2">
              <w:rPr>
                <w:color w:val="000000"/>
                <w:sz w:val="18"/>
                <w:szCs w:val="18"/>
              </w:rPr>
              <w:t>moderate</w:t>
            </w:r>
          </w:p>
        </w:tc>
        <w:tc>
          <w:tcPr>
            <w:tcW w:w="1639" w:type="dxa"/>
          </w:tcPr>
          <w:p w14:paraId="71064823" w14:textId="688F1543" w:rsidR="00892B26" w:rsidRPr="006D0DC2" w:rsidRDefault="00892B26" w:rsidP="00892B26">
            <w:pPr>
              <w:snapToGrid w:val="0"/>
              <w:spacing w:after="200"/>
              <w:rPr>
                <w:sz w:val="18"/>
                <w:szCs w:val="18"/>
              </w:rPr>
            </w:pPr>
            <w:r w:rsidRPr="006D0DC2">
              <w:rPr>
                <w:color w:val="000000"/>
                <w:sz w:val="18"/>
                <w:szCs w:val="18"/>
              </w:rPr>
              <w:t>moderate</w:t>
            </w:r>
          </w:p>
        </w:tc>
        <w:tc>
          <w:tcPr>
            <w:tcW w:w="1639" w:type="dxa"/>
          </w:tcPr>
          <w:p w14:paraId="190A6426" w14:textId="542FA7DF" w:rsidR="00892B26" w:rsidRPr="006D0DC2" w:rsidRDefault="00892B26" w:rsidP="00892B26">
            <w:pPr>
              <w:snapToGrid w:val="0"/>
              <w:spacing w:after="200"/>
              <w:rPr>
                <w:sz w:val="18"/>
                <w:szCs w:val="18"/>
              </w:rPr>
            </w:pPr>
            <w:r w:rsidRPr="006D0DC2">
              <w:rPr>
                <w:color w:val="000000"/>
                <w:sz w:val="18"/>
                <w:szCs w:val="18"/>
              </w:rPr>
              <w:t>moderate</w:t>
            </w:r>
          </w:p>
        </w:tc>
        <w:tc>
          <w:tcPr>
            <w:tcW w:w="1441" w:type="dxa"/>
          </w:tcPr>
          <w:p w14:paraId="3EB0BBFA" w14:textId="4347EB81" w:rsidR="00892B26" w:rsidRPr="006D0DC2" w:rsidRDefault="00892B26" w:rsidP="00892B26">
            <w:pPr>
              <w:snapToGrid w:val="0"/>
              <w:spacing w:after="200"/>
              <w:rPr>
                <w:sz w:val="18"/>
                <w:szCs w:val="18"/>
              </w:rPr>
            </w:pPr>
            <w:r w:rsidRPr="006D0DC2">
              <w:rPr>
                <w:color w:val="000000"/>
                <w:sz w:val="18"/>
                <w:szCs w:val="18"/>
              </w:rPr>
              <w:t>moderate</w:t>
            </w:r>
          </w:p>
        </w:tc>
        <w:tc>
          <w:tcPr>
            <w:tcW w:w="1417" w:type="dxa"/>
          </w:tcPr>
          <w:p w14:paraId="1D284C2D" w14:textId="3922975E"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2DFF1278" w14:textId="7F15D360" w:rsidR="00892B26" w:rsidRPr="006D0DC2" w:rsidRDefault="00892B26" w:rsidP="00892B26">
            <w:pPr>
              <w:snapToGrid w:val="0"/>
              <w:spacing w:after="200"/>
              <w:rPr>
                <w:sz w:val="18"/>
                <w:szCs w:val="18"/>
              </w:rPr>
            </w:pPr>
            <w:r w:rsidRPr="006D0DC2">
              <w:rPr>
                <w:color w:val="000000"/>
                <w:sz w:val="18"/>
                <w:szCs w:val="18"/>
              </w:rPr>
              <w:t>moderate</w:t>
            </w:r>
          </w:p>
        </w:tc>
      </w:tr>
      <w:tr w:rsidR="00892B26" w:rsidRPr="006D0DC2" w14:paraId="153C1C54" w14:textId="77777777" w:rsidTr="009E6927">
        <w:trPr>
          <w:trHeight w:val="283"/>
        </w:trPr>
        <w:tc>
          <w:tcPr>
            <w:tcW w:w="2259" w:type="dxa"/>
          </w:tcPr>
          <w:p w14:paraId="64C5D3C3" w14:textId="6C03838C" w:rsidR="00892B26" w:rsidRPr="006D0DC2" w:rsidRDefault="00892B26" w:rsidP="00892B26">
            <w:pPr>
              <w:snapToGrid w:val="0"/>
              <w:spacing w:after="200"/>
              <w:rPr>
                <w:sz w:val="18"/>
                <w:szCs w:val="18"/>
              </w:rPr>
            </w:pPr>
            <w:r w:rsidRPr="006D0DC2">
              <w:rPr>
                <w:sz w:val="18"/>
                <w:szCs w:val="18"/>
              </w:rPr>
              <w:t>Kim et al. 2013</w:t>
            </w:r>
            <w:r w:rsidRPr="006D0DC2">
              <w:t xml:space="preserve"> </w:t>
            </w:r>
            <w:r w:rsidRPr="006D0DC2">
              <w:rPr>
                <w:sz w:val="18"/>
                <w:szCs w:val="18"/>
              </w:rPr>
              <w:fldChar w:fldCharType="begin">
                <w:fldData xml:space="preserve">PEVuZE5vdGU+PENpdGU+PEF1dGhvcj5LaW08L0F1dGhvcj48WWVhcj4yMDEzPC9ZZWFyPjxSZWNO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</w:fldData>
              </w:fldChar>
            </w:r>
            <w:r w:rsidR="00DC707C">
              <w:rPr>
                <w:sz w:val="18"/>
                <w:szCs w:val="18"/>
              </w:rPr>
              <w:instrText xml:space="preserve"> ADDIN EN.CITE </w:instrText>
            </w:r>
            <w:r w:rsidR="00DC707C">
              <w:rPr>
                <w:sz w:val="18"/>
                <w:szCs w:val="18"/>
              </w:rPr>
              <w:fldChar w:fldCharType="begin">
                <w:fldData xml:space="preserve">PEVuZE5vdGU+PENpdGU+PEF1dGhvcj5LaW08L0F1dGhvcj48WWVhcj4yMDEzPC9ZZWFyPjxSZWNO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[15]</w:t>
            </w:r>
            <w:r w:rsidRPr="006D0DC2">
              <w:rPr>
                <w:sz w:val="18"/>
                <w:szCs w:val="18"/>
              </w:rPr>
              <w:fldChar w:fldCharType="end"/>
            </w:r>
          </w:p>
        </w:tc>
        <w:tc>
          <w:tcPr>
            <w:tcW w:w="1412" w:type="dxa"/>
          </w:tcPr>
          <w:p w14:paraId="1459C54C" w14:textId="035B0F1A"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52F2A5D6" w14:textId="575F0A6C"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41D0E98B" w14:textId="741FB0FD"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069C5B6E" w14:textId="7ED5DF5B"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376C4DF3" w14:textId="6DE6933A"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50F72597" w14:textId="41AB0AF0"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3469E22E" w14:textId="59CF5E32"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5D16CDC2" w14:textId="035D892C"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4EE07D84" w14:textId="36640AC4" w:rsidR="00892B26" w:rsidRPr="006D0DC2" w:rsidRDefault="00892B26" w:rsidP="00892B26">
            <w:pPr>
              <w:snapToGrid w:val="0"/>
              <w:spacing w:after="200"/>
              <w:rPr>
                <w:sz w:val="18"/>
                <w:szCs w:val="18"/>
              </w:rPr>
            </w:pPr>
            <w:r w:rsidRPr="006D0DC2">
              <w:rPr>
                <w:color w:val="000000"/>
                <w:sz w:val="18"/>
                <w:szCs w:val="18"/>
              </w:rPr>
              <w:t>moderate</w:t>
            </w:r>
          </w:p>
        </w:tc>
      </w:tr>
      <w:tr w:rsidR="00892B26" w:rsidRPr="006D0DC2" w14:paraId="0E433D22" w14:textId="77777777" w:rsidTr="009D7996">
        <w:trPr>
          <w:trHeight w:val="471"/>
        </w:trPr>
        <w:tc>
          <w:tcPr>
            <w:tcW w:w="2259" w:type="dxa"/>
          </w:tcPr>
          <w:p w14:paraId="7FD5A411" w14:textId="7996EDE1" w:rsidR="00892B26" w:rsidRPr="006D0DC2" w:rsidRDefault="00892B26" w:rsidP="00892B26">
            <w:pPr>
              <w:snapToGrid w:val="0"/>
              <w:spacing w:after="200"/>
              <w:rPr>
                <w:sz w:val="18"/>
                <w:szCs w:val="18"/>
              </w:rPr>
            </w:pPr>
            <w:r w:rsidRPr="006D0DC2">
              <w:rPr>
                <w:sz w:val="18"/>
                <w:szCs w:val="18"/>
              </w:rPr>
              <w:t xml:space="preserve">Kim et al. 2023 </w:t>
            </w:r>
            <w:r w:rsidRPr="006D0DC2">
              <w:rPr>
                <w:sz w:val="18"/>
                <w:szCs w:val="18"/>
              </w:rPr>
              <w:fldChar w:fldCharType="begin">
                <w:fldData xml:space="preserve">PEVuZE5vdGU+PENpdGU+PEF1dGhvcj5LaW08L0F1dGhvcj48WWVhcj4yMDIzPC9ZZWFyPjxSZWNO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PEVuZE5vdGU+PENpdGU+PEF1dGhvcj5LaW08L0F1dGhvcj48WWVhcj4yMDIzPC9ZZWFyPjxSZWNO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[16]</w:t>
            </w:r>
            <w:r w:rsidRPr="006D0DC2">
              <w:rPr>
                <w:sz w:val="18"/>
                <w:szCs w:val="18"/>
              </w:rPr>
              <w:fldChar w:fldCharType="end"/>
            </w:r>
          </w:p>
        </w:tc>
        <w:tc>
          <w:tcPr>
            <w:tcW w:w="1412" w:type="dxa"/>
          </w:tcPr>
          <w:p w14:paraId="42041A3C" w14:textId="77777777"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3" w:type="dxa"/>
          </w:tcPr>
          <w:p w14:paraId="326F4597" w14:textId="77777777"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424" w:type="dxa"/>
          </w:tcPr>
          <w:p w14:paraId="71CD8ADE" w14:textId="77777777" w:rsidR="00892B26" w:rsidRPr="006D0DC2" w:rsidRDefault="00892B26" w:rsidP="00892B26">
            <w:pPr>
              <w:snapToGrid w:val="0"/>
              <w:spacing w:after="200"/>
              <w:rPr>
                <w:color w:val="000000"/>
                <w:sz w:val="18"/>
                <w:szCs w:val="18"/>
              </w:rPr>
            </w:pPr>
            <w:r w:rsidRPr="006D0DC2">
              <w:rPr>
                <w:color w:val="000000"/>
                <w:sz w:val="18"/>
                <w:szCs w:val="18"/>
              </w:rPr>
              <w:t>high</w:t>
            </w:r>
          </w:p>
        </w:tc>
        <w:tc>
          <w:tcPr>
            <w:tcW w:w="1440" w:type="dxa"/>
          </w:tcPr>
          <w:p w14:paraId="75555EC1" w14:textId="77777777"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639" w:type="dxa"/>
          </w:tcPr>
          <w:p w14:paraId="672118E8" w14:textId="77777777"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639" w:type="dxa"/>
          </w:tcPr>
          <w:p w14:paraId="7BC573CA" w14:textId="77777777"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441" w:type="dxa"/>
          </w:tcPr>
          <w:p w14:paraId="60F801B8" w14:textId="77777777"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7" w:type="dxa"/>
          </w:tcPr>
          <w:p w14:paraId="2566DAEB" w14:textId="77777777" w:rsidR="00892B26" w:rsidRPr="006D0DC2" w:rsidRDefault="00892B26" w:rsidP="00892B26">
            <w:pPr>
              <w:snapToGrid w:val="0"/>
              <w:spacing w:after="200"/>
              <w:rPr>
                <w:color w:val="000000"/>
                <w:sz w:val="18"/>
                <w:szCs w:val="18"/>
              </w:rPr>
            </w:pPr>
            <w:r w:rsidRPr="006D0DC2">
              <w:rPr>
                <w:color w:val="000000"/>
                <w:sz w:val="18"/>
                <w:szCs w:val="18"/>
              </w:rPr>
              <w:t xml:space="preserve">low </w:t>
            </w:r>
          </w:p>
        </w:tc>
        <w:tc>
          <w:tcPr>
            <w:tcW w:w="1440" w:type="dxa"/>
          </w:tcPr>
          <w:p w14:paraId="75E93280" w14:textId="77777777" w:rsidR="00892B26" w:rsidRPr="006D0DC2" w:rsidRDefault="00892B26" w:rsidP="00892B26">
            <w:pPr>
              <w:snapToGrid w:val="0"/>
              <w:spacing w:after="200"/>
              <w:rPr>
                <w:color w:val="000000"/>
                <w:sz w:val="18"/>
                <w:szCs w:val="18"/>
              </w:rPr>
            </w:pPr>
            <w:r w:rsidRPr="006D0DC2">
              <w:rPr>
                <w:color w:val="000000"/>
                <w:sz w:val="18"/>
                <w:szCs w:val="18"/>
              </w:rPr>
              <w:t>moderate</w:t>
            </w:r>
          </w:p>
        </w:tc>
      </w:tr>
      <w:tr w:rsidR="00892B26" w:rsidRPr="006D0DC2" w14:paraId="37675C59" w14:textId="77777777" w:rsidTr="009E6927">
        <w:trPr>
          <w:trHeight w:val="283"/>
        </w:trPr>
        <w:tc>
          <w:tcPr>
            <w:tcW w:w="2259" w:type="dxa"/>
          </w:tcPr>
          <w:p w14:paraId="17FBFBDD" w14:textId="1ED9EC2E" w:rsidR="00892B26" w:rsidRPr="006D0DC2" w:rsidRDefault="00892B26" w:rsidP="00892B26">
            <w:pPr>
              <w:snapToGrid w:val="0"/>
              <w:spacing w:after="200"/>
              <w:rPr>
                <w:sz w:val="18"/>
                <w:szCs w:val="18"/>
              </w:rPr>
            </w:pPr>
            <w:r w:rsidRPr="006D0DC2">
              <w:rPr>
                <w:sz w:val="18"/>
                <w:szCs w:val="18"/>
              </w:rPr>
              <w:lastRenderedPageBreak/>
              <w:t>Lasker et al. 2005</w:t>
            </w:r>
            <w:r w:rsidRPr="006D0DC2">
              <w:t xml:space="preserve"> </w:t>
            </w:r>
            <w:r w:rsidRPr="006D0DC2">
              <w:rPr>
                <w:sz w:val="18"/>
                <w:szCs w:val="18"/>
              </w:rPr>
              <w:fldChar w:fldCharType="begin"/>
            </w:r>
            <w:r w:rsidR="00DC707C">
              <w:rPr>
                <w:sz w:val="18"/>
                <w:szCs w:val="18"/>
              </w:rPr>
              <w:instrText xml:space="preserve"> ADDIN EN.CITE &lt;EndNote&gt;&lt;Cite&gt;&lt;Author&gt;Lasker&lt;/Author&gt;&lt;Year&gt;2005&lt;/Year&gt;&lt;RecNum&gt;52&lt;/RecNum&gt;&lt;DisplayText&gt;[17]&lt;/DisplayText&gt;&lt;record&gt;&lt;rec-number&gt;52&lt;/rec-number&gt;&lt;foreign-keys&gt;&lt;key app="EN" db-id="ts50e9xwqrptz5es0d95a00ypzefzsvzdadx" timestamp="1639337565"&gt;52&lt;/key&gt;&lt;/foreign-keys&gt;&lt;ref-type name="Journal Article"&gt;17&lt;/ref-type&gt;&lt;contributors&gt;&lt;authors&gt;&lt;author&gt;Lasker, A. G.&lt;/author&gt;&lt;author&gt;Isotalo, E. H.&lt;/author&gt;&lt;author&gt;Zee, D. S.&lt;/author&gt;&lt;/authors&gt;&lt;/contributors&gt;&lt;auth-address&gt;Department of Neurology, The Johns Hopkins Hospital, Baltimore, MD 21287-6921, USA. alasker@dizzy.med.jhu.edu&lt;/auth-address&gt;&lt;titles&gt;&lt;title&gt;Predictive saccades to a regularly alternating target in cerebellar patients&lt;/title&gt;&lt;secondary-title&gt;Ann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544-7&lt;/pages&gt;&lt;volume&gt;1039&lt;/volume&gt;&lt;edition&gt;2005/04/14&lt;/edition&gt;&lt;keywords&gt;&lt;keyword&gt;Adult&lt;/keyword&gt;&lt;keyword&gt;Aged&lt;/keyword&gt;&lt;keyword&gt;Humans&lt;/keyword&gt;&lt;keyword&gt;Middle Aged&lt;/keyword&gt;&lt;keyword&gt;Reaction Time&lt;/keyword&gt;&lt;keyword&gt;Reference Values&lt;/keyword&gt;&lt;keyword&gt;Saccades/*physiology&lt;/keyword&gt;&lt;keyword&gt;Spinocerebellar Ataxias/*physiopathology&lt;/keyword&gt;&lt;keyword&gt;Spinocerebellar Degenerations/*physiopathology&lt;/keyword&gt;&lt;/keywords&gt;&lt;dates&gt;&lt;year&gt;2005&lt;/year&gt;&lt;pub-dates&gt;&lt;date&gt;Apr&lt;/date&gt;&lt;/pub-dates&gt;&lt;/dates&gt;&lt;isbn&gt;0077-8923 (Print)&amp;#xD;0077-8923&lt;/isbn&gt;&lt;accession-num&gt;15827019&lt;/accession-num&gt;&lt;urls&gt;&lt;related-urls&gt;&lt;url&gt;https://nyaspubs.onlinelibrary.wiley.com/doi/pdfdirect/10.1196/annals.1325.064?download=true&lt;/url&gt;&lt;/related-urls&gt;&lt;/urls&gt;&lt;electronic-resource-num&gt;10.1196/annals.1325.064&lt;/electronic-resource-num&gt;&lt;remote-database-provider&gt;NLM&lt;/remote-database-provider&gt;&lt;language&gt;eng&lt;/language&gt;&lt;/record&gt;&lt;/Cite&gt;&lt;/EndNote&gt;</w:instrText>
            </w:r>
            <w:r w:rsidRPr="006D0DC2">
              <w:rPr>
                <w:sz w:val="18"/>
                <w:szCs w:val="18"/>
              </w:rPr>
              <w:fldChar w:fldCharType="separate"/>
            </w:r>
            <w:r w:rsidR="00DC707C">
              <w:rPr>
                <w:noProof/>
                <w:sz w:val="18"/>
                <w:szCs w:val="18"/>
              </w:rPr>
              <w:t>[17]</w:t>
            </w:r>
            <w:r w:rsidRPr="006D0DC2">
              <w:rPr>
                <w:sz w:val="18"/>
                <w:szCs w:val="18"/>
              </w:rPr>
              <w:fldChar w:fldCharType="end"/>
            </w:r>
          </w:p>
        </w:tc>
        <w:tc>
          <w:tcPr>
            <w:tcW w:w="1412" w:type="dxa"/>
          </w:tcPr>
          <w:p w14:paraId="38FA0E06" w14:textId="657B2C89" w:rsidR="00892B26" w:rsidRPr="006D0DC2" w:rsidRDefault="00892B26" w:rsidP="00892B26">
            <w:pPr>
              <w:snapToGrid w:val="0"/>
              <w:spacing w:after="200"/>
              <w:rPr>
                <w:sz w:val="18"/>
                <w:szCs w:val="18"/>
              </w:rPr>
            </w:pPr>
            <w:r w:rsidRPr="006D0DC2">
              <w:rPr>
                <w:color w:val="000000"/>
                <w:sz w:val="18"/>
                <w:szCs w:val="18"/>
              </w:rPr>
              <w:t>moderate</w:t>
            </w:r>
          </w:p>
        </w:tc>
        <w:tc>
          <w:tcPr>
            <w:tcW w:w="1413" w:type="dxa"/>
          </w:tcPr>
          <w:p w14:paraId="6BF8D39E" w14:textId="41687AE8"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43DB53A0" w14:textId="603FE8C7"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50240B73" w14:textId="0ED1F39C"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11D80AF4" w14:textId="277B6EEE"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2828F3C1" w14:textId="455B7056" w:rsidR="00892B26" w:rsidRPr="006D0DC2" w:rsidRDefault="00892B26" w:rsidP="00892B26">
            <w:pPr>
              <w:snapToGrid w:val="0"/>
              <w:spacing w:after="200"/>
              <w:rPr>
                <w:sz w:val="18"/>
                <w:szCs w:val="18"/>
              </w:rPr>
            </w:pPr>
            <w:r w:rsidRPr="006D0DC2">
              <w:rPr>
                <w:color w:val="000000"/>
                <w:sz w:val="18"/>
                <w:szCs w:val="18"/>
              </w:rPr>
              <w:t>moderate</w:t>
            </w:r>
          </w:p>
        </w:tc>
        <w:tc>
          <w:tcPr>
            <w:tcW w:w="1441" w:type="dxa"/>
          </w:tcPr>
          <w:p w14:paraId="461C0708" w14:textId="5FF15ED8"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3C46A888" w14:textId="49D068DF"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7DBC2F16" w14:textId="5B541C23" w:rsidR="00892B26" w:rsidRPr="006D0DC2" w:rsidRDefault="00892B26" w:rsidP="00892B26">
            <w:pPr>
              <w:snapToGrid w:val="0"/>
              <w:spacing w:after="200"/>
              <w:rPr>
                <w:sz w:val="18"/>
                <w:szCs w:val="18"/>
              </w:rPr>
            </w:pPr>
            <w:r w:rsidRPr="006D0DC2">
              <w:rPr>
                <w:color w:val="000000"/>
                <w:sz w:val="18"/>
                <w:szCs w:val="18"/>
              </w:rPr>
              <w:t>moderate</w:t>
            </w:r>
          </w:p>
        </w:tc>
      </w:tr>
      <w:tr w:rsidR="00892B26" w:rsidRPr="006D0DC2" w14:paraId="7EAA7064" w14:textId="77777777" w:rsidTr="009E6927">
        <w:trPr>
          <w:trHeight w:val="283"/>
        </w:trPr>
        <w:tc>
          <w:tcPr>
            <w:tcW w:w="2259" w:type="dxa"/>
          </w:tcPr>
          <w:p w14:paraId="1D4B8620" w14:textId="5CD4B3E1" w:rsidR="00892B26" w:rsidRPr="006D0DC2" w:rsidRDefault="00892B26" w:rsidP="00892B26">
            <w:pPr>
              <w:snapToGrid w:val="0"/>
              <w:spacing w:after="200"/>
              <w:rPr>
                <w:sz w:val="18"/>
                <w:szCs w:val="18"/>
              </w:rPr>
            </w:pPr>
            <w:r>
              <w:rPr>
                <w:sz w:val="18"/>
                <w:szCs w:val="18"/>
              </w:rPr>
              <w:t xml:space="preserve">Lee et al. 2020 </w:t>
            </w:r>
            <w:r w:rsidR="00DC707C">
              <w:rPr>
                <w:sz w:val="18"/>
                <w:szCs w:val="18"/>
              </w:rPr>
              <w:fldChar w:fldCharType="begin">
                <w:fldData xml:space="preserve">PEVuZE5vdGU+PENpdGU+PEF1dGhvcj5MZWU8L0F1dGhvcj48WWVhcj4yMDIwPC9ZZWFyPjxSZWNO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</w:fldData>
              </w:fldChar>
            </w:r>
            <w:r w:rsidR="00DC707C">
              <w:rPr>
                <w:sz w:val="18"/>
                <w:szCs w:val="18"/>
              </w:rPr>
              <w:instrText xml:space="preserve"> ADDIN EN.CITE </w:instrText>
            </w:r>
            <w:r w:rsidR="00DC707C">
              <w:rPr>
                <w:sz w:val="18"/>
                <w:szCs w:val="18"/>
              </w:rPr>
              <w:fldChar w:fldCharType="begin">
                <w:fldData xml:space="preserve">PEVuZE5vdGU+PENpdGU+PEF1dGhvcj5MZWU8L0F1dGhvcj48WWVhcj4yMDIwPC9ZZWFyPjxSZWNO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</w:fldData>
              </w:fldChar>
            </w:r>
            <w:r w:rsidR="00DC707C">
              <w:rPr>
                <w:sz w:val="18"/>
                <w:szCs w:val="18"/>
              </w:rPr>
              <w:instrText xml:space="preserve"> ADDIN EN.CITE.DATA </w:instrText>
            </w:r>
            <w:r w:rsidR="00DC707C">
              <w:rPr>
                <w:sz w:val="18"/>
                <w:szCs w:val="18"/>
              </w:rPr>
            </w:r>
            <w:r w:rsidR="00DC707C">
              <w:rPr>
                <w:sz w:val="18"/>
                <w:szCs w:val="18"/>
              </w:rPr>
              <w:fldChar w:fldCharType="end"/>
            </w:r>
            <w:r w:rsidR="00DC707C">
              <w:rPr>
                <w:sz w:val="18"/>
                <w:szCs w:val="18"/>
              </w:rPr>
            </w:r>
            <w:r w:rsidR="00DC707C">
              <w:rPr>
                <w:sz w:val="18"/>
                <w:szCs w:val="18"/>
              </w:rPr>
              <w:fldChar w:fldCharType="separate"/>
            </w:r>
            <w:r w:rsidR="00DC707C">
              <w:rPr>
                <w:noProof/>
                <w:sz w:val="18"/>
                <w:szCs w:val="18"/>
              </w:rPr>
              <w:t>[18]</w:t>
            </w:r>
            <w:r w:rsidR="00DC707C">
              <w:rPr>
                <w:sz w:val="18"/>
                <w:szCs w:val="18"/>
              </w:rPr>
              <w:fldChar w:fldCharType="end"/>
            </w:r>
          </w:p>
        </w:tc>
        <w:tc>
          <w:tcPr>
            <w:tcW w:w="1412" w:type="dxa"/>
          </w:tcPr>
          <w:p w14:paraId="75653A83" w14:textId="6A410DC9"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3" w:type="dxa"/>
          </w:tcPr>
          <w:p w14:paraId="478298F8" w14:textId="5CBACCAE" w:rsidR="00892B26" w:rsidRPr="006D0DC2" w:rsidRDefault="00892B26" w:rsidP="00892B26">
            <w:pPr>
              <w:snapToGrid w:val="0"/>
              <w:spacing w:after="200"/>
              <w:rPr>
                <w:color w:val="000000"/>
                <w:sz w:val="18"/>
                <w:szCs w:val="18"/>
              </w:rPr>
            </w:pPr>
            <w:r w:rsidRPr="006D0DC2">
              <w:rPr>
                <w:color w:val="000000"/>
                <w:sz w:val="18"/>
                <w:szCs w:val="18"/>
              </w:rPr>
              <w:t>not applicable</w:t>
            </w:r>
          </w:p>
        </w:tc>
        <w:tc>
          <w:tcPr>
            <w:tcW w:w="1424" w:type="dxa"/>
          </w:tcPr>
          <w:p w14:paraId="783332CA" w14:textId="054B284D" w:rsidR="00892B26" w:rsidRPr="006D0DC2" w:rsidRDefault="00892B26" w:rsidP="00892B26">
            <w:pPr>
              <w:snapToGrid w:val="0"/>
              <w:spacing w:after="200"/>
              <w:rPr>
                <w:color w:val="000000"/>
                <w:sz w:val="18"/>
                <w:szCs w:val="18"/>
              </w:rPr>
            </w:pPr>
            <w:r w:rsidRPr="006D0DC2">
              <w:rPr>
                <w:color w:val="000000"/>
                <w:sz w:val="18"/>
                <w:szCs w:val="18"/>
              </w:rPr>
              <w:t>high</w:t>
            </w:r>
          </w:p>
        </w:tc>
        <w:tc>
          <w:tcPr>
            <w:tcW w:w="1440" w:type="dxa"/>
          </w:tcPr>
          <w:p w14:paraId="5F306146" w14:textId="2F55B378" w:rsidR="00892B26" w:rsidRPr="006D0DC2" w:rsidRDefault="00892B26" w:rsidP="00892B26">
            <w:pPr>
              <w:snapToGrid w:val="0"/>
              <w:spacing w:after="200"/>
              <w:rPr>
                <w:color w:val="000000"/>
                <w:sz w:val="18"/>
                <w:szCs w:val="18"/>
              </w:rPr>
            </w:pPr>
            <w:r w:rsidRPr="006D0DC2">
              <w:rPr>
                <w:color w:val="000000"/>
                <w:sz w:val="18"/>
                <w:szCs w:val="18"/>
              </w:rPr>
              <w:t>moderate</w:t>
            </w:r>
          </w:p>
        </w:tc>
        <w:tc>
          <w:tcPr>
            <w:tcW w:w="1639" w:type="dxa"/>
          </w:tcPr>
          <w:p w14:paraId="5E1097DD" w14:textId="05D2BD7E" w:rsidR="00892B26" w:rsidRPr="006D0DC2" w:rsidRDefault="00892B26" w:rsidP="00892B26">
            <w:pPr>
              <w:snapToGrid w:val="0"/>
              <w:spacing w:after="200"/>
              <w:rPr>
                <w:color w:val="000000"/>
                <w:sz w:val="18"/>
                <w:szCs w:val="18"/>
              </w:rPr>
            </w:pPr>
            <w:r w:rsidRPr="006D0DC2">
              <w:rPr>
                <w:color w:val="000000"/>
                <w:sz w:val="18"/>
                <w:szCs w:val="18"/>
              </w:rPr>
              <w:t>high</w:t>
            </w:r>
          </w:p>
        </w:tc>
        <w:tc>
          <w:tcPr>
            <w:tcW w:w="1639" w:type="dxa"/>
          </w:tcPr>
          <w:p w14:paraId="3D9EE688" w14:textId="00BC3569" w:rsidR="00892B26" w:rsidRPr="006D0DC2" w:rsidRDefault="00892B26" w:rsidP="00892B26">
            <w:pPr>
              <w:snapToGrid w:val="0"/>
              <w:spacing w:after="200"/>
              <w:rPr>
                <w:color w:val="000000"/>
                <w:sz w:val="18"/>
                <w:szCs w:val="18"/>
              </w:rPr>
            </w:pPr>
            <w:r w:rsidRPr="006D0DC2">
              <w:rPr>
                <w:color w:val="000000"/>
                <w:sz w:val="18"/>
                <w:szCs w:val="18"/>
              </w:rPr>
              <w:t>high</w:t>
            </w:r>
          </w:p>
        </w:tc>
        <w:tc>
          <w:tcPr>
            <w:tcW w:w="1441" w:type="dxa"/>
          </w:tcPr>
          <w:p w14:paraId="13FEC2CE" w14:textId="4F59BE2F" w:rsidR="00892B26" w:rsidRPr="006D0DC2" w:rsidRDefault="00892B26" w:rsidP="00892B26">
            <w:pPr>
              <w:snapToGrid w:val="0"/>
              <w:spacing w:after="200"/>
              <w:rPr>
                <w:color w:val="000000"/>
                <w:sz w:val="18"/>
                <w:szCs w:val="18"/>
              </w:rPr>
            </w:pPr>
            <w:r w:rsidRPr="006D0DC2">
              <w:rPr>
                <w:color w:val="000000"/>
                <w:sz w:val="18"/>
                <w:szCs w:val="18"/>
              </w:rPr>
              <w:t>high</w:t>
            </w:r>
          </w:p>
        </w:tc>
        <w:tc>
          <w:tcPr>
            <w:tcW w:w="1417" w:type="dxa"/>
          </w:tcPr>
          <w:p w14:paraId="2F8412AF" w14:textId="40E1DE07" w:rsidR="00892B26" w:rsidRPr="006D0DC2" w:rsidRDefault="00892B26" w:rsidP="00892B26">
            <w:pPr>
              <w:snapToGrid w:val="0"/>
              <w:spacing w:after="200"/>
              <w:rPr>
                <w:color w:val="000000"/>
                <w:sz w:val="18"/>
                <w:szCs w:val="18"/>
              </w:rPr>
            </w:pPr>
            <w:r w:rsidRPr="006D0DC2">
              <w:rPr>
                <w:color w:val="000000"/>
                <w:sz w:val="18"/>
                <w:szCs w:val="18"/>
              </w:rPr>
              <w:t>low</w:t>
            </w:r>
          </w:p>
        </w:tc>
        <w:tc>
          <w:tcPr>
            <w:tcW w:w="1440" w:type="dxa"/>
          </w:tcPr>
          <w:p w14:paraId="78CD7FBD" w14:textId="340F8664" w:rsidR="00892B26" w:rsidRPr="006D0DC2" w:rsidRDefault="00892B26" w:rsidP="00892B26">
            <w:pPr>
              <w:snapToGrid w:val="0"/>
              <w:spacing w:after="200"/>
              <w:rPr>
                <w:color w:val="000000"/>
                <w:sz w:val="18"/>
                <w:szCs w:val="18"/>
              </w:rPr>
            </w:pPr>
            <w:r w:rsidRPr="006D0DC2">
              <w:rPr>
                <w:color w:val="000000"/>
                <w:sz w:val="18"/>
                <w:szCs w:val="18"/>
              </w:rPr>
              <w:t>moderate</w:t>
            </w:r>
          </w:p>
        </w:tc>
      </w:tr>
      <w:tr w:rsidR="00892B26" w:rsidRPr="006D0DC2" w14:paraId="49BE1B24" w14:textId="77777777" w:rsidTr="009E6927">
        <w:trPr>
          <w:trHeight w:val="283"/>
        </w:trPr>
        <w:tc>
          <w:tcPr>
            <w:tcW w:w="2259" w:type="dxa"/>
          </w:tcPr>
          <w:p w14:paraId="5411DFFF" w14:textId="05528214" w:rsidR="00892B26" w:rsidRPr="006D0DC2" w:rsidRDefault="00892B26" w:rsidP="00892B26">
            <w:pPr>
              <w:snapToGrid w:val="0"/>
              <w:spacing w:after="200"/>
              <w:rPr>
                <w:sz w:val="18"/>
                <w:szCs w:val="18"/>
              </w:rPr>
            </w:pPr>
            <w:r w:rsidRPr="006D0DC2">
              <w:rPr>
                <w:sz w:val="18"/>
                <w:szCs w:val="18"/>
              </w:rPr>
              <w:t>Matsuda et al. 2014</w:t>
            </w:r>
            <w:r w:rsidRPr="006D0DC2">
              <w:t xml:space="preserve"> </w:t>
            </w:r>
            <w:r w:rsidRPr="006D0DC2">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[19]</w:t>
            </w:r>
            <w:r w:rsidRPr="006D0DC2">
              <w:rPr>
                <w:sz w:val="18"/>
                <w:szCs w:val="18"/>
              </w:rPr>
              <w:fldChar w:fldCharType="end"/>
            </w:r>
          </w:p>
        </w:tc>
        <w:tc>
          <w:tcPr>
            <w:tcW w:w="1412" w:type="dxa"/>
          </w:tcPr>
          <w:p w14:paraId="4CCB2156" w14:textId="09BF7893" w:rsidR="00892B26" w:rsidRPr="006D0DC2" w:rsidRDefault="00892B26" w:rsidP="00892B26">
            <w:pPr>
              <w:snapToGrid w:val="0"/>
              <w:spacing w:after="200"/>
              <w:rPr>
                <w:sz w:val="18"/>
                <w:szCs w:val="18"/>
              </w:rPr>
            </w:pPr>
            <w:r w:rsidRPr="006D0DC2">
              <w:rPr>
                <w:color w:val="000000"/>
                <w:sz w:val="18"/>
                <w:szCs w:val="18"/>
              </w:rPr>
              <w:t>moderate</w:t>
            </w:r>
          </w:p>
        </w:tc>
        <w:tc>
          <w:tcPr>
            <w:tcW w:w="1413" w:type="dxa"/>
          </w:tcPr>
          <w:p w14:paraId="27CAC912" w14:textId="118160F8"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29906F70" w14:textId="2B71BB19"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250FE27F" w14:textId="45237FFB"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6D70EE90" w14:textId="7DF1881C"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207CEEA5" w14:textId="35FFA8C3"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73DBEBCE" w14:textId="2BFA0DCB"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56F2430F" w14:textId="32EFED21"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27036ECB" w14:textId="3968D04C" w:rsidR="00892B26" w:rsidRPr="006D0DC2" w:rsidRDefault="00892B26" w:rsidP="00892B26">
            <w:pPr>
              <w:snapToGrid w:val="0"/>
              <w:spacing w:after="200"/>
              <w:rPr>
                <w:sz w:val="18"/>
                <w:szCs w:val="18"/>
              </w:rPr>
            </w:pPr>
            <w:r w:rsidRPr="006D0DC2">
              <w:rPr>
                <w:color w:val="000000"/>
                <w:sz w:val="18"/>
                <w:szCs w:val="18"/>
              </w:rPr>
              <w:t>high</w:t>
            </w:r>
          </w:p>
        </w:tc>
      </w:tr>
      <w:tr w:rsidR="00892B26" w:rsidRPr="006D0DC2" w14:paraId="4768E21C" w14:textId="77777777" w:rsidTr="009E6927">
        <w:trPr>
          <w:trHeight w:val="283"/>
        </w:trPr>
        <w:tc>
          <w:tcPr>
            <w:tcW w:w="2259" w:type="dxa"/>
          </w:tcPr>
          <w:p w14:paraId="1D24132A" w14:textId="7B1FF4FF" w:rsidR="00892B26" w:rsidRPr="006D0DC2" w:rsidRDefault="00892B26" w:rsidP="00892B26">
            <w:pPr>
              <w:snapToGrid w:val="0"/>
              <w:spacing w:after="200"/>
              <w:rPr>
                <w:sz w:val="18"/>
                <w:szCs w:val="18"/>
              </w:rPr>
            </w:pPr>
            <w:r w:rsidRPr="006D0DC2">
              <w:rPr>
                <w:sz w:val="18"/>
                <w:szCs w:val="18"/>
              </w:rPr>
              <w:t>Matsuda et al. 2015</w:t>
            </w:r>
            <w:r w:rsidRPr="006D0DC2">
              <w:t xml:space="preserve"> </w:t>
            </w:r>
            <w:r w:rsidRPr="006D0DC2">
              <w:rPr>
                <w:sz w:val="18"/>
                <w:szCs w:val="18"/>
              </w:rPr>
              <w:fldChar w:fldCharType="begin">
                <w:fldData xml:space="preserve">PEVuZE5vdGU+PENpdGU+PEF1dGhvcj5NYXRzdWRhPC9BdXRob3I+PFllYXI+MjAxNTwvWWVhcj48
UmVjTnVtPjU5PC9SZWNOdW0+PERpc3BsYXlUZXh0PlsyMF08L0Rpc3BsYXlUZXh0PjxyZWNvcmQ+
PHJlYy1udW1iZXI+NTk8L3JlYy1udW1iZXI+PGZvcmVpZ24ta2V5cz48a2V5IGFwcD0iRU4iIGRi
LWlkPSJ0czUwZTl4d3FycHR6NWVzMGQ5NWEwMHlwemVmenN2emRhZHgiIHRpbWVzdGFtcD0iMTYz
OTMzNzYxNyI+NTk8L2tleT48L2ZvcmVpZ24ta2V5cz48cmVmLXR5cGUgbmFtZT0iSm91cm5hbCBB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YmF5YXNoaSwgVC48L2F1dGhvcj48YXV0aG9yPkZ1a3VkYSwgSC48L2F1dGhvcj48YXV0aG9yPkhh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</w:fldData>
              </w:fldChar>
            </w:r>
            <w:r w:rsidR="00DC707C">
              <w:rPr>
                <w:sz w:val="18"/>
                <w:szCs w:val="18"/>
              </w:rPr>
              <w:instrText xml:space="preserve"> ADDIN EN.CITE </w:instrText>
            </w:r>
            <w:r w:rsidR="00DC707C">
              <w:rPr>
                <w:sz w:val="18"/>
                <w:szCs w:val="18"/>
              </w:rPr>
              <w:fldChar w:fldCharType="begin">
                <w:fldData xml:space="preserve">PEVuZE5vdGU+PENpdGU+PEF1dGhvcj5NYXRzdWRhPC9BdXRob3I+PFllYXI+MjAxNTwvWWVhcj48
UmVjTnVtPjU5PC9SZWNOdW0+PERpc3BsYXlUZXh0PlsyMF08L0Rpc3BsYXlUZXh0PjxyZWNvcmQ+
PHJlYy1udW1iZXI+NTk8L3JlYy1udW1iZXI+PGZvcmVpZ24ta2V5cz48a2V5IGFwcD0iRU4iIGRi
LWlkPSJ0czUwZTl4d3FycHR6NWVzMGQ5NWEwMHlwemVmenN2emRhZHgiIHRpbWVzdGFtcD0iMTYz
OTMzNzYxNyI+NTk8L2tleT48L2ZvcmVpZ24ta2V5cz48cmVmLXR5cGUgbmFtZT0iSm91cm5hbCBB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YmF5YXNoaSwgVC48L2F1dGhvcj48YXV0aG9yPkZ1a3VkYSwgSC48L2F1dGhvcj48YXV0aG9yPkhh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[20]</w:t>
            </w:r>
            <w:r w:rsidRPr="006D0DC2">
              <w:rPr>
                <w:sz w:val="18"/>
                <w:szCs w:val="18"/>
              </w:rPr>
              <w:fldChar w:fldCharType="end"/>
            </w:r>
          </w:p>
        </w:tc>
        <w:tc>
          <w:tcPr>
            <w:tcW w:w="1412" w:type="dxa"/>
          </w:tcPr>
          <w:p w14:paraId="0BFFF8FE" w14:textId="631CE76D"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75FFEDBB" w14:textId="66E72A8B"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76500761" w14:textId="4D58108E"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77381C88" w14:textId="467FED4E" w:rsidR="00892B26" w:rsidRPr="006D0DC2" w:rsidRDefault="00892B26" w:rsidP="00892B26">
            <w:pPr>
              <w:snapToGrid w:val="0"/>
              <w:spacing w:after="200"/>
              <w:rPr>
                <w:sz w:val="18"/>
                <w:szCs w:val="18"/>
              </w:rPr>
            </w:pPr>
            <w:r w:rsidRPr="006D0DC2">
              <w:rPr>
                <w:color w:val="000000"/>
                <w:sz w:val="18"/>
                <w:szCs w:val="18"/>
              </w:rPr>
              <w:t>moderate</w:t>
            </w:r>
          </w:p>
        </w:tc>
        <w:tc>
          <w:tcPr>
            <w:tcW w:w="1639" w:type="dxa"/>
          </w:tcPr>
          <w:p w14:paraId="3EAB76D5" w14:textId="34BF9B62"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52FA92BC" w14:textId="35B8D478"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71DC0977" w14:textId="0EBBDF95"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21640BE6" w14:textId="587CFE64"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16293F2A" w14:textId="4E38230F" w:rsidR="00892B26" w:rsidRPr="006D0DC2" w:rsidRDefault="00892B26" w:rsidP="00892B26">
            <w:pPr>
              <w:snapToGrid w:val="0"/>
              <w:spacing w:after="200"/>
              <w:rPr>
                <w:sz w:val="18"/>
                <w:szCs w:val="18"/>
              </w:rPr>
            </w:pPr>
            <w:r w:rsidRPr="006D0DC2">
              <w:rPr>
                <w:color w:val="000000"/>
                <w:sz w:val="18"/>
                <w:szCs w:val="18"/>
              </w:rPr>
              <w:t>moderate</w:t>
            </w:r>
          </w:p>
        </w:tc>
      </w:tr>
      <w:tr w:rsidR="00892B26" w:rsidRPr="006D0DC2" w14:paraId="73CA8B53" w14:textId="77777777" w:rsidTr="009E6927">
        <w:trPr>
          <w:trHeight w:val="283"/>
        </w:trPr>
        <w:tc>
          <w:tcPr>
            <w:tcW w:w="2259" w:type="dxa"/>
          </w:tcPr>
          <w:p w14:paraId="0D83DC92" w14:textId="749C54ED" w:rsidR="00892B26" w:rsidRPr="006D0DC2" w:rsidRDefault="00892B26" w:rsidP="00892B26">
            <w:pPr>
              <w:snapToGrid w:val="0"/>
              <w:spacing w:after="200"/>
              <w:rPr>
                <w:sz w:val="18"/>
                <w:szCs w:val="18"/>
              </w:rPr>
            </w:pPr>
            <w:proofErr w:type="spellStart"/>
            <w:r w:rsidRPr="006D0DC2">
              <w:rPr>
                <w:sz w:val="18"/>
                <w:szCs w:val="18"/>
              </w:rPr>
              <w:t>Takeichi</w:t>
            </w:r>
            <w:proofErr w:type="spellEnd"/>
            <w:r w:rsidRPr="006D0DC2">
              <w:rPr>
                <w:sz w:val="18"/>
                <w:szCs w:val="18"/>
              </w:rPr>
              <w:t xml:space="preserve"> et al. 2000</w:t>
            </w:r>
            <w:r w:rsidRPr="006D0DC2">
              <w:t xml:space="preserve"> </w:t>
            </w:r>
            <w:r w:rsidRPr="006D0DC2">
              <w:rPr>
                <w:sz w:val="18"/>
                <w:szCs w:val="18"/>
              </w:rPr>
              <w:fldChar w:fldCharType="begin"/>
            </w:r>
            <w:r w:rsidR="00DC707C">
              <w:rPr>
                <w:sz w:val="18"/>
                <w:szCs w:val="18"/>
              </w:rPr>
              <w:instrText xml:space="preserve"> ADDIN EN.CITE &lt;EndNote&gt;&lt;Cite&gt;&lt;Author&gt;Takeichi&lt;/Author&gt;&lt;Year&gt;2000&lt;/Year&gt;&lt;RecNum&gt;85&lt;/RecNum&gt;&lt;DisplayText&gt;[21]&lt;/DisplayText&gt;&lt;record&gt;&lt;rec-number&gt;85&lt;/rec-number&gt;&lt;foreign-keys&gt;&lt;key app="EN" db-id="ts50e9xwqrptz5es0d95a00ypzefzsvzdadx" timestamp="1639337779"&gt;85&lt;/key&gt;&lt;/foreign-keys&gt;&lt;ref-type name="Journal Article"&gt;17&lt;/ref-type&gt;&lt;contributors&gt;&lt;authors&gt;&lt;author&gt;Takeichi, N.&lt;/author&gt;&lt;author&gt;Fukushima, K.&lt;/author&gt;&lt;author&gt;Sasaki, H.&lt;/author&gt;&lt;author&gt;Yabe, I.&lt;/author&gt;&lt;author&gt;Tashiro, K.&lt;/author&gt;&lt;author&gt;Inuyama, Y.&lt;/author&gt;&lt;/authors&gt;&lt;/contributors&gt;&lt;auth-address&gt;Department of Otolaryngology, Hokkaido University School of Medicine, Sapporo, Japan.&lt;/auth-address&gt;&lt;titles&gt;&lt;title&gt;Dissociation of smooth pursuit and vestibulo-ocular reflex cancellation in SCA-6&lt;/title&gt;&lt;secondary-title&gt;Neurology&lt;/secondary-title&gt;&lt;alt-title&gt;Neurology&lt;/alt-title&gt;&lt;/titles&gt;&lt;periodical&gt;&lt;full-title&gt;Neurology&lt;/full-title&gt;&lt;abbr-1&gt;Neurology&lt;/abbr-1&gt;&lt;/periodical&gt;&lt;alt-periodical&gt;&lt;full-title&gt;Neurology&lt;/full-title&gt;&lt;abbr-1&gt;Neurology&lt;/abbr-1&gt;&lt;/alt-periodical&gt;&lt;pages&gt;860-6&lt;/pages&gt;&lt;volume&gt;54&lt;/volume&gt;&lt;number&gt;4&lt;/number&gt;&lt;edition&gt;2000/02/26&lt;/edition&gt;&lt;keywords&gt;&lt;keyword&gt;Adult&lt;/keyword&gt;&lt;keyword&gt;Humans&lt;/keyword&gt;&lt;keyword&gt;Middle Aged&lt;/keyword&gt;&lt;keyword&gt;Pursuit, Smooth/*physiology&lt;/keyword&gt;&lt;keyword&gt;Reflex, Vestibulo-Ocular/*physiology&lt;/keyword&gt;&lt;keyword&gt;Spinocerebellar Degenerations/genetics/*physiopathology&lt;/keyword&gt;&lt;/keywords&gt;&lt;dates&gt;&lt;year&gt;2000&lt;/year&gt;&lt;pub-dates&gt;&lt;date&gt;Feb 22&lt;/date&gt;&lt;/pub-dates&gt;&lt;/dates&gt;&lt;isbn&gt;0028-3878 (Print)&amp;#xD;0028-3878&lt;/isbn&gt;&lt;accession-num&gt;10690977&lt;/accession-num&gt;&lt;urls&gt;&lt;related-urls&gt;&lt;url&gt;https://n.neurology.org/content/neurology/54/4/860.full.pdf&lt;/url&gt;&lt;/related-urls&gt;&lt;/urls&gt;&lt;electronic-resource-num&gt;10.1212/wnl.54.4.860&lt;/electronic-resource-num&gt;&lt;remote-database-provider&gt;NLM&lt;/remote-database-provider&gt;&lt;language&gt;eng&lt;/language&gt;&lt;/record&gt;&lt;/Cite&gt;&lt;/EndNote&gt;</w:instrText>
            </w:r>
            <w:r w:rsidRPr="006D0DC2">
              <w:rPr>
                <w:sz w:val="18"/>
                <w:szCs w:val="18"/>
              </w:rPr>
              <w:fldChar w:fldCharType="separate"/>
            </w:r>
            <w:r w:rsidR="00DC707C">
              <w:rPr>
                <w:noProof/>
                <w:sz w:val="18"/>
                <w:szCs w:val="18"/>
              </w:rPr>
              <w:t>[21]</w:t>
            </w:r>
            <w:r w:rsidRPr="006D0DC2">
              <w:rPr>
                <w:sz w:val="18"/>
                <w:szCs w:val="18"/>
              </w:rPr>
              <w:fldChar w:fldCharType="end"/>
            </w:r>
          </w:p>
        </w:tc>
        <w:tc>
          <w:tcPr>
            <w:tcW w:w="1412" w:type="dxa"/>
          </w:tcPr>
          <w:p w14:paraId="16B17474" w14:textId="770501E8"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30CD4E73" w14:textId="162706E4"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4F47501E" w14:textId="724008B4"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7DD96D88" w14:textId="1D9AE438"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194BE40F" w14:textId="5A31F183" w:rsidR="00892B26" w:rsidRPr="006D0DC2" w:rsidRDefault="00892B26" w:rsidP="00892B26">
            <w:pPr>
              <w:snapToGrid w:val="0"/>
              <w:spacing w:after="200"/>
              <w:rPr>
                <w:sz w:val="18"/>
                <w:szCs w:val="18"/>
              </w:rPr>
            </w:pPr>
            <w:r w:rsidRPr="006D0DC2">
              <w:rPr>
                <w:color w:val="000000"/>
                <w:sz w:val="18"/>
                <w:szCs w:val="18"/>
              </w:rPr>
              <w:t> </w:t>
            </w:r>
          </w:p>
        </w:tc>
        <w:tc>
          <w:tcPr>
            <w:tcW w:w="1639" w:type="dxa"/>
          </w:tcPr>
          <w:p w14:paraId="0F78CB6D" w14:textId="490B1F22"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2820BC03" w14:textId="4AB62E72"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0AD98766" w14:textId="4A20B61D"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562C1265" w14:textId="63F7432F" w:rsidR="00892B26" w:rsidRPr="006D0DC2" w:rsidRDefault="00892B26" w:rsidP="00892B26">
            <w:pPr>
              <w:snapToGrid w:val="0"/>
              <w:spacing w:after="200"/>
              <w:rPr>
                <w:sz w:val="18"/>
                <w:szCs w:val="18"/>
              </w:rPr>
            </w:pPr>
            <w:r w:rsidRPr="006D0DC2">
              <w:rPr>
                <w:color w:val="000000"/>
                <w:sz w:val="18"/>
                <w:szCs w:val="18"/>
              </w:rPr>
              <w:t>high</w:t>
            </w:r>
          </w:p>
        </w:tc>
      </w:tr>
      <w:tr w:rsidR="00010170" w:rsidRPr="006D0DC2" w14:paraId="78948B2B" w14:textId="77777777" w:rsidTr="009E6927">
        <w:trPr>
          <w:trHeight w:val="283"/>
        </w:trPr>
        <w:tc>
          <w:tcPr>
            <w:tcW w:w="2259" w:type="dxa"/>
          </w:tcPr>
          <w:p w14:paraId="6DDF8DF1" w14:textId="54940AD0" w:rsidR="00010170" w:rsidRPr="006D0DC2" w:rsidRDefault="00010170" w:rsidP="00010170">
            <w:pPr>
              <w:snapToGrid w:val="0"/>
              <w:spacing w:after="200"/>
              <w:rPr>
                <w:sz w:val="18"/>
                <w:szCs w:val="18"/>
              </w:rPr>
            </w:pPr>
            <w:proofErr w:type="spellStart"/>
            <w:r w:rsidRPr="006D0DC2">
              <w:rPr>
                <w:sz w:val="18"/>
                <w:szCs w:val="18"/>
              </w:rPr>
              <w:t>Terao</w:t>
            </w:r>
            <w:proofErr w:type="spellEnd"/>
            <w:r w:rsidRPr="006D0DC2">
              <w:rPr>
                <w:sz w:val="18"/>
                <w:szCs w:val="18"/>
              </w:rPr>
              <w:t xml:space="preserve"> et al. 2016</w:t>
            </w:r>
            <w:r w:rsidRPr="006D0DC2">
              <w:t xml:space="preserve"> </w:t>
            </w:r>
            <w:r w:rsidRPr="006D0DC2">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Pr>
                <w:sz w:val="18"/>
                <w:szCs w:val="18"/>
              </w:rPr>
              <w:instrText xml:space="preserve"> ADDIN EN.CITE </w:instrText>
            </w:r>
            <w:r>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Pr>
                <w:sz w:val="18"/>
                <w:szCs w:val="18"/>
              </w:rPr>
              <w:instrText xml:space="preserve"> ADDIN EN.CITE.DATA </w:instrText>
            </w:r>
            <w:r>
              <w:rPr>
                <w:sz w:val="18"/>
                <w:szCs w:val="18"/>
              </w:rPr>
            </w:r>
            <w:r>
              <w:rPr>
                <w:sz w:val="18"/>
                <w:szCs w:val="18"/>
              </w:rPr>
              <w:fldChar w:fldCharType="end"/>
            </w:r>
            <w:r w:rsidRPr="006D0DC2">
              <w:rPr>
                <w:sz w:val="18"/>
                <w:szCs w:val="18"/>
              </w:rPr>
            </w:r>
            <w:r w:rsidRPr="006D0DC2">
              <w:rPr>
                <w:sz w:val="18"/>
                <w:szCs w:val="18"/>
              </w:rPr>
              <w:fldChar w:fldCharType="separate"/>
            </w:r>
            <w:r>
              <w:rPr>
                <w:noProof/>
                <w:sz w:val="18"/>
                <w:szCs w:val="18"/>
              </w:rPr>
              <w:t>[22]</w:t>
            </w:r>
            <w:r w:rsidRPr="006D0DC2">
              <w:rPr>
                <w:sz w:val="18"/>
                <w:szCs w:val="18"/>
              </w:rPr>
              <w:fldChar w:fldCharType="end"/>
            </w:r>
          </w:p>
        </w:tc>
        <w:tc>
          <w:tcPr>
            <w:tcW w:w="1412" w:type="dxa"/>
          </w:tcPr>
          <w:p w14:paraId="34554B24" w14:textId="3EF66452" w:rsidR="00010170" w:rsidRPr="006D0DC2" w:rsidRDefault="00010170" w:rsidP="00010170">
            <w:pPr>
              <w:snapToGrid w:val="0"/>
              <w:spacing w:after="200"/>
              <w:rPr>
                <w:sz w:val="18"/>
                <w:szCs w:val="18"/>
              </w:rPr>
            </w:pPr>
            <w:r w:rsidRPr="006D0DC2">
              <w:rPr>
                <w:color w:val="000000"/>
                <w:sz w:val="18"/>
                <w:szCs w:val="18"/>
              </w:rPr>
              <w:t>moderate</w:t>
            </w:r>
          </w:p>
        </w:tc>
        <w:tc>
          <w:tcPr>
            <w:tcW w:w="1413" w:type="dxa"/>
          </w:tcPr>
          <w:p w14:paraId="47306FD5" w14:textId="538E1E7E" w:rsidR="00010170" w:rsidRPr="006D0DC2" w:rsidRDefault="00010170" w:rsidP="00010170">
            <w:pPr>
              <w:snapToGrid w:val="0"/>
              <w:spacing w:after="200"/>
              <w:rPr>
                <w:sz w:val="18"/>
                <w:szCs w:val="18"/>
              </w:rPr>
            </w:pPr>
            <w:r w:rsidRPr="006D0DC2">
              <w:rPr>
                <w:color w:val="000000"/>
                <w:sz w:val="18"/>
                <w:szCs w:val="18"/>
              </w:rPr>
              <w:t>moderate</w:t>
            </w:r>
          </w:p>
        </w:tc>
        <w:tc>
          <w:tcPr>
            <w:tcW w:w="1424" w:type="dxa"/>
          </w:tcPr>
          <w:p w14:paraId="283F0A5C" w14:textId="0E34A97C" w:rsidR="00010170" w:rsidRPr="006D0DC2" w:rsidRDefault="00010170" w:rsidP="00010170">
            <w:pPr>
              <w:snapToGrid w:val="0"/>
              <w:spacing w:after="200"/>
              <w:rPr>
                <w:sz w:val="18"/>
                <w:szCs w:val="18"/>
              </w:rPr>
            </w:pPr>
            <w:r w:rsidRPr="006D0DC2">
              <w:rPr>
                <w:color w:val="000000"/>
                <w:sz w:val="18"/>
                <w:szCs w:val="18"/>
              </w:rPr>
              <w:t>high</w:t>
            </w:r>
          </w:p>
        </w:tc>
        <w:tc>
          <w:tcPr>
            <w:tcW w:w="1440" w:type="dxa"/>
          </w:tcPr>
          <w:p w14:paraId="157D25F2" w14:textId="1556A821" w:rsidR="00010170" w:rsidRPr="006D0DC2" w:rsidRDefault="00010170" w:rsidP="00010170">
            <w:pPr>
              <w:snapToGrid w:val="0"/>
              <w:spacing w:after="200"/>
              <w:rPr>
                <w:sz w:val="18"/>
                <w:szCs w:val="18"/>
              </w:rPr>
            </w:pPr>
            <w:r w:rsidRPr="006D0DC2">
              <w:rPr>
                <w:color w:val="000000"/>
                <w:sz w:val="18"/>
                <w:szCs w:val="18"/>
              </w:rPr>
              <w:t>high</w:t>
            </w:r>
          </w:p>
        </w:tc>
        <w:tc>
          <w:tcPr>
            <w:tcW w:w="1639" w:type="dxa"/>
          </w:tcPr>
          <w:p w14:paraId="7D256311" w14:textId="387CC8AA" w:rsidR="00010170" w:rsidRPr="006D0DC2" w:rsidRDefault="00010170" w:rsidP="00010170">
            <w:pPr>
              <w:snapToGrid w:val="0"/>
              <w:spacing w:after="200"/>
              <w:rPr>
                <w:sz w:val="18"/>
                <w:szCs w:val="18"/>
              </w:rPr>
            </w:pPr>
            <w:r w:rsidRPr="006D0DC2">
              <w:rPr>
                <w:color w:val="000000"/>
                <w:sz w:val="18"/>
                <w:szCs w:val="18"/>
              </w:rPr>
              <w:t>moderate</w:t>
            </w:r>
          </w:p>
        </w:tc>
        <w:tc>
          <w:tcPr>
            <w:tcW w:w="1639" w:type="dxa"/>
          </w:tcPr>
          <w:p w14:paraId="1E567F2F" w14:textId="262AF0F5" w:rsidR="00010170" w:rsidRPr="006D0DC2" w:rsidRDefault="00010170" w:rsidP="00010170">
            <w:pPr>
              <w:snapToGrid w:val="0"/>
              <w:spacing w:after="200"/>
              <w:rPr>
                <w:sz w:val="18"/>
                <w:szCs w:val="18"/>
              </w:rPr>
            </w:pPr>
            <w:r w:rsidRPr="006D0DC2">
              <w:rPr>
                <w:color w:val="000000"/>
                <w:sz w:val="18"/>
                <w:szCs w:val="18"/>
              </w:rPr>
              <w:t>high</w:t>
            </w:r>
          </w:p>
        </w:tc>
        <w:tc>
          <w:tcPr>
            <w:tcW w:w="1441" w:type="dxa"/>
          </w:tcPr>
          <w:p w14:paraId="7759F939" w14:textId="586AC09E" w:rsidR="00010170" w:rsidRPr="006D0DC2" w:rsidRDefault="00010170" w:rsidP="00010170">
            <w:pPr>
              <w:snapToGrid w:val="0"/>
              <w:spacing w:after="200"/>
              <w:rPr>
                <w:sz w:val="18"/>
                <w:szCs w:val="18"/>
              </w:rPr>
            </w:pPr>
            <w:r w:rsidRPr="006D0DC2">
              <w:rPr>
                <w:color w:val="000000"/>
                <w:sz w:val="18"/>
                <w:szCs w:val="18"/>
              </w:rPr>
              <w:t>high</w:t>
            </w:r>
          </w:p>
        </w:tc>
        <w:tc>
          <w:tcPr>
            <w:tcW w:w="1417" w:type="dxa"/>
          </w:tcPr>
          <w:p w14:paraId="51BB0707" w14:textId="126C5088" w:rsidR="00010170" w:rsidRPr="006D0DC2" w:rsidRDefault="00010170" w:rsidP="00010170">
            <w:pPr>
              <w:snapToGrid w:val="0"/>
              <w:spacing w:after="200"/>
              <w:rPr>
                <w:sz w:val="18"/>
                <w:szCs w:val="18"/>
              </w:rPr>
            </w:pPr>
            <w:r w:rsidRPr="006D0DC2">
              <w:rPr>
                <w:color w:val="000000"/>
                <w:sz w:val="18"/>
                <w:szCs w:val="18"/>
              </w:rPr>
              <w:t xml:space="preserve">low </w:t>
            </w:r>
          </w:p>
        </w:tc>
        <w:tc>
          <w:tcPr>
            <w:tcW w:w="1440" w:type="dxa"/>
          </w:tcPr>
          <w:p w14:paraId="0F09732F" w14:textId="54A34DBD" w:rsidR="00010170" w:rsidRPr="006D0DC2" w:rsidRDefault="00010170" w:rsidP="00010170">
            <w:pPr>
              <w:snapToGrid w:val="0"/>
              <w:spacing w:after="200"/>
              <w:rPr>
                <w:sz w:val="18"/>
                <w:szCs w:val="18"/>
              </w:rPr>
            </w:pPr>
            <w:r w:rsidRPr="00161C53">
              <w:rPr>
                <w:color w:val="000000"/>
                <w:sz w:val="18"/>
                <w:szCs w:val="18"/>
              </w:rPr>
              <w:t>moderate</w:t>
            </w:r>
          </w:p>
        </w:tc>
      </w:tr>
      <w:tr w:rsidR="00010170" w:rsidRPr="006D0DC2" w14:paraId="28FB5D01" w14:textId="77777777" w:rsidTr="009E6927">
        <w:trPr>
          <w:trHeight w:val="283"/>
        </w:trPr>
        <w:tc>
          <w:tcPr>
            <w:tcW w:w="2259" w:type="dxa"/>
          </w:tcPr>
          <w:p w14:paraId="75ABDA31" w14:textId="07D0C923" w:rsidR="00010170" w:rsidRPr="006D0DC2" w:rsidRDefault="00010170" w:rsidP="00010170">
            <w:pPr>
              <w:snapToGrid w:val="0"/>
              <w:spacing w:after="200"/>
              <w:rPr>
                <w:sz w:val="18"/>
                <w:szCs w:val="18"/>
              </w:rPr>
            </w:pPr>
            <w:proofErr w:type="spellStart"/>
            <w:r w:rsidRPr="006D0DC2">
              <w:rPr>
                <w:sz w:val="18"/>
                <w:szCs w:val="18"/>
              </w:rPr>
              <w:t>Terao</w:t>
            </w:r>
            <w:proofErr w:type="spellEnd"/>
            <w:r w:rsidRPr="006D0DC2">
              <w:rPr>
                <w:sz w:val="18"/>
                <w:szCs w:val="18"/>
              </w:rPr>
              <w:t xml:space="preserve"> et al. 2017</w:t>
            </w:r>
            <w:r w:rsidRPr="006D0DC2">
              <w:t xml:space="preserve"> </w:t>
            </w:r>
            <w:r w:rsidRPr="006D0DC2">
              <w:rPr>
                <w:sz w:val="18"/>
                <w:szCs w:val="18"/>
              </w:rPr>
              <w:fldChar w:fldCharType="begin">
                <w:fldData xml:space="preserve">PEVuZE5vdGU+PENpdGU+PEF1dGhvcj5UZXJhbzwvQXV0aG9yPjxZZWFyPjIwMTc8L1llYXI+PFJl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</w:fldData>
              </w:fldChar>
            </w:r>
            <w:r>
              <w:rPr>
                <w:sz w:val="18"/>
                <w:szCs w:val="18"/>
              </w:rPr>
              <w:instrText xml:space="preserve"> ADDIN EN.CITE </w:instrText>
            </w:r>
            <w:r>
              <w:rPr>
                <w:sz w:val="18"/>
                <w:szCs w:val="18"/>
              </w:rPr>
              <w:fldChar w:fldCharType="begin">
                <w:fldData xml:space="preserve">PEVuZE5vdGU+PENpdGU+PEF1dGhvcj5UZXJhbzwvQXV0aG9yPjxZZWFyPjIwMTc8L1llYXI+PFJl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</w:fldData>
              </w:fldChar>
            </w:r>
            <w:r>
              <w:rPr>
                <w:sz w:val="18"/>
                <w:szCs w:val="18"/>
              </w:rPr>
              <w:instrText xml:space="preserve"> ADDIN EN.CITE.DATA </w:instrText>
            </w:r>
            <w:r>
              <w:rPr>
                <w:sz w:val="18"/>
                <w:szCs w:val="18"/>
              </w:rPr>
            </w:r>
            <w:r>
              <w:rPr>
                <w:sz w:val="18"/>
                <w:szCs w:val="18"/>
              </w:rPr>
              <w:fldChar w:fldCharType="end"/>
            </w:r>
            <w:r w:rsidRPr="006D0DC2">
              <w:rPr>
                <w:sz w:val="18"/>
                <w:szCs w:val="18"/>
              </w:rPr>
            </w:r>
            <w:r w:rsidRPr="006D0DC2">
              <w:rPr>
                <w:sz w:val="18"/>
                <w:szCs w:val="18"/>
              </w:rPr>
              <w:fldChar w:fldCharType="separate"/>
            </w:r>
            <w:r>
              <w:rPr>
                <w:noProof/>
                <w:sz w:val="18"/>
                <w:szCs w:val="18"/>
              </w:rPr>
              <w:t>[23]</w:t>
            </w:r>
            <w:r w:rsidRPr="006D0DC2">
              <w:rPr>
                <w:sz w:val="18"/>
                <w:szCs w:val="18"/>
              </w:rPr>
              <w:fldChar w:fldCharType="end"/>
            </w:r>
          </w:p>
        </w:tc>
        <w:tc>
          <w:tcPr>
            <w:tcW w:w="1412" w:type="dxa"/>
          </w:tcPr>
          <w:p w14:paraId="5CDE8774" w14:textId="1E9F313F" w:rsidR="00010170" w:rsidRPr="006D0DC2" w:rsidRDefault="00010170" w:rsidP="00010170">
            <w:pPr>
              <w:snapToGrid w:val="0"/>
              <w:spacing w:after="200"/>
              <w:rPr>
                <w:sz w:val="18"/>
                <w:szCs w:val="18"/>
              </w:rPr>
            </w:pPr>
            <w:r w:rsidRPr="006D0DC2">
              <w:rPr>
                <w:color w:val="000000"/>
                <w:sz w:val="18"/>
                <w:szCs w:val="18"/>
              </w:rPr>
              <w:t>moderate</w:t>
            </w:r>
          </w:p>
        </w:tc>
        <w:tc>
          <w:tcPr>
            <w:tcW w:w="1413" w:type="dxa"/>
          </w:tcPr>
          <w:p w14:paraId="5FFF5E81" w14:textId="763020EE" w:rsidR="00010170" w:rsidRPr="006D0DC2" w:rsidRDefault="00010170" w:rsidP="00010170">
            <w:pPr>
              <w:snapToGrid w:val="0"/>
              <w:spacing w:after="200"/>
              <w:rPr>
                <w:sz w:val="18"/>
                <w:szCs w:val="18"/>
              </w:rPr>
            </w:pPr>
            <w:r w:rsidRPr="006D0DC2">
              <w:rPr>
                <w:color w:val="000000"/>
                <w:sz w:val="18"/>
                <w:szCs w:val="18"/>
              </w:rPr>
              <w:t>moderate</w:t>
            </w:r>
          </w:p>
        </w:tc>
        <w:tc>
          <w:tcPr>
            <w:tcW w:w="1424" w:type="dxa"/>
          </w:tcPr>
          <w:p w14:paraId="62D9743F" w14:textId="2F6C5441" w:rsidR="00010170" w:rsidRPr="006D0DC2" w:rsidRDefault="00010170" w:rsidP="00010170">
            <w:pPr>
              <w:snapToGrid w:val="0"/>
              <w:spacing w:after="200"/>
              <w:rPr>
                <w:sz w:val="18"/>
                <w:szCs w:val="18"/>
              </w:rPr>
            </w:pPr>
            <w:r w:rsidRPr="006D0DC2">
              <w:rPr>
                <w:color w:val="000000"/>
                <w:sz w:val="18"/>
                <w:szCs w:val="18"/>
              </w:rPr>
              <w:t>high</w:t>
            </w:r>
          </w:p>
        </w:tc>
        <w:tc>
          <w:tcPr>
            <w:tcW w:w="1440" w:type="dxa"/>
          </w:tcPr>
          <w:p w14:paraId="4B4D789E" w14:textId="69E91CF3" w:rsidR="00010170" w:rsidRPr="006D0DC2" w:rsidRDefault="00010170" w:rsidP="00010170">
            <w:pPr>
              <w:snapToGrid w:val="0"/>
              <w:spacing w:after="200"/>
              <w:rPr>
                <w:sz w:val="18"/>
                <w:szCs w:val="18"/>
              </w:rPr>
            </w:pPr>
            <w:r w:rsidRPr="006D0DC2">
              <w:rPr>
                <w:color w:val="000000"/>
                <w:sz w:val="18"/>
                <w:szCs w:val="18"/>
              </w:rPr>
              <w:t>high</w:t>
            </w:r>
          </w:p>
        </w:tc>
        <w:tc>
          <w:tcPr>
            <w:tcW w:w="1639" w:type="dxa"/>
          </w:tcPr>
          <w:p w14:paraId="7619162B" w14:textId="2F08803A" w:rsidR="00010170" w:rsidRPr="006D0DC2" w:rsidRDefault="00010170" w:rsidP="00010170">
            <w:pPr>
              <w:snapToGrid w:val="0"/>
              <w:spacing w:after="200"/>
              <w:rPr>
                <w:sz w:val="18"/>
                <w:szCs w:val="18"/>
              </w:rPr>
            </w:pPr>
            <w:r w:rsidRPr="006D0DC2">
              <w:rPr>
                <w:color w:val="000000"/>
                <w:sz w:val="18"/>
                <w:szCs w:val="18"/>
              </w:rPr>
              <w:t>moderate</w:t>
            </w:r>
          </w:p>
        </w:tc>
        <w:tc>
          <w:tcPr>
            <w:tcW w:w="1639" w:type="dxa"/>
          </w:tcPr>
          <w:p w14:paraId="3B74687B" w14:textId="742C04C3" w:rsidR="00010170" w:rsidRPr="006D0DC2" w:rsidRDefault="00010170" w:rsidP="00010170">
            <w:pPr>
              <w:snapToGrid w:val="0"/>
              <w:spacing w:after="200"/>
              <w:rPr>
                <w:sz w:val="18"/>
                <w:szCs w:val="18"/>
              </w:rPr>
            </w:pPr>
            <w:r w:rsidRPr="006D0DC2">
              <w:rPr>
                <w:color w:val="000000"/>
                <w:sz w:val="18"/>
                <w:szCs w:val="18"/>
              </w:rPr>
              <w:t>high</w:t>
            </w:r>
          </w:p>
        </w:tc>
        <w:tc>
          <w:tcPr>
            <w:tcW w:w="1441" w:type="dxa"/>
          </w:tcPr>
          <w:p w14:paraId="7BD91012" w14:textId="57BFA8EC" w:rsidR="00010170" w:rsidRPr="006D0DC2" w:rsidRDefault="00010170" w:rsidP="00010170">
            <w:pPr>
              <w:snapToGrid w:val="0"/>
              <w:spacing w:after="200"/>
              <w:rPr>
                <w:sz w:val="18"/>
                <w:szCs w:val="18"/>
              </w:rPr>
            </w:pPr>
            <w:r w:rsidRPr="006D0DC2">
              <w:rPr>
                <w:color w:val="000000"/>
                <w:sz w:val="18"/>
                <w:szCs w:val="18"/>
              </w:rPr>
              <w:t>high</w:t>
            </w:r>
          </w:p>
        </w:tc>
        <w:tc>
          <w:tcPr>
            <w:tcW w:w="1417" w:type="dxa"/>
          </w:tcPr>
          <w:p w14:paraId="514A7720" w14:textId="6EC037C7" w:rsidR="00010170" w:rsidRPr="006D0DC2" w:rsidRDefault="00010170" w:rsidP="00010170">
            <w:pPr>
              <w:snapToGrid w:val="0"/>
              <w:spacing w:after="200"/>
              <w:rPr>
                <w:sz w:val="18"/>
                <w:szCs w:val="18"/>
              </w:rPr>
            </w:pPr>
            <w:r w:rsidRPr="006D0DC2">
              <w:rPr>
                <w:color w:val="000000"/>
                <w:sz w:val="18"/>
                <w:szCs w:val="18"/>
              </w:rPr>
              <w:t xml:space="preserve">low </w:t>
            </w:r>
          </w:p>
        </w:tc>
        <w:tc>
          <w:tcPr>
            <w:tcW w:w="1440" w:type="dxa"/>
          </w:tcPr>
          <w:p w14:paraId="30C8F8BE" w14:textId="0F84B075" w:rsidR="00010170" w:rsidRPr="006D0DC2" w:rsidRDefault="00010170" w:rsidP="00010170">
            <w:pPr>
              <w:snapToGrid w:val="0"/>
              <w:spacing w:after="200"/>
              <w:rPr>
                <w:sz w:val="18"/>
                <w:szCs w:val="18"/>
              </w:rPr>
            </w:pPr>
            <w:r w:rsidRPr="00161C53">
              <w:rPr>
                <w:color w:val="000000"/>
                <w:sz w:val="18"/>
                <w:szCs w:val="18"/>
              </w:rPr>
              <w:t>moderate</w:t>
            </w:r>
          </w:p>
        </w:tc>
      </w:tr>
      <w:tr w:rsidR="00892B26" w:rsidRPr="00D7627B" w14:paraId="3C8ECB86" w14:textId="77777777" w:rsidTr="009E6927">
        <w:trPr>
          <w:trHeight w:val="283"/>
        </w:trPr>
        <w:tc>
          <w:tcPr>
            <w:tcW w:w="2259" w:type="dxa"/>
          </w:tcPr>
          <w:p w14:paraId="3ED5D515" w14:textId="442FD3B0" w:rsidR="00892B26" w:rsidRPr="006D0DC2" w:rsidRDefault="00892B26" w:rsidP="00892B26">
            <w:pPr>
              <w:snapToGrid w:val="0"/>
              <w:spacing w:after="200"/>
              <w:rPr>
                <w:sz w:val="18"/>
                <w:szCs w:val="18"/>
              </w:rPr>
            </w:pPr>
            <w:r w:rsidRPr="006D0DC2">
              <w:rPr>
                <w:sz w:val="18"/>
                <w:szCs w:val="18"/>
              </w:rPr>
              <w:t>Wiest et al. 2001</w:t>
            </w:r>
            <w:r w:rsidRPr="006D0DC2">
              <w:t xml:space="preserve"> </w:t>
            </w:r>
            <w:r w:rsidRPr="006D0DC2">
              <w:rPr>
                <w:sz w:val="18"/>
                <w:szCs w:val="18"/>
              </w:rPr>
              <w:fldChar w:fldCharType="begin">
                <w:fldData xml:space="preserve">PEVuZE5vdGU+PENpdGU+PEF1dGhvcj5XaWVzdDwvQXV0aG9yPjxZZWFyPjIwMDE8L1llYXI+PFJl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PEVuZE5vdGU+PENpdGU+PEF1dGhvcj5XaWVzdDwvQXV0aG9yPjxZZWFyPjIwMDE8L1llYXI+PFJl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6D0DC2">
              <w:rPr>
                <w:sz w:val="18"/>
                <w:szCs w:val="18"/>
              </w:rPr>
            </w:r>
            <w:r w:rsidRPr="006D0DC2">
              <w:rPr>
                <w:sz w:val="18"/>
                <w:szCs w:val="18"/>
              </w:rPr>
              <w:fldChar w:fldCharType="separate"/>
            </w:r>
            <w:r w:rsidR="00DC707C">
              <w:rPr>
                <w:noProof/>
                <w:sz w:val="18"/>
                <w:szCs w:val="18"/>
              </w:rPr>
              <w:t>[24]</w:t>
            </w:r>
            <w:r w:rsidRPr="006D0DC2">
              <w:rPr>
                <w:sz w:val="18"/>
                <w:szCs w:val="18"/>
              </w:rPr>
              <w:fldChar w:fldCharType="end"/>
            </w:r>
          </w:p>
        </w:tc>
        <w:tc>
          <w:tcPr>
            <w:tcW w:w="1412" w:type="dxa"/>
          </w:tcPr>
          <w:p w14:paraId="2C5C5707" w14:textId="456F6C80" w:rsidR="00892B26" w:rsidRPr="006D0DC2" w:rsidRDefault="00892B26" w:rsidP="00892B26">
            <w:pPr>
              <w:snapToGrid w:val="0"/>
              <w:spacing w:after="200"/>
              <w:rPr>
                <w:sz w:val="18"/>
                <w:szCs w:val="18"/>
              </w:rPr>
            </w:pPr>
            <w:r w:rsidRPr="006D0DC2">
              <w:rPr>
                <w:color w:val="000000"/>
                <w:sz w:val="18"/>
                <w:szCs w:val="18"/>
              </w:rPr>
              <w:t>high</w:t>
            </w:r>
          </w:p>
        </w:tc>
        <w:tc>
          <w:tcPr>
            <w:tcW w:w="1413" w:type="dxa"/>
          </w:tcPr>
          <w:p w14:paraId="6D837D8F" w14:textId="5EA24ED4" w:rsidR="00892B26" w:rsidRPr="006D0DC2" w:rsidRDefault="00892B26" w:rsidP="00892B26">
            <w:pPr>
              <w:snapToGrid w:val="0"/>
              <w:spacing w:after="200"/>
              <w:rPr>
                <w:sz w:val="18"/>
                <w:szCs w:val="18"/>
              </w:rPr>
            </w:pPr>
            <w:r w:rsidRPr="006D0DC2">
              <w:rPr>
                <w:color w:val="000000"/>
                <w:sz w:val="18"/>
                <w:szCs w:val="18"/>
              </w:rPr>
              <w:t>moderate</w:t>
            </w:r>
          </w:p>
        </w:tc>
        <w:tc>
          <w:tcPr>
            <w:tcW w:w="1424" w:type="dxa"/>
          </w:tcPr>
          <w:p w14:paraId="6874C4DE" w14:textId="13B6FD2D" w:rsidR="00892B26" w:rsidRPr="006D0DC2" w:rsidRDefault="00892B26" w:rsidP="00892B26">
            <w:pPr>
              <w:snapToGrid w:val="0"/>
              <w:spacing w:after="200"/>
              <w:rPr>
                <w:sz w:val="18"/>
                <w:szCs w:val="18"/>
              </w:rPr>
            </w:pPr>
            <w:r w:rsidRPr="006D0DC2">
              <w:rPr>
                <w:color w:val="000000"/>
                <w:sz w:val="18"/>
                <w:szCs w:val="18"/>
              </w:rPr>
              <w:t>high</w:t>
            </w:r>
          </w:p>
        </w:tc>
        <w:tc>
          <w:tcPr>
            <w:tcW w:w="1440" w:type="dxa"/>
          </w:tcPr>
          <w:p w14:paraId="62B16478" w14:textId="6E1B58DF"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4A68380B" w14:textId="2A2D65B0" w:rsidR="00892B26" w:rsidRPr="006D0DC2" w:rsidRDefault="00892B26" w:rsidP="00892B26">
            <w:pPr>
              <w:snapToGrid w:val="0"/>
              <w:spacing w:after="200"/>
              <w:rPr>
                <w:sz w:val="18"/>
                <w:szCs w:val="18"/>
              </w:rPr>
            </w:pPr>
            <w:r w:rsidRPr="006D0DC2">
              <w:rPr>
                <w:color w:val="000000"/>
                <w:sz w:val="18"/>
                <w:szCs w:val="18"/>
              </w:rPr>
              <w:t>high</w:t>
            </w:r>
          </w:p>
        </w:tc>
        <w:tc>
          <w:tcPr>
            <w:tcW w:w="1639" w:type="dxa"/>
          </w:tcPr>
          <w:p w14:paraId="1B3ADFC8" w14:textId="2AA2E263" w:rsidR="00892B26" w:rsidRPr="006D0DC2" w:rsidRDefault="00892B26" w:rsidP="00892B26">
            <w:pPr>
              <w:snapToGrid w:val="0"/>
              <w:spacing w:after="200"/>
              <w:rPr>
                <w:sz w:val="18"/>
                <w:szCs w:val="18"/>
              </w:rPr>
            </w:pPr>
            <w:r w:rsidRPr="006D0DC2">
              <w:rPr>
                <w:color w:val="000000"/>
                <w:sz w:val="18"/>
                <w:szCs w:val="18"/>
              </w:rPr>
              <w:t>high</w:t>
            </w:r>
          </w:p>
        </w:tc>
        <w:tc>
          <w:tcPr>
            <w:tcW w:w="1441" w:type="dxa"/>
          </w:tcPr>
          <w:p w14:paraId="3CA7B0B5" w14:textId="45D3B473" w:rsidR="00892B26" w:rsidRPr="006D0DC2" w:rsidRDefault="00892B26" w:rsidP="00892B26">
            <w:pPr>
              <w:snapToGrid w:val="0"/>
              <w:spacing w:after="200"/>
              <w:rPr>
                <w:sz w:val="18"/>
                <w:szCs w:val="18"/>
              </w:rPr>
            </w:pPr>
            <w:r w:rsidRPr="006D0DC2">
              <w:rPr>
                <w:color w:val="000000"/>
                <w:sz w:val="18"/>
                <w:szCs w:val="18"/>
              </w:rPr>
              <w:t>high</w:t>
            </w:r>
          </w:p>
        </w:tc>
        <w:tc>
          <w:tcPr>
            <w:tcW w:w="1417" w:type="dxa"/>
          </w:tcPr>
          <w:p w14:paraId="0832DA50" w14:textId="65BE7A5D" w:rsidR="00892B26" w:rsidRPr="006D0DC2" w:rsidRDefault="00892B26" w:rsidP="00892B26">
            <w:pPr>
              <w:snapToGrid w:val="0"/>
              <w:spacing w:after="200"/>
              <w:rPr>
                <w:sz w:val="18"/>
                <w:szCs w:val="18"/>
              </w:rPr>
            </w:pPr>
            <w:r w:rsidRPr="006D0DC2">
              <w:rPr>
                <w:color w:val="000000"/>
                <w:sz w:val="18"/>
                <w:szCs w:val="18"/>
              </w:rPr>
              <w:t xml:space="preserve">low </w:t>
            </w:r>
          </w:p>
        </w:tc>
        <w:tc>
          <w:tcPr>
            <w:tcW w:w="1440" w:type="dxa"/>
          </w:tcPr>
          <w:p w14:paraId="21EDD846" w14:textId="576932C7" w:rsidR="00892B26" w:rsidRPr="003129A6" w:rsidRDefault="00892B26" w:rsidP="00892B26">
            <w:pPr>
              <w:snapToGrid w:val="0"/>
              <w:spacing w:after="200"/>
              <w:rPr>
                <w:sz w:val="18"/>
                <w:szCs w:val="18"/>
              </w:rPr>
            </w:pPr>
            <w:r w:rsidRPr="006D0DC2">
              <w:rPr>
                <w:color w:val="000000"/>
                <w:sz w:val="18"/>
                <w:szCs w:val="18"/>
              </w:rPr>
              <w:t>high</w:t>
            </w:r>
          </w:p>
        </w:tc>
      </w:tr>
    </w:tbl>
    <w:p w14:paraId="09E15AC0" w14:textId="77777777" w:rsidR="005E7EEE" w:rsidRDefault="005E7EEE">
      <w:pPr>
        <w:spacing w:after="200" w:line="276" w:lineRule="auto"/>
        <w:rPr>
          <w:sz w:val="20"/>
          <w:szCs w:val="20"/>
        </w:rPr>
      </w:pPr>
    </w:p>
    <w:p w14:paraId="0D3819F1" w14:textId="77777777" w:rsidR="007F1E68" w:rsidRDefault="007F1E68">
      <w:pPr>
        <w:spacing w:after="200" w:line="276" w:lineRule="auto"/>
        <w:rPr>
          <w:sz w:val="20"/>
          <w:szCs w:val="20"/>
        </w:rPr>
        <w:sectPr w:rsidR="007F1E68" w:rsidSect="00403E51">
          <w:pgSz w:w="16838" w:h="11906" w:orient="landscape"/>
          <w:pgMar w:top="1080" w:right="1080" w:bottom="1080" w:left="1080" w:header="706" w:footer="706" w:gutter="0"/>
          <w:cols w:space="708"/>
          <w:docGrid w:linePitch="360"/>
        </w:sectPr>
      </w:pPr>
    </w:p>
    <w:p w14:paraId="44635616" w14:textId="77777777" w:rsidR="00A118BB" w:rsidRDefault="00A118BB" w:rsidP="007F1E68">
      <w:pPr>
        <w:rPr>
          <w:sz w:val="22"/>
          <w:szCs w:val="22"/>
          <w:u w:val="single"/>
        </w:rPr>
      </w:pPr>
    </w:p>
    <w:p w14:paraId="3C47D9F7" w14:textId="3E5E5804" w:rsidR="007F1E68" w:rsidRPr="00AF3B97" w:rsidRDefault="007F1E68" w:rsidP="007F1E68">
      <w:pPr>
        <w:rPr>
          <w:rFonts w:eastAsiaTheme="minorHAnsi"/>
          <w:sz w:val="22"/>
          <w:szCs w:val="22"/>
        </w:rPr>
      </w:pPr>
      <w:r w:rsidRPr="00AF3B97">
        <w:rPr>
          <w:sz w:val="22"/>
          <w:szCs w:val="22"/>
          <w:u w:val="single"/>
        </w:rPr>
        <w:t xml:space="preserve">Supplementary Table 2 </w:t>
      </w:r>
      <w:r w:rsidRPr="00AF3B97">
        <w:rPr>
          <w:sz w:val="22"/>
          <w:szCs w:val="22"/>
        </w:rPr>
        <w:t xml:space="preserve">– </w:t>
      </w:r>
      <w:r w:rsidRPr="00AF3B97">
        <w:rPr>
          <w:rFonts w:eastAsiaTheme="minorHAnsi"/>
          <w:sz w:val="22"/>
          <w:szCs w:val="22"/>
        </w:rPr>
        <w:t>Meta-data of included studies listed in alphabetical order</w:t>
      </w:r>
    </w:p>
    <w:p w14:paraId="2B81A10A" w14:textId="77777777" w:rsidR="007F1E68" w:rsidRPr="00C165D4" w:rsidRDefault="007F1E68" w:rsidP="007F1E68">
      <w:pPr>
        <w:rPr>
          <w:b/>
        </w:rPr>
      </w:pPr>
    </w:p>
    <w:tbl>
      <w:tblPr>
        <w:tblStyle w:val="Tabellenraster"/>
        <w:tblW w:w="16019" w:type="dxa"/>
        <w:tblInd w:w="-856" w:type="dxa"/>
        <w:tblLook w:val="04A0" w:firstRow="1" w:lastRow="0" w:firstColumn="1" w:lastColumn="0" w:noHBand="0" w:noVBand="1"/>
      </w:tblPr>
      <w:tblGrid>
        <w:gridCol w:w="2242"/>
        <w:gridCol w:w="1546"/>
        <w:gridCol w:w="1434"/>
        <w:gridCol w:w="1436"/>
        <w:gridCol w:w="1429"/>
        <w:gridCol w:w="1433"/>
        <w:gridCol w:w="1432"/>
        <w:gridCol w:w="1436"/>
        <w:gridCol w:w="3631"/>
      </w:tblGrid>
      <w:tr w:rsidR="005879A1" w:rsidRPr="00D7627B" w14:paraId="6116D1AB" w14:textId="77777777" w:rsidTr="005879A1">
        <w:trPr>
          <w:trHeight w:val="314"/>
        </w:trPr>
        <w:tc>
          <w:tcPr>
            <w:tcW w:w="16019" w:type="dxa"/>
            <w:gridSpan w:val="9"/>
          </w:tcPr>
          <w:p w14:paraId="43564EB8" w14:textId="343A477C" w:rsidR="005879A1" w:rsidRPr="005879A1" w:rsidRDefault="005879A1" w:rsidP="004F6775">
            <w:pPr>
              <w:snapToGrid w:val="0"/>
              <w:spacing w:after="200"/>
              <w:rPr>
                <w:b/>
                <w:bCs/>
                <w:sz w:val="18"/>
                <w:szCs w:val="18"/>
              </w:rPr>
            </w:pPr>
            <w:r w:rsidRPr="005879A1">
              <w:rPr>
                <w:b/>
                <w:bCs/>
                <w:sz w:val="18"/>
                <w:szCs w:val="18"/>
              </w:rPr>
              <w:t>Table S2: meta-data of selected studies</w:t>
            </w:r>
          </w:p>
        </w:tc>
      </w:tr>
      <w:tr w:rsidR="007F1E68" w:rsidRPr="00D7627B" w14:paraId="1ACACAD8" w14:textId="77777777" w:rsidTr="004F6775">
        <w:trPr>
          <w:trHeight w:val="510"/>
        </w:trPr>
        <w:tc>
          <w:tcPr>
            <w:tcW w:w="2242" w:type="dxa"/>
          </w:tcPr>
          <w:p w14:paraId="43766B62" w14:textId="77777777" w:rsidR="007F1E68" w:rsidRPr="00D7627B" w:rsidRDefault="007F1E68" w:rsidP="004F6775">
            <w:pPr>
              <w:snapToGrid w:val="0"/>
              <w:spacing w:after="200"/>
              <w:rPr>
                <w:b/>
                <w:bCs/>
                <w:sz w:val="18"/>
                <w:szCs w:val="18"/>
              </w:rPr>
            </w:pPr>
            <w:r>
              <w:rPr>
                <w:b/>
                <w:bCs/>
                <w:sz w:val="18"/>
                <w:szCs w:val="18"/>
              </w:rPr>
              <w:t>Author, year (citation)</w:t>
            </w:r>
          </w:p>
        </w:tc>
        <w:tc>
          <w:tcPr>
            <w:tcW w:w="1546" w:type="dxa"/>
          </w:tcPr>
          <w:p w14:paraId="31025569" w14:textId="77777777" w:rsidR="007F1E68" w:rsidRPr="00D7627B" w:rsidRDefault="007F1E68" w:rsidP="004F6775">
            <w:pPr>
              <w:snapToGrid w:val="0"/>
              <w:spacing w:after="200"/>
              <w:rPr>
                <w:b/>
                <w:bCs/>
                <w:sz w:val="18"/>
                <w:szCs w:val="18"/>
              </w:rPr>
            </w:pPr>
            <w:r>
              <w:rPr>
                <w:b/>
                <w:bCs/>
                <w:sz w:val="18"/>
                <w:szCs w:val="18"/>
              </w:rPr>
              <w:t>Study population</w:t>
            </w:r>
          </w:p>
        </w:tc>
        <w:tc>
          <w:tcPr>
            <w:tcW w:w="1434" w:type="dxa"/>
          </w:tcPr>
          <w:p w14:paraId="41936992" w14:textId="77777777" w:rsidR="007F1E68" w:rsidRPr="00D7627B" w:rsidRDefault="007F1E68" w:rsidP="004F6775">
            <w:pPr>
              <w:snapToGrid w:val="0"/>
              <w:spacing w:after="200"/>
              <w:rPr>
                <w:b/>
                <w:bCs/>
                <w:sz w:val="18"/>
                <w:szCs w:val="18"/>
              </w:rPr>
            </w:pPr>
            <w:r>
              <w:rPr>
                <w:b/>
                <w:bCs/>
                <w:sz w:val="18"/>
                <w:szCs w:val="18"/>
              </w:rPr>
              <w:t xml:space="preserve">Study location </w:t>
            </w:r>
          </w:p>
        </w:tc>
        <w:tc>
          <w:tcPr>
            <w:tcW w:w="1436" w:type="dxa"/>
          </w:tcPr>
          <w:p w14:paraId="4F45EA5E" w14:textId="77777777" w:rsidR="007F1E68" w:rsidRPr="00D7627B" w:rsidRDefault="007F1E68" w:rsidP="004F6775">
            <w:pPr>
              <w:snapToGrid w:val="0"/>
              <w:spacing w:after="200"/>
              <w:rPr>
                <w:b/>
                <w:bCs/>
                <w:sz w:val="18"/>
                <w:szCs w:val="18"/>
              </w:rPr>
            </w:pPr>
            <w:r>
              <w:rPr>
                <w:b/>
                <w:bCs/>
                <w:sz w:val="18"/>
                <w:szCs w:val="18"/>
              </w:rPr>
              <w:t>Data collection (analysis)</w:t>
            </w:r>
          </w:p>
        </w:tc>
        <w:tc>
          <w:tcPr>
            <w:tcW w:w="1429" w:type="dxa"/>
          </w:tcPr>
          <w:p w14:paraId="483CFA4E" w14:textId="60EDB685" w:rsidR="007F1E68" w:rsidRPr="00D7627B" w:rsidRDefault="007F1E68" w:rsidP="004F6775">
            <w:pPr>
              <w:snapToGrid w:val="0"/>
              <w:spacing w:after="200"/>
              <w:rPr>
                <w:b/>
                <w:bCs/>
                <w:sz w:val="18"/>
                <w:szCs w:val="18"/>
              </w:rPr>
            </w:pPr>
            <w:r>
              <w:rPr>
                <w:b/>
                <w:bCs/>
                <w:sz w:val="18"/>
                <w:szCs w:val="18"/>
              </w:rPr>
              <w:t>Subjects</w:t>
            </w:r>
            <w:r w:rsidR="00B5649D">
              <w:rPr>
                <w:b/>
                <w:bCs/>
                <w:sz w:val="18"/>
                <w:szCs w:val="18"/>
              </w:rPr>
              <w:t xml:space="preserve"> SCA6</w:t>
            </w:r>
            <w:r>
              <w:rPr>
                <w:b/>
                <w:bCs/>
                <w:sz w:val="18"/>
                <w:szCs w:val="18"/>
              </w:rPr>
              <w:t xml:space="preserve"> (% females)</w:t>
            </w:r>
          </w:p>
        </w:tc>
        <w:tc>
          <w:tcPr>
            <w:tcW w:w="1433" w:type="dxa"/>
          </w:tcPr>
          <w:p w14:paraId="665B5A3A" w14:textId="77324A98" w:rsidR="007F1E68" w:rsidRPr="00D7627B" w:rsidRDefault="007F1E68" w:rsidP="004F6775">
            <w:pPr>
              <w:snapToGrid w:val="0"/>
              <w:spacing w:after="200"/>
              <w:rPr>
                <w:b/>
                <w:bCs/>
                <w:sz w:val="18"/>
                <w:szCs w:val="18"/>
              </w:rPr>
            </w:pPr>
            <w:r>
              <w:rPr>
                <w:b/>
                <w:bCs/>
                <w:sz w:val="18"/>
                <w:szCs w:val="18"/>
              </w:rPr>
              <w:t xml:space="preserve">Mean age </w:t>
            </w:r>
            <w:r w:rsidR="00B5649D">
              <w:rPr>
                <w:b/>
                <w:bCs/>
                <w:sz w:val="18"/>
                <w:szCs w:val="18"/>
              </w:rPr>
              <w:t xml:space="preserve">SCA6 </w:t>
            </w:r>
            <w:r>
              <w:rPr>
                <w:b/>
                <w:bCs/>
                <w:sz w:val="18"/>
                <w:szCs w:val="18"/>
              </w:rPr>
              <w:t>(SD)</w:t>
            </w:r>
          </w:p>
        </w:tc>
        <w:tc>
          <w:tcPr>
            <w:tcW w:w="1432" w:type="dxa"/>
          </w:tcPr>
          <w:p w14:paraId="59A13F61" w14:textId="77777777" w:rsidR="007F1E68" w:rsidRPr="00D7627B" w:rsidRDefault="007F1E68" w:rsidP="004F6775">
            <w:pPr>
              <w:snapToGrid w:val="0"/>
              <w:spacing w:after="200"/>
              <w:rPr>
                <w:b/>
                <w:bCs/>
                <w:sz w:val="18"/>
                <w:szCs w:val="18"/>
              </w:rPr>
            </w:pPr>
            <w:r>
              <w:rPr>
                <w:b/>
                <w:bCs/>
                <w:sz w:val="18"/>
                <w:szCs w:val="18"/>
              </w:rPr>
              <w:t>Paradigms recorded</w:t>
            </w:r>
          </w:p>
        </w:tc>
        <w:tc>
          <w:tcPr>
            <w:tcW w:w="1436" w:type="dxa"/>
          </w:tcPr>
          <w:p w14:paraId="1A09640D" w14:textId="77777777" w:rsidR="007F1E68" w:rsidRPr="00D7627B" w:rsidRDefault="007F1E68" w:rsidP="004F6775">
            <w:pPr>
              <w:snapToGrid w:val="0"/>
              <w:spacing w:after="200"/>
              <w:rPr>
                <w:b/>
                <w:bCs/>
                <w:sz w:val="18"/>
                <w:szCs w:val="18"/>
              </w:rPr>
            </w:pPr>
            <w:r>
              <w:rPr>
                <w:b/>
                <w:bCs/>
                <w:sz w:val="18"/>
                <w:szCs w:val="18"/>
              </w:rPr>
              <w:t>Recording device used</w:t>
            </w:r>
          </w:p>
        </w:tc>
        <w:tc>
          <w:tcPr>
            <w:tcW w:w="3631" w:type="dxa"/>
          </w:tcPr>
          <w:p w14:paraId="75500B34" w14:textId="77777777" w:rsidR="007F1E68" w:rsidRPr="00D7627B" w:rsidRDefault="007F1E68" w:rsidP="004F6775">
            <w:pPr>
              <w:snapToGrid w:val="0"/>
              <w:spacing w:after="200"/>
              <w:rPr>
                <w:b/>
                <w:bCs/>
                <w:sz w:val="18"/>
                <w:szCs w:val="18"/>
              </w:rPr>
            </w:pPr>
            <w:r>
              <w:rPr>
                <w:b/>
                <w:bCs/>
                <w:sz w:val="18"/>
                <w:szCs w:val="18"/>
              </w:rPr>
              <w:t>Special comments</w:t>
            </w:r>
          </w:p>
        </w:tc>
      </w:tr>
      <w:tr w:rsidR="0069118E" w:rsidRPr="00D7627B" w14:paraId="021006E3" w14:textId="77777777" w:rsidTr="004F6775">
        <w:trPr>
          <w:trHeight w:val="283"/>
        </w:trPr>
        <w:tc>
          <w:tcPr>
            <w:tcW w:w="2242" w:type="dxa"/>
          </w:tcPr>
          <w:p w14:paraId="6F80B22B" w14:textId="5F6E56B5" w:rsidR="0069118E" w:rsidRPr="00D7627B" w:rsidRDefault="0069118E" w:rsidP="0069118E">
            <w:pPr>
              <w:snapToGrid w:val="0"/>
              <w:spacing w:after="200"/>
              <w:rPr>
                <w:sz w:val="18"/>
                <w:szCs w:val="18"/>
              </w:rPr>
            </w:pPr>
            <w:r>
              <w:rPr>
                <w:sz w:val="18"/>
                <w:szCs w:val="18"/>
              </w:rPr>
              <w:t xml:space="preserve">Bour et al. 2008 </w:t>
            </w:r>
            <w:r>
              <w:rPr>
                <w:sz w:val="18"/>
                <w:szCs w:val="18"/>
              </w:rPr>
              <w:fldChar w:fldCharType="begin">
                <w:fldData xml:space="preserve">PEVuZE5vdGU+PENpdGU+PEF1dGhvcj5Cb3VyPC9BdXRob3I+PFllYXI+MjAwODwvWWVhcj48UmVj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==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PEVuZE5vdGU+PENpdGU+PEF1dGhvcj5Cb3VyPC9BdXRob3I+PFllYXI+MjAwODwvWWVhcj48UmVj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==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[3]</w:t>
            </w:r>
            <w:r>
              <w:rPr>
                <w:sz w:val="18"/>
                <w:szCs w:val="18"/>
              </w:rPr>
              <w:fldChar w:fldCharType="end"/>
            </w:r>
          </w:p>
        </w:tc>
        <w:tc>
          <w:tcPr>
            <w:tcW w:w="1546" w:type="dxa"/>
          </w:tcPr>
          <w:p w14:paraId="374013BB" w14:textId="43BDF37F" w:rsidR="0069118E" w:rsidRPr="00D7627B" w:rsidRDefault="0069118E" w:rsidP="0069118E">
            <w:pPr>
              <w:snapToGrid w:val="0"/>
              <w:spacing w:after="200"/>
              <w:rPr>
                <w:color w:val="000000"/>
                <w:sz w:val="18"/>
                <w:szCs w:val="18"/>
              </w:rPr>
            </w:pPr>
            <w:r>
              <w:rPr>
                <w:color w:val="000000"/>
                <w:sz w:val="18"/>
                <w:szCs w:val="18"/>
              </w:rPr>
              <w:t>SCA6</w:t>
            </w:r>
            <w:r w:rsidR="00B5649D">
              <w:rPr>
                <w:color w:val="000000"/>
                <w:sz w:val="18"/>
                <w:szCs w:val="18"/>
              </w:rPr>
              <w:t xml:space="preserve"> and</w:t>
            </w:r>
            <w:r>
              <w:rPr>
                <w:color w:val="000000"/>
                <w:sz w:val="18"/>
                <w:szCs w:val="18"/>
              </w:rPr>
              <w:t xml:space="preserve"> other ADCA</w:t>
            </w:r>
          </w:p>
        </w:tc>
        <w:tc>
          <w:tcPr>
            <w:tcW w:w="1434" w:type="dxa"/>
          </w:tcPr>
          <w:p w14:paraId="3041CD5E" w14:textId="77777777" w:rsidR="0069118E" w:rsidRPr="00D7627B" w:rsidRDefault="0069118E" w:rsidP="0069118E">
            <w:pPr>
              <w:snapToGrid w:val="0"/>
              <w:spacing w:after="200"/>
              <w:rPr>
                <w:color w:val="000000"/>
                <w:sz w:val="18"/>
                <w:szCs w:val="18"/>
              </w:rPr>
            </w:pPr>
            <w:r>
              <w:rPr>
                <w:color w:val="000000"/>
                <w:sz w:val="18"/>
                <w:szCs w:val="18"/>
              </w:rPr>
              <w:t xml:space="preserve">monocentric </w:t>
            </w:r>
          </w:p>
        </w:tc>
        <w:tc>
          <w:tcPr>
            <w:tcW w:w="1436" w:type="dxa"/>
          </w:tcPr>
          <w:p w14:paraId="67706038" w14:textId="77777777" w:rsidR="0069118E" w:rsidRPr="00D7627B" w:rsidRDefault="0069118E" w:rsidP="0069118E">
            <w:pPr>
              <w:snapToGrid w:val="0"/>
              <w:spacing w:after="200"/>
              <w:rPr>
                <w:color w:val="000000"/>
                <w:sz w:val="18"/>
                <w:szCs w:val="18"/>
              </w:rPr>
            </w:pPr>
            <w:r>
              <w:rPr>
                <w:color w:val="000000"/>
                <w:sz w:val="18"/>
                <w:szCs w:val="18"/>
              </w:rPr>
              <w:t>Prospective, case-control-study</w:t>
            </w:r>
          </w:p>
        </w:tc>
        <w:tc>
          <w:tcPr>
            <w:tcW w:w="1429" w:type="dxa"/>
          </w:tcPr>
          <w:p w14:paraId="5D2832B6" w14:textId="074EC94C" w:rsidR="0069118E" w:rsidRPr="00D7627B" w:rsidRDefault="00B5649D" w:rsidP="0069118E">
            <w:pPr>
              <w:snapToGrid w:val="0"/>
              <w:spacing w:after="200"/>
              <w:rPr>
                <w:color w:val="000000"/>
                <w:sz w:val="18"/>
                <w:szCs w:val="18"/>
              </w:rPr>
            </w:pPr>
            <w:r>
              <w:rPr>
                <w:color w:val="000000"/>
                <w:sz w:val="18"/>
                <w:szCs w:val="18"/>
              </w:rPr>
              <w:t>5</w:t>
            </w:r>
            <w:r w:rsidR="0069118E">
              <w:rPr>
                <w:color w:val="000000"/>
                <w:sz w:val="18"/>
                <w:szCs w:val="18"/>
              </w:rPr>
              <w:t xml:space="preserve"> (4</w:t>
            </w:r>
            <w:r>
              <w:rPr>
                <w:color w:val="000000"/>
                <w:sz w:val="18"/>
                <w:szCs w:val="18"/>
              </w:rPr>
              <w:t>0</w:t>
            </w:r>
            <w:r w:rsidR="0069118E">
              <w:rPr>
                <w:color w:val="000000"/>
                <w:sz w:val="18"/>
                <w:szCs w:val="18"/>
              </w:rPr>
              <w:t>%)</w:t>
            </w:r>
          </w:p>
        </w:tc>
        <w:tc>
          <w:tcPr>
            <w:tcW w:w="1433" w:type="dxa"/>
          </w:tcPr>
          <w:p w14:paraId="6A2E5F4F" w14:textId="0768B458" w:rsidR="0069118E" w:rsidRPr="00D7627B" w:rsidRDefault="00B5649D" w:rsidP="0069118E">
            <w:pPr>
              <w:snapToGrid w:val="0"/>
              <w:spacing w:after="200"/>
              <w:rPr>
                <w:color w:val="000000"/>
                <w:sz w:val="18"/>
                <w:szCs w:val="18"/>
              </w:rPr>
            </w:pPr>
            <w:r>
              <w:rPr>
                <w:color w:val="000000"/>
                <w:sz w:val="18"/>
                <w:szCs w:val="18"/>
              </w:rPr>
              <w:t>62</w:t>
            </w:r>
            <w:r w:rsidR="0069118E">
              <w:rPr>
                <w:color w:val="000000"/>
                <w:sz w:val="18"/>
                <w:szCs w:val="18"/>
              </w:rPr>
              <w:t xml:space="preserve"> (</w:t>
            </w:r>
            <w:r>
              <w:rPr>
                <w:color w:val="000000"/>
                <w:sz w:val="18"/>
                <w:szCs w:val="18"/>
              </w:rPr>
              <w:t>8</w:t>
            </w:r>
            <w:r w:rsidR="0069118E">
              <w:rPr>
                <w:color w:val="000000"/>
                <w:sz w:val="18"/>
                <w:szCs w:val="18"/>
              </w:rPr>
              <w:t>)</w:t>
            </w:r>
          </w:p>
        </w:tc>
        <w:tc>
          <w:tcPr>
            <w:tcW w:w="1432" w:type="dxa"/>
          </w:tcPr>
          <w:p w14:paraId="100B48D2" w14:textId="2F78E384" w:rsidR="0069118E" w:rsidRPr="00AE62F5" w:rsidRDefault="0069118E" w:rsidP="0069118E">
            <w:pPr>
              <w:snapToGrid w:val="0"/>
              <w:spacing w:after="200"/>
              <w:rPr>
                <w:color w:val="000000"/>
                <w:sz w:val="18"/>
                <w:szCs w:val="18"/>
                <w:lang w:val="de-CH"/>
              </w:rPr>
            </w:pPr>
            <w:r>
              <w:rPr>
                <w:color w:val="000000"/>
                <w:sz w:val="18"/>
                <w:szCs w:val="18"/>
                <w:lang w:val="de-CH"/>
              </w:rPr>
              <w:t>PEM</w:t>
            </w:r>
            <w:r w:rsidRPr="00C165D4">
              <w:rPr>
                <w:color w:val="000000"/>
                <w:sz w:val="18"/>
                <w:szCs w:val="18"/>
                <w:lang w:val="de-CH"/>
              </w:rPr>
              <w:t>, VGS,</w:t>
            </w:r>
            <w:r>
              <w:rPr>
                <w:color w:val="000000"/>
                <w:sz w:val="18"/>
                <w:szCs w:val="18"/>
                <w:lang w:val="de-CH"/>
              </w:rPr>
              <w:t xml:space="preserve"> SI, SN, HN, GEN, </w:t>
            </w:r>
          </w:p>
        </w:tc>
        <w:tc>
          <w:tcPr>
            <w:tcW w:w="1436" w:type="dxa"/>
          </w:tcPr>
          <w:p w14:paraId="1BF56214" w14:textId="77777777" w:rsidR="0069118E" w:rsidRPr="00D7627B" w:rsidRDefault="0069118E" w:rsidP="0069118E">
            <w:pPr>
              <w:snapToGrid w:val="0"/>
              <w:spacing w:after="200"/>
              <w:rPr>
                <w:color w:val="000000"/>
                <w:sz w:val="18"/>
                <w:szCs w:val="18"/>
              </w:rPr>
            </w:pPr>
            <w:r>
              <w:rPr>
                <w:color w:val="000000"/>
                <w:sz w:val="18"/>
                <w:szCs w:val="18"/>
              </w:rPr>
              <w:t>Search coils</w:t>
            </w:r>
          </w:p>
        </w:tc>
        <w:tc>
          <w:tcPr>
            <w:tcW w:w="3631" w:type="dxa"/>
          </w:tcPr>
          <w:p w14:paraId="2FC05F2D" w14:textId="77777777" w:rsidR="0069118E" w:rsidRPr="00D7627B" w:rsidRDefault="0069118E" w:rsidP="0069118E">
            <w:pPr>
              <w:snapToGrid w:val="0"/>
              <w:spacing w:after="200"/>
              <w:rPr>
                <w:color w:val="000000"/>
                <w:sz w:val="18"/>
                <w:szCs w:val="18"/>
              </w:rPr>
            </w:pPr>
          </w:p>
        </w:tc>
      </w:tr>
      <w:tr w:rsidR="0069118E" w:rsidRPr="00D7627B" w14:paraId="7049D0E9" w14:textId="77777777" w:rsidTr="004F6775">
        <w:trPr>
          <w:trHeight w:val="283"/>
        </w:trPr>
        <w:tc>
          <w:tcPr>
            <w:tcW w:w="2242" w:type="dxa"/>
          </w:tcPr>
          <w:p w14:paraId="6BCCD963" w14:textId="29373EA2" w:rsidR="0069118E" w:rsidRPr="00D7627B" w:rsidRDefault="0069118E" w:rsidP="0069118E">
            <w:pPr>
              <w:snapToGrid w:val="0"/>
              <w:spacing w:after="200"/>
              <w:rPr>
                <w:sz w:val="18"/>
                <w:szCs w:val="18"/>
              </w:rPr>
            </w:pPr>
            <w:proofErr w:type="spellStart"/>
            <w:r>
              <w:rPr>
                <w:sz w:val="18"/>
                <w:szCs w:val="18"/>
              </w:rPr>
              <w:t>Büttner</w:t>
            </w:r>
            <w:proofErr w:type="spellEnd"/>
            <w:r>
              <w:rPr>
                <w:sz w:val="18"/>
                <w:szCs w:val="18"/>
              </w:rPr>
              <w:t xml:space="preserve"> et al. 1998</w:t>
            </w:r>
            <w:r>
              <w:t xml:space="preserve"> </w:t>
            </w:r>
            <w:r>
              <w:rPr>
                <w:sz w:val="18"/>
                <w:szCs w:val="18"/>
              </w:rPr>
              <w:fldChar w:fldCharType="begin">
                <w:fldData xml:space="preserve">PEVuZE5vdGU+PENpdGU+PEF1dGhvcj5CdXR0bmVyPC9BdXRob3I+PFllYXI+MTk5ODwvWWVhcj48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ZiBuZXVyb2xvZ3k8L2FiYnItMT48L2FsdC1wZXJpb2RpY2FsPjxwYWdlcz4xMzUzLTc8L3BhZ2Vz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</w:fldData>
              </w:fldChar>
            </w:r>
            <w:r w:rsidR="008C21E9">
              <w:rPr>
                <w:sz w:val="18"/>
                <w:szCs w:val="18"/>
              </w:rPr>
              <w:instrText xml:space="preserve"> ADDIN EN.CITE </w:instrText>
            </w:r>
            <w:r w:rsidR="008C21E9">
              <w:rPr>
                <w:sz w:val="18"/>
                <w:szCs w:val="18"/>
              </w:rPr>
              <w:fldChar w:fldCharType="begin">
                <w:fldData xml:space="preserve">PEVuZE5vdGU+PENpdGU+PEF1dGhvcj5CdXR0bmVyPC9BdXRob3I+PFllYXI+MTk5ODwvWWVhcj48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ZiBuZXVyb2xvZ3k8L2FiYnItMT48L2FsdC1wZXJpb2RpY2FsPjxwYWdlcz4xMzUzLTc8L3BhZ2Vz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[4]</w:t>
            </w:r>
            <w:r>
              <w:rPr>
                <w:sz w:val="18"/>
                <w:szCs w:val="18"/>
              </w:rPr>
              <w:fldChar w:fldCharType="end"/>
            </w:r>
          </w:p>
        </w:tc>
        <w:tc>
          <w:tcPr>
            <w:tcW w:w="1546" w:type="dxa"/>
          </w:tcPr>
          <w:p w14:paraId="2CBC8F85" w14:textId="77777777" w:rsidR="0069118E" w:rsidRPr="00D7627B" w:rsidRDefault="0069118E" w:rsidP="0069118E">
            <w:pPr>
              <w:snapToGrid w:val="0"/>
              <w:spacing w:after="200"/>
              <w:rPr>
                <w:color w:val="000000"/>
                <w:sz w:val="18"/>
                <w:szCs w:val="18"/>
              </w:rPr>
            </w:pPr>
            <w:r>
              <w:rPr>
                <w:color w:val="000000"/>
                <w:sz w:val="18"/>
                <w:szCs w:val="18"/>
              </w:rPr>
              <w:t>SCA1, SCA2, SCA3, SCA6</w:t>
            </w:r>
          </w:p>
        </w:tc>
        <w:tc>
          <w:tcPr>
            <w:tcW w:w="1434" w:type="dxa"/>
          </w:tcPr>
          <w:p w14:paraId="58DAB22A" w14:textId="77777777" w:rsidR="0069118E" w:rsidRPr="00D7627B" w:rsidRDefault="0069118E" w:rsidP="0069118E">
            <w:pPr>
              <w:snapToGrid w:val="0"/>
              <w:spacing w:after="200"/>
              <w:rPr>
                <w:color w:val="000000"/>
                <w:sz w:val="18"/>
                <w:szCs w:val="18"/>
              </w:rPr>
            </w:pPr>
            <w:r>
              <w:rPr>
                <w:color w:val="000000"/>
                <w:sz w:val="18"/>
                <w:szCs w:val="18"/>
              </w:rPr>
              <w:t xml:space="preserve">monocentric </w:t>
            </w:r>
          </w:p>
        </w:tc>
        <w:tc>
          <w:tcPr>
            <w:tcW w:w="1436" w:type="dxa"/>
          </w:tcPr>
          <w:p w14:paraId="58F1CEB9" w14:textId="77777777" w:rsidR="0069118E" w:rsidRPr="00D7627B" w:rsidRDefault="0069118E" w:rsidP="0069118E">
            <w:pPr>
              <w:snapToGrid w:val="0"/>
              <w:spacing w:after="200"/>
              <w:rPr>
                <w:color w:val="000000"/>
                <w:sz w:val="18"/>
                <w:szCs w:val="18"/>
              </w:rPr>
            </w:pPr>
            <w:r>
              <w:rPr>
                <w:color w:val="000000"/>
                <w:sz w:val="18"/>
                <w:szCs w:val="18"/>
              </w:rPr>
              <w:t>Prospective, case-series</w:t>
            </w:r>
          </w:p>
        </w:tc>
        <w:tc>
          <w:tcPr>
            <w:tcW w:w="1429" w:type="dxa"/>
          </w:tcPr>
          <w:p w14:paraId="4F946466" w14:textId="740B0998" w:rsidR="0069118E" w:rsidRPr="00D7627B" w:rsidRDefault="00B5649D" w:rsidP="0069118E">
            <w:pPr>
              <w:snapToGrid w:val="0"/>
              <w:spacing w:after="200"/>
              <w:rPr>
                <w:color w:val="000000"/>
                <w:sz w:val="18"/>
                <w:szCs w:val="18"/>
              </w:rPr>
            </w:pPr>
            <w:r>
              <w:rPr>
                <w:color w:val="000000"/>
                <w:sz w:val="18"/>
                <w:szCs w:val="18"/>
              </w:rPr>
              <w:t>5</w:t>
            </w:r>
            <w:r w:rsidR="0069118E">
              <w:rPr>
                <w:color w:val="000000"/>
                <w:sz w:val="18"/>
                <w:szCs w:val="18"/>
              </w:rPr>
              <w:t xml:space="preserve"> (NR)</w:t>
            </w:r>
          </w:p>
        </w:tc>
        <w:tc>
          <w:tcPr>
            <w:tcW w:w="1433" w:type="dxa"/>
          </w:tcPr>
          <w:p w14:paraId="0ADC8B0E" w14:textId="1D64118B" w:rsidR="0069118E" w:rsidRPr="00D7627B" w:rsidRDefault="00B5649D" w:rsidP="0069118E">
            <w:pPr>
              <w:snapToGrid w:val="0"/>
              <w:spacing w:after="200"/>
              <w:rPr>
                <w:color w:val="000000"/>
                <w:sz w:val="18"/>
                <w:szCs w:val="18"/>
              </w:rPr>
            </w:pPr>
            <w:r>
              <w:rPr>
                <w:color w:val="000000"/>
                <w:sz w:val="18"/>
                <w:szCs w:val="18"/>
              </w:rPr>
              <w:t>59</w:t>
            </w:r>
            <w:r w:rsidR="0069118E">
              <w:rPr>
                <w:color w:val="000000"/>
                <w:sz w:val="18"/>
                <w:szCs w:val="18"/>
              </w:rPr>
              <w:t xml:space="preserve"> (</w:t>
            </w:r>
            <w:r>
              <w:rPr>
                <w:color w:val="000000"/>
                <w:sz w:val="18"/>
                <w:szCs w:val="18"/>
              </w:rPr>
              <w:t>5</w:t>
            </w:r>
            <w:r w:rsidR="0069118E">
              <w:rPr>
                <w:color w:val="000000"/>
                <w:sz w:val="18"/>
                <w:szCs w:val="18"/>
              </w:rPr>
              <w:t>)</w:t>
            </w:r>
          </w:p>
        </w:tc>
        <w:tc>
          <w:tcPr>
            <w:tcW w:w="1432" w:type="dxa"/>
          </w:tcPr>
          <w:p w14:paraId="49CF3E13" w14:textId="2E1CD00F" w:rsidR="0069118E" w:rsidRPr="00046A08" w:rsidRDefault="0069118E" w:rsidP="0069118E">
            <w:pPr>
              <w:snapToGrid w:val="0"/>
              <w:spacing w:after="200"/>
              <w:rPr>
                <w:color w:val="000000"/>
                <w:sz w:val="18"/>
                <w:szCs w:val="18"/>
                <w:lang w:val="de-CH"/>
              </w:rPr>
            </w:pPr>
            <w:r>
              <w:rPr>
                <w:color w:val="000000"/>
                <w:sz w:val="18"/>
                <w:szCs w:val="18"/>
                <w:lang w:val="de-CH"/>
              </w:rPr>
              <w:t>PEM</w:t>
            </w:r>
            <w:r w:rsidRPr="00046A08">
              <w:rPr>
                <w:color w:val="000000"/>
                <w:sz w:val="18"/>
                <w:szCs w:val="18"/>
                <w:lang w:val="de-CH"/>
              </w:rPr>
              <w:t xml:space="preserve">, VGS, </w:t>
            </w:r>
            <w:proofErr w:type="gramStart"/>
            <w:r w:rsidRPr="00046A08">
              <w:rPr>
                <w:color w:val="000000"/>
                <w:sz w:val="18"/>
                <w:szCs w:val="18"/>
                <w:lang w:val="de-CH"/>
              </w:rPr>
              <w:t>SI,  OKN</w:t>
            </w:r>
            <w:proofErr w:type="gramEnd"/>
            <w:r w:rsidRPr="00046A08">
              <w:rPr>
                <w:color w:val="000000"/>
                <w:sz w:val="18"/>
                <w:szCs w:val="18"/>
                <w:lang w:val="de-CH"/>
              </w:rPr>
              <w:t xml:space="preserve">, </w:t>
            </w:r>
            <w:proofErr w:type="spellStart"/>
            <w:r w:rsidRPr="00046A08">
              <w:rPr>
                <w:color w:val="000000"/>
                <w:sz w:val="18"/>
                <w:szCs w:val="18"/>
                <w:lang w:val="de-CH"/>
              </w:rPr>
              <w:t>rVOR</w:t>
            </w:r>
            <w:proofErr w:type="spellEnd"/>
            <w:r w:rsidRPr="00046A08">
              <w:rPr>
                <w:color w:val="000000"/>
                <w:sz w:val="18"/>
                <w:szCs w:val="18"/>
                <w:lang w:val="de-CH"/>
              </w:rPr>
              <w:t xml:space="preserve">, </w:t>
            </w:r>
            <w:r>
              <w:rPr>
                <w:color w:val="000000"/>
                <w:sz w:val="18"/>
                <w:szCs w:val="18"/>
                <w:lang w:val="de-CH"/>
              </w:rPr>
              <w:t xml:space="preserve">VVOR, VORs, SN, GEN, RBN, </w:t>
            </w:r>
          </w:p>
        </w:tc>
        <w:tc>
          <w:tcPr>
            <w:tcW w:w="1436" w:type="dxa"/>
          </w:tcPr>
          <w:p w14:paraId="2E8D3C44" w14:textId="77777777" w:rsidR="0069118E" w:rsidRPr="00D7627B" w:rsidRDefault="0069118E" w:rsidP="0069118E">
            <w:pPr>
              <w:snapToGrid w:val="0"/>
              <w:spacing w:after="200"/>
              <w:rPr>
                <w:color w:val="000000"/>
                <w:sz w:val="18"/>
                <w:szCs w:val="18"/>
              </w:rPr>
            </w:pPr>
            <w:r>
              <w:rPr>
                <w:color w:val="000000"/>
                <w:sz w:val="18"/>
                <w:szCs w:val="18"/>
              </w:rPr>
              <w:t>EOG</w:t>
            </w:r>
          </w:p>
        </w:tc>
        <w:tc>
          <w:tcPr>
            <w:tcW w:w="3631" w:type="dxa"/>
          </w:tcPr>
          <w:p w14:paraId="7B4DBC9D" w14:textId="77777777" w:rsidR="0069118E" w:rsidRPr="00D7627B" w:rsidRDefault="0069118E" w:rsidP="0069118E">
            <w:pPr>
              <w:snapToGrid w:val="0"/>
              <w:spacing w:after="200"/>
              <w:rPr>
                <w:color w:val="000000"/>
                <w:sz w:val="18"/>
                <w:szCs w:val="18"/>
              </w:rPr>
            </w:pPr>
          </w:p>
        </w:tc>
      </w:tr>
      <w:tr w:rsidR="0069118E" w:rsidRPr="00D7627B" w14:paraId="0296D8F9" w14:textId="77777777" w:rsidTr="004F6775">
        <w:trPr>
          <w:trHeight w:val="283"/>
        </w:trPr>
        <w:tc>
          <w:tcPr>
            <w:tcW w:w="2242" w:type="dxa"/>
          </w:tcPr>
          <w:p w14:paraId="2D1986B7" w14:textId="79EBFCC2" w:rsidR="0069118E" w:rsidRPr="00D7627B" w:rsidRDefault="0069118E" w:rsidP="0069118E">
            <w:pPr>
              <w:snapToGrid w:val="0"/>
              <w:spacing w:after="200"/>
              <w:rPr>
                <w:sz w:val="18"/>
                <w:szCs w:val="18"/>
              </w:rPr>
            </w:pPr>
            <w:r>
              <w:rPr>
                <w:sz w:val="18"/>
                <w:szCs w:val="18"/>
              </w:rPr>
              <w:t>Chang et al. 2020</w:t>
            </w:r>
            <w:r>
              <w:t xml:space="preserve"> </w:t>
            </w:r>
            <w:r>
              <w:rPr>
                <w:sz w:val="18"/>
                <w:szCs w:val="18"/>
              </w:rPr>
              <w:fldChar w:fldCharType="begin">
                <w:fldData xml:space="preserve">PEVuZE5vdGU+PENpdGU+PEF1dGhvcj5DaGFuZzwvQXV0aG9yPjxZZWFyPjIwMjA8L1llYXI+PFJl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</w:fldData>
              </w:fldChar>
            </w:r>
            <w:r w:rsidR="008C21E9">
              <w:rPr>
                <w:sz w:val="18"/>
                <w:szCs w:val="18"/>
              </w:rPr>
              <w:instrText xml:space="preserve"> ADDIN EN.CITE </w:instrText>
            </w:r>
            <w:r w:rsidR="008C21E9">
              <w:rPr>
                <w:sz w:val="18"/>
                <w:szCs w:val="18"/>
              </w:rPr>
              <w:fldChar w:fldCharType="begin">
                <w:fldData xml:space="preserve">PEVuZE5vdGU+PENpdGU+PEF1dGhvcj5DaGFuZzwvQXV0aG9yPjxZZWFyPjIwMjA8L1llYXI+PFJl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[5]</w:t>
            </w:r>
            <w:r>
              <w:rPr>
                <w:sz w:val="18"/>
                <w:szCs w:val="18"/>
              </w:rPr>
              <w:fldChar w:fldCharType="end"/>
            </w:r>
          </w:p>
        </w:tc>
        <w:tc>
          <w:tcPr>
            <w:tcW w:w="1546" w:type="dxa"/>
          </w:tcPr>
          <w:p w14:paraId="4751E39C" w14:textId="43FBDAD3" w:rsidR="0069118E" w:rsidRPr="00912F91" w:rsidRDefault="0069118E" w:rsidP="0069118E">
            <w:pPr>
              <w:snapToGrid w:val="0"/>
              <w:spacing w:after="200"/>
              <w:rPr>
                <w:color w:val="000000"/>
                <w:sz w:val="18"/>
                <w:szCs w:val="18"/>
                <w:lang w:val="it-CH"/>
              </w:rPr>
            </w:pPr>
            <w:r w:rsidRPr="00912F91">
              <w:rPr>
                <w:color w:val="000000"/>
                <w:sz w:val="18"/>
                <w:szCs w:val="18"/>
                <w:lang w:val="it-CH"/>
              </w:rPr>
              <w:t>F</w:t>
            </w:r>
            <w:r>
              <w:rPr>
                <w:color w:val="000000"/>
                <w:sz w:val="18"/>
                <w:szCs w:val="18"/>
                <w:lang w:val="it-CH"/>
              </w:rPr>
              <w:t>RD</w:t>
            </w:r>
            <w:r w:rsidRPr="00912F91">
              <w:rPr>
                <w:color w:val="000000"/>
                <w:sz w:val="18"/>
                <w:szCs w:val="18"/>
                <w:lang w:val="it-CH"/>
              </w:rPr>
              <w:t xml:space="preserve">A, SCA1, SCA2, SCA3, SCA6, other </w:t>
            </w:r>
            <w:r>
              <w:rPr>
                <w:color w:val="000000"/>
                <w:sz w:val="18"/>
                <w:szCs w:val="18"/>
                <w:lang w:val="it-CH"/>
              </w:rPr>
              <w:t>ADCA</w:t>
            </w:r>
            <w:r w:rsidRPr="00912F91">
              <w:rPr>
                <w:color w:val="000000"/>
                <w:sz w:val="18"/>
                <w:szCs w:val="18"/>
                <w:lang w:val="it-CH"/>
              </w:rPr>
              <w:t xml:space="preserve"> (not specified), AT, HSP, ARCA, MSA-C</w:t>
            </w:r>
          </w:p>
        </w:tc>
        <w:tc>
          <w:tcPr>
            <w:tcW w:w="1434" w:type="dxa"/>
          </w:tcPr>
          <w:p w14:paraId="2B95BC4D" w14:textId="77777777" w:rsidR="0069118E" w:rsidRPr="00D7627B" w:rsidRDefault="0069118E" w:rsidP="0069118E">
            <w:pPr>
              <w:snapToGrid w:val="0"/>
              <w:spacing w:after="200"/>
              <w:rPr>
                <w:color w:val="000000"/>
                <w:sz w:val="18"/>
                <w:szCs w:val="18"/>
              </w:rPr>
            </w:pPr>
            <w:r>
              <w:rPr>
                <w:color w:val="000000"/>
                <w:sz w:val="18"/>
                <w:szCs w:val="18"/>
              </w:rPr>
              <w:t xml:space="preserve">monocentric </w:t>
            </w:r>
          </w:p>
        </w:tc>
        <w:tc>
          <w:tcPr>
            <w:tcW w:w="1436" w:type="dxa"/>
          </w:tcPr>
          <w:p w14:paraId="2A65ADA4" w14:textId="77777777" w:rsidR="0069118E" w:rsidRPr="00D7627B" w:rsidRDefault="0069118E" w:rsidP="0069118E">
            <w:pPr>
              <w:snapToGrid w:val="0"/>
              <w:spacing w:after="200"/>
              <w:rPr>
                <w:color w:val="000000"/>
                <w:sz w:val="18"/>
                <w:szCs w:val="18"/>
              </w:rPr>
            </w:pPr>
            <w:r>
              <w:rPr>
                <w:color w:val="000000"/>
                <w:sz w:val="18"/>
                <w:szCs w:val="18"/>
              </w:rPr>
              <w:t>Prospective, case-control-study</w:t>
            </w:r>
          </w:p>
        </w:tc>
        <w:tc>
          <w:tcPr>
            <w:tcW w:w="1429" w:type="dxa"/>
          </w:tcPr>
          <w:p w14:paraId="19C333FD" w14:textId="5D6F0996" w:rsidR="0069118E" w:rsidRPr="00D7627B" w:rsidRDefault="00CA73A6" w:rsidP="0069118E">
            <w:pPr>
              <w:snapToGrid w:val="0"/>
              <w:spacing w:after="200"/>
              <w:rPr>
                <w:color w:val="000000"/>
                <w:sz w:val="18"/>
                <w:szCs w:val="18"/>
              </w:rPr>
            </w:pPr>
            <w:r>
              <w:rPr>
                <w:color w:val="000000"/>
                <w:sz w:val="18"/>
                <w:szCs w:val="18"/>
              </w:rPr>
              <w:t>6</w:t>
            </w:r>
            <w:r w:rsidR="0069118E">
              <w:rPr>
                <w:color w:val="000000"/>
                <w:sz w:val="18"/>
                <w:szCs w:val="18"/>
              </w:rPr>
              <w:t xml:space="preserve"> (</w:t>
            </w:r>
            <w:r>
              <w:rPr>
                <w:color w:val="000000"/>
                <w:sz w:val="18"/>
                <w:szCs w:val="18"/>
              </w:rPr>
              <w:t>NR</w:t>
            </w:r>
            <w:r w:rsidR="0069118E">
              <w:rPr>
                <w:color w:val="000000"/>
                <w:sz w:val="18"/>
                <w:szCs w:val="18"/>
              </w:rPr>
              <w:t>)</w:t>
            </w:r>
          </w:p>
        </w:tc>
        <w:tc>
          <w:tcPr>
            <w:tcW w:w="1433" w:type="dxa"/>
          </w:tcPr>
          <w:p w14:paraId="70AE285B" w14:textId="667081D3" w:rsidR="0069118E" w:rsidRPr="00D7627B" w:rsidRDefault="00CA73A6" w:rsidP="0069118E">
            <w:pPr>
              <w:snapToGrid w:val="0"/>
              <w:spacing w:after="200"/>
              <w:rPr>
                <w:color w:val="000000"/>
                <w:sz w:val="18"/>
                <w:szCs w:val="18"/>
              </w:rPr>
            </w:pPr>
            <w:r>
              <w:rPr>
                <w:color w:val="000000"/>
                <w:sz w:val="18"/>
                <w:szCs w:val="18"/>
              </w:rPr>
              <w:t>NR</w:t>
            </w:r>
          </w:p>
        </w:tc>
        <w:tc>
          <w:tcPr>
            <w:tcW w:w="1432" w:type="dxa"/>
          </w:tcPr>
          <w:p w14:paraId="644F14C8" w14:textId="2266ADC9" w:rsidR="0069118E" w:rsidRPr="00D7627B" w:rsidRDefault="0069118E" w:rsidP="0069118E">
            <w:pPr>
              <w:snapToGrid w:val="0"/>
              <w:spacing w:after="200"/>
              <w:rPr>
                <w:color w:val="000000"/>
                <w:sz w:val="18"/>
                <w:szCs w:val="18"/>
              </w:rPr>
            </w:pPr>
            <w:r>
              <w:rPr>
                <w:color w:val="000000"/>
                <w:sz w:val="18"/>
                <w:szCs w:val="18"/>
              </w:rPr>
              <w:t>PEM</w:t>
            </w:r>
          </w:p>
        </w:tc>
        <w:tc>
          <w:tcPr>
            <w:tcW w:w="1436" w:type="dxa"/>
          </w:tcPr>
          <w:p w14:paraId="48DD21E2" w14:textId="77777777" w:rsidR="0069118E" w:rsidRPr="00D7627B" w:rsidRDefault="0069118E" w:rsidP="0069118E">
            <w:pPr>
              <w:snapToGrid w:val="0"/>
              <w:spacing w:after="200"/>
              <w:rPr>
                <w:color w:val="000000"/>
                <w:sz w:val="18"/>
                <w:szCs w:val="18"/>
              </w:rPr>
            </w:pPr>
            <w:r>
              <w:rPr>
                <w:color w:val="000000"/>
                <w:sz w:val="18"/>
                <w:szCs w:val="18"/>
              </w:rPr>
              <w:t>VOG (smartphone)</w:t>
            </w:r>
          </w:p>
        </w:tc>
        <w:tc>
          <w:tcPr>
            <w:tcW w:w="3631" w:type="dxa"/>
          </w:tcPr>
          <w:p w14:paraId="6669C426" w14:textId="2573BB20" w:rsidR="0069118E" w:rsidRPr="00D7627B" w:rsidRDefault="00B60C2E" w:rsidP="0069118E">
            <w:pPr>
              <w:snapToGrid w:val="0"/>
              <w:spacing w:after="200"/>
              <w:rPr>
                <w:color w:val="000000"/>
                <w:sz w:val="18"/>
                <w:szCs w:val="18"/>
              </w:rPr>
            </w:pPr>
            <w:r>
              <w:rPr>
                <w:color w:val="000000"/>
                <w:sz w:val="18"/>
                <w:szCs w:val="18"/>
              </w:rPr>
              <w:t>No information about genetic testing was provided</w:t>
            </w:r>
            <w:r w:rsidR="00B12C70">
              <w:rPr>
                <w:color w:val="000000"/>
                <w:sz w:val="18"/>
                <w:szCs w:val="18"/>
              </w:rPr>
              <w:t>. No findings for specific hereditary ataxia syndromes as SCA6 reported</w:t>
            </w:r>
          </w:p>
        </w:tc>
      </w:tr>
      <w:tr w:rsidR="00550A69" w:rsidRPr="00D7627B" w14:paraId="5C9C60D9" w14:textId="77777777" w:rsidTr="004F6775">
        <w:trPr>
          <w:trHeight w:val="283"/>
        </w:trPr>
        <w:tc>
          <w:tcPr>
            <w:tcW w:w="2242" w:type="dxa"/>
          </w:tcPr>
          <w:p w14:paraId="47DF6AA9" w14:textId="2DFAE56F" w:rsidR="00550A69" w:rsidRPr="00D7627B" w:rsidRDefault="00550A69" w:rsidP="00550A69">
            <w:pPr>
              <w:snapToGrid w:val="0"/>
              <w:spacing w:after="200"/>
              <w:rPr>
                <w:sz w:val="18"/>
                <w:szCs w:val="18"/>
              </w:rPr>
            </w:pPr>
            <w:proofErr w:type="spellStart"/>
            <w:r>
              <w:rPr>
                <w:sz w:val="18"/>
                <w:szCs w:val="18"/>
              </w:rPr>
              <w:t>Christova</w:t>
            </w:r>
            <w:proofErr w:type="spellEnd"/>
            <w:r>
              <w:rPr>
                <w:sz w:val="18"/>
                <w:szCs w:val="18"/>
              </w:rPr>
              <w:t xml:space="preserve"> et al. 2008</w:t>
            </w:r>
            <w:r>
              <w:t xml:space="preserve"> </w:t>
            </w:r>
            <w:r>
              <w:rPr>
                <w:sz w:val="18"/>
                <w:szCs w:val="18"/>
              </w:rPr>
              <w:fldChar w:fldCharType="begin">
                <w:fldData xml:space="preserve">PEVuZE5vdGU+PENpdGU+PEF1dGhvcj5DaHJpc3RvdmE8L0F1dGhvcj48WWVhcj4yMDA4PC9ZZWFy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ZiBuZXVyb2xvZ3k8L2FiYnItMT48L2FsdC1wZXJpb2RpY2FsPjxwYWdlcz41MzAtNjwvcGFnZXM+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==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PEVuZE5vdGU+PENpdGU+PEF1dGhvcj5DaHJpc3RvdmE8L0F1dGhvcj48WWVhcj4yMDA4PC9ZZWFy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==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[6]</w:t>
            </w:r>
            <w:r>
              <w:rPr>
                <w:sz w:val="18"/>
                <w:szCs w:val="18"/>
              </w:rPr>
              <w:fldChar w:fldCharType="end"/>
            </w:r>
          </w:p>
        </w:tc>
        <w:tc>
          <w:tcPr>
            <w:tcW w:w="1546" w:type="dxa"/>
          </w:tcPr>
          <w:p w14:paraId="610BB30E" w14:textId="77777777" w:rsidR="00550A69" w:rsidRPr="00D7627B" w:rsidRDefault="00550A69" w:rsidP="00550A69">
            <w:pPr>
              <w:snapToGrid w:val="0"/>
              <w:spacing w:after="200"/>
              <w:rPr>
                <w:color w:val="000000"/>
                <w:sz w:val="18"/>
                <w:szCs w:val="18"/>
              </w:rPr>
            </w:pPr>
            <w:r>
              <w:rPr>
                <w:color w:val="000000"/>
                <w:sz w:val="18"/>
                <w:szCs w:val="18"/>
              </w:rPr>
              <w:t>SCA6</w:t>
            </w:r>
          </w:p>
        </w:tc>
        <w:tc>
          <w:tcPr>
            <w:tcW w:w="1434" w:type="dxa"/>
          </w:tcPr>
          <w:p w14:paraId="18E0FBE0" w14:textId="77777777" w:rsidR="00550A69" w:rsidRPr="00D7627B" w:rsidRDefault="00550A69" w:rsidP="00550A69">
            <w:pPr>
              <w:snapToGrid w:val="0"/>
              <w:spacing w:after="200"/>
              <w:rPr>
                <w:color w:val="000000"/>
                <w:sz w:val="18"/>
                <w:szCs w:val="18"/>
              </w:rPr>
            </w:pPr>
            <w:r>
              <w:rPr>
                <w:color w:val="000000"/>
                <w:sz w:val="18"/>
                <w:szCs w:val="18"/>
              </w:rPr>
              <w:t xml:space="preserve">monocentric </w:t>
            </w:r>
          </w:p>
        </w:tc>
        <w:tc>
          <w:tcPr>
            <w:tcW w:w="1436" w:type="dxa"/>
          </w:tcPr>
          <w:p w14:paraId="0A2B8769" w14:textId="77777777" w:rsidR="00550A69" w:rsidRPr="00D7627B" w:rsidRDefault="00550A69" w:rsidP="00550A69">
            <w:pPr>
              <w:snapToGrid w:val="0"/>
              <w:spacing w:after="200"/>
              <w:rPr>
                <w:color w:val="000000"/>
                <w:sz w:val="18"/>
                <w:szCs w:val="18"/>
              </w:rPr>
            </w:pPr>
            <w:r>
              <w:rPr>
                <w:color w:val="000000"/>
                <w:sz w:val="18"/>
                <w:szCs w:val="18"/>
              </w:rPr>
              <w:t>Prospective, case-control-study</w:t>
            </w:r>
          </w:p>
        </w:tc>
        <w:tc>
          <w:tcPr>
            <w:tcW w:w="1429" w:type="dxa"/>
          </w:tcPr>
          <w:p w14:paraId="50256A03" w14:textId="77777777" w:rsidR="00550A69" w:rsidRDefault="00972586" w:rsidP="00550A69">
            <w:pPr>
              <w:snapToGrid w:val="0"/>
              <w:spacing w:after="200"/>
              <w:rPr>
                <w:color w:val="000000"/>
                <w:sz w:val="18"/>
                <w:szCs w:val="18"/>
              </w:rPr>
            </w:pPr>
            <w:r>
              <w:rPr>
                <w:color w:val="000000"/>
                <w:sz w:val="18"/>
                <w:szCs w:val="18"/>
              </w:rPr>
              <w:t>Symptomatic patients=5</w:t>
            </w:r>
            <w:r w:rsidR="00550A69">
              <w:rPr>
                <w:color w:val="000000"/>
                <w:sz w:val="18"/>
                <w:szCs w:val="18"/>
              </w:rPr>
              <w:t xml:space="preserve"> (</w:t>
            </w:r>
            <w:r>
              <w:rPr>
                <w:color w:val="000000"/>
                <w:sz w:val="18"/>
                <w:szCs w:val="18"/>
              </w:rPr>
              <w:t>60</w:t>
            </w:r>
            <w:r w:rsidR="00550A69">
              <w:rPr>
                <w:color w:val="000000"/>
                <w:sz w:val="18"/>
                <w:szCs w:val="18"/>
              </w:rPr>
              <w:t>%)</w:t>
            </w:r>
          </w:p>
          <w:p w14:paraId="42F6821D" w14:textId="1BAC2EA2" w:rsidR="00972586" w:rsidRPr="00D7627B" w:rsidRDefault="00972586" w:rsidP="00550A69">
            <w:pPr>
              <w:snapToGrid w:val="0"/>
              <w:spacing w:after="200"/>
              <w:rPr>
                <w:color w:val="000000"/>
                <w:sz w:val="18"/>
                <w:szCs w:val="18"/>
              </w:rPr>
            </w:pPr>
            <w:r>
              <w:rPr>
                <w:color w:val="000000"/>
                <w:sz w:val="18"/>
                <w:szCs w:val="18"/>
              </w:rPr>
              <w:t>Pre-symptomatic carriers=4 (50%)</w:t>
            </w:r>
          </w:p>
        </w:tc>
        <w:tc>
          <w:tcPr>
            <w:tcW w:w="1433" w:type="dxa"/>
          </w:tcPr>
          <w:p w14:paraId="50EA2045" w14:textId="77777777" w:rsidR="00550A69" w:rsidRDefault="00972586" w:rsidP="00550A69">
            <w:pPr>
              <w:snapToGrid w:val="0"/>
              <w:spacing w:after="200"/>
              <w:rPr>
                <w:color w:val="000000"/>
                <w:sz w:val="18"/>
                <w:szCs w:val="18"/>
              </w:rPr>
            </w:pPr>
            <w:r>
              <w:rPr>
                <w:color w:val="000000"/>
                <w:sz w:val="18"/>
                <w:szCs w:val="18"/>
              </w:rPr>
              <w:t>Symptomatic patients=51 (7)</w:t>
            </w:r>
          </w:p>
          <w:p w14:paraId="05EA6A81" w14:textId="5AAA665B" w:rsidR="00972586" w:rsidRPr="00D7627B" w:rsidRDefault="00972586" w:rsidP="00550A69">
            <w:pPr>
              <w:snapToGrid w:val="0"/>
              <w:spacing w:after="200"/>
              <w:rPr>
                <w:color w:val="000000"/>
                <w:sz w:val="18"/>
                <w:szCs w:val="18"/>
              </w:rPr>
            </w:pPr>
            <w:r>
              <w:rPr>
                <w:color w:val="000000"/>
                <w:sz w:val="18"/>
                <w:szCs w:val="18"/>
              </w:rPr>
              <w:t>Pre-symptomatic carriers=32 (8)</w:t>
            </w:r>
          </w:p>
        </w:tc>
        <w:tc>
          <w:tcPr>
            <w:tcW w:w="1432" w:type="dxa"/>
          </w:tcPr>
          <w:p w14:paraId="0D0493C9" w14:textId="5825C5CB" w:rsidR="00550A69" w:rsidRPr="00D7627B" w:rsidRDefault="00550A69" w:rsidP="00550A69">
            <w:pPr>
              <w:snapToGrid w:val="0"/>
              <w:spacing w:after="200"/>
              <w:rPr>
                <w:color w:val="000000"/>
                <w:sz w:val="18"/>
                <w:szCs w:val="18"/>
              </w:rPr>
            </w:pPr>
            <w:r>
              <w:rPr>
                <w:color w:val="000000"/>
                <w:sz w:val="18"/>
                <w:szCs w:val="18"/>
              </w:rPr>
              <w:t>PEM, VGS, SI,</w:t>
            </w:r>
          </w:p>
        </w:tc>
        <w:tc>
          <w:tcPr>
            <w:tcW w:w="1436" w:type="dxa"/>
          </w:tcPr>
          <w:p w14:paraId="03A62CFC" w14:textId="77777777" w:rsidR="00550A69" w:rsidRPr="00D7627B" w:rsidRDefault="00550A69" w:rsidP="00550A69">
            <w:pPr>
              <w:snapToGrid w:val="0"/>
              <w:spacing w:after="200"/>
              <w:rPr>
                <w:color w:val="000000"/>
                <w:sz w:val="18"/>
                <w:szCs w:val="18"/>
              </w:rPr>
            </w:pPr>
            <w:r>
              <w:rPr>
                <w:color w:val="000000"/>
                <w:sz w:val="18"/>
                <w:szCs w:val="18"/>
              </w:rPr>
              <w:t>Search coils</w:t>
            </w:r>
          </w:p>
        </w:tc>
        <w:tc>
          <w:tcPr>
            <w:tcW w:w="3631" w:type="dxa"/>
          </w:tcPr>
          <w:p w14:paraId="19188469" w14:textId="46019997" w:rsidR="00550A69" w:rsidRPr="00D7627B" w:rsidRDefault="00972586" w:rsidP="00550A69">
            <w:pPr>
              <w:snapToGrid w:val="0"/>
              <w:spacing w:after="200"/>
              <w:rPr>
                <w:color w:val="000000"/>
                <w:sz w:val="18"/>
                <w:szCs w:val="18"/>
              </w:rPr>
            </w:pPr>
            <w:r>
              <w:rPr>
                <w:color w:val="000000"/>
                <w:sz w:val="18"/>
                <w:szCs w:val="18"/>
              </w:rPr>
              <w:t>This study included both pre-symptomatic carriers (n=4) and symptomatic SCA6 patients (n=5)</w:t>
            </w:r>
          </w:p>
        </w:tc>
      </w:tr>
      <w:tr w:rsidR="00550A69" w:rsidRPr="00D7627B" w14:paraId="56ED1804" w14:textId="77777777" w:rsidTr="004F6775">
        <w:trPr>
          <w:trHeight w:val="283"/>
        </w:trPr>
        <w:tc>
          <w:tcPr>
            <w:tcW w:w="2242" w:type="dxa"/>
          </w:tcPr>
          <w:p w14:paraId="4EC0EE30" w14:textId="07276886" w:rsidR="00550A69" w:rsidRPr="00D7627B" w:rsidRDefault="00550A69" w:rsidP="00550A69">
            <w:pPr>
              <w:snapToGrid w:val="0"/>
              <w:spacing w:after="200"/>
              <w:rPr>
                <w:sz w:val="18"/>
                <w:szCs w:val="18"/>
              </w:rPr>
            </w:pPr>
            <w:r>
              <w:rPr>
                <w:sz w:val="18"/>
                <w:szCs w:val="18"/>
              </w:rPr>
              <w:t>Crane et al. 2000</w:t>
            </w:r>
            <w:r>
              <w:t xml:space="preserve"> </w:t>
            </w:r>
            <w:r>
              <w:rPr>
                <w:sz w:val="18"/>
                <w:szCs w:val="18"/>
              </w:rPr>
              <w:fldChar w:fldCharType="begin">
                <w:fldData xml:space="preserve">PEVuZE5vdGU+PENpdGU+PEF1dGhvcj5DcmFuZTwvQXV0aG9yPjxZZWFyPjIwMDA8L1llYXI+PFJl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</w:fldData>
              </w:fldChar>
            </w:r>
            <w:r w:rsidR="008C21E9">
              <w:rPr>
                <w:sz w:val="18"/>
                <w:szCs w:val="18"/>
              </w:rPr>
              <w:instrText xml:space="preserve"> ADDIN EN.CITE </w:instrText>
            </w:r>
            <w:r w:rsidR="008C21E9">
              <w:rPr>
                <w:sz w:val="18"/>
                <w:szCs w:val="18"/>
              </w:rPr>
              <w:fldChar w:fldCharType="begin">
                <w:fldData xml:space="preserve">PEVuZE5vdGU+PENpdGU+PEF1dGhvcj5DcmFuZTwvQXV0aG9yPjxZZWFyPjIwMDA8L1llYXI+PFJl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[7]</w:t>
            </w:r>
            <w:r>
              <w:rPr>
                <w:sz w:val="18"/>
                <w:szCs w:val="18"/>
              </w:rPr>
              <w:fldChar w:fldCharType="end"/>
            </w:r>
          </w:p>
        </w:tc>
        <w:tc>
          <w:tcPr>
            <w:tcW w:w="1546" w:type="dxa"/>
          </w:tcPr>
          <w:p w14:paraId="5A7E876B" w14:textId="3516827D" w:rsidR="00550A69" w:rsidRPr="00912F91" w:rsidRDefault="00550A69" w:rsidP="00550A69">
            <w:pPr>
              <w:snapToGrid w:val="0"/>
              <w:spacing w:after="200"/>
              <w:rPr>
                <w:color w:val="000000"/>
                <w:sz w:val="18"/>
                <w:szCs w:val="18"/>
                <w:lang w:val="it-CH"/>
              </w:rPr>
            </w:pPr>
            <w:r w:rsidRPr="00912F91">
              <w:rPr>
                <w:color w:val="000000"/>
                <w:sz w:val="18"/>
                <w:szCs w:val="18"/>
                <w:lang w:val="it-CH"/>
              </w:rPr>
              <w:t>F</w:t>
            </w:r>
            <w:r>
              <w:rPr>
                <w:color w:val="000000"/>
                <w:sz w:val="18"/>
                <w:szCs w:val="18"/>
                <w:lang w:val="it-CH"/>
              </w:rPr>
              <w:t>RD</w:t>
            </w:r>
            <w:r w:rsidRPr="00912F91">
              <w:rPr>
                <w:color w:val="000000"/>
                <w:sz w:val="18"/>
                <w:szCs w:val="18"/>
                <w:lang w:val="it-CH"/>
              </w:rPr>
              <w:t>A, SCA3, SCA6, ARCA, EOCA</w:t>
            </w:r>
          </w:p>
        </w:tc>
        <w:tc>
          <w:tcPr>
            <w:tcW w:w="1434" w:type="dxa"/>
          </w:tcPr>
          <w:p w14:paraId="431E07DC" w14:textId="77777777" w:rsidR="00550A69" w:rsidRPr="00D7627B" w:rsidRDefault="00550A69" w:rsidP="00550A69">
            <w:pPr>
              <w:snapToGrid w:val="0"/>
              <w:spacing w:after="200"/>
              <w:rPr>
                <w:color w:val="000000"/>
                <w:sz w:val="18"/>
                <w:szCs w:val="18"/>
              </w:rPr>
            </w:pPr>
            <w:r>
              <w:rPr>
                <w:color w:val="000000"/>
                <w:sz w:val="18"/>
                <w:szCs w:val="18"/>
              </w:rPr>
              <w:t xml:space="preserve">monocentric </w:t>
            </w:r>
          </w:p>
        </w:tc>
        <w:tc>
          <w:tcPr>
            <w:tcW w:w="1436" w:type="dxa"/>
          </w:tcPr>
          <w:p w14:paraId="722063A7" w14:textId="77777777" w:rsidR="00550A69" w:rsidRPr="00D7627B" w:rsidRDefault="00550A69" w:rsidP="00550A69">
            <w:pPr>
              <w:snapToGrid w:val="0"/>
              <w:spacing w:after="200"/>
              <w:rPr>
                <w:color w:val="000000"/>
                <w:sz w:val="18"/>
                <w:szCs w:val="18"/>
              </w:rPr>
            </w:pPr>
            <w:r>
              <w:rPr>
                <w:color w:val="000000"/>
                <w:sz w:val="18"/>
                <w:szCs w:val="18"/>
              </w:rPr>
              <w:t>Prospective, case-control-study</w:t>
            </w:r>
          </w:p>
        </w:tc>
        <w:tc>
          <w:tcPr>
            <w:tcW w:w="1429" w:type="dxa"/>
          </w:tcPr>
          <w:p w14:paraId="5F9BEA9D" w14:textId="77777777" w:rsidR="00550A69" w:rsidRPr="00D7627B" w:rsidRDefault="00550A69" w:rsidP="00550A69">
            <w:pPr>
              <w:snapToGrid w:val="0"/>
              <w:spacing w:after="200"/>
              <w:rPr>
                <w:color w:val="000000"/>
                <w:sz w:val="18"/>
                <w:szCs w:val="18"/>
              </w:rPr>
            </w:pPr>
            <w:r>
              <w:rPr>
                <w:color w:val="000000"/>
                <w:sz w:val="18"/>
                <w:szCs w:val="18"/>
              </w:rPr>
              <w:t>11 (NR)</w:t>
            </w:r>
          </w:p>
        </w:tc>
        <w:tc>
          <w:tcPr>
            <w:tcW w:w="1433" w:type="dxa"/>
          </w:tcPr>
          <w:p w14:paraId="7B846711" w14:textId="77777777" w:rsidR="00550A69" w:rsidRPr="00D7627B" w:rsidRDefault="00550A69" w:rsidP="00550A69">
            <w:pPr>
              <w:snapToGrid w:val="0"/>
              <w:spacing w:after="200"/>
              <w:rPr>
                <w:color w:val="000000"/>
                <w:sz w:val="18"/>
                <w:szCs w:val="18"/>
              </w:rPr>
            </w:pPr>
            <w:r>
              <w:rPr>
                <w:color w:val="000000"/>
                <w:sz w:val="18"/>
                <w:szCs w:val="18"/>
              </w:rPr>
              <w:t>48 (16)</w:t>
            </w:r>
          </w:p>
        </w:tc>
        <w:tc>
          <w:tcPr>
            <w:tcW w:w="1432" w:type="dxa"/>
          </w:tcPr>
          <w:p w14:paraId="2172F5CF" w14:textId="77777777" w:rsidR="00550A69" w:rsidRPr="00D7627B" w:rsidRDefault="00550A69" w:rsidP="00550A69">
            <w:pPr>
              <w:snapToGrid w:val="0"/>
              <w:spacing w:after="200"/>
              <w:rPr>
                <w:color w:val="000000"/>
                <w:sz w:val="18"/>
                <w:szCs w:val="18"/>
              </w:rPr>
            </w:pPr>
            <w:proofErr w:type="spellStart"/>
            <w:r>
              <w:rPr>
                <w:color w:val="000000"/>
                <w:sz w:val="18"/>
                <w:szCs w:val="18"/>
              </w:rPr>
              <w:t>rVOR</w:t>
            </w:r>
            <w:proofErr w:type="spellEnd"/>
            <w:r>
              <w:rPr>
                <w:color w:val="000000"/>
                <w:sz w:val="18"/>
                <w:szCs w:val="18"/>
              </w:rPr>
              <w:t xml:space="preserve">, </w:t>
            </w:r>
            <w:proofErr w:type="spellStart"/>
            <w:r>
              <w:rPr>
                <w:color w:val="000000"/>
                <w:sz w:val="18"/>
                <w:szCs w:val="18"/>
              </w:rPr>
              <w:t>tVOR</w:t>
            </w:r>
            <w:proofErr w:type="spellEnd"/>
          </w:p>
        </w:tc>
        <w:tc>
          <w:tcPr>
            <w:tcW w:w="1436" w:type="dxa"/>
          </w:tcPr>
          <w:p w14:paraId="524CB8C6" w14:textId="77777777" w:rsidR="00550A69" w:rsidRPr="00D7627B" w:rsidRDefault="00550A69" w:rsidP="00550A69">
            <w:pPr>
              <w:snapToGrid w:val="0"/>
              <w:spacing w:after="200"/>
              <w:rPr>
                <w:color w:val="000000"/>
                <w:sz w:val="18"/>
                <w:szCs w:val="18"/>
              </w:rPr>
            </w:pPr>
            <w:r>
              <w:rPr>
                <w:color w:val="000000"/>
                <w:sz w:val="18"/>
                <w:szCs w:val="18"/>
              </w:rPr>
              <w:t>Search coils</w:t>
            </w:r>
          </w:p>
        </w:tc>
        <w:tc>
          <w:tcPr>
            <w:tcW w:w="3631" w:type="dxa"/>
          </w:tcPr>
          <w:p w14:paraId="64597512" w14:textId="77777777" w:rsidR="00550A69" w:rsidRPr="00D7627B" w:rsidRDefault="00550A69" w:rsidP="00550A69">
            <w:pPr>
              <w:snapToGrid w:val="0"/>
              <w:spacing w:after="200"/>
              <w:rPr>
                <w:color w:val="000000"/>
                <w:sz w:val="18"/>
                <w:szCs w:val="18"/>
              </w:rPr>
            </w:pPr>
          </w:p>
        </w:tc>
      </w:tr>
      <w:tr w:rsidR="00550A69" w:rsidRPr="00D7627B" w14:paraId="2013631F" w14:textId="77777777" w:rsidTr="004F6775">
        <w:trPr>
          <w:trHeight w:val="283"/>
        </w:trPr>
        <w:tc>
          <w:tcPr>
            <w:tcW w:w="2242" w:type="dxa"/>
          </w:tcPr>
          <w:p w14:paraId="3B84EA50" w14:textId="1D3B5B10" w:rsidR="00550A69" w:rsidRPr="00D7627B" w:rsidRDefault="00550A69" w:rsidP="00550A69">
            <w:pPr>
              <w:snapToGrid w:val="0"/>
              <w:spacing w:after="200"/>
              <w:rPr>
                <w:sz w:val="18"/>
                <w:szCs w:val="18"/>
              </w:rPr>
            </w:pPr>
            <w:r>
              <w:rPr>
                <w:sz w:val="18"/>
                <w:szCs w:val="18"/>
              </w:rPr>
              <w:t>Dakin et al. 2018</w:t>
            </w:r>
            <w:r>
              <w:t xml:space="preserve"> </w:t>
            </w:r>
            <w:r>
              <w:rPr>
                <w:sz w:val="18"/>
                <w:szCs w:val="18"/>
              </w:rPr>
              <w:fldChar w:fldCharType="begin">
                <w:fldData xml:space="preserve">PEVuZE5vdGU+PENpdGU+PEF1dGhvcj5EYWtpbjwvQXV0aG9yPjxZZWFyPjIwMTg8L1llYXI+PFJl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</w:fldData>
              </w:fldChar>
            </w:r>
            <w:r w:rsidR="008C21E9">
              <w:rPr>
                <w:sz w:val="18"/>
                <w:szCs w:val="18"/>
              </w:rPr>
              <w:instrText xml:space="preserve"> ADDIN EN.CITE </w:instrText>
            </w:r>
            <w:r w:rsidR="008C21E9">
              <w:rPr>
                <w:sz w:val="18"/>
                <w:szCs w:val="18"/>
              </w:rPr>
              <w:fldChar w:fldCharType="begin">
                <w:fldData xml:space="preserve">PEVuZE5vdGU+PENpdGU+PEF1dGhvcj5EYWtpbjwvQXV0aG9yPjxZZWFyPjIwMTg8L1llYXI+PFJl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[8]</w:t>
            </w:r>
            <w:r>
              <w:rPr>
                <w:sz w:val="18"/>
                <w:szCs w:val="18"/>
              </w:rPr>
              <w:fldChar w:fldCharType="end"/>
            </w:r>
          </w:p>
        </w:tc>
        <w:tc>
          <w:tcPr>
            <w:tcW w:w="1546" w:type="dxa"/>
          </w:tcPr>
          <w:p w14:paraId="751DDD9E" w14:textId="77777777" w:rsidR="00550A69" w:rsidRPr="00D7627B" w:rsidRDefault="00550A69" w:rsidP="00550A69">
            <w:pPr>
              <w:snapToGrid w:val="0"/>
              <w:spacing w:after="200"/>
              <w:rPr>
                <w:color w:val="000000"/>
                <w:sz w:val="18"/>
                <w:szCs w:val="18"/>
              </w:rPr>
            </w:pPr>
            <w:r>
              <w:rPr>
                <w:color w:val="000000"/>
                <w:sz w:val="18"/>
                <w:szCs w:val="18"/>
              </w:rPr>
              <w:t>SCA6</w:t>
            </w:r>
          </w:p>
        </w:tc>
        <w:tc>
          <w:tcPr>
            <w:tcW w:w="1434" w:type="dxa"/>
          </w:tcPr>
          <w:p w14:paraId="15CBFF72" w14:textId="77777777" w:rsidR="00550A69" w:rsidRPr="00D7627B" w:rsidRDefault="00550A69" w:rsidP="00550A69">
            <w:pPr>
              <w:snapToGrid w:val="0"/>
              <w:spacing w:after="200"/>
              <w:rPr>
                <w:color w:val="000000"/>
                <w:sz w:val="18"/>
                <w:szCs w:val="18"/>
              </w:rPr>
            </w:pPr>
            <w:r>
              <w:rPr>
                <w:color w:val="000000"/>
                <w:sz w:val="18"/>
                <w:szCs w:val="18"/>
              </w:rPr>
              <w:t xml:space="preserve">monocentric </w:t>
            </w:r>
          </w:p>
        </w:tc>
        <w:tc>
          <w:tcPr>
            <w:tcW w:w="1436" w:type="dxa"/>
          </w:tcPr>
          <w:p w14:paraId="4E13746E" w14:textId="77777777" w:rsidR="00550A69" w:rsidRPr="00D7627B" w:rsidRDefault="00550A69" w:rsidP="00550A69">
            <w:pPr>
              <w:snapToGrid w:val="0"/>
              <w:spacing w:after="200"/>
              <w:rPr>
                <w:color w:val="000000"/>
                <w:sz w:val="18"/>
                <w:szCs w:val="18"/>
              </w:rPr>
            </w:pPr>
            <w:r>
              <w:rPr>
                <w:color w:val="000000"/>
                <w:sz w:val="18"/>
                <w:szCs w:val="18"/>
              </w:rPr>
              <w:t>Prospective, case-control-study</w:t>
            </w:r>
          </w:p>
        </w:tc>
        <w:tc>
          <w:tcPr>
            <w:tcW w:w="1429" w:type="dxa"/>
          </w:tcPr>
          <w:p w14:paraId="5B668CC1" w14:textId="77777777" w:rsidR="00550A69" w:rsidRPr="00D7627B" w:rsidRDefault="00550A69" w:rsidP="00550A69">
            <w:pPr>
              <w:snapToGrid w:val="0"/>
              <w:spacing w:after="200"/>
              <w:rPr>
                <w:color w:val="000000"/>
                <w:sz w:val="18"/>
                <w:szCs w:val="18"/>
              </w:rPr>
            </w:pPr>
            <w:r>
              <w:rPr>
                <w:color w:val="000000"/>
                <w:sz w:val="18"/>
                <w:szCs w:val="18"/>
              </w:rPr>
              <w:t>15 (47%)</w:t>
            </w:r>
          </w:p>
        </w:tc>
        <w:tc>
          <w:tcPr>
            <w:tcW w:w="1433" w:type="dxa"/>
          </w:tcPr>
          <w:p w14:paraId="0832BE6E" w14:textId="77777777" w:rsidR="00550A69" w:rsidRPr="00D7627B" w:rsidRDefault="00550A69" w:rsidP="00550A69">
            <w:pPr>
              <w:snapToGrid w:val="0"/>
              <w:spacing w:after="200"/>
              <w:rPr>
                <w:color w:val="000000"/>
                <w:sz w:val="18"/>
                <w:szCs w:val="18"/>
              </w:rPr>
            </w:pPr>
            <w:r>
              <w:rPr>
                <w:color w:val="000000"/>
                <w:sz w:val="18"/>
                <w:szCs w:val="18"/>
              </w:rPr>
              <w:t>67 (10)</w:t>
            </w:r>
          </w:p>
        </w:tc>
        <w:tc>
          <w:tcPr>
            <w:tcW w:w="1432" w:type="dxa"/>
          </w:tcPr>
          <w:p w14:paraId="1DC02E2C" w14:textId="77777777" w:rsidR="00550A69" w:rsidRPr="00D7627B" w:rsidRDefault="00550A69" w:rsidP="00550A69">
            <w:pPr>
              <w:snapToGrid w:val="0"/>
              <w:spacing w:after="200"/>
              <w:rPr>
                <w:color w:val="000000"/>
                <w:sz w:val="18"/>
                <w:szCs w:val="18"/>
              </w:rPr>
            </w:pPr>
            <w:r>
              <w:rPr>
                <w:color w:val="000000"/>
                <w:sz w:val="18"/>
                <w:szCs w:val="18"/>
              </w:rPr>
              <w:t>SVV</w:t>
            </w:r>
          </w:p>
        </w:tc>
        <w:tc>
          <w:tcPr>
            <w:tcW w:w="1436" w:type="dxa"/>
          </w:tcPr>
          <w:p w14:paraId="70B807E7" w14:textId="77777777" w:rsidR="00550A69" w:rsidRPr="00D7627B" w:rsidRDefault="00550A69" w:rsidP="00550A69">
            <w:pPr>
              <w:snapToGrid w:val="0"/>
              <w:spacing w:after="200"/>
              <w:rPr>
                <w:color w:val="000000"/>
                <w:sz w:val="18"/>
                <w:szCs w:val="18"/>
              </w:rPr>
            </w:pPr>
            <w:r>
              <w:rPr>
                <w:color w:val="000000"/>
                <w:sz w:val="18"/>
                <w:szCs w:val="18"/>
              </w:rPr>
              <w:t>NA</w:t>
            </w:r>
          </w:p>
        </w:tc>
        <w:tc>
          <w:tcPr>
            <w:tcW w:w="3631" w:type="dxa"/>
          </w:tcPr>
          <w:p w14:paraId="5F14126A" w14:textId="77777777" w:rsidR="00550A69" w:rsidRPr="00D7627B" w:rsidRDefault="00550A69" w:rsidP="00550A69">
            <w:pPr>
              <w:snapToGrid w:val="0"/>
              <w:spacing w:after="200"/>
              <w:rPr>
                <w:color w:val="000000"/>
                <w:sz w:val="18"/>
                <w:szCs w:val="18"/>
              </w:rPr>
            </w:pPr>
          </w:p>
        </w:tc>
      </w:tr>
      <w:tr w:rsidR="008C37E8" w:rsidRPr="00D7627B" w14:paraId="0E429025" w14:textId="77777777" w:rsidTr="004F6775">
        <w:trPr>
          <w:trHeight w:val="283"/>
        </w:trPr>
        <w:tc>
          <w:tcPr>
            <w:tcW w:w="2242" w:type="dxa"/>
          </w:tcPr>
          <w:p w14:paraId="10BF8881" w14:textId="4131FAB7" w:rsidR="008C37E8" w:rsidRPr="00D7627B" w:rsidRDefault="008C37E8" w:rsidP="008C37E8">
            <w:pPr>
              <w:snapToGrid w:val="0"/>
              <w:spacing w:after="200"/>
              <w:rPr>
                <w:sz w:val="18"/>
                <w:szCs w:val="18"/>
              </w:rPr>
            </w:pPr>
            <w:r>
              <w:rPr>
                <w:sz w:val="18"/>
                <w:szCs w:val="18"/>
              </w:rPr>
              <w:t>Gomez et al. 1997</w:t>
            </w:r>
            <w:r>
              <w:t xml:space="preserve"> </w:t>
            </w:r>
            <w:r>
              <w:rPr>
                <w:sz w:val="18"/>
                <w:szCs w:val="18"/>
              </w:rPr>
              <w:fldChar w:fldCharType="begin">
                <w:fldData xml:space="preserve">PEVuZE5vdGU+PENpdGU+PEF1dGhvcj5Hb21lejwvQXV0aG9yPjxZZWFyPjE5OTc8L1llYXI+PFJl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</w:fldData>
              </w:fldChar>
            </w:r>
            <w:r w:rsidR="008C21E9">
              <w:rPr>
                <w:sz w:val="18"/>
                <w:szCs w:val="18"/>
              </w:rPr>
              <w:instrText xml:space="preserve"> ADDIN EN.CITE </w:instrText>
            </w:r>
            <w:r w:rsidR="008C21E9">
              <w:rPr>
                <w:sz w:val="18"/>
                <w:szCs w:val="18"/>
              </w:rPr>
              <w:fldChar w:fldCharType="begin">
                <w:fldData xml:space="preserve">PEVuZE5vdGU+PENpdGU+PEF1dGhvcj5Hb21lejwvQXV0aG9yPjxZZWFyPjE5OTc8L1llYXI+PFJl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</w:fldData>
              </w:fldChar>
            </w:r>
            <w:r w:rsidR="008C21E9">
              <w:rPr>
                <w:sz w:val="18"/>
                <w:szCs w:val="18"/>
              </w:rPr>
              <w:instrText xml:space="preserve"> ADDIN EN.CITE.DATA </w:instrText>
            </w:r>
            <w:r w:rsidR="008C21E9">
              <w:rPr>
                <w:sz w:val="18"/>
                <w:szCs w:val="18"/>
              </w:rPr>
            </w:r>
            <w:r w:rsidR="008C21E9">
              <w:rPr>
                <w:sz w:val="18"/>
                <w:szCs w:val="18"/>
              </w:rPr>
              <w:fldChar w:fldCharType="end"/>
            </w:r>
            <w:r>
              <w:rPr>
                <w:sz w:val="18"/>
                <w:szCs w:val="18"/>
              </w:rPr>
            </w:r>
            <w:r>
              <w:rPr>
                <w:sz w:val="18"/>
                <w:szCs w:val="18"/>
              </w:rPr>
              <w:fldChar w:fldCharType="separate"/>
            </w:r>
            <w:r w:rsidR="008C21E9">
              <w:rPr>
                <w:noProof/>
                <w:sz w:val="18"/>
                <w:szCs w:val="18"/>
              </w:rPr>
              <w:t>[9]</w:t>
            </w:r>
            <w:r>
              <w:rPr>
                <w:sz w:val="18"/>
                <w:szCs w:val="18"/>
              </w:rPr>
              <w:fldChar w:fldCharType="end"/>
            </w:r>
          </w:p>
        </w:tc>
        <w:tc>
          <w:tcPr>
            <w:tcW w:w="1546" w:type="dxa"/>
          </w:tcPr>
          <w:p w14:paraId="1EE48519" w14:textId="77777777" w:rsidR="008C37E8" w:rsidRPr="00D7627B" w:rsidRDefault="008C37E8" w:rsidP="008C37E8">
            <w:pPr>
              <w:snapToGrid w:val="0"/>
              <w:spacing w:after="200"/>
              <w:rPr>
                <w:color w:val="000000"/>
                <w:sz w:val="18"/>
                <w:szCs w:val="18"/>
              </w:rPr>
            </w:pPr>
            <w:r>
              <w:rPr>
                <w:color w:val="000000"/>
                <w:sz w:val="18"/>
                <w:szCs w:val="18"/>
              </w:rPr>
              <w:t>SCA6</w:t>
            </w:r>
          </w:p>
        </w:tc>
        <w:tc>
          <w:tcPr>
            <w:tcW w:w="1434" w:type="dxa"/>
          </w:tcPr>
          <w:p w14:paraId="3FD2C774" w14:textId="77777777" w:rsidR="008C37E8" w:rsidRPr="00D7627B" w:rsidRDefault="008C37E8" w:rsidP="008C37E8">
            <w:pPr>
              <w:snapToGrid w:val="0"/>
              <w:spacing w:after="200"/>
              <w:rPr>
                <w:color w:val="000000"/>
                <w:sz w:val="18"/>
                <w:szCs w:val="18"/>
              </w:rPr>
            </w:pPr>
            <w:r>
              <w:rPr>
                <w:color w:val="000000"/>
                <w:sz w:val="18"/>
                <w:szCs w:val="18"/>
              </w:rPr>
              <w:t>Monocentric</w:t>
            </w:r>
          </w:p>
        </w:tc>
        <w:tc>
          <w:tcPr>
            <w:tcW w:w="1436" w:type="dxa"/>
          </w:tcPr>
          <w:p w14:paraId="143A8FE6" w14:textId="77777777" w:rsidR="008C37E8" w:rsidRPr="00D7627B" w:rsidRDefault="008C37E8" w:rsidP="008C37E8">
            <w:pPr>
              <w:snapToGrid w:val="0"/>
              <w:spacing w:after="200"/>
              <w:rPr>
                <w:color w:val="000000"/>
                <w:sz w:val="18"/>
                <w:szCs w:val="18"/>
              </w:rPr>
            </w:pPr>
            <w:r>
              <w:rPr>
                <w:color w:val="000000"/>
                <w:sz w:val="18"/>
                <w:szCs w:val="18"/>
              </w:rPr>
              <w:t>Prospective, case series</w:t>
            </w:r>
          </w:p>
        </w:tc>
        <w:tc>
          <w:tcPr>
            <w:tcW w:w="1429" w:type="dxa"/>
          </w:tcPr>
          <w:p w14:paraId="25AF2D78" w14:textId="77777777" w:rsidR="008C37E8" w:rsidRPr="00D7627B" w:rsidRDefault="008C37E8" w:rsidP="008C37E8">
            <w:pPr>
              <w:snapToGrid w:val="0"/>
              <w:spacing w:after="200"/>
              <w:rPr>
                <w:color w:val="000000"/>
                <w:sz w:val="18"/>
                <w:szCs w:val="18"/>
              </w:rPr>
            </w:pPr>
            <w:r>
              <w:rPr>
                <w:color w:val="000000"/>
                <w:sz w:val="18"/>
                <w:szCs w:val="18"/>
              </w:rPr>
              <w:t>13 (NR)</w:t>
            </w:r>
          </w:p>
        </w:tc>
        <w:tc>
          <w:tcPr>
            <w:tcW w:w="1433" w:type="dxa"/>
          </w:tcPr>
          <w:p w14:paraId="4C700FF0" w14:textId="77777777" w:rsidR="008C37E8" w:rsidRPr="00D7627B" w:rsidRDefault="008C37E8" w:rsidP="008C37E8">
            <w:pPr>
              <w:snapToGrid w:val="0"/>
              <w:spacing w:after="200"/>
              <w:rPr>
                <w:color w:val="000000"/>
                <w:sz w:val="18"/>
                <w:szCs w:val="18"/>
              </w:rPr>
            </w:pPr>
            <w:r>
              <w:rPr>
                <w:color w:val="000000"/>
                <w:sz w:val="18"/>
                <w:szCs w:val="18"/>
              </w:rPr>
              <w:t>NR</w:t>
            </w:r>
          </w:p>
        </w:tc>
        <w:tc>
          <w:tcPr>
            <w:tcW w:w="1432" w:type="dxa"/>
          </w:tcPr>
          <w:p w14:paraId="02203EA3" w14:textId="5467B7DE" w:rsidR="008C37E8" w:rsidRPr="00F37E25" w:rsidRDefault="008C37E8" w:rsidP="008C37E8">
            <w:pPr>
              <w:snapToGrid w:val="0"/>
              <w:spacing w:after="200"/>
              <w:rPr>
                <w:color w:val="000000"/>
                <w:sz w:val="18"/>
                <w:szCs w:val="18"/>
                <w:lang w:val="de-CH"/>
              </w:rPr>
            </w:pPr>
            <w:r w:rsidRPr="00F37E25">
              <w:rPr>
                <w:color w:val="000000"/>
                <w:sz w:val="18"/>
                <w:szCs w:val="18"/>
                <w:lang w:val="de-CH"/>
              </w:rPr>
              <w:t xml:space="preserve">PEM, VGS, SI, </w:t>
            </w:r>
            <w:proofErr w:type="spellStart"/>
            <w:r w:rsidRPr="00F37E25">
              <w:rPr>
                <w:color w:val="000000"/>
                <w:sz w:val="18"/>
                <w:szCs w:val="18"/>
                <w:lang w:val="de-CH"/>
              </w:rPr>
              <w:t>rVOR</w:t>
            </w:r>
            <w:proofErr w:type="spellEnd"/>
            <w:r w:rsidRPr="00F37E25">
              <w:rPr>
                <w:color w:val="000000"/>
                <w:sz w:val="18"/>
                <w:szCs w:val="18"/>
                <w:lang w:val="de-CH"/>
              </w:rPr>
              <w:t xml:space="preserve">, </w:t>
            </w:r>
            <w:proofErr w:type="spellStart"/>
            <w:r w:rsidRPr="00F37E25">
              <w:rPr>
                <w:color w:val="000000"/>
                <w:sz w:val="18"/>
                <w:szCs w:val="18"/>
                <w:lang w:val="de-CH"/>
              </w:rPr>
              <w:t>rVOR</w:t>
            </w:r>
            <w:proofErr w:type="spellEnd"/>
            <w:r w:rsidRPr="00F37E25">
              <w:rPr>
                <w:color w:val="000000"/>
                <w:sz w:val="18"/>
                <w:szCs w:val="18"/>
                <w:lang w:val="de-CH"/>
              </w:rPr>
              <w:t xml:space="preserve"> </w:t>
            </w:r>
            <w:proofErr w:type="spellStart"/>
            <w:r w:rsidRPr="00F37E25">
              <w:rPr>
                <w:color w:val="000000"/>
                <w:sz w:val="18"/>
                <w:szCs w:val="18"/>
                <w:lang w:val="de-CH"/>
              </w:rPr>
              <w:t>decay</w:t>
            </w:r>
            <w:proofErr w:type="spellEnd"/>
            <w:r w:rsidRPr="00F37E25">
              <w:rPr>
                <w:color w:val="000000"/>
                <w:sz w:val="18"/>
                <w:szCs w:val="18"/>
                <w:lang w:val="de-CH"/>
              </w:rPr>
              <w:t xml:space="preserve"> </w:t>
            </w:r>
            <w:proofErr w:type="spellStart"/>
            <w:r w:rsidRPr="00F37E25">
              <w:rPr>
                <w:color w:val="000000"/>
                <w:sz w:val="18"/>
                <w:szCs w:val="18"/>
                <w:lang w:val="de-CH"/>
              </w:rPr>
              <w:t>Tc</w:t>
            </w:r>
            <w:proofErr w:type="spellEnd"/>
            <w:r w:rsidRPr="00F37E25">
              <w:rPr>
                <w:color w:val="000000"/>
                <w:sz w:val="18"/>
                <w:szCs w:val="18"/>
                <w:lang w:val="de-CH"/>
              </w:rPr>
              <w:t xml:space="preserve">, </w:t>
            </w:r>
            <w:r w:rsidRPr="00F37E25">
              <w:rPr>
                <w:color w:val="000000"/>
                <w:sz w:val="18"/>
                <w:szCs w:val="18"/>
                <w:lang w:val="de-CH"/>
              </w:rPr>
              <w:lastRenderedPageBreak/>
              <w:t xml:space="preserve">VORs, SN, GEN, </w:t>
            </w:r>
          </w:p>
        </w:tc>
        <w:tc>
          <w:tcPr>
            <w:tcW w:w="1436" w:type="dxa"/>
          </w:tcPr>
          <w:p w14:paraId="2A0F9B87" w14:textId="77777777" w:rsidR="008C37E8" w:rsidRPr="00D7627B" w:rsidRDefault="008C37E8" w:rsidP="008C37E8">
            <w:pPr>
              <w:snapToGrid w:val="0"/>
              <w:spacing w:after="200"/>
              <w:rPr>
                <w:color w:val="000000"/>
                <w:sz w:val="18"/>
                <w:szCs w:val="18"/>
              </w:rPr>
            </w:pPr>
            <w:r>
              <w:rPr>
                <w:color w:val="000000"/>
                <w:sz w:val="18"/>
                <w:szCs w:val="18"/>
              </w:rPr>
              <w:lastRenderedPageBreak/>
              <w:t>Search coils</w:t>
            </w:r>
          </w:p>
        </w:tc>
        <w:tc>
          <w:tcPr>
            <w:tcW w:w="3631" w:type="dxa"/>
          </w:tcPr>
          <w:p w14:paraId="33CE593F" w14:textId="77777777" w:rsidR="008C37E8" w:rsidRPr="00D7627B" w:rsidRDefault="008C37E8" w:rsidP="008C37E8">
            <w:pPr>
              <w:snapToGrid w:val="0"/>
              <w:spacing w:after="200"/>
              <w:rPr>
                <w:color w:val="000000"/>
                <w:sz w:val="18"/>
                <w:szCs w:val="18"/>
              </w:rPr>
            </w:pPr>
          </w:p>
        </w:tc>
      </w:tr>
      <w:tr w:rsidR="00566FBF" w:rsidRPr="00DC707C" w14:paraId="7B283C55" w14:textId="77777777" w:rsidTr="004F6775">
        <w:trPr>
          <w:trHeight w:val="283"/>
        </w:trPr>
        <w:tc>
          <w:tcPr>
            <w:tcW w:w="2242" w:type="dxa"/>
          </w:tcPr>
          <w:p w14:paraId="45B5023A" w14:textId="57CEF9DB" w:rsidR="00566FBF" w:rsidRDefault="00566FBF" w:rsidP="008C37E8">
            <w:pPr>
              <w:snapToGrid w:val="0"/>
              <w:spacing w:after="200"/>
              <w:rPr>
                <w:sz w:val="18"/>
                <w:szCs w:val="18"/>
              </w:rPr>
            </w:pPr>
            <w:r>
              <w:rPr>
                <w:sz w:val="18"/>
                <w:szCs w:val="18"/>
              </w:rPr>
              <w:t xml:space="preserve">Hashimoto et al. 2003 </w:t>
            </w:r>
            <w:r w:rsidR="00DC707C">
              <w:rPr>
                <w:sz w:val="18"/>
                <w:szCs w:val="18"/>
              </w:rPr>
              <w:fldChar w:fldCharType="begin">
                <w:fldData xml:space="preserve">PEVuZE5vdGU+PENpdGU+PEF1dGhvcj5IYXNoaW1vdG88L0F1dGhvcj48WWVhcj4yMDAzPC9ZZWFy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</w:fldData>
              </w:fldChar>
            </w:r>
            <w:r w:rsidR="00DC707C">
              <w:rPr>
                <w:sz w:val="18"/>
                <w:szCs w:val="18"/>
              </w:rPr>
              <w:instrText xml:space="preserve"> ADDIN EN.CITE </w:instrText>
            </w:r>
            <w:r w:rsidR="00DC707C">
              <w:rPr>
                <w:sz w:val="18"/>
                <w:szCs w:val="18"/>
              </w:rPr>
              <w:fldChar w:fldCharType="begin">
                <w:fldData xml:space="preserve">PEVuZE5vdGU+PENpdGU+PEF1dGhvcj5IYXNoaW1vdG88L0F1dGhvcj48WWVhcj4yMDAzPC9ZZWFy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</w:fldData>
              </w:fldChar>
            </w:r>
            <w:r w:rsidR="00DC707C">
              <w:rPr>
                <w:sz w:val="18"/>
                <w:szCs w:val="18"/>
              </w:rPr>
              <w:instrText xml:space="preserve"> ADDIN EN.CITE.DATA </w:instrText>
            </w:r>
            <w:r w:rsidR="00DC707C">
              <w:rPr>
                <w:sz w:val="18"/>
                <w:szCs w:val="18"/>
              </w:rPr>
            </w:r>
            <w:r w:rsidR="00DC707C">
              <w:rPr>
                <w:sz w:val="18"/>
                <w:szCs w:val="18"/>
              </w:rPr>
              <w:fldChar w:fldCharType="end"/>
            </w:r>
            <w:r w:rsidR="00DC707C">
              <w:rPr>
                <w:sz w:val="18"/>
                <w:szCs w:val="18"/>
              </w:rPr>
            </w:r>
            <w:r w:rsidR="00DC707C">
              <w:rPr>
                <w:sz w:val="18"/>
                <w:szCs w:val="18"/>
              </w:rPr>
              <w:fldChar w:fldCharType="separate"/>
            </w:r>
            <w:r w:rsidR="00DC707C">
              <w:rPr>
                <w:noProof/>
                <w:sz w:val="18"/>
                <w:szCs w:val="18"/>
              </w:rPr>
              <w:t>[10]</w:t>
            </w:r>
            <w:r w:rsidR="00DC707C">
              <w:rPr>
                <w:sz w:val="18"/>
                <w:szCs w:val="18"/>
              </w:rPr>
              <w:fldChar w:fldCharType="end"/>
            </w:r>
          </w:p>
        </w:tc>
        <w:tc>
          <w:tcPr>
            <w:tcW w:w="1546" w:type="dxa"/>
          </w:tcPr>
          <w:p w14:paraId="4C234283" w14:textId="483A58BC" w:rsidR="00566FBF" w:rsidRDefault="00DC707C" w:rsidP="008C37E8">
            <w:pPr>
              <w:snapToGrid w:val="0"/>
              <w:spacing w:after="200"/>
              <w:rPr>
                <w:color w:val="000000"/>
                <w:sz w:val="18"/>
                <w:szCs w:val="18"/>
              </w:rPr>
            </w:pPr>
            <w:r>
              <w:rPr>
                <w:color w:val="000000"/>
                <w:sz w:val="18"/>
                <w:szCs w:val="18"/>
              </w:rPr>
              <w:t>S</w:t>
            </w:r>
            <w:r>
              <w:rPr>
                <w:sz w:val="18"/>
                <w:szCs w:val="18"/>
              </w:rPr>
              <w:t>CA6</w:t>
            </w:r>
          </w:p>
        </w:tc>
        <w:tc>
          <w:tcPr>
            <w:tcW w:w="1434" w:type="dxa"/>
          </w:tcPr>
          <w:p w14:paraId="7FBB7474" w14:textId="1AAE2CA8" w:rsidR="00566FBF" w:rsidRDefault="00DC707C" w:rsidP="008C37E8">
            <w:pPr>
              <w:snapToGrid w:val="0"/>
              <w:spacing w:after="200"/>
              <w:rPr>
                <w:color w:val="000000"/>
                <w:sz w:val="18"/>
                <w:szCs w:val="18"/>
              </w:rPr>
            </w:pPr>
            <w:r>
              <w:rPr>
                <w:color w:val="000000"/>
                <w:sz w:val="18"/>
                <w:szCs w:val="18"/>
              </w:rPr>
              <w:t>m</w:t>
            </w:r>
            <w:r>
              <w:rPr>
                <w:sz w:val="18"/>
                <w:szCs w:val="18"/>
              </w:rPr>
              <w:t>onocentric</w:t>
            </w:r>
          </w:p>
        </w:tc>
        <w:tc>
          <w:tcPr>
            <w:tcW w:w="1436" w:type="dxa"/>
          </w:tcPr>
          <w:p w14:paraId="556F7050" w14:textId="75874B93" w:rsidR="00566FBF" w:rsidRDefault="00DC707C" w:rsidP="008C37E8">
            <w:pPr>
              <w:snapToGrid w:val="0"/>
              <w:spacing w:after="200"/>
              <w:rPr>
                <w:color w:val="000000"/>
                <w:sz w:val="18"/>
                <w:szCs w:val="18"/>
              </w:rPr>
            </w:pPr>
            <w:r>
              <w:rPr>
                <w:color w:val="000000"/>
                <w:sz w:val="18"/>
                <w:szCs w:val="18"/>
              </w:rPr>
              <w:t>Prospective, case series</w:t>
            </w:r>
          </w:p>
        </w:tc>
        <w:tc>
          <w:tcPr>
            <w:tcW w:w="1429" w:type="dxa"/>
          </w:tcPr>
          <w:p w14:paraId="2F3495BD" w14:textId="6408975B" w:rsidR="00566FBF" w:rsidRDefault="00DC707C" w:rsidP="008C37E8">
            <w:pPr>
              <w:snapToGrid w:val="0"/>
              <w:spacing w:after="200"/>
              <w:rPr>
                <w:color w:val="000000"/>
                <w:sz w:val="18"/>
                <w:szCs w:val="18"/>
              </w:rPr>
            </w:pPr>
            <w:r>
              <w:rPr>
                <w:color w:val="000000"/>
                <w:sz w:val="18"/>
                <w:szCs w:val="18"/>
              </w:rPr>
              <w:t>1</w:t>
            </w:r>
            <w:r>
              <w:rPr>
                <w:sz w:val="18"/>
                <w:szCs w:val="18"/>
              </w:rPr>
              <w:t xml:space="preserve"> (33%)</w:t>
            </w:r>
          </w:p>
        </w:tc>
        <w:tc>
          <w:tcPr>
            <w:tcW w:w="1433" w:type="dxa"/>
          </w:tcPr>
          <w:p w14:paraId="0F6143FD" w14:textId="1F887436" w:rsidR="00566FBF" w:rsidRDefault="00DC707C" w:rsidP="008C37E8">
            <w:pPr>
              <w:snapToGrid w:val="0"/>
              <w:spacing w:after="200"/>
              <w:rPr>
                <w:color w:val="000000"/>
                <w:sz w:val="18"/>
                <w:szCs w:val="18"/>
              </w:rPr>
            </w:pPr>
            <w:r>
              <w:rPr>
                <w:color w:val="000000"/>
                <w:sz w:val="18"/>
                <w:szCs w:val="18"/>
              </w:rPr>
              <w:t>5</w:t>
            </w:r>
            <w:r>
              <w:rPr>
                <w:sz w:val="18"/>
                <w:szCs w:val="18"/>
              </w:rPr>
              <w:t>6 (5)</w:t>
            </w:r>
          </w:p>
        </w:tc>
        <w:tc>
          <w:tcPr>
            <w:tcW w:w="1432" w:type="dxa"/>
          </w:tcPr>
          <w:p w14:paraId="2179E999" w14:textId="3BF1AEA4" w:rsidR="00566FBF" w:rsidRPr="007F46EC" w:rsidRDefault="00DC707C" w:rsidP="008C37E8">
            <w:pPr>
              <w:snapToGrid w:val="0"/>
              <w:spacing w:after="200"/>
              <w:rPr>
                <w:color w:val="000000"/>
                <w:sz w:val="18"/>
                <w:szCs w:val="18"/>
                <w:lang w:val="de-CH"/>
              </w:rPr>
            </w:pPr>
            <w:r w:rsidRPr="007F46EC">
              <w:rPr>
                <w:color w:val="000000"/>
                <w:sz w:val="18"/>
                <w:szCs w:val="18"/>
                <w:lang w:val="de-CH"/>
              </w:rPr>
              <w:t>P</w:t>
            </w:r>
            <w:r w:rsidRPr="007F46EC">
              <w:rPr>
                <w:sz w:val="18"/>
                <w:szCs w:val="18"/>
                <w:lang w:val="de-CH"/>
              </w:rPr>
              <w:t xml:space="preserve">EM, VGS, OKN, SN, GEN, RBN, </w:t>
            </w:r>
            <w:r w:rsidR="007F46EC" w:rsidRPr="007F46EC">
              <w:rPr>
                <w:sz w:val="18"/>
                <w:szCs w:val="18"/>
                <w:lang w:val="de-CH"/>
              </w:rPr>
              <w:t>CI</w:t>
            </w:r>
          </w:p>
        </w:tc>
        <w:tc>
          <w:tcPr>
            <w:tcW w:w="1436" w:type="dxa"/>
          </w:tcPr>
          <w:p w14:paraId="5D035E42" w14:textId="2F697D24" w:rsidR="00566FBF" w:rsidRPr="00DC707C" w:rsidRDefault="00AA7B0F" w:rsidP="008C37E8">
            <w:pPr>
              <w:snapToGrid w:val="0"/>
              <w:spacing w:after="200"/>
              <w:rPr>
                <w:color w:val="000000"/>
                <w:sz w:val="18"/>
                <w:szCs w:val="18"/>
              </w:rPr>
            </w:pPr>
            <w:r>
              <w:rPr>
                <w:color w:val="000000"/>
                <w:sz w:val="18"/>
                <w:szCs w:val="18"/>
              </w:rPr>
              <w:t>EOG</w:t>
            </w:r>
          </w:p>
        </w:tc>
        <w:tc>
          <w:tcPr>
            <w:tcW w:w="3631" w:type="dxa"/>
          </w:tcPr>
          <w:p w14:paraId="6543F559" w14:textId="77777777" w:rsidR="00566FBF" w:rsidRPr="00DC707C" w:rsidRDefault="00566FBF" w:rsidP="008C37E8">
            <w:pPr>
              <w:snapToGrid w:val="0"/>
              <w:spacing w:after="200"/>
              <w:rPr>
                <w:color w:val="000000"/>
                <w:sz w:val="18"/>
                <w:szCs w:val="18"/>
              </w:rPr>
            </w:pPr>
          </w:p>
        </w:tc>
      </w:tr>
      <w:tr w:rsidR="008C37E8" w:rsidRPr="00D7627B" w14:paraId="409F35E4" w14:textId="77777777" w:rsidTr="004F6775">
        <w:trPr>
          <w:trHeight w:val="283"/>
        </w:trPr>
        <w:tc>
          <w:tcPr>
            <w:tcW w:w="2242" w:type="dxa"/>
          </w:tcPr>
          <w:p w14:paraId="1B1C7F95" w14:textId="32A0509B" w:rsidR="008C37E8" w:rsidRPr="00D7627B" w:rsidRDefault="008C37E8" w:rsidP="008C37E8">
            <w:pPr>
              <w:snapToGrid w:val="0"/>
              <w:spacing w:after="200"/>
              <w:rPr>
                <w:sz w:val="18"/>
                <w:szCs w:val="18"/>
              </w:rPr>
            </w:pPr>
            <w:r>
              <w:rPr>
                <w:sz w:val="18"/>
                <w:szCs w:val="18"/>
              </w:rPr>
              <w:t>Huh et al. 2015</w:t>
            </w:r>
            <w:r>
              <w:t xml:space="preserve"> </w:t>
            </w:r>
            <w:r>
              <w:rPr>
                <w:sz w:val="18"/>
                <w:szCs w:val="18"/>
              </w:rPr>
              <w:fldChar w:fldCharType="begin">
                <w:fldData xml:space="preserve">PEVuZE5vdGU+PENpdGU+PEF1dGhvcj5IdWg8L0F1dGhvcj48WWVhcj4yMDE1PC9ZZWFyPjxSZWNO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=
</w:fldData>
              </w:fldChar>
            </w:r>
            <w:r w:rsidR="00DC707C">
              <w:rPr>
                <w:sz w:val="18"/>
                <w:szCs w:val="18"/>
              </w:rPr>
              <w:instrText xml:space="preserve"> ADDIN EN.CITE </w:instrText>
            </w:r>
            <w:r w:rsidR="00DC707C">
              <w:rPr>
                <w:sz w:val="18"/>
                <w:szCs w:val="18"/>
              </w:rPr>
              <w:fldChar w:fldCharType="begin">
                <w:fldData xml:space="preserve">PEVuZE5vdGU+PENpdGU+PEF1dGhvcj5IdWg8L0F1dGhvcj48WWVhcj4yMDE1PC9ZZWFyPjxSZWNO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=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[11]</w:t>
            </w:r>
            <w:r>
              <w:rPr>
                <w:sz w:val="18"/>
                <w:szCs w:val="18"/>
              </w:rPr>
              <w:fldChar w:fldCharType="end"/>
            </w:r>
          </w:p>
        </w:tc>
        <w:tc>
          <w:tcPr>
            <w:tcW w:w="1546" w:type="dxa"/>
          </w:tcPr>
          <w:p w14:paraId="2F573206" w14:textId="77777777" w:rsidR="008C37E8" w:rsidRPr="00D7627B" w:rsidRDefault="008C37E8" w:rsidP="008C37E8">
            <w:pPr>
              <w:snapToGrid w:val="0"/>
              <w:spacing w:after="200"/>
              <w:rPr>
                <w:color w:val="000000"/>
                <w:sz w:val="18"/>
                <w:szCs w:val="18"/>
              </w:rPr>
            </w:pPr>
            <w:r>
              <w:rPr>
                <w:color w:val="000000"/>
                <w:sz w:val="18"/>
                <w:szCs w:val="18"/>
              </w:rPr>
              <w:t>SCA6</w:t>
            </w:r>
          </w:p>
        </w:tc>
        <w:tc>
          <w:tcPr>
            <w:tcW w:w="1434" w:type="dxa"/>
          </w:tcPr>
          <w:p w14:paraId="3F26E12D" w14:textId="77777777" w:rsidR="008C37E8" w:rsidRPr="00D7627B" w:rsidRDefault="008C37E8" w:rsidP="008C37E8">
            <w:pPr>
              <w:snapToGrid w:val="0"/>
              <w:spacing w:after="200"/>
              <w:rPr>
                <w:color w:val="000000"/>
                <w:sz w:val="18"/>
                <w:szCs w:val="18"/>
              </w:rPr>
            </w:pPr>
            <w:r>
              <w:rPr>
                <w:color w:val="000000"/>
                <w:sz w:val="18"/>
                <w:szCs w:val="18"/>
              </w:rPr>
              <w:t xml:space="preserve">monocentric </w:t>
            </w:r>
          </w:p>
        </w:tc>
        <w:tc>
          <w:tcPr>
            <w:tcW w:w="1436" w:type="dxa"/>
          </w:tcPr>
          <w:p w14:paraId="519962BF" w14:textId="77777777" w:rsidR="008C37E8" w:rsidRPr="00D7627B" w:rsidRDefault="008C37E8" w:rsidP="008C37E8">
            <w:pPr>
              <w:snapToGrid w:val="0"/>
              <w:spacing w:after="200"/>
              <w:rPr>
                <w:color w:val="000000"/>
                <w:sz w:val="18"/>
                <w:szCs w:val="18"/>
              </w:rPr>
            </w:pPr>
            <w:r>
              <w:rPr>
                <w:color w:val="000000"/>
                <w:sz w:val="18"/>
                <w:szCs w:val="18"/>
              </w:rPr>
              <w:t>Prospective, case-control-study</w:t>
            </w:r>
          </w:p>
        </w:tc>
        <w:tc>
          <w:tcPr>
            <w:tcW w:w="1429" w:type="dxa"/>
          </w:tcPr>
          <w:p w14:paraId="046E2CB5" w14:textId="77777777" w:rsidR="008C37E8" w:rsidRPr="00D7627B" w:rsidRDefault="008C37E8" w:rsidP="008C37E8">
            <w:pPr>
              <w:snapToGrid w:val="0"/>
              <w:spacing w:after="200"/>
              <w:rPr>
                <w:color w:val="000000"/>
                <w:sz w:val="18"/>
                <w:szCs w:val="18"/>
              </w:rPr>
            </w:pPr>
            <w:r>
              <w:rPr>
                <w:color w:val="000000"/>
                <w:sz w:val="18"/>
                <w:szCs w:val="18"/>
              </w:rPr>
              <w:t>11 (45%)</w:t>
            </w:r>
          </w:p>
        </w:tc>
        <w:tc>
          <w:tcPr>
            <w:tcW w:w="1433" w:type="dxa"/>
          </w:tcPr>
          <w:p w14:paraId="11B5BDC6" w14:textId="77777777" w:rsidR="008C37E8" w:rsidRPr="00D7627B" w:rsidRDefault="008C37E8" w:rsidP="008C37E8">
            <w:pPr>
              <w:snapToGrid w:val="0"/>
              <w:spacing w:after="200"/>
              <w:rPr>
                <w:color w:val="000000"/>
                <w:sz w:val="18"/>
                <w:szCs w:val="18"/>
              </w:rPr>
            </w:pPr>
            <w:r>
              <w:rPr>
                <w:color w:val="000000"/>
                <w:sz w:val="18"/>
                <w:szCs w:val="18"/>
              </w:rPr>
              <w:t>59 (12)</w:t>
            </w:r>
          </w:p>
        </w:tc>
        <w:tc>
          <w:tcPr>
            <w:tcW w:w="1432" w:type="dxa"/>
          </w:tcPr>
          <w:p w14:paraId="043E1A3E" w14:textId="7550CD56" w:rsidR="008C37E8" w:rsidRPr="00D7627B" w:rsidRDefault="008C37E8" w:rsidP="008C37E8">
            <w:pPr>
              <w:snapToGrid w:val="0"/>
              <w:spacing w:after="200"/>
              <w:rPr>
                <w:color w:val="000000"/>
                <w:sz w:val="18"/>
                <w:szCs w:val="18"/>
              </w:rPr>
            </w:pPr>
            <w:r>
              <w:rPr>
                <w:color w:val="000000"/>
                <w:sz w:val="18"/>
                <w:szCs w:val="18"/>
              </w:rPr>
              <w:t xml:space="preserve">PEM, </w:t>
            </w:r>
            <w:proofErr w:type="spellStart"/>
            <w:r>
              <w:rPr>
                <w:color w:val="000000"/>
                <w:sz w:val="18"/>
                <w:szCs w:val="18"/>
              </w:rPr>
              <w:t>rVOR</w:t>
            </w:r>
            <w:proofErr w:type="spellEnd"/>
            <w:r>
              <w:rPr>
                <w:color w:val="000000"/>
                <w:sz w:val="18"/>
                <w:szCs w:val="18"/>
              </w:rPr>
              <w:t xml:space="preserve">, </w:t>
            </w:r>
            <w:proofErr w:type="spellStart"/>
            <w:r>
              <w:rPr>
                <w:color w:val="000000"/>
                <w:sz w:val="18"/>
                <w:szCs w:val="18"/>
              </w:rPr>
              <w:t>qHIT</w:t>
            </w:r>
            <w:proofErr w:type="spellEnd"/>
            <w:r>
              <w:rPr>
                <w:color w:val="000000"/>
                <w:sz w:val="18"/>
                <w:szCs w:val="18"/>
              </w:rPr>
              <w:t>, CI</w:t>
            </w:r>
          </w:p>
        </w:tc>
        <w:tc>
          <w:tcPr>
            <w:tcW w:w="1436" w:type="dxa"/>
          </w:tcPr>
          <w:p w14:paraId="5D8170AC" w14:textId="77777777" w:rsidR="008C37E8" w:rsidRPr="00D7627B" w:rsidRDefault="008C37E8" w:rsidP="008C37E8">
            <w:pPr>
              <w:snapToGrid w:val="0"/>
              <w:spacing w:after="200"/>
              <w:rPr>
                <w:color w:val="000000"/>
                <w:sz w:val="18"/>
                <w:szCs w:val="18"/>
              </w:rPr>
            </w:pPr>
            <w:r>
              <w:rPr>
                <w:color w:val="000000"/>
                <w:sz w:val="18"/>
                <w:szCs w:val="18"/>
              </w:rPr>
              <w:t>EOG or search coils</w:t>
            </w:r>
          </w:p>
        </w:tc>
        <w:tc>
          <w:tcPr>
            <w:tcW w:w="3631" w:type="dxa"/>
          </w:tcPr>
          <w:p w14:paraId="49CC6082" w14:textId="77777777" w:rsidR="008C37E8" w:rsidRPr="00D7627B" w:rsidRDefault="008C37E8" w:rsidP="008C37E8">
            <w:pPr>
              <w:snapToGrid w:val="0"/>
              <w:spacing w:after="200"/>
              <w:rPr>
                <w:color w:val="000000"/>
                <w:sz w:val="18"/>
                <w:szCs w:val="18"/>
              </w:rPr>
            </w:pPr>
          </w:p>
        </w:tc>
      </w:tr>
      <w:tr w:rsidR="008C37E8" w:rsidRPr="008C37E8" w14:paraId="0D6A058A" w14:textId="77777777" w:rsidTr="004F6775">
        <w:trPr>
          <w:trHeight w:val="283"/>
        </w:trPr>
        <w:tc>
          <w:tcPr>
            <w:tcW w:w="2242" w:type="dxa"/>
          </w:tcPr>
          <w:p w14:paraId="0DE5C24B" w14:textId="78E5EE43" w:rsidR="008C37E8" w:rsidRPr="008C37E8" w:rsidRDefault="008C37E8" w:rsidP="008C37E8">
            <w:pPr>
              <w:snapToGrid w:val="0"/>
              <w:spacing w:after="200"/>
              <w:rPr>
                <w:sz w:val="18"/>
                <w:szCs w:val="18"/>
                <w:lang w:val="it-CH"/>
              </w:rPr>
            </w:pPr>
            <w:r w:rsidRPr="008C37E8">
              <w:rPr>
                <w:sz w:val="18"/>
                <w:szCs w:val="18"/>
                <w:lang w:val="it-CH"/>
              </w:rPr>
              <w:t xml:space="preserve">Inomata-Terada et al. 2023 </w:t>
            </w:r>
            <w:r w:rsidR="00A16C76">
              <w:rPr>
                <w:sz w:val="18"/>
                <w:szCs w:val="18"/>
                <w:lang w:val="it-CH"/>
              </w:rPr>
              <w:fldChar w:fldCharType="begin">
                <w:fldData xml:space="preserve">PEVuZE5vdGU+PENpdGU+PEF1dGhvcj5Jbm9tYXRhLVRlcmFkYTwvQXV0aG9yPjxZZWFyPjIwMjM8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</w:fldData>
              </w:fldChar>
            </w:r>
            <w:r w:rsidR="00DC707C">
              <w:rPr>
                <w:sz w:val="18"/>
                <w:szCs w:val="18"/>
                <w:lang w:val="it-CH"/>
              </w:rPr>
              <w:instrText xml:space="preserve"> ADDIN EN.CITE </w:instrText>
            </w:r>
            <w:r w:rsidR="00DC707C">
              <w:rPr>
                <w:sz w:val="18"/>
                <w:szCs w:val="18"/>
                <w:lang w:val="it-CH"/>
              </w:rPr>
              <w:fldChar w:fldCharType="begin">
                <w:fldData xml:space="preserve">PEVuZE5vdGU+PENpdGU+PEF1dGhvcj5Jbm9tYXRhLVRlcmFkYTwvQXV0aG9yPjxZZWFyPjIwMjM8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</w:fldData>
              </w:fldChar>
            </w:r>
            <w:r w:rsidR="00DC707C">
              <w:rPr>
                <w:sz w:val="18"/>
                <w:szCs w:val="18"/>
                <w:lang w:val="it-CH"/>
              </w:rPr>
              <w:instrText xml:space="preserve"> ADDIN EN.CITE.DATA </w:instrText>
            </w:r>
            <w:r w:rsidR="00DC707C">
              <w:rPr>
                <w:sz w:val="18"/>
                <w:szCs w:val="18"/>
                <w:lang w:val="it-CH"/>
              </w:rPr>
            </w:r>
            <w:r w:rsidR="00DC707C">
              <w:rPr>
                <w:sz w:val="18"/>
                <w:szCs w:val="18"/>
                <w:lang w:val="it-CH"/>
              </w:rPr>
              <w:fldChar w:fldCharType="end"/>
            </w:r>
            <w:r w:rsidR="00A16C76">
              <w:rPr>
                <w:sz w:val="18"/>
                <w:szCs w:val="18"/>
                <w:lang w:val="it-CH"/>
              </w:rPr>
            </w:r>
            <w:r w:rsidR="00A16C76">
              <w:rPr>
                <w:sz w:val="18"/>
                <w:szCs w:val="18"/>
                <w:lang w:val="it-CH"/>
              </w:rPr>
              <w:fldChar w:fldCharType="separate"/>
            </w:r>
            <w:r w:rsidR="00DC707C">
              <w:rPr>
                <w:noProof/>
                <w:sz w:val="18"/>
                <w:szCs w:val="18"/>
                <w:lang w:val="it-CH"/>
              </w:rPr>
              <w:t>[12]</w:t>
            </w:r>
            <w:r w:rsidR="00A16C76">
              <w:rPr>
                <w:sz w:val="18"/>
                <w:szCs w:val="18"/>
                <w:lang w:val="it-CH"/>
              </w:rPr>
              <w:fldChar w:fldCharType="end"/>
            </w:r>
          </w:p>
        </w:tc>
        <w:tc>
          <w:tcPr>
            <w:tcW w:w="1546" w:type="dxa"/>
          </w:tcPr>
          <w:p w14:paraId="425B6BB3" w14:textId="746F75D3" w:rsidR="008C37E8" w:rsidRPr="008C37E8" w:rsidRDefault="008C37E8" w:rsidP="008C37E8">
            <w:pPr>
              <w:snapToGrid w:val="0"/>
              <w:spacing w:after="200"/>
              <w:rPr>
                <w:color w:val="000000"/>
                <w:sz w:val="18"/>
                <w:szCs w:val="18"/>
                <w:lang w:val="it-CH"/>
              </w:rPr>
            </w:pPr>
            <w:r>
              <w:rPr>
                <w:color w:val="000000"/>
                <w:sz w:val="18"/>
                <w:szCs w:val="18"/>
                <w:lang w:val="it-CH"/>
              </w:rPr>
              <w:t>SCA 6, SCA31</w:t>
            </w:r>
          </w:p>
        </w:tc>
        <w:tc>
          <w:tcPr>
            <w:tcW w:w="1434" w:type="dxa"/>
          </w:tcPr>
          <w:p w14:paraId="483F8233" w14:textId="3AABE4EC" w:rsidR="008C37E8" w:rsidRPr="008C37E8" w:rsidRDefault="008C37E8" w:rsidP="008C37E8">
            <w:pPr>
              <w:snapToGrid w:val="0"/>
              <w:spacing w:after="200"/>
              <w:rPr>
                <w:color w:val="000000"/>
                <w:sz w:val="18"/>
                <w:szCs w:val="18"/>
                <w:lang w:val="it-CH"/>
              </w:rPr>
            </w:pPr>
            <w:r>
              <w:rPr>
                <w:color w:val="000000"/>
                <w:sz w:val="18"/>
                <w:szCs w:val="18"/>
              </w:rPr>
              <w:t xml:space="preserve">monocentric </w:t>
            </w:r>
          </w:p>
        </w:tc>
        <w:tc>
          <w:tcPr>
            <w:tcW w:w="1436" w:type="dxa"/>
          </w:tcPr>
          <w:p w14:paraId="4772C601" w14:textId="6F79F46B" w:rsidR="008C37E8" w:rsidRPr="008C37E8" w:rsidRDefault="008C37E8" w:rsidP="008C37E8">
            <w:pPr>
              <w:snapToGrid w:val="0"/>
              <w:spacing w:after="200"/>
              <w:rPr>
                <w:color w:val="000000"/>
                <w:sz w:val="18"/>
                <w:szCs w:val="18"/>
                <w:lang w:val="it-CH"/>
              </w:rPr>
            </w:pPr>
            <w:r>
              <w:rPr>
                <w:color w:val="000000"/>
                <w:sz w:val="18"/>
                <w:szCs w:val="18"/>
              </w:rPr>
              <w:t>Prospective, case-control-study</w:t>
            </w:r>
          </w:p>
        </w:tc>
        <w:tc>
          <w:tcPr>
            <w:tcW w:w="1429" w:type="dxa"/>
          </w:tcPr>
          <w:p w14:paraId="1922E849" w14:textId="44E9580A" w:rsidR="008C37E8" w:rsidRPr="008C37E8" w:rsidRDefault="008C37E8" w:rsidP="008C37E8">
            <w:pPr>
              <w:snapToGrid w:val="0"/>
              <w:spacing w:after="200"/>
              <w:rPr>
                <w:color w:val="000000"/>
                <w:sz w:val="18"/>
                <w:szCs w:val="18"/>
                <w:lang w:val="it-CH"/>
              </w:rPr>
            </w:pPr>
            <w:r>
              <w:rPr>
                <w:color w:val="000000"/>
                <w:sz w:val="18"/>
                <w:szCs w:val="18"/>
                <w:lang w:val="it-CH"/>
              </w:rPr>
              <w:t>1</w:t>
            </w:r>
            <w:r w:rsidR="0093339A">
              <w:rPr>
                <w:color w:val="000000"/>
                <w:sz w:val="18"/>
                <w:szCs w:val="18"/>
                <w:lang w:val="it-CH"/>
              </w:rPr>
              <w:t>2</w:t>
            </w:r>
            <w:r>
              <w:rPr>
                <w:color w:val="000000"/>
                <w:sz w:val="18"/>
                <w:szCs w:val="18"/>
                <w:lang w:val="it-CH"/>
              </w:rPr>
              <w:t xml:space="preserve"> (55%)</w:t>
            </w:r>
          </w:p>
        </w:tc>
        <w:tc>
          <w:tcPr>
            <w:tcW w:w="1433" w:type="dxa"/>
          </w:tcPr>
          <w:p w14:paraId="6B35FCC7" w14:textId="6B666BF7" w:rsidR="008C37E8" w:rsidRPr="008C37E8" w:rsidRDefault="008C37E8" w:rsidP="008C37E8">
            <w:pPr>
              <w:snapToGrid w:val="0"/>
              <w:spacing w:after="200"/>
              <w:rPr>
                <w:color w:val="000000"/>
                <w:sz w:val="18"/>
                <w:szCs w:val="18"/>
                <w:lang w:val="it-CH"/>
              </w:rPr>
            </w:pPr>
            <w:r>
              <w:rPr>
                <w:color w:val="000000"/>
                <w:sz w:val="18"/>
                <w:szCs w:val="18"/>
                <w:lang w:val="it-CH"/>
              </w:rPr>
              <w:t>64 (9)</w:t>
            </w:r>
          </w:p>
        </w:tc>
        <w:tc>
          <w:tcPr>
            <w:tcW w:w="1432" w:type="dxa"/>
          </w:tcPr>
          <w:p w14:paraId="112F4A58" w14:textId="48BFC5A0" w:rsidR="008C37E8" w:rsidRPr="008C37E8" w:rsidRDefault="008C37E8" w:rsidP="008C37E8">
            <w:pPr>
              <w:snapToGrid w:val="0"/>
              <w:spacing w:after="200"/>
              <w:rPr>
                <w:color w:val="000000"/>
                <w:sz w:val="18"/>
                <w:szCs w:val="18"/>
                <w:lang w:val="it-CH"/>
              </w:rPr>
            </w:pPr>
            <w:r>
              <w:rPr>
                <w:color w:val="000000"/>
                <w:sz w:val="18"/>
                <w:szCs w:val="18"/>
                <w:lang w:val="it-CH"/>
              </w:rPr>
              <w:t xml:space="preserve">VGS, MGS, </w:t>
            </w:r>
          </w:p>
        </w:tc>
        <w:tc>
          <w:tcPr>
            <w:tcW w:w="1436" w:type="dxa"/>
          </w:tcPr>
          <w:p w14:paraId="5E43C298" w14:textId="44D9D41F" w:rsidR="008C37E8" w:rsidRPr="008C37E8" w:rsidRDefault="008C37E8" w:rsidP="008C37E8">
            <w:pPr>
              <w:snapToGrid w:val="0"/>
              <w:spacing w:after="200"/>
              <w:rPr>
                <w:color w:val="000000"/>
                <w:sz w:val="18"/>
                <w:szCs w:val="18"/>
              </w:rPr>
            </w:pPr>
            <w:r w:rsidRPr="00051779">
              <w:rPr>
                <w:color w:val="000000"/>
                <w:sz w:val="18"/>
                <w:szCs w:val="18"/>
              </w:rPr>
              <w:t>VOG (</w:t>
            </w:r>
            <w:proofErr w:type="spellStart"/>
            <w:r w:rsidRPr="00051779">
              <w:rPr>
                <w:color w:val="000000"/>
                <w:sz w:val="18"/>
                <w:szCs w:val="18"/>
              </w:rPr>
              <w:t>eyelink</w:t>
            </w:r>
            <w:proofErr w:type="spellEnd"/>
            <w:r w:rsidRPr="00051779">
              <w:rPr>
                <w:color w:val="000000"/>
                <w:sz w:val="18"/>
                <w:szCs w:val="18"/>
              </w:rPr>
              <w:t xml:space="preserve"> II, SR Research</w:t>
            </w:r>
          </w:p>
        </w:tc>
        <w:tc>
          <w:tcPr>
            <w:tcW w:w="3631" w:type="dxa"/>
          </w:tcPr>
          <w:p w14:paraId="21C48F6A" w14:textId="77777777" w:rsidR="00A344FF" w:rsidRPr="00FE5FEB" w:rsidRDefault="00D61D64" w:rsidP="00A344FF">
            <w:pPr>
              <w:tabs>
                <w:tab w:val="left" w:pos="1257"/>
              </w:tabs>
              <w:rPr>
                <w:sz w:val="20"/>
                <w:szCs w:val="20"/>
              </w:rPr>
            </w:pPr>
            <w:r>
              <w:rPr>
                <w:color w:val="000000"/>
                <w:sz w:val="18"/>
                <w:szCs w:val="18"/>
              </w:rPr>
              <w:t>Only pooled analysis (SCA6 and SCA31) presented.</w:t>
            </w:r>
            <w:r w:rsidR="00A344FF">
              <w:rPr>
                <w:color w:val="000000"/>
                <w:sz w:val="18"/>
                <w:szCs w:val="18"/>
              </w:rPr>
              <w:t xml:space="preserve"> </w:t>
            </w:r>
            <w:r w:rsidR="00A344FF" w:rsidRPr="00FE5FEB">
              <w:rPr>
                <w:sz w:val="20"/>
                <w:szCs w:val="20"/>
              </w:rPr>
              <w:t>A comparison was made in saccade parameters between SCA6 and SCA31 and except for the coefficient of variation of amplitude in 10° target trials (being significantly larger in SCA6 than in SCA31 (p = 0.01)), none of the other parameters showed differences</w:t>
            </w:r>
          </w:p>
          <w:p w14:paraId="688D3D00" w14:textId="2C5C1485" w:rsidR="008C37E8" w:rsidRPr="00A344FF" w:rsidRDefault="00A344FF" w:rsidP="00A344FF">
            <w:pPr>
              <w:tabs>
                <w:tab w:val="left" w:pos="1257"/>
              </w:tabs>
              <w:rPr>
                <w:sz w:val="20"/>
                <w:szCs w:val="20"/>
              </w:rPr>
            </w:pPr>
            <w:r w:rsidRPr="00FE5FEB">
              <w:rPr>
                <w:sz w:val="20"/>
                <w:szCs w:val="20"/>
              </w:rPr>
              <w:t>between the two types of SCA patients.</w:t>
            </w:r>
          </w:p>
        </w:tc>
      </w:tr>
      <w:tr w:rsidR="008C37E8" w:rsidRPr="00D7627B" w14:paraId="5C3CDC3F" w14:textId="77777777" w:rsidTr="004F6775">
        <w:trPr>
          <w:trHeight w:val="283"/>
        </w:trPr>
        <w:tc>
          <w:tcPr>
            <w:tcW w:w="2242" w:type="dxa"/>
          </w:tcPr>
          <w:p w14:paraId="36E33D6D" w14:textId="12A6E6BF" w:rsidR="008C37E8" w:rsidRPr="00D7627B" w:rsidRDefault="008C37E8" w:rsidP="008C37E8">
            <w:pPr>
              <w:snapToGrid w:val="0"/>
              <w:spacing w:after="200"/>
              <w:rPr>
                <w:sz w:val="18"/>
                <w:szCs w:val="18"/>
              </w:rPr>
            </w:pPr>
            <w:r>
              <w:rPr>
                <w:sz w:val="18"/>
                <w:szCs w:val="18"/>
              </w:rPr>
              <w:t>Joiner et al. 2005</w:t>
            </w:r>
            <w:r>
              <w:t xml:space="preserve"> </w:t>
            </w:r>
            <w:r>
              <w:rPr>
                <w:sz w:val="18"/>
                <w:szCs w:val="18"/>
              </w:rPr>
              <w:fldChar w:fldCharType="begin">
                <w:fldData xml:space="preserve">PEVuZE5vdGU+PENpdGU+PEF1dGhvcj5Kb2luZXI8L0F1dGhvcj48WWVhcj4yMDA1PC9ZZWFyPjxS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</w:fldData>
              </w:fldChar>
            </w:r>
            <w:r w:rsidR="00DC707C">
              <w:rPr>
                <w:sz w:val="18"/>
                <w:szCs w:val="18"/>
              </w:rPr>
              <w:instrText xml:space="preserve"> ADDIN EN.CITE </w:instrText>
            </w:r>
            <w:r w:rsidR="00DC707C">
              <w:rPr>
                <w:sz w:val="18"/>
                <w:szCs w:val="18"/>
              </w:rPr>
              <w:fldChar w:fldCharType="begin">
                <w:fldData xml:space="preserve">PEVuZE5vdGU+PENpdGU+PEF1dGhvcj5Kb2luZXI8L0F1dGhvcj48WWVhcj4yMDA1PC9ZZWFyPjxS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[13]</w:t>
            </w:r>
            <w:r>
              <w:rPr>
                <w:sz w:val="18"/>
                <w:szCs w:val="18"/>
              </w:rPr>
              <w:fldChar w:fldCharType="end"/>
            </w:r>
          </w:p>
        </w:tc>
        <w:tc>
          <w:tcPr>
            <w:tcW w:w="1546" w:type="dxa"/>
          </w:tcPr>
          <w:p w14:paraId="46B85105" w14:textId="77777777" w:rsidR="008C37E8" w:rsidRPr="00D7627B" w:rsidRDefault="008C37E8" w:rsidP="008C37E8">
            <w:pPr>
              <w:snapToGrid w:val="0"/>
              <w:spacing w:after="200"/>
              <w:rPr>
                <w:color w:val="000000"/>
                <w:sz w:val="18"/>
                <w:szCs w:val="18"/>
              </w:rPr>
            </w:pPr>
            <w:r>
              <w:rPr>
                <w:color w:val="000000"/>
                <w:sz w:val="18"/>
                <w:szCs w:val="18"/>
              </w:rPr>
              <w:t>SCA6</w:t>
            </w:r>
          </w:p>
        </w:tc>
        <w:tc>
          <w:tcPr>
            <w:tcW w:w="1434" w:type="dxa"/>
          </w:tcPr>
          <w:p w14:paraId="2808FF2A" w14:textId="77777777" w:rsidR="008C37E8" w:rsidRPr="00D7627B" w:rsidRDefault="008C37E8" w:rsidP="008C37E8">
            <w:pPr>
              <w:snapToGrid w:val="0"/>
              <w:spacing w:after="200"/>
              <w:rPr>
                <w:color w:val="000000"/>
                <w:sz w:val="18"/>
                <w:szCs w:val="18"/>
              </w:rPr>
            </w:pPr>
            <w:r>
              <w:rPr>
                <w:color w:val="000000"/>
                <w:sz w:val="18"/>
                <w:szCs w:val="18"/>
              </w:rPr>
              <w:t>Monocentric</w:t>
            </w:r>
          </w:p>
        </w:tc>
        <w:tc>
          <w:tcPr>
            <w:tcW w:w="1436" w:type="dxa"/>
          </w:tcPr>
          <w:p w14:paraId="7C31B9A2" w14:textId="77777777" w:rsidR="008C37E8" w:rsidRPr="00D7627B" w:rsidRDefault="008C37E8" w:rsidP="008C37E8">
            <w:pPr>
              <w:snapToGrid w:val="0"/>
              <w:spacing w:after="200"/>
              <w:rPr>
                <w:color w:val="000000"/>
                <w:sz w:val="18"/>
                <w:szCs w:val="18"/>
              </w:rPr>
            </w:pPr>
            <w:r>
              <w:rPr>
                <w:color w:val="000000"/>
                <w:sz w:val="18"/>
                <w:szCs w:val="18"/>
              </w:rPr>
              <w:t>Prospective, case series</w:t>
            </w:r>
          </w:p>
        </w:tc>
        <w:tc>
          <w:tcPr>
            <w:tcW w:w="1429" w:type="dxa"/>
          </w:tcPr>
          <w:p w14:paraId="1AAB71B7" w14:textId="77777777" w:rsidR="008C37E8" w:rsidRPr="00D7627B" w:rsidRDefault="008C37E8" w:rsidP="008C37E8">
            <w:pPr>
              <w:snapToGrid w:val="0"/>
              <w:spacing w:after="200"/>
              <w:rPr>
                <w:color w:val="000000"/>
                <w:sz w:val="18"/>
                <w:szCs w:val="18"/>
              </w:rPr>
            </w:pPr>
            <w:r>
              <w:rPr>
                <w:color w:val="000000"/>
                <w:sz w:val="18"/>
                <w:szCs w:val="18"/>
              </w:rPr>
              <w:t>3 (NR)</w:t>
            </w:r>
          </w:p>
        </w:tc>
        <w:tc>
          <w:tcPr>
            <w:tcW w:w="1433" w:type="dxa"/>
          </w:tcPr>
          <w:p w14:paraId="3E3648AE" w14:textId="77777777" w:rsidR="008C37E8" w:rsidRPr="00D7627B" w:rsidRDefault="008C37E8" w:rsidP="008C37E8">
            <w:pPr>
              <w:snapToGrid w:val="0"/>
              <w:spacing w:after="200"/>
              <w:rPr>
                <w:color w:val="000000"/>
                <w:sz w:val="18"/>
                <w:szCs w:val="18"/>
              </w:rPr>
            </w:pPr>
            <w:r>
              <w:rPr>
                <w:color w:val="000000"/>
                <w:sz w:val="18"/>
                <w:szCs w:val="18"/>
              </w:rPr>
              <w:t>NR</w:t>
            </w:r>
          </w:p>
        </w:tc>
        <w:tc>
          <w:tcPr>
            <w:tcW w:w="1432" w:type="dxa"/>
          </w:tcPr>
          <w:p w14:paraId="438F14D3" w14:textId="77777777" w:rsidR="008C37E8" w:rsidRPr="00D7627B" w:rsidRDefault="008C37E8" w:rsidP="008C37E8">
            <w:pPr>
              <w:snapToGrid w:val="0"/>
              <w:spacing w:after="200"/>
              <w:rPr>
                <w:color w:val="000000"/>
                <w:sz w:val="18"/>
                <w:szCs w:val="18"/>
              </w:rPr>
            </w:pPr>
            <w:r>
              <w:rPr>
                <w:color w:val="000000"/>
                <w:sz w:val="18"/>
                <w:szCs w:val="18"/>
              </w:rPr>
              <w:t>VGS</w:t>
            </w:r>
          </w:p>
        </w:tc>
        <w:tc>
          <w:tcPr>
            <w:tcW w:w="1436" w:type="dxa"/>
          </w:tcPr>
          <w:p w14:paraId="631EC5C8" w14:textId="77777777" w:rsidR="008C37E8" w:rsidRPr="00D7627B" w:rsidRDefault="008C37E8" w:rsidP="008C37E8">
            <w:pPr>
              <w:snapToGrid w:val="0"/>
              <w:spacing w:after="200"/>
              <w:rPr>
                <w:color w:val="000000"/>
                <w:sz w:val="18"/>
                <w:szCs w:val="18"/>
              </w:rPr>
            </w:pPr>
            <w:r>
              <w:rPr>
                <w:color w:val="000000"/>
                <w:sz w:val="18"/>
                <w:szCs w:val="18"/>
              </w:rPr>
              <w:t>VOG (NR)</w:t>
            </w:r>
          </w:p>
        </w:tc>
        <w:tc>
          <w:tcPr>
            <w:tcW w:w="3631" w:type="dxa"/>
          </w:tcPr>
          <w:p w14:paraId="2E966F69" w14:textId="77777777" w:rsidR="008C37E8" w:rsidRPr="00D7627B" w:rsidRDefault="008C37E8" w:rsidP="008C37E8">
            <w:pPr>
              <w:snapToGrid w:val="0"/>
              <w:spacing w:after="200"/>
              <w:rPr>
                <w:color w:val="000000"/>
                <w:sz w:val="18"/>
                <w:szCs w:val="18"/>
              </w:rPr>
            </w:pPr>
          </w:p>
        </w:tc>
      </w:tr>
      <w:tr w:rsidR="008C37E8" w:rsidRPr="00D7627B" w14:paraId="2D386909" w14:textId="77777777" w:rsidTr="004F6775">
        <w:trPr>
          <w:trHeight w:val="283"/>
        </w:trPr>
        <w:tc>
          <w:tcPr>
            <w:tcW w:w="2242" w:type="dxa"/>
          </w:tcPr>
          <w:p w14:paraId="39B3E375" w14:textId="6737CAD6" w:rsidR="008C37E8" w:rsidRPr="00D7627B" w:rsidRDefault="008C37E8" w:rsidP="008C37E8">
            <w:pPr>
              <w:snapToGrid w:val="0"/>
              <w:spacing w:after="200"/>
              <w:rPr>
                <w:sz w:val="18"/>
                <w:szCs w:val="18"/>
              </w:rPr>
            </w:pPr>
            <w:r>
              <w:rPr>
                <w:sz w:val="18"/>
                <w:szCs w:val="18"/>
              </w:rPr>
              <w:t>Kerber et al. 2005</w:t>
            </w:r>
            <w:r>
              <w:t xml:space="preserve"> </w:t>
            </w:r>
            <w:r>
              <w:rPr>
                <w:sz w:val="18"/>
                <w:szCs w:val="18"/>
              </w:rPr>
              <w:fldChar w:fldCharType="begin"/>
            </w:r>
            <w:r w:rsidR="00DC707C">
              <w:rPr>
                <w:sz w:val="18"/>
                <w:szCs w:val="18"/>
              </w:rPr>
              <w:instrText xml:space="preserve"> ADDIN EN.CITE &lt;EndNote&gt;&lt;Cite&gt;&lt;Author&gt;Kerber&lt;/Author&gt;&lt;Year&gt;2005&lt;/Year&gt;&lt;RecNum&gt;107&lt;/RecNum&gt;&lt;DisplayText&gt;[14]&lt;/DisplayText&gt;&lt;record&gt;&lt;rec-number&gt;107&lt;/rec-number&gt;&lt;foreign-keys&gt;&lt;key app="EN" db-id="ts50e9xwqrptz5es0d95a00ypzefzsvzdadx" timestamp="1639338064"&gt;107&lt;/key&gt;&lt;/foreign-keys&gt;&lt;ref-type name="Journal Article"&gt;17&lt;/ref-type&gt;&lt;contributors&gt;&lt;authors&gt;&lt;author&gt;Kerber, K. A.&lt;/author&gt;&lt;author&gt;Jen, J. C.&lt;/author&gt;&lt;author&gt;Perlman, S.&lt;/author&gt;&lt;author&gt;Baloh, R. W.&lt;/author&gt;&lt;/authors&gt;&lt;/contributors&gt;&lt;auth-address&gt;Department of Neurology, UCLA School of Medicine, Los Angeles, CA, USA.&lt;/auth-address&gt;&lt;titles&gt;&lt;title&gt;Late-onset pure cerebellar ataxia: differentiating those with and without identifiable mutations&lt;/title&gt;&lt;secondary-title&gt;J Neurol Sci&lt;/secondary-title&gt;&lt;/titles&gt;&lt;periodical&gt;&lt;full-title&gt;J Neurol Sci&lt;/full-title&gt;&lt;abbr-1&gt;Journal of the neurological sciences&lt;/abbr-1&gt;&lt;/periodical&gt;&lt;pages&gt;41-5&lt;/pages&gt;&lt;volume&gt;238&lt;/volume&gt;&lt;number&gt;1-2&lt;/number&gt;&lt;edition&gt;2005/08/20&lt;/edition&gt;&lt;keywords&gt;&lt;keyword&gt;Adult&lt;/keyword&gt;&lt;keyword&gt;Age of Onset&lt;/keyword&gt;&lt;keyword&gt;Aged&lt;/keyword&gt;&lt;keyword&gt;Diagnosis, Differential&lt;/keyword&gt;&lt;keyword&gt;Family&lt;/keyword&gt;&lt;keyword&gt;Female&lt;/keyword&gt;&lt;keyword&gt;Fragile X Syndrome/genetics&lt;/keyword&gt;&lt;keyword&gt;Humans&lt;/keyword&gt;&lt;keyword&gt;Male&lt;/keyword&gt;&lt;keyword&gt;Middle Aged&lt;/keyword&gt;&lt;keyword&gt;Molecular Biology&lt;/keyword&gt;&lt;keyword&gt;Mutation/*genetics/*physiology&lt;/keyword&gt;&lt;keyword&gt;Nystagmus, Pathologic/etiology/physiopathology&lt;/keyword&gt;&lt;keyword&gt;Oculomotor Muscles/physiopathology&lt;/keyword&gt;&lt;keyword&gt;Spinocerebellar Degenerations/diagnosis/*genetics/physiopathology&lt;/keyword&gt;&lt;/keywords&gt;&lt;dates&gt;&lt;year&gt;2005&lt;/year&gt;&lt;pub-dates&gt;&lt;date&gt;Nov 15&lt;/date&gt;&lt;/pub-dates&gt;&lt;/dates&gt;&lt;isbn&gt;0022-510X (Print)&amp;#xD;0022-510X (Linking)&lt;/isbn&gt;&lt;accession-num&gt;16109427&lt;/accession-num&gt;&lt;urls&gt;&lt;related-urls&gt;&lt;url&gt;https://www.ncbi.nlm.nih.gov/pubmed/16109427&lt;/url&gt;&lt;/related-urls&gt;&lt;/urls&gt;&lt;electronic-resource-num&gt;10.1016/j.jns.2005.06.006&lt;/electronic-resource-num&gt;&lt;/record&gt;&lt;/Cite&gt;&lt;/EndNote&gt;</w:instrText>
            </w:r>
            <w:r>
              <w:rPr>
                <w:sz w:val="18"/>
                <w:szCs w:val="18"/>
              </w:rPr>
              <w:fldChar w:fldCharType="separate"/>
            </w:r>
            <w:r w:rsidR="00DC707C">
              <w:rPr>
                <w:noProof/>
                <w:sz w:val="18"/>
                <w:szCs w:val="18"/>
              </w:rPr>
              <w:t>[14]</w:t>
            </w:r>
            <w:r>
              <w:rPr>
                <w:sz w:val="18"/>
                <w:szCs w:val="18"/>
              </w:rPr>
              <w:fldChar w:fldCharType="end"/>
            </w:r>
          </w:p>
        </w:tc>
        <w:tc>
          <w:tcPr>
            <w:tcW w:w="1546" w:type="dxa"/>
          </w:tcPr>
          <w:p w14:paraId="4529D346" w14:textId="77777777" w:rsidR="008C37E8" w:rsidRPr="00D7627B" w:rsidRDefault="008C37E8" w:rsidP="008C37E8">
            <w:pPr>
              <w:snapToGrid w:val="0"/>
              <w:spacing w:after="200"/>
              <w:rPr>
                <w:color w:val="000000"/>
                <w:sz w:val="18"/>
                <w:szCs w:val="18"/>
              </w:rPr>
            </w:pPr>
            <w:r>
              <w:rPr>
                <w:color w:val="000000"/>
                <w:sz w:val="18"/>
                <w:szCs w:val="18"/>
              </w:rPr>
              <w:t>SCA1, SCA6, SCA8, LOCA</w:t>
            </w:r>
          </w:p>
        </w:tc>
        <w:tc>
          <w:tcPr>
            <w:tcW w:w="1434" w:type="dxa"/>
          </w:tcPr>
          <w:p w14:paraId="709B011D" w14:textId="77777777" w:rsidR="008C37E8" w:rsidRPr="00D7627B" w:rsidRDefault="008C37E8" w:rsidP="008C37E8">
            <w:pPr>
              <w:snapToGrid w:val="0"/>
              <w:spacing w:after="200"/>
              <w:rPr>
                <w:color w:val="000000"/>
                <w:sz w:val="18"/>
                <w:szCs w:val="18"/>
              </w:rPr>
            </w:pPr>
            <w:r>
              <w:rPr>
                <w:color w:val="000000"/>
                <w:sz w:val="18"/>
                <w:szCs w:val="18"/>
              </w:rPr>
              <w:t>Monocentric</w:t>
            </w:r>
          </w:p>
        </w:tc>
        <w:tc>
          <w:tcPr>
            <w:tcW w:w="1436" w:type="dxa"/>
          </w:tcPr>
          <w:p w14:paraId="0586A9D4" w14:textId="77777777" w:rsidR="008C37E8" w:rsidRPr="00D7627B" w:rsidRDefault="008C37E8" w:rsidP="008C37E8">
            <w:pPr>
              <w:snapToGrid w:val="0"/>
              <w:spacing w:after="200"/>
              <w:rPr>
                <w:color w:val="000000"/>
                <w:sz w:val="18"/>
                <w:szCs w:val="18"/>
              </w:rPr>
            </w:pPr>
            <w:r>
              <w:rPr>
                <w:color w:val="000000"/>
                <w:sz w:val="18"/>
                <w:szCs w:val="18"/>
              </w:rPr>
              <w:t>Prospective, case series</w:t>
            </w:r>
          </w:p>
        </w:tc>
        <w:tc>
          <w:tcPr>
            <w:tcW w:w="1429" w:type="dxa"/>
          </w:tcPr>
          <w:p w14:paraId="1A2DD9E6" w14:textId="77777777" w:rsidR="008C37E8" w:rsidRPr="00D7627B" w:rsidRDefault="008C37E8" w:rsidP="008C37E8">
            <w:pPr>
              <w:snapToGrid w:val="0"/>
              <w:spacing w:after="200"/>
              <w:rPr>
                <w:color w:val="000000"/>
                <w:sz w:val="18"/>
                <w:szCs w:val="18"/>
              </w:rPr>
            </w:pPr>
            <w:r>
              <w:rPr>
                <w:color w:val="000000"/>
                <w:sz w:val="18"/>
                <w:szCs w:val="18"/>
              </w:rPr>
              <w:t>20 (NR)</w:t>
            </w:r>
          </w:p>
        </w:tc>
        <w:tc>
          <w:tcPr>
            <w:tcW w:w="1433" w:type="dxa"/>
          </w:tcPr>
          <w:p w14:paraId="6C0D02A7" w14:textId="77777777" w:rsidR="008C37E8" w:rsidRPr="00D7627B" w:rsidRDefault="008C37E8" w:rsidP="008C37E8">
            <w:pPr>
              <w:snapToGrid w:val="0"/>
              <w:spacing w:after="200"/>
              <w:rPr>
                <w:color w:val="000000"/>
                <w:sz w:val="18"/>
                <w:szCs w:val="18"/>
              </w:rPr>
            </w:pPr>
            <w:r>
              <w:rPr>
                <w:color w:val="000000"/>
                <w:sz w:val="18"/>
                <w:szCs w:val="18"/>
              </w:rPr>
              <w:t>NR</w:t>
            </w:r>
          </w:p>
        </w:tc>
        <w:tc>
          <w:tcPr>
            <w:tcW w:w="1432" w:type="dxa"/>
          </w:tcPr>
          <w:p w14:paraId="4A2BA00D" w14:textId="37E2478A" w:rsidR="008C37E8" w:rsidRPr="00051779" w:rsidRDefault="008C37E8" w:rsidP="008C37E8">
            <w:pPr>
              <w:snapToGrid w:val="0"/>
              <w:spacing w:after="200"/>
              <w:rPr>
                <w:color w:val="000000"/>
                <w:sz w:val="18"/>
                <w:szCs w:val="18"/>
                <w:lang w:val="de-CH"/>
              </w:rPr>
            </w:pPr>
            <w:r>
              <w:rPr>
                <w:color w:val="000000"/>
                <w:sz w:val="18"/>
                <w:szCs w:val="18"/>
                <w:lang w:val="de-CH"/>
              </w:rPr>
              <w:t>PEM</w:t>
            </w:r>
            <w:r w:rsidRPr="00051779">
              <w:rPr>
                <w:color w:val="000000"/>
                <w:sz w:val="18"/>
                <w:szCs w:val="18"/>
                <w:lang w:val="de-CH"/>
              </w:rPr>
              <w:t xml:space="preserve">, VGS, OKN, </w:t>
            </w:r>
            <w:proofErr w:type="spellStart"/>
            <w:r w:rsidRPr="00051779">
              <w:rPr>
                <w:color w:val="000000"/>
                <w:sz w:val="18"/>
                <w:szCs w:val="18"/>
                <w:lang w:val="de-CH"/>
              </w:rPr>
              <w:t>rVOR</w:t>
            </w:r>
            <w:proofErr w:type="spellEnd"/>
            <w:r w:rsidRPr="00051779">
              <w:rPr>
                <w:color w:val="000000"/>
                <w:sz w:val="18"/>
                <w:szCs w:val="18"/>
                <w:lang w:val="de-CH"/>
              </w:rPr>
              <w:t>, VORs</w:t>
            </w:r>
          </w:p>
        </w:tc>
        <w:tc>
          <w:tcPr>
            <w:tcW w:w="1436" w:type="dxa"/>
          </w:tcPr>
          <w:p w14:paraId="06A7F568" w14:textId="77777777" w:rsidR="008C37E8" w:rsidRPr="00D7627B" w:rsidRDefault="008C37E8" w:rsidP="008C37E8">
            <w:pPr>
              <w:snapToGrid w:val="0"/>
              <w:spacing w:after="200"/>
              <w:rPr>
                <w:color w:val="000000"/>
                <w:sz w:val="18"/>
                <w:szCs w:val="18"/>
              </w:rPr>
            </w:pPr>
            <w:r>
              <w:rPr>
                <w:color w:val="000000"/>
                <w:sz w:val="18"/>
                <w:szCs w:val="18"/>
              </w:rPr>
              <w:t>EOG</w:t>
            </w:r>
          </w:p>
        </w:tc>
        <w:tc>
          <w:tcPr>
            <w:tcW w:w="3631" w:type="dxa"/>
          </w:tcPr>
          <w:p w14:paraId="747E52B9" w14:textId="77777777" w:rsidR="008C37E8" w:rsidRPr="00D7627B" w:rsidRDefault="008C37E8" w:rsidP="008C37E8">
            <w:pPr>
              <w:snapToGrid w:val="0"/>
              <w:spacing w:after="200"/>
              <w:rPr>
                <w:color w:val="000000"/>
                <w:sz w:val="18"/>
                <w:szCs w:val="18"/>
              </w:rPr>
            </w:pPr>
          </w:p>
        </w:tc>
      </w:tr>
      <w:tr w:rsidR="008C37E8" w:rsidRPr="00D7627B" w14:paraId="4E6DB01B" w14:textId="77777777" w:rsidTr="004F6775">
        <w:trPr>
          <w:trHeight w:val="283"/>
        </w:trPr>
        <w:tc>
          <w:tcPr>
            <w:tcW w:w="2242" w:type="dxa"/>
          </w:tcPr>
          <w:p w14:paraId="68225269" w14:textId="6790B331" w:rsidR="008C37E8" w:rsidRPr="00D7627B" w:rsidRDefault="008C37E8" w:rsidP="008C37E8">
            <w:pPr>
              <w:snapToGrid w:val="0"/>
              <w:spacing w:after="200"/>
              <w:rPr>
                <w:sz w:val="18"/>
                <w:szCs w:val="18"/>
              </w:rPr>
            </w:pPr>
            <w:r>
              <w:rPr>
                <w:sz w:val="18"/>
                <w:szCs w:val="18"/>
              </w:rPr>
              <w:t>Kim et al. 2013</w:t>
            </w:r>
            <w:r>
              <w:t xml:space="preserve"> </w:t>
            </w:r>
            <w:r>
              <w:rPr>
                <w:sz w:val="18"/>
                <w:szCs w:val="18"/>
              </w:rPr>
              <w:fldChar w:fldCharType="begin">
                <w:fldData xml:space="preserve">PEVuZE5vdGU+PENpdGU+PEF1dGhvcj5LaW08L0F1dGhvcj48WWVhcj4yMDEzPC9ZZWFyPjxSZWNO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</w:fldData>
              </w:fldChar>
            </w:r>
            <w:r w:rsidR="00DC707C">
              <w:rPr>
                <w:sz w:val="18"/>
                <w:szCs w:val="18"/>
              </w:rPr>
              <w:instrText xml:space="preserve"> ADDIN EN.CITE </w:instrText>
            </w:r>
            <w:r w:rsidR="00DC707C">
              <w:rPr>
                <w:sz w:val="18"/>
                <w:szCs w:val="18"/>
              </w:rPr>
              <w:fldChar w:fldCharType="begin">
                <w:fldData xml:space="preserve">PEVuZE5vdGU+PENpdGU+PEF1dGhvcj5LaW08L0F1dGhvcj48WWVhcj4yMDEzPC9ZZWFyPjxSZWNO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[15]</w:t>
            </w:r>
            <w:r>
              <w:rPr>
                <w:sz w:val="18"/>
                <w:szCs w:val="18"/>
              </w:rPr>
              <w:fldChar w:fldCharType="end"/>
            </w:r>
          </w:p>
        </w:tc>
        <w:tc>
          <w:tcPr>
            <w:tcW w:w="1546" w:type="dxa"/>
          </w:tcPr>
          <w:p w14:paraId="07C085AD" w14:textId="5F8643FF" w:rsidR="008C37E8" w:rsidRPr="00912F91" w:rsidRDefault="008C37E8" w:rsidP="008C37E8">
            <w:pPr>
              <w:snapToGrid w:val="0"/>
              <w:spacing w:after="200"/>
              <w:rPr>
                <w:color w:val="000000"/>
                <w:sz w:val="18"/>
                <w:szCs w:val="18"/>
                <w:lang w:val="it-CH"/>
              </w:rPr>
            </w:pPr>
            <w:r w:rsidRPr="00912F91">
              <w:rPr>
                <w:color w:val="000000"/>
                <w:sz w:val="18"/>
                <w:szCs w:val="18"/>
                <w:lang w:val="it-CH"/>
              </w:rPr>
              <w:t>F</w:t>
            </w:r>
            <w:r>
              <w:rPr>
                <w:color w:val="000000"/>
                <w:sz w:val="18"/>
                <w:szCs w:val="18"/>
                <w:lang w:val="it-CH"/>
              </w:rPr>
              <w:t>RD</w:t>
            </w:r>
            <w:r w:rsidRPr="00912F91">
              <w:rPr>
                <w:color w:val="000000"/>
                <w:sz w:val="18"/>
                <w:szCs w:val="18"/>
                <w:lang w:val="it-CH"/>
              </w:rPr>
              <w:t xml:space="preserve">A, SCA1, SCA2, SCA3, SCA6, SCA7, SCA8, </w:t>
            </w:r>
            <w:r>
              <w:rPr>
                <w:color w:val="000000"/>
                <w:sz w:val="18"/>
                <w:szCs w:val="18"/>
                <w:lang w:val="it-CH"/>
              </w:rPr>
              <w:t xml:space="preserve">other </w:t>
            </w:r>
            <w:r w:rsidRPr="00912F91">
              <w:rPr>
                <w:color w:val="000000"/>
                <w:sz w:val="18"/>
                <w:szCs w:val="18"/>
                <w:lang w:val="it-CH"/>
              </w:rPr>
              <w:t>ADCA</w:t>
            </w:r>
          </w:p>
        </w:tc>
        <w:tc>
          <w:tcPr>
            <w:tcW w:w="1434" w:type="dxa"/>
          </w:tcPr>
          <w:p w14:paraId="7FD4F72A" w14:textId="77777777" w:rsidR="008C37E8" w:rsidRPr="00D7627B" w:rsidRDefault="008C37E8" w:rsidP="008C37E8">
            <w:pPr>
              <w:snapToGrid w:val="0"/>
              <w:spacing w:after="200"/>
              <w:rPr>
                <w:color w:val="000000"/>
                <w:sz w:val="18"/>
                <w:szCs w:val="18"/>
              </w:rPr>
            </w:pPr>
            <w:r>
              <w:rPr>
                <w:color w:val="000000"/>
                <w:sz w:val="18"/>
                <w:szCs w:val="18"/>
              </w:rPr>
              <w:t xml:space="preserve">monocentric </w:t>
            </w:r>
          </w:p>
        </w:tc>
        <w:tc>
          <w:tcPr>
            <w:tcW w:w="1436" w:type="dxa"/>
          </w:tcPr>
          <w:p w14:paraId="281B04BD" w14:textId="77777777" w:rsidR="008C37E8" w:rsidRPr="00D7627B" w:rsidRDefault="008C37E8" w:rsidP="008C37E8">
            <w:pPr>
              <w:snapToGrid w:val="0"/>
              <w:spacing w:after="200"/>
              <w:rPr>
                <w:color w:val="000000"/>
                <w:sz w:val="18"/>
                <w:szCs w:val="18"/>
              </w:rPr>
            </w:pPr>
            <w:r>
              <w:rPr>
                <w:color w:val="000000"/>
                <w:sz w:val="18"/>
                <w:szCs w:val="18"/>
              </w:rPr>
              <w:t>Prospective, case-control-study</w:t>
            </w:r>
          </w:p>
        </w:tc>
        <w:tc>
          <w:tcPr>
            <w:tcW w:w="1429" w:type="dxa"/>
          </w:tcPr>
          <w:p w14:paraId="2F919184" w14:textId="6CEA040C" w:rsidR="008C37E8" w:rsidRPr="00D7627B" w:rsidRDefault="0093339A" w:rsidP="008C37E8">
            <w:pPr>
              <w:snapToGrid w:val="0"/>
              <w:spacing w:after="200"/>
              <w:rPr>
                <w:color w:val="000000"/>
                <w:sz w:val="18"/>
                <w:szCs w:val="18"/>
              </w:rPr>
            </w:pPr>
            <w:r>
              <w:rPr>
                <w:color w:val="000000"/>
                <w:sz w:val="18"/>
                <w:szCs w:val="18"/>
              </w:rPr>
              <w:t>12</w:t>
            </w:r>
            <w:r w:rsidR="008C37E8">
              <w:rPr>
                <w:color w:val="000000"/>
                <w:sz w:val="18"/>
                <w:szCs w:val="18"/>
              </w:rPr>
              <w:t xml:space="preserve"> (</w:t>
            </w:r>
            <w:r>
              <w:rPr>
                <w:color w:val="000000"/>
                <w:sz w:val="18"/>
                <w:szCs w:val="18"/>
              </w:rPr>
              <w:t>33</w:t>
            </w:r>
            <w:r w:rsidR="008C37E8">
              <w:rPr>
                <w:color w:val="000000"/>
                <w:sz w:val="18"/>
                <w:szCs w:val="18"/>
              </w:rPr>
              <w:t>%)</w:t>
            </w:r>
          </w:p>
        </w:tc>
        <w:tc>
          <w:tcPr>
            <w:tcW w:w="1433" w:type="dxa"/>
          </w:tcPr>
          <w:p w14:paraId="7E883A09" w14:textId="1A800AB3" w:rsidR="008C37E8" w:rsidRPr="00D7627B" w:rsidRDefault="008C37E8" w:rsidP="008C37E8">
            <w:pPr>
              <w:snapToGrid w:val="0"/>
              <w:spacing w:after="200"/>
              <w:rPr>
                <w:color w:val="000000"/>
                <w:sz w:val="18"/>
                <w:szCs w:val="18"/>
              </w:rPr>
            </w:pPr>
            <w:r>
              <w:rPr>
                <w:color w:val="000000"/>
                <w:sz w:val="18"/>
                <w:szCs w:val="18"/>
              </w:rPr>
              <w:t xml:space="preserve">57 </w:t>
            </w:r>
            <w:r w:rsidR="0093339A">
              <w:rPr>
                <w:color w:val="000000"/>
                <w:sz w:val="18"/>
                <w:szCs w:val="18"/>
              </w:rPr>
              <w:t>(</w:t>
            </w:r>
            <w:r>
              <w:rPr>
                <w:color w:val="000000"/>
                <w:sz w:val="18"/>
                <w:szCs w:val="18"/>
              </w:rPr>
              <w:t>13)</w:t>
            </w:r>
          </w:p>
        </w:tc>
        <w:tc>
          <w:tcPr>
            <w:tcW w:w="1432" w:type="dxa"/>
          </w:tcPr>
          <w:p w14:paraId="4B27573E" w14:textId="7EDF572A" w:rsidR="008C37E8" w:rsidRPr="00ED3D66" w:rsidRDefault="008C37E8" w:rsidP="008C37E8">
            <w:pPr>
              <w:snapToGrid w:val="0"/>
              <w:spacing w:after="200"/>
              <w:rPr>
                <w:color w:val="000000"/>
                <w:sz w:val="18"/>
                <w:szCs w:val="18"/>
                <w:lang w:val="it-CH"/>
              </w:rPr>
            </w:pPr>
            <w:r w:rsidRPr="00ED3D66">
              <w:rPr>
                <w:color w:val="000000"/>
                <w:sz w:val="18"/>
                <w:szCs w:val="18"/>
                <w:lang w:val="it-CH"/>
              </w:rPr>
              <w:t xml:space="preserve">PEM, VGS, SI, SN, HSN, PN, GEN, </w:t>
            </w:r>
          </w:p>
        </w:tc>
        <w:tc>
          <w:tcPr>
            <w:tcW w:w="1436" w:type="dxa"/>
          </w:tcPr>
          <w:p w14:paraId="3F4AB59F" w14:textId="77777777" w:rsidR="008C37E8" w:rsidRPr="00D7627B" w:rsidRDefault="008C37E8" w:rsidP="008C37E8">
            <w:pPr>
              <w:snapToGrid w:val="0"/>
              <w:spacing w:after="200"/>
              <w:rPr>
                <w:color w:val="000000"/>
                <w:sz w:val="18"/>
                <w:szCs w:val="18"/>
              </w:rPr>
            </w:pPr>
            <w:r>
              <w:rPr>
                <w:color w:val="000000"/>
                <w:sz w:val="18"/>
                <w:szCs w:val="18"/>
              </w:rPr>
              <w:t>VOR (</w:t>
            </w:r>
            <w:proofErr w:type="spellStart"/>
            <w:r w:rsidRPr="00662276">
              <w:rPr>
                <w:color w:val="000000"/>
                <w:sz w:val="18"/>
                <w:szCs w:val="18"/>
              </w:rPr>
              <w:t>Micromedical</w:t>
            </w:r>
            <w:proofErr w:type="spellEnd"/>
            <w:r w:rsidRPr="00662276">
              <w:rPr>
                <w:color w:val="000000"/>
                <w:sz w:val="18"/>
                <w:szCs w:val="18"/>
              </w:rPr>
              <w:t xml:space="preserve"> Technologies</w:t>
            </w:r>
            <w:r>
              <w:rPr>
                <w:color w:val="000000"/>
                <w:sz w:val="18"/>
                <w:szCs w:val="18"/>
              </w:rPr>
              <w:t>)</w:t>
            </w:r>
          </w:p>
        </w:tc>
        <w:tc>
          <w:tcPr>
            <w:tcW w:w="3631" w:type="dxa"/>
          </w:tcPr>
          <w:p w14:paraId="30267545" w14:textId="77777777" w:rsidR="008C37E8" w:rsidRPr="00D7627B" w:rsidRDefault="008C37E8" w:rsidP="008C37E8">
            <w:pPr>
              <w:snapToGrid w:val="0"/>
              <w:spacing w:after="200"/>
              <w:rPr>
                <w:color w:val="000000"/>
                <w:sz w:val="18"/>
                <w:szCs w:val="18"/>
              </w:rPr>
            </w:pPr>
          </w:p>
        </w:tc>
      </w:tr>
      <w:tr w:rsidR="0072463A" w:rsidRPr="00D7627B" w14:paraId="1379C6AF" w14:textId="77777777" w:rsidTr="009D7996">
        <w:trPr>
          <w:trHeight w:val="283"/>
        </w:trPr>
        <w:tc>
          <w:tcPr>
            <w:tcW w:w="2242" w:type="dxa"/>
          </w:tcPr>
          <w:p w14:paraId="7730DF69" w14:textId="4C8B73F8" w:rsidR="0072463A" w:rsidRDefault="0072463A" w:rsidP="009D7996">
            <w:pPr>
              <w:snapToGrid w:val="0"/>
              <w:spacing w:after="200"/>
              <w:rPr>
                <w:sz w:val="18"/>
                <w:szCs w:val="18"/>
              </w:rPr>
            </w:pPr>
            <w:r>
              <w:rPr>
                <w:sz w:val="18"/>
                <w:szCs w:val="18"/>
              </w:rPr>
              <w:t xml:space="preserve">Kim et al. 2023 </w:t>
            </w:r>
            <w:r>
              <w:rPr>
                <w:sz w:val="18"/>
                <w:szCs w:val="18"/>
              </w:rPr>
              <w:fldChar w:fldCharType="begin">
                <w:fldData xml:space="preserve">PEVuZE5vdGU+PENpdGU+PEF1dGhvcj5LaW08L0F1dGhvcj48WWVhcj4yMDIzPC9ZZWFyPjxSZWNO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PEVuZE5vdGU+PENpdGU+PEF1dGhvcj5LaW08L0F1dGhvcj48WWVhcj4yMDIzPC9ZZWFyPjxSZWNO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[16]</w:t>
            </w:r>
            <w:r>
              <w:rPr>
                <w:sz w:val="18"/>
                <w:szCs w:val="18"/>
              </w:rPr>
              <w:fldChar w:fldCharType="end"/>
            </w:r>
          </w:p>
        </w:tc>
        <w:tc>
          <w:tcPr>
            <w:tcW w:w="1546" w:type="dxa"/>
          </w:tcPr>
          <w:p w14:paraId="28F7C352" w14:textId="77777777" w:rsidR="0072463A" w:rsidRDefault="0072463A" w:rsidP="009D7996">
            <w:pPr>
              <w:snapToGrid w:val="0"/>
              <w:spacing w:after="200"/>
              <w:rPr>
                <w:color w:val="000000"/>
                <w:sz w:val="18"/>
                <w:szCs w:val="18"/>
              </w:rPr>
            </w:pPr>
            <w:r>
              <w:rPr>
                <w:color w:val="000000"/>
                <w:sz w:val="18"/>
                <w:szCs w:val="18"/>
              </w:rPr>
              <w:t>SCA2, SCA3, SCA6, SCA7</w:t>
            </w:r>
          </w:p>
        </w:tc>
        <w:tc>
          <w:tcPr>
            <w:tcW w:w="1434" w:type="dxa"/>
          </w:tcPr>
          <w:p w14:paraId="440CE426" w14:textId="77777777" w:rsidR="0072463A" w:rsidRDefault="0072463A" w:rsidP="009D7996">
            <w:pPr>
              <w:snapToGrid w:val="0"/>
              <w:spacing w:after="200"/>
              <w:rPr>
                <w:color w:val="000000"/>
                <w:sz w:val="18"/>
                <w:szCs w:val="18"/>
              </w:rPr>
            </w:pPr>
            <w:r>
              <w:rPr>
                <w:color w:val="000000"/>
                <w:sz w:val="18"/>
                <w:szCs w:val="18"/>
              </w:rPr>
              <w:t xml:space="preserve">Monocentric </w:t>
            </w:r>
          </w:p>
        </w:tc>
        <w:tc>
          <w:tcPr>
            <w:tcW w:w="1436" w:type="dxa"/>
          </w:tcPr>
          <w:p w14:paraId="3D996AF5" w14:textId="77777777" w:rsidR="0072463A" w:rsidRDefault="0072463A" w:rsidP="009D7996">
            <w:pPr>
              <w:snapToGrid w:val="0"/>
              <w:spacing w:after="200"/>
              <w:rPr>
                <w:color w:val="000000"/>
                <w:sz w:val="18"/>
                <w:szCs w:val="18"/>
              </w:rPr>
            </w:pPr>
            <w:r>
              <w:rPr>
                <w:color w:val="000000"/>
                <w:sz w:val="18"/>
                <w:szCs w:val="18"/>
              </w:rPr>
              <w:t>Prospective, case-control-study</w:t>
            </w:r>
          </w:p>
        </w:tc>
        <w:tc>
          <w:tcPr>
            <w:tcW w:w="1429" w:type="dxa"/>
          </w:tcPr>
          <w:p w14:paraId="41A91B16" w14:textId="08FE68EA" w:rsidR="0072463A" w:rsidRDefault="00EC2FA0" w:rsidP="009D7996">
            <w:pPr>
              <w:snapToGrid w:val="0"/>
              <w:spacing w:after="200"/>
              <w:rPr>
                <w:color w:val="000000"/>
                <w:sz w:val="18"/>
                <w:szCs w:val="18"/>
              </w:rPr>
            </w:pPr>
            <w:r>
              <w:rPr>
                <w:color w:val="000000"/>
                <w:sz w:val="18"/>
                <w:szCs w:val="18"/>
              </w:rPr>
              <w:t>10</w:t>
            </w:r>
            <w:r w:rsidR="0072463A">
              <w:rPr>
                <w:color w:val="000000"/>
                <w:sz w:val="18"/>
                <w:szCs w:val="18"/>
              </w:rPr>
              <w:t xml:space="preserve"> (</w:t>
            </w:r>
            <w:r>
              <w:rPr>
                <w:color w:val="000000"/>
                <w:sz w:val="18"/>
                <w:szCs w:val="18"/>
              </w:rPr>
              <w:t>50</w:t>
            </w:r>
            <w:r w:rsidR="0072463A">
              <w:rPr>
                <w:color w:val="000000"/>
                <w:sz w:val="18"/>
                <w:szCs w:val="18"/>
              </w:rPr>
              <w:t>%)</w:t>
            </w:r>
          </w:p>
        </w:tc>
        <w:tc>
          <w:tcPr>
            <w:tcW w:w="1433" w:type="dxa"/>
          </w:tcPr>
          <w:p w14:paraId="0F80EBEB" w14:textId="7EDD4EBD" w:rsidR="0072463A" w:rsidRDefault="00EC2FA0" w:rsidP="009D7996">
            <w:pPr>
              <w:snapToGrid w:val="0"/>
              <w:spacing w:after="200"/>
              <w:rPr>
                <w:color w:val="000000"/>
                <w:sz w:val="18"/>
                <w:szCs w:val="18"/>
              </w:rPr>
            </w:pPr>
            <w:r>
              <w:rPr>
                <w:color w:val="000000"/>
                <w:sz w:val="18"/>
                <w:szCs w:val="18"/>
              </w:rPr>
              <w:t>5</w:t>
            </w:r>
            <w:r w:rsidR="0072463A">
              <w:rPr>
                <w:color w:val="000000"/>
                <w:sz w:val="18"/>
                <w:szCs w:val="18"/>
              </w:rPr>
              <w:t>6 (1</w:t>
            </w:r>
            <w:r>
              <w:rPr>
                <w:color w:val="000000"/>
                <w:sz w:val="18"/>
                <w:szCs w:val="18"/>
              </w:rPr>
              <w:t>1</w:t>
            </w:r>
            <w:r w:rsidR="0072463A">
              <w:rPr>
                <w:color w:val="000000"/>
                <w:sz w:val="18"/>
                <w:szCs w:val="18"/>
              </w:rPr>
              <w:t>)</w:t>
            </w:r>
          </w:p>
        </w:tc>
        <w:tc>
          <w:tcPr>
            <w:tcW w:w="1432" w:type="dxa"/>
          </w:tcPr>
          <w:p w14:paraId="5FE75070" w14:textId="77777777" w:rsidR="0072463A" w:rsidRPr="00426D2E" w:rsidRDefault="0072463A" w:rsidP="009D7996">
            <w:pPr>
              <w:snapToGrid w:val="0"/>
              <w:spacing w:after="200"/>
              <w:rPr>
                <w:color w:val="000000"/>
                <w:sz w:val="18"/>
                <w:szCs w:val="18"/>
              </w:rPr>
            </w:pPr>
            <w:r w:rsidRPr="00426D2E">
              <w:rPr>
                <w:color w:val="000000"/>
                <w:sz w:val="18"/>
                <w:szCs w:val="18"/>
              </w:rPr>
              <w:t xml:space="preserve">PEM, VGS, SI, SN, HSN, PN, GEN, </w:t>
            </w:r>
            <w:proofErr w:type="spellStart"/>
            <w:r w:rsidRPr="00426D2E">
              <w:rPr>
                <w:color w:val="000000"/>
                <w:sz w:val="18"/>
                <w:szCs w:val="18"/>
              </w:rPr>
              <w:t>qHIT</w:t>
            </w:r>
            <w:proofErr w:type="spellEnd"/>
          </w:p>
        </w:tc>
        <w:tc>
          <w:tcPr>
            <w:tcW w:w="1436" w:type="dxa"/>
          </w:tcPr>
          <w:p w14:paraId="4805D01F" w14:textId="73792C0B" w:rsidR="0072463A" w:rsidRDefault="0072463A" w:rsidP="009D7996">
            <w:pPr>
              <w:snapToGrid w:val="0"/>
              <w:spacing w:after="200"/>
              <w:rPr>
                <w:color w:val="000000"/>
                <w:sz w:val="18"/>
                <w:szCs w:val="18"/>
              </w:rPr>
            </w:pPr>
            <w:r>
              <w:rPr>
                <w:color w:val="000000"/>
                <w:sz w:val="18"/>
                <w:szCs w:val="18"/>
              </w:rPr>
              <w:t>VOG (</w:t>
            </w:r>
            <w:proofErr w:type="spellStart"/>
            <w:r>
              <w:rPr>
                <w:color w:val="000000"/>
                <w:sz w:val="18"/>
                <w:szCs w:val="18"/>
              </w:rPr>
              <w:t>SLMed</w:t>
            </w:r>
            <w:proofErr w:type="spellEnd"/>
            <w:r>
              <w:rPr>
                <w:color w:val="000000"/>
                <w:sz w:val="18"/>
                <w:szCs w:val="18"/>
              </w:rPr>
              <w:t xml:space="preserve">, </w:t>
            </w:r>
            <w:r w:rsidR="00AA7B0F">
              <w:rPr>
                <w:color w:val="000000"/>
                <w:sz w:val="18"/>
                <w:szCs w:val="18"/>
              </w:rPr>
              <w:t>South Korea</w:t>
            </w:r>
            <w:r>
              <w:rPr>
                <w:color w:val="000000"/>
                <w:sz w:val="18"/>
                <w:szCs w:val="18"/>
              </w:rPr>
              <w:t xml:space="preserve">; </w:t>
            </w:r>
            <w:r w:rsidRPr="00912F91">
              <w:rPr>
                <w:color w:val="000000"/>
                <w:sz w:val="18"/>
                <w:szCs w:val="18"/>
                <w:lang w:val="fr-CH"/>
              </w:rPr>
              <w:t xml:space="preserve">ICS impulse </w:t>
            </w:r>
            <w:proofErr w:type="spellStart"/>
            <w:r w:rsidRPr="00912F91">
              <w:rPr>
                <w:color w:val="000000"/>
                <w:sz w:val="18"/>
                <w:szCs w:val="18"/>
                <w:lang w:val="fr-CH"/>
              </w:rPr>
              <w:t>goggles</w:t>
            </w:r>
            <w:proofErr w:type="spellEnd"/>
            <w:r w:rsidRPr="00912F91">
              <w:rPr>
                <w:color w:val="000000"/>
                <w:sz w:val="18"/>
                <w:szCs w:val="18"/>
                <w:lang w:val="fr-CH"/>
              </w:rPr>
              <w:t xml:space="preserve">, </w:t>
            </w:r>
            <w:proofErr w:type="spellStart"/>
            <w:r w:rsidRPr="00912F91">
              <w:rPr>
                <w:color w:val="000000"/>
                <w:sz w:val="18"/>
                <w:szCs w:val="18"/>
                <w:lang w:val="fr-CH"/>
              </w:rPr>
              <w:t>Natus</w:t>
            </w:r>
            <w:proofErr w:type="spellEnd"/>
            <w:r>
              <w:rPr>
                <w:color w:val="000000"/>
                <w:sz w:val="18"/>
                <w:szCs w:val="18"/>
                <w:lang w:val="fr-CH"/>
              </w:rPr>
              <w:t xml:space="preserve"> for </w:t>
            </w:r>
            <w:proofErr w:type="spellStart"/>
            <w:r>
              <w:rPr>
                <w:color w:val="000000"/>
                <w:sz w:val="18"/>
                <w:szCs w:val="18"/>
                <w:lang w:val="fr-CH"/>
              </w:rPr>
              <w:t>vHIT</w:t>
            </w:r>
            <w:proofErr w:type="spellEnd"/>
            <w:r>
              <w:rPr>
                <w:color w:val="000000"/>
                <w:sz w:val="18"/>
                <w:szCs w:val="18"/>
                <w:lang w:val="fr-CH"/>
              </w:rPr>
              <w:t>)</w:t>
            </w:r>
          </w:p>
        </w:tc>
        <w:tc>
          <w:tcPr>
            <w:tcW w:w="3631" w:type="dxa"/>
          </w:tcPr>
          <w:p w14:paraId="220E23A2" w14:textId="77777777" w:rsidR="0072463A" w:rsidRPr="00D7627B" w:rsidRDefault="0072463A" w:rsidP="009D7996">
            <w:pPr>
              <w:snapToGrid w:val="0"/>
              <w:spacing w:after="200"/>
              <w:rPr>
                <w:color w:val="000000"/>
                <w:sz w:val="18"/>
                <w:szCs w:val="18"/>
              </w:rPr>
            </w:pPr>
          </w:p>
        </w:tc>
      </w:tr>
      <w:tr w:rsidR="008C37E8" w:rsidRPr="00D7627B" w14:paraId="6F418E57" w14:textId="77777777" w:rsidTr="004F6775">
        <w:trPr>
          <w:trHeight w:val="283"/>
        </w:trPr>
        <w:tc>
          <w:tcPr>
            <w:tcW w:w="2242" w:type="dxa"/>
          </w:tcPr>
          <w:p w14:paraId="79A599EC" w14:textId="3DC20E04" w:rsidR="008C37E8" w:rsidRPr="00D7627B" w:rsidRDefault="008C37E8" w:rsidP="008C37E8">
            <w:pPr>
              <w:snapToGrid w:val="0"/>
              <w:spacing w:after="200"/>
              <w:rPr>
                <w:sz w:val="18"/>
                <w:szCs w:val="18"/>
              </w:rPr>
            </w:pPr>
            <w:r>
              <w:rPr>
                <w:sz w:val="18"/>
                <w:szCs w:val="18"/>
              </w:rPr>
              <w:t>Lasker et al. 2005</w:t>
            </w:r>
            <w:r>
              <w:t xml:space="preserve"> </w:t>
            </w:r>
            <w:r>
              <w:rPr>
                <w:sz w:val="18"/>
                <w:szCs w:val="18"/>
              </w:rPr>
              <w:fldChar w:fldCharType="begin"/>
            </w:r>
            <w:r w:rsidR="00DC707C">
              <w:rPr>
                <w:sz w:val="18"/>
                <w:szCs w:val="18"/>
              </w:rPr>
              <w:instrText xml:space="preserve"> ADDIN EN.CITE &lt;EndNote&gt;&lt;Cite&gt;&lt;Author&gt;Lasker&lt;/Author&gt;&lt;Year&gt;2005&lt;/Year&gt;&lt;RecNum&gt;52&lt;/RecNum&gt;&lt;DisplayText&gt;[17]&lt;/DisplayText&gt;&lt;record&gt;&lt;rec-number&gt;52&lt;/rec-number&gt;&lt;foreign-keys&gt;&lt;key app="EN" db-id="ts50e9xwqrptz5es0d95a00ypzefzsvzdadx" timestamp="1639337565"&gt;52&lt;/key&gt;&lt;/foreign-keys&gt;&lt;ref-type name="Journal Article"&gt;17&lt;/ref-type&gt;&lt;contributors&gt;&lt;authors&gt;&lt;author&gt;Lasker, A. G.&lt;/author&gt;&lt;author&gt;Isotalo, E. H.&lt;/author&gt;&lt;author&gt;Zee, D. S.&lt;/author&gt;&lt;/authors&gt;&lt;/contributors&gt;&lt;auth-address&gt;Department of Neurology, The Johns Hopkins Hospital, Baltimore, MD 21287-6921, USA. alasker@dizzy.med.jhu.edu&lt;/auth-address&gt;&lt;titles&gt;&lt;title&gt;Predictive saccades to a regularly alternating target in cerebellar patients&lt;/title&gt;&lt;secondary-title&gt;Ann N Y Acad Sci&lt;/secondary-title&gt;&lt;alt-title&gt;Annals of the New York Academy of Sciences&lt;/alt-title&gt;&lt;/titles&gt;&lt;periodical&gt;&lt;full-title&gt;Ann N Y Acad Sci&lt;/full-title&gt;&lt;abbr-1&gt;Annals of the New York Academy of Sciences&lt;/abbr-1&gt;&lt;/periodical&gt;&lt;alt-periodical&gt;&lt;full-title&gt;Ann N Y Acad Sci&lt;/full-title&gt;&lt;abbr-1&gt;Annals of the New York Academy of Sciences&lt;/abbr-1&gt;&lt;/alt-periodical&gt;&lt;pages&gt;544-7&lt;/pages&gt;&lt;volume&gt;1039&lt;/volume&gt;&lt;edition&gt;2005/04/14&lt;/edition&gt;&lt;keywords&gt;&lt;keyword&gt;Adult&lt;/keyword&gt;&lt;keyword&gt;Aged&lt;/keyword&gt;&lt;keyword&gt;Humans&lt;/keyword&gt;&lt;keyword&gt;Middle Aged&lt;/keyword&gt;&lt;keyword&gt;Reaction Time&lt;/keyword&gt;&lt;keyword&gt;Reference Values&lt;/keyword&gt;&lt;keyword&gt;Saccades/*physiology&lt;/keyword&gt;&lt;keyword&gt;Spinocerebellar Ataxias/*physiopathology&lt;/keyword&gt;&lt;keyword&gt;Spinocerebellar Degenerations/*physiopathology&lt;/keyword&gt;&lt;/keywords&gt;&lt;dates&gt;&lt;year&gt;2005&lt;/year&gt;&lt;pub-dates&gt;&lt;date&gt;Apr&lt;/date&gt;&lt;/pub-dates&gt;&lt;/dates&gt;&lt;isbn&gt;0077-8923 (Print)&amp;#xD;0077-8923&lt;/isbn&gt;&lt;accession-num&gt;15827019&lt;/accession-num&gt;&lt;urls&gt;&lt;related-urls&gt;&lt;url&gt;https://nyaspubs.onlinelibrary.wiley.com/doi/pdfdirect/10.1196/annals.1325.064?download=true&lt;/url&gt;&lt;/related-urls&gt;&lt;/urls&gt;&lt;electronic-resource-num&gt;10.1196/annals.1325.064&lt;/electronic-resource-num&gt;&lt;remote-database-provider&gt;NLM&lt;/remote-database-provider&gt;&lt;language&gt;eng&lt;/language&gt;&lt;/record&gt;&lt;/Cite&gt;&lt;/EndNote&gt;</w:instrText>
            </w:r>
            <w:r>
              <w:rPr>
                <w:sz w:val="18"/>
                <w:szCs w:val="18"/>
              </w:rPr>
              <w:fldChar w:fldCharType="separate"/>
            </w:r>
            <w:r w:rsidR="00DC707C">
              <w:rPr>
                <w:noProof/>
                <w:sz w:val="18"/>
                <w:szCs w:val="18"/>
              </w:rPr>
              <w:t>[17]</w:t>
            </w:r>
            <w:r>
              <w:rPr>
                <w:sz w:val="18"/>
                <w:szCs w:val="18"/>
              </w:rPr>
              <w:fldChar w:fldCharType="end"/>
            </w:r>
          </w:p>
        </w:tc>
        <w:tc>
          <w:tcPr>
            <w:tcW w:w="1546" w:type="dxa"/>
          </w:tcPr>
          <w:p w14:paraId="610EFEC6" w14:textId="77777777" w:rsidR="008C37E8" w:rsidRPr="00D7627B" w:rsidRDefault="008C37E8" w:rsidP="008C37E8">
            <w:pPr>
              <w:snapToGrid w:val="0"/>
              <w:spacing w:after="200"/>
              <w:rPr>
                <w:color w:val="000000"/>
                <w:sz w:val="18"/>
                <w:szCs w:val="18"/>
              </w:rPr>
            </w:pPr>
            <w:r>
              <w:rPr>
                <w:color w:val="000000"/>
                <w:sz w:val="18"/>
                <w:szCs w:val="18"/>
              </w:rPr>
              <w:t>SCA6, CA</w:t>
            </w:r>
          </w:p>
        </w:tc>
        <w:tc>
          <w:tcPr>
            <w:tcW w:w="1434" w:type="dxa"/>
          </w:tcPr>
          <w:p w14:paraId="1750DE81" w14:textId="77777777" w:rsidR="008C37E8" w:rsidRPr="00D7627B" w:rsidRDefault="008C37E8" w:rsidP="008C37E8">
            <w:pPr>
              <w:snapToGrid w:val="0"/>
              <w:spacing w:after="200"/>
              <w:rPr>
                <w:color w:val="000000"/>
                <w:sz w:val="18"/>
                <w:szCs w:val="18"/>
              </w:rPr>
            </w:pPr>
            <w:r>
              <w:rPr>
                <w:color w:val="000000"/>
                <w:sz w:val="18"/>
                <w:szCs w:val="18"/>
              </w:rPr>
              <w:t xml:space="preserve">monocentric </w:t>
            </w:r>
          </w:p>
        </w:tc>
        <w:tc>
          <w:tcPr>
            <w:tcW w:w="1436" w:type="dxa"/>
          </w:tcPr>
          <w:p w14:paraId="1474B5E9" w14:textId="77777777" w:rsidR="008C37E8" w:rsidRPr="00D7627B" w:rsidRDefault="008C37E8" w:rsidP="008C37E8">
            <w:pPr>
              <w:snapToGrid w:val="0"/>
              <w:spacing w:after="200"/>
              <w:rPr>
                <w:color w:val="000000"/>
                <w:sz w:val="18"/>
                <w:szCs w:val="18"/>
              </w:rPr>
            </w:pPr>
            <w:r>
              <w:rPr>
                <w:color w:val="000000"/>
                <w:sz w:val="18"/>
                <w:szCs w:val="18"/>
              </w:rPr>
              <w:t>Prospective, case-control-study</w:t>
            </w:r>
          </w:p>
        </w:tc>
        <w:tc>
          <w:tcPr>
            <w:tcW w:w="1429" w:type="dxa"/>
          </w:tcPr>
          <w:p w14:paraId="5C736437" w14:textId="5B090D4E" w:rsidR="008C37E8" w:rsidRPr="00D7627B" w:rsidRDefault="00C22E28" w:rsidP="008C37E8">
            <w:pPr>
              <w:snapToGrid w:val="0"/>
              <w:spacing w:after="200"/>
              <w:rPr>
                <w:color w:val="000000"/>
                <w:sz w:val="18"/>
                <w:szCs w:val="18"/>
              </w:rPr>
            </w:pPr>
            <w:r>
              <w:rPr>
                <w:color w:val="000000"/>
                <w:sz w:val="18"/>
                <w:szCs w:val="18"/>
              </w:rPr>
              <w:t>6</w:t>
            </w:r>
            <w:r w:rsidR="008C37E8">
              <w:rPr>
                <w:color w:val="000000"/>
                <w:sz w:val="18"/>
                <w:szCs w:val="18"/>
              </w:rPr>
              <w:t xml:space="preserve"> (NR</w:t>
            </w:r>
            <w:r w:rsidR="00EC2FA0">
              <w:rPr>
                <w:color w:val="000000"/>
                <w:sz w:val="18"/>
                <w:szCs w:val="18"/>
              </w:rPr>
              <w:t>)</w:t>
            </w:r>
          </w:p>
        </w:tc>
        <w:tc>
          <w:tcPr>
            <w:tcW w:w="1433" w:type="dxa"/>
          </w:tcPr>
          <w:p w14:paraId="51D87123" w14:textId="77777777" w:rsidR="008C37E8" w:rsidRPr="00D7627B" w:rsidRDefault="008C37E8" w:rsidP="008C37E8">
            <w:pPr>
              <w:snapToGrid w:val="0"/>
              <w:spacing w:after="200"/>
              <w:rPr>
                <w:color w:val="000000"/>
                <w:sz w:val="18"/>
                <w:szCs w:val="18"/>
              </w:rPr>
            </w:pPr>
            <w:r>
              <w:rPr>
                <w:color w:val="000000"/>
                <w:sz w:val="18"/>
                <w:szCs w:val="18"/>
              </w:rPr>
              <w:t>NR</w:t>
            </w:r>
          </w:p>
        </w:tc>
        <w:tc>
          <w:tcPr>
            <w:tcW w:w="1432" w:type="dxa"/>
          </w:tcPr>
          <w:p w14:paraId="77793FC7" w14:textId="77777777" w:rsidR="008C37E8" w:rsidRPr="00D7627B" w:rsidRDefault="008C37E8" w:rsidP="008C37E8">
            <w:pPr>
              <w:snapToGrid w:val="0"/>
              <w:spacing w:after="200"/>
              <w:rPr>
                <w:color w:val="000000"/>
                <w:sz w:val="18"/>
                <w:szCs w:val="18"/>
              </w:rPr>
            </w:pPr>
            <w:r>
              <w:rPr>
                <w:color w:val="000000"/>
                <w:sz w:val="18"/>
                <w:szCs w:val="18"/>
              </w:rPr>
              <w:t>VGS</w:t>
            </w:r>
          </w:p>
        </w:tc>
        <w:tc>
          <w:tcPr>
            <w:tcW w:w="1436" w:type="dxa"/>
          </w:tcPr>
          <w:p w14:paraId="01909CFF" w14:textId="77777777" w:rsidR="008C37E8" w:rsidRPr="00D7627B" w:rsidRDefault="008C37E8" w:rsidP="008C37E8">
            <w:pPr>
              <w:snapToGrid w:val="0"/>
              <w:spacing w:after="200"/>
              <w:rPr>
                <w:color w:val="000000"/>
                <w:sz w:val="18"/>
                <w:szCs w:val="18"/>
              </w:rPr>
            </w:pPr>
            <w:r>
              <w:rPr>
                <w:color w:val="000000"/>
                <w:sz w:val="18"/>
                <w:szCs w:val="18"/>
              </w:rPr>
              <w:t>Search coils</w:t>
            </w:r>
          </w:p>
        </w:tc>
        <w:tc>
          <w:tcPr>
            <w:tcW w:w="3631" w:type="dxa"/>
          </w:tcPr>
          <w:p w14:paraId="23E3A51A" w14:textId="77777777" w:rsidR="008C37E8" w:rsidRPr="00D7627B" w:rsidRDefault="008C37E8" w:rsidP="008C37E8">
            <w:pPr>
              <w:snapToGrid w:val="0"/>
              <w:spacing w:after="200"/>
              <w:rPr>
                <w:color w:val="000000"/>
                <w:sz w:val="18"/>
                <w:szCs w:val="18"/>
              </w:rPr>
            </w:pPr>
          </w:p>
        </w:tc>
      </w:tr>
      <w:tr w:rsidR="00566FBF" w:rsidRPr="00662276" w14:paraId="7B48CA98" w14:textId="77777777" w:rsidTr="004F6775">
        <w:trPr>
          <w:trHeight w:val="283"/>
        </w:trPr>
        <w:tc>
          <w:tcPr>
            <w:tcW w:w="2242" w:type="dxa"/>
          </w:tcPr>
          <w:p w14:paraId="6D6B2AE8" w14:textId="11B01841" w:rsidR="00566FBF" w:rsidRPr="004A5565" w:rsidRDefault="00566FBF" w:rsidP="008C37E8">
            <w:pPr>
              <w:snapToGrid w:val="0"/>
              <w:spacing w:after="200"/>
              <w:rPr>
                <w:sz w:val="18"/>
                <w:szCs w:val="18"/>
              </w:rPr>
            </w:pPr>
            <w:r>
              <w:rPr>
                <w:sz w:val="18"/>
                <w:szCs w:val="18"/>
              </w:rPr>
              <w:lastRenderedPageBreak/>
              <w:t xml:space="preserve">Lee et al. 2020 </w:t>
            </w:r>
            <w:r w:rsidR="00DC707C">
              <w:rPr>
                <w:sz w:val="18"/>
                <w:szCs w:val="18"/>
              </w:rPr>
              <w:fldChar w:fldCharType="begin">
                <w:fldData xml:space="preserve">PEVuZE5vdGU+PENpdGU+PEF1dGhvcj5MZWU8L0F1dGhvcj48WWVhcj4yMDIwPC9ZZWFyPjxSZWNO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</w:fldData>
              </w:fldChar>
            </w:r>
            <w:r w:rsidR="00DC707C">
              <w:rPr>
                <w:sz w:val="18"/>
                <w:szCs w:val="18"/>
              </w:rPr>
              <w:instrText xml:space="preserve"> ADDIN EN.CITE </w:instrText>
            </w:r>
            <w:r w:rsidR="00DC707C">
              <w:rPr>
                <w:sz w:val="18"/>
                <w:szCs w:val="18"/>
              </w:rPr>
              <w:fldChar w:fldCharType="begin">
                <w:fldData xml:space="preserve">PEVuZE5vdGU+PENpdGU+PEF1dGhvcj5MZWU8L0F1dGhvcj48WWVhcj4yMDIwPC9ZZWFyPjxSZWNO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</w:fldData>
              </w:fldChar>
            </w:r>
            <w:r w:rsidR="00DC707C">
              <w:rPr>
                <w:sz w:val="18"/>
                <w:szCs w:val="18"/>
              </w:rPr>
              <w:instrText xml:space="preserve"> ADDIN EN.CITE.DATA </w:instrText>
            </w:r>
            <w:r w:rsidR="00DC707C">
              <w:rPr>
                <w:sz w:val="18"/>
                <w:szCs w:val="18"/>
              </w:rPr>
            </w:r>
            <w:r w:rsidR="00DC707C">
              <w:rPr>
                <w:sz w:val="18"/>
                <w:szCs w:val="18"/>
              </w:rPr>
              <w:fldChar w:fldCharType="end"/>
            </w:r>
            <w:r w:rsidR="00DC707C">
              <w:rPr>
                <w:sz w:val="18"/>
                <w:szCs w:val="18"/>
              </w:rPr>
            </w:r>
            <w:r w:rsidR="00DC707C">
              <w:rPr>
                <w:sz w:val="18"/>
                <w:szCs w:val="18"/>
              </w:rPr>
              <w:fldChar w:fldCharType="separate"/>
            </w:r>
            <w:r w:rsidR="00DC707C">
              <w:rPr>
                <w:noProof/>
                <w:sz w:val="18"/>
                <w:szCs w:val="18"/>
              </w:rPr>
              <w:t>[18]</w:t>
            </w:r>
            <w:r w:rsidR="00DC707C">
              <w:rPr>
                <w:sz w:val="18"/>
                <w:szCs w:val="18"/>
              </w:rPr>
              <w:fldChar w:fldCharType="end"/>
            </w:r>
          </w:p>
        </w:tc>
        <w:tc>
          <w:tcPr>
            <w:tcW w:w="1546" w:type="dxa"/>
          </w:tcPr>
          <w:p w14:paraId="4359F912" w14:textId="4B4122DC" w:rsidR="00566FBF" w:rsidRDefault="00DC707C" w:rsidP="008C37E8">
            <w:pPr>
              <w:snapToGrid w:val="0"/>
              <w:spacing w:after="200"/>
              <w:rPr>
                <w:color w:val="000000"/>
                <w:sz w:val="18"/>
                <w:szCs w:val="18"/>
              </w:rPr>
            </w:pPr>
            <w:r>
              <w:rPr>
                <w:color w:val="000000"/>
                <w:sz w:val="18"/>
                <w:szCs w:val="18"/>
              </w:rPr>
              <w:t>SCA6</w:t>
            </w:r>
          </w:p>
        </w:tc>
        <w:tc>
          <w:tcPr>
            <w:tcW w:w="1434" w:type="dxa"/>
          </w:tcPr>
          <w:p w14:paraId="6DB50BDE" w14:textId="46A4DB77" w:rsidR="00566FBF" w:rsidRDefault="00DC707C" w:rsidP="008C37E8">
            <w:pPr>
              <w:snapToGrid w:val="0"/>
              <w:spacing w:after="200"/>
              <w:rPr>
                <w:color w:val="000000"/>
                <w:sz w:val="18"/>
                <w:szCs w:val="18"/>
              </w:rPr>
            </w:pPr>
            <w:r>
              <w:rPr>
                <w:color w:val="000000"/>
                <w:sz w:val="18"/>
                <w:szCs w:val="18"/>
              </w:rPr>
              <w:t>monocentric</w:t>
            </w:r>
          </w:p>
        </w:tc>
        <w:tc>
          <w:tcPr>
            <w:tcW w:w="1436" w:type="dxa"/>
          </w:tcPr>
          <w:p w14:paraId="559525CE" w14:textId="59195C51" w:rsidR="00566FBF" w:rsidRDefault="00DC707C" w:rsidP="008C37E8">
            <w:pPr>
              <w:snapToGrid w:val="0"/>
              <w:spacing w:after="200"/>
              <w:rPr>
                <w:color w:val="000000"/>
                <w:sz w:val="18"/>
                <w:szCs w:val="18"/>
              </w:rPr>
            </w:pPr>
            <w:r>
              <w:rPr>
                <w:color w:val="000000"/>
                <w:sz w:val="18"/>
                <w:szCs w:val="18"/>
              </w:rPr>
              <w:t>Retrospective, case series</w:t>
            </w:r>
          </w:p>
        </w:tc>
        <w:tc>
          <w:tcPr>
            <w:tcW w:w="1429" w:type="dxa"/>
          </w:tcPr>
          <w:p w14:paraId="55D827BA" w14:textId="43FEEE31" w:rsidR="00566FBF" w:rsidRDefault="00AA7B0F" w:rsidP="008C37E8">
            <w:pPr>
              <w:snapToGrid w:val="0"/>
              <w:spacing w:after="200"/>
              <w:rPr>
                <w:color w:val="000000"/>
                <w:sz w:val="18"/>
                <w:szCs w:val="18"/>
              </w:rPr>
            </w:pPr>
            <w:r>
              <w:rPr>
                <w:color w:val="000000"/>
                <w:sz w:val="18"/>
                <w:szCs w:val="18"/>
              </w:rPr>
              <w:t>6 (50%)</w:t>
            </w:r>
          </w:p>
        </w:tc>
        <w:tc>
          <w:tcPr>
            <w:tcW w:w="1433" w:type="dxa"/>
          </w:tcPr>
          <w:p w14:paraId="6078E6E1" w14:textId="5A10274F" w:rsidR="00566FBF" w:rsidRDefault="00AA7B0F" w:rsidP="008C37E8">
            <w:pPr>
              <w:snapToGrid w:val="0"/>
              <w:spacing w:after="200"/>
              <w:rPr>
                <w:color w:val="000000"/>
                <w:sz w:val="18"/>
                <w:szCs w:val="18"/>
              </w:rPr>
            </w:pPr>
            <w:r>
              <w:rPr>
                <w:color w:val="000000"/>
                <w:sz w:val="18"/>
                <w:szCs w:val="18"/>
              </w:rPr>
              <w:t>56 (13)</w:t>
            </w:r>
          </w:p>
        </w:tc>
        <w:tc>
          <w:tcPr>
            <w:tcW w:w="1432" w:type="dxa"/>
          </w:tcPr>
          <w:p w14:paraId="193E3D8D" w14:textId="47A90600" w:rsidR="00566FBF" w:rsidRPr="007F46EC" w:rsidRDefault="008C7555" w:rsidP="008C37E8">
            <w:pPr>
              <w:snapToGrid w:val="0"/>
              <w:spacing w:after="200"/>
              <w:rPr>
                <w:color w:val="000000"/>
                <w:sz w:val="18"/>
                <w:szCs w:val="18"/>
              </w:rPr>
            </w:pPr>
            <w:r w:rsidRPr="007F46EC">
              <w:rPr>
                <w:color w:val="000000"/>
                <w:sz w:val="18"/>
                <w:szCs w:val="18"/>
              </w:rPr>
              <w:t xml:space="preserve">PEM, VGS, VORs, SN, HSN, PN, GEN, </w:t>
            </w:r>
            <w:proofErr w:type="spellStart"/>
            <w:r w:rsidRPr="007F46EC">
              <w:rPr>
                <w:color w:val="000000"/>
                <w:sz w:val="18"/>
                <w:szCs w:val="18"/>
              </w:rPr>
              <w:t>qHIT</w:t>
            </w:r>
            <w:proofErr w:type="spellEnd"/>
            <w:r w:rsidRPr="007F46EC">
              <w:rPr>
                <w:color w:val="000000"/>
                <w:sz w:val="18"/>
                <w:szCs w:val="18"/>
              </w:rPr>
              <w:t xml:space="preserve">, </w:t>
            </w:r>
            <w:r w:rsidR="007F46EC" w:rsidRPr="007F46EC">
              <w:rPr>
                <w:color w:val="000000"/>
                <w:sz w:val="18"/>
                <w:szCs w:val="18"/>
              </w:rPr>
              <w:t>SVV</w:t>
            </w:r>
          </w:p>
        </w:tc>
        <w:tc>
          <w:tcPr>
            <w:tcW w:w="1436" w:type="dxa"/>
          </w:tcPr>
          <w:p w14:paraId="03CC0EB6" w14:textId="7FB8D6BE" w:rsidR="00566FBF" w:rsidRPr="00AA7B0F" w:rsidRDefault="00AA7B0F" w:rsidP="008C37E8">
            <w:pPr>
              <w:snapToGrid w:val="0"/>
              <w:spacing w:after="200"/>
              <w:rPr>
                <w:color w:val="000000"/>
                <w:sz w:val="18"/>
                <w:szCs w:val="18"/>
              </w:rPr>
            </w:pPr>
            <w:r>
              <w:rPr>
                <w:color w:val="000000"/>
                <w:sz w:val="18"/>
                <w:szCs w:val="18"/>
              </w:rPr>
              <w:t>VOG (</w:t>
            </w:r>
            <w:proofErr w:type="spellStart"/>
            <w:r>
              <w:rPr>
                <w:color w:val="000000"/>
                <w:sz w:val="18"/>
                <w:szCs w:val="18"/>
              </w:rPr>
              <w:t>SLMed</w:t>
            </w:r>
            <w:proofErr w:type="spellEnd"/>
            <w:r>
              <w:rPr>
                <w:color w:val="000000"/>
                <w:sz w:val="18"/>
                <w:szCs w:val="18"/>
              </w:rPr>
              <w:t xml:space="preserve">, South Korea (also for </w:t>
            </w:r>
            <w:proofErr w:type="spellStart"/>
            <w:r>
              <w:rPr>
                <w:color w:val="000000"/>
                <w:sz w:val="18"/>
                <w:szCs w:val="18"/>
              </w:rPr>
              <w:t>vHIT</w:t>
            </w:r>
            <w:proofErr w:type="spellEnd"/>
            <w:r>
              <w:rPr>
                <w:color w:val="000000"/>
                <w:sz w:val="18"/>
                <w:szCs w:val="18"/>
              </w:rPr>
              <w:t xml:space="preserve">) or SMI, Germany) </w:t>
            </w:r>
          </w:p>
        </w:tc>
        <w:tc>
          <w:tcPr>
            <w:tcW w:w="3631" w:type="dxa"/>
          </w:tcPr>
          <w:p w14:paraId="465D1058" w14:textId="0085FAF5" w:rsidR="00566FBF" w:rsidRPr="00662276" w:rsidRDefault="009F3744" w:rsidP="008C37E8">
            <w:pPr>
              <w:snapToGrid w:val="0"/>
              <w:spacing w:after="200"/>
              <w:rPr>
                <w:color w:val="000000"/>
                <w:sz w:val="18"/>
                <w:szCs w:val="18"/>
              </w:rPr>
            </w:pPr>
            <w:r>
              <w:rPr>
                <w:color w:val="000000"/>
                <w:sz w:val="18"/>
                <w:szCs w:val="18"/>
              </w:rPr>
              <w:t>Only study with longitudinal data (</w:t>
            </w:r>
            <w:proofErr w:type="spellStart"/>
            <w:r>
              <w:rPr>
                <w:color w:val="000000"/>
                <w:sz w:val="18"/>
                <w:szCs w:val="18"/>
              </w:rPr>
              <w:t>vHIT</w:t>
            </w:r>
            <w:proofErr w:type="spellEnd"/>
            <w:r>
              <w:rPr>
                <w:color w:val="000000"/>
                <w:sz w:val="18"/>
                <w:szCs w:val="18"/>
              </w:rPr>
              <w:t xml:space="preserve">), demonstrating decreased in </w:t>
            </w:r>
            <w:proofErr w:type="spellStart"/>
            <w:r>
              <w:rPr>
                <w:color w:val="000000"/>
                <w:sz w:val="18"/>
                <w:szCs w:val="18"/>
              </w:rPr>
              <w:t>aVOR</w:t>
            </w:r>
            <w:proofErr w:type="spellEnd"/>
            <w:r>
              <w:rPr>
                <w:color w:val="000000"/>
                <w:sz w:val="18"/>
                <w:szCs w:val="18"/>
              </w:rPr>
              <w:t xml:space="preserve"> gains for HC and AC during follow-up. </w:t>
            </w:r>
            <w:proofErr w:type="spellStart"/>
            <w:r>
              <w:rPr>
                <w:color w:val="000000"/>
                <w:sz w:val="18"/>
                <w:szCs w:val="18"/>
              </w:rPr>
              <w:t>aVOR</w:t>
            </w:r>
            <w:proofErr w:type="spellEnd"/>
            <w:r>
              <w:rPr>
                <w:color w:val="000000"/>
                <w:sz w:val="18"/>
                <w:szCs w:val="18"/>
              </w:rPr>
              <w:t xml:space="preserve"> gains of PC were unchanged. </w:t>
            </w:r>
          </w:p>
        </w:tc>
      </w:tr>
      <w:tr w:rsidR="008C37E8" w:rsidRPr="00662276" w14:paraId="6B4B354A" w14:textId="77777777" w:rsidTr="004F6775">
        <w:trPr>
          <w:trHeight w:val="283"/>
        </w:trPr>
        <w:tc>
          <w:tcPr>
            <w:tcW w:w="2242" w:type="dxa"/>
          </w:tcPr>
          <w:p w14:paraId="5C716C1A" w14:textId="163170F2" w:rsidR="008C37E8" w:rsidRPr="00D7627B" w:rsidRDefault="008C37E8" w:rsidP="008C37E8">
            <w:pPr>
              <w:snapToGrid w:val="0"/>
              <w:spacing w:after="200"/>
              <w:rPr>
                <w:sz w:val="18"/>
                <w:szCs w:val="18"/>
              </w:rPr>
            </w:pPr>
            <w:r w:rsidRPr="004A5565">
              <w:rPr>
                <w:sz w:val="18"/>
                <w:szCs w:val="18"/>
              </w:rPr>
              <w:t>Matsuda</w:t>
            </w:r>
            <w:r>
              <w:rPr>
                <w:sz w:val="18"/>
                <w:szCs w:val="18"/>
              </w:rPr>
              <w:t xml:space="preserve"> et al. 2014</w:t>
            </w:r>
            <w:r>
              <w:t xml:space="preserve"> </w:t>
            </w:r>
            <w:r>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[19]</w:t>
            </w:r>
            <w:r>
              <w:rPr>
                <w:sz w:val="18"/>
                <w:szCs w:val="18"/>
              </w:rPr>
              <w:fldChar w:fldCharType="end"/>
            </w:r>
          </w:p>
        </w:tc>
        <w:tc>
          <w:tcPr>
            <w:tcW w:w="1546" w:type="dxa"/>
          </w:tcPr>
          <w:p w14:paraId="064D119E" w14:textId="77777777" w:rsidR="008C37E8" w:rsidRPr="00D7627B" w:rsidRDefault="008C37E8" w:rsidP="008C37E8">
            <w:pPr>
              <w:snapToGrid w:val="0"/>
              <w:spacing w:after="200"/>
              <w:rPr>
                <w:color w:val="000000"/>
                <w:sz w:val="18"/>
                <w:szCs w:val="18"/>
              </w:rPr>
            </w:pPr>
            <w:r>
              <w:rPr>
                <w:color w:val="000000"/>
                <w:sz w:val="18"/>
                <w:szCs w:val="18"/>
              </w:rPr>
              <w:t>SCA6, SCA31</w:t>
            </w:r>
          </w:p>
        </w:tc>
        <w:tc>
          <w:tcPr>
            <w:tcW w:w="1434" w:type="dxa"/>
          </w:tcPr>
          <w:p w14:paraId="55A98AA7" w14:textId="77777777" w:rsidR="008C37E8" w:rsidRPr="00D7627B" w:rsidRDefault="008C37E8" w:rsidP="008C37E8">
            <w:pPr>
              <w:snapToGrid w:val="0"/>
              <w:spacing w:after="200"/>
              <w:rPr>
                <w:color w:val="000000"/>
                <w:sz w:val="18"/>
                <w:szCs w:val="18"/>
              </w:rPr>
            </w:pPr>
            <w:r>
              <w:rPr>
                <w:color w:val="000000"/>
                <w:sz w:val="18"/>
                <w:szCs w:val="18"/>
              </w:rPr>
              <w:t xml:space="preserve">monocentric </w:t>
            </w:r>
          </w:p>
        </w:tc>
        <w:tc>
          <w:tcPr>
            <w:tcW w:w="1436" w:type="dxa"/>
          </w:tcPr>
          <w:p w14:paraId="6439019B" w14:textId="77777777" w:rsidR="008C37E8" w:rsidRPr="00D7627B" w:rsidRDefault="008C37E8" w:rsidP="008C37E8">
            <w:pPr>
              <w:snapToGrid w:val="0"/>
              <w:spacing w:after="200"/>
              <w:rPr>
                <w:color w:val="000000"/>
                <w:sz w:val="18"/>
                <w:szCs w:val="18"/>
              </w:rPr>
            </w:pPr>
            <w:r>
              <w:rPr>
                <w:color w:val="000000"/>
                <w:sz w:val="18"/>
                <w:szCs w:val="18"/>
              </w:rPr>
              <w:t>Prospective, case-control-study</w:t>
            </w:r>
          </w:p>
        </w:tc>
        <w:tc>
          <w:tcPr>
            <w:tcW w:w="1429" w:type="dxa"/>
          </w:tcPr>
          <w:p w14:paraId="79FF8872" w14:textId="529C2140" w:rsidR="008C37E8" w:rsidRPr="00D7627B" w:rsidRDefault="00C22E28" w:rsidP="008C37E8">
            <w:pPr>
              <w:snapToGrid w:val="0"/>
              <w:spacing w:after="200"/>
              <w:rPr>
                <w:color w:val="000000"/>
                <w:sz w:val="18"/>
                <w:szCs w:val="18"/>
              </w:rPr>
            </w:pPr>
            <w:r>
              <w:rPr>
                <w:color w:val="000000"/>
                <w:sz w:val="18"/>
                <w:szCs w:val="18"/>
              </w:rPr>
              <w:t>11</w:t>
            </w:r>
            <w:r w:rsidR="008C37E8">
              <w:rPr>
                <w:color w:val="000000"/>
                <w:sz w:val="18"/>
                <w:szCs w:val="18"/>
              </w:rPr>
              <w:t xml:space="preserve"> (</w:t>
            </w:r>
            <w:r>
              <w:rPr>
                <w:color w:val="000000"/>
                <w:sz w:val="18"/>
                <w:szCs w:val="18"/>
              </w:rPr>
              <w:t>NR</w:t>
            </w:r>
            <w:r w:rsidR="008C37E8">
              <w:rPr>
                <w:color w:val="000000"/>
                <w:sz w:val="18"/>
                <w:szCs w:val="18"/>
              </w:rPr>
              <w:t>)</w:t>
            </w:r>
          </w:p>
        </w:tc>
        <w:tc>
          <w:tcPr>
            <w:tcW w:w="1433" w:type="dxa"/>
          </w:tcPr>
          <w:p w14:paraId="5B228841" w14:textId="5BF3E092" w:rsidR="008C37E8" w:rsidRPr="00D7627B" w:rsidRDefault="00C22E28" w:rsidP="008C37E8">
            <w:pPr>
              <w:snapToGrid w:val="0"/>
              <w:spacing w:after="200"/>
              <w:rPr>
                <w:color w:val="000000"/>
                <w:sz w:val="18"/>
                <w:szCs w:val="18"/>
              </w:rPr>
            </w:pPr>
            <w:r>
              <w:rPr>
                <w:color w:val="000000"/>
                <w:sz w:val="18"/>
                <w:szCs w:val="18"/>
              </w:rPr>
              <w:t>NR</w:t>
            </w:r>
          </w:p>
        </w:tc>
        <w:tc>
          <w:tcPr>
            <w:tcW w:w="1432" w:type="dxa"/>
          </w:tcPr>
          <w:p w14:paraId="56D215C8" w14:textId="77777777" w:rsidR="008C37E8" w:rsidRPr="00D7627B" w:rsidRDefault="008C37E8" w:rsidP="008C37E8">
            <w:pPr>
              <w:snapToGrid w:val="0"/>
              <w:spacing w:after="200"/>
              <w:rPr>
                <w:color w:val="000000"/>
                <w:sz w:val="18"/>
                <w:szCs w:val="18"/>
              </w:rPr>
            </w:pPr>
            <w:r>
              <w:rPr>
                <w:color w:val="000000"/>
                <w:sz w:val="18"/>
                <w:szCs w:val="18"/>
              </w:rPr>
              <w:t>SEM (visual search task)</w:t>
            </w:r>
          </w:p>
        </w:tc>
        <w:tc>
          <w:tcPr>
            <w:tcW w:w="1436" w:type="dxa"/>
          </w:tcPr>
          <w:p w14:paraId="549A7046" w14:textId="77777777" w:rsidR="008C37E8" w:rsidRPr="00662276" w:rsidRDefault="008C37E8" w:rsidP="008C37E8">
            <w:pPr>
              <w:snapToGrid w:val="0"/>
              <w:spacing w:after="200"/>
              <w:rPr>
                <w:color w:val="000000"/>
                <w:sz w:val="18"/>
                <w:szCs w:val="18"/>
              </w:rPr>
            </w:pPr>
            <w:r w:rsidRPr="00662276">
              <w:rPr>
                <w:color w:val="000000"/>
                <w:sz w:val="18"/>
                <w:szCs w:val="18"/>
              </w:rPr>
              <w:t>VOG (</w:t>
            </w:r>
            <w:proofErr w:type="spellStart"/>
            <w:r w:rsidRPr="00662276">
              <w:rPr>
                <w:color w:val="000000"/>
                <w:sz w:val="18"/>
                <w:szCs w:val="18"/>
              </w:rPr>
              <w:t>Eyelink</w:t>
            </w:r>
            <w:proofErr w:type="spellEnd"/>
            <w:r w:rsidRPr="00662276">
              <w:rPr>
                <w:color w:val="000000"/>
                <w:sz w:val="18"/>
                <w:szCs w:val="18"/>
              </w:rPr>
              <w:t xml:space="preserve"> II, SR research)</w:t>
            </w:r>
          </w:p>
        </w:tc>
        <w:tc>
          <w:tcPr>
            <w:tcW w:w="3631" w:type="dxa"/>
          </w:tcPr>
          <w:p w14:paraId="43D2065F" w14:textId="4BC09F74" w:rsidR="008C37E8" w:rsidRPr="00662276" w:rsidRDefault="00943DA0" w:rsidP="008C37E8">
            <w:pPr>
              <w:snapToGrid w:val="0"/>
              <w:spacing w:after="200"/>
              <w:rPr>
                <w:color w:val="000000"/>
                <w:sz w:val="18"/>
                <w:szCs w:val="18"/>
              </w:rPr>
            </w:pPr>
            <w:r>
              <w:rPr>
                <w:color w:val="000000"/>
                <w:sz w:val="18"/>
                <w:szCs w:val="18"/>
              </w:rPr>
              <w:t>Only a pooled analysis including both SCA6 (n=11) and SCA31 (n=7) cases is provided.</w:t>
            </w:r>
          </w:p>
        </w:tc>
      </w:tr>
      <w:tr w:rsidR="008C37E8" w:rsidRPr="00D7627B" w14:paraId="7E727F67" w14:textId="77777777" w:rsidTr="004F6775">
        <w:trPr>
          <w:trHeight w:val="283"/>
        </w:trPr>
        <w:tc>
          <w:tcPr>
            <w:tcW w:w="2242" w:type="dxa"/>
          </w:tcPr>
          <w:p w14:paraId="3F483C5D" w14:textId="6A3C029C" w:rsidR="008C37E8" w:rsidRPr="00D7627B" w:rsidRDefault="008C37E8" w:rsidP="008C37E8">
            <w:pPr>
              <w:snapToGrid w:val="0"/>
              <w:spacing w:after="200"/>
              <w:rPr>
                <w:sz w:val="18"/>
                <w:szCs w:val="18"/>
              </w:rPr>
            </w:pPr>
            <w:r w:rsidRPr="004A5565">
              <w:rPr>
                <w:sz w:val="18"/>
                <w:szCs w:val="18"/>
              </w:rPr>
              <w:t>Matsuda</w:t>
            </w:r>
            <w:r>
              <w:rPr>
                <w:sz w:val="18"/>
                <w:szCs w:val="18"/>
              </w:rPr>
              <w:t xml:space="preserve"> et al. 2015</w:t>
            </w:r>
            <w:r>
              <w:t xml:space="preserve"> </w:t>
            </w:r>
            <w:r>
              <w:rPr>
                <w:sz w:val="18"/>
                <w:szCs w:val="18"/>
              </w:rPr>
              <w:fldChar w:fldCharType="begin">
                <w:fldData xml:space="preserve">PEVuZE5vdGU+PENpdGU+PEF1dGhvcj5NYXRzdWRhPC9BdXRob3I+PFllYXI+MjAxNTwvWWVhcj48
UmVjTnVtPjU5PC9SZWNOdW0+PERpc3BsYXlUZXh0PlsyMF08L0Rpc3BsYXlUZXh0PjxyZWNvcmQ+
PHJlYy1udW1iZXI+NTk8L3JlYy1udW1iZXI+PGZvcmVpZ24ta2V5cz48a2V5IGFwcD0iRU4iIGRi
LWlkPSJ0czUwZTl4d3FycHR6NWVzMGQ5NWEwMHlwemVmenN2emRhZHgiIHRpbWVzdGFtcD0iMTYz
OTMzNzYxNyI+NTk8L2tleT48L2ZvcmVpZ24ta2V5cz48cmVmLXR5cGUgbmFtZT0iSm91cm5hbCBB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YmF5YXNoaSwgVC48L2F1dGhvcj48YXV0aG9yPkZ1a3VkYSwgSC48L2F1dGhvcj48YXV0aG9yPkhh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</w:fldData>
              </w:fldChar>
            </w:r>
            <w:r w:rsidR="00DC707C">
              <w:rPr>
                <w:sz w:val="18"/>
                <w:szCs w:val="18"/>
              </w:rPr>
              <w:instrText xml:space="preserve"> ADDIN EN.CITE </w:instrText>
            </w:r>
            <w:r w:rsidR="00DC707C">
              <w:rPr>
                <w:sz w:val="18"/>
                <w:szCs w:val="18"/>
              </w:rPr>
              <w:fldChar w:fldCharType="begin">
                <w:fldData xml:space="preserve">PEVuZE5vdGU+PENpdGU+PEF1dGhvcj5NYXRzdWRhPC9BdXRob3I+PFllYXI+MjAxNTwvWWVhcj48
UmVjTnVtPjU5PC9SZWNOdW0+PERpc3BsYXlUZXh0PlsyMF08L0Rpc3BsYXlUZXh0PjxyZWNvcmQ+
PHJlYy1udW1iZXI+NTk8L3JlYy1udW1iZXI+PGZvcmVpZ24ta2V5cz48a2V5IGFwcD0iRU4iIGRi
LWlkPSJ0czUwZTl4d3FycHR6NWVzMGQ5NWEwMHlwemVmenN2emRhZHgiIHRpbWVzdGFtcD0iMTYz
OTMzNzYxNyI+NTk8L2tleT48L2ZvcmVpZ24ta2V5cz48cmVmLXR5cGUgbmFtZT0iSm91cm5hbCBB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YmF5YXNoaSwgVC48L2F1dGhvcj48YXV0aG9yPkZ1a3VkYSwgSC48L2F1dGhvcj48YXV0aG9yPkhh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[20]</w:t>
            </w:r>
            <w:r>
              <w:rPr>
                <w:sz w:val="18"/>
                <w:szCs w:val="18"/>
              </w:rPr>
              <w:fldChar w:fldCharType="end"/>
            </w:r>
          </w:p>
        </w:tc>
        <w:tc>
          <w:tcPr>
            <w:tcW w:w="1546" w:type="dxa"/>
          </w:tcPr>
          <w:p w14:paraId="51408597" w14:textId="77777777" w:rsidR="008C37E8" w:rsidRPr="00D7627B" w:rsidRDefault="008C37E8" w:rsidP="008C37E8">
            <w:pPr>
              <w:snapToGrid w:val="0"/>
              <w:spacing w:after="200"/>
              <w:rPr>
                <w:color w:val="000000"/>
                <w:sz w:val="18"/>
                <w:szCs w:val="18"/>
              </w:rPr>
            </w:pPr>
            <w:r>
              <w:rPr>
                <w:color w:val="000000"/>
                <w:sz w:val="18"/>
                <w:szCs w:val="18"/>
              </w:rPr>
              <w:t>SCA6, SCA31</w:t>
            </w:r>
          </w:p>
        </w:tc>
        <w:tc>
          <w:tcPr>
            <w:tcW w:w="1434" w:type="dxa"/>
          </w:tcPr>
          <w:p w14:paraId="3351C879" w14:textId="77777777" w:rsidR="008C37E8" w:rsidRPr="00D7627B" w:rsidRDefault="008C37E8" w:rsidP="008C37E8">
            <w:pPr>
              <w:snapToGrid w:val="0"/>
              <w:spacing w:after="200"/>
              <w:rPr>
                <w:color w:val="000000"/>
                <w:sz w:val="18"/>
                <w:szCs w:val="18"/>
              </w:rPr>
            </w:pPr>
            <w:r>
              <w:rPr>
                <w:color w:val="000000"/>
                <w:sz w:val="18"/>
                <w:szCs w:val="18"/>
              </w:rPr>
              <w:t xml:space="preserve">monocentric </w:t>
            </w:r>
          </w:p>
        </w:tc>
        <w:tc>
          <w:tcPr>
            <w:tcW w:w="1436" w:type="dxa"/>
          </w:tcPr>
          <w:p w14:paraId="6384A2E5" w14:textId="77777777" w:rsidR="008C37E8" w:rsidRPr="00D7627B" w:rsidRDefault="008C37E8" w:rsidP="008C37E8">
            <w:pPr>
              <w:snapToGrid w:val="0"/>
              <w:spacing w:after="200"/>
              <w:rPr>
                <w:color w:val="000000"/>
                <w:sz w:val="18"/>
                <w:szCs w:val="18"/>
              </w:rPr>
            </w:pPr>
            <w:r>
              <w:rPr>
                <w:color w:val="000000"/>
                <w:sz w:val="18"/>
                <w:szCs w:val="18"/>
              </w:rPr>
              <w:t>Prospective, case-control-study</w:t>
            </w:r>
          </w:p>
        </w:tc>
        <w:tc>
          <w:tcPr>
            <w:tcW w:w="1429" w:type="dxa"/>
          </w:tcPr>
          <w:p w14:paraId="726A1C55" w14:textId="7BA16E15" w:rsidR="008C37E8" w:rsidRPr="00D7627B" w:rsidRDefault="008C37E8" w:rsidP="008C37E8">
            <w:pPr>
              <w:snapToGrid w:val="0"/>
              <w:spacing w:after="200"/>
              <w:rPr>
                <w:color w:val="000000"/>
                <w:sz w:val="18"/>
                <w:szCs w:val="18"/>
              </w:rPr>
            </w:pPr>
            <w:r>
              <w:rPr>
                <w:color w:val="000000"/>
                <w:sz w:val="18"/>
                <w:szCs w:val="18"/>
              </w:rPr>
              <w:t>1 (</w:t>
            </w:r>
            <w:r w:rsidR="00C22E28">
              <w:rPr>
                <w:color w:val="000000"/>
                <w:sz w:val="18"/>
                <w:szCs w:val="18"/>
              </w:rPr>
              <w:t>NR</w:t>
            </w:r>
            <w:r>
              <w:rPr>
                <w:color w:val="000000"/>
                <w:sz w:val="18"/>
                <w:szCs w:val="18"/>
              </w:rPr>
              <w:t>)</w:t>
            </w:r>
          </w:p>
        </w:tc>
        <w:tc>
          <w:tcPr>
            <w:tcW w:w="1433" w:type="dxa"/>
          </w:tcPr>
          <w:p w14:paraId="6BCDCD5B" w14:textId="126985B8" w:rsidR="008C37E8" w:rsidRPr="00D7627B" w:rsidRDefault="00C22E28" w:rsidP="008C37E8">
            <w:pPr>
              <w:snapToGrid w:val="0"/>
              <w:spacing w:after="200"/>
              <w:rPr>
                <w:color w:val="000000"/>
                <w:sz w:val="18"/>
                <w:szCs w:val="18"/>
              </w:rPr>
            </w:pPr>
            <w:r>
              <w:rPr>
                <w:color w:val="000000"/>
                <w:sz w:val="18"/>
                <w:szCs w:val="18"/>
              </w:rPr>
              <w:t>NR</w:t>
            </w:r>
          </w:p>
        </w:tc>
        <w:tc>
          <w:tcPr>
            <w:tcW w:w="1432" w:type="dxa"/>
          </w:tcPr>
          <w:p w14:paraId="514C0C3A" w14:textId="77777777" w:rsidR="008C37E8" w:rsidRPr="00D7627B" w:rsidRDefault="008C37E8" w:rsidP="008C37E8">
            <w:pPr>
              <w:snapToGrid w:val="0"/>
              <w:spacing w:after="200"/>
              <w:rPr>
                <w:color w:val="000000"/>
                <w:sz w:val="18"/>
                <w:szCs w:val="18"/>
              </w:rPr>
            </w:pPr>
            <w:r>
              <w:rPr>
                <w:color w:val="000000"/>
                <w:sz w:val="18"/>
                <w:szCs w:val="18"/>
              </w:rPr>
              <w:t>SEM (visual search task)</w:t>
            </w:r>
          </w:p>
        </w:tc>
        <w:tc>
          <w:tcPr>
            <w:tcW w:w="1436" w:type="dxa"/>
          </w:tcPr>
          <w:p w14:paraId="6D7DE3C3" w14:textId="77777777" w:rsidR="008C37E8" w:rsidRPr="00D7627B" w:rsidRDefault="008C37E8" w:rsidP="008C37E8">
            <w:pPr>
              <w:snapToGrid w:val="0"/>
              <w:spacing w:after="200"/>
              <w:rPr>
                <w:color w:val="000000"/>
                <w:sz w:val="18"/>
                <w:szCs w:val="18"/>
              </w:rPr>
            </w:pPr>
            <w:r w:rsidRPr="00662276">
              <w:rPr>
                <w:color w:val="000000"/>
                <w:sz w:val="18"/>
                <w:szCs w:val="18"/>
              </w:rPr>
              <w:t>VOG (</w:t>
            </w:r>
            <w:proofErr w:type="spellStart"/>
            <w:r w:rsidRPr="00662276">
              <w:rPr>
                <w:color w:val="000000"/>
                <w:sz w:val="18"/>
                <w:szCs w:val="18"/>
              </w:rPr>
              <w:t>Eyelink</w:t>
            </w:r>
            <w:proofErr w:type="spellEnd"/>
            <w:r w:rsidRPr="00662276">
              <w:rPr>
                <w:color w:val="000000"/>
                <w:sz w:val="18"/>
                <w:szCs w:val="18"/>
              </w:rPr>
              <w:t xml:space="preserve"> II, SR research)</w:t>
            </w:r>
          </w:p>
        </w:tc>
        <w:tc>
          <w:tcPr>
            <w:tcW w:w="3631" w:type="dxa"/>
          </w:tcPr>
          <w:p w14:paraId="30AAFB0F" w14:textId="5F34E5F7" w:rsidR="00943DA0" w:rsidRDefault="00943DA0" w:rsidP="008C37E8">
            <w:pPr>
              <w:snapToGrid w:val="0"/>
              <w:spacing w:after="200"/>
              <w:rPr>
                <w:color w:val="000000"/>
                <w:sz w:val="18"/>
                <w:szCs w:val="18"/>
              </w:rPr>
            </w:pPr>
            <w:r>
              <w:rPr>
                <w:color w:val="000000"/>
                <w:sz w:val="18"/>
                <w:szCs w:val="18"/>
              </w:rPr>
              <w:t>Only a pooled analysis including both SCA6 (n=12) and SCA31 (n=7) cases is provided.</w:t>
            </w:r>
          </w:p>
          <w:p w14:paraId="11978FC0" w14:textId="4B6D06CE" w:rsidR="008C37E8" w:rsidRPr="00D7627B" w:rsidRDefault="008C37E8" w:rsidP="008C37E8">
            <w:pPr>
              <w:snapToGrid w:val="0"/>
              <w:spacing w:after="200"/>
              <w:rPr>
                <w:color w:val="000000"/>
                <w:sz w:val="18"/>
                <w:szCs w:val="18"/>
              </w:rPr>
            </w:pPr>
            <w:r>
              <w:rPr>
                <w:color w:val="000000"/>
                <w:sz w:val="18"/>
                <w:szCs w:val="18"/>
              </w:rPr>
              <w:t xml:space="preserve">Overlap with </w:t>
            </w:r>
            <w:r w:rsidRPr="004A5565">
              <w:rPr>
                <w:sz w:val="18"/>
                <w:szCs w:val="18"/>
              </w:rPr>
              <w:t>Matsuda</w:t>
            </w:r>
            <w:r>
              <w:rPr>
                <w:sz w:val="18"/>
                <w:szCs w:val="18"/>
              </w:rPr>
              <w:t xml:space="preserve"> et al. 2014</w:t>
            </w:r>
            <w:r>
              <w:t xml:space="preserve"> </w:t>
            </w:r>
            <w:r>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PEVuZE5vdGU+PENpdGU+PEF1dGhvcj5NYXRzdWRhPC9BdXRob3I+PFllYXI+MjAxNDwvWWVhcj48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[19]</w:t>
            </w:r>
            <w:r>
              <w:rPr>
                <w:sz w:val="18"/>
                <w:szCs w:val="18"/>
              </w:rPr>
              <w:fldChar w:fldCharType="end"/>
            </w:r>
            <w:r w:rsidR="00C22E28">
              <w:rPr>
                <w:sz w:val="18"/>
                <w:szCs w:val="18"/>
              </w:rPr>
              <w:t>, only 1 new patient</w:t>
            </w:r>
          </w:p>
        </w:tc>
      </w:tr>
      <w:tr w:rsidR="00461109" w:rsidRPr="00D7627B" w14:paraId="6A5EA22D" w14:textId="77777777" w:rsidTr="004F6775">
        <w:trPr>
          <w:trHeight w:val="283"/>
        </w:trPr>
        <w:tc>
          <w:tcPr>
            <w:tcW w:w="2242" w:type="dxa"/>
          </w:tcPr>
          <w:p w14:paraId="242B3166" w14:textId="7DE2CB54" w:rsidR="00461109" w:rsidRPr="00D7627B" w:rsidRDefault="00461109" w:rsidP="00461109">
            <w:pPr>
              <w:snapToGrid w:val="0"/>
              <w:spacing w:after="200"/>
              <w:rPr>
                <w:sz w:val="18"/>
                <w:szCs w:val="18"/>
              </w:rPr>
            </w:pPr>
            <w:proofErr w:type="spellStart"/>
            <w:r w:rsidRPr="007470E1">
              <w:rPr>
                <w:sz w:val="18"/>
                <w:szCs w:val="18"/>
              </w:rPr>
              <w:t>Takeichi</w:t>
            </w:r>
            <w:proofErr w:type="spellEnd"/>
            <w:r>
              <w:rPr>
                <w:sz w:val="18"/>
                <w:szCs w:val="18"/>
              </w:rPr>
              <w:t xml:space="preserve"> et al. 2000</w:t>
            </w:r>
            <w:r>
              <w:t xml:space="preserve"> </w:t>
            </w:r>
            <w:r>
              <w:rPr>
                <w:sz w:val="18"/>
                <w:szCs w:val="18"/>
              </w:rPr>
              <w:fldChar w:fldCharType="begin"/>
            </w:r>
            <w:r w:rsidR="00DC707C">
              <w:rPr>
                <w:sz w:val="18"/>
                <w:szCs w:val="18"/>
              </w:rPr>
              <w:instrText xml:space="preserve"> ADDIN EN.CITE &lt;EndNote&gt;&lt;Cite&gt;&lt;Author&gt;Takeichi&lt;/Author&gt;&lt;Year&gt;2000&lt;/Year&gt;&lt;RecNum&gt;85&lt;/RecNum&gt;&lt;DisplayText&gt;[21]&lt;/DisplayText&gt;&lt;record&gt;&lt;rec-number&gt;85&lt;/rec-number&gt;&lt;foreign-keys&gt;&lt;key app="EN" db-id="ts50e9xwqrptz5es0d95a00ypzefzsvzdadx" timestamp="1639337779"&gt;85&lt;/key&gt;&lt;/foreign-keys&gt;&lt;ref-type name="Journal Article"&gt;17&lt;/ref-type&gt;&lt;contributors&gt;&lt;authors&gt;&lt;author&gt;Takeichi, N.&lt;/author&gt;&lt;author&gt;Fukushima, K.&lt;/author&gt;&lt;author&gt;Sasaki, H.&lt;/author&gt;&lt;author&gt;Yabe, I.&lt;/author&gt;&lt;author&gt;Tashiro, K.&lt;/author&gt;&lt;author&gt;Inuyama, Y.&lt;/author&gt;&lt;/authors&gt;&lt;/contributors&gt;&lt;auth-address&gt;Department of Otolaryngology, Hokkaido University School of Medicine, Sapporo, Japan.&lt;/auth-address&gt;&lt;titles&gt;&lt;title&gt;Dissociation of smooth pursuit and vestibulo-ocular reflex cancellation in SCA-6&lt;/title&gt;&lt;secondary-title&gt;Neurology&lt;/secondary-title&gt;&lt;alt-title&gt;Neurology&lt;/alt-title&gt;&lt;/titles&gt;&lt;periodical&gt;&lt;full-title&gt;Neurology&lt;/full-title&gt;&lt;abbr-1&gt;Neurology&lt;/abbr-1&gt;&lt;/periodical&gt;&lt;alt-periodical&gt;&lt;full-title&gt;Neurology&lt;/full-title&gt;&lt;abbr-1&gt;Neurology&lt;/abbr-1&gt;&lt;/alt-periodical&gt;&lt;pages&gt;860-6&lt;/pages&gt;&lt;volume&gt;54&lt;/volume&gt;&lt;number&gt;4&lt;/number&gt;&lt;edition&gt;2000/02/26&lt;/edition&gt;&lt;keywords&gt;&lt;keyword&gt;Adult&lt;/keyword&gt;&lt;keyword&gt;Humans&lt;/keyword&gt;&lt;keyword&gt;Middle Aged&lt;/keyword&gt;&lt;keyword&gt;Pursuit, Smooth/*physiology&lt;/keyword&gt;&lt;keyword&gt;Reflex, Vestibulo-Ocular/*physiology&lt;/keyword&gt;&lt;keyword&gt;Spinocerebellar Degenerations/genetics/*physiopathology&lt;/keyword&gt;&lt;/keywords&gt;&lt;dates&gt;&lt;year&gt;2000&lt;/year&gt;&lt;pub-dates&gt;&lt;date&gt;Feb 22&lt;/date&gt;&lt;/pub-dates&gt;&lt;/dates&gt;&lt;isbn&gt;0028-3878 (Print)&amp;#xD;0028-3878&lt;/isbn&gt;&lt;accession-num&gt;10690977&lt;/accession-num&gt;&lt;urls&gt;&lt;related-urls&gt;&lt;url&gt;https://n.neurology.org/content/neurology/54/4/860.full.pdf&lt;/url&gt;&lt;/related-urls&gt;&lt;/urls&gt;&lt;electronic-resource-num&gt;10.1212/wnl.54.4.860&lt;/electronic-resource-num&gt;&lt;remote-database-provider&gt;NLM&lt;/remote-database-provider&gt;&lt;language&gt;eng&lt;/language&gt;&lt;/record&gt;&lt;/Cite&gt;&lt;/EndNote&gt;</w:instrText>
            </w:r>
            <w:r>
              <w:rPr>
                <w:sz w:val="18"/>
                <w:szCs w:val="18"/>
              </w:rPr>
              <w:fldChar w:fldCharType="separate"/>
            </w:r>
            <w:r w:rsidR="00DC707C">
              <w:rPr>
                <w:noProof/>
                <w:sz w:val="18"/>
                <w:szCs w:val="18"/>
              </w:rPr>
              <w:t>[21]</w:t>
            </w:r>
            <w:r>
              <w:rPr>
                <w:sz w:val="18"/>
                <w:szCs w:val="18"/>
              </w:rPr>
              <w:fldChar w:fldCharType="end"/>
            </w:r>
          </w:p>
        </w:tc>
        <w:tc>
          <w:tcPr>
            <w:tcW w:w="1546" w:type="dxa"/>
          </w:tcPr>
          <w:p w14:paraId="2812CC61" w14:textId="77777777" w:rsidR="00461109" w:rsidRPr="00D7627B" w:rsidRDefault="00461109" w:rsidP="00461109">
            <w:pPr>
              <w:snapToGrid w:val="0"/>
              <w:spacing w:after="200"/>
              <w:rPr>
                <w:color w:val="000000"/>
                <w:sz w:val="18"/>
                <w:szCs w:val="18"/>
              </w:rPr>
            </w:pPr>
            <w:r>
              <w:rPr>
                <w:color w:val="000000"/>
                <w:sz w:val="18"/>
                <w:szCs w:val="18"/>
              </w:rPr>
              <w:t>SCA6</w:t>
            </w:r>
          </w:p>
        </w:tc>
        <w:tc>
          <w:tcPr>
            <w:tcW w:w="1434" w:type="dxa"/>
          </w:tcPr>
          <w:p w14:paraId="74377329" w14:textId="77777777" w:rsidR="00461109" w:rsidRPr="00D7627B" w:rsidRDefault="00461109" w:rsidP="00461109">
            <w:pPr>
              <w:snapToGrid w:val="0"/>
              <w:spacing w:after="200"/>
              <w:rPr>
                <w:color w:val="000000"/>
                <w:sz w:val="18"/>
                <w:szCs w:val="18"/>
              </w:rPr>
            </w:pPr>
            <w:r>
              <w:rPr>
                <w:color w:val="000000"/>
                <w:sz w:val="18"/>
                <w:szCs w:val="18"/>
              </w:rPr>
              <w:t>Monocentric</w:t>
            </w:r>
          </w:p>
        </w:tc>
        <w:tc>
          <w:tcPr>
            <w:tcW w:w="1436" w:type="dxa"/>
          </w:tcPr>
          <w:p w14:paraId="0E49E881" w14:textId="77777777" w:rsidR="00461109" w:rsidRPr="00D7627B" w:rsidRDefault="00461109" w:rsidP="00461109">
            <w:pPr>
              <w:snapToGrid w:val="0"/>
              <w:spacing w:after="200"/>
              <w:rPr>
                <w:color w:val="000000"/>
                <w:sz w:val="18"/>
                <w:szCs w:val="18"/>
              </w:rPr>
            </w:pPr>
            <w:r>
              <w:rPr>
                <w:color w:val="000000"/>
                <w:sz w:val="18"/>
                <w:szCs w:val="18"/>
              </w:rPr>
              <w:t>Prospective, case-control-study</w:t>
            </w:r>
          </w:p>
        </w:tc>
        <w:tc>
          <w:tcPr>
            <w:tcW w:w="1429" w:type="dxa"/>
          </w:tcPr>
          <w:p w14:paraId="44695309" w14:textId="77777777" w:rsidR="00461109" w:rsidRPr="00D7627B" w:rsidRDefault="00461109" w:rsidP="00461109">
            <w:pPr>
              <w:snapToGrid w:val="0"/>
              <w:spacing w:after="200"/>
              <w:rPr>
                <w:color w:val="000000"/>
                <w:sz w:val="18"/>
                <w:szCs w:val="18"/>
              </w:rPr>
            </w:pPr>
            <w:r>
              <w:rPr>
                <w:color w:val="000000"/>
                <w:sz w:val="18"/>
                <w:szCs w:val="18"/>
              </w:rPr>
              <w:t>5 (20%)</w:t>
            </w:r>
          </w:p>
        </w:tc>
        <w:tc>
          <w:tcPr>
            <w:tcW w:w="1433" w:type="dxa"/>
          </w:tcPr>
          <w:p w14:paraId="17A366A0" w14:textId="77777777" w:rsidR="00461109" w:rsidRPr="00D7627B" w:rsidRDefault="00461109" w:rsidP="00461109">
            <w:pPr>
              <w:snapToGrid w:val="0"/>
              <w:spacing w:after="200"/>
              <w:rPr>
                <w:color w:val="000000"/>
                <w:sz w:val="18"/>
                <w:szCs w:val="18"/>
              </w:rPr>
            </w:pPr>
            <w:r>
              <w:rPr>
                <w:color w:val="000000"/>
                <w:sz w:val="18"/>
                <w:szCs w:val="18"/>
              </w:rPr>
              <w:t>57 (8)</w:t>
            </w:r>
          </w:p>
        </w:tc>
        <w:tc>
          <w:tcPr>
            <w:tcW w:w="1432" w:type="dxa"/>
          </w:tcPr>
          <w:p w14:paraId="72A4C03E" w14:textId="6514C4BA" w:rsidR="00461109" w:rsidRPr="00D7627B" w:rsidRDefault="00461109" w:rsidP="00461109">
            <w:pPr>
              <w:snapToGrid w:val="0"/>
              <w:spacing w:after="200"/>
              <w:rPr>
                <w:color w:val="000000"/>
                <w:sz w:val="18"/>
                <w:szCs w:val="18"/>
              </w:rPr>
            </w:pPr>
            <w:r>
              <w:rPr>
                <w:color w:val="000000"/>
                <w:sz w:val="18"/>
                <w:szCs w:val="18"/>
              </w:rPr>
              <w:t xml:space="preserve">PEM, </w:t>
            </w:r>
            <w:proofErr w:type="spellStart"/>
            <w:r>
              <w:rPr>
                <w:color w:val="000000"/>
                <w:sz w:val="18"/>
                <w:szCs w:val="18"/>
              </w:rPr>
              <w:t>rVOR</w:t>
            </w:r>
            <w:proofErr w:type="spellEnd"/>
            <w:r>
              <w:rPr>
                <w:color w:val="000000"/>
                <w:sz w:val="18"/>
                <w:szCs w:val="18"/>
              </w:rPr>
              <w:t>, VVOR, VORs,</w:t>
            </w:r>
          </w:p>
        </w:tc>
        <w:tc>
          <w:tcPr>
            <w:tcW w:w="1436" w:type="dxa"/>
          </w:tcPr>
          <w:p w14:paraId="35700C9A" w14:textId="77777777" w:rsidR="00461109" w:rsidRPr="00D7627B" w:rsidRDefault="00461109" w:rsidP="00461109">
            <w:pPr>
              <w:snapToGrid w:val="0"/>
              <w:spacing w:after="200"/>
              <w:rPr>
                <w:color w:val="000000"/>
                <w:sz w:val="18"/>
                <w:szCs w:val="18"/>
              </w:rPr>
            </w:pPr>
            <w:r>
              <w:rPr>
                <w:color w:val="000000"/>
                <w:sz w:val="18"/>
                <w:szCs w:val="18"/>
              </w:rPr>
              <w:t>VOG (unclear)</w:t>
            </w:r>
          </w:p>
        </w:tc>
        <w:tc>
          <w:tcPr>
            <w:tcW w:w="3631" w:type="dxa"/>
          </w:tcPr>
          <w:p w14:paraId="26A03003" w14:textId="77777777" w:rsidR="00461109" w:rsidRPr="00D7627B" w:rsidRDefault="00461109" w:rsidP="00461109">
            <w:pPr>
              <w:snapToGrid w:val="0"/>
              <w:spacing w:after="200"/>
              <w:rPr>
                <w:color w:val="000000"/>
                <w:sz w:val="18"/>
                <w:szCs w:val="18"/>
              </w:rPr>
            </w:pPr>
          </w:p>
        </w:tc>
      </w:tr>
      <w:tr w:rsidR="00461109" w:rsidRPr="00D7627B" w14:paraId="46F6A601" w14:textId="77777777" w:rsidTr="004F6775">
        <w:trPr>
          <w:trHeight w:val="283"/>
        </w:trPr>
        <w:tc>
          <w:tcPr>
            <w:tcW w:w="2242" w:type="dxa"/>
          </w:tcPr>
          <w:p w14:paraId="2BE3457C" w14:textId="68A6CC68" w:rsidR="00461109" w:rsidRPr="00D7627B" w:rsidRDefault="00461109" w:rsidP="00461109">
            <w:pPr>
              <w:snapToGrid w:val="0"/>
              <w:spacing w:after="200"/>
              <w:rPr>
                <w:sz w:val="18"/>
                <w:szCs w:val="18"/>
              </w:rPr>
            </w:pPr>
            <w:proofErr w:type="spellStart"/>
            <w:r>
              <w:rPr>
                <w:sz w:val="18"/>
                <w:szCs w:val="18"/>
              </w:rPr>
              <w:t>Terao</w:t>
            </w:r>
            <w:proofErr w:type="spellEnd"/>
            <w:r>
              <w:rPr>
                <w:sz w:val="18"/>
                <w:szCs w:val="18"/>
              </w:rPr>
              <w:t xml:space="preserve"> et al. 2016</w:t>
            </w:r>
            <w:r>
              <w:t xml:space="preserve"> </w:t>
            </w:r>
            <w:r>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sidR="00DC707C">
              <w:rPr>
                <w:sz w:val="18"/>
                <w:szCs w:val="18"/>
              </w:rPr>
              <w:instrText xml:space="preserve"> ADDIN EN.CITE </w:instrText>
            </w:r>
            <w:r w:rsidR="00DC707C">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[22]</w:t>
            </w:r>
            <w:r>
              <w:rPr>
                <w:sz w:val="18"/>
                <w:szCs w:val="18"/>
              </w:rPr>
              <w:fldChar w:fldCharType="end"/>
            </w:r>
          </w:p>
        </w:tc>
        <w:tc>
          <w:tcPr>
            <w:tcW w:w="1546" w:type="dxa"/>
          </w:tcPr>
          <w:p w14:paraId="48ED7F36" w14:textId="77777777" w:rsidR="00461109" w:rsidRPr="00912F91" w:rsidRDefault="00461109" w:rsidP="00461109">
            <w:pPr>
              <w:snapToGrid w:val="0"/>
              <w:spacing w:after="200"/>
              <w:rPr>
                <w:color w:val="000000"/>
                <w:sz w:val="18"/>
                <w:szCs w:val="18"/>
                <w:lang w:val="it-CH"/>
              </w:rPr>
            </w:pPr>
            <w:r w:rsidRPr="00912F91">
              <w:rPr>
                <w:color w:val="000000"/>
                <w:sz w:val="18"/>
                <w:szCs w:val="18"/>
                <w:lang w:val="it-CH"/>
              </w:rPr>
              <w:t>SCA6, SCA8, SCA31, MSA-C, CA</w:t>
            </w:r>
          </w:p>
        </w:tc>
        <w:tc>
          <w:tcPr>
            <w:tcW w:w="1434" w:type="dxa"/>
          </w:tcPr>
          <w:p w14:paraId="5A361A4D" w14:textId="77777777" w:rsidR="00461109" w:rsidRPr="00D7627B" w:rsidRDefault="00461109" w:rsidP="00461109">
            <w:pPr>
              <w:snapToGrid w:val="0"/>
              <w:spacing w:after="200"/>
              <w:rPr>
                <w:color w:val="000000"/>
                <w:sz w:val="18"/>
                <w:szCs w:val="18"/>
              </w:rPr>
            </w:pPr>
            <w:r>
              <w:rPr>
                <w:color w:val="000000"/>
                <w:sz w:val="18"/>
                <w:szCs w:val="18"/>
              </w:rPr>
              <w:t>Monocentric</w:t>
            </w:r>
          </w:p>
        </w:tc>
        <w:tc>
          <w:tcPr>
            <w:tcW w:w="1436" w:type="dxa"/>
          </w:tcPr>
          <w:p w14:paraId="689BD416" w14:textId="77777777" w:rsidR="00461109" w:rsidRPr="00D7627B" w:rsidRDefault="00461109" w:rsidP="00461109">
            <w:pPr>
              <w:snapToGrid w:val="0"/>
              <w:spacing w:after="200"/>
              <w:rPr>
                <w:color w:val="000000"/>
                <w:sz w:val="18"/>
                <w:szCs w:val="18"/>
              </w:rPr>
            </w:pPr>
            <w:r>
              <w:rPr>
                <w:color w:val="000000"/>
                <w:sz w:val="18"/>
                <w:szCs w:val="18"/>
              </w:rPr>
              <w:t>Prospective, case-control-study</w:t>
            </w:r>
          </w:p>
        </w:tc>
        <w:tc>
          <w:tcPr>
            <w:tcW w:w="1429" w:type="dxa"/>
          </w:tcPr>
          <w:p w14:paraId="3D244136" w14:textId="00545D08" w:rsidR="00461109" w:rsidRPr="00D7627B" w:rsidRDefault="003A4C51" w:rsidP="00461109">
            <w:pPr>
              <w:snapToGrid w:val="0"/>
              <w:spacing w:after="200"/>
              <w:rPr>
                <w:color w:val="000000"/>
                <w:sz w:val="18"/>
                <w:szCs w:val="18"/>
              </w:rPr>
            </w:pPr>
            <w:r>
              <w:rPr>
                <w:color w:val="000000"/>
                <w:sz w:val="18"/>
                <w:szCs w:val="18"/>
              </w:rPr>
              <w:t>3</w:t>
            </w:r>
            <w:r w:rsidR="00461109">
              <w:rPr>
                <w:color w:val="000000"/>
                <w:sz w:val="18"/>
                <w:szCs w:val="18"/>
              </w:rPr>
              <w:t xml:space="preserve"> (</w:t>
            </w:r>
            <w:r>
              <w:rPr>
                <w:color w:val="000000"/>
                <w:sz w:val="18"/>
                <w:szCs w:val="18"/>
              </w:rPr>
              <w:t>NR</w:t>
            </w:r>
            <w:r w:rsidR="00461109">
              <w:rPr>
                <w:color w:val="000000"/>
                <w:sz w:val="18"/>
                <w:szCs w:val="18"/>
              </w:rPr>
              <w:t>)</w:t>
            </w:r>
          </w:p>
        </w:tc>
        <w:tc>
          <w:tcPr>
            <w:tcW w:w="1433" w:type="dxa"/>
          </w:tcPr>
          <w:p w14:paraId="32E679B4" w14:textId="5488B5FA" w:rsidR="00461109" w:rsidRPr="00D7627B" w:rsidRDefault="003A4C51" w:rsidP="00461109">
            <w:pPr>
              <w:snapToGrid w:val="0"/>
              <w:spacing w:after="200"/>
              <w:rPr>
                <w:color w:val="000000"/>
                <w:sz w:val="18"/>
                <w:szCs w:val="18"/>
              </w:rPr>
            </w:pPr>
            <w:r>
              <w:rPr>
                <w:color w:val="000000"/>
                <w:sz w:val="18"/>
                <w:szCs w:val="18"/>
              </w:rPr>
              <w:t>NR</w:t>
            </w:r>
          </w:p>
        </w:tc>
        <w:tc>
          <w:tcPr>
            <w:tcW w:w="1432" w:type="dxa"/>
          </w:tcPr>
          <w:p w14:paraId="4ED7B400" w14:textId="77777777" w:rsidR="00461109" w:rsidRPr="00D7627B" w:rsidRDefault="00461109" w:rsidP="00461109">
            <w:pPr>
              <w:snapToGrid w:val="0"/>
              <w:spacing w:after="200"/>
              <w:rPr>
                <w:color w:val="000000"/>
                <w:sz w:val="18"/>
                <w:szCs w:val="18"/>
              </w:rPr>
            </w:pPr>
            <w:r>
              <w:rPr>
                <w:color w:val="000000"/>
                <w:sz w:val="18"/>
                <w:szCs w:val="18"/>
              </w:rPr>
              <w:t>VGS, MGS</w:t>
            </w:r>
          </w:p>
        </w:tc>
        <w:tc>
          <w:tcPr>
            <w:tcW w:w="1436" w:type="dxa"/>
          </w:tcPr>
          <w:p w14:paraId="44213406" w14:textId="77777777" w:rsidR="00461109" w:rsidRPr="00D7627B" w:rsidRDefault="00461109" w:rsidP="00461109">
            <w:pPr>
              <w:snapToGrid w:val="0"/>
              <w:spacing w:after="200"/>
              <w:rPr>
                <w:color w:val="000000"/>
                <w:sz w:val="18"/>
                <w:szCs w:val="18"/>
              </w:rPr>
            </w:pPr>
            <w:r>
              <w:rPr>
                <w:color w:val="000000"/>
                <w:sz w:val="18"/>
                <w:szCs w:val="18"/>
              </w:rPr>
              <w:t>EOG</w:t>
            </w:r>
          </w:p>
        </w:tc>
        <w:tc>
          <w:tcPr>
            <w:tcW w:w="3631" w:type="dxa"/>
          </w:tcPr>
          <w:p w14:paraId="48D5A3B8" w14:textId="7DCAFF39" w:rsidR="00461109" w:rsidRPr="00D7627B" w:rsidRDefault="0007580E" w:rsidP="00461109">
            <w:pPr>
              <w:snapToGrid w:val="0"/>
              <w:spacing w:after="200"/>
              <w:rPr>
                <w:color w:val="000000"/>
                <w:sz w:val="18"/>
                <w:szCs w:val="18"/>
              </w:rPr>
            </w:pPr>
            <w:r>
              <w:rPr>
                <w:color w:val="000000"/>
                <w:sz w:val="18"/>
                <w:szCs w:val="18"/>
              </w:rPr>
              <w:t>Only a pooled analysis including other SCAs and 5 genetically not confirmed CA cases presented.</w:t>
            </w:r>
          </w:p>
        </w:tc>
      </w:tr>
      <w:tr w:rsidR="00461109" w:rsidRPr="00D7627B" w14:paraId="2E17D79E" w14:textId="77777777" w:rsidTr="004F6775">
        <w:trPr>
          <w:trHeight w:val="283"/>
        </w:trPr>
        <w:tc>
          <w:tcPr>
            <w:tcW w:w="2242" w:type="dxa"/>
          </w:tcPr>
          <w:p w14:paraId="7F4B5E3C" w14:textId="1F16F5A0" w:rsidR="00461109" w:rsidRPr="00D7627B" w:rsidRDefault="00461109" w:rsidP="00461109">
            <w:pPr>
              <w:snapToGrid w:val="0"/>
              <w:spacing w:after="200"/>
              <w:rPr>
                <w:sz w:val="18"/>
                <w:szCs w:val="18"/>
              </w:rPr>
            </w:pPr>
            <w:proofErr w:type="spellStart"/>
            <w:r>
              <w:rPr>
                <w:sz w:val="18"/>
                <w:szCs w:val="18"/>
              </w:rPr>
              <w:t>Terao</w:t>
            </w:r>
            <w:proofErr w:type="spellEnd"/>
            <w:r>
              <w:rPr>
                <w:sz w:val="18"/>
                <w:szCs w:val="18"/>
              </w:rPr>
              <w:t xml:space="preserve"> et al. 2017</w:t>
            </w:r>
            <w:r>
              <w:t xml:space="preserve"> </w:t>
            </w:r>
            <w:r>
              <w:rPr>
                <w:sz w:val="18"/>
                <w:szCs w:val="18"/>
              </w:rPr>
              <w:fldChar w:fldCharType="begin">
                <w:fldData xml:space="preserve">PEVuZE5vdGU+PENpdGU+PEF1dGhvcj5UZXJhbzwvQXV0aG9yPjxZZWFyPjIwMTc8L1llYXI+PFJl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</w:fldData>
              </w:fldChar>
            </w:r>
            <w:r w:rsidR="00DC707C">
              <w:rPr>
                <w:sz w:val="18"/>
                <w:szCs w:val="18"/>
              </w:rPr>
              <w:instrText xml:space="preserve"> ADDIN EN.CITE </w:instrText>
            </w:r>
            <w:r w:rsidR="00DC707C">
              <w:rPr>
                <w:sz w:val="18"/>
                <w:szCs w:val="18"/>
              </w:rPr>
              <w:fldChar w:fldCharType="begin">
                <w:fldData xml:space="preserve">PEVuZE5vdGU+PENpdGU+PEF1dGhvcj5UZXJhbzwvQXV0aG9yPjxZZWFyPjIwMTc8L1llYXI+PFJl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[23]</w:t>
            </w:r>
            <w:r>
              <w:rPr>
                <w:sz w:val="18"/>
                <w:szCs w:val="18"/>
              </w:rPr>
              <w:fldChar w:fldCharType="end"/>
            </w:r>
          </w:p>
        </w:tc>
        <w:tc>
          <w:tcPr>
            <w:tcW w:w="1546" w:type="dxa"/>
          </w:tcPr>
          <w:p w14:paraId="096B16E4" w14:textId="6F0EEAEA" w:rsidR="00461109" w:rsidRPr="00912F91" w:rsidRDefault="00461109" w:rsidP="00461109">
            <w:pPr>
              <w:snapToGrid w:val="0"/>
              <w:spacing w:after="200"/>
              <w:rPr>
                <w:color w:val="000000"/>
                <w:sz w:val="18"/>
                <w:szCs w:val="18"/>
                <w:lang w:val="it-CH"/>
              </w:rPr>
            </w:pPr>
            <w:r w:rsidRPr="00912F91">
              <w:rPr>
                <w:color w:val="000000"/>
                <w:sz w:val="18"/>
                <w:szCs w:val="18"/>
                <w:lang w:val="it-CH"/>
              </w:rPr>
              <w:t>SCA6, SCA8, SCA31, MSA-C</w:t>
            </w:r>
            <w:r w:rsidR="004B65A9">
              <w:rPr>
                <w:color w:val="000000"/>
                <w:sz w:val="18"/>
                <w:szCs w:val="18"/>
                <w:lang w:val="it-CH"/>
              </w:rPr>
              <w:t>, CA</w:t>
            </w:r>
          </w:p>
        </w:tc>
        <w:tc>
          <w:tcPr>
            <w:tcW w:w="1434" w:type="dxa"/>
          </w:tcPr>
          <w:p w14:paraId="6C59DC4D" w14:textId="77777777" w:rsidR="00461109" w:rsidRPr="00D7627B" w:rsidRDefault="00461109" w:rsidP="00461109">
            <w:pPr>
              <w:snapToGrid w:val="0"/>
              <w:spacing w:after="200"/>
              <w:rPr>
                <w:color w:val="000000"/>
                <w:sz w:val="18"/>
                <w:szCs w:val="18"/>
              </w:rPr>
            </w:pPr>
            <w:r>
              <w:rPr>
                <w:color w:val="000000"/>
                <w:sz w:val="18"/>
                <w:szCs w:val="18"/>
              </w:rPr>
              <w:t>Monocentric</w:t>
            </w:r>
          </w:p>
        </w:tc>
        <w:tc>
          <w:tcPr>
            <w:tcW w:w="1436" w:type="dxa"/>
          </w:tcPr>
          <w:p w14:paraId="4E656E02" w14:textId="77777777" w:rsidR="00461109" w:rsidRPr="00D7627B" w:rsidRDefault="00461109" w:rsidP="00461109">
            <w:pPr>
              <w:snapToGrid w:val="0"/>
              <w:spacing w:after="200"/>
              <w:rPr>
                <w:color w:val="000000"/>
                <w:sz w:val="18"/>
                <w:szCs w:val="18"/>
              </w:rPr>
            </w:pPr>
            <w:r>
              <w:rPr>
                <w:color w:val="000000"/>
                <w:sz w:val="18"/>
                <w:szCs w:val="18"/>
              </w:rPr>
              <w:t>Prospective, case-control-study</w:t>
            </w:r>
          </w:p>
        </w:tc>
        <w:tc>
          <w:tcPr>
            <w:tcW w:w="1429" w:type="dxa"/>
          </w:tcPr>
          <w:p w14:paraId="243A1C45" w14:textId="5C9EAFB9" w:rsidR="00461109" w:rsidRPr="00D7627B" w:rsidRDefault="003A4C51" w:rsidP="00461109">
            <w:pPr>
              <w:snapToGrid w:val="0"/>
              <w:spacing w:after="200"/>
              <w:rPr>
                <w:color w:val="000000"/>
                <w:sz w:val="18"/>
                <w:szCs w:val="18"/>
              </w:rPr>
            </w:pPr>
            <w:r>
              <w:rPr>
                <w:color w:val="000000"/>
                <w:sz w:val="18"/>
                <w:szCs w:val="18"/>
              </w:rPr>
              <w:t>1</w:t>
            </w:r>
            <w:r w:rsidR="00461109">
              <w:rPr>
                <w:color w:val="000000"/>
                <w:sz w:val="18"/>
                <w:szCs w:val="18"/>
              </w:rPr>
              <w:t xml:space="preserve"> (NR)</w:t>
            </w:r>
          </w:p>
        </w:tc>
        <w:tc>
          <w:tcPr>
            <w:tcW w:w="1433" w:type="dxa"/>
          </w:tcPr>
          <w:p w14:paraId="645B38DD" w14:textId="01B020A8" w:rsidR="00461109" w:rsidRPr="00D7627B" w:rsidRDefault="003A4C51" w:rsidP="00461109">
            <w:pPr>
              <w:snapToGrid w:val="0"/>
              <w:spacing w:after="200"/>
              <w:rPr>
                <w:color w:val="000000"/>
                <w:sz w:val="18"/>
                <w:szCs w:val="18"/>
              </w:rPr>
            </w:pPr>
            <w:r>
              <w:rPr>
                <w:color w:val="000000"/>
                <w:sz w:val="18"/>
                <w:szCs w:val="18"/>
              </w:rPr>
              <w:t>NR</w:t>
            </w:r>
          </w:p>
        </w:tc>
        <w:tc>
          <w:tcPr>
            <w:tcW w:w="1432" w:type="dxa"/>
          </w:tcPr>
          <w:p w14:paraId="1AA16029" w14:textId="77777777" w:rsidR="00461109" w:rsidRPr="00D7627B" w:rsidRDefault="00461109" w:rsidP="00461109">
            <w:pPr>
              <w:snapToGrid w:val="0"/>
              <w:spacing w:after="200"/>
              <w:rPr>
                <w:color w:val="000000"/>
                <w:sz w:val="18"/>
                <w:szCs w:val="18"/>
              </w:rPr>
            </w:pPr>
            <w:r>
              <w:rPr>
                <w:color w:val="000000"/>
                <w:sz w:val="18"/>
                <w:szCs w:val="18"/>
              </w:rPr>
              <w:t>VGS, MGS</w:t>
            </w:r>
          </w:p>
        </w:tc>
        <w:tc>
          <w:tcPr>
            <w:tcW w:w="1436" w:type="dxa"/>
          </w:tcPr>
          <w:p w14:paraId="3BF2D19F" w14:textId="77777777" w:rsidR="00461109" w:rsidRPr="00D7627B" w:rsidRDefault="00461109" w:rsidP="00461109">
            <w:pPr>
              <w:snapToGrid w:val="0"/>
              <w:spacing w:after="200"/>
              <w:rPr>
                <w:color w:val="000000"/>
                <w:sz w:val="18"/>
                <w:szCs w:val="18"/>
              </w:rPr>
            </w:pPr>
            <w:r>
              <w:rPr>
                <w:color w:val="000000"/>
                <w:sz w:val="18"/>
                <w:szCs w:val="18"/>
              </w:rPr>
              <w:t>EOG</w:t>
            </w:r>
          </w:p>
        </w:tc>
        <w:tc>
          <w:tcPr>
            <w:tcW w:w="3631" w:type="dxa"/>
          </w:tcPr>
          <w:p w14:paraId="18B6E051" w14:textId="77777777" w:rsidR="00461109" w:rsidRDefault="003A4C51" w:rsidP="00461109">
            <w:pPr>
              <w:snapToGrid w:val="0"/>
              <w:spacing w:after="200"/>
              <w:rPr>
                <w:sz w:val="18"/>
                <w:szCs w:val="18"/>
              </w:rPr>
            </w:pPr>
            <w:r>
              <w:rPr>
                <w:color w:val="000000"/>
                <w:sz w:val="18"/>
                <w:szCs w:val="18"/>
              </w:rPr>
              <w:t xml:space="preserve">Overlap with </w:t>
            </w:r>
            <w:proofErr w:type="spellStart"/>
            <w:r>
              <w:rPr>
                <w:sz w:val="18"/>
                <w:szCs w:val="18"/>
              </w:rPr>
              <w:t>Terao</w:t>
            </w:r>
            <w:proofErr w:type="spellEnd"/>
            <w:r>
              <w:rPr>
                <w:sz w:val="18"/>
                <w:szCs w:val="18"/>
              </w:rPr>
              <w:t xml:space="preserve"> et al. 2016 </w:t>
            </w:r>
            <w:r>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sidR="00DC707C">
              <w:rPr>
                <w:sz w:val="18"/>
                <w:szCs w:val="18"/>
              </w:rPr>
              <w:instrText xml:space="preserve"> ADDIN EN.CITE </w:instrText>
            </w:r>
            <w:r w:rsidR="00DC707C">
              <w:rPr>
                <w:sz w:val="18"/>
                <w:szCs w:val="18"/>
              </w:rPr>
              <w:fldChar w:fldCharType="begin">
                <w:fldData xml:space="preserve">PEVuZE5vdGU+PENpdGU+PEF1dGhvcj5UZXJhbzwvQXV0aG9yPjxZZWFyPjIwMTY8L1llYXI+PFJl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</w:fldData>
              </w:fldChar>
            </w:r>
            <w:r w:rsidR="00DC707C">
              <w:rPr>
                <w:sz w:val="18"/>
                <w:szCs w:val="18"/>
              </w:rPr>
              <w:instrText xml:space="preserve"> ADDIN EN.CITE.DATA </w:instrText>
            </w:r>
            <w:r w:rsidR="00DC707C">
              <w:rPr>
                <w:sz w:val="18"/>
                <w:szCs w:val="18"/>
              </w:rPr>
            </w:r>
            <w:r w:rsidR="00DC707C">
              <w:rPr>
                <w:sz w:val="18"/>
                <w:szCs w:val="18"/>
              </w:rPr>
              <w:fldChar w:fldCharType="end"/>
            </w:r>
            <w:r>
              <w:rPr>
                <w:sz w:val="18"/>
                <w:szCs w:val="18"/>
              </w:rPr>
            </w:r>
            <w:r>
              <w:rPr>
                <w:sz w:val="18"/>
                <w:szCs w:val="18"/>
              </w:rPr>
              <w:fldChar w:fldCharType="separate"/>
            </w:r>
            <w:r w:rsidR="00DC707C">
              <w:rPr>
                <w:noProof/>
                <w:sz w:val="18"/>
                <w:szCs w:val="18"/>
              </w:rPr>
              <w:t>[22]</w:t>
            </w:r>
            <w:r>
              <w:rPr>
                <w:sz w:val="18"/>
                <w:szCs w:val="18"/>
              </w:rPr>
              <w:fldChar w:fldCharType="end"/>
            </w:r>
            <w:r>
              <w:rPr>
                <w:sz w:val="18"/>
                <w:szCs w:val="18"/>
              </w:rPr>
              <w:t>, only 1 new patient</w:t>
            </w:r>
          </w:p>
          <w:p w14:paraId="6D609A99" w14:textId="6A378F04" w:rsidR="0007580E" w:rsidRPr="00D7627B" w:rsidRDefault="0007580E" w:rsidP="00461109">
            <w:pPr>
              <w:snapToGrid w:val="0"/>
              <w:spacing w:after="200"/>
              <w:rPr>
                <w:color w:val="000000"/>
                <w:sz w:val="18"/>
                <w:szCs w:val="18"/>
              </w:rPr>
            </w:pPr>
            <w:r>
              <w:rPr>
                <w:color w:val="000000"/>
                <w:sz w:val="18"/>
                <w:szCs w:val="18"/>
              </w:rPr>
              <w:t xml:space="preserve">Only a pooled analysis including other SCAs and </w:t>
            </w:r>
            <w:r w:rsidR="004B65A9">
              <w:rPr>
                <w:color w:val="000000"/>
                <w:sz w:val="18"/>
                <w:szCs w:val="18"/>
              </w:rPr>
              <w:t>3</w:t>
            </w:r>
            <w:r>
              <w:rPr>
                <w:color w:val="000000"/>
                <w:sz w:val="18"/>
                <w:szCs w:val="18"/>
              </w:rPr>
              <w:t xml:space="preserve"> genetically not confirmed CA cases presented.</w:t>
            </w:r>
          </w:p>
        </w:tc>
      </w:tr>
      <w:tr w:rsidR="00461109" w:rsidRPr="00D7627B" w14:paraId="588EA7B3" w14:textId="77777777" w:rsidTr="004F6775">
        <w:trPr>
          <w:trHeight w:val="283"/>
        </w:trPr>
        <w:tc>
          <w:tcPr>
            <w:tcW w:w="2242" w:type="dxa"/>
          </w:tcPr>
          <w:p w14:paraId="61107C76" w14:textId="6D4DA73B" w:rsidR="00461109" w:rsidRPr="003129A6" w:rsidRDefault="00461109" w:rsidP="00461109">
            <w:pPr>
              <w:snapToGrid w:val="0"/>
              <w:spacing w:after="200"/>
              <w:rPr>
                <w:sz w:val="18"/>
                <w:szCs w:val="18"/>
              </w:rPr>
            </w:pPr>
            <w:r w:rsidRPr="003129A6">
              <w:rPr>
                <w:sz w:val="18"/>
                <w:szCs w:val="18"/>
              </w:rPr>
              <w:t>Wiest et al. 2001</w:t>
            </w:r>
            <w:r w:rsidRPr="003129A6">
              <w:t xml:space="preserve"> </w:t>
            </w:r>
            <w:r w:rsidRPr="003129A6">
              <w:rPr>
                <w:sz w:val="18"/>
                <w:szCs w:val="18"/>
              </w:rPr>
              <w:fldChar w:fldCharType="begin">
                <w:fldData xml:space="preserve">PEVuZE5vdGU+PENpdGU+PEF1dGhvcj5XaWVzdDwvQXV0aG9yPjxZZWFyPjIwMDE8L1llYXI+PFJl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</w:fldData>
              </w:fldChar>
            </w:r>
            <w:r w:rsidR="00DC707C">
              <w:rPr>
                <w:sz w:val="18"/>
                <w:szCs w:val="18"/>
              </w:rPr>
              <w:instrText xml:space="preserve"> ADDIN EN.CITE </w:instrText>
            </w:r>
            <w:r w:rsidR="00DC707C">
              <w:rPr>
                <w:sz w:val="18"/>
                <w:szCs w:val="18"/>
              </w:rPr>
              <w:fldChar w:fldCharType="begin">
                <w:fldData xml:space="preserve">PEVuZE5vdGU+PENpdGU+PEF1dGhvcj5XaWVzdDwvQXV0aG9yPjxZZWFyPjIwMDE8L1llYXI+PFJl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</w:fldData>
              </w:fldChar>
            </w:r>
            <w:r w:rsidR="00DC707C">
              <w:rPr>
                <w:sz w:val="18"/>
                <w:szCs w:val="18"/>
              </w:rPr>
              <w:instrText xml:space="preserve"> ADDIN EN.CITE.DATA </w:instrText>
            </w:r>
            <w:r w:rsidR="00DC707C">
              <w:rPr>
                <w:sz w:val="18"/>
                <w:szCs w:val="18"/>
              </w:rPr>
            </w:r>
            <w:r w:rsidR="00DC707C">
              <w:rPr>
                <w:sz w:val="18"/>
                <w:szCs w:val="18"/>
              </w:rPr>
              <w:fldChar w:fldCharType="end"/>
            </w:r>
            <w:r w:rsidRPr="003129A6">
              <w:rPr>
                <w:sz w:val="18"/>
                <w:szCs w:val="18"/>
              </w:rPr>
            </w:r>
            <w:r w:rsidRPr="003129A6">
              <w:rPr>
                <w:sz w:val="18"/>
                <w:szCs w:val="18"/>
              </w:rPr>
              <w:fldChar w:fldCharType="separate"/>
            </w:r>
            <w:r w:rsidR="00DC707C">
              <w:rPr>
                <w:noProof/>
                <w:sz w:val="18"/>
                <w:szCs w:val="18"/>
              </w:rPr>
              <w:t>[24]</w:t>
            </w:r>
            <w:r w:rsidRPr="003129A6">
              <w:rPr>
                <w:sz w:val="18"/>
                <w:szCs w:val="18"/>
              </w:rPr>
              <w:fldChar w:fldCharType="end"/>
            </w:r>
          </w:p>
        </w:tc>
        <w:tc>
          <w:tcPr>
            <w:tcW w:w="1546" w:type="dxa"/>
          </w:tcPr>
          <w:p w14:paraId="5083959B" w14:textId="77777777" w:rsidR="00461109" w:rsidRPr="003129A6" w:rsidRDefault="00461109" w:rsidP="00461109">
            <w:pPr>
              <w:snapToGrid w:val="0"/>
              <w:spacing w:after="200"/>
              <w:rPr>
                <w:color w:val="000000"/>
                <w:sz w:val="18"/>
                <w:szCs w:val="18"/>
              </w:rPr>
            </w:pPr>
            <w:r w:rsidRPr="003129A6">
              <w:rPr>
                <w:color w:val="000000"/>
                <w:sz w:val="18"/>
                <w:szCs w:val="18"/>
              </w:rPr>
              <w:t>SCA6, EA2</w:t>
            </w:r>
          </w:p>
        </w:tc>
        <w:tc>
          <w:tcPr>
            <w:tcW w:w="1434" w:type="dxa"/>
          </w:tcPr>
          <w:p w14:paraId="630F33DF" w14:textId="77777777" w:rsidR="00461109" w:rsidRPr="003129A6" w:rsidRDefault="00461109" w:rsidP="00461109">
            <w:pPr>
              <w:snapToGrid w:val="0"/>
              <w:spacing w:after="200"/>
              <w:rPr>
                <w:color w:val="000000"/>
                <w:sz w:val="18"/>
                <w:szCs w:val="18"/>
              </w:rPr>
            </w:pPr>
            <w:r w:rsidRPr="003129A6">
              <w:rPr>
                <w:color w:val="000000"/>
                <w:sz w:val="18"/>
                <w:szCs w:val="18"/>
              </w:rPr>
              <w:t>Monocentric</w:t>
            </w:r>
          </w:p>
        </w:tc>
        <w:tc>
          <w:tcPr>
            <w:tcW w:w="1436" w:type="dxa"/>
          </w:tcPr>
          <w:p w14:paraId="5945E6AD" w14:textId="77777777" w:rsidR="00461109" w:rsidRPr="003129A6" w:rsidRDefault="00461109" w:rsidP="00461109">
            <w:pPr>
              <w:snapToGrid w:val="0"/>
              <w:spacing w:after="200"/>
              <w:rPr>
                <w:color w:val="000000"/>
                <w:sz w:val="18"/>
                <w:szCs w:val="18"/>
              </w:rPr>
            </w:pPr>
            <w:r w:rsidRPr="003129A6">
              <w:rPr>
                <w:color w:val="000000"/>
                <w:sz w:val="18"/>
                <w:szCs w:val="18"/>
              </w:rPr>
              <w:t>Prospective, case-control-study</w:t>
            </w:r>
          </w:p>
        </w:tc>
        <w:tc>
          <w:tcPr>
            <w:tcW w:w="1429" w:type="dxa"/>
          </w:tcPr>
          <w:p w14:paraId="69AF4D91" w14:textId="4B67E538" w:rsidR="00461109" w:rsidRPr="003129A6" w:rsidRDefault="003A4C51" w:rsidP="00461109">
            <w:pPr>
              <w:snapToGrid w:val="0"/>
              <w:spacing w:after="200"/>
              <w:rPr>
                <w:color w:val="000000"/>
                <w:sz w:val="18"/>
                <w:szCs w:val="18"/>
              </w:rPr>
            </w:pPr>
            <w:r>
              <w:rPr>
                <w:color w:val="000000"/>
                <w:sz w:val="18"/>
                <w:szCs w:val="18"/>
              </w:rPr>
              <w:t>5</w:t>
            </w:r>
            <w:r w:rsidR="00461109" w:rsidRPr="003129A6">
              <w:rPr>
                <w:color w:val="000000"/>
                <w:sz w:val="18"/>
                <w:szCs w:val="18"/>
              </w:rPr>
              <w:t xml:space="preserve"> (NR)</w:t>
            </w:r>
          </w:p>
        </w:tc>
        <w:tc>
          <w:tcPr>
            <w:tcW w:w="1433" w:type="dxa"/>
          </w:tcPr>
          <w:p w14:paraId="053FA1E6" w14:textId="76EC6341" w:rsidR="00461109" w:rsidRPr="003129A6" w:rsidRDefault="003A4C51" w:rsidP="00461109">
            <w:pPr>
              <w:snapToGrid w:val="0"/>
              <w:spacing w:after="200"/>
              <w:rPr>
                <w:color w:val="000000"/>
                <w:sz w:val="18"/>
                <w:szCs w:val="18"/>
              </w:rPr>
            </w:pPr>
            <w:r>
              <w:rPr>
                <w:color w:val="000000"/>
                <w:sz w:val="18"/>
                <w:szCs w:val="18"/>
              </w:rPr>
              <w:t>63</w:t>
            </w:r>
            <w:r w:rsidR="00461109" w:rsidRPr="003129A6">
              <w:rPr>
                <w:color w:val="000000"/>
                <w:sz w:val="18"/>
                <w:szCs w:val="18"/>
              </w:rPr>
              <w:t xml:space="preserve"> (1</w:t>
            </w:r>
            <w:r>
              <w:rPr>
                <w:color w:val="000000"/>
                <w:sz w:val="18"/>
                <w:szCs w:val="18"/>
              </w:rPr>
              <w:t>1</w:t>
            </w:r>
            <w:r w:rsidR="00461109" w:rsidRPr="003129A6">
              <w:rPr>
                <w:color w:val="000000"/>
                <w:sz w:val="18"/>
                <w:szCs w:val="18"/>
              </w:rPr>
              <w:t>)</w:t>
            </w:r>
          </w:p>
        </w:tc>
        <w:tc>
          <w:tcPr>
            <w:tcW w:w="1432" w:type="dxa"/>
          </w:tcPr>
          <w:p w14:paraId="7532AF72" w14:textId="07816E44" w:rsidR="00461109" w:rsidRPr="003129A6" w:rsidRDefault="003F14A1" w:rsidP="00461109">
            <w:pPr>
              <w:snapToGrid w:val="0"/>
              <w:spacing w:after="200"/>
              <w:rPr>
                <w:color w:val="000000"/>
                <w:sz w:val="18"/>
                <w:szCs w:val="18"/>
              </w:rPr>
            </w:pPr>
            <w:r>
              <w:rPr>
                <w:color w:val="000000"/>
                <w:sz w:val="18"/>
                <w:szCs w:val="18"/>
              </w:rPr>
              <w:t xml:space="preserve">PEM, </w:t>
            </w:r>
            <w:proofErr w:type="spellStart"/>
            <w:r>
              <w:rPr>
                <w:color w:val="000000"/>
                <w:sz w:val="18"/>
                <w:szCs w:val="18"/>
              </w:rPr>
              <w:t>aVOR</w:t>
            </w:r>
            <w:proofErr w:type="spellEnd"/>
            <w:r>
              <w:rPr>
                <w:color w:val="000000"/>
                <w:sz w:val="18"/>
                <w:szCs w:val="18"/>
              </w:rPr>
              <w:t xml:space="preserve">, </w:t>
            </w:r>
            <w:proofErr w:type="spellStart"/>
            <w:r w:rsidR="00461109" w:rsidRPr="003129A6">
              <w:rPr>
                <w:color w:val="000000"/>
                <w:sz w:val="18"/>
                <w:szCs w:val="18"/>
              </w:rPr>
              <w:t>tVOR</w:t>
            </w:r>
            <w:proofErr w:type="spellEnd"/>
          </w:p>
        </w:tc>
        <w:tc>
          <w:tcPr>
            <w:tcW w:w="1436" w:type="dxa"/>
          </w:tcPr>
          <w:p w14:paraId="34819FC7" w14:textId="77777777" w:rsidR="00461109" w:rsidRPr="003129A6" w:rsidRDefault="00461109" w:rsidP="00461109">
            <w:pPr>
              <w:snapToGrid w:val="0"/>
              <w:spacing w:after="200"/>
              <w:rPr>
                <w:color w:val="000000"/>
                <w:sz w:val="18"/>
                <w:szCs w:val="18"/>
              </w:rPr>
            </w:pPr>
            <w:r w:rsidRPr="003129A6">
              <w:rPr>
                <w:color w:val="000000"/>
                <w:sz w:val="18"/>
                <w:szCs w:val="18"/>
              </w:rPr>
              <w:t>Search coils</w:t>
            </w:r>
          </w:p>
        </w:tc>
        <w:tc>
          <w:tcPr>
            <w:tcW w:w="3631" w:type="dxa"/>
          </w:tcPr>
          <w:p w14:paraId="6BDB5667" w14:textId="77777777" w:rsidR="00461109" w:rsidRPr="00D7627B" w:rsidRDefault="00461109" w:rsidP="00461109">
            <w:pPr>
              <w:snapToGrid w:val="0"/>
              <w:spacing w:after="200"/>
              <w:rPr>
                <w:color w:val="000000"/>
                <w:sz w:val="18"/>
                <w:szCs w:val="18"/>
              </w:rPr>
            </w:pPr>
          </w:p>
        </w:tc>
      </w:tr>
    </w:tbl>
    <w:p w14:paraId="06F5FA0F" w14:textId="77777777" w:rsidR="007F1E68" w:rsidRDefault="007F1E68" w:rsidP="007F1E68">
      <w:pPr>
        <w:spacing w:after="200" w:line="276" w:lineRule="auto"/>
        <w:rPr>
          <w:sz w:val="20"/>
          <w:szCs w:val="20"/>
        </w:rPr>
      </w:pPr>
    </w:p>
    <w:p w14:paraId="2586D6FC" w14:textId="77777777" w:rsidR="007F1E68" w:rsidRDefault="007F1E68" w:rsidP="007F1E68">
      <w:pPr>
        <w:spacing w:after="200" w:line="276" w:lineRule="auto"/>
        <w:rPr>
          <w:sz w:val="20"/>
          <w:szCs w:val="20"/>
        </w:rPr>
      </w:pPr>
    </w:p>
    <w:p w14:paraId="61B2C925" w14:textId="3A5800F2" w:rsidR="00D24D69" w:rsidRDefault="007F1E68" w:rsidP="006156B7">
      <w:pPr>
        <w:spacing w:after="200" w:line="276" w:lineRule="auto"/>
        <w:rPr>
          <w:sz w:val="20"/>
          <w:szCs w:val="20"/>
        </w:rPr>
        <w:sectPr w:rsidR="00D24D69" w:rsidSect="00403E51">
          <w:pgSz w:w="16838" w:h="11906" w:orient="landscape"/>
          <w:pgMar w:top="1080" w:right="1080" w:bottom="1080" w:left="1080" w:header="706" w:footer="706" w:gutter="0"/>
          <w:cols w:space="708"/>
          <w:docGrid w:linePitch="360"/>
        </w:sectPr>
      </w:pPr>
      <w:r>
        <w:rPr>
          <w:sz w:val="20"/>
          <w:szCs w:val="20"/>
        </w:rPr>
        <w:t>Abbreviations: ADCA=autosomal-dominant cerebellar ataxia; ARCA=autosomal-recessive cerebellar ataxia; AT=ataxia telangiectasia; CA=cerebellar ataxia (not further specified); CI=caloric irrigation</w:t>
      </w:r>
      <w:r w:rsidR="00461109">
        <w:rPr>
          <w:sz w:val="20"/>
          <w:szCs w:val="20"/>
        </w:rPr>
        <w:t xml:space="preserve">; </w:t>
      </w:r>
      <w:r>
        <w:rPr>
          <w:sz w:val="20"/>
          <w:szCs w:val="20"/>
        </w:rPr>
        <w:t>EA=episodic ataxia; EOCA=early-onset cerebellar ataxia; EOG=electro-oculography; F</w:t>
      </w:r>
      <w:r w:rsidR="00390591">
        <w:rPr>
          <w:sz w:val="20"/>
          <w:szCs w:val="20"/>
        </w:rPr>
        <w:t>RD</w:t>
      </w:r>
      <w:r>
        <w:rPr>
          <w:sz w:val="20"/>
          <w:szCs w:val="20"/>
        </w:rPr>
        <w:t>A=Friedreich Ataxia</w:t>
      </w:r>
      <w:r w:rsidR="008C37E8">
        <w:rPr>
          <w:sz w:val="20"/>
          <w:szCs w:val="20"/>
        </w:rPr>
        <w:t xml:space="preserve">; </w:t>
      </w:r>
      <w:r>
        <w:rPr>
          <w:sz w:val="20"/>
          <w:szCs w:val="20"/>
        </w:rPr>
        <w:t xml:space="preserve">GEN=gaze-evoked nystagmus; HN=hyperventilation nystagmus; HSN=head-shaking nystagmus; LOCA=late-onset cerebellar ataxia; </w:t>
      </w:r>
      <w:r w:rsidR="007F46EC">
        <w:rPr>
          <w:sz w:val="20"/>
          <w:szCs w:val="20"/>
        </w:rPr>
        <w:t xml:space="preserve">MSA-C=multisystem atrophy, cerebellar type; </w:t>
      </w:r>
      <w:r>
        <w:rPr>
          <w:sz w:val="20"/>
          <w:szCs w:val="20"/>
        </w:rPr>
        <w:t xml:space="preserve">MGS=memory-guided saccades; OKN=optokinetic nystagmus; </w:t>
      </w:r>
      <w:r w:rsidR="00ED3D66">
        <w:rPr>
          <w:sz w:val="20"/>
          <w:szCs w:val="20"/>
        </w:rPr>
        <w:t xml:space="preserve">EM=pursuit eye movements; </w:t>
      </w:r>
      <w:r>
        <w:rPr>
          <w:sz w:val="20"/>
          <w:szCs w:val="20"/>
        </w:rPr>
        <w:t xml:space="preserve">PN=positional nystagmus; </w:t>
      </w:r>
      <w:proofErr w:type="spellStart"/>
      <w:r>
        <w:rPr>
          <w:sz w:val="20"/>
          <w:szCs w:val="20"/>
        </w:rPr>
        <w:t>qHIT</w:t>
      </w:r>
      <w:proofErr w:type="spellEnd"/>
      <w:r>
        <w:rPr>
          <w:sz w:val="20"/>
          <w:szCs w:val="20"/>
        </w:rPr>
        <w:t xml:space="preserve">=quantitative head-impulse test; RBN=rebound nystagmus; </w:t>
      </w:r>
      <w:proofErr w:type="spellStart"/>
      <w:r>
        <w:rPr>
          <w:sz w:val="20"/>
          <w:szCs w:val="20"/>
        </w:rPr>
        <w:t>rVOR</w:t>
      </w:r>
      <w:proofErr w:type="spellEnd"/>
      <w:r>
        <w:rPr>
          <w:sz w:val="20"/>
          <w:szCs w:val="20"/>
        </w:rPr>
        <w:t xml:space="preserve">=rotational </w:t>
      </w:r>
      <w:proofErr w:type="spellStart"/>
      <w:r>
        <w:rPr>
          <w:sz w:val="20"/>
          <w:szCs w:val="20"/>
        </w:rPr>
        <w:t>vestibulo</w:t>
      </w:r>
      <w:proofErr w:type="spellEnd"/>
      <w:r>
        <w:rPr>
          <w:sz w:val="20"/>
          <w:szCs w:val="20"/>
        </w:rPr>
        <w:t>-</w:t>
      </w:r>
      <w:r>
        <w:rPr>
          <w:sz w:val="20"/>
          <w:szCs w:val="20"/>
        </w:rPr>
        <w:lastRenderedPageBreak/>
        <w:t xml:space="preserve">ocular reflex; SCA=spinocerebellar ataxia; SEM=saccadic eye movements; SI=saccadic intrusions; SN=spontaneous nystagmus; SVV=subjective visual vertical; </w:t>
      </w:r>
      <w:proofErr w:type="spellStart"/>
      <w:r>
        <w:rPr>
          <w:sz w:val="20"/>
          <w:szCs w:val="20"/>
        </w:rPr>
        <w:t>tVOR</w:t>
      </w:r>
      <w:proofErr w:type="spellEnd"/>
      <w:r>
        <w:rPr>
          <w:sz w:val="20"/>
          <w:szCs w:val="20"/>
        </w:rPr>
        <w:t xml:space="preserve">=translational </w:t>
      </w:r>
      <w:proofErr w:type="spellStart"/>
      <w:r>
        <w:rPr>
          <w:sz w:val="20"/>
          <w:szCs w:val="20"/>
        </w:rPr>
        <w:t>vestibulo</w:t>
      </w:r>
      <w:proofErr w:type="spellEnd"/>
      <w:r>
        <w:rPr>
          <w:sz w:val="20"/>
          <w:szCs w:val="20"/>
        </w:rPr>
        <w:t>-ocular reflex; VOG=video-oculography; VORs=</w:t>
      </w:r>
      <w:proofErr w:type="spellStart"/>
      <w:r>
        <w:rPr>
          <w:sz w:val="20"/>
          <w:szCs w:val="20"/>
        </w:rPr>
        <w:t>vestibulo</w:t>
      </w:r>
      <w:proofErr w:type="spellEnd"/>
      <w:r>
        <w:rPr>
          <w:sz w:val="20"/>
          <w:szCs w:val="20"/>
        </w:rPr>
        <w:t xml:space="preserve">-ocular reflex suppression; VGS=visually-guided saccades; VVOR=visually-enhanced </w:t>
      </w:r>
      <w:proofErr w:type="spellStart"/>
      <w:r>
        <w:rPr>
          <w:sz w:val="20"/>
          <w:szCs w:val="20"/>
        </w:rPr>
        <w:t>vestibulo</w:t>
      </w:r>
      <w:proofErr w:type="spellEnd"/>
      <w:r>
        <w:rPr>
          <w:sz w:val="20"/>
          <w:szCs w:val="20"/>
        </w:rPr>
        <w:t>-ocular reflex</w:t>
      </w:r>
      <w:r w:rsidR="006156B7">
        <w:rPr>
          <w:sz w:val="20"/>
          <w:szCs w:val="20"/>
        </w:rPr>
        <w:t>.</w:t>
      </w:r>
    </w:p>
    <w:p w14:paraId="22DB78D2" w14:textId="541B8629" w:rsidR="00D24D69" w:rsidRDefault="00D24D69" w:rsidP="00D24D69">
      <w:pPr>
        <w:pStyle w:val="berschrift2"/>
        <w:rPr>
          <w:rFonts w:ascii="Times New Roman" w:hAnsi="Times New Roman" w:cs="Times New Roman"/>
          <w:lang w:val="en-US"/>
        </w:rPr>
      </w:pPr>
      <w:r w:rsidRPr="00D24D69">
        <w:rPr>
          <w:rFonts w:ascii="Times New Roman" w:hAnsi="Times New Roman" w:cs="Times New Roman"/>
          <w:lang w:val="en-US"/>
        </w:rPr>
        <w:lastRenderedPageBreak/>
        <w:t>Table S3: Recording set up and normative values across studies</w:t>
      </w:r>
    </w:p>
    <w:p w14:paraId="6291B76B" w14:textId="77777777" w:rsidR="00D24D69" w:rsidRPr="00D24D69" w:rsidRDefault="00D24D69" w:rsidP="00D24D69"/>
    <w:tbl>
      <w:tblPr>
        <w:tblW w:w="7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2126"/>
        <w:gridCol w:w="1984"/>
      </w:tblGrid>
      <w:tr w:rsidR="00D24D69" w:rsidRPr="001462A5" w14:paraId="68AB5657" w14:textId="77777777" w:rsidTr="000149FE">
        <w:tc>
          <w:tcPr>
            <w:tcW w:w="7933" w:type="dxa"/>
            <w:gridSpan w:val="3"/>
          </w:tcPr>
          <w:p w14:paraId="58B6C4BD" w14:textId="1893EE01" w:rsidR="00D24D69" w:rsidRPr="000A29FC" w:rsidRDefault="00D24D69" w:rsidP="000149FE">
            <w:pPr>
              <w:rPr>
                <w:sz w:val="20"/>
                <w:szCs w:val="20"/>
              </w:rPr>
            </w:pPr>
            <w:r w:rsidRPr="0071313A">
              <w:rPr>
                <w:sz w:val="20"/>
                <w:szCs w:val="20"/>
              </w:rPr>
              <w:t>Table S3: Recording set up and normative values across studies</w:t>
            </w:r>
          </w:p>
          <w:p w14:paraId="76A66631" w14:textId="77777777" w:rsidR="00D24D69" w:rsidRPr="000A29FC" w:rsidRDefault="00D24D69" w:rsidP="000149FE">
            <w:pPr>
              <w:rPr>
                <w:sz w:val="20"/>
                <w:szCs w:val="20"/>
              </w:rPr>
            </w:pPr>
          </w:p>
        </w:tc>
      </w:tr>
      <w:tr w:rsidR="00D24D69" w14:paraId="799D2864" w14:textId="77777777" w:rsidTr="000149FE">
        <w:tc>
          <w:tcPr>
            <w:tcW w:w="3823" w:type="dxa"/>
          </w:tcPr>
          <w:p w14:paraId="101C4111" w14:textId="77777777" w:rsidR="00D24D69" w:rsidRPr="000A29FC" w:rsidRDefault="00D24D69" w:rsidP="000149FE">
            <w:pPr>
              <w:rPr>
                <w:sz w:val="20"/>
                <w:szCs w:val="20"/>
              </w:rPr>
            </w:pPr>
          </w:p>
        </w:tc>
        <w:tc>
          <w:tcPr>
            <w:tcW w:w="2126" w:type="dxa"/>
            <w:vAlign w:val="center"/>
          </w:tcPr>
          <w:p w14:paraId="26F8ED83" w14:textId="77777777" w:rsidR="00D24D69" w:rsidRDefault="00D24D69" w:rsidP="000149FE">
            <w:pPr>
              <w:rPr>
                <w:sz w:val="20"/>
                <w:szCs w:val="20"/>
              </w:rPr>
            </w:pPr>
            <w:r>
              <w:rPr>
                <w:b/>
                <w:sz w:val="20"/>
                <w:szCs w:val="20"/>
              </w:rPr>
              <w:t>Studies (n)</w:t>
            </w:r>
          </w:p>
        </w:tc>
        <w:tc>
          <w:tcPr>
            <w:tcW w:w="1984" w:type="dxa"/>
          </w:tcPr>
          <w:p w14:paraId="36BC873E" w14:textId="77777777" w:rsidR="00D24D69" w:rsidRDefault="00D24D69" w:rsidP="000149FE">
            <w:pPr>
              <w:rPr>
                <w:sz w:val="20"/>
                <w:szCs w:val="20"/>
              </w:rPr>
            </w:pPr>
            <w:r>
              <w:rPr>
                <w:b/>
                <w:sz w:val="20"/>
                <w:szCs w:val="20"/>
              </w:rPr>
              <w:t>Subjects (n)</w:t>
            </w:r>
          </w:p>
        </w:tc>
      </w:tr>
      <w:tr w:rsidR="00D24D69" w:rsidRPr="001462A5" w14:paraId="7FAE9132" w14:textId="77777777" w:rsidTr="000149FE">
        <w:tc>
          <w:tcPr>
            <w:tcW w:w="3823" w:type="dxa"/>
          </w:tcPr>
          <w:p w14:paraId="1D23807D" w14:textId="77777777" w:rsidR="00D24D69" w:rsidRPr="000A29FC" w:rsidRDefault="00D24D69" w:rsidP="000149FE">
            <w:pPr>
              <w:rPr>
                <w:b/>
                <w:sz w:val="20"/>
                <w:szCs w:val="20"/>
              </w:rPr>
            </w:pPr>
            <w:r w:rsidRPr="000A29FC">
              <w:rPr>
                <w:b/>
                <w:sz w:val="20"/>
                <w:szCs w:val="20"/>
              </w:rPr>
              <w:t>Plane of eye movement recordings</w:t>
            </w:r>
          </w:p>
        </w:tc>
        <w:tc>
          <w:tcPr>
            <w:tcW w:w="2126" w:type="dxa"/>
          </w:tcPr>
          <w:p w14:paraId="7604EE22" w14:textId="77777777" w:rsidR="00D24D69" w:rsidRPr="000A29FC" w:rsidRDefault="00D24D69" w:rsidP="000149FE">
            <w:pPr>
              <w:rPr>
                <w:sz w:val="20"/>
                <w:szCs w:val="20"/>
              </w:rPr>
            </w:pPr>
          </w:p>
        </w:tc>
        <w:tc>
          <w:tcPr>
            <w:tcW w:w="1984" w:type="dxa"/>
          </w:tcPr>
          <w:p w14:paraId="36308D6E" w14:textId="77777777" w:rsidR="00D24D69" w:rsidRPr="000A29FC" w:rsidRDefault="00D24D69" w:rsidP="000149FE">
            <w:pPr>
              <w:rPr>
                <w:sz w:val="20"/>
                <w:szCs w:val="20"/>
              </w:rPr>
            </w:pPr>
          </w:p>
        </w:tc>
      </w:tr>
      <w:tr w:rsidR="00D24D69" w14:paraId="65864ADE" w14:textId="77777777" w:rsidTr="000149FE">
        <w:tc>
          <w:tcPr>
            <w:tcW w:w="3823" w:type="dxa"/>
          </w:tcPr>
          <w:p w14:paraId="67051C01" w14:textId="77777777" w:rsidR="00D24D69" w:rsidRDefault="00D24D69" w:rsidP="000149FE">
            <w:pPr>
              <w:ind w:left="284"/>
              <w:rPr>
                <w:sz w:val="20"/>
                <w:szCs w:val="20"/>
              </w:rPr>
            </w:pPr>
            <w:r>
              <w:rPr>
                <w:sz w:val="20"/>
                <w:szCs w:val="20"/>
              </w:rPr>
              <w:t>horizontal plane only</w:t>
            </w:r>
          </w:p>
        </w:tc>
        <w:tc>
          <w:tcPr>
            <w:tcW w:w="2126" w:type="dxa"/>
          </w:tcPr>
          <w:p w14:paraId="4A104155" w14:textId="207C2E7A" w:rsidR="00D24D69" w:rsidRDefault="008C21E9" w:rsidP="000149FE">
            <w:pPr>
              <w:rPr>
                <w:sz w:val="20"/>
                <w:szCs w:val="20"/>
              </w:rPr>
            </w:pPr>
            <w:r>
              <w:rPr>
                <w:sz w:val="20"/>
                <w:szCs w:val="20"/>
              </w:rPr>
              <w:t>1</w:t>
            </w:r>
            <w:r w:rsidR="00CA1294">
              <w:rPr>
                <w:sz w:val="20"/>
                <w:szCs w:val="20"/>
              </w:rPr>
              <w:t>1</w:t>
            </w:r>
          </w:p>
        </w:tc>
        <w:tc>
          <w:tcPr>
            <w:tcW w:w="1984" w:type="dxa"/>
          </w:tcPr>
          <w:p w14:paraId="6CA73417" w14:textId="52E5FDFB" w:rsidR="00D24D69" w:rsidRDefault="008C21E9" w:rsidP="000149FE">
            <w:pPr>
              <w:rPr>
                <w:sz w:val="20"/>
                <w:szCs w:val="20"/>
              </w:rPr>
            </w:pPr>
            <w:r>
              <w:rPr>
                <w:sz w:val="20"/>
                <w:szCs w:val="20"/>
              </w:rPr>
              <w:t>4</w:t>
            </w:r>
            <w:r w:rsidR="00CA1294">
              <w:rPr>
                <w:sz w:val="20"/>
                <w:szCs w:val="20"/>
              </w:rPr>
              <w:t>3</w:t>
            </w:r>
          </w:p>
        </w:tc>
      </w:tr>
      <w:tr w:rsidR="00D24D69" w14:paraId="7BBA80E4" w14:textId="77777777" w:rsidTr="000149FE">
        <w:tc>
          <w:tcPr>
            <w:tcW w:w="3823" w:type="dxa"/>
          </w:tcPr>
          <w:p w14:paraId="0ECD2D5C" w14:textId="77777777" w:rsidR="00D24D69" w:rsidRPr="000A29FC" w:rsidRDefault="00D24D69" w:rsidP="000149FE">
            <w:pPr>
              <w:ind w:left="284"/>
              <w:rPr>
                <w:sz w:val="20"/>
                <w:szCs w:val="20"/>
              </w:rPr>
            </w:pPr>
            <w:r w:rsidRPr="000A29FC">
              <w:rPr>
                <w:sz w:val="20"/>
                <w:szCs w:val="20"/>
              </w:rPr>
              <w:t>both horizontal and vertical plane</w:t>
            </w:r>
          </w:p>
        </w:tc>
        <w:tc>
          <w:tcPr>
            <w:tcW w:w="2126" w:type="dxa"/>
          </w:tcPr>
          <w:p w14:paraId="7051D705" w14:textId="22E87480" w:rsidR="00D24D69" w:rsidRDefault="00CA1294" w:rsidP="000149FE">
            <w:pPr>
              <w:rPr>
                <w:sz w:val="20"/>
                <w:szCs w:val="20"/>
              </w:rPr>
            </w:pPr>
            <w:r>
              <w:rPr>
                <w:sz w:val="20"/>
                <w:szCs w:val="20"/>
              </w:rPr>
              <w:t>10</w:t>
            </w:r>
          </w:p>
        </w:tc>
        <w:tc>
          <w:tcPr>
            <w:tcW w:w="1984" w:type="dxa"/>
          </w:tcPr>
          <w:p w14:paraId="0EB2C84A" w14:textId="74B653A5" w:rsidR="00D24D69" w:rsidRDefault="00CA1294" w:rsidP="000149FE">
            <w:pPr>
              <w:rPr>
                <w:sz w:val="20"/>
                <w:szCs w:val="20"/>
              </w:rPr>
            </w:pPr>
            <w:r>
              <w:rPr>
                <w:sz w:val="20"/>
                <w:szCs w:val="20"/>
              </w:rPr>
              <w:t>96</w:t>
            </w:r>
          </w:p>
        </w:tc>
      </w:tr>
      <w:tr w:rsidR="00D24D69" w14:paraId="46F1E564" w14:textId="77777777" w:rsidTr="000149FE">
        <w:tc>
          <w:tcPr>
            <w:tcW w:w="3823" w:type="dxa"/>
          </w:tcPr>
          <w:p w14:paraId="3CEFAC01" w14:textId="77777777" w:rsidR="00D24D69" w:rsidRPr="000A29FC" w:rsidRDefault="00D24D69" w:rsidP="000149FE">
            <w:pPr>
              <w:ind w:left="284"/>
              <w:rPr>
                <w:sz w:val="20"/>
                <w:szCs w:val="20"/>
              </w:rPr>
            </w:pPr>
            <w:r w:rsidRPr="000A29FC">
              <w:rPr>
                <w:sz w:val="20"/>
                <w:szCs w:val="20"/>
              </w:rPr>
              <w:t>no eye movement data collected</w:t>
            </w:r>
          </w:p>
        </w:tc>
        <w:tc>
          <w:tcPr>
            <w:tcW w:w="2126" w:type="dxa"/>
          </w:tcPr>
          <w:p w14:paraId="51A681E5" w14:textId="73CDC916" w:rsidR="00D24D69" w:rsidRDefault="008C21E9" w:rsidP="000149FE">
            <w:pPr>
              <w:rPr>
                <w:sz w:val="20"/>
                <w:szCs w:val="20"/>
              </w:rPr>
            </w:pPr>
            <w:r>
              <w:rPr>
                <w:sz w:val="20"/>
                <w:szCs w:val="20"/>
              </w:rPr>
              <w:t>1</w:t>
            </w:r>
          </w:p>
        </w:tc>
        <w:tc>
          <w:tcPr>
            <w:tcW w:w="1984" w:type="dxa"/>
          </w:tcPr>
          <w:p w14:paraId="7BD21EBB" w14:textId="3656046F" w:rsidR="00D24D69" w:rsidRDefault="008C21E9" w:rsidP="000149FE">
            <w:pPr>
              <w:rPr>
                <w:sz w:val="20"/>
                <w:szCs w:val="20"/>
              </w:rPr>
            </w:pPr>
            <w:r>
              <w:rPr>
                <w:sz w:val="20"/>
                <w:szCs w:val="20"/>
              </w:rPr>
              <w:t>15</w:t>
            </w:r>
          </w:p>
        </w:tc>
      </w:tr>
      <w:tr w:rsidR="00D24D69" w14:paraId="6E78C543" w14:textId="77777777" w:rsidTr="000149FE">
        <w:tc>
          <w:tcPr>
            <w:tcW w:w="3823" w:type="dxa"/>
          </w:tcPr>
          <w:p w14:paraId="48FA181A" w14:textId="77777777" w:rsidR="00D24D69" w:rsidRDefault="00D24D69" w:rsidP="000149FE">
            <w:pPr>
              <w:rPr>
                <w:sz w:val="20"/>
                <w:szCs w:val="20"/>
              </w:rPr>
            </w:pPr>
          </w:p>
        </w:tc>
        <w:tc>
          <w:tcPr>
            <w:tcW w:w="2126" w:type="dxa"/>
          </w:tcPr>
          <w:p w14:paraId="3D7B7111" w14:textId="77777777" w:rsidR="00D24D69" w:rsidRDefault="00D24D69" w:rsidP="000149FE">
            <w:pPr>
              <w:rPr>
                <w:sz w:val="20"/>
                <w:szCs w:val="20"/>
              </w:rPr>
            </w:pPr>
          </w:p>
        </w:tc>
        <w:tc>
          <w:tcPr>
            <w:tcW w:w="1984" w:type="dxa"/>
          </w:tcPr>
          <w:p w14:paraId="43AD67ED" w14:textId="77777777" w:rsidR="00D24D69" w:rsidRDefault="00D24D69" w:rsidP="000149FE">
            <w:pPr>
              <w:rPr>
                <w:sz w:val="20"/>
                <w:szCs w:val="20"/>
              </w:rPr>
            </w:pPr>
          </w:p>
        </w:tc>
      </w:tr>
      <w:tr w:rsidR="00D24D69" w14:paraId="29461B72" w14:textId="77777777" w:rsidTr="000149FE">
        <w:tc>
          <w:tcPr>
            <w:tcW w:w="3823" w:type="dxa"/>
          </w:tcPr>
          <w:p w14:paraId="2A349733" w14:textId="77777777" w:rsidR="00D24D69" w:rsidRDefault="00D24D69" w:rsidP="000149FE">
            <w:pPr>
              <w:rPr>
                <w:b/>
                <w:sz w:val="20"/>
                <w:szCs w:val="20"/>
              </w:rPr>
            </w:pPr>
            <w:r>
              <w:rPr>
                <w:b/>
                <w:sz w:val="20"/>
                <w:szCs w:val="20"/>
              </w:rPr>
              <w:t>Number of eyes recorded</w:t>
            </w:r>
          </w:p>
        </w:tc>
        <w:tc>
          <w:tcPr>
            <w:tcW w:w="2126" w:type="dxa"/>
          </w:tcPr>
          <w:p w14:paraId="3E993CBF" w14:textId="77777777" w:rsidR="00D24D69" w:rsidRDefault="00D24D69" w:rsidP="000149FE">
            <w:pPr>
              <w:rPr>
                <w:sz w:val="20"/>
                <w:szCs w:val="20"/>
              </w:rPr>
            </w:pPr>
          </w:p>
        </w:tc>
        <w:tc>
          <w:tcPr>
            <w:tcW w:w="1984" w:type="dxa"/>
          </w:tcPr>
          <w:p w14:paraId="17BC2E3A" w14:textId="77777777" w:rsidR="00D24D69" w:rsidRDefault="00D24D69" w:rsidP="000149FE">
            <w:pPr>
              <w:rPr>
                <w:sz w:val="20"/>
                <w:szCs w:val="20"/>
              </w:rPr>
            </w:pPr>
          </w:p>
        </w:tc>
      </w:tr>
      <w:tr w:rsidR="00D24D69" w14:paraId="0E4872ED" w14:textId="77777777" w:rsidTr="000149FE">
        <w:tc>
          <w:tcPr>
            <w:tcW w:w="3823" w:type="dxa"/>
          </w:tcPr>
          <w:p w14:paraId="0197BCFC" w14:textId="77777777" w:rsidR="00D24D69" w:rsidRDefault="00D24D69" w:rsidP="000149FE">
            <w:pPr>
              <w:ind w:firstLine="284"/>
              <w:rPr>
                <w:sz w:val="20"/>
                <w:szCs w:val="20"/>
              </w:rPr>
            </w:pPr>
            <w:r>
              <w:rPr>
                <w:sz w:val="20"/>
                <w:szCs w:val="20"/>
              </w:rPr>
              <w:t>One eye</w:t>
            </w:r>
          </w:p>
        </w:tc>
        <w:tc>
          <w:tcPr>
            <w:tcW w:w="2126" w:type="dxa"/>
          </w:tcPr>
          <w:p w14:paraId="3539B77C" w14:textId="67217600" w:rsidR="00D24D69" w:rsidRDefault="008C21E9" w:rsidP="000149FE">
            <w:pPr>
              <w:rPr>
                <w:sz w:val="20"/>
                <w:szCs w:val="20"/>
              </w:rPr>
            </w:pPr>
            <w:r>
              <w:rPr>
                <w:sz w:val="20"/>
                <w:szCs w:val="20"/>
              </w:rPr>
              <w:t>9</w:t>
            </w:r>
          </w:p>
        </w:tc>
        <w:tc>
          <w:tcPr>
            <w:tcW w:w="1984" w:type="dxa"/>
          </w:tcPr>
          <w:p w14:paraId="0240E2C6" w14:textId="6F002B4E" w:rsidR="00D24D69" w:rsidRDefault="008C21E9" w:rsidP="000149FE">
            <w:pPr>
              <w:rPr>
                <w:sz w:val="20"/>
                <w:szCs w:val="20"/>
              </w:rPr>
            </w:pPr>
            <w:r>
              <w:rPr>
                <w:sz w:val="20"/>
                <w:szCs w:val="20"/>
              </w:rPr>
              <w:t>64</w:t>
            </w:r>
          </w:p>
        </w:tc>
      </w:tr>
      <w:tr w:rsidR="00D24D69" w14:paraId="14707BA9" w14:textId="77777777" w:rsidTr="000149FE">
        <w:tc>
          <w:tcPr>
            <w:tcW w:w="3823" w:type="dxa"/>
          </w:tcPr>
          <w:p w14:paraId="0C6DB7A5" w14:textId="77777777" w:rsidR="00D24D69" w:rsidRDefault="00D24D69" w:rsidP="000149FE">
            <w:pPr>
              <w:ind w:firstLine="284"/>
              <w:rPr>
                <w:sz w:val="20"/>
                <w:szCs w:val="20"/>
              </w:rPr>
            </w:pPr>
            <w:r>
              <w:rPr>
                <w:sz w:val="20"/>
                <w:szCs w:val="20"/>
              </w:rPr>
              <w:t>Both eyes</w:t>
            </w:r>
          </w:p>
        </w:tc>
        <w:tc>
          <w:tcPr>
            <w:tcW w:w="2126" w:type="dxa"/>
          </w:tcPr>
          <w:p w14:paraId="682AF6FD" w14:textId="3C5E1F5D" w:rsidR="00D24D69" w:rsidRDefault="00CA1294" w:rsidP="000149FE">
            <w:pPr>
              <w:rPr>
                <w:sz w:val="20"/>
                <w:szCs w:val="20"/>
              </w:rPr>
            </w:pPr>
            <w:r>
              <w:rPr>
                <w:sz w:val="20"/>
                <w:szCs w:val="20"/>
              </w:rPr>
              <w:t>7</w:t>
            </w:r>
          </w:p>
        </w:tc>
        <w:tc>
          <w:tcPr>
            <w:tcW w:w="1984" w:type="dxa"/>
          </w:tcPr>
          <w:p w14:paraId="53523963" w14:textId="1D0FAA5A" w:rsidR="00D24D69" w:rsidRDefault="00CA1294" w:rsidP="000149FE">
            <w:pPr>
              <w:rPr>
                <w:sz w:val="20"/>
                <w:szCs w:val="20"/>
              </w:rPr>
            </w:pPr>
            <w:r>
              <w:rPr>
                <w:sz w:val="20"/>
                <w:szCs w:val="20"/>
              </w:rPr>
              <w:t>49</w:t>
            </w:r>
          </w:p>
        </w:tc>
      </w:tr>
      <w:tr w:rsidR="00D24D69" w14:paraId="3F06147F" w14:textId="77777777" w:rsidTr="000149FE">
        <w:tc>
          <w:tcPr>
            <w:tcW w:w="3823" w:type="dxa"/>
          </w:tcPr>
          <w:p w14:paraId="3A44BD10" w14:textId="77777777" w:rsidR="00D24D69" w:rsidRDefault="00D24D69" w:rsidP="000149FE">
            <w:pPr>
              <w:ind w:firstLine="284"/>
              <w:rPr>
                <w:sz w:val="20"/>
                <w:szCs w:val="20"/>
              </w:rPr>
            </w:pPr>
            <w:r>
              <w:rPr>
                <w:sz w:val="20"/>
                <w:szCs w:val="20"/>
              </w:rPr>
              <w:t>Unclear</w:t>
            </w:r>
          </w:p>
        </w:tc>
        <w:tc>
          <w:tcPr>
            <w:tcW w:w="2126" w:type="dxa"/>
          </w:tcPr>
          <w:p w14:paraId="7A15F144" w14:textId="1222EA04" w:rsidR="00D24D69" w:rsidRDefault="00CA1294" w:rsidP="000149FE">
            <w:pPr>
              <w:rPr>
                <w:sz w:val="20"/>
                <w:szCs w:val="20"/>
              </w:rPr>
            </w:pPr>
            <w:r>
              <w:rPr>
                <w:sz w:val="20"/>
                <w:szCs w:val="20"/>
              </w:rPr>
              <w:t>5</w:t>
            </w:r>
          </w:p>
        </w:tc>
        <w:tc>
          <w:tcPr>
            <w:tcW w:w="1984" w:type="dxa"/>
          </w:tcPr>
          <w:p w14:paraId="36D5B178" w14:textId="04C337C1" w:rsidR="00D24D69" w:rsidRDefault="008C21E9" w:rsidP="000149FE">
            <w:pPr>
              <w:rPr>
                <w:sz w:val="20"/>
                <w:szCs w:val="20"/>
              </w:rPr>
            </w:pPr>
            <w:r>
              <w:rPr>
                <w:sz w:val="20"/>
                <w:szCs w:val="20"/>
              </w:rPr>
              <w:t>2</w:t>
            </w:r>
            <w:r w:rsidR="00CA1294">
              <w:rPr>
                <w:sz w:val="20"/>
                <w:szCs w:val="20"/>
              </w:rPr>
              <w:t>6</w:t>
            </w:r>
          </w:p>
        </w:tc>
      </w:tr>
      <w:tr w:rsidR="00D24D69" w14:paraId="28B499B0" w14:textId="77777777" w:rsidTr="000149FE">
        <w:tc>
          <w:tcPr>
            <w:tcW w:w="3823" w:type="dxa"/>
          </w:tcPr>
          <w:p w14:paraId="674D260C" w14:textId="77777777" w:rsidR="00D24D69" w:rsidRDefault="00D24D69" w:rsidP="000149FE">
            <w:pPr>
              <w:rPr>
                <w:b/>
                <w:sz w:val="20"/>
                <w:szCs w:val="20"/>
              </w:rPr>
            </w:pPr>
          </w:p>
        </w:tc>
        <w:tc>
          <w:tcPr>
            <w:tcW w:w="2126" w:type="dxa"/>
          </w:tcPr>
          <w:p w14:paraId="15B9995E" w14:textId="77777777" w:rsidR="00D24D69" w:rsidRDefault="00D24D69" w:rsidP="000149FE">
            <w:pPr>
              <w:rPr>
                <w:sz w:val="20"/>
                <w:szCs w:val="20"/>
              </w:rPr>
            </w:pPr>
          </w:p>
        </w:tc>
        <w:tc>
          <w:tcPr>
            <w:tcW w:w="1984" w:type="dxa"/>
          </w:tcPr>
          <w:p w14:paraId="0C3D5A0F" w14:textId="77777777" w:rsidR="00D24D69" w:rsidRDefault="00D24D69" w:rsidP="000149FE">
            <w:pPr>
              <w:rPr>
                <w:sz w:val="20"/>
                <w:szCs w:val="20"/>
              </w:rPr>
            </w:pPr>
          </w:p>
        </w:tc>
      </w:tr>
      <w:tr w:rsidR="00D24D69" w:rsidRPr="001462A5" w14:paraId="740C1DD5" w14:textId="77777777" w:rsidTr="000149FE">
        <w:tc>
          <w:tcPr>
            <w:tcW w:w="3823" w:type="dxa"/>
          </w:tcPr>
          <w:p w14:paraId="3378BD2B" w14:textId="77777777" w:rsidR="00D24D69" w:rsidRPr="000A29FC" w:rsidRDefault="00D24D69" w:rsidP="000149FE">
            <w:pPr>
              <w:rPr>
                <w:b/>
                <w:sz w:val="20"/>
                <w:szCs w:val="20"/>
              </w:rPr>
            </w:pPr>
            <w:r w:rsidRPr="000A29FC">
              <w:rPr>
                <w:b/>
                <w:sz w:val="20"/>
                <w:szCs w:val="20"/>
              </w:rPr>
              <w:t>Technique used for eye movement recordings</w:t>
            </w:r>
          </w:p>
        </w:tc>
        <w:tc>
          <w:tcPr>
            <w:tcW w:w="2126" w:type="dxa"/>
          </w:tcPr>
          <w:p w14:paraId="39FDF85B" w14:textId="77777777" w:rsidR="00D24D69" w:rsidRPr="000A29FC" w:rsidRDefault="00D24D69" w:rsidP="000149FE">
            <w:pPr>
              <w:rPr>
                <w:sz w:val="20"/>
                <w:szCs w:val="20"/>
              </w:rPr>
            </w:pPr>
          </w:p>
        </w:tc>
        <w:tc>
          <w:tcPr>
            <w:tcW w:w="1984" w:type="dxa"/>
          </w:tcPr>
          <w:p w14:paraId="5F2D9DD0" w14:textId="77777777" w:rsidR="00D24D69" w:rsidRPr="000A29FC" w:rsidRDefault="00D24D69" w:rsidP="000149FE">
            <w:pPr>
              <w:rPr>
                <w:sz w:val="20"/>
                <w:szCs w:val="20"/>
              </w:rPr>
            </w:pPr>
          </w:p>
        </w:tc>
      </w:tr>
      <w:tr w:rsidR="00D24D69" w14:paraId="35C4CFCD" w14:textId="77777777" w:rsidTr="000149FE">
        <w:tc>
          <w:tcPr>
            <w:tcW w:w="3823" w:type="dxa"/>
          </w:tcPr>
          <w:p w14:paraId="0FE17C74" w14:textId="1DFCE427" w:rsidR="00D24D69" w:rsidRDefault="003856BD" w:rsidP="000149FE">
            <w:pPr>
              <w:ind w:left="284"/>
              <w:rPr>
                <w:sz w:val="20"/>
                <w:szCs w:val="20"/>
              </w:rPr>
            </w:pPr>
            <w:r>
              <w:rPr>
                <w:sz w:val="20"/>
                <w:szCs w:val="20"/>
              </w:rPr>
              <w:t>S</w:t>
            </w:r>
            <w:r w:rsidR="00D24D69">
              <w:rPr>
                <w:sz w:val="20"/>
                <w:szCs w:val="20"/>
              </w:rPr>
              <w:t>cleral search coils</w:t>
            </w:r>
          </w:p>
        </w:tc>
        <w:tc>
          <w:tcPr>
            <w:tcW w:w="2126" w:type="dxa"/>
          </w:tcPr>
          <w:p w14:paraId="58701C38" w14:textId="4414DCB4" w:rsidR="00D24D69" w:rsidRDefault="008C21E9" w:rsidP="000149FE">
            <w:pPr>
              <w:rPr>
                <w:sz w:val="20"/>
                <w:szCs w:val="20"/>
              </w:rPr>
            </w:pPr>
            <w:r>
              <w:rPr>
                <w:sz w:val="20"/>
                <w:szCs w:val="20"/>
              </w:rPr>
              <w:t>6</w:t>
            </w:r>
          </w:p>
        </w:tc>
        <w:tc>
          <w:tcPr>
            <w:tcW w:w="1984" w:type="dxa"/>
          </w:tcPr>
          <w:p w14:paraId="5FF78561" w14:textId="29A6C384" w:rsidR="00D24D69" w:rsidRDefault="008C21E9" w:rsidP="000149FE">
            <w:pPr>
              <w:rPr>
                <w:sz w:val="20"/>
                <w:szCs w:val="20"/>
              </w:rPr>
            </w:pPr>
            <w:r>
              <w:rPr>
                <w:sz w:val="20"/>
                <w:szCs w:val="20"/>
              </w:rPr>
              <w:t>40</w:t>
            </w:r>
          </w:p>
        </w:tc>
      </w:tr>
      <w:tr w:rsidR="00D24D69" w14:paraId="2B56A58E" w14:textId="77777777" w:rsidTr="000149FE">
        <w:tc>
          <w:tcPr>
            <w:tcW w:w="3823" w:type="dxa"/>
          </w:tcPr>
          <w:p w14:paraId="5A64C516" w14:textId="0D2AB155" w:rsidR="00D24D69" w:rsidRDefault="003856BD" w:rsidP="000149FE">
            <w:pPr>
              <w:ind w:left="284"/>
              <w:rPr>
                <w:sz w:val="20"/>
                <w:szCs w:val="20"/>
              </w:rPr>
            </w:pPr>
            <w:r>
              <w:rPr>
                <w:sz w:val="20"/>
                <w:szCs w:val="20"/>
              </w:rPr>
              <w:t>E</w:t>
            </w:r>
            <w:r w:rsidR="00D24D69">
              <w:rPr>
                <w:sz w:val="20"/>
                <w:szCs w:val="20"/>
              </w:rPr>
              <w:t>lectro-oculography (EOG)</w:t>
            </w:r>
          </w:p>
        </w:tc>
        <w:tc>
          <w:tcPr>
            <w:tcW w:w="2126" w:type="dxa"/>
          </w:tcPr>
          <w:p w14:paraId="66E9C01F" w14:textId="2E280A5B" w:rsidR="00D24D69" w:rsidRDefault="007C1C2E" w:rsidP="000149FE">
            <w:pPr>
              <w:rPr>
                <w:sz w:val="20"/>
                <w:szCs w:val="20"/>
              </w:rPr>
            </w:pPr>
            <w:r>
              <w:rPr>
                <w:sz w:val="20"/>
                <w:szCs w:val="20"/>
              </w:rPr>
              <w:t>5</w:t>
            </w:r>
          </w:p>
        </w:tc>
        <w:tc>
          <w:tcPr>
            <w:tcW w:w="1984" w:type="dxa"/>
          </w:tcPr>
          <w:p w14:paraId="307C4B04" w14:textId="3EE981A2" w:rsidR="00D24D69" w:rsidRDefault="007C1C2E" w:rsidP="000149FE">
            <w:pPr>
              <w:rPr>
                <w:sz w:val="20"/>
                <w:szCs w:val="20"/>
              </w:rPr>
            </w:pPr>
            <w:r>
              <w:rPr>
                <w:sz w:val="20"/>
                <w:szCs w:val="20"/>
              </w:rPr>
              <w:t>16</w:t>
            </w:r>
          </w:p>
        </w:tc>
      </w:tr>
      <w:tr w:rsidR="00D24D69" w14:paraId="73E90632" w14:textId="77777777" w:rsidTr="000149FE">
        <w:tc>
          <w:tcPr>
            <w:tcW w:w="3823" w:type="dxa"/>
          </w:tcPr>
          <w:p w14:paraId="361A0EE7" w14:textId="25916D91" w:rsidR="00D24D69" w:rsidRPr="000A29FC" w:rsidRDefault="003856BD" w:rsidP="000149FE">
            <w:pPr>
              <w:ind w:left="284"/>
              <w:rPr>
                <w:sz w:val="20"/>
                <w:szCs w:val="20"/>
              </w:rPr>
            </w:pPr>
            <w:r>
              <w:rPr>
                <w:sz w:val="20"/>
                <w:szCs w:val="20"/>
              </w:rPr>
              <w:t>V</w:t>
            </w:r>
            <w:r w:rsidR="00D24D69" w:rsidRPr="000A29FC">
              <w:rPr>
                <w:sz w:val="20"/>
                <w:szCs w:val="20"/>
              </w:rPr>
              <w:t>ideo-oculography (incl. infrared) (VOG)</w:t>
            </w:r>
          </w:p>
        </w:tc>
        <w:tc>
          <w:tcPr>
            <w:tcW w:w="2126" w:type="dxa"/>
          </w:tcPr>
          <w:p w14:paraId="20BA975A" w14:textId="018A3167" w:rsidR="00D24D69" w:rsidRDefault="007C1C2E" w:rsidP="000149FE">
            <w:pPr>
              <w:rPr>
                <w:sz w:val="20"/>
                <w:szCs w:val="20"/>
              </w:rPr>
            </w:pPr>
            <w:r>
              <w:rPr>
                <w:sz w:val="20"/>
                <w:szCs w:val="20"/>
              </w:rPr>
              <w:t>9</w:t>
            </w:r>
          </w:p>
        </w:tc>
        <w:tc>
          <w:tcPr>
            <w:tcW w:w="1984" w:type="dxa"/>
          </w:tcPr>
          <w:p w14:paraId="314D0C99" w14:textId="5D88D6D7" w:rsidR="00D24D69" w:rsidRDefault="007C1C2E" w:rsidP="000149FE">
            <w:pPr>
              <w:rPr>
                <w:sz w:val="20"/>
                <w:szCs w:val="20"/>
              </w:rPr>
            </w:pPr>
            <w:r>
              <w:rPr>
                <w:sz w:val="20"/>
                <w:szCs w:val="20"/>
              </w:rPr>
              <w:t>72</w:t>
            </w:r>
          </w:p>
        </w:tc>
      </w:tr>
      <w:tr w:rsidR="00DB2C52" w14:paraId="59428B83" w14:textId="77777777" w:rsidTr="000149FE">
        <w:tc>
          <w:tcPr>
            <w:tcW w:w="3823" w:type="dxa"/>
          </w:tcPr>
          <w:p w14:paraId="4528AE1B" w14:textId="75918DE6" w:rsidR="00DB2C52" w:rsidRPr="000A29FC" w:rsidRDefault="00BB42C0" w:rsidP="00BB42C0">
            <w:pPr>
              <w:ind w:left="284" w:firstLine="311"/>
              <w:rPr>
                <w:sz w:val="20"/>
                <w:szCs w:val="20"/>
              </w:rPr>
            </w:pPr>
            <w:r>
              <w:rPr>
                <w:sz w:val="20"/>
                <w:szCs w:val="20"/>
              </w:rPr>
              <w:t>Smartphone (240 Hz)</w:t>
            </w:r>
          </w:p>
        </w:tc>
        <w:tc>
          <w:tcPr>
            <w:tcW w:w="2126" w:type="dxa"/>
          </w:tcPr>
          <w:p w14:paraId="44AC2876" w14:textId="3EE2F61A" w:rsidR="00DB2C52" w:rsidRDefault="00BB42C0" w:rsidP="000149FE">
            <w:pPr>
              <w:rPr>
                <w:sz w:val="20"/>
                <w:szCs w:val="20"/>
              </w:rPr>
            </w:pPr>
            <w:r>
              <w:rPr>
                <w:sz w:val="20"/>
                <w:szCs w:val="20"/>
              </w:rPr>
              <w:t>1</w:t>
            </w:r>
          </w:p>
        </w:tc>
        <w:tc>
          <w:tcPr>
            <w:tcW w:w="1984" w:type="dxa"/>
          </w:tcPr>
          <w:p w14:paraId="1B990ADD" w14:textId="24082C1F" w:rsidR="00DB2C52" w:rsidRDefault="00BB42C0" w:rsidP="000149FE">
            <w:pPr>
              <w:rPr>
                <w:sz w:val="20"/>
                <w:szCs w:val="20"/>
              </w:rPr>
            </w:pPr>
            <w:r>
              <w:rPr>
                <w:sz w:val="20"/>
                <w:szCs w:val="20"/>
              </w:rPr>
              <w:t>6</w:t>
            </w:r>
          </w:p>
        </w:tc>
      </w:tr>
      <w:tr w:rsidR="00DB2C52" w14:paraId="1332F5DF" w14:textId="77777777" w:rsidTr="000149FE">
        <w:tc>
          <w:tcPr>
            <w:tcW w:w="3823" w:type="dxa"/>
          </w:tcPr>
          <w:p w14:paraId="68EF0883" w14:textId="7038D4E7" w:rsidR="00DB2C52" w:rsidRPr="000A29FC" w:rsidRDefault="00BB42C0" w:rsidP="00BB42C0">
            <w:pPr>
              <w:ind w:left="284" w:firstLine="311"/>
              <w:rPr>
                <w:sz w:val="20"/>
                <w:szCs w:val="20"/>
              </w:rPr>
            </w:pPr>
            <w:r>
              <w:rPr>
                <w:sz w:val="20"/>
                <w:szCs w:val="20"/>
              </w:rPr>
              <w:t>Unclear</w:t>
            </w:r>
          </w:p>
        </w:tc>
        <w:tc>
          <w:tcPr>
            <w:tcW w:w="2126" w:type="dxa"/>
          </w:tcPr>
          <w:p w14:paraId="35268752" w14:textId="42837D10" w:rsidR="00DB2C52" w:rsidRDefault="00BB42C0" w:rsidP="000149FE">
            <w:pPr>
              <w:rPr>
                <w:sz w:val="20"/>
                <w:szCs w:val="20"/>
              </w:rPr>
            </w:pPr>
            <w:r>
              <w:rPr>
                <w:sz w:val="20"/>
                <w:szCs w:val="20"/>
              </w:rPr>
              <w:t>2</w:t>
            </w:r>
          </w:p>
        </w:tc>
        <w:tc>
          <w:tcPr>
            <w:tcW w:w="1984" w:type="dxa"/>
          </w:tcPr>
          <w:p w14:paraId="222226B0" w14:textId="442DCDB8" w:rsidR="00DB2C52" w:rsidRDefault="00BB42C0" w:rsidP="000149FE">
            <w:pPr>
              <w:rPr>
                <w:sz w:val="20"/>
                <w:szCs w:val="20"/>
              </w:rPr>
            </w:pPr>
            <w:r>
              <w:rPr>
                <w:sz w:val="20"/>
                <w:szCs w:val="20"/>
              </w:rPr>
              <w:t>8</w:t>
            </w:r>
          </w:p>
        </w:tc>
      </w:tr>
      <w:tr w:rsidR="00DB2C52" w14:paraId="2955A7F9" w14:textId="77777777" w:rsidTr="000149FE">
        <w:tc>
          <w:tcPr>
            <w:tcW w:w="3823" w:type="dxa"/>
          </w:tcPr>
          <w:p w14:paraId="250F2DE0" w14:textId="03CCF083" w:rsidR="00DB2C52" w:rsidRPr="000A29FC" w:rsidRDefault="00BB42C0" w:rsidP="00BB42C0">
            <w:pPr>
              <w:ind w:left="595"/>
              <w:rPr>
                <w:sz w:val="20"/>
                <w:szCs w:val="20"/>
              </w:rPr>
            </w:pPr>
            <w:proofErr w:type="spellStart"/>
            <w:r w:rsidRPr="00BB42C0">
              <w:rPr>
                <w:sz w:val="20"/>
                <w:szCs w:val="20"/>
              </w:rPr>
              <w:t>Micromedical</w:t>
            </w:r>
            <w:proofErr w:type="spellEnd"/>
            <w:r w:rsidRPr="00BB42C0">
              <w:rPr>
                <w:sz w:val="20"/>
                <w:szCs w:val="20"/>
              </w:rPr>
              <w:t xml:space="preserve"> Technologies</w:t>
            </w:r>
            <w:r>
              <w:rPr>
                <w:sz w:val="20"/>
                <w:szCs w:val="20"/>
              </w:rPr>
              <w:t xml:space="preserve"> (100 Hz)</w:t>
            </w:r>
          </w:p>
        </w:tc>
        <w:tc>
          <w:tcPr>
            <w:tcW w:w="2126" w:type="dxa"/>
          </w:tcPr>
          <w:p w14:paraId="525FB740" w14:textId="3B3B3593" w:rsidR="00DB2C52" w:rsidRDefault="00BB42C0" w:rsidP="000149FE">
            <w:pPr>
              <w:rPr>
                <w:sz w:val="20"/>
                <w:szCs w:val="20"/>
              </w:rPr>
            </w:pPr>
            <w:r>
              <w:rPr>
                <w:sz w:val="20"/>
                <w:szCs w:val="20"/>
              </w:rPr>
              <w:t>1</w:t>
            </w:r>
          </w:p>
        </w:tc>
        <w:tc>
          <w:tcPr>
            <w:tcW w:w="1984" w:type="dxa"/>
          </w:tcPr>
          <w:p w14:paraId="3D05FA07" w14:textId="681E66AD" w:rsidR="00DB2C52" w:rsidRDefault="00BB42C0" w:rsidP="000149FE">
            <w:pPr>
              <w:rPr>
                <w:sz w:val="20"/>
                <w:szCs w:val="20"/>
              </w:rPr>
            </w:pPr>
            <w:r>
              <w:rPr>
                <w:sz w:val="20"/>
                <w:szCs w:val="20"/>
              </w:rPr>
              <w:t>12</w:t>
            </w:r>
          </w:p>
        </w:tc>
      </w:tr>
      <w:tr w:rsidR="00BB42C0" w14:paraId="4F3713A5" w14:textId="77777777" w:rsidTr="000149FE">
        <w:tc>
          <w:tcPr>
            <w:tcW w:w="3823" w:type="dxa"/>
          </w:tcPr>
          <w:p w14:paraId="0716EF72" w14:textId="390E4DA9" w:rsidR="00BB42C0" w:rsidRPr="000A29FC" w:rsidRDefault="00BB42C0" w:rsidP="00BB42C0">
            <w:pPr>
              <w:ind w:left="595"/>
              <w:rPr>
                <w:sz w:val="20"/>
                <w:szCs w:val="20"/>
              </w:rPr>
            </w:pPr>
            <w:proofErr w:type="spellStart"/>
            <w:r w:rsidRPr="00BB42C0">
              <w:rPr>
                <w:sz w:val="20"/>
                <w:szCs w:val="20"/>
              </w:rPr>
              <w:t>EyeLink</w:t>
            </w:r>
            <w:proofErr w:type="spellEnd"/>
            <w:r w:rsidRPr="00BB42C0">
              <w:rPr>
                <w:sz w:val="20"/>
                <w:szCs w:val="20"/>
              </w:rPr>
              <w:t xml:space="preserve"> II (SR Research)</w:t>
            </w:r>
            <w:r>
              <w:rPr>
                <w:sz w:val="20"/>
                <w:szCs w:val="20"/>
              </w:rPr>
              <w:t xml:space="preserve"> (1000 Hz)</w:t>
            </w:r>
          </w:p>
        </w:tc>
        <w:tc>
          <w:tcPr>
            <w:tcW w:w="2126" w:type="dxa"/>
          </w:tcPr>
          <w:p w14:paraId="15ECA914" w14:textId="74C61C44" w:rsidR="00BB42C0" w:rsidRDefault="00BB42C0" w:rsidP="000149FE">
            <w:pPr>
              <w:rPr>
                <w:sz w:val="20"/>
                <w:szCs w:val="20"/>
              </w:rPr>
            </w:pPr>
            <w:r>
              <w:rPr>
                <w:sz w:val="20"/>
                <w:szCs w:val="20"/>
              </w:rPr>
              <w:t>3</w:t>
            </w:r>
          </w:p>
        </w:tc>
        <w:tc>
          <w:tcPr>
            <w:tcW w:w="1984" w:type="dxa"/>
          </w:tcPr>
          <w:p w14:paraId="331F34BD" w14:textId="37D1DA9A" w:rsidR="00BB42C0" w:rsidRDefault="00BB42C0" w:rsidP="000149FE">
            <w:pPr>
              <w:rPr>
                <w:sz w:val="20"/>
                <w:szCs w:val="20"/>
              </w:rPr>
            </w:pPr>
            <w:r>
              <w:rPr>
                <w:sz w:val="20"/>
                <w:szCs w:val="20"/>
              </w:rPr>
              <w:t>24</w:t>
            </w:r>
          </w:p>
        </w:tc>
      </w:tr>
      <w:tr w:rsidR="00BB42C0" w14:paraId="5A4F9CB2" w14:textId="77777777" w:rsidTr="000149FE">
        <w:tc>
          <w:tcPr>
            <w:tcW w:w="3823" w:type="dxa"/>
          </w:tcPr>
          <w:p w14:paraId="0EF98ABE" w14:textId="45C85127" w:rsidR="00BB42C0" w:rsidRPr="000A29FC" w:rsidRDefault="00BB42C0" w:rsidP="00BB42C0">
            <w:pPr>
              <w:ind w:left="595"/>
              <w:rPr>
                <w:sz w:val="20"/>
                <w:szCs w:val="20"/>
              </w:rPr>
            </w:pPr>
            <w:proofErr w:type="spellStart"/>
            <w:r>
              <w:rPr>
                <w:sz w:val="20"/>
                <w:szCs w:val="20"/>
              </w:rPr>
              <w:t>SLMed</w:t>
            </w:r>
            <w:proofErr w:type="spellEnd"/>
            <w:r>
              <w:rPr>
                <w:sz w:val="20"/>
                <w:szCs w:val="20"/>
              </w:rPr>
              <w:t xml:space="preserve"> (60Hz) </w:t>
            </w:r>
            <w:r w:rsidR="00336B5B">
              <w:rPr>
                <w:sz w:val="20"/>
                <w:szCs w:val="20"/>
              </w:rPr>
              <w:t xml:space="preserve">for </w:t>
            </w:r>
            <w:r w:rsidR="009574D1">
              <w:rPr>
                <w:sz w:val="20"/>
                <w:szCs w:val="20"/>
              </w:rPr>
              <w:t>oculomotor testing</w:t>
            </w:r>
            <w:r w:rsidR="00336B5B">
              <w:rPr>
                <w:sz w:val="20"/>
                <w:szCs w:val="20"/>
              </w:rPr>
              <w:t xml:space="preserve"> </w:t>
            </w:r>
            <w:r>
              <w:rPr>
                <w:sz w:val="20"/>
                <w:szCs w:val="20"/>
              </w:rPr>
              <w:t xml:space="preserve">and ICS Impulse </w:t>
            </w:r>
            <w:r w:rsidR="00336B5B">
              <w:rPr>
                <w:sz w:val="20"/>
                <w:szCs w:val="20"/>
              </w:rPr>
              <w:t>(</w:t>
            </w:r>
            <w:r>
              <w:rPr>
                <w:sz w:val="20"/>
                <w:szCs w:val="20"/>
              </w:rPr>
              <w:t>250 Hz</w:t>
            </w:r>
            <w:r w:rsidR="00336B5B">
              <w:rPr>
                <w:sz w:val="20"/>
                <w:szCs w:val="20"/>
              </w:rPr>
              <w:t>)</w:t>
            </w:r>
            <w:r>
              <w:rPr>
                <w:sz w:val="20"/>
                <w:szCs w:val="20"/>
              </w:rPr>
              <w:t xml:space="preserve"> for </w:t>
            </w:r>
            <w:proofErr w:type="spellStart"/>
            <w:r w:rsidR="009574D1">
              <w:rPr>
                <w:sz w:val="20"/>
                <w:szCs w:val="20"/>
              </w:rPr>
              <w:t>aVOR</w:t>
            </w:r>
            <w:proofErr w:type="spellEnd"/>
            <w:r w:rsidR="009574D1">
              <w:rPr>
                <w:sz w:val="20"/>
                <w:szCs w:val="20"/>
              </w:rPr>
              <w:t xml:space="preserve"> (</w:t>
            </w:r>
            <w:proofErr w:type="spellStart"/>
            <w:r w:rsidR="009574D1">
              <w:rPr>
                <w:sz w:val="20"/>
                <w:szCs w:val="20"/>
              </w:rPr>
              <w:t>vHIT</w:t>
            </w:r>
            <w:proofErr w:type="spellEnd"/>
            <w:r w:rsidR="009574D1">
              <w:rPr>
                <w:sz w:val="20"/>
                <w:szCs w:val="20"/>
              </w:rPr>
              <w:t>)</w:t>
            </w:r>
          </w:p>
        </w:tc>
        <w:tc>
          <w:tcPr>
            <w:tcW w:w="2126" w:type="dxa"/>
          </w:tcPr>
          <w:p w14:paraId="164C60C9" w14:textId="398D6103" w:rsidR="00BB42C0" w:rsidRDefault="00BB42C0" w:rsidP="000149FE">
            <w:pPr>
              <w:rPr>
                <w:sz w:val="20"/>
                <w:szCs w:val="20"/>
              </w:rPr>
            </w:pPr>
            <w:r>
              <w:rPr>
                <w:sz w:val="20"/>
                <w:szCs w:val="20"/>
              </w:rPr>
              <w:t>1</w:t>
            </w:r>
          </w:p>
        </w:tc>
        <w:tc>
          <w:tcPr>
            <w:tcW w:w="1984" w:type="dxa"/>
          </w:tcPr>
          <w:p w14:paraId="0B29B69F" w14:textId="5541FFC8" w:rsidR="00BB42C0" w:rsidRDefault="00BB42C0" w:rsidP="000149FE">
            <w:pPr>
              <w:rPr>
                <w:sz w:val="20"/>
                <w:szCs w:val="20"/>
              </w:rPr>
            </w:pPr>
            <w:r>
              <w:rPr>
                <w:sz w:val="20"/>
                <w:szCs w:val="20"/>
              </w:rPr>
              <w:t>10</w:t>
            </w:r>
          </w:p>
        </w:tc>
      </w:tr>
      <w:tr w:rsidR="00CA1294" w14:paraId="5D2281B5" w14:textId="77777777" w:rsidTr="000149FE">
        <w:tc>
          <w:tcPr>
            <w:tcW w:w="3823" w:type="dxa"/>
          </w:tcPr>
          <w:p w14:paraId="49A7E53E" w14:textId="4BCBEF0C" w:rsidR="00CA1294" w:rsidRPr="007C1C2E" w:rsidRDefault="00CA1294" w:rsidP="00BB42C0">
            <w:pPr>
              <w:ind w:left="595"/>
              <w:rPr>
                <w:sz w:val="20"/>
                <w:szCs w:val="20"/>
              </w:rPr>
            </w:pPr>
            <w:proofErr w:type="spellStart"/>
            <w:r w:rsidRPr="007C1C2E">
              <w:rPr>
                <w:color w:val="000000"/>
                <w:sz w:val="20"/>
                <w:szCs w:val="20"/>
              </w:rPr>
              <w:t>SLMed</w:t>
            </w:r>
            <w:proofErr w:type="spellEnd"/>
            <w:r w:rsidRPr="007C1C2E">
              <w:rPr>
                <w:color w:val="000000"/>
                <w:sz w:val="20"/>
                <w:szCs w:val="20"/>
              </w:rPr>
              <w:t xml:space="preserve"> (60Hz) or SMI </w:t>
            </w:r>
            <w:r w:rsidR="007C1C2E" w:rsidRPr="007C1C2E">
              <w:rPr>
                <w:color w:val="000000"/>
                <w:sz w:val="20"/>
                <w:szCs w:val="20"/>
              </w:rPr>
              <w:t xml:space="preserve">(recording frequency N/A) </w:t>
            </w:r>
            <w:r w:rsidRPr="007C1C2E">
              <w:rPr>
                <w:color w:val="000000"/>
                <w:sz w:val="20"/>
                <w:szCs w:val="20"/>
              </w:rPr>
              <w:t xml:space="preserve">for oculomotor testing and </w:t>
            </w:r>
            <w:proofErr w:type="spellStart"/>
            <w:r w:rsidR="007C1C2E" w:rsidRPr="007C1C2E">
              <w:rPr>
                <w:color w:val="000000"/>
                <w:sz w:val="20"/>
                <w:szCs w:val="20"/>
              </w:rPr>
              <w:t>SLMed</w:t>
            </w:r>
            <w:proofErr w:type="spellEnd"/>
            <w:r w:rsidR="007C1C2E" w:rsidRPr="007C1C2E">
              <w:rPr>
                <w:color w:val="000000"/>
                <w:sz w:val="20"/>
                <w:szCs w:val="20"/>
              </w:rPr>
              <w:t xml:space="preserve"> (60Hz) for </w:t>
            </w:r>
            <w:proofErr w:type="spellStart"/>
            <w:r w:rsidRPr="007C1C2E">
              <w:rPr>
                <w:color w:val="000000"/>
                <w:sz w:val="20"/>
                <w:szCs w:val="20"/>
              </w:rPr>
              <w:t>vHIT</w:t>
            </w:r>
            <w:proofErr w:type="spellEnd"/>
          </w:p>
        </w:tc>
        <w:tc>
          <w:tcPr>
            <w:tcW w:w="2126" w:type="dxa"/>
          </w:tcPr>
          <w:p w14:paraId="491256DC" w14:textId="699E809E" w:rsidR="00CA1294" w:rsidRDefault="007C1C2E" w:rsidP="000149FE">
            <w:pPr>
              <w:rPr>
                <w:sz w:val="20"/>
                <w:szCs w:val="20"/>
              </w:rPr>
            </w:pPr>
            <w:r>
              <w:rPr>
                <w:sz w:val="20"/>
                <w:szCs w:val="20"/>
              </w:rPr>
              <w:t>1</w:t>
            </w:r>
          </w:p>
        </w:tc>
        <w:tc>
          <w:tcPr>
            <w:tcW w:w="1984" w:type="dxa"/>
          </w:tcPr>
          <w:p w14:paraId="5F9B1FDE" w14:textId="55BC1C4E" w:rsidR="00CA1294" w:rsidRDefault="007C1C2E" w:rsidP="000149FE">
            <w:pPr>
              <w:rPr>
                <w:sz w:val="20"/>
                <w:szCs w:val="20"/>
              </w:rPr>
            </w:pPr>
            <w:r>
              <w:rPr>
                <w:sz w:val="20"/>
                <w:szCs w:val="20"/>
              </w:rPr>
              <w:t>12</w:t>
            </w:r>
          </w:p>
        </w:tc>
      </w:tr>
      <w:tr w:rsidR="00D24D69" w14:paraId="492F0537" w14:textId="77777777" w:rsidTr="000149FE">
        <w:tc>
          <w:tcPr>
            <w:tcW w:w="3823" w:type="dxa"/>
          </w:tcPr>
          <w:p w14:paraId="15D32DF2" w14:textId="77777777" w:rsidR="00D24D69" w:rsidRPr="000A29FC" w:rsidRDefault="00D24D69" w:rsidP="000149FE">
            <w:pPr>
              <w:ind w:left="284"/>
              <w:rPr>
                <w:sz w:val="20"/>
                <w:szCs w:val="20"/>
              </w:rPr>
            </w:pPr>
            <w:r w:rsidRPr="000A29FC">
              <w:rPr>
                <w:sz w:val="20"/>
                <w:szCs w:val="20"/>
              </w:rPr>
              <w:t>Mixed (EOG or search coils)</w:t>
            </w:r>
          </w:p>
        </w:tc>
        <w:tc>
          <w:tcPr>
            <w:tcW w:w="2126" w:type="dxa"/>
          </w:tcPr>
          <w:p w14:paraId="61964DC4" w14:textId="5B58F35A" w:rsidR="00D24D69" w:rsidRDefault="006D6FE6" w:rsidP="000149FE">
            <w:pPr>
              <w:rPr>
                <w:sz w:val="20"/>
                <w:szCs w:val="20"/>
              </w:rPr>
            </w:pPr>
            <w:r>
              <w:rPr>
                <w:sz w:val="20"/>
                <w:szCs w:val="20"/>
              </w:rPr>
              <w:t>1</w:t>
            </w:r>
          </w:p>
        </w:tc>
        <w:tc>
          <w:tcPr>
            <w:tcW w:w="1984" w:type="dxa"/>
          </w:tcPr>
          <w:p w14:paraId="5E324286" w14:textId="466BCA10" w:rsidR="00D24D69" w:rsidRDefault="006D6FE6" w:rsidP="000149FE">
            <w:pPr>
              <w:rPr>
                <w:sz w:val="20"/>
                <w:szCs w:val="20"/>
              </w:rPr>
            </w:pPr>
            <w:r>
              <w:rPr>
                <w:sz w:val="20"/>
                <w:szCs w:val="20"/>
              </w:rPr>
              <w:t>11</w:t>
            </w:r>
          </w:p>
        </w:tc>
      </w:tr>
      <w:tr w:rsidR="00D24D69" w14:paraId="7394DC01" w14:textId="77777777" w:rsidTr="000149FE">
        <w:tc>
          <w:tcPr>
            <w:tcW w:w="3823" w:type="dxa"/>
          </w:tcPr>
          <w:p w14:paraId="30F1DD2C" w14:textId="77777777" w:rsidR="00D24D69" w:rsidRDefault="00D24D69" w:rsidP="000149FE">
            <w:pPr>
              <w:rPr>
                <w:b/>
                <w:sz w:val="20"/>
                <w:szCs w:val="20"/>
              </w:rPr>
            </w:pPr>
          </w:p>
        </w:tc>
        <w:tc>
          <w:tcPr>
            <w:tcW w:w="2126" w:type="dxa"/>
          </w:tcPr>
          <w:p w14:paraId="49BEB248" w14:textId="77777777" w:rsidR="00D24D69" w:rsidRDefault="00D24D69" w:rsidP="000149FE">
            <w:pPr>
              <w:rPr>
                <w:sz w:val="20"/>
                <w:szCs w:val="20"/>
              </w:rPr>
            </w:pPr>
          </w:p>
        </w:tc>
        <w:tc>
          <w:tcPr>
            <w:tcW w:w="1984" w:type="dxa"/>
          </w:tcPr>
          <w:p w14:paraId="33CA5112" w14:textId="77777777" w:rsidR="00D24D69" w:rsidRDefault="00D24D69" w:rsidP="000149FE">
            <w:pPr>
              <w:rPr>
                <w:sz w:val="20"/>
                <w:szCs w:val="20"/>
              </w:rPr>
            </w:pPr>
          </w:p>
        </w:tc>
      </w:tr>
      <w:tr w:rsidR="00D24D69" w:rsidRPr="001462A5" w14:paraId="3BA0253E" w14:textId="77777777" w:rsidTr="000149FE">
        <w:tc>
          <w:tcPr>
            <w:tcW w:w="3823" w:type="dxa"/>
          </w:tcPr>
          <w:p w14:paraId="30C9029B" w14:textId="77777777" w:rsidR="00D24D69" w:rsidRPr="000A29FC" w:rsidRDefault="00D24D69" w:rsidP="000149FE">
            <w:pPr>
              <w:rPr>
                <w:b/>
                <w:sz w:val="20"/>
                <w:szCs w:val="20"/>
              </w:rPr>
            </w:pPr>
            <w:r w:rsidRPr="000A29FC">
              <w:rPr>
                <w:b/>
                <w:sz w:val="20"/>
                <w:szCs w:val="20"/>
              </w:rPr>
              <w:t>Source of normative values used*</w:t>
            </w:r>
          </w:p>
        </w:tc>
        <w:tc>
          <w:tcPr>
            <w:tcW w:w="2126" w:type="dxa"/>
          </w:tcPr>
          <w:p w14:paraId="2A75D1E5" w14:textId="77777777" w:rsidR="00D24D69" w:rsidRPr="000A29FC" w:rsidRDefault="00D24D69" w:rsidP="000149FE">
            <w:pPr>
              <w:rPr>
                <w:sz w:val="20"/>
                <w:szCs w:val="20"/>
              </w:rPr>
            </w:pPr>
          </w:p>
        </w:tc>
        <w:tc>
          <w:tcPr>
            <w:tcW w:w="1984" w:type="dxa"/>
          </w:tcPr>
          <w:p w14:paraId="05021304" w14:textId="77777777" w:rsidR="00D24D69" w:rsidRPr="000A29FC" w:rsidRDefault="00D24D69" w:rsidP="000149FE">
            <w:pPr>
              <w:rPr>
                <w:sz w:val="20"/>
                <w:szCs w:val="20"/>
              </w:rPr>
            </w:pPr>
          </w:p>
        </w:tc>
      </w:tr>
      <w:tr w:rsidR="00D24D69" w14:paraId="749E91AD" w14:textId="77777777" w:rsidTr="000149FE">
        <w:tc>
          <w:tcPr>
            <w:tcW w:w="3823" w:type="dxa"/>
          </w:tcPr>
          <w:p w14:paraId="09C19C7C" w14:textId="45C92FB9" w:rsidR="00D24D69" w:rsidRDefault="003856BD" w:rsidP="000149FE">
            <w:pPr>
              <w:ind w:firstLine="284"/>
              <w:rPr>
                <w:sz w:val="20"/>
                <w:szCs w:val="20"/>
              </w:rPr>
            </w:pPr>
            <w:r>
              <w:rPr>
                <w:sz w:val="20"/>
                <w:szCs w:val="20"/>
              </w:rPr>
              <w:t>F</w:t>
            </w:r>
            <w:r w:rsidR="00D24D69">
              <w:rPr>
                <w:sz w:val="20"/>
                <w:szCs w:val="20"/>
              </w:rPr>
              <w:t>rom own laboratory</w:t>
            </w:r>
          </w:p>
        </w:tc>
        <w:tc>
          <w:tcPr>
            <w:tcW w:w="2126" w:type="dxa"/>
          </w:tcPr>
          <w:p w14:paraId="639CF62B" w14:textId="4CDD3911" w:rsidR="00D24D69" w:rsidRDefault="008C21E9" w:rsidP="000149FE">
            <w:pPr>
              <w:rPr>
                <w:sz w:val="20"/>
                <w:szCs w:val="20"/>
              </w:rPr>
            </w:pPr>
            <w:r>
              <w:rPr>
                <w:sz w:val="20"/>
                <w:szCs w:val="20"/>
              </w:rPr>
              <w:t>1</w:t>
            </w:r>
            <w:r w:rsidR="007C1C2E">
              <w:rPr>
                <w:sz w:val="20"/>
                <w:szCs w:val="20"/>
              </w:rPr>
              <w:t>9</w:t>
            </w:r>
          </w:p>
        </w:tc>
        <w:tc>
          <w:tcPr>
            <w:tcW w:w="1984" w:type="dxa"/>
          </w:tcPr>
          <w:p w14:paraId="179CC782" w14:textId="77777777" w:rsidR="00D24D69" w:rsidRDefault="00D24D69" w:rsidP="000149FE">
            <w:pPr>
              <w:rPr>
                <w:sz w:val="20"/>
                <w:szCs w:val="20"/>
              </w:rPr>
            </w:pPr>
            <w:r>
              <w:rPr>
                <w:sz w:val="20"/>
                <w:szCs w:val="20"/>
              </w:rPr>
              <w:t>N/A</w:t>
            </w:r>
          </w:p>
        </w:tc>
      </w:tr>
      <w:tr w:rsidR="00D24D69" w14:paraId="7EFAB436" w14:textId="77777777" w:rsidTr="000149FE">
        <w:tc>
          <w:tcPr>
            <w:tcW w:w="3823" w:type="dxa"/>
          </w:tcPr>
          <w:p w14:paraId="2510EB01" w14:textId="2A0B3A43" w:rsidR="00D24D69" w:rsidRDefault="003856BD" w:rsidP="000149FE">
            <w:pPr>
              <w:ind w:firstLine="284"/>
              <w:rPr>
                <w:sz w:val="20"/>
                <w:szCs w:val="20"/>
              </w:rPr>
            </w:pPr>
            <w:r>
              <w:rPr>
                <w:sz w:val="20"/>
                <w:szCs w:val="20"/>
              </w:rPr>
              <w:t>F</w:t>
            </w:r>
            <w:r w:rsidR="00D24D69">
              <w:rPr>
                <w:sz w:val="20"/>
                <w:szCs w:val="20"/>
              </w:rPr>
              <w:t>rom previous publications</w:t>
            </w:r>
          </w:p>
        </w:tc>
        <w:tc>
          <w:tcPr>
            <w:tcW w:w="2126" w:type="dxa"/>
          </w:tcPr>
          <w:p w14:paraId="151458B0" w14:textId="37114257" w:rsidR="00D24D69" w:rsidRDefault="008C21E9" w:rsidP="000149FE">
            <w:pPr>
              <w:rPr>
                <w:sz w:val="20"/>
                <w:szCs w:val="20"/>
              </w:rPr>
            </w:pPr>
            <w:r>
              <w:rPr>
                <w:sz w:val="20"/>
                <w:szCs w:val="20"/>
              </w:rPr>
              <w:t>1</w:t>
            </w:r>
          </w:p>
        </w:tc>
        <w:tc>
          <w:tcPr>
            <w:tcW w:w="1984" w:type="dxa"/>
          </w:tcPr>
          <w:p w14:paraId="489B0AD0" w14:textId="77777777" w:rsidR="00D24D69" w:rsidRDefault="00D24D69" w:rsidP="000149FE">
            <w:pPr>
              <w:rPr>
                <w:sz w:val="20"/>
                <w:szCs w:val="20"/>
              </w:rPr>
            </w:pPr>
            <w:r>
              <w:rPr>
                <w:sz w:val="20"/>
                <w:szCs w:val="20"/>
              </w:rPr>
              <w:t>N/A</w:t>
            </w:r>
          </w:p>
        </w:tc>
      </w:tr>
      <w:tr w:rsidR="00D24D69" w14:paraId="7C4476B0" w14:textId="77777777" w:rsidTr="000149FE">
        <w:tc>
          <w:tcPr>
            <w:tcW w:w="3823" w:type="dxa"/>
          </w:tcPr>
          <w:p w14:paraId="3B3BFE75" w14:textId="77777777" w:rsidR="00D24D69" w:rsidRDefault="00D24D69" w:rsidP="000149FE">
            <w:pPr>
              <w:ind w:firstLine="284"/>
              <w:rPr>
                <w:sz w:val="20"/>
                <w:szCs w:val="20"/>
              </w:rPr>
            </w:pPr>
            <w:r>
              <w:rPr>
                <w:sz w:val="20"/>
                <w:szCs w:val="20"/>
              </w:rPr>
              <w:t xml:space="preserve">Unclear </w:t>
            </w:r>
          </w:p>
        </w:tc>
        <w:tc>
          <w:tcPr>
            <w:tcW w:w="2126" w:type="dxa"/>
          </w:tcPr>
          <w:p w14:paraId="079D934B" w14:textId="7FEAA80E" w:rsidR="00D24D69" w:rsidRDefault="008C21E9" w:rsidP="000149FE">
            <w:pPr>
              <w:rPr>
                <w:sz w:val="20"/>
                <w:szCs w:val="20"/>
              </w:rPr>
            </w:pPr>
            <w:r>
              <w:rPr>
                <w:sz w:val="20"/>
                <w:szCs w:val="20"/>
              </w:rPr>
              <w:t>2</w:t>
            </w:r>
          </w:p>
        </w:tc>
        <w:tc>
          <w:tcPr>
            <w:tcW w:w="1984" w:type="dxa"/>
          </w:tcPr>
          <w:p w14:paraId="43284DFB" w14:textId="77777777" w:rsidR="00D24D69" w:rsidRDefault="00D24D69" w:rsidP="000149FE">
            <w:pPr>
              <w:rPr>
                <w:sz w:val="20"/>
                <w:szCs w:val="20"/>
              </w:rPr>
            </w:pPr>
            <w:r>
              <w:rPr>
                <w:sz w:val="20"/>
                <w:szCs w:val="20"/>
              </w:rPr>
              <w:t>N/A</w:t>
            </w:r>
          </w:p>
        </w:tc>
      </w:tr>
    </w:tbl>
    <w:p w14:paraId="698A3C57" w14:textId="77777777" w:rsidR="00D24D69" w:rsidRDefault="00D24D69" w:rsidP="00D24D69">
      <w:pPr>
        <w:rPr>
          <w:sz w:val="20"/>
          <w:szCs w:val="20"/>
        </w:rPr>
      </w:pPr>
    </w:p>
    <w:p w14:paraId="7739BFED" w14:textId="66A39403" w:rsidR="00D24D69" w:rsidRPr="000A29FC" w:rsidRDefault="00D24D69" w:rsidP="00D24D69">
      <w:pPr>
        <w:rPr>
          <w:sz w:val="20"/>
          <w:szCs w:val="20"/>
        </w:rPr>
      </w:pPr>
      <w:r w:rsidRPr="000A29FC">
        <w:rPr>
          <w:sz w:val="20"/>
          <w:szCs w:val="20"/>
        </w:rPr>
        <w:t xml:space="preserve">Abbreviations: </w:t>
      </w:r>
      <w:proofErr w:type="spellStart"/>
      <w:r w:rsidR="009574D1">
        <w:rPr>
          <w:sz w:val="20"/>
          <w:szCs w:val="20"/>
        </w:rPr>
        <w:t>aVOR</w:t>
      </w:r>
      <w:proofErr w:type="spellEnd"/>
      <w:r w:rsidR="009574D1">
        <w:rPr>
          <w:sz w:val="20"/>
          <w:szCs w:val="20"/>
        </w:rPr>
        <w:t xml:space="preserve">=angular </w:t>
      </w:r>
      <w:proofErr w:type="spellStart"/>
      <w:r w:rsidR="009574D1">
        <w:rPr>
          <w:sz w:val="20"/>
          <w:szCs w:val="20"/>
        </w:rPr>
        <w:t>vestibulo</w:t>
      </w:r>
      <w:proofErr w:type="spellEnd"/>
      <w:r w:rsidR="009574D1">
        <w:rPr>
          <w:sz w:val="20"/>
          <w:szCs w:val="20"/>
        </w:rPr>
        <w:t xml:space="preserve">-ocular reflex; </w:t>
      </w:r>
      <w:r w:rsidRPr="000A29FC">
        <w:rPr>
          <w:sz w:val="20"/>
          <w:szCs w:val="20"/>
        </w:rPr>
        <w:t>EOG=electro-oculography</w:t>
      </w:r>
      <w:r w:rsidR="00336B5B">
        <w:rPr>
          <w:sz w:val="20"/>
          <w:szCs w:val="20"/>
        </w:rPr>
        <w:t xml:space="preserve">; </w:t>
      </w:r>
      <w:proofErr w:type="spellStart"/>
      <w:r w:rsidR="009574D1">
        <w:rPr>
          <w:sz w:val="20"/>
          <w:szCs w:val="20"/>
        </w:rPr>
        <w:t>vHIT</w:t>
      </w:r>
      <w:proofErr w:type="spellEnd"/>
      <w:r w:rsidR="009574D1">
        <w:rPr>
          <w:sz w:val="20"/>
          <w:szCs w:val="20"/>
        </w:rPr>
        <w:t xml:space="preserve">=video head-impulse-test; </w:t>
      </w:r>
      <w:r w:rsidRPr="000A29FC">
        <w:rPr>
          <w:sz w:val="20"/>
          <w:szCs w:val="20"/>
        </w:rPr>
        <w:t xml:space="preserve">VOG=video-oculography; </w:t>
      </w:r>
    </w:p>
    <w:p w14:paraId="7D84DDA1" w14:textId="77777777" w:rsidR="00D24D69" w:rsidRPr="000A29FC" w:rsidRDefault="00D24D69" w:rsidP="00D24D69">
      <w:pPr>
        <w:rPr>
          <w:sz w:val="20"/>
          <w:szCs w:val="20"/>
        </w:rPr>
      </w:pPr>
    </w:p>
    <w:p w14:paraId="1FAEDDA4" w14:textId="12726208" w:rsidR="006156B7" w:rsidRDefault="00D24D69" w:rsidP="00ED3093">
      <w:pPr>
        <w:rPr>
          <w:sz w:val="20"/>
          <w:szCs w:val="20"/>
        </w:rPr>
        <w:sectPr w:rsidR="006156B7" w:rsidSect="00403E51">
          <w:pgSz w:w="11906" w:h="16838"/>
          <w:pgMar w:top="1080" w:right="1080" w:bottom="1080" w:left="1080" w:header="706" w:footer="706" w:gutter="0"/>
          <w:cols w:space="708"/>
          <w:docGrid w:linePitch="360"/>
        </w:sectPr>
      </w:pPr>
      <w:r w:rsidRPr="000A29FC">
        <w:rPr>
          <w:sz w:val="20"/>
          <w:szCs w:val="20"/>
        </w:rPr>
        <w:t xml:space="preserve">* Numbers of healthy control subjects included were inconsistently reported only, thus a total number of subjects is not available (N/A) </w:t>
      </w:r>
    </w:p>
    <w:p w14:paraId="631DFC8E" w14:textId="0B9C674C" w:rsidR="005E7EEE" w:rsidRDefault="005E7EEE">
      <w:pPr>
        <w:spacing w:after="200" w:line="276" w:lineRule="auto"/>
        <w:rPr>
          <w:sz w:val="20"/>
          <w:szCs w:val="20"/>
        </w:rPr>
      </w:pPr>
      <w:r w:rsidRPr="00AE0610">
        <w:rPr>
          <w:sz w:val="20"/>
          <w:szCs w:val="20"/>
        </w:rPr>
        <w:lastRenderedPageBreak/>
        <w:t>Table S</w:t>
      </w:r>
      <w:r w:rsidR="00D24D69">
        <w:rPr>
          <w:sz w:val="20"/>
          <w:szCs w:val="20"/>
        </w:rPr>
        <w:t>4</w:t>
      </w:r>
      <w:r w:rsidRPr="00AE0610">
        <w:rPr>
          <w:sz w:val="20"/>
          <w:szCs w:val="20"/>
        </w:rPr>
        <w:t xml:space="preserve">: characteristics </w:t>
      </w:r>
      <w:r w:rsidR="00E8020D">
        <w:rPr>
          <w:sz w:val="20"/>
          <w:szCs w:val="20"/>
        </w:rPr>
        <w:t>of quantitative</w:t>
      </w:r>
      <w:r w:rsidRPr="00AE0610">
        <w:rPr>
          <w:sz w:val="20"/>
          <w:szCs w:val="20"/>
        </w:rPr>
        <w:t xml:space="preserve"> recordings</w:t>
      </w:r>
    </w:p>
    <w:tbl>
      <w:tblPr>
        <w:tblStyle w:val="Tabellenraster"/>
        <w:tblW w:w="0" w:type="auto"/>
        <w:tblInd w:w="-289" w:type="dxa"/>
        <w:tblLook w:val="04A0" w:firstRow="1" w:lastRow="0" w:firstColumn="1" w:lastColumn="0" w:noHBand="0" w:noVBand="1"/>
      </w:tblPr>
      <w:tblGrid>
        <w:gridCol w:w="3534"/>
        <w:gridCol w:w="1428"/>
        <w:gridCol w:w="1418"/>
      </w:tblGrid>
      <w:tr w:rsidR="00E240F2" w:rsidRPr="005E7EEE" w14:paraId="5C144699" w14:textId="77777777" w:rsidTr="004F6775">
        <w:tc>
          <w:tcPr>
            <w:tcW w:w="6380" w:type="dxa"/>
            <w:gridSpan w:val="3"/>
          </w:tcPr>
          <w:p w14:paraId="3A72AAEE" w14:textId="5EB3A9EC" w:rsidR="00E240F2" w:rsidRPr="005E7EEE" w:rsidRDefault="00E240F2" w:rsidP="005E7EEE">
            <w:pPr>
              <w:rPr>
                <w:sz w:val="20"/>
                <w:szCs w:val="20"/>
              </w:rPr>
            </w:pPr>
            <w:r w:rsidRPr="00E240F2">
              <w:rPr>
                <w:b/>
                <w:bCs/>
                <w:sz w:val="20"/>
                <w:szCs w:val="20"/>
              </w:rPr>
              <w:t>Table S</w:t>
            </w:r>
            <w:r w:rsidR="00D24D69">
              <w:rPr>
                <w:b/>
                <w:bCs/>
                <w:sz w:val="20"/>
                <w:szCs w:val="20"/>
              </w:rPr>
              <w:t>4</w:t>
            </w:r>
            <w:r w:rsidRPr="00E240F2">
              <w:rPr>
                <w:b/>
                <w:bCs/>
                <w:sz w:val="20"/>
                <w:szCs w:val="20"/>
              </w:rPr>
              <w:t xml:space="preserve">: characteristics of </w:t>
            </w:r>
            <w:r w:rsidR="00E8020D">
              <w:rPr>
                <w:b/>
                <w:bCs/>
                <w:sz w:val="20"/>
                <w:szCs w:val="20"/>
              </w:rPr>
              <w:t>quantitative</w:t>
            </w:r>
            <w:r w:rsidRPr="00E240F2">
              <w:rPr>
                <w:b/>
                <w:bCs/>
                <w:sz w:val="20"/>
                <w:szCs w:val="20"/>
              </w:rPr>
              <w:t xml:space="preserve"> recordings</w:t>
            </w:r>
            <w:r w:rsidR="00AB1345">
              <w:rPr>
                <w:b/>
                <w:bCs/>
                <w:sz w:val="20"/>
                <w:szCs w:val="20"/>
              </w:rPr>
              <w:t xml:space="preserve"> (n=</w:t>
            </w:r>
            <w:r w:rsidR="00E8020D">
              <w:rPr>
                <w:b/>
                <w:bCs/>
                <w:sz w:val="20"/>
                <w:szCs w:val="20"/>
              </w:rPr>
              <w:t>2</w:t>
            </w:r>
            <w:r w:rsidR="00F15F9D">
              <w:rPr>
                <w:b/>
                <w:bCs/>
                <w:sz w:val="20"/>
                <w:szCs w:val="20"/>
              </w:rPr>
              <w:t>2</w:t>
            </w:r>
            <w:r w:rsidR="00AB1345">
              <w:rPr>
                <w:b/>
                <w:bCs/>
                <w:sz w:val="20"/>
                <w:szCs w:val="20"/>
              </w:rPr>
              <w:t xml:space="preserve"> studies)</w:t>
            </w:r>
          </w:p>
        </w:tc>
      </w:tr>
      <w:tr w:rsidR="005E7EEE" w:rsidRPr="005E7EEE" w14:paraId="4C384A27" w14:textId="77777777" w:rsidTr="005E7EEE">
        <w:tc>
          <w:tcPr>
            <w:tcW w:w="3534" w:type="dxa"/>
            <w:vAlign w:val="bottom"/>
          </w:tcPr>
          <w:p w14:paraId="57C184C8" w14:textId="77777777" w:rsidR="005E7EEE" w:rsidRPr="005E7EEE" w:rsidRDefault="005E7EEE" w:rsidP="005E7EEE">
            <w:pPr>
              <w:rPr>
                <w:b/>
                <w:bCs/>
                <w:color w:val="000000"/>
                <w:sz w:val="20"/>
                <w:szCs w:val="20"/>
              </w:rPr>
            </w:pPr>
          </w:p>
        </w:tc>
        <w:tc>
          <w:tcPr>
            <w:tcW w:w="1428" w:type="dxa"/>
          </w:tcPr>
          <w:p w14:paraId="360FCB97" w14:textId="77777777" w:rsidR="005E7EEE" w:rsidRPr="005E7EEE" w:rsidRDefault="005E7EEE" w:rsidP="005E7EEE">
            <w:pPr>
              <w:rPr>
                <w:b/>
                <w:bCs/>
                <w:sz w:val="20"/>
                <w:szCs w:val="20"/>
              </w:rPr>
            </w:pPr>
          </w:p>
        </w:tc>
        <w:tc>
          <w:tcPr>
            <w:tcW w:w="1418" w:type="dxa"/>
          </w:tcPr>
          <w:p w14:paraId="17023F04" w14:textId="77777777" w:rsidR="005E7EEE" w:rsidRPr="005E7EEE" w:rsidRDefault="005E7EEE" w:rsidP="005E7EEE">
            <w:pPr>
              <w:rPr>
                <w:b/>
                <w:bCs/>
                <w:sz w:val="20"/>
                <w:szCs w:val="20"/>
              </w:rPr>
            </w:pPr>
          </w:p>
        </w:tc>
      </w:tr>
      <w:tr w:rsidR="005E7EEE" w:rsidRPr="005E7EEE" w14:paraId="75455581" w14:textId="77777777" w:rsidTr="005E7EEE">
        <w:tc>
          <w:tcPr>
            <w:tcW w:w="3534" w:type="dxa"/>
            <w:vAlign w:val="bottom"/>
          </w:tcPr>
          <w:p w14:paraId="7E131BB5" w14:textId="1D828508" w:rsidR="005E7EEE" w:rsidRPr="005E7EEE" w:rsidRDefault="005E7EEE" w:rsidP="005E7EEE">
            <w:pPr>
              <w:rPr>
                <w:b/>
                <w:bCs/>
                <w:color w:val="000000"/>
                <w:sz w:val="20"/>
                <w:szCs w:val="20"/>
              </w:rPr>
            </w:pPr>
            <w:r w:rsidRPr="005E7EEE">
              <w:rPr>
                <w:b/>
                <w:bCs/>
                <w:color w:val="000000"/>
                <w:sz w:val="20"/>
                <w:szCs w:val="20"/>
              </w:rPr>
              <w:t>Parameter</w:t>
            </w:r>
          </w:p>
        </w:tc>
        <w:tc>
          <w:tcPr>
            <w:tcW w:w="1428" w:type="dxa"/>
          </w:tcPr>
          <w:p w14:paraId="3E1AFA6C" w14:textId="1367115D" w:rsidR="005E7EEE" w:rsidRPr="005E7EEE" w:rsidRDefault="005E7EEE" w:rsidP="005E7EEE">
            <w:pPr>
              <w:rPr>
                <w:b/>
                <w:bCs/>
                <w:sz w:val="20"/>
                <w:szCs w:val="20"/>
              </w:rPr>
            </w:pPr>
            <w:r w:rsidRPr="005E7EEE">
              <w:rPr>
                <w:b/>
                <w:bCs/>
                <w:sz w:val="20"/>
                <w:szCs w:val="20"/>
              </w:rPr>
              <w:t>Studies (n)</w:t>
            </w:r>
          </w:p>
        </w:tc>
        <w:tc>
          <w:tcPr>
            <w:tcW w:w="1418" w:type="dxa"/>
          </w:tcPr>
          <w:p w14:paraId="2C05CAE4" w14:textId="1F8C8137" w:rsidR="005E7EEE" w:rsidRPr="005E7EEE" w:rsidRDefault="005E7EEE" w:rsidP="005E7EEE">
            <w:pPr>
              <w:rPr>
                <w:b/>
                <w:bCs/>
                <w:sz w:val="20"/>
                <w:szCs w:val="20"/>
              </w:rPr>
            </w:pPr>
            <w:r w:rsidRPr="005E7EEE">
              <w:rPr>
                <w:b/>
                <w:bCs/>
                <w:sz w:val="20"/>
                <w:szCs w:val="20"/>
              </w:rPr>
              <w:t>Subjects (n)</w:t>
            </w:r>
          </w:p>
        </w:tc>
      </w:tr>
      <w:tr w:rsidR="005E7EEE" w:rsidRPr="005E7EEE" w14:paraId="37CE0C0A" w14:textId="77777777" w:rsidTr="005E7EEE">
        <w:tc>
          <w:tcPr>
            <w:tcW w:w="3534" w:type="dxa"/>
            <w:vAlign w:val="bottom"/>
          </w:tcPr>
          <w:p w14:paraId="10E54921" w14:textId="59BC267F" w:rsidR="005E7EEE" w:rsidRPr="005E7EEE" w:rsidRDefault="00ED3D66" w:rsidP="005E7EEE">
            <w:pPr>
              <w:rPr>
                <w:sz w:val="20"/>
                <w:szCs w:val="20"/>
              </w:rPr>
            </w:pPr>
            <w:r>
              <w:rPr>
                <w:i/>
                <w:iCs/>
                <w:color w:val="000000"/>
                <w:sz w:val="20"/>
                <w:szCs w:val="20"/>
              </w:rPr>
              <w:t>P</w:t>
            </w:r>
            <w:r w:rsidR="005E7EEE" w:rsidRPr="005E7EEE">
              <w:rPr>
                <w:i/>
                <w:iCs/>
                <w:color w:val="000000"/>
                <w:sz w:val="20"/>
                <w:szCs w:val="20"/>
              </w:rPr>
              <w:t>ursuit eye movements</w:t>
            </w:r>
          </w:p>
        </w:tc>
        <w:tc>
          <w:tcPr>
            <w:tcW w:w="1428" w:type="dxa"/>
            <w:vAlign w:val="bottom"/>
          </w:tcPr>
          <w:p w14:paraId="47333FE5" w14:textId="3F55E2FB" w:rsidR="005E7EEE" w:rsidRPr="005E7EEE" w:rsidRDefault="009C0B63" w:rsidP="005E7EEE">
            <w:pPr>
              <w:rPr>
                <w:sz w:val="20"/>
                <w:szCs w:val="20"/>
              </w:rPr>
            </w:pPr>
            <w:r>
              <w:rPr>
                <w:sz w:val="20"/>
                <w:szCs w:val="20"/>
              </w:rPr>
              <w:t>1</w:t>
            </w:r>
            <w:r w:rsidR="00141D40">
              <w:rPr>
                <w:sz w:val="20"/>
                <w:szCs w:val="20"/>
              </w:rPr>
              <w:t>1</w:t>
            </w:r>
          </w:p>
        </w:tc>
        <w:tc>
          <w:tcPr>
            <w:tcW w:w="1418" w:type="dxa"/>
            <w:vAlign w:val="bottom"/>
          </w:tcPr>
          <w:p w14:paraId="142703EB" w14:textId="4A2E01C0" w:rsidR="005E7EEE" w:rsidRPr="005E7EEE" w:rsidRDefault="00141D40" w:rsidP="005E7EEE">
            <w:pPr>
              <w:rPr>
                <w:sz w:val="20"/>
                <w:szCs w:val="20"/>
              </w:rPr>
            </w:pPr>
            <w:r>
              <w:rPr>
                <w:color w:val="000000"/>
                <w:sz w:val="20"/>
                <w:szCs w:val="20"/>
              </w:rPr>
              <w:t>7</w:t>
            </w:r>
            <w:r w:rsidR="003250CE">
              <w:rPr>
                <w:color w:val="000000"/>
                <w:sz w:val="20"/>
                <w:szCs w:val="20"/>
              </w:rPr>
              <w:t>6</w:t>
            </w:r>
          </w:p>
        </w:tc>
      </w:tr>
      <w:tr w:rsidR="005E7EEE" w:rsidRPr="005E7EEE" w14:paraId="175769FD" w14:textId="77777777" w:rsidTr="005E7EEE">
        <w:tc>
          <w:tcPr>
            <w:tcW w:w="3534" w:type="dxa"/>
            <w:vAlign w:val="bottom"/>
          </w:tcPr>
          <w:p w14:paraId="76B0A1EA" w14:textId="153FE5A3" w:rsidR="005E7EEE" w:rsidRPr="005E7EEE" w:rsidRDefault="005E7EEE" w:rsidP="005E7EEE">
            <w:pPr>
              <w:rPr>
                <w:sz w:val="20"/>
                <w:szCs w:val="20"/>
              </w:rPr>
            </w:pPr>
            <w:r w:rsidRPr="005E7EEE">
              <w:rPr>
                <w:i/>
                <w:iCs/>
                <w:color w:val="000000"/>
                <w:sz w:val="20"/>
                <w:szCs w:val="20"/>
              </w:rPr>
              <w:t>Saccadic eye movements</w:t>
            </w:r>
          </w:p>
        </w:tc>
        <w:tc>
          <w:tcPr>
            <w:tcW w:w="1428" w:type="dxa"/>
            <w:vAlign w:val="bottom"/>
          </w:tcPr>
          <w:p w14:paraId="71407661" w14:textId="77777777" w:rsidR="005E7EEE" w:rsidRPr="005E7EEE" w:rsidRDefault="005E7EEE" w:rsidP="005E7EEE">
            <w:pPr>
              <w:rPr>
                <w:sz w:val="20"/>
                <w:szCs w:val="20"/>
              </w:rPr>
            </w:pPr>
          </w:p>
        </w:tc>
        <w:tc>
          <w:tcPr>
            <w:tcW w:w="1418" w:type="dxa"/>
            <w:vAlign w:val="bottom"/>
          </w:tcPr>
          <w:p w14:paraId="510A687D" w14:textId="77777777" w:rsidR="005E7EEE" w:rsidRPr="005E7EEE" w:rsidRDefault="005E7EEE" w:rsidP="005E7EEE">
            <w:pPr>
              <w:rPr>
                <w:sz w:val="20"/>
                <w:szCs w:val="20"/>
              </w:rPr>
            </w:pPr>
          </w:p>
        </w:tc>
      </w:tr>
      <w:tr w:rsidR="005E7EEE" w:rsidRPr="005E7EEE" w14:paraId="03FB34AE" w14:textId="77777777" w:rsidTr="005E7EEE">
        <w:tc>
          <w:tcPr>
            <w:tcW w:w="3534" w:type="dxa"/>
            <w:vAlign w:val="bottom"/>
          </w:tcPr>
          <w:p w14:paraId="0F89DBF1" w14:textId="1EDAF6FB" w:rsidR="005E7EEE" w:rsidRPr="005E7EEE" w:rsidRDefault="005E7EEE" w:rsidP="005E7EEE">
            <w:pPr>
              <w:ind w:firstLine="284"/>
              <w:rPr>
                <w:sz w:val="20"/>
                <w:szCs w:val="20"/>
              </w:rPr>
            </w:pPr>
            <w:r w:rsidRPr="005E7EEE">
              <w:rPr>
                <w:color w:val="000000"/>
                <w:sz w:val="20"/>
                <w:szCs w:val="20"/>
              </w:rPr>
              <w:t>visually-guided SE</w:t>
            </w:r>
            <w:r w:rsidR="00AC6DE2">
              <w:rPr>
                <w:color w:val="000000"/>
                <w:sz w:val="20"/>
                <w:szCs w:val="20"/>
              </w:rPr>
              <w:t>M</w:t>
            </w:r>
          </w:p>
        </w:tc>
        <w:tc>
          <w:tcPr>
            <w:tcW w:w="1428" w:type="dxa"/>
            <w:vAlign w:val="bottom"/>
          </w:tcPr>
          <w:p w14:paraId="36C7558A" w14:textId="3DE64821" w:rsidR="005E7EEE" w:rsidRPr="005E7EEE" w:rsidRDefault="00E8020D" w:rsidP="005E7EEE">
            <w:pPr>
              <w:rPr>
                <w:sz w:val="20"/>
                <w:szCs w:val="20"/>
              </w:rPr>
            </w:pPr>
            <w:r>
              <w:rPr>
                <w:sz w:val="20"/>
                <w:szCs w:val="20"/>
              </w:rPr>
              <w:t>1</w:t>
            </w:r>
            <w:r w:rsidR="009C0B63">
              <w:rPr>
                <w:sz w:val="20"/>
                <w:szCs w:val="20"/>
              </w:rPr>
              <w:t>4</w:t>
            </w:r>
          </w:p>
        </w:tc>
        <w:tc>
          <w:tcPr>
            <w:tcW w:w="1418" w:type="dxa"/>
            <w:vAlign w:val="bottom"/>
          </w:tcPr>
          <w:p w14:paraId="18295053" w14:textId="14E4D182" w:rsidR="005E7EEE" w:rsidRPr="005E7EEE" w:rsidRDefault="009C0B63" w:rsidP="005E7EEE">
            <w:pPr>
              <w:rPr>
                <w:sz w:val="20"/>
                <w:szCs w:val="20"/>
              </w:rPr>
            </w:pPr>
            <w:r>
              <w:rPr>
                <w:color w:val="000000"/>
                <w:sz w:val="20"/>
                <w:szCs w:val="20"/>
              </w:rPr>
              <w:t>98</w:t>
            </w:r>
          </w:p>
        </w:tc>
      </w:tr>
      <w:tr w:rsidR="005E7EEE" w:rsidRPr="005E7EEE" w14:paraId="2B9B034F" w14:textId="77777777" w:rsidTr="005E7EEE">
        <w:tc>
          <w:tcPr>
            <w:tcW w:w="3534" w:type="dxa"/>
            <w:vAlign w:val="bottom"/>
          </w:tcPr>
          <w:p w14:paraId="5720B759" w14:textId="7123FCB4" w:rsidR="005E7EEE" w:rsidRPr="005E7EEE" w:rsidRDefault="005E7EEE" w:rsidP="005E7EEE">
            <w:pPr>
              <w:ind w:firstLine="284"/>
              <w:rPr>
                <w:sz w:val="20"/>
                <w:szCs w:val="20"/>
              </w:rPr>
            </w:pPr>
            <w:r w:rsidRPr="005E7EEE">
              <w:rPr>
                <w:color w:val="000000"/>
                <w:sz w:val="20"/>
                <w:szCs w:val="20"/>
              </w:rPr>
              <w:t>memory-guided SE</w:t>
            </w:r>
            <w:r w:rsidR="00AC6DE2">
              <w:rPr>
                <w:color w:val="000000"/>
                <w:sz w:val="20"/>
                <w:szCs w:val="20"/>
              </w:rPr>
              <w:t>M</w:t>
            </w:r>
          </w:p>
        </w:tc>
        <w:tc>
          <w:tcPr>
            <w:tcW w:w="1428" w:type="dxa"/>
            <w:vAlign w:val="bottom"/>
          </w:tcPr>
          <w:p w14:paraId="1D26BDC1" w14:textId="220C72A9" w:rsidR="005E7EEE" w:rsidRPr="005E7EEE" w:rsidRDefault="00E8020D" w:rsidP="005E7EEE">
            <w:pPr>
              <w:rPr>
                <w:sz w:val="20"/>
                <w:szCs w:val="20"/>
              </w:rPr>
            </w:pPr>
            <w:r>
              <w:rPr>
                <w:sz w:val="20"/>
                <w:szCs w:val="20"/>
              </w:rPr>
              <w:t>3</w:t>
            </w:r>
          </w:p>
        </w:tc>
        <w:tc>
          <w:tcPr>
            <w:tcW w:w="1418" w:type="dxa"/>
            <w:vAlign w:val="bottom"/>
          </w:tcPr>
          <w:p w14:paraId="724A6895" w14:textId="020F8DBB" w:rsidR="005E7EEE" w:rsidRPr="005E7EEE" w:rsidRDefault="00E8020D" w:rsidP="005E7EEE">
            <w:pPr>
              <w:rPr>
                <w:sz w:val="20"/>
                <w:szCs w:val="20"/>
              </w:rPr>
            </w:pPr>
            <w:r>
              <w:rPr>
                <w:color w:val="000000"/>
                <w:sz w:val="20"/>
                <w:szCs w:val="20"/>
              </w:rPr>
              <w:t>16</w:t>
            </w:r>
          </w:p>
        </w:tc>
      </w:tr>
      <w:tr w:rsidR="005E7EEE" w:rsidRPr="005E7EEE" w14:paraId="73B736EA" w14:textId="77777777" w:rsidTr="005E7EEE">
        <w:tc>
          <w:tcPr>
            <w:tcW w:w="3534" w:type="dxa"/>
            <w:vAlign w:val="bottom"/>
          </w:tcPr>
          <w:p w14:paraId="388F0779" w14:textId="292807FA" w:rsidR="005E7EEE" w:rsidRPr="005E7EEE" w:rsidRDefault="005E7EEE" w:rsidP="005E7EEE">
            <w:pPr>
              <w:rPr>
                <w:sz w:val="20"/>
                <w:szCs w:val="20"/>
              </w:rPr>
            </w:pPr>
            <w:r w:rsidRPr="005E7EEE">
              <w:rPr>
                <w:i/>
                <w:iCs/>
                <w:color w:val="000000"/>
                <w:sz w:val="20"/>
                <w:szCs w:val="20"/>
              </w:rPr>
              <w:t>Saccadic intrusions</w:t>
            </w:r>
          </w:p>
        </w:tc>
        <w:tc>
          <w:tcPr>
            <w:tcW w:w="1428" w:type="dxa"/>
            <w:vAlign w:val="bottom"/>
          </w:tcPr>
          <w:p w14:paraId="621E8166" w14:textId="5A74C203" w:rsidR="005E7EEE" w:rsidRPr="005E7EEE" w:rsidRDefault="00E8020D" w:rsidP="005E7EEE">
            <w:pPr>
              <w:rPr>
                <w:sz w:val="20"/>
                <w:szCs w:val="20"/>
              </w:rPr>
            </w:pPr>
            <w:r>
              <w:rPr>
                <w:sz w:val="20"/>
                <w:szCs w:val="20"/>
              </w:rPr>
              <w:t>5</w:t>
            </w:r>
          </w:p>
        </w:tc>
        <w:tc>
          <w:tcPr>
            <w:tcW w:w="1418" w:type="dxa"/>
            <w:vAlign w:val="bottom"/>
          </w:tcPr>
          <w:p w14:paraId="47571B18" w14:textId="47E0F976" w:rsidR="005E7EEE" w:rsidRPr="005E7EEE" w:rsidRDefault="00E8020D" w:rsidP="005E7EEE">
            <w:pPr>
              <w:rPr>
                <w:sz w:val="20"/>
                <w:szCs w:val="20"/>
              </w:rPr>
            </w:pPr>
            <w:r>
              <w:rPr>
                <w:color w:val="000000"/>
                <w:sz w:val="20"/>
                <w:szCs w:val="20"/>
              </w:rPr>
              <w:t>44</w:t>
            </w:r>
          </w:p>
        </w:tc>
      </w:tr>
      <w:tr w:rsidR="005E7EEE" w:rsidRPr="005E7EEE" w14:paraId="6BCB3010" w14:textId="77777777" w:rsidTr="005E7EEE">
        <w:tc>
          <w:tcPr>
            <w:tcW w:w="3534" w:type="dxa"/>
            <w:vAlign w:val="bottom"/>
          </w:tcPr>
          <w:p w14:paraId="47A18DAD" w14:textId="4C8185A4" w:rsidR="005E7EEE" w:rsidRPr="005E7EEE" w:rsidRDefault="002A7F35" w:rsidP="005E7EEE">
            <w:pPr>
              <w:rPr>
                <w:sz w:val="20"/>
                <w:szCs w:val="20"/>
              </w:rPr>
            </w:pPr>
            <w:r>
              <w:rPr>
                <w:i/>
                <w:iCs/>
                <w:color w:val="000000"/>
                <w:sz w:val="20"/>
                <w:szCs w:val="20"/>
              </w:rPr>
              <w:t>G</w:t>
            </w:r>
            <w:r w:rsidR="005E7EEE" w:rsidRPr="005E7EEE">
              <w:rPr>
                <w:i/>
                <w:iCs/>
                <w:color w:val="000000"/>
                <w:sz w:val="20"/>
                <w:szCs w:val="20"/>
              </w:rPr>
              <w:t>aze holding</w:t>
            </w:r>
          </w:p>
        </w:tc>
        <w:tc>
          <w:tcPr>
            <w:tcW w:w="1428" w:type="dxa"/>
            <w:vAlign w:val="bottom"/>
          </w:tcPr>
          <w:p w14:paraId="1BC50948" w14:textId="77777777" w:rsidR="005E7EEE" w:rsidRPr="005E7EEE" w:rsidRDefault="005E7EEE" w:rsidP="005E7EEE">
            <w:pPr>
              <w:rPr>
                <w:sz w:val="20"/>
                <w:szCs w:val="20"/>
              </w:rPr>
            </w:pPr>
          </w:p>
        </w:tc>
        <w:tc>
          <w:tcPr>
            <w:tcW w:w="1418" w:type="dxa"/>
            <w:vAlign w:val="bottom"/>
          </w:tcPr>
          <w:p w14:paraId="7101C40E" w14:textId="77777777" w:rsidR="005E7EEE" w:rsidRPr="005E7EEE" w:rsidRDefault="005E7EEE" w:rsidP="005E7EEE">
            <w:pPr>
              <w:rPr>
                <w:sz w:val="20"/>
                <w:szCs w:val="20"/>
              </w:rPr>
            </w:pPr>
          </w:p>
        </w:tc>
      </w:tr>
      <w:tr w:rsidR="005E7EEE" w:rsidRPr="005E7EEE" w14:paraId="0434AE2C" w14:textId="77777777" w:rsidTr="005E7EEE">
        <w:tc>
          <w:tcPr>
            <w:tcW w:w="3534" w:type="dxa"/>
            <w:vAlign w:val="bottom"/>
          </w:tcPr>
          <w:p w14:paraId="6CFFD410" w14:textId="703F3F2F" w:rsidR="005E7EEE" w:rsidRPr="005E7EEE" w:rsidRDefault="005E7EEE" w:rsidP="005E7EEE">
            <w:pPr>
              <w:ind w:firstLine="284"/>
              <w:rPr>
                <w:sz w:val="20"/>
                <w:szCs w:val="20"/>
              </w:rPr>
            </w:pPr>
            <w:r w:rsidRPr="005E7EEE">
              <w:rPr>
                <w:color w:val="000000"/>
                <w:sz w:val="20"/>
                <w:szCs w:val="20"/>
              </w:rPr>
              <w:t>spontaneous nystagmus</w:t>
            </w:r>
          </w:p>
        </w:tc>
        <w:tc>
          <w:tcPr>
            <w:tcW w:w="1428" w:type="dxa"/>
            <w:vAlign w:val="bottom"/>
          </w:tcPr>
          <w:p w14:paraId="2D776C90" w14:textId="053C508E" w:rsidR="005E7EEE" w:rsidRPr="005E7EEE" w:rsidRDefault="009C0B63" w:rsidP="005E7EEE">
            <w:pPr>
              <w:rPr>
                <w:sz w:val="20"/>
                <w:szCs w:val="20"/>
              </w:rPr>
            </w:pPr>
            <w:r>
              <w:rPr>
                <w:sz w:val="20"/>
                <w:szCs w:val="20"/>
              </w:rPr>
              <w:t>7</w:t>
            </w:r>
          </w:p>
        </w:tc>
        <w:tc>
          <w:tcPr>
            <w:tcW w:w="1418" w:type="dxa"/>
            <w:vAlign w:val="bottom"/>
          </w:tcPr>
          <w:p w14:paraId="598CA8CD" w14:textId="07E4662D" w:rsidR="005E7EEE" w:rsidRPr="005E7EEE" w:rsidRDefault="009C0B63" w:rsidP="005E7EEE">
            <w:pPr>
              <w:rPr>
                <w:sz w:val="20"/>
                <w:szCs w:val="20"/>
              </w:rPr>
            </w:pPr>
            <w:r>
              <w:rPr>
                <w:color w:val="000000"/>
                <w:sz w:val="20"/>
                <w:szCs w:val="20"/>
              </w:rPr>
              <w:t>60</w:t>
            </w:r>
          </w:p>
        </w:tc>
      </w:tr>
      <w:tr w:rsidR="005E7EEE" w:rsidRPr="005E7EEE" w14:paraId="07E12A8A" w14:textId="77777777" w:rsidTr="005E7EEE">
        <w:tc>
          <w:tcPr>
            <w:tcW w:w="3534" w:type="dxa"/>
            <w:vAlign w:val="bottom"/>
          </w:tcPr>
          <w:p w14:paraId="740A7E76" w14:textId="4567CFC8" w:rsidR="005E7EEE" w:rsidRPr="005E7EEE" w:rsidRDefault="005E7EEE" w:rsidP="005E7EEE">
            <w:pPr>
              <w:ind w:firstLine="284"/>
              <w:rPr>
                <w:sz w:val="20"/>
                <w:szCs w:val="20"/>
              </w:rPr>
            </w:pPr>
            <w:r w:rsidRPr="005E7EEE">
              <w:rPr>
                <w:color w:val="000000"/>
                <w:sz w:val="20"/>
                <w:szCs w:val="20"/>
              </w:rPr>
              <w:t>gaze-evoked nystagmus</w:t>
            </w:r>
          </w:p>
        </w:tc>
        <w:tc>
          <w:tcPr>
            <w:tcW w:w="1428" w:type="dxa"/>
            <w:vAlign w:val="bottom"/>
          </w:tcPr>
          <w:p w14:paraId="51A262B6" w14:textId="41FD584C" w:rsidR="005E7EEE" w:rsidRPr="005E7EEE" w:rsidRDefault="009C0B63" w:rsidP="005E7EEE">
            <w:pPr>
              <w:rPr>
                <w:sz w:val="20"/>
                <w:szCs w:val="20"/>
              </w:rPr>
            </w:pPr>
            <w:r>
              <w:rPr>
                <w:sz w:val="20"/>
                <w:szCs w:val="20"/>
              </w:rPr>
              <w:t>7</w:t>
            </w:r>
          </w:p>
        </w:tc>
        <w:tc>
          <w:tcPr>
            <w:tcW w:w="1418" w:type="dxa"/>
            <w:vAlign w:val="bottom"/>
          </w:tcPr>
          <w:p w14:paraId="5DB1C50B" w14:textId="408A6314" w:rsidR="005E7EEE" w:rsidRPr="005E7EEE" w:rsidRDefault="009C0B63" w:rsidP="005E7EEE">
            <w:pPr>
              <w:rPr>
                <w:sz w:val="20"/>
                <w:szCs w:val="20"/>
              </w:rPr>
            </w:pPr>
            <w:r>
              <w:rPr>
                <w:color w:val="000000"/>
                <w:sz w:val="20"/>
                <w:szCs w:val="20"/>
              </w:rPr>
              <w:t>60</w:t>
            </w:r>
          </w:p>
        </w:tc>
      </w:tr>
      <w:tr w:rsidR="005E7EEE" w:rsidRPr="005E7EEE" w14:paraId="1419B6FA" w14:textId="77777777" w:rsidTr="005E7EEE">
        <w:tc>
          <w:tcPr>
            <w:tcW w:w="3534" w:type="dxa"/>
            <w:vAlign w:val="bottom"/>
          </w:tcPr>
          <w:p w14:paraId="6429A70E" w14:textId="3A9B001A" w:rsidR="005E7EEE" w:rsidRPr="005E7EEE" w:rsidRDefault="005E7EEE" w:rsidP="005E7EEE">
            <w:pPr>
              <w:ind w:firstLine="284"/>
              <w:rPr>
                <w:sz w:val="20"/>
                <w:szCs w:val="20"/>
              </w:rPr>
            </w:pPr>
            <w:r w:rsidRPr="005E7EEE">
              <w:rPr>
                <w:color w:val="000000"/>
                <w:sz w:val="20"/>
                <w:szCs w:val="20"/>
              </w:rPr>
              <w:t>rebound nystagmus</w:t>
            </w:r>
          </w:p>
        </w:tc>
        <w:tc>
          <w:tcPr>
            <w:tcW w:w="1428" w:type="dxa"/>
            <w:vAlign w:val="bottom"/>
          </w:tcPr>
          <w:p w14:paraId="2CFAA365" w14:textId="00FAD423" w:rsidR="005E7EEE" w:rsidRPr="005E7EEE" w:rsidRDefault="009C0B63" w:rsidP="005E7EEE">
            <w:pPr>
              <w:rPr>
                <w:sz w:val="20"/>
                <w:szCs w:val="20"/>
              </w:rPr>
            </w:pPr>
            <w:r>
              <w:rPr>
                <w:sz w:val="20"/>
                <w:szCs w:val="20"/>
              </w:rPr>
              <w:t>2</w:t>
            </w:r>
          </w:p>
        </w:tc>
        <w:tc>
          <w:tcPr>
            <w:tcW w:w="1418" w:type="dxa"/>
            <w:vAlign w:val="bottom"/>
          </w:tcPr>
          <w:p w14:paraId="265B3555" w14:textId="3997CBDF" w:rsidR="005E7EEE" w:rsidRPr="005E7EEE" w:rsidRDefault="009C0B63" w:rsidP="005E7EEE">
            <w:pPr>
              <w:rPr>
                <w:sz w:val="20"/>
                <w:szCs w:val="20"/>
              </w:rPr>
            </w:pPr>
            <w:r>
              <w:rPr>
                <w:color w:val="000000"/>
                <w:sz w:val="20"/>
                <w:szCs w:val="20"/>
              </w:rPr>
              <w:t>8</w:t>
            </w:r>
          </w:p>
        </w:tc>
      </w:tr>
      <w:tr w:rsidR="005E7EEE" w:rsidRPr="005E7EEE" w14:paraId="31A8CFBE" w14:textId="77777777" w:rsidTr="005E7EEE">
        <w:tc>
          <w:tcPr>
            <w:tcW w:w="3534" w:type="dxa"/>
            <w:vAlign w:val="bottom"/>
          </w:tcPr>
          <w:p w14:paraId="398D5808" w14:textId="675FB41E" w:rsidR="005E7EEE" w:rsidRPr="005E7EEE" w:rsidRDefault="005E7EEE" w:rsidP="005E7EEE">
            <w:pPr>
              <w:rPr>
                <w:sz w:val="20"/>
                <w:szCs w:val="20"/>
              </w:rPr>
            </w:pPr>
            <w:r w:rsidRPr="005E7EEE">
              <w:rPr>
                <w:i/>
                <w:iCs/>
                <w:color w:val="000000"/>
                <w:sz w:val="20"/>
                <w:szCs w:val="20"/>
              </w:rPr>
              <w:t>Triggered nystagmus</w:t>
            </w:r>
          </w:p>
        </w:tc>
        <w:tc>
          <w:tcPr>
            <w:tcW w:w="1428" w:type="dxa"/>
            <w:vAlign w:val="bottom"/>
          </w:tcPr>
          <w:p w14:paraId="7E77021F" w14:textId="77777777" w:rsidR="005E7EEE" w:rsidRPr="005E7EEE" w:rsidRDefault="005E7EEE" w:rsidP="005E7EEE">
            <w:pPr>
              <w:rPr>
                <w:sz w:val="20"/>
                <w:szCs w:val="20"/>
              </w:rPr>
            </w:pPr>
          </w:p>
        </w:tc>
        <w:tc>
          <w:tcPr>
            <w:tcW w:w="1418" w:type="dxa"/>
            <w:vAlign w:val="bottom"/>
          </w:tcPr>
          <w:p w14:paraId="36994996" w14:textId="77777777" w:rsidR="005E7EEE" w:rsidRPr="005E7EEE" w:rsidRDefault="005E7EEE" w:rsidP="005E7EEE">
            <w:pPr>
              <w:rPr>
                <w:sz w:val="20"/>
                <w:szCs w:val="20"/>
              </w:rPr>
            </w:pPr>
          </w:p>
        </w:tc>
      </w:tr>
      <w:tr w:rsidR="005E7EEE" w:rsidRPr="005E7EEE" w14:paraId="175340DD" w14:textId="77777777" w:rsidTr="005E7EEE">
        <w:tc>
          <w:tcPr>
            <w:tcW w:w="3534" w:type="dxa"/>
            <w:vAlign w:val="bottom"/>
          </w:tcPr>
          <w:p w14:paraId="3436741B" w14:textId="5D8DD876" w:rsidR="005E7EEE" w:rsidRPr="005E7EEE" w:rsidRDefault="005E7EEE" w:rsidP="005E7EEE">
            <w:pPr>
              <w:ind w:firstLine="284"/>
              <w:rPr>
                <w:sz w:val="20"/>
                <w:szCs w:val="20"/>
              </w:rPr>
            </w:pPr>
            <w:r w:rsidRPr="005E7EEE">
              <w:rPr>
                <w:color w:val="000000"/>
                <w:sz w:val="20"/>
                <w:szCs w:val="20"/>
              </w:rPr>
              <w:t>head-shaking nystagmus</w:t>
            </w:r>
          </w:p>
        </w:tc>
        <w:tc>
          <w:tcPr>
            <w:tcW w:w="1428" w:type="dxa"/>
            <w:vAlign w:val="bottom"/>
          </w:tcPr>
          <w:p w14:paraId="2810FF9C" w14:textId="16C9E7DA" w:rsidR="005E7EEE" w:rsidRPr="005E7EEE" w:rsidRDefault="009C0B63" w:rsidP="005E7EEE">
            <w:pPr>
              <w:rPr>
                <w:sz w:val="20"/>
                <w:szCs w:val="20"/>
              </w:rPr>
            </w:pPr>
            <w:r>
              <w:rPr>
                <w:sz w:val="20"/>
                <w:szCs w:val="20"/>
              </w:rPr>
              <w:t>3</w:t>
            </w:r>
          </w:p>
        </w:tc>
        <w:tc>
          <w:tcPr>
            <w:tcW w:w="1418" w:type="dxa"/>
            <w:vAlign w:val="bottom"/>
          </w:tcPr>
          <w:p w14:paraId="2F2AC84F" w14:textId="2325A906" w:rsidR="005E7EEE" w:rsidRPr="005E7EEE" w:rsidRDefault="009C0B63" w:rsidP="005E7EEE">
            <w:pPr>
              <w:rPr>
                <w:sz w:val="20"/>
                <w:szCs w:val="20"/>
              </w:rPr>
            </w:pPr>
            <w:r>
              <w:rPr>
                <w:color w:val="000000"/>
                <w:sz w:val="20"/>
                <w:szCs w:val="20"/>
              </w:rPr>
              <w:t>34</w:t>
            </w:r>
          </w:p>
        </w:tc>
      </w:tr>
      <w:tr w:rsidR="005E7EEE" w:rsidRPr="005E7EEE" w14:paraId="4BB824A1" w14:textId="77777777" w:rsidTr="005E7EEE">
        <w:tc>
          <w:tcPr>
            <w:tcW w:w="3534" w:type="dxa"/>
            <w:vAlign w:val="bottom"/>
          </w:tcPr>
          <w:p w14:paraId="6FEC20AB" w14:textId="25B6007C" w:rsidR="005E7EEE" w:rsidRPr="005E7EEE" w:rsidRDefault="005E7EEE" w:rsidP="005E7EEE">
            <w:pPr>
              <w:ind w:firstLine="284"/>
              <w:rPr>
                <w:sz w:val="20"/>
                <w:szCs w:val="20"/>
              </w:rPr>
            </w:pPr>
            <w:r w:rsidRPr="005E7EEE">
              <w:rPr>
                <w:color w:val="000000"/>
                <w:sz w:val="20"/>
                <w:szCs w:val="20"/>
              </w:rPr>
              <w:t>hyperventilation-induced nystagmus</w:t>
            </w:r>
          </w:p>
        </w:tc>
        <w:tc>
          <w:tcPr>
            <w:tcW w:w="1428" w:type="dxa"/>
            <w:vAlign w:val="bottom"/>
          </w:tcPr>
          <w:p w14:paraId="50AE3DC6" w14:textId="4D7652D3" w:rsidR="005E7EEE" w:rsidRPr="005E7EEE" w:rsidRDefault="00E8020D" w:rsidP="005E7EEE">
            <w:pPr>
              <w:rPr>
                <w:sz w:val="20"/>
                <w:szCs w:val="20"/>
              </w:rPr>
            </w:pPr>
            <w:r>
              <w:rPr>
                <w:sz w:val="20"/>
                <w:szCs w:val="20"/>
              </w:rPr>
              <w:t>1</w:t>
            </w:r>
          </w:p>
        </w:tc>
        <w:tc>
          <w:tcPr>
            <w:tcW w:w="1418" w:type="dxa"/>
            <w:vAlign w:val="bottom"/>
          </w:tcPr>
          <w:p w14:paraId="4784C64C" w14:textId="6D45BBED" w:rsidR="005E7EEE" w:rsidRPr="005E7EEE" w:rsidRDefault="00E8020D" w:rsidP="005E7EEE">
            <w:pPr>
              <w:rPr>
                <w:sz w:val="20"/>
                <w:szCs w:val="20"/>
              </w:rPr>
            </w:pPr>
            <w:r>
              <w:rPr>
                <w:color w:val="000000"/>
                <w:sz w:val="20"/>
                <w:szCs w:val="20"/>
              </w:rPr>
              <w:t>5</w:t>
            </w:r>
          </w:p>
        </w:tc>
      </w:tr>
      <w:tr w:rsidR="005E7EEE" w:rsidRPr="005E7EEE" w14:paraId="1FE43DC0" w14:textId="77777777" w:rsidTr="005E7EEE">
        <w:tc>
          <w:tcPr>
            <w:tcW w:w="3534" w:type="dxa"/>
            <w:vAlign w:val="bottom"/>
          </w:tcPr>
          <w:p w14:paraId="72621837" w14:textId="523D51D0" w:rsidR="005E7EEE" w:rsidRPr="005E7EEE" w:rsidRDefault="005E7EEE" w:rsidP="005E7EEE">
            <w:pPr>
              <w:ind w:firstLine="284"/>
              <w:rPr>
                <w:sz w:val="20"/>
                <w:szCs w:val="20"/>
              </w:rPr>
            </w:pPr>
            <w:r w:rsidRPr="005E7EEE">
              <w:rPr>
                <w:color w:val="000000"/>
                <w:sz w:val="20"/>
                <w:szCs w:val="20"/>
              </w:rPr>
              <w:t>positional nystagmus</w:t>
            </w:r>
          </w:p>
        </w:tc>
        <w:tc>
          <w:tcPr>
            <w:tcW w:w="1428" w:type="dxa"/>
            <w:vAlign w:val="bottom"/>
          </w:tcPr>
          <w:p w14:paraId="3847ED1E" w14:textId="7124F3C1" w:rsidR="005E7EEE" w:rsidRPr="005E7EEE" w:rsidRDefault="009C0B63" w:rsidP="005E7EEE">
            <w:pPr>
              <w:rPr>
                <w:sz w:val="20"/>
                <w:szCs w:val="20"/>
              </w:rPr>
            </w:pPr>
            <w:r>
              <w:rPr>
                <w:sz w:val="20"/>
                <w:szCs w:val="20"/>
              </w:rPr>
              <w:t>3</w:t>
            </w:r>
          </w:p>
        </w:tc>
        <w:tc>
          <w:tcPr>
            <w:tcW w:w="1418" w:type="dxa"/>
            <w:vAlign w:val="bottom"/>
          </w:tcPr>
          <w:p w14:paraId="3A606A8C" w14:textId="08DDD12F" w:rsidR="005E7EEE" w:rsidRPr="005E7EEE" w:rsidRDefault="009C0B63" w:rsidP="005E7EEE">
            <w:pPr>
              <w:rPr>
                <w:sz w:val="20"/>
                <w:szCs w:val="20"/>
              </w:rPr>
            </w:pPr>
            <w:r>
              <w:rPr>
                <w:color w:val="000000"/>
                <w:sz w:val="20"/>
                <w:szCs w:val="20"/>
              </w:rPr>
              <w:t>34</w:t>
            </w:r>
          </w:p>
        </w:tc>
      </w:tr>
      <w:tr w:rsidR="00735E38" w:rsidRPr="005E7EEE" w14:paraId="28F8EC21" w14:textId="77777777" w:rsidTr="00A524B0">
        <w:tc>
          <w:tcPr>
            <w:tcW w:w="3534" w:type="dxa"/>
            <w:vAlign w:val="bottom"/>
          </w:tcPr>
          <w:p w14:paraId="30CAFA46" w14:textId="77777777" w:rsidR="00735E38" w:rsidRPr="00735E38" w:rsidRDefault="00735E38" w:rsidP="00735E38">
            <w:pPr>
              <w:ind w:firstLine="35"/>
              <w:rPr>
                <w:i/>
                <w:iCs/>
                <w:sz w:val="20"/>
                <w:szCs w:val="20"/>
              </w:rPr>
            </w:pPr>
            <w:r w:rsidRPr="00735E38">
              <w:rPr>
                <w:i/>
                <w:iCs/>
                <w:color w:val="000000"/>
                <w:sz w:val="20"/>
                <w:szCs w:val="20"/>
              </w:rPr>
              <w:t>OKN</w:t>
            </w:r>
          </w:p>
        </w:tc>
        <w:tc>
          <w:tcPr>
            <w:tcW w:w="1428" w:type="dxa"/>
            <w:vAlign w:val="bottom"/>
          </w:tcPr>
          <w:p w14:paraId="75F00BBE" w14:textId="77777777" w:rsidR="00735E38" w:rsidRPr="005E7EEE" w:rsidRDefault="00735E38" w:rsidP="00A524B0">
            <w:pPr>
              <w:rPr>
                <w:sz w:val="20"/>
                <w:szCs w:val="20"/>
              </w:rPr>
            </w:pPr>
            <w:r>
              <w:rPr>
                <w:sz w:val="20"/>
                <w:szCs w:val="20"/>
              </w:rPr>
              <w:t>3</w:t>
            </w:r>
          </w:p>
        </w:tc>
        <w:tc>
          <w:tcPr>
            <w:tcW w:w="1418" w:type="dxa"/>
            <w:vAlign w:val="bottom"/>
          </w:tcPr>
          <w:p w14:paraId="14FF80B2" w14:textId="77777777" w:rsidR="00735E38" w:rsidRPr="005E7EEE" w:rsidRDefault="00735E38" w:rsidP="00A524B0">
            <w:pPr>
              <w:rPr>
                <w:sz w:val="20"/>
                <w:szCs w:val="20"/>
              </w:rPr>
            </w:pPr>
            <w:r>
              <w:rPr>
                <w:color w:val="000000"/>
                <w:sz w:val="20"/>
                <w:szCs w:val="20"/>
              </w:rPr>
              <w:t>12</w:t>
            </w:r>
          </w:p>
        </w:tc>
      </w:tr>
      <w:tr w:rsidR="005E7EEE" w:rsidRPr="005E7EEE" w14:paraId="6148F5F5" w14:textId="77777777" w:rsidTr="005E7EEE">
        <w:tc>
          <w:tcPr>
            <w:tcW w:w="3534" w:type="dxa"/>
            <w:vAlign w:val="bottom"/>
          </w:tcPr>
          <w:p w14:paraId="1221ADC5" w14:textId="15787E51" w:rsidR="005E7EEE" w:rsidRPr="005E7EEE" w:rsidRDefault="005E7EEE" w:rsidP="005E7EEE">
            <w:pPr>
              <w:rPr>
                <w:sz w:val="20"/>
                <w:szCs w:val="20"/>
              </w:rPr>
            </w:pPr>
            <w:r w:rsidRPr="005E7EEE">
              <w:rPr>
                <w:i/>
                <w:iCs/>
                <w:color w:val="000000"/>
                <w:sz w:val="20"/>
                <w:szCs w:val="20"/>
              </w:rPr>
              <w:t>VOR</w:t>
            </w:r>
          </w:p>
        </w:tc>
        <w:tc>
          <w:tcPr>
            <w:tcW w:w="1428" w:type="dxa"/>
            <w:vAlign w:val="bottom"/>
          </w:tcPr>
          <w:p w14:paraId="311408D4" w14:textId="77777777" w:rsidR="005E7EEE" w:rsidRPr="005E7EEE" w:rsidRDefault="005E7EEE" w:rsidP="005E7EEE">
            <w:pPr>
              <w:rPr>
                <w:sz w:val="20"/>
                <w:szCs w:val="20"/>
              </w:rPr>
            </w:pPr>
          </w:p>
        </w:tc>
        <w:tc>
          <w:tcPr>
            <w:tcW w:w="1418" w:type="dxa"/>
            <w:vAlign w:val="bottom"/>
          </w:tcPr>
          <w:p w14:paraId="68A37193" w14:textId="77777777" w:rsidR="005E7EEE" w:rsidRPr="005E7EEE" w:rsidRDefault="005E7EEE" w:rsidP="005E7EEE">
            <w:pPr>
              <w:rPr>
                <w:sz w:val="20"/>
                <w:szCs w:val="20"/>
              </w:rPr>
            </w:pPr>
          </w:p>
        </w:tc>
      </w:tr>
      <w:tr w:rsidR="005E7EEE" w:rsidRPr="005E7EEE" w14:paraId="46306852" w14:textId="77777777" w:rsidTr="005E7EEE">
        <w:tc>
          <w:tcPr>
            <w:tcW w:w="3534" w:type="dxa"/>
            <w:vAlign w:val="bottom"/>
          </w:tcPr>
          <w:p w14:paraId="4710A4E0" w14:textId="4A92B687" w:rsidR="005E7EEE" w:rsidRPr="005E7EEE" w:rsidRDefault="005E7EEE" w:rsidP="005E7EEE">
            <w:pPr>
              <w:ind w:firstLine="284"/>
              <w:rPr>
                <w:sz w:val="20"/>
                <w:szCs w:val="20"/>
              </w:rPr>
            </w:pPr>
            <w:r w:rsidRPr="005E7EEE">
              <w:rPr>
                <w:color w:val="000000"/>
                <w:sz w:val="20"/>
                <w:szCs w:val="20"/>
              </w:rPr>
              <w:t>VOR rotational</w:t>
            </w:r>
          </w:p>
        </w:tc>
        <w:tc>
          <w:tcPr>
            <w:tcW w:w="1428" w:type="dxa"/>
            <w:vAlign w:val="bottom"/>
          </w:tcPr>
          <w:p w14:paraId="6491FC4A" w14:textId="5B923F59" w:rsidR="005E7EEE" w:rsidRPr="005E7EEE" w:rsidRDefault="00E12B87" w:rsidP="005E7EEE">
            <w:pPr>
              <w:rPr>
                <w:sz w:val="20"/>
                <w:szCs w:val="20"/>
              </w:rPr>
            </w:pPr>
            <w:r>
              <w:rPr>
                <w:sz w:val="20"/>
                <w:szCs w:val="20"/>
              </w:rPr>
              <w:t>7</w:t>
            </w:r>
          </w:p>
        </w:tc>
        <w:tc>
          <w:tcPr>
            <w:tcW w:w="1418" w:type="dxa"/>
            <w:vAlign w:val="bottom"/>
          </w:tcPr>
          <w:p w14:paraId="4F8897B2" w14:textId="1D3341F3" w:rsidR="005E7EEE" w:rsidRPr="005E7EEE" w:rsidRDefault="00E12B87" w:rsidP="005E7EEE">
            <w:pPr>
              <w:rPr>
                <w:sz w:val="20"/>
                <w:szCs w:val="20"/>
              </w:rPr>
            </w:pPr>
            <w:r>
              <w:rPr>
                <w:color w:val="000000"/>
                <w:sz w:val="20"/>
                <w:szCs w:val="20"/>
              </w:rPr>
              <w:t>4</w:t>
            </w:r>
            <w:r w:rsidR="003250CE">
              <w:rPr>
                <w:color w:val="000000"/>
                <w:sz w:val="20"/>
                <w:szCs w:val="20"/>
              </w:rPr>
              <w:t>4</w:t>
            </w:r>
          </w:p>
        </w:tc>
      </w:tr>
      <w:tr w:rsidR="005E7EEE" w:rsidRPr="005E7EEE" w14:paraId="48DB5E98" w14:textId="77777777" w:rsidTr="005E7EEE">
        <w:tc>
          <w:tcPr>
            <w:tcW w:w="3534" w:type="dxa"/>
            <w:vAlign w:val="bottom"/>
          </w:tcPr>
          <w:p w14:paraId="4A1EF7C4" w14:textId="79712F5B" w:rsidR="005E7EEE" w:rsidRPr="005E7EEE" w:rsidRDefault="005E7EEE" w:rsidP="005E7EEE">
            <w:pPr>
              <w:ind w:firstLine="284"/>
              <w:rPr>
                <w:sz w:val="20"/>
                <w:szCs w:val="20"/>
              </w:rPr>
            </w:pPr>
            <w:r w:rsidRPr="005E7EEE">
              <w:rPr>
                <w:color w:val="000000"/>
                <w:sz w:val="20"/>
                <w:szCs w:val="20"/>
              </w:rPr>
              <w:t>VOR decay Tc</w:t>
            </w:r>
          </w:p>
        </w:tc>
        <w:tc>
          <w:tcPr>
            <w:tcW w:w="1428" w:type="dxa"/>
            <w:vAlign w:val="bottom"/>
          </w:tcPr>
          <w:p w14:paraId="2113FC36" w14:textId="3DB3C994" w:rsidR="005E7EEE" w:rsidRPr="005E7EEE" w:rsidRDefault="004942B4" w:rsidP="005E7EEE">
            <w:pPr>
              <w:rPr>
                <w:sz w:val="20"/>
                <w:szCs w:val="20"/>
              </w:rPr>
            </w:pPr>
            <w:r>
              <w:rPr>
                <w:sz w:val="20"/>
                <w:szCs w:val="20"/>
              </w:rPr>
              <w:t>1</w:t>
            </w:r>
          </w:p>
        </w:tc>
        <w:tc>
          <w:tcPr>
            <w:tcW w:w="1418" w:type="dxa"/>
            <w:vAlign w:val="bottom"/>
          </w:tcPr>
          <w:p w14:paraId="16BF6D93" w14:textId="0D0FC6D0" w:rsidR="005E7EEE" w:rsidRPr="005E7EEE" w:rsidRDefault="004942B4" w:rsidP="005E7EEE">
            <w:pPr>
              <w:rPr>
                <w:sz w:val="20"/>
                <w:szCs w:val="20"/>
              </w:rPr>
            </w:pPr>
            <w:r>
              <w:rPr>
                <w:sz w:val="20"/>
                <w:szCs w:val="20"/>
              </w:rPr>
              <w:t>13</w:t>
            </w:r>
          </w:p>
        </w:tc>
      </w:tr>
      <w:tr w:rsidR="005E7EEE" w:rsidRPr="005E7EEE" w14:paraId="129B9E29" w14:textId="77777777" w:rsidTr="005E7EEE">
        <w:tc>
          <w:tcPr>
            <w:tcW w:w="3534" w:type="dxa"/>
            <w:vAlign w:val="bottom"/>
          </w:tcPr>
          <w:p w14:paraId="22C8BDEB" w14:textId="0632BFDB" w:rsidR="005E7EEE" w:rsidRPr="005E7EEE" w:rsidRDefault="005E7EEE" w:rsidP="005E7EEE">
            <w:pPr>
              <w:ind w:firstLine="284"/>
              <w:rPr>
                <w:sz w:val="20"/>
                <w:szCs w:val="20"/>
              </w:rPr>
            </w:pPr>
            <w:r w:rsidRPr="005E7EEE">
              <w:rPr>
                <w:color w:val="000000"/>
                <w:sz w:val="20"/>
                <w:szCs w:val="20"/>
              </w:rPr>
              <w:t>VVOR rotational</w:t>
            </w:r>
          </w:p>
        </w:tc>
        <w:tc>
          <w:tcPr>
            <w:tcW w:w="1428" w:type="dxa"/>
            <w:vAlign w:val="bottom"/>
          </w:tcPr>
          <w:p w14:paraId="0A2AABE7" w14:textId="284B7477" w:rsidR="005E7EEE" w:rsidRPr="005E7EEE" w:rsidRDefault="004942B4" w:rsidP="005E7EEE">
            <w:pPr>
              <w:rPr>
                <w:sz w:val="20"/>
                <w:szCs w:val="20"/>
              </w:rPr>
            </w:pPr>
            <w:r>
              <w:rPr>
                <w:sz w:val="20"/>
                <w:szCs w:val="20"/>
              </w:rPr>
              <w:t>2</w:t>
            </w:r>
          </w:p>
        </w:tc>
        <w:tc>
          <w:tcPr>
            <w:tcW w:w="1418" w:type="dxa"/>
            <w:vAlign w:val="bottom"/>
          </w:tcPr>
          <w:p w14:paraId="221173FE" w14:textId="0F311BB1" w:rsidR="005E7EEE" w:rsidRPr="005E7EEE" w:rsidRDefault="004942B4" w:rsidP="005E7EEE">
            <w:pPr>
              <w:rPr>
                <w:sz w:val="20"/>
                <w:szCs w:val="20"/>
              </w:rPr>
            </w:pPr>
            <w:r>
              <w:rPr>
                <w:color w:val="000000"/>
                <w:sz w:val="20"/>
                <w:szCs w:val="20"/>
              </w:rPr>
              <w:t>10</w:t>
            </w:r>
          </w:p>
        </w:tc>
      </w:tr>
      <w:tr w:rsidR="005E7EEE" w:rsidRPr="005E7EEE" w14:paraId="52DDBA04" w14:textId="77777777" w:rsidTr="005E7EEE">
        <w:tc>
          <w:tcPr>
            <w:tcW w:w="3534" w:type="dxa"/>
            <w:vAlign w:val="bottom"/>
          </w:tcPr>
          <w:p w14:paraId="770F37EC" w14:textId="63F6E988" w:rsidR="005E7EEE" w:rsidRPr="005E7EEE" w:rsidRDefault="005E7EEE" w:rsidP="005E7EEE">
            <w:pPr>
              <w:ind w:firstLine="284"/>
              <w:rPr>
                <w:sz w:val="20"/>
                <w:szCs w:val="20"/>
              </w:rPr>
            </w:pPr>
            <w:r w:rsidRPr="005E7EEE">
              <w:rPr>
                <w:color w:val="000000"/>
                <w:sz w:val="20"/>
                <w:szCs w:val="20"/>
              </w:rPr>
              <w:t>VOR translational</w:t>
            </w:r>
          </w:p>
        </w:tc>
        <w:tc>
          <w:tcPr>
            <w:tcW w:w="1428" w:type="dxa"/>
            <w:vAlign w:val="bottom"/>
          </w:tcPr>
          <w:p w14:paraId="1DE15F4F" w14:textId="1E046FFA" w:rsidR="005E7EEE" w:rsidRPr="005E7EEE" w:rsidRDefault="004942B4" w:rsidP="005E7EEE">
            <w:pPr>
              <w:rPr>
                <w:sz w:val="20"/>
                <w:szCs w:val="20"/>
              </w:rPr>
            </w:pPr>
            <w:r>
              <w:rPr>
                <w:color w:val="000000"/>
                <w:sz w:val="20"/>
                <w:szCs w:val="20"/>
              </w:rPr>
              <w:t>2</w:t>
            </w:r>
          </w:p>
        </w:tc>
        <w:tc>
          <w:tcPr>
            <w:tcW w:w="1418" w:type="dxa"/>
            <w:vAlign w:val="bottom"/>
          </w:tcPr>
          <w:p w14:paraId="6A1215DD" w14:textId="18D02934" w:rsidR="005E7EEE" w:rsidRPr="005E7EEE" w:rsidRDefault="004942B4" w:rsidP="005E7EEE">
            <w:pPr>
              <w:rPr>
                <w:sz w:val="20"/>
                <w:szCs w:val="20"/>
              </w:rPr>
            </w:pPr>
            <w:r>
              <w:rPr>
                <w:color w:val="000000"/>
                <w:sz w:val="20"/>
                <w:szCs w:val="20"/>
              </w:rPr>
              <w:t>7</w:t>
            </w:r>
          </w:p>
        </w:tc>
      </w:tr>
      <w:tr w:rsidR="005E7EEE" w:rsidRPr="005E7EEE" w14:paraId="7568C2A9" w14:textId="77777777" w:rsidTr="005E7EEE">
        <w:tc>
          <w:tcPr>
            <w:tcW w:w="3534" w:type="dxa"/>
            <w:vAlign w:val="bottom"/>
          </w:tcPr>
          <w:p w14:paraId="2C15D381" w14:textId="0536A6C2" w:rsidR="005E7EEE" w:rsidRPr="005E7EEE" w:rsidRDefault="005E7EEE" w:rsidP="005E7EEE">
            <w:pPr>
              <w:ind w:firstLine="284"/>
              <w:rPr>
                <w:sz w:val="20"/>
                <w:szCs w:val="20"/>
              </w:rPr>
            </w:pPr>
            <w:r w:rsidRPr="005E7EEE">
              <w:rPr>
                <w:color w:val="000000"/>
                <w:sz w:val="20"/>
                <w:szCs w:val="20"/>
              </w:rPr>
              <w:t>VOR suppression</w:t>
            </w:r>
          </w:p>
        </w:tc>
        <w:tc>
          <w:tcPr>
            <w:tcW w:w="1428" w:type="dxa"/>
            <w:vAlign w:val="bottom"/>
          </w:tcPr>
          <w:p w14:paraId="5C5FC9F1" w14:textId="08768C35" w:rsidR="005E7EEE" w:rsidRPr="005E7EEE" w:rsidRDefault="009C0B63" w:rsidP="005E7EEE">
            <w:pPr>
              <w:rPr>
                <w:sz w:val="20"/>
                <w:szCs w:val="20"/>
              </w:rPr>
            </w:pPr>
            <w:r>
              <w:rPr>
                <w:sz w:val="20"/>
                <w:szCs w:val="20"/>
              </w:rPr>
              <w:t>5</w:t>
            </w:r>
          </w:p>
        </w:tc>
        <w:tc>
          <w:tcPr>
            <w:tcW w:w="1418" w:type="dxa"/>
            <w:vAlign w:val="bottom"/>
          </w:tcPr>
          <w:p w14:paraId="61D2F75E" w14:textId="49B91C0C" w:rsidR="005E7EEE" w:rsidRPr="005E7EEE" w:rsidRDefault="009C0B63" w:rsidP="005E7EEE">
            <w:pPr>
              <w:rPr>
                <w:sz w:val="20"/>
                <w:szCs w:val="20"/>
              </w:rPr>
            </w:pPr>
            <w:r>
              <w:rPr>
                <w:color w:val="000000"/>
                <w:sz w:val="20"/>
                <w:szCs w:val="20"/>
              </w:rPr>
              <w:t>39</w:t>
            </w:r>
          </w:p>
        </w:tc>
      </w:tr>
      <w:tr w:rsidR="005E7EEE" w:rsidRPr="005E7EEE" w14:paraId="38CA5EC8" w14:textId="77777777" w:rsidTr="005E7EEE">
        <w:tc>
          <w:tcPr>
            <w:tcW w:w="3534" w:type="dxa"/>
            <w:vAlign w:val="bottom"/>
          </w:tcPr>
          <w:p w14:paraId="4F00D4B7" w14:textId="566C4BEA" w:rsidR="005E7EEE" w:rsidRPr="005E7EEE" w:rsidRDefault="00400FBE" w:rsidP="005E7EEE">
            <w:pPr>
              <w:ind w:firstLine="284"/>
              <w:rPr>
                <w:sz w:val="20"/>
                <w:szCs w:val="20"/>
              </w:rPr>
            </w:pPr>
            <w:proofErr w:type="spellStart"/>
            <w:r>
              <w:rPr>
                <w:color w:val="000000"/>
                <w:sz w:val="20"/>
                <w:szCs w:val="20"/>
              </w:rPr>
              <w:t>q</w:t>
            </w:r>
            <w:r w:rsidR="005E7EEE" w:rsidRPr="005E7EEE">
              <w:rPr>
                <w:color w:val="000000"/>
                <w:sz w:val="20"/>
                <w:szCs w:val="20"/>
              </w:rPr>
              <w:t>HIT</w:t>
            </w:r>
            <w:proofErr w:type="spellEnd"/>
          </w:p>
        </w:tc>
        <w:tc>
          <w:tcPr>
            <w:tcW w:w="1428" w:type="dxa"/>
            <w:vAlign w:val="bottom"/>
          </w:tcPr>
          <w:p w14:paraId="6DED4C1E" w14:textId="0C165FD1" w:rsidR="005E7EEE" w:rsidRPr="005E7EEE" w:rsidRDefault="009C0B63" w:rsidP="005E7EEE">
            <w:pPr>
              <w:rPr>
                <w:sz w:val="20"/>
                <w:szCs w:val="20"/>
              </w:rPr>
            </w:pPr>
            <w:r>
              <w:rPr>
                <w:sz w:val="20"/>
                <w:szCs w:val="20"/>
              </w:rPr>
              <w:t>3</w:t>
            </w:r>
          </w:p>
        </w:tc>
        <w:tc>
          <w:tcPr>
            <w:tcW w:w="1418" w:type="dxa"/>
            <w:vAlign w:val="bottom"/>
          </w:tcPr>
          <w:p w14:paraId="438DFA5B" w14:textId="2850AFE5" w:rsidR="005E7EEE" w:rsidRPr="005E7EEE" w:rsidRDefault="009C0B63" w:rsidP="005E7EEE">
            <w:pPr>
              <w:rPr>
                <w:sz w:val="20"/>
                <w:szCs w:val="20"/>
              </w:rPr>
            </w:pPr>
            <w:r>
              <w:rPr>
                <w:sz w:val="20"/>
                <w:szCs w:val="20"/>
              </w:rPr>
              <w:t>33</w:t>
            </w:r>
          </w:p>
        </w:tc>
      </w:tr>
      <w:tr w:rsidR="005E7EEE" w:rsidRPr="005E7EEE" w14:paraId="402F9CB3" w14:textId="77777777" w:rsidTr="005E7EEE">
        <w:tc>
          <w:tcPr>
            <w:tcW w:w="3534" w:type="dxa"/>
            <w:vAlign w:val="bottom"/>
          </w:tcPr>
          <w:p w14:paraId="46A303CF" w14:textId="7674306C" w:rsidR="005E7EEE" w:rsidRPr="005E7EEE" w:rsidRDefault="005E7EEE" w:rsidP="005E7EEE">
            <w:pPr>
              <w:ind w:firstLine="284"/>
              <w:rPr>
                <w:sz w:val="20"/>
                <w:szCs w:val="20"/>
              </w:rPr>
            </w:pPr>
            <w:r w:rsidRPr="005E7EEE">
              <w:rPr>
                <w:color w:val="000000"/>
                <w:sz w:val="20"/>
                <w:szCs w:val="20"/>
              </w:rPr>
              <w:t>Caloric irrigation</w:t>
            </w:r>
          </w:p>
        </w:tc>
        <w:tc>
          <w:tcPr>
            <w:tcW w:w="1428" w:type="dxa"/>
            <w:vAlign w:val="bottom"/>
          </w:tcPr>
          <w:p w14:paraId="76D5FE47" w14:textId="415EF5C6" w:rsidR="005E7EEE" w:rsidRPr="005E7EEE" w:rsidRDefault="009C0B63" w:rsidP="005E7EEE">
            <w:pPr>
              <w:rPr>
                <w:sz w:val="20"/>
                <w:szCs w:val="20"/>
              </w:rPr>
            </w:pPr>
            <w:r>
              <w:rPr>
                <w:sz w:val="20"/>
                <w:szCs w:val="20"/>
              </w:rPr>
              <w:t>2</w:t>
            </w:r>
          </w:p>
        </w:tc>
        <w:tc>
          <w:tcPr>
            <w:tcW w:w="1418" w:type="dxa"/>
            <w:vAlign w:val="bottom"/>
          </w:tcPr>
          <w:p w14:paraId="0A88E115" w14:textId="5083ADFC" w:rsidR="005E7EEE" w:rsidRPr="005E7EEE" w:rsidRDefault="009C0B63" w:rsidP="005E7EEE">
            <w:pPr>
              <w:rPr>
                <w:sz w:val="20"/>
                <w:szCs w:val="20"/>
              </w:rPr>
            </w:pPr>
            <w:r>
              <w:rPr>
                <w:color w:val="000000"/>
                <w:sz w:val="20"/>
                <w:szCs w:val="20"/>
              </w:rPr>
              <w:t>14</w:t>
            </w:r>
          </w:p>
        </w:tc>
      </w:tr>
      <w:tr w:rsidR="005E7EEE" w:rsidRPr="005E7EEE" w14:paraId="323F1743" w14:textId="77777777" w:rsidTr="005E7EEE">
        <w:tc>
          <w:tcPr>
            <w:tcW w:w="3534" w:type="dxa"/>
            <w:vAlign w:val="bottom"/>
          </w:tcPr>
          <w:p w14:paraId="105EEBDE" w14:textId="744123F6" w:rsidR="005E7EEE" w:rsidRPr="005E7EEE" w:rsidRDefault="002A7F35" w:rsidP="005E7EEE">
            <w:pPr>
              <w:rPr>
                <w:sz w:val="20"/>
                <w:szCs w:val="20"/>
              </w:rPr>
            </w:pPr>
            <w:r>
              <w:rPr>
                <w:i/>
                <w:iCs/>
                <w:color w:val="000000"/>
                <w:sz w:val="20"/>
                <w:szCs w:val="20"/>
              </w:rPr>
              <w:t>B</w:t>
            </w:r>
            <w:r w:rsidR="00912F91" w:rsidRPr="005E7EEE">
              <w:rPr>
                <w:i/>
                <w:iCs/>
                <w:color w:val="000000"/>
                <w:sz w:val="20"/>
                <w:szCs w:val="20"/>
              </w:rPr>
              <w:t>ehavioral</w:t>
            </w:r>
            <w:r w:rsidR="005E7EEE" w:rsidRPr="005E7EEE">
              <w:rPr>
                <w:i/>
                <w:iCs/>
                <w:color w:val="000000"/>
                <w:sz w:val="20"/>
                <w:szCs w:val="20"/>
              </w:rPr>
              <w:t xml:space="preserve"> tasks</w:t>
            </w:r>
          </w:p>
        </w:tc>
        <w:tc>
          <w:tcPr>
            <w:tcW w:w="1428" w:type="dxa"/>
            <w:vAlign w:val="bottom"/>
          </w:tcPr>
          <w:p w14:paraId="248B6B82" w14:textId="77777777" w:rsidR="005E7EEE" w:rsidRPr="005E7EEE" w:rsidRDefault="005E7EEE" w:rsidP="005E7EEE">
            <w:pPr>
              <w:rPr>
                <w:sz w:val="20"/>
                <w:szCs w:val="20"/>
              </w:rPr>
            </w:pPr>
          </w:p>
        </w:tc>
        <w:tc>
          <w:tcPr>
            <w:tcW w:w="1418" w:type="dxa"/>
            <w:vAlign w:val="bottom"/>
          </w:tcPr>
          <w:p w14:paraId="13A81520" w14:textId="77777777" w:rsidR="005E7EEE" w:rsidRPr="005E7EEE" w:rsidRDefault="005E7EEE" w:rsidP="005E7EEE">
            <w:pPr>
              <w:rPr>
                <w:sz w:val="20"/>
                <w:szCs w:val="20"/>
              </w:rPr>
            </w:pPr>
          </w:p>
        </w:tc>
      </w:tr>
      <w:tr w:rsidR="005E7EEE" w:rsidRPr="005E7EEE" w14:paraId="763502C4" w14:textId="77777777" w:rsidTr="005E7EEE">
        <w:tc>
          <w:tcPr>
            <w:tcW w:w="3534" w:type="dxa"/>
            <w:vAlign w:val="bottom"/>
          </w:tcPr>
          <w:p w14:paraId="607864D9" w14:textId="31F310B4" w:rsidR="005E7EEE" w:rsidRPr="005E7EEE" w:rsidRDefault="005E7EEE" w:rsidP="005E7EEE">
            <w:pPr>
              <w:ind w:firstLine="284"/>
              <w:rPr>
                <w:color w:val="000000"/>
                <w:sz w:val="20"/>
                <w:szCs w:val="20"/>
              </w:rPr>
            </w:pPr>
            <w:r w:rsidRPr="005E7EEE">
              <w:rPr>
                <w:color w:val="000000"/>
                <w:sz w:val="20"/>
                <w:szCs w:val="20"/>
              </w:rPr>
              <w:t>subjective visual vertical (SVV)</w:t>
            </w:r>
          </w:p>
        </w:tc>
        <w:tc>
          <w:tcPr>
            <w:tcW w:w="1428" w:type="dxa"/>
            <w:vAlign w:val="bottom"/>
          </w:tcPr>
          <w:p w14:paraId="05C1BA51" w14:textId="289B7400" w:rsidR="005E7EEE" w:rsidRPr="005E7EEE" w:rsidRDefault="004942B4" w:rsidP="005E7EEE">
            <w:pPr>
              <w:rPr>
                <w:sz w:val="20"/>
                <w:szCs w:val="20"/>
              </w:rPr>
            </w:pPr>
            <w:r>
              <w:rPr>
                <w:sz w:val="20"/>
                <w:szCs w:val="20"/>
              </w:rPr>
              <w:t>1</w:t>
            </w:r>
          </w:p>
        </w:tc>
        <w:tc>
          <w:tcPr>
            <w:tcW w:w="1418" w:type="dxa"/>
            <w:vAlign w:val="bottom"/>
          </w:tcPr>
          <w:p w14:paraId="741574F6" w14:textId="1C935CD3" w:rsidR="005E7EEE" w:rsidRPr="005E7EEE" w:rsidRDefault="004942B4" w:rsidP="005E7EEE">
            <w:pPr>
              <w:rPr>
                <w:sz w:val="20"/>
                <w:szCs w:val="20"/>
              </w:rPr>
            </w:pPr>
            <w:r>
              <w:rPr>
                <w:color w:val="000000"/>
                <w:sz w:val="20"/>
                <w:szCs w:val="20"/>
              </w:rPr>
              <w:t>15</w:t>
            </w:r>
          </w:p>
        </w:tc>
      </w:tr>
    </w:tbl>
    <w:p w14:paraId="2341A351" w14:textId="77777777" w:rsidR="007E117C" w:rsidRDefault="007E117C" w:rsidP="007E117C">
      <w:pPr>
        <w:rPr>
          <w:sz w:val="22"/>
          <w:szCs w:val="22"/>
          <w:u w:val="single"/>
        </w:rPr>
      </w:pPr>
    </w:p>
    <w:p w14:paraId="50484452" w14:textId="67C04BC6" w:rsidR="00C01090" w:rsidRPr="008E0059" w:rsidRDefault="00C01090" w:rsidP="00C01090">
      <w:pPr>
        <w:rPr>
          <w:sz w:val="20"/>
          <w:szCs w:val="20"/>
        </w:rPr>
      </w:pPr>
      <w:r w:rsidRPr="008E0059">
        <w:rPr>
          <w:sz w:val="20"/>
          <w:szCs w:val="20"/>
        </w:rPr>
        <w:t>Abbreviations: OKN=optokinetic nystagmus</w:t>
      </w:r>
      <w:r w:rsidR="003C125E">
        <w:rPr>
          <w:sz w:val="20"/>
          <w:szCs w:val="20"/>
        </w:rPr>
        <w:t xml:space="preserve">; </w:t>
      </w:r>
      <w:proofErr w:type="spellStart"/>
      <w:r>
        <w:rPr>
          <w:sz w:val="20"/>
          <w:szCs w:val="20"/>
        </w:rPr>
        <w:t>qHIT</w:t>
      </w:r>
      <w:proofErr w:type="spellEnd"/>
      <w:r>
        <w:rPr>
          <w:sz w:val="20"/>
          <w:szCs w:val="20"/>
        </w:rPr>
        <w:t>=quantitative head-impulse test; SEM=saccadic eye movements; Tc=time constant; VOR=</w:t>
      </w:r>
      <w:proofErr w:type="spellStart"/>
      <w:r>
        <w:rPr>
          <w:sz w:val="20"/>
          <w:szCs w:val="20"/>
        </w:rPr>
        <w:t>vestibulo</w:t>
      </w:r>
      <w:proofErr w:type="spellEnd"/>
      <w:r>
        <w:rPr>
          <w:sz w:val="20"/>
          <w:szCs w:val="20"/>
        </w:rPr>
        <w:t xml:space="preserve">-ocular reflex; VVOR=visually-enhanced VOR; </w:t>
      </w:r>
      <w:r w:rsidRPr="00C47FB1">
        <w:rPr>
          <w:sz w:val="20"/>
          <w:szCs w:val="20"/>
        </w:rPr>
        <w:t>VORS=</w:t>
      </w:r>
      <w:proofErr w:type="spellStart"/>
      <w:r w:rsidRPr="00C47FB1">
        <w:rPr>
          <w:sz w:val="20"/>
          <w:szCs w:val="20"/>
        </w:rPr>
        <w:t>vestibulo</w:t>
      </w:r>
      <w:proofErr w:type="spellEnd"/>
      <w:r w:rsidRPr="00C47FB1">
        <w:rPr>
          <w:sz w:val="20"/>
          <w:szCs w:val="20"/>
        </w:rPr>
        <w:t>-ocular reflex suppression.</w:t>
      </w:r>
    </w:p>
    <w:p w14:paraId="00E5F006" w14:textId="6BBA95D1" w:rsidR="002A4D12" w:rsidRPr="006156B7" w:rsidRDefault="007E117C" w:rsidP="006156B7">
      <w:pPr>
        <w:spacing w:after="200" w:line="276" w:lineRule="auto"/>
        <w:rPr>
          <w:sz w:val="22"/>
          <w:szCs w:val="22"/>
          <w:u w:val="single"/>
        </w:rPr>
      </w:pPr>
      <w:r>
        <w:rPr>
          <w:sz w:val="22"/>
          <w:szCs w:val="22"/>
          <w:u w:val="single"/>
        </w:rPr>
        <w:br w:type="page"/>
      </w:r>
    </w:p>
    <w:p w14:paraId="2C6307A5" w14:textId="77777777" w:rsidR="002A4D12" w:rsidRPr="00A013DF" w:rsidRDefault="002A4D12" w:rsidP="00477932">
      <w:pPr>
        <w:pStyle w:val="berschrift2"/>
        <w:rPr>
          <w:sz w:val="20"/>
          <w:szCs w:val="20"/>
          <w:lang w:val="en-US"/>
        </w:rPr>
        <w:sectPr w:rsidR="002A4D12" w:rsidRPr="00A013DF" w:rsidSect="00403E51">
          <w:pgSz w:w="11906" w:h="16838"/>
          <w:pgMar w:top="1080" w:right="1080" w:bottom="1080" w:left="1080" w:header="706" w:footer="706" w:gutter="0"/>
          <w:cols w:space="708"/>
          <w:docGrid w:linePitch="360"/>
        </w:sectPr>
      </w:pPr>
    </w:p>
    <w:p w14:paraId="000C69AB" w14:textId="05456436" w:rsidR="00F135E3" w:rsidRPr="0096286B" w:rsidRDefault="00F135E3" w:rsidP="00477932">
      <w:pPr>
        <w:pStyle w:val="berschrift2"/>
        <w:rPr>
          <w:rFonts w:ascii="Times New Roman" w:hAnsi="Times New Roman" w:cs="Times New Roman"/>
          <w:sz w:val="20"/>
          <w:szCs w:val="20"/>
          <w:lang w:val="en-US"/>
        </w:rPr>
      </w:pPr>
      <w:r w:rsidRPr="0096286B">
        <w:rPr>
          <w:rFonts w:ascii="Times New Roman" w:hAnsi="Times New Roman" w:cs="Times New Roman"/>
          <w:sz w:val="20"/>
          <w:szCs w:val="20"/>
          <w:lang w:val="en-US"/>
        </w:rPr>
        <w:lastRenderedPageBreak/>
        <w:t>References</w:t>
      </w:r>
    </w:p>
    <w:p w14:paraId="773E6809" w14:textId="77777777" w:rsidR="00B15303" w:rsidRDefault="00B15303" w:rsidP="00B67794">
      <w:pPr>
        <w:rPr>
          <w:b/>
        </w:rPr>
      </w:pPr>
    </w:p>
    <w:p w14:paraId="7432C6C5" w14:textId="77777777" w:rsidR="00DC707C" w:rsidRPr="00DC707C" w:rsidRDefault="00B15303" w:rsidP="00DC707C">
      <w:pPr>
        <w:pStyle w:val="EndNoteBibliography"/>
      </w:pPr>
      <w:r>
        <w:rPr>
          <w:b/>
        </w:rPr>
        <w:fldChar w:fldCharType="begin"/>
      </w:r>
      <w:r>
        <w:rPr>
          <w:b/>
        </w:rPr>
        <w:instrText xml:space="preserve"> ADDIN EN.REFLIST </w:instrText>
      </w:r>
      <w:r>
        <w:rPr>
          <w:b/>
        </w:rPr>
        <w:fldChar w:fldCharType="separate"/>
      </w:r>
      <w:r w:rsidR="00DC707C" w:rsidRPr="00DC707C">
        <w:t>[1] Garces P, Antoniades CA, Sobanska A, Kovacs N, Ying SH, Gupta AS, Perlman S, Szmulewicz DJ, Pane C, Nemeth AH, Jardim LB, Coarelli G, Dankova M, Traschutz A and Tarnutzer AA. Quantitative Oculomotor Assessment in Hereditary Ataxia: Systematic Review and Consensus by the Ataxia Global Initiative Working Group on Digital-motor Biomarkers. Cerebellum (London, England) 2023. doi 10.1007/s12311-023-01559-9</w:t>
      </w:r>
    </w:p>
    <w:p w14:paraId="092AA4D9" w14:textId="77777777" w:rsidR="00DC707C" w:rsidRPr="00DC707C" w:rsidRDefault="00DC707C" w:rsidP="00DC707C">
      <w:pPr>
        <w:pStyle w:val="EndNoteBibliography"/>
      </w:pPr>
      <w:r w:rsidRPr="00DC707C">
        <w:t>[2] Garces P, Antoniades CA, Sobanska A, Kovacs N, Ying SH, Gupta AS, Perlman S, Szmulewicz DJ, Pane C, Nemeth AH, Jardim LB, Coarelli G, Dankova M, Traschutz A and Tarnutzer AA. Quantitative Oculomotor Assessment in Hereditary Ataxia: Discriminatory Power, Correlation with Severity Measures, and Recommended Parameters for Specific Genotypes. Cerebellum (London, England) 2023. doi 10.1007/s12311-023-01514-8</w:t>
      </w:r>
    </w:p>
    <w:p w14:paraId="1F4F1B58" w14:textId="77777777" w:rsidR="00DC707C" w:rsidRPr="00DC707C" w:rsidRDefault="00DC707C" w:rsidP="00DC707C">
      <w:pPr>
        <w:pStyle w:val="EndNoteBibliography"/>
      </w:pPr>
      <w:r w:rsidRPr="00DC707C">
        <w:t>[3] Bour LJ, van Rootselaar AF, Koelman JH and Tijssen MA. Oculomotor abnormalities in myoclonic tremor: a comparison with spinocerebellar ataxia type 6. Brain : a journal of neurology 2008: 131:2295-303. doi 10.1093/brain/awn177</w:t>
      </w:r>
    </w:p>
    <w:p w14:paraId="6DE35E55" w14:textId="77777777" w:rsidR="00DC707C" w:rsidRPr="00DC707C" w:rsidRDefault="00DC707C" w:rsidP="00DC707C">
      <w:pPr>
        <w:pStyle w:val="EndNoteBibliography"/>
      </w:pPr>
      <w:r w:rsidRPr="00DC707C">
        <w:t>[4] Buttner N, Geschwind D, Jen JC, Perlman S, Pulst SM and Baloh RW. Oculomotor phenotypes in autosomal dominant ataxias. Archives of neurology 1998: 55:1353-7. doi 10.1001/archneur.55.10.1353</w:t>
      </w:r>
    </w:p>
    <w:p w14:paraId="3163D846" w14:textId="77777777" w:rsidR="00DC707C" w:rsidRPr="00DC707C" w:rsidRDefault="00DC707C" w:rsidP="00DC707C">
      <w:pPr>
        <w:pStyle w:val="EndNoteBibliography"/>
      </w:pPr>
      <w:r w:rsidRPr="00AE47C7">
        <w:rPr>
          <w:lang w:val="de-CH"/>
        </w:rPr>
        <w:t xml:space="preserve">[5] Chang Z, Chen Z, Stephen CD, Schmahmann JD, Wu HT, Sapiro G and Gupta AS. </w:t>
      </w:r>
      <w:r w:rsidRPr="00DC707C">
        <w:t>Accurate detection of cerebellar smooth pursuit eye movement abnormalities via mobile phone video and machine learning. Scientific reports 2020: 10:18641. doi 10.1038/s41598-020-75661-x</w:t>
      </w:r>
    </w:p>
    <w:p w14:paraId="61A8F09B" w14:textId="77777777" w:rsidR="00DC707C" w:rsidRPr="00DC707C" w:rsidRDefault="00DC707C" w:rsidP="00DC707C">
      <w:pPr>
        <w:pStyle w:val="EndNoteBibliography"/>
      </w:pPr>
      <w:r w:rsidRPr="00DC707C">
        <w:t>[6] Christova P, Anderson JH and Gomez CM. Impaired eye movements in presymptomatic spinocerebellar ataxia type 6. Archives of neurology 2008: 65:530-6. doi 10.1001/archneur.65.4.530</w:t>
      </w:r>
    </w:p>
    <w:p w14:paraId="04AC1B7D" w14:textId="77777777" w:rsidR="00DC707C" w:rsidRPr="00DC707C" w:rsidRDefault="00DC707C" w:rsidP="00DC707C">
      <w:pPr>
        <w:pStyle w:val="EndNoteBibliography"/>
      </w:pPr>
      <w:r w:rsidRPr="00DC707C">
        <w:t>[7] Crane BT, Tian JR and Demer JL. Initial vestibulo-ocular reflex during transient angular and linear acceleration in human cerebellar dysfunction. Experimental brain research 2000: 130:486-96. doi 10.1007/s002219900266</w:t>
      </w:r>
    </w:p>
    <w:p w14:paraId="3C5907E3" w14:textId="77777777" w:rsidR="00DC707C" w:rsidRPr="00DC707C" w:rsidRDefault="00DC707C" w:rsidP="00DC707C">
      <w:pPr>
        <w:pStyle w:val="EndNoteBibliography"/>
      </w:pPr>
      <w:r w:rsidRPr="00DC707C">
        <w:t>[8] Dakin CJ, Peters A, Giunti P and Day BL. Cerebellar Degeneration Increases Visual Influence on Dynamic Estimates of Verticality. Current biology : CB 2018: 28:3589-98.e3. doi 10.1016/j.cub.2018.09.049</w:t>
      </w:r>
    </w:p>
    <w:p w14:paraId="0E020033" w14:textId="77777777" w:rsidR="00DC707C" w:rsidRPr="00DC707C" w:rsidRDefault="00DC707C" w:rsidP="00DC707C">
      <w:pPr>
        <w:pStyle w:val="EndNoteBibliography"/>
      </w:pPr>
      <w:r w:rsidRPr="00DC707C">
        <w:t>[9] Gomez CM, Thompson RM, Gammack JT, Perlman SL, Dobyns WB, Truwit CL, Zee DS, Clark HB and Anderson JH. Spinocerebellar ataxia type 6: gaze-evoked and vertical nystagmus, Purkinje cell degeneration, and variable age of onset. Annals of neurology 1997: 42:933-50. doi 10.1002/ana.410420616</w:t>
      </w:r>
    </w:p>
    <w:p w14:paraId="2B6F2E60" w14:textId="77777777" w:rsidR="00DC707C" w:rsidRPr="00DC707C" w:rsidRDefault="00DC707C" w:rsidP="00DC707C">
      <w:pPr>
        <w:pStyle w:val="EndNoteBibliography"/>
      </w:pPr>
      <w:r w:rsidRPr="00DC707C">
        <w:t>[10] Hashimoto T, Sasaki O, Yoshida K, Takei Y and Ikeda S. Periodic alternating nystagmus and rebound nystagmus in spinocerebellar ataxia type 6. Movement disorders : official journal of the Movement Disorder Society 2003: 18:1201-4. doi 10.1002/mds.10511</w:t>
      </w:r>
    </w:p>
    <w:p w14:paraId="2346F86E" w14:textId="77777777" w:rsidR="00DC707C" w:rsidRPr="00DC707C" w:rsidRDefault="00DC707C" w:rsidP="00DC707C">
      <w:pPr>
        <w:pStyle w:val="EndNoteBibliography"/>
      </w:pPr>
      <w:r w:rsidRPr="00DC707C">
        <w:t>[11] Huh YE, Kim JS, Kim HJ, Park SH, Jeon BS, Kim JM, Cho JW and Zee DS. Vestibular Performance During High-Acceleration Stimuli Correlates with Clinical Decline in SCA6. Cerebellum (London, England) 2015: 14:284-91. doi 10.1007/s12311-015-0650-3</w:t>
      </w:r>
    </w:p>
    <w:p w14:paraId="22B9EB0A" w14:textId="77777777" w:rsidR="00DC707C" w:rsidRPr="00DC707C" w:rsidRDefault="00DC707C" w:rsidP="00DC707C">
      <w:pPr>
        <w:pStyle w:val="EndNoteBibliography"/>
      </w:pPr>
      <w:r w:rsidRPr="00DC707C">
        <w:t>[12] Inomata-Terada S, Fukuda H, Tokushige SI, Matsuda SI, Hamada M, Ugawa Y, Tsuji S and Terao Y. Abnormal saccade profiles in hereditary spinocerebellar degeneration reveal cerebellar contribution to visually guided saccades. Clinical neurophysiology : official journal of the International Federation of Clinical Neurophysiology 2023: 154:70-84. doi 10.1016/j.clinph.2023.07.006</w:t>
      </w:r>
    </w:p>
    <w:p w14:paraId="31F169CF" w14:textId="77777777" w:rsidR="00DC707C" w:rsidRPr="00DC707C" w:rsidRDefault="00DC707C" w:rsidP="00DC707C">
      <w:pPr>
        <w:pStyle w:val="EndNoteBibliography"/>
      </w:pPr>
      <w:r w:rsidRPr="00DC707C">
        <w:t>[13] Joiner WM, Shelhamer M and Ying SH. Cerebellar influence in oculomotor phase-transition behavior. Annals of the New York Academy of Sciences 2005: 1039:536-9. doi 10.1196/annals.1325.062</w:t>
      </w:r>
    </w:p>
    <w:p w14:paraId="0B9C025C" w14:textId="77777777" w:rsidR="00DC707C" w:rsidRPr="00DC707C" w:rsidRDefault="00DC707C" w:rsidP="00DC707C">
      <w:pPr>
        <w:pStyle w:val="EndNoteBibliography"/>
      </w:pPr>
      <w:r w:rsidRPr="00DC707C">
        <w:t>[14] Kerber KA, Jen JC, Perlman S and Baloh RW. Late-onset pure cerebellar ataxia: differentiating those with and without identifiable mutations. Journal of the neurological sciences 2005: 238:41-5. doi 10.1016/j.jns.2005.06.006</w:t>
      </w:r>
    </w:p>
    <w:p w14:paraId="4E33369E" w14:textId="77777777" w:rsidR="00DC707C" w:rsidRPr="00DC707C" w:rsidRDefault="00DC707C" w:rsidP="00DC707C">
      <w:pPr>
        <w:pStyle w:val="EndNoteBibliography"/>
      </w:pPr>
      <w:r w:rsidRPr="00DC707C">
        <w:t>[15] Kim JS, Kim JS, Youn J, Seo DW, Jeong Y, Kang JH, Park JH and Cho JW. Ocular motor characteristics of different subtypes of spinocerebellar ataxia: distinguishing features. Movement disorders : official journal of the Movement Disorder Society 2013: 28:1271-7. doi 10.1002/mds.25464</w:t>
      </w:r>
    </w:p>
    <w:p w14:paraId="7B2D7B80" w14:textId="77777777" w:rsidR="00DC707C" w:rsidRPr="00DC707C" w:rsidRDefault="00DC707C" w:rsidP="00DC707C">
      <w:pPr>
        <w:pStyle w:val="EndNoteBibliography"/>
      </w:pPr>
      <w:r w:rsidRPr="00DC707C">
        <w:t>[16] Kim JM, Nam TS, Choi SM, Kim BC and Lee SH. Clinical value of vestibulo-ocular reflex in the differentiation of spinocerebellar ataxias. Scientific reports 2023: 13:14783. doi 10.1038/s41598-023-41924-6</w:t>
      </w:r>
    </w:p>
    <w:p w14:paraId="74DA91AF" w14:textId="77777777" w:rsidR="00DC707C" w:rsidRPr="00DC707C" w:rsidRDefault="00DC707C" w:rsidP="00DC707C">
      <w:pPr>
        <w:pStyle w:val="EndNoteBibliography"/>
      </w:pPr>
      <w:r w:rsidRPr="00DC707C">
        <w:t>[17] Lasker AG, Isotalo EH and Zee DS. Predictive saccades to a regularly alternating target in cerebellar patients. Annals of the New York Academy of Sciences 2005: 1039:544-7. doi 10.1196/annals.1325.064</w:t>
      </w:r>
    </w:p>
    <w:p w14:paraId="47F6EE15" w14:textId="77777777" w:rsidR="00DC707C" w:rsidRPr="00DC707C" w:rsidRDefault="00DC707C" w:rsidP="00DC707C">
      <w:pPr>
        <w:pStyle w:val="EndNoteBibliography"/>
      </w:pPr>
      <w:r w:rsidRPr="00DC707C">
        <w:t>[18] Lee SU, Kim JS, Kim HJ, Choi JY, Park JY, Kim JM and Yang X. Evolution of the vestibular function during head impulses in spinocerebellar ataxia type 6. Journal of neurology 2020: 267:1672-8. doi 10.1007/s00415-020-09756-w</w:t>
      </w:r>
    </w:p>
    <w:p w14:paraId="0A366A23" w14:textId="77777777" w:rsidR="00DC707C" w:rsidRPr="00DC707C" w:rsidRDefault="00DC707C" w:rsidP="00DC707C">
      <w:pPr>
        <w:pStyle w:val="EndNoteBibliography"/>
      </w:pPr>
      <w:r w:rsidRPr="00DC707C">
        <w:t>[19] Matsuda S, Matsumoto H, Furubayashi T, Fukuda H, Emoto M, Hanajima R, Tsuji S, Ugawa Y and Terao Y. Top-down but not bottom-up visual scanning is affected in hereditary pure cerebellar ataxia. PloS one 2014: 9:e116181. doi 10.1371/journal.pone.0116181</w:t>
      </w:r>
    </w:p>
    <w:p w14:paraId="62CFFB51" w14:textId="77777777" w:rsidR="00DC707C" w:rsidRPr="00DC707C" w:rsidRDefault="00DC707C" w:rsidP="00DC707C">
      <w:pPr>
        <w:pStyle w:val="EndNoteBibliography"/>
      </w:pPr>
      <w:r w:rsidRPr="00DC707C">
        <w:t>[20] Matsuda S, Matsumoto H, Furubayashi T, Fukuda H, Hanajima R, Tsuji S, Ugawa Y and Terao Y. Visual scanning area is abnormally enlarged in hereditary pure cerebellar ataxia. Cerebellum (London, England) 2015: 14:63-71. doi 10.1007/s12311-014-0600-5</w:t>
      </w:r>
    </w:p>
    <w:p w14:paraId="72F38810" w14:textId="77777777" w:rsidR="00DC707C" w:rsidRPr="00DC707C" w:rsidRDefault="00DC707C" w:rsidP="00DC707C">
      <w:pPr>
        <w:pStyle w:val="EndNoteBibliography"/>
      </w:pPr>
      <w:r w:rsidRPr="00DC707C">
        <w:t>[21] Takeichi N, Fukushima K, Sasaki H, Yabe I, Tashiro K and Inuyama Y. Dissociation of smooth pursuit and vestibulo-ocular reflex cancellation in SCA-6. Neurology 2000: 54:860-6. doi 10.1212/wnl.54.4.860</w:t>
      </w:r>
    </w:p>
    <w:p w14:paraId="74EC59CF" w14:textId="77777777" w:rsidR="00DC707C" w:rsidRPr="00DC707C" w:rsidRDefault="00DC707C" w:rsidP="00DC707C">
      <w:pPr>
        <w:pStyle w:val="EndNoteBibliography"/>
      </w:pPr>
      <w:r w:rsidRPr="00DC707C">
        <w:t xml:space="preserve">[22] Terao Y, Fukuda H, Tokushige S, Inomata-Terada S, Yugeta A, Hamada M, Ichikawa Y, Hanajima R and Ugawa Y. Is multiple system atrophy with cerebellar ataxia (MSA-C) like spinocerebellar ataxia and multiple system atrophy with parkinsonism (MSA-P) like Parkinson's disease? - A saccade study on pathophysiology. Clinical neurophysiology : </w:t>
      </w:r>
      <w:r w:rsidRPr="00DC707C">
        <w:lastRenderedPageBreak/>
        <w:t>official journal of the International Federation of Clinical Neurophysiology 2016: 127:1491-502. doi 10.1016/j.clinph.2015.07.035</w:t>
      </w:r>
    </w:p>
    <w:p w14:paraId="6B3EE654" w14:textId="77777777" w:rsidR="00DC707C" w:rsidRPr="00DC707C" w:rsidRDefault="00DC707C" w:rsidP="00DC707C">
      <w:pPr>
        <w:pStyle w:val="EndNoteBibliography"/>
      </w:pPr>
      <w:r w:rsidRPr="00DC707C">
        <w:t>[23] Terao Y, Fukuda H, Tokushige SI, Inomata-Terada S, Yugeta A, Hamada M and Ugawa Y. Distinguishing spinocerebellar ataxia with pure cerebellar manifestation from multiple system atrophy (MSA-C) through saccade profiles. Clinical neurophysiology : official journal of the International Federation of Clinical Neurophysiology 2017: 128:31-43. doi 10.1016/j.clinph.2016.10.012</w:t>
      </w:r>
    </w:p>
    <w:p w14:paraId="5C6A3A83" w14:textId="77777777" w:rsidR="00DC707C" w:rsidRPr="00DC707C" w:rsidRDefault="00DC707C" w:rsidP="00DC707C">
      <w:pPr>
        <w:pStyle w:val="EndNoteBibliography"/>
      </w:pPr>
      <w:r w:rsidRPr="00DC707C">
        <w:t>[24] Wiest G, Tian JR, Baloh RW, Crane BT and Demer JL. Otolith function in cerebellar ataxia due to mutations in the calcium channel gene CACNA1A. Brain : a journal of neurology 2001: 124:2407-16. doi 10.1093/brain/124.12.2407</w:t>
      </w:r>
    </w:p>
    <w:p w14:paraId="68BBD095" w14:textId="7D951C43" w:rsidR="00B15303" w:rsidRPr="00F135E3" w:rsidRDefault="00B15303" w:rsidP="00A44E96">
      <w:pPr>
        <w:pStyle w:val="EndNoteBibliography"/>
        <w:spacing w:after="40"/>
        <w:rPr>
          <w:b/>
        </w:rPr>
      </w:pPr>
      <w:r>
        <w:rPr>
          <w:b/>
        </w:rPr>
        <w:fldChar w:fldCharType="end"/>
      </w:r>
    </w:p>
    <w:sectPr w:rsidR="00B15303" w:rsidRPr="00F135E3" w:rsidSect="00403E51">
      <w:pgSz w:w="11906" w:h="16838"/>
      <w:pgMar w:top="1080" w:right="1080" w:bottom="1080" w:left="108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FE5428" w14:textId="77777777" w:rsidR="00F15BD3" w:rsidRDefault="00F15BD3" w:rsidP="007C58FA">
      <w:r>
        <w:separator/>
      </w:r>
    </w:p>
  </w:endnote>
  <w:endnote w:type="continuationSeparator" w:id="0">
    <w:p w14:paraId="423E941B" w14:textId="77777777" w:rsidR="00F15BD3" w:rsidRDefault="00F15BD3" w:rsidP="007C5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0E303" w14:textId="5E37BA0E" w:rsidR="00AC6DE2" w:rsidRPr="00A44E96" w:rsidRDefault="00AC6DE2" w:rsidP="00A44E96">
    <w:pPr>
      <w:pStyle w:val="Kopfzeile"/>
      <w:tabs>
        <w:tab w:val="right" w:pos="9240"/>
      </w:tabs>
      <w:rPr>
        <w:b/>
        <w:i/>
        <w:sz w:val="20"/>
        <w:szCs w:val="20"/>
      </w:rPr>
    </w:pPr>
    <w:r w:rsidRPr="00A44E96">
      <w:rPr>
        <w:b/>
        <w:i/>
        <w:sz w:val="20"/>
        <w:szCs w:val="20"/>
      </w:rPr>
      <w:t xml:space="preserve">Online </w:t>
    </w:r>
    <w:r>
      <w:rPr>
        <w:b/>
        <w:i/>
        <w:sz w:val="20"/>
        <w:szCs w:val="20"/>
      </w:rPr>
      <w:t>Appendices</w:t>
    </w:r>
    <w:r w:rsidRPr="00A44E96">
      <w:rPr>
        <w:b/>
        <w:i/>
        <w:sz w:val="20"/>
        <w:szCs w:val="20"/>
      </w:rPr>
      <w:t xml:space="preserve"> </w:t>
    </w:r>
    <w:r w:rsidRPr="00A44E96">
      <w:rPr>
        <w:b/>
        <w:i/>
        <w:sz w:val="20"/>
        <w:szCs w:val="20"/>
      </w:rPr>
      <w:tab/>
    </w:r>
    <w:r w:rsidRPr="00A44E96">
      <w:rPr>
        <w:b/>
        <w:i/>
        <w:sz w:val="20"/>
        <w:szCs w:val="20"/>
      </w:rPr>
      <w:tab/>
      <w:t xml:space="preserve">Page </w:t>
    </w:r>
    <w:r w:rsidRPr="00A44E96">
      <w:rPr>
        <w:b/>
        <w:i/>
        <w:sz w:val="20"/>
        <w:szCs w:val="20"/>
      </w:rPr>
      <w:fldChar w:fldCharType="begin"/>
    </w:r>
    <w:r w:rsidRPr="00A44E96">
      <w:rPr>
        <w:b/>
        <w:i/>
        <w:sz w:val="20"/>
        <w:szCs w:val="20"/>
      </w:rPr>
      <w:instrText xml:space="preserve"> PAGE </w:instrText>
    </w:r>
    <w:r w:rsidRPr="00A44E96">
      <w:rPr>
        <w:b/>
        <w:i/>
        <w:sz w:val="20"/>
        <w:szCs w:val="20"/>
      </w:rPr>
      <w:fldChar w:fldCharType="separate"/>
    </w:r>
    <w:r w:rsidR="00170245">
      <w:rPr>
        <w:b/>
        <w:i/>
        <w:noProof/>
        <w:sz w:val="20"/>
        <w:szCs w:val="20"/>
      </w:rPr>
      <w:t>19</w:t>
    </w:r>
    <w:r w:rsidRPr="00A44E96">
      <w:rPr>
        <w:b/>
        <w:i/>
        <w:sz w:val="20"/>
        <w:szCs w:val="20"/>
      </w:rPr>
      <w:fldChar w:fldCharType="end"/>
    </w:r>
    <w:r w:rsidRPr="00A44E96">
      <w:rPr>
        <w:b/>
        <w:i/>
        <w:sz w:val="20"/>
        <w:szCs w:val="20"/>
      </w:rPr>
      <w:t xml:space="preserve"> of </w:t>
    </w:r>
    <w:r w:rsidRPr="00A44E96">
      <w:rPr>
        <w:b/>
        <w:i/>
        <w:sz w:val="20"/>
        <w:szCs w:val="20"/>
      </w:rPr>
      <w:fldChar w:fldCharType="begin"/>
    </w:r>
    <w:r w:rsidRPr="00A44E96">
      <w:rPr>
        <w:b/>
        <w:i/>
        <w:sz w:val="20"/>
        <w:szCs w:val="20"/>
      </w:rPr>
      <w:instrText xml:space="preserve"> NUMPAGES </w:instrText>
    </w:r>
    <w:r w:rsidRPr="00A44E96">
      <w:rPr>
        <w:b/>
        <w:i/>
        <w:sz w:val="20"/>
        <w:szCs w:val="20"/>
      </w:rPr>
      <w:fldChar w:fldCharType="separate"/>
    </w:r>
    <w:r w:rsidR="00170245">
      <w:rPr>
        <w:b/>
        <w:i/>
        <w:noProof/>
        <w:sz w:val="20"/>
        <w:szCs w:val="20"/>
      </w:rPr>
      <w:t>31</w:t>
    </w:r>
    <w:r w:rsidRPr="00A44E96">
      <w:rPr>
        <w:b/>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19912E" w14:textId="77777777" w:rsidR="00F15BD3" w:rsidRDefault="00F15BD3" w:rsidP="007C58FA">
      <w:r>
        <w:separator/>
      </w:r>
    </w:p>
  </w:footnote>
  <w:footnote w:type="continuationSeparator" w:id="0">
    <w:p w14:paraId="1B533054" w14:textId="77777777" w:rsidR="00F15BD3" w:rsidRDefault="00F15BD3" w:rsidP="007C5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91AFAC" w14:textId="68194DBE" w:rsidR="00AC6DE2" w:rsidRPr="00F74009" w:rsidRDefault="00AE47C7" w:rsidP="00340EDE">
    <w:pPr>
      <w:pStyle w:val="Kopfzeile"/>
      <w:tabs>
        <w:tab w:val="clear" w:pos="9072"/>
        <w:tab w:val="right" w:pos="9498"/>
      </w:tabs>
      <w:rPr>
        <w:b/>
        <w:i/>
        <w:sz w:val="20"/>
      </w:rPr>
    </w:pPr>
    <w:r w:rsidRPr="00AE47C7">
      <w:rPr>
        <w:b/>
        <w:bCs/>
        <w:sz w:val="20"/>
        <w:szCs w:val="20"/>
      </w:rPr>
      <w:t>Quantitative oculomotor and vestibular profile in spinocerebellar ataxia type 6 – systematic review and meta-analysis</w:t>
    </w:r>
    <w:r w:rsidR="00340EDE" w:rsidRPr="00F74009">
      <w:rPr>
        <w:b/>
        <w:i/>
        <w:sz w:val="20"/>
      </w:rPr>
      <w:tab/>
    </w:r>
    <w:r>
      <w:rPr>
        <w:b/>
        <w:i/>
        <w:sz w:val="20"/>
      </w:rPr>
      <w:tab/>
    </w:r>
    <w:proofErr w:type="spellStart"/>
    <w:r w:rsidR="00F74009">
      <w:rPr>
        <w:b/>
        <w:i/>
        <w:sz w:val="20"/>
      </w:rPr>
      <w:t>Tarnutzer</w:t>
    </w:r>
    <w:proofErr w:type="spellEnd"/>
    <w:r w:rsidR="00AC6DE2" w:rsidRPr="00F74009">
      <w:rPr>
        <w:b/>
        <w:i/>
        <w:sz w:val="20"/>
      </w:rPr>
      <w:t xml:space="preserve"> et al.</w:t>
    </w:r>
    <w:r w:rsidR="00C01090" w:rsidRPr="00F74009">
      <w:rPr>
        <w:b/>
        <w:i/>
        <w:sz w:val="20"/>
      </w:rPr>
      <w:t xml:space="preserve"> 202</w:t>
    </w:r>
    <w:r w:rsidR="00340EDE" w:rsidRPr="00F74009">
      <w:rPr>
        <w:b/>
        <w:i/>
        <w:sz w:val="20"/>
      </w:rPr>
      <w:t>4</w:t>
    </w:r>
  </w:p>
  <w:p w14:paraId="3867C173" w14:textId="77777777" w:rsidR="00AC6DE2" w:rsidRPr="00F74009" w:rsidRDefault="00AC6DE2">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645B08"/>
    <w:multiLevelType w:val="hybridMultilevel"/>
    <w:tmpl w:val="F9EEE578"/>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1D1173"/>
    <w:multiLevelType w:val="hybridMultilevel"/>
    <w:tmpl w:val="55DA111C"/>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367620B"/>
    <w:multiLevelType w:val="hybridMultilevel"/>
    <w:tmpl w:val="1E2CBD8A"/>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7301783"/>
    <w:multiLevelType w:val="hybridMultilevel"/>
    <w:tmpl w:val="616024B6"/>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13D372B"/>
    <w:multiLevelType w:val="hybridMultilevel"/>
    <w:tmpl w:val="BB5079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142759C"/>
    <w:multiLevelType w:val="hybridMultilevel"/>
    <w:tmpl w:val="A51CB3B2"/>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DE4BCC"/>
    <w:multiLevelType w:val="hybridMultilevel"/>
    <w:tmpl w:val="81EA8F50"/>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643695E"/>
    <w:multiLevelType w:val="hybridMultilevel"/>
    <w:tmpl w:val="144ADCDE"/>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6723F6"/>
    <w:multiLevelType w:val="hybridMultilevel"/>
    <w:tmpl w:val="7F507D80"/>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004616"/>
    <w:multiLevelType w:val="hybridMultilevel"/>
    <w:tmpl w:val="D5360D2A"/>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E394F19"/>
    <w:multiLevelType w:val="hybridMultilevel"/>
    <w:tmpl w:val="DBD625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F9572E5"/>
    <w:multiLevelType w:val="hybridMultilevel"/>
    <w:tmpl w:val="DC7CFB34"/>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FF84DE5"/>
    <w:multiLevelType w:val="hybridMultilevel"/>
    <w:tmpl w:val="69BEF9E2"/>
    <w:lvl w:ilvl="0" w:tplc="D5B2BB5C">
      <w:numFmt w:val="bullet"/>
      <w:lvlText w:val=""/>
      <w:lvlJc w:val="left"/>
      <w:pPr>
        <w:ind w:left="720" w:hanging="360"/>
      </w:pPr>
      <w:rPr>
        <w:rFonts w:ascii="Wingdings" w:eastAsia="Times New Roman" w:hAnsi="Wingdings" w:cs="Times New Roman"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2395808"/>
    <w:multiLevelType w:val="hybridMultilevel"/>
    <w:tmpl w:val="C6A8AD36"/>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44720F18"/>
    <w:multiLevelType w:val="hybridMultilevel"/>
    <w:tmpl w:val="97D2D866"/>
    <w:lvl w:ilvl="0" w:tplc="08070001">
      <w:start w:val="1"/>
      <w:numFmt w:val="bullet"/>
      <w:lvlText w:val=""/>
      <w:lvlJc w:val="left"/>
      <w:pPr>
        <w:ind w:left="1440" w:hanging="360"/>
      </w:pPr>
      <w:rPr>
        <w:rFonts w:ascii="Symbol" w:hAnsi="Symbol" w:hint="default"/>
      </w:rPr>
    </w:lvl>
    <w:lvl w:ilvl="1" w:tplc="08070003" w:tentative="1">
      <w:start w:val="1"/>
      <w:numFmt w:val="bullet"/>
      <w:lvlText w:val="o"/>
      <w:lvlJc w:val="left"/>
      <w:pPr>
        <w:ind w:left="2160" w:hanging="360"/>
      </w:pPr>
      <w:rPr>
        <w:rFonts w:ascii="Courier New" w:hAnsi="Courier New" w:cs="Courier New" w:hint="default"/>
      </w:rPr>
    </w:lvl>
    <w:lvl w:ilvl="2" w:tplc="08070005" w:tentative="1">
      <w:start w:val="1"/>
      <w:numFmt w:val="bullet"/>
      <w:lvlText w:val=""/>
      <w:lvlJc w:val="left"/>
      <w:pPr>
        <w:ind w:left="2880" w:hanging="360"/>
      </w:pPr>
      <w:rPr>
        <w:rFonts w:ascii="Wingdings" w:hAnsi="Wingdings" w:hint="default"/>
      </w:rPr>
    </w:lvl>
    <w:lvl w:ilvl="3" w:tplc="08070001" w:tentative="1">
      <w:start w:val="1"/>
      <w:numFmt w:val="bullet"/>
      <w:lvlText w:val=""/>
      <w:lvlJc w:val="left"/>
      <w:pPr>
        <w:ind w:left="3600" w:hanging="360"/>
      </w:pPr>
      <w:rPr>
        <w:rFonts w:ascii="Symbol" w:hAnsi="Symbol" w:hint="default"/>
      </w:rPr>
    </w:lvl>
    <w:lvl w:ilvl="4" w:tplc="08070003" w:tentative="1">
      <w:start w:val="1"/>
      <w:numFmt w:val="bullet"/>
      <w:lvlText w:val="o"/>
      <w:lvlJc w:val="left"/>
      <w:pPr>
        <w:ind w:left="4320" w:hanging="360"/>
      </w:pPr>
      <w:rPr>
        <w:rFonts w:ascii="Courier New" w:hAnsi="Courier New" w:cs="Courier New" w:hint="default"/>
      </w:rPr>
    </w:lvl>
    <w:lvl w:ilvl="5" w:tplc="08070005" w:tentative="1">
      <w:start w:val="1"/>
      <w:numFmt w:val="bullet"/>
      <w:lvlText w:val=""/>
      <w:lvlJc w:val="left"/>
      <w:pPr>
        <w:ind w:left="5040" w:hanging="360"/>
      </w:pPr>
      <w:rPr>
        <w:rFonts w:ascii="Wingdings" w:hAnsi="Wingdings" w:hint="default"/>
      </w:rPr>
    </w:lvl>
    <w:lvl w:ilvl="6" w:tplc="08070001" w:tentative="1">
      <w:start w:val="1"/>
      <w:numFmt w:val="bullet"/>
      <w:lvlText w:val=""/>
      <w:lvlJc w:val="left"/>
      <w:pPr>
        <w:ind w:left="5760" w:hanging="360"/>
      </w:pPr>
      <w:rPr>
        <w:rFonts w:ascii="Symbol" w:hAnsi="Symbol" w:hint="default"/>
      </w:rPr>
    </w:lvl>
    <w:lvl w:ilvl="7" w:tplc="08070003" w:tentative="1">
      <w:start w:val="1"/>
      <w:numFmt w:val="bullet"/>
      <w:lvlText w:val="o"/>
      <w:lvlJc w:val="left"/>
      <w:pPr>
        <w:ind w:left="6480" w:hanging="360"/>
      </w:pPr>
      <w:rPr>
        <w:rFonts w:ascii="Courier New" w:hAnsi="Courier New" w:cs="Courier New" w:hint="default"/>
      </w:rPr>
    </w:lvl>
    <w:lvl w:ilvl="8" w:tplc="08070005" w:tentative="1">
      <w:start w:val="1"/>
      <w:numFmt w:val="bullet"/>
      <w:lvlText w:val=""/>
      <w:lvlJc w:val="left"/>
      <w:pPr>
        <w:ind w:left="7200" w:hanging="360"/>
      </w:pPr>
      <w:rPr>
        <w:rFonts w:ascii="Wingdings" w:hAnsi="Wingdings" w:hint="default"/>
      </w:rPr>
    </w:lvl>
  </w:abstractNum>
  <w:abstractNum w:abstractNumId="15" w15:restartNumberingAfterBreak="0">
    <w:nsid w:val="5C933ED4"/>
    <w:multiLevelType w:val="hybridMultilevel"/>
    <w:tmpl w:val="B2DAF70A"/>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837C5B"/>
    <w:multiLevelType w:val="hybridMultilevel"/>
    <w:tmpl w:val="F8E4D7EC"/>
    <w:lvl w:ilvl="0" w:tplc="D10AE548">
      <w:start w:val="1"/>
      <w:numFmt w:val="bullet"/>
      <w:lvlText w:val="•"/>
      <w:lvlJc w:val="left"/>
      <w:pPr>
        <w:tabs>
          <w:tab w:val="num" w:pos="720"/>
        </w:tabs>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431B11"/>
    <w:multiLevelType w:val="hybridMultilevel"/>
    <w:tmpl w:val="2DC2C984"/>
    <w:lvl w:ilvl="0" w:tplc="79F8C092">
      <w:start w:val="1"/>
      <w:numFmt w:val="bullet"/>
      <w:pStyle w:val="Listenabsatz"/>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6B9C19F8"/>
    <w:multiLevelType w:val="hybridMultilevel"/>
    <w:tmpl w:val="3CE8E3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6E3D7695"/>
    <w:multiLevelType w:val="hybridMultilevel"/>
    <w:tmpl w:val="F9D027F2"/>
    <w:lvl w:ilvl="0" w:tplc="D10AE548">
      <w:start w:val="1"/>
      <w:numFmt w:val="bullet"/>
      <w:lvlText w:val="•"/>
      <w:lvlJc w:val="left"/>
      <w:pPr>
        <w:tabs>
          <w:tab w:val="num" w:pos="720"/>
        </w:tabs>
        <w:ind w:left="720" w:hanging="360"/>
      </w:pPr>
      <w:rPr>
        <w:rFonts w:ascii="Arial" w:hAnsi="Arial" w:hint="default"/>
      </w:rPr>
    </w:lvl>
    <w:lvl w:ilvl="1" w:tplc="881C30A0" w:tentative="1">
      <w:start w:val="1"/>
      <w:numFmt w:val="bullet"/>
      <w:lvlText w:val="•"/>
      <w:lvlJc w:val="left"/>
      <w:pPr>
        <w:tabs>
          <w:tab w:val="num" w:pos="1440"/>
        </w:tabs>
        <w:ind w:left="1440" w:hanging="360"/>
      </w:pPr>
      <w:rPr>
        <w:rFonts w:ascii="Arial" w:hAnsi="Arial" w:hint="default"/>
      </w:rPr>
    </w:lvl>
    <w:lvl w:ilvl="2" w:tplc="B7ACF504" w:tentative="1">
      <w:start w:val="1"/>
      <w:numFmt w:val="bullet"/>
      <w:lvlText w:val="•"/>
      <w:lvlJc w:val="left"/>
      <w:pPr>
        <w:tabs>
          <w:tab w:val="num" w:pos="2160"/>
        </w:tabs>
        <w:ind w:left="2160" w:hanging="360"/>
      </w:pPr>
      <w:rPr>
        <w:rFonts w:ascii="Arial" w:hAnsi="Arial" w:hint="default"/>
      </w:rPr>
    </w:lvl>
    <w:lvl w:ilvl="3" w:tplc="6678A9FE" w:tentative="1">
      <w:start w:val="1"/>
      <w:numFmt w:val="bullet"/>
      <w:lvlText w:val="•"/>
      <w:lvlJc w:val="left"/>
      <w:pPr>
        <w:tabs>
          <w:tab w:val="num" w:pos="2880"/>
        </w:tabs>
        <w:ind w:left="2880" w:hanging="360"/>
      </w:pPr>
      <w:rPr>
        <w:rFonts w:ascii="Arial" w:hAnsi="Arial" w:hint="default"/>
      </w:rPr>
    </w:lvl>
    <w:lvl w:ilvl="4" w:tplc="E2D8F930" w:tentative="1">
      <w:start w:val="1"/>
      <w:numFmt w:val="bullet"/>
      <w:lvlText w:val="•"/>
      <w:lvlJc w:val="left"/>
      <w:pPr>
        <w:tabs>
          <w:tab w:val="num" w:pos="3600"/>
        </w:tabs>
        <w:ind w:left="3600" w:hanging="360"/>
      </w:pPr>
      <w:rPr>
        <w:rFonts w:ascii="Arial" w:hAnsi="Arial" w:hint="default"/>
      </w:rPr>
    </w:lvl>
    <w:lvl w:ilvl="5" w:tplc="4F088038" w:tentative="1">
      <w:start w:val="1"/>
      <w:numFmt w:val="bullet"/>
      <w:lvlText w:val="•"/>
      <w:lvlJc w:val="left"/>
      <w:pPr>
        <w:tabs>
          <w:tab w:val="num" w:pos="4320"/>
        </w:tabs>
        <w:ind w:left="4320" w:hanging="360"/>
      </w:pPr>
      <w:rPr>
        <w:rFonts w:ascii="Arial" w:hAnsi="Arial" w:hint="default"/>
      </w:rPr>
    </w:lvl>
    <w:lvl w:ilvl="6" w:tplc="4C1E6FF4" w:tentative="1">
      <w:start w:val="1"/>
      <w:numFmt w:val="bullet"/>
      <w:lvlText w:val="•"/>
      <w:lvlJc w:val="left"/>
      <w:pPr>
        <w:tabs>
          <w:tab w:val="num" w:pos="5040"/>
        </w:tabs>
        <w:ind w:left="5040" w:hanging="360"/>
      </w:pPr>
      <w:rPr>
        <w:rFonts w:ascii="Arial" w:hAnsi="Arial" w:hint="default"/>
      </w:rPr>
    </w:lvl>
    <w:lvl w:ilvl="7" w:tplc="5FCEC948" w:tentative="1">
      <w:start w:val="1"/>
      <w:numFmt w:val="bullet"/>
      <w:lvlText w:val="•"/>
      <w:lvlJc w:val="left"/>
      <w:pPr>
        <w:tabs>
          <w:tab w:val="num" w:pos="5760"/>
        </w:tabs>
        <w:ind w:left="5760" w:hanging="360"/>
      </w:pPr>
      <w:rPr>
        <w:rFonts w:ascii="Arial" w:hAnsi="Arial" w:hint="default"/>
      </w:rPr>
    </w:lvl>
    <w:lvl w:ilvl="8" w:tplc="70CCA2F6" w:tentative="1">
      <w:start w:val="1"/>
      <w:numFmt w:val="bullet"/>
      <w:lvlText w:val="•"/>
      <w:lvlJc w:val="left"/>
      <w:pPr>
        <w:tabs>
          <w:tab w:val="num" w:pos="6480"/>
        </w:tabs>
        <w:ind w:left="6480" w:hanging="360"/>
      </w:pPr>
      <w:rPr>
        <w:rFonts w:ascii="Arial" w:hAnsi="Arial" w:hint="default"/>
      </w:rPr>
    </w:lvl>
  </w:abstractNum>
  <w:num w:numId="1" w16cid:durableId="814880736">
    <w:abstractNumId w:val="14"/>
  </w:num>
  <w:num w:numId="2" w16cid:durableId="1028947701">
    <w:abstractNumId w:val="17"/>
  </w:num>
  <w:num w:numId="3" w16cid:durableId="333076076">
    <w:abstractNumId w:val="3"/>
  </w:num>
  <w:num w:numId="4" w16cid:durableId="1916695247">
    <w:abstractNumId w:val="12"/>
  </w:num>
  <w:num w:numId="5" w16cid:durableId="500775994">
    <w:abstractNumId w:val="19"/>
  </w:num>
  <w:num w:numId="6" w16cid:durableId="1737967545">
    <w:abstractNumId w:val="7"/>
  </w:num>
  <w:num w:numId="7" w16cid:durableId="321012201">
    <w:abstractNumId w:val="2"/>
  </w:num>
  <w:num w:numId="8" w16cid:durableId="1129475824">
    <w:abstractNumId w:val="6"/>
  </w:num>
  <w:num w:numId="9" w16cid:durableId="1667396023">
    <w:abstractNumId w:val="9"/>
  </w:num>
  <w:num w:numId="10" w16cid:durableId="1004472771">
    <w:abstractNumId w:val="16"/>
  </w:num>
  <w:num w:numId="11" w16cid:durableId="1642299054">
    <w:abstractNumId w:val="15"/>
  </w:num>
  <w:num w:numId="12" w16cid:durableId="860170779">
    <w:abstractNumId w:val="13"/>
  </w:num>
  <w:num w:numId="13" w16cid:durableId="1676834809">
    <w:abstractNumId w:val="5"/>
  </w:num>
  <w:num w:numId="14" w16cid:durableId="609896040">
    <w:abstractNumId w:val="11"/>
  </w:num>
  <w:num w:numId="15" w16cid:durableId="1047947588">
    <w:abstractNumId w:val="1"/>
  </w:num>
  <w:num w:numId="16" w16cid:durableId="1317034713">
    <w:abstractNumId w:val="8"/>
  </w:num>
  <w:num w:numId="17" w16cid:durableId="371880479">
    <w:abstractNumId w:val="0"/>
  </w:num>
  <w:num w:numId="18" w16cid:durableId="1956671526">
    <w:abstractNumId w:val="18"/>
  </w:num>
  <w:num w:numId="19" w16cid:durableId="1506437884">
    <w:abstractNumId w:val="4"/>
  </w:num>
  <w:num w:numId="20" w16cid:durableId="733699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Cerebellum&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s50e9xwqrptz5es0d95a00ypzefzsvzdadx&quot;&gt;OM_sysrev_manuscript-Converted&lt;record-ids&gt;&lt;item&gt;8&lt;/item&gt;&lt;item&gt;14&lt;/item&gt;&lt;item&gt;17&lt;/item&gt;&lt;item&gt;19&lt;/item&gt;&lt;item&gt;23&lt;/item&gt;&lt;item&gt;25&lt;/item&gt;&lt;item&gt;37&lt;/item&gt;&lt;item&gt;45&lt;/item&gt;&lt;item&gt;46&lt;/item&gt;&lt;item&gt;49&lt;/item&gt;&lt;item&gt;52&lt;/item&gt;&lt;item&gt;58&lt;/item&gt;&lt;item&gt;59&lt;/item&gt;&lt;item&gt;85&lt;/item&gt;&lt;item&gt;86&lt;/item&gt;&lt;item&gt;87&lt;/item&gt;&lt;item&gt;97&lt;/item&gt;&lt;item&gt;107&lt;/item&gt;&lt;item&gt;177&lt;/item&gt;&lt;item&gt;188&lt;/item&gt;&lt;item&gt;197&lt;/item&gt;&lt;item&gt;202&lt;/item&gt;&lt;item&gt;221&lt;/item&gt;&lt;item&gt;229&lt;/item&gt;&lt;/record-ids&gt;&lt;/item&gt;&lt;/Libraries&gt;"/>
  </w:docVars>
  <w:rsids>
    <w:rsidRoot w:val="007C58FA"/>
    <w:rsid w:val="00002077"/>
    <w:rsid w:val="00010170"/>
    <w:rsid w:val="00011464"/>
    <w:rsid w:val="0001255B"/>
    <w:rsid w:val="00013BD6"/>
    <w:rsid w:val="00014573"/>
    <w:rsid w:val="0001583F"/>
    <w:rsid w:val="00041FA8"/>
    <w:rsid w:val="00044903"/>
    <w:rsid w:val="00045A50"/>
    <w:rsid w:val="00047D6E"/>
    <w:rsid w:val="0006529D"/>
    <w:rsid w:val="0007580E"/>
    <w:rsid w:val="00076548"/>
    <w:rsid w:val="00080CEC"/>
    <w:rsid w:val="00093BBD"/>
    <w:rsid w:val="000966C6"/>
    <w:rsid w:val="00097ED2"/>
    <w:rsid w:val="000A02A7"/>
    <w:rsid w:val="000A3578"/>
    <w:rsid w:val="000B297E"/>
    <w:rsid w:val="000C105E"/>
    <w:rsid w:val="000E6173"/>
    <w:rsid w:val="000E7EA2"/>
    <w:rsid w:val="000F2A56"/>
    <w:rsid w:val="000F2C6F"/>
    <w:rsid w:val="000F7B3C"/>
    <w:rsid w:val="001064DD"/>
    <w:rsid w:val="00111AE3"/>
    <w:rsid w:val="001208ED"/>
    <w:rsid w:val="0013002D"/>
    <w:rsid w:val="00132E70"/>
    <w:rsid w:val="00134FE9"/>
    <w:rsid w:val="00137014"/>
    <w:rsid w:val="00141D40"/>
    <w:rsid w:val="0015530D"/>
    <w:rsid w:val="001616C2"/>
    <w:rsid w:val="00164C7C"/>
    <w:rsid w:val="00165884"/>
    <w:rsid w:val="00166564"/>
    <w:rsid w:val="0016666B"/>
    <w:rsid w:val="00170245"/>
    <w:rsid w:val="00171018"/>
    <w:rsid w:val="0017211C"/>
    <w:rsid w:val="00172FC0"/>
    <w:rsid w:val="0017478F"/>
    <w:rsid w:val="0018053D"/>
    <w:rsid w:val="00185814"/>
    <w:rsid w:val="001A1CA6"/>
    <w:rsid w:val="001A2BAD"/>
    <w:rsid w:val="001B6832"/>
    <w:rsid w:val="001C42FD"/>
    <w:rsid w:val="001C486B"/>
    <w:rsid w:val="001C663D"/>
    <w:rsid w:val="001D5F67"/>
    <w:rsid w:val="001E62D4"/>
    <w:rsid w:val="001E73F5"/>
    <w:rsid w:val="001F3900"/>
    <w:rsid w:val="001F4A8C"/>
    <w:rsid w:val="00206168"/>
    <w:rsid w:val="0020771C"/>
    <w:rsid w:val="00224830"/>
    <w:rsid w:val="00226EC9"/>
    <w:rsid w:val="00243D28"/>
    <w:rsid w:val="00245BDD"/>
    <w:rsid w:val="00255998"/>
    <w:rsid w:val="00260523"/>
    <w:rsid w:val="00260DCB"/>
    <w:rsid w:val="00266086"/>
    <w:rsid w:val="002760ED"/>
    <w:rsid w:val="00281F36"/>
    <w:rsid w:val="00290164"/>
    <w:rsid w:val="002947E9"/>
    <w:rsid w:val="00295ED2"/>
    <w:rsid w:val="002A0809"/>
    <w:rsid w:val="002A4D12"/>
    <w:rsid w:val="002A7F35"/>
    <w:rsid w:val="002C5F1E"/>
    <w:rsid w:val="002D6807"/>
    <w:rsid w:val="002E3ACA"/>
    <w:rsid w:val="002F082D"/>
    <w:rsid w:val="002F0A9A"/>
    <w:rsid w:val="002F22E1"/>
    <w:rsid w:val="00300D4D"/>
    <w:rsid w:val="003078FB"/>
    <w:rsid w:val="00310463"/>
    <w:rsid w:val="00312655"/>
    <w:rsid w:val="00312800"/>
    <w:rsid w:val="003129A6"/>
    <w:rsid w:val="0031616D"/>
    <w:rsid w:val="003250CE"/>
    <w:rsid w:val="00336B5B"/>
    <w:rsid w:val="00340501"/>
    <w:rsid w:val="003409B0"/>
    <w:rsid w:val="00340EDE"/>
    <w:rsid w:val="00345799"/>
    <w:rsid w:val="00345CC1"/>
    <w:rsid w:val="003526CF"/>
    <w:rsid w:val="00356361"/>
    <w:rsid w:val="00362F97"/>
    <w:rsid w:val="003660CA"/>
    <w:rsid w:val="00374034"/>
    <w:rsid w:val="003856BD"/>
    <w:rsid w:val="00390591"/>
    <w:rsid w:val="00392C55"/>
    <w:rsid w:val="00396296"/>
    <w:rsid w:val="003A4C51"/>
    <w:rsid w:val="003A63BA"/>
    <w:rsid w:val="003C125E"/>
    <w:rsid w:val="003C3027"/>
    <w:rsid w:val="003C6379"/>
    <w:rsid w:val="003C6E96"/>
    <w:rsid w:val="003C7121"/>
    <w:rsid w:val="003F14A1"/>
    <w:rsid w:val="00400FBE"/>
    <w:rsid w:val="00403E51"/>
    <w:rsid w:val="00412FB7"/>
    <w:rsid w:val="00417E79"/>
    <w:rsid w:val="0043112F"/>
    <w:rsid w:val="00434C0D"/>
    <w:rsid w:val="004355B6"/>
    <w:rsid w:val="00437479"/>
    <w:rsid w:val="00453EFC"/>
    <w:rsid w:val="004543A1"/>
    <w:rsid w:val="00461109"/>
    <w:rsid w:val="00462C15"/>
    <w:rsid w:val="004650A4"/>
    <w:rsid w:val="004671D2"/>
    <w:rsid w:val="00472105"/>
    <w:rsid w:val="00477932"/>
    <w:rsid w:val="00477F42"/>
    <w:rsid w:val="00484942"/>
    <w:rsid w:val="00487E18"/>
    <w:rsid w:val="004942B4"/>
    <w:rsid w:val="004A1275"/>
    <w:rsid w:val="004A5565"/>
    <w:rsid w:val="004A6864"/>
    <w:rsid w:val="004B65A9"/>
    <w:rsid w:val="004B7CBC"/>
    <w:rsid w:val="004C0CE7"/>
    <w:rsid w:val="004C28B8"/>
    <w:rsid w:val="004C6876"/>
    <w:rsid w:val="004C7574"/>
    <w:rsid w:val="004C7EC2"/>
    <w:rsid w:val="004D131C"/>
    <w:rsid w:val="004D4F14"/>
    <w:rsid w:val="004E1BEF"/>
    <w:rsid w:val="004E2CD3"/>
    <w:rsid w:val="004E5037"/>
    <w:rsid w:val="004F6775"/>
    <w:rsid w:val="0050119C"/>
    <w:rsid w:val="005011D7"/>
    <w:rsid w:val="00505214"/>
    <w:rsid w:val="00515DA6"/>
    <w:rsid w:val="005208D2"/>
    <w:rsid w:val="00523AAE"/>
    <w:rsid w:val="00530DF8"/>
    <w:rsid w:val="0053559B"/>
    <w:rsid w:val="00543AE3"/>
    <w:rsid w:val="00550A69"/>
    <w:rsid w:val="00552F48"/>
    <w:rsid w:val="00553B21"/>
    <w:rsid w:val="005556F6"/>
    <w:rsid w:val="00560284"/>
    <w:rsid w:val="00566FBF"/>
    <w:rsid w:val="005701AC"/>
    <w:rsid w:val="005879A1"/>
    <w:rsid w:val="005A2ACF"/>
    <w:rsid w:val="005B18FB"/>
    <w:rsid w:val="005C0033"/>
    <w:rsid w:val="005C00EC"/>
    <w:rsid w:val="005E10E9"/>
    <w:rsid w:val="005E1F41"/>
    <w:rsid w:val="005E4841"/>
    <w:rsid w:val="005E7EEE"/>
    <w:rsid w:val="005F6309"/>
    <w:rsid w:val="005F7306"/>
    <w:rsid w:val="00611FCB"/>
    <w:rsid w:val="00612C16"/>
    <w:rsid w:val="006156B7"/>
    <w:rsid w:val="00636F62"/>
    <w:rsid w:val="00641538"/>
    <w:rsid w:val="00641C2F"/>
    <w:rsid w:val="00682350"/>
    <w:rsid w:val="00683BCA"/>
    <w:rsid w:val="006848C4"/>
    <w:rsid w:val="00687146"/>
    <w:rsid w:val="0069118E"/>
    <w:rsid w:val="0069677F"/>
    <w:rsid w:val="006A0731"/>
    <w:rsid w:val="006A4354"/>
    <w:rsid w:val="006B04A7"/>
    <w:rsid w:val="006B2920"/>
    <w:rsid w:val="006B5109"/>
    <w:rsid w:val="006C459A"/>
    <w:rsid w:val="006C4D7B"/>
    <w:rsid w:val="006D0DC2"/>
    <w:rsid w:val="006D6FE6"/>
    <w:rsid w:val="006E25A8"/>
    <w:rsid w:val="006F542D"/>
    <w:rsid w:val="006F61B2"/>
    <w:rsid w:val="007075A9"/>
    <w:rsid w:val="0071313A"/>
    <w:rsid w:val="00713E61"/>
    <w:rsid w:val="007147E4"/>
    <w:rsid w:val="00723B35"/>
    <w:rsid w:val="0072463A"/>
    <w:rsid w:val="00727386"/>
    <w:rsid w:val="00735E38"/>
    <w:rsid w:val="00743358"/>
    <w:rsid w:val="00743C82"/>
    <w:rsid w:val="007470E1"/>
    <w:rsid w:val="00770258"/>
    <w:rsid w:val="00771418"/>
    <w:rsid w:val="00776208"/>
    <w:rsid w:val="00780291"/>
    <w:rsid w:val="00785C5B"/>
    <w:rsid w:val="0079244E"/>
    <w:rsid w:val="007930E4"/>
    <w:rsid w:val="007968D7"/>
    <w:rsid w:val="00796DE5"/>
    <w:rsid w:val="007C1A0C"/>
    <w:rsid w:val="007C1C2E"/>
    <w:rsid w:val="007C58FA"/>
    <w:rsid w:val="007C605C"/>
    <w:rsid w:val="007D1D72"/>
    <w:rsid w:val="007D3309"/>
    <w:rsid w:val="007D6E17"/>
    <w:rsid w:val="007E0597"/>
    <w:rsid w:val="007E117C"/>
    <w:rsid w:val="007E1E20"/>
    <w:rsid w:val="007E346A"/>
    <w:rsid w:val="007E5D0E"/>
    <w:rsid w:val="007F0189"/>
    <w:rsid w:val="007F1AF9"/>
    <w:rsid w:val="007F1E68"/>
    <w:rsid w:val="007F46EC"/>
    <w:rsid w:val="007F4AB5"/>
    <w:rsid w:val="007F7ACC"/>
    <w:rsid w:val="00802F64"/>
    <w:rsid w:val="00814303"/>
    <w:rsid w:val="008239CA"/>
    <w:rsid w:val="008322BF"/>
    <w:rsid w:val="00833D4A"/>
    <w:rsid w:val="008401C5"/>
    <w:rsid w:val="008506C2"/>
    <w:rsid w:val="00854694"/>
    <w:rsid w:val="00857685"/>
    <w:rsid w:val="0086043E"/>
    <w:rsid w:val="008652DF"/>
    <w:rsid w:val="0086665F"/>
    <w:rsid w:val="00881827"/>
    <w:rsid w:val="00882798"/>
    <w:rsid w:val="0088640E"/>
    <w:rsid w:val="00892B26"/>
    <w:rsid w:val="008A2770"/>
    <w:rsid w:val="008A32D9"/>
    <w:rsid w:val="008B5B36"/>
    <w:rsid w:val="008C21E9"/>
    <w:rsid w:val="008C37E8"/>
    <w:rsid w:val="008C3DFD"/>
    <w:rsid w:val="008C7555"/>
    <w:rsid w:val="008D1BBD"/>
    <w:rsid w:val="008D2E38"/>
    <w:rsid w:val="008E2570"/>
    <w:rsid w:val="008F60F2"/>
    <w:rsid w:val="008F6417"/>
    <w:rsid w:val="00912F91"/>
    <w:rsid w:val="00917162"/>
    <w:rsid w:val="00921D9B"/>
    <w:rsid w:val="00927DEE"/>
    <w:rsid w:val="00931168"/>
    <w:rsid w:val="0093339A"/>
    <w:rsid w:val="00933887"/>
    <w:rsid w:val="009347D3"/>
    <w:rsid w:val="00935B02"/>
    <w:rsid w:val="00937D83"/>
    <w:rsid w:val="0094338C"/>
    <w:rsid w:val="00943DA0"/>
    <w:rsid w:val="00947382"/>
    <w:rsid w:val="009574D1"/>
    <w:rsid w:val="0096286B"/>
    <w:rsid w:val="009631A1"/>
    <w:rsid w:val="00972586"/>
    <w:rsid w:val="00975BEE"/>
    <w:rsid w:val="00983EC1"/>
    <w:rsid w:val="0099363A"/>
    <w:rsid w:val="009A3DF3"/>
    <w:rsid w:val="009B6999"/>
    <w:rsid w:val="009B6D06"/>
    <w:rsid w:val="009C0B63"/>
    <w:rsid w:val="009C40EC"/>
    <w:rsid w:val="009E007D"/>
    <w:rsid w:val="009E6927"/>
    <w:rsid w:val="009E75FE"/>
    <w:rsid w:val="009E79B1"/>
    <w:rsid w:val="009F2E70"/>
    <w:rsid w:val="009F3744"/>
    <w:rsid w:val="00A013DF"/>
    <w:rsid w:val="00A044AF"/>
    <w:rsid w:val="00A0579C"/>
    <w:rsid w:val="00A118BB"/>
    <w:rsid w:val="00A16C76"/>
    <w:rsid w:val="00A20FF8"/>
    <w:rsid w:val="00A33A29"/>
    <w:rsid w:val="00A344FF"/>
    <w:rsid w:val="00A44E96"/>
    <w:rsid w:val="00A463F6"/>
    <w:rsid w:val="00A54019"/>
    <w:rsid w:val="00A71BAA"/>
    <w:rsid w:val="00A71E2C"/>
    <w:rsid w:val="00A7449F"/>
    <w:rsid w:val="00A80BE6"/>
    <w:rsid w:val="00A92D64"/>
    <w:rsid w:val="00A95002"/>
    <w:rsid w:val="00A9653D"/>
    <w:rsid w:val="00AA1D84"/>
    <w:rsid w:val="00AA59BA"/>
    <w:rsid w:val="00AA7B0F"/>
    <w:rsid w:val="00AB042E"/>
    <w:rsid w:val="00AB12E5"/>
    <w:rsid w:val="00AB1345"/>
    <w:rsid w:val="00AB21BE"/>
    <w:rsid w:val="00AB4EEB"/>
    <w:rsid w:val="00AC2E41"/>
    <w:rsid w:val="00AC6DE2"/>
    <w:rsid w:val="00AE0610"/>
    <w:rsid w:val="00AE47C7"/>
    <w:rsid w:val="00AE7965"/>
    <w:rsid w:val="00AF065E"/>
    <w:rsid w:val="00AF3884"/>
    <w:rsid w:val="00B0170D"/>
    <w:rsid w:val="00B12C70"/>
    <w:rsid w:val="00B131D7"/>
    <w:rsid w:val="00B13EC9"/>
    <w:rsid w:val="00B15303"/>
    <w:rsid w:val="00B15931"/>
    <w:rsid w:val="00B164D2"/>
    <w:rsid w:val="00B17ABB"/>
    <w:rsid w:val="00B241A1"/>
    <w:rsid w:val="00B30DA1"/>
    <w:rsid w:val="00B475FB"/>
    <w:rsid w:val="00B47CB8"/>
    <w:rsid w:val="00B51B04"/>
    <w:rsid w:val="00B5649D"/>
    <w:rsid w:val="00B60C2E"/>
    <w:rsid w:val="00B670D9"/>
    <w:rsid w:val="00B67794"/>
    <w:rsid w:val="00B83B8E"/>
    <w:rsid w:val="00B90B81"/>
    <w:rsid w:val="00BA7879"/>
    <w:rsid w:val="00BB279B"/>
    <w:rsid w:val="00BB42C0"/>
    <w:rsid w:val="00BC40E6"/>
    <w:rsid w:val="00C00448"/>
    <w:rsid w:val="00C01090"/>
    <w:rsid w:val="00C03885"/>
    <w:rsid w:val="00C062B2"/>
    <w:rsid w:val="00C0739D"/>
    <w:rsid w:val="00C22E28"/>
    <w:rsid w:val="00C244E4"/>
    <w:rsid w:val="00C3751E"/>
    <w:rsid w:val="00C37ED4"/>
    <w:rsid w:val="00C4020B"/>
    <w:rsid w:val="00C464C8"/>
    <w:rsid w:val="00C5113F"/>
    <w:rsid w:val="00C55DA6"/>
    <w:rsid w:val="00C61C7A"/>
    <w:rsid w:val="00C6344B"/>
    <w:rsid w:val="00C72121"/>
    <w:rsid w:val="00C73492"/>
    <w:rsid w:val="00C76319"/>
    <w:rsid w:val="00C77D6B"/>
    <w:rsid w:val="00CA1294"/>
    <w:rsid w:val="00CA7369"/>
    <w:rsid w:val="00CA73A6"/>
    <w:rsid w:val="00CA7BB2"/>
    <w:rsid w:val="00CB1067"/>
    <w:rsid w:val="00CB7D96"/>
    <w:rsid w:val="00CC5779"/>
    <w:rsid w:val="00CD3BAB"/>
    <w:rsid w:val="00CD7366"/>
    <w:rsid w:val="00CE0B86"/>
    <w:rsid w:val="00CE4072"/>
    <w:rsid w:val="00CF089C"/>
    <w:rsid w:val="00CF7927"/>
    <w:rsid w:val="00D04B32"/>
    <w:rsid w:val="00D1140D"/>
    <w:rsid w:val="00D24D69"/>
    <w:rsid w:val="00D304B4"/>
    <w:rsid w:val="00D320A9"/>
    <w:rsid w:val="00D33986"/>
    <w:rsid w:val="00D33D39"/>
    <w:rsid w:val="00D40B48"/>
    <w:rsid w:val="00D4312C"/>
    <w:rsid w:val="00D61D64"/>
    <w:rsid w:val="00D677D3"/>
    <w:rsid w:val="00D71054"/>
    <w:rsid w:val="00D7627B"/>
    <w:rsid w:val="00D81EE2"/>
    <w:rsid w:val="00D84711"/>
    <w:rsid w:val="00D8523D"/>
    <w:rsid w:val="00DA2832"/>
    <w:rsid w:val="00DA5BBC"/>
    <w:rsid w:val="00DA760C"/>
    <w:rsid w:val="00DB2C52"/>
    <w:rsid w:val="00DC0805"/>
    <w:rsid w:val="00DC5EAA"/>
    <w:rsid w:val="00DC707C"/>
    <w:rsid w:val="00DD1F34"/>
    <w:rsid w:val="00DE2DA5"/>
    <w:rsid w:val="00DE2EC7"/>
    <w:rsid w:val="00DE2F4A"/>
    <w:rsid w:val="00DE56F4"/>
    <w:rsid w:val="00DE74B5"/>
    <w:rsid w:val="00DE7656"/>
    <w:rsid w:val="00DF13C5"/>
    <w:rsid w:val="00DF30CA"/>
    <w:rsid w:val="00DF766F"/>
    <w:rsid w:val="00E036D5"/>
    <w:rsid w:val="00E12B87"/>
    <w:rsid w:val="00E240F2"/>
    <w:rsid w:val="00E30986"/>
    <w:rsid w:val="00E320AF"/>
    <w:rsid w:val="00E550B3"/>
    <w:rsid w:val="00E6009D"/>
    <w:rsid w:val="00E61F2B"/>
    <w:rsid w:val="00E64DC5"/>
    <w:rsid w:val="00E661A2"/>
    <w:rsid w:val="00E66B06"/>
    <w:rsid w:val="00E75B94"/>
    <w:rsid w:val="00E8020D"/>
    <w:rsid w:val="00E83525"/>
    <w:rsid w:val="00E90037"/>
    <w:rsid w:val="00E9182D"/>
    <w:rsid w:val="00E976A3"/>
    <w:rsid w:val="00EA657A"/>
    <w:rsid w:val="00EB76A6"/>
    <w:rsid w:val="00EC2FA0"/>
    <w:rsid w:val="00EC55AF"/>
    <w:rsid w:val="00ED3093"/>
    <w:rsid w:val="00ED3D66"/>
    <w:rsid w:val="00ED7908"/>
    <w:rsid w:val="00EE37B4"/>
    <w:rsid w:val="00EF0432"/>
    <w:rsid w:val="00F07D65"/>
    <w:rsid w:val="00F104CC"/>
    <w:rsid w:val="00F135E3"/>
    <w:rsid w:val="00F15BD3"/>
    <w:rsid w:val="00F15F9D"/>
    <w:rsid w:val="00F21450"/>
    <w:rsid w:val="00F320D6"/>
    <w:rsid w:val="00F37E25"/>
    <w:rsid w:val="00F43018"/>
    <w:rsid w:val="00F63A63"/>
    <w:rsid w:val="00F6722E"/>
    <w:rsid w:val="00F7087A"/>
    <w:rsid w:val="00F74009"/>
    <w:rsid w:val="00F77936"/>
    <w:rsid w:val="00F821EE"/>
    <w:rsid w:val="00FB75F5"/>
    <w:rsid w:val="00FE238A"/>
    <w:rsid w:val="00FF0D1A"/>
    <w:rsid w:val="00FF46CE"/>
    <w:rsid w:val="00FF49C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30B4C"/>
  <w15:docId w15:val="{ECDE9CE4-23CD-744F-ABF6-B5B3AFA1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58FA"/>
    <w:pPr>
      <w:spacing w:after="0" w:line="240" w:lineRule="auto"/>
    </w:pPr>
    <w:rPr>
      <w:rFonts w:ascii="Times New Roman" w:eastAsia="Times New Roman" w:hAnsi="Times New Roman" w:cs="Times New Roman"/>
      <w:sz w:val="24"/>
      <w:szCs w:val="24"/>
      <w:lang w:val="en-US"/>
    </w:rPr>
  </w:style>
  <w:style w:type="paragraph" w:styleId="berschrift1">
    <w:name w:val="heading 1"/>
    <w:basedOn w:val="Standard"/>
    <w:next w:val="Standard"/>
    <w:link w:val="berschrift1Zchn"/>
    <w:uiPriority w:val="9"/>
    <w:qFormat/>
    <w:rsid w:val="00B30DA1"/>
    <w:pPr>
      <w:keepNext/>
      <w:keepLines/>
      <w:spacing w:before="480"/>
      <w:outlineLvl w:val="0"/>
    </w:pPr>
    <w:rPr>
      <w:rFonts w:ascii="Arial" w:eastAsiaTheme="majorEastAsia" w:hAnsi="Arial" w:cstheme="majorBidi"/>
      <w:b/>
      <w:bCs/>
      <w:sz w:val="28"/>
      <w:szCs w:val="28"/>
      <w:lang w:val="de-CH"/>
    </w:rPr>
  </w:style>
  <w:style w:type="paragraph" w:styleId="berschrift2">
    <w:name w:val="heading 2"/>
    <w:basedOn w:val="Standard"/>
    <w:next w:val="Standard"/>
    <w:link w:val="berschrift2Zchn"/>
    <w:uiPriority w:val="9"/>
    <w:unhideWhenUsed/>
    <w:qFormat/>
    <w:rsid w:val="00B30DA1"/>
    <w:pPr>
      <w:keepNext/>
      <w:keepLines/>
      <w:spacing w:before="200"/>
      <w:outlineLvl w:val="1"/>
    </w:pPr>
    <w:rPr>
      <w:rFonts w:ascii="Arial" w:eastAsiaTheme="majorEastAsia" w:hAnsi="Arial" w:cstheme="majorBidi"/>
      <w:b/>
      <w:bCs/>
      <w:szCs w:val="26"/>
      <w:lang w:val="de-CH"/>
    </w:rPr>
  </w:style>
  <w:style w:type="paragraph" w:styleId="berschrift3">
    <w:name w:val="heading 3"/>
    <w:basedOn w:val="Standard"/>
    <w:next w:val="Standard"/>
    <w:link w:val="berschrift3Zchn"/>
    <w:uiPriority w:val="9"/>
    <w:unhideWhenUsed/>
    <w:qFormat/>
    <w:rsid w:val="00B30DA1"/>
    <w:pPr>
      <w:keepNext/>
      <w:keepLines/>
      <w:spacing w:before="200"/>
      <w:outlineLvl w:val="2"/>
    </w:pPr>
    <w:rPr>
      <w:rFonts w:ascii="Arial" w:eastAsiaTheme="majorEastAsia" w:hAnsi="Arial" w:cstheme="majorBidi"/>
      <w:b/>
      <w:bCs/>
      <w:sz w:val="22"/>
      <w:szCs w:val="22"/>
      <w:lang w:val="de-CH"/>
    </w:rPr>
  </w:style>
  <w:style w:type="paragraph" w:styleId="berschrift4">
    <w:name w:val="heading 4"/>
    <w:basedOn w:val="Standard"/>
    <w:next w:val="Standard"/>
    <w:link w:val="berschrift4Zchn"/>
    <w:uiPriority w:val="9"/>
    <w:unhideWhenUsed/>
    <w:rsid w:val="00B30DA1"/>
    <w:pPr>
      <w:keepNext/>
      <w:keepLines/>
      <w:spacing w:before="200"/>
      <w:outlineLvl w:val="3"/>
    </w:pPr>
    <w:rPr>
      <w:rFonts w:ascii="Arial" w:eastAsiaTheme="majorEastAsia" w:hAnsi="Arial" w:cstheme="majorBidi"/>
      <w:b/>
      <w:bCs/>
      <w:iCs/>
      <w:sz w:val="20"/>
      <w:szCs w:val="22"/>
      <w:lang w:val="de-CH"/>
    </w:rPr>
  </w:style>
  <w:style w:type="paragraph" w:styleId="berschrift5">
    <w:name w:val="heading 5"/>
    <w:basedOn w:val="Standard"/>
    <w:next w:val="Standard"/>
    <w:link w:val="berschrift5Zchn"/>
    <w:uiPriority w:val="9"/>
    <w:unhideWhenUsed/>
    <w:rsid w:val="00B30DA1"/>
    <w:pPr>
      <w:keepNext/>
      <w:keepLines/>
      <w:spacing w:before="200"/>
      <w:outlineLvl w:val="4"/>
    </w:pPr>
    <w:rPr>
      <w:rFonts w:ascii="Arial" w:eastAsiaTheme="majorEastAsia" w:hAnsi="Arial" w:cstheme="majorBidi"/>
      <w:b/>
      <w:sz w:val="20"/>
      <w:szCs w:val="22"/>
      <w:lang w:val="de-CH"/>
    </w:rPr>
  </w:style>
  <w:style w:type="paragraph" w:styleId="berschrift6">
    <w:name w:val="heading 6"/>
    <w:basedOn w:val="Standard"/>
    <w:next w:val="Standard"/>
    <w:link w:val="berschrift6Zchn"/>
    <w:uiPriority w:val="9"/>
    <w:semiHidden/>
    <w:unhideWhenUsed/>
    <w:rsid w:val="00B30DA1"/>
    <w:pPr>
      <w:keepNext/>
      <w:keepLines/>
      <w:spacing w:before="200"/>
      <w:outlineLvl w:val="5"/>
    </w:pPr>
    <w:rPr>
      <w:rFonts w:ascii="Arial" w:eastAsiaTheme="majorEastAsia" w:hAnsi="Arial" w:cstheme="majorBidi"/>
      <w:b/>
      <w:iCs/>
      <w:color w:val="1D4D67" w:themeColor="accent1" w:themeShade="7F"/>
      <w:sz w:val="20"/>
      <w:szCs w:val="22"/>
      <w:lang w:val="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30DA1"/>
    <w:rPr>
      <w:rFonts w:ascii="Arial" w:eastAsiaTheme="majorEastAsia" w:hAnsi="Arial" w:cstheme="majorBidi"/>
      <w:b/>
      <w:bCs/>
      <w:sz w:val="28"/>
      <w:szCs w:val="28"/>
    </w:rPr>
  </w:style>
  <w:style w:type="character" w:customStyle="1" w:styleId="berschrift2Zchn">
    <w:name w:val="Überschrift 2 Zchn"/>
    <w:basedOn w:val="Absatz-Standardschriftart"/>
    <w:link w:val="berschrift2"/>
    <w:uiPriority w:val="9"/>
    <w:rsid w:val="00B30DA1"/>
    <w:rPr>
      <w:rFonts w:ascii="Arial" w:eastAsiaTheme="majorEastAsia" w:hAnsi="Arial" w:cstheme="majorBidi"/>
      <w:b/>
      <w:bCs/>
      <w:sz w:val="24"/>
      <w:szCs w:val="26"/>
    </w:rPr>
  </w:style>
  <w:style w:type="character" w:customStyle="1" w:styleId="berschrift3Zchn">
    <w:name w:val="Überschrift 3 Zchn"/>
    <w:basedOn w:val="Absatz-Standardschriftart"/>
    <w:link w:val="berschrift3"/>
    <w:uiPriority w:val="9"/>
    <w:rsid w:val="00B30DA1"/>
    <w:rPr>
      <w:rFonts w:ascii="Arial" w:eastAsiaTheme="majorEastAsia" w:hAnsi="Arial" w:cstheme="majorBidi"/>
      <w:b/>
      <w:bCs/>
    </w:rPr>
  </w:style>
  <w:style w:type="character" w:customStyle="1" w:styleId="berschrift4Zchn">
    <w:name w:val="Überschrift 4 Zchn"/>
    <w:basedOn w:val="Absatz-Standardschriftart"/>
    <w:link w:val="berschrift4"/>
    <w:uiPriority w:val="9"/>
    <w:rsid w:val="00B30DA1"/>
    <w:rPr>
      <w:rFonts w:ascii="Arial" w:eastAsiaTheme="majorEastAsia" w:hAnsi="Arial" w:cstheme="majorBidi"/>
      <w:b/>
      <w:bCs/>
      <w:iCs/>
      <w:sz w:val="20"/>
    </w:rPr>
  </w:style>
  <w:style w:type="character" w:customStyle="1" w:styleId="berschrift5Zchn">
    <w:name w:val="Überschrift 5 Zchn"/>
    <w:basedOn w:val="Absatz-Standardschriftart"/>
    <w:link w:val="berschrift5"/>
    <w:uiPriority w:val="9"/>
    <w:rsid w:val="00B30DA1"/>
    <w:rPr>
      <w:rFonts w:ascii="Arial" w:eastAsiaTheme="majorEastAsia" w:hAnsi="Arial" w:cstheme="majorBidi"/>
      <w:b/>
      <w:sz w:val="20"/>
    </w:rPr>
  </w:style>
  <w:style w:type="character" w:customStyle="1" w:styleId="berschrift6Zchn">
    <w:name w:val="Überschrift 6 Zchn"/>
    <w:basedOn w:val="Absatz-Standardschriftart"/>
    <w:link w:val="berschrift6"/>
    <w:uiPriority w:val="9"/>
    <w:semiHidden/>
    <w:rsid w:val="00B30DA1"/>
    <w:rPr>
      <w:rFonts w:ascii="Arial" w:eastAsiaTheme="majorEastAsia" w:hAnsi="Arial" w:cstheme="majorBidi"/>
      <w:b/>
      <w:iCs/>
      <w:color w:val="1D4D67" w:themeColor="accent1" w:themeShade="7F"/>
      <w:sz w:val="20"/>
    </w:rPr>
  </w:style>
  <w:style w:type="paragraph" w:styleId="Titel">
    <w:name w:val="Title"/>
    <w:basedOn w:val="Standard"/>
    <w:next w:val="Standard"/>
    <w:link w:val="TitelZchn"/>
    <w:uiPriority w:val="10"/>
    <w:qFormat/>
    <w:rsid w:val="00B30DA1"/>
    <w:pPr>
      <w:spacing w:after="300"/>
      <w:contextualSpacing/>
    </w:pPr>
    <w:rPr>
      <w:rFonts w:ascii="Arial" w:eastAsiaTheme="majorEastAsia" w:hAnsi="Arial" w:cstheme="majorBidi"/>
      <w:b/>
      <w:spacing w:val="5"/>
      <w:kern w:val="28"/>
      <w:sz w:val="52"/>
      <w:szCs w:val="52"/>
      <w:lang w:val="de-CH"/>
    </w:rPr>
  </w:style>
  <w:style w:type="character" w:customStyle="1" w:styleId="TitelZchn">
    <w:name w:val="Titel Zchn"/>
    <w:basedOn w:val="Absatz-Standardschriftart"/>
    <w:link w:val="Titel"/>
    <w:uiPriority w:val="10"/>
    <w:rsid w:val="00B30DA1"/>
    <w:rPr>
      <w:rFonts w:ascii="Arial" w:eastAsiaTheme="majorEastAsia" w:hAnsi="Arial" w:cstheme="majorBidi"/>
      <w:b/>
      <w:spacing w:val="5"/>
      <w:kern w:val="28"/>
      <w:sz w:val="52"/>
      <w:szCs w:val="52"/>
    </w:rPr>
  </w:style>
  <w:style w:type="paragraph" w:styleId="Untertitel">
    <w:name w:val="Subtitle"/>
    <w:basedOn w:val="Standard"/>
    <w:next w:val="Standard"/>
    <w:link w:val="UntertitelZchn"/>
    <w:uiPriority w:val="11"/>
    <w:rsid w:val="00B30DA1"/>
    <w:pPr>
      <w:numPr>
        <w:ilvl w:val="1"/>
      </w:numPr>
    </w:pPr>
    <w:rPr>
      <w:rFonts w:ascii="Arial" w:eastAsiaTheme="majorEastAsia" w:hAnsi="Arial" w:cstheme="majorBidi"/>
      <w:b/>
      <w:iCs/>
      <w:spacing w:val="15"/>
      <w:sz w:val="40"/>
      <w:lang w:val="de-CH"/>
    </w:rPr>
  </w:style>
  <w:style w:type="character" w:customStyle="1" w:styleId="UntertitelZchn">
    <w:name w:val="Untertitel Zchn"/>
    <w:basedOn w:val="Absatz-Standardschriftart"/>
    <w:link w:val="Untertitel"/>
    <w:uiPriority w:val="11"/>
    <w:rsid w:val="00B30DA1"/>
    <w:rPr>
      <w:rFonts w:ascii="Arial" w:eastAsiaTheme="majorEastAsia" w:hAnsi="Arial" w:cstheme="majorBidi"/>
      <w:b/>
      <w:iCs/>
      <w:spacing w:val="15"/>
      <w:sz w:val="40"/>
      <w:szCs w:val="24"/>
    </w:rPr>
  </w:style>
  <w:style w:type="paragraph" w:styleId="Listenabsatz">
    <w:name w:val="List Paragraph"/>
    <w:basedOn w:val="Standard"/>
    <w:uiPriority w:val="34"/>
    <w:qFormat/>
    <w:rsid w:val="00CF089C"/>
    <w:pPr>
      <w:numPr>
        <w:numId w:val="2"/>
      </w:numPr>
      <w:ind w:left="357" w:hanging="357"/>
      <w:contextualSpacing/>
    </w:pPr>
    <w:rPr>
      <w:rFonts w:ascii="Arial" w:eastAsiaTheme="minorHAnsi" w:hAnsi="Arial" w:cstheme="minorBidi"/>
      <w:sz w:val="20"/>
      <w:szCs w:val="22"/>
      <w:lang w:val="de-CH"/>
    </w:rPr>
  </w:style>
  <w:style w:type="character" w:styleId="Fett">
    <w:name w:val="Strong"/>
    <w:qFormat/>
    <w:rsid w:val="007C58FA"/>
    <w:rPr>
      <w:b/>
      <w:bCs/>
    </w:rPr>
  </w:style>
  <w:style w:type="paragraph" w:styleId="Kopfzeile">
    <w:name w:val="header"/>
    <w:basedOn w:val="Standard"/>
    <w:link w:val="KopfzeileZchn"/>
    <w:uiPriority w:val="99"/>
    <w:unhideWhenUsed/>
    <w:rsid w:val="007C58FA"/>
    <w:pPr>
      <w:tabs>
        <w:tab w:val="center" w:pos="4536"/>
        <w:tab w:val="right" w:pos="9072"/>
      </w:tabs>
    </w:pPr>
  </w:style>
  <w:style w:type="character" w:customStyle="1" w:styleId="KopfzeileZchn">
    <w:name w:val="Kopfzeile Zchn"/>
    <w:basedOn w:val="Absatz-Standardschriftart"/>
    <w:link w:val="Kopfzeile"/>
    <w:uiPriority w:val="99"/>
    <w:rsid w:val="007C58FA"/>
    <w:rPr>
      <w:rFonts w:ascii="Times New Roman" w:eastAsia="Times New Roman" w:hAnsi="Times New Roman" w:cs="Times New Roman"/>
      <w:sz w:val="24"/>
      <w:szCs w:val="24"/>
      <w:lang w:val="en-US"/>
    </w:rPr>
  </w:style>
  <w:style w:type="paragraph" w:styleId="Fuzeile">
    <w:name w:val="footer"/>
    <w:basedOn w:val="Standard"/>
    <w:link w:val="FuzeileZchn"/>
    <w:uiPriority w:val="99"/>
    <w:unhideWhenUsed/>
    <w:rsid w:val="007C58FA"/>
    <w:pPr>
      <w:tabs>
        <w:tab w:val="center" w:pos="4536"/>
        <w:tab w:val="right" w:pos="9072"/>
      </w:tabs>
    </w:pPr>
  </w:style>
  <w:style w:type="character" w:customStyle="1" w:styleId="FuzeileZchn">
    <w:name w:val="Fußzeile Zchn"/>
    <w:basedOn w:val="Absatz-Standardschriftart"/>
    <w:link w:val="Fuzeile"/>
    <w:uiPriority w:val="99"/>
    <w:rsid w:val="007C58FA"/>
    <w:rPr>
      <w:rFonts w:ascii="Times New Roman" w:eastAsia="Times New Roman" w:hAnsi="Times New Roman" w:cs="Times New Roman"/>
      <w:sz w:val="24"/>
      <w:szCs w:val="24"/>
      <w:lang w:val="en-US"/>
    </w:rPr>
  </w:style>
  <w:style w:type="paragraph" w:customStyle="1" w:styleId="EndNoteBibliographyTitle">
    <w:name w:val="EndNote Bibliography Title"/>
    <w:basedOn w:val="Standard"/>
    <w:link w:val="EndNoteBibliographyTitleZchn"/>
    <w:rsid w:val="006E25A8"/>
    <w:pPr>
      <w:jc w:val="center"/>
    </w:pPr>
    <w:rPr>
      <w:noProof/>
      <w:sz w:val="20"/>
    </w:rPr>
  </w:style>
  <w:style w:type="character" w:customStyle="1" w:styleId="EndNoteBibliographyTitleZchn">
    <w:name w:val="EndNote Bibliography Title Zchn"/>
    <w:basedOn w:val="Absatz-Standardschriftart"/>
    <w:link w:val="EndNoteBibliographyTitle"/>
    <w:rsid w:val="006E25A8"/>
    <w:rPr>
      <w:rFonts w:ascii="Times New Roman" w:eastAsia="Times New Roman" w:hAnsi="Times New Roman" w:cs="Times New Roman"/>
      <w:noProof/>
      <w:sz w:val="20"/>
      <w:szCs w:val="24"/>
      <w:lang w:val="en-US"/>
    </w:rPr>
  </w:style>
  <w:style w:type="paragraph" w:customStyle="1" w:styleId="EndNoteBibliography">
    <w:name w:val="EndNote Bibliography"/>
    <w:basedOn w:val="Standard"/>
    <w:link w:val="EndNoteBibliographyZchn"/>
    <w:rsid w:val="006E25A8"/>
    <w:rPr>
      <w:noProof/>
      <w:sz w:val="20"/>
    </w:rPr>
  </w:style>
  <w:style w:type="character" w:customStyle="1" w:styleId="EndNoteBibliographyZchn">
    <w:name w:val="EndNote Bibliography Zchn"/>
    <w:basedOn w:val="Absatz-Standardschriftart"/>
    <w:link w:val="EndNoteBibliography"/>
    <w:rsid w:val="006E25A8"/>
    <w:rPr>
      <w:rFonts w:ascii="Times New Roman" w:eastAsia="Times New Roman" w:hAnsi="Times New Roman" w:cs="Times New Roman"/>
      <w:noProof/>
      <w:sz w:val="20"/>
      <w:szCs w:val="24"/>
      <w:lang w:val="en-US"/>
    </w:rPr>
  </w:style>
  <w:style w:type="character" w:styleId="Kommentarzeichen">
    <w:name w:val="annotation reference"/>
    <w:uiPriority w:val="99"/>
    <w:rsid w:val="008D1BBD"/>
    <w:rPr>
      <w:sz w:val="16"/>
      <w:szCs w:val="16"/>
    </w:rPr>
  </w:style>
  <w:style w:type="paragraph" w:styleId="Kommentartext">
    <w:name w:val="annotation text"/>
    <w:basedOn w:val="Standard"/>
    <w:link w:val="KommentartextZchn"/>
    <w:uiPriority w:val="99"/>
    <w:rsid w:val="008D1BBD"/>
    <w:rPr>
      <w:rFonts w:ascii="Arial" w:hAnsi="Arial"/>
      <w:sz w:val="20"/>
      <w:szCs w:val="20"/>
    </w:rPr>
  </w:style>
  <w:style w:type="character" w:customStyle="1" w:styleId="KommentartextZchn">
    <w:name w:val="Kommentartext Zchn"/>
    <w:basedOn w:val="Absatz-Standardschriftart"/>
    <w:link w:val="Kommentartext"/>
    <w:uiPriority w:val="99"/>
    <w:rsid w:val="008D1BBD"/>
    <w:rPr>
      <w:rFonts w:ascii="Arial" w:eastAsia="Times New Roman" w:hAnsi="Arial" w:cs="Times New Roman"/>
      <w:sz w:val="20"/>
      <w:szCs w:val="20"/>
      <w:lang w:val="en-US"/>
    </w:rPr>
  </w:style>
  <w:style w:type="paragraph" w:styleId="Sprechblasentext">
    <w:name w:val="Balloon Text"/>
    <w:basedOn w:val="Standard"/>
    <w:link w:val="SprechblasentextZchn"/>
    <w:uiPriority w:val="99"/>
    <w:semiHidden/>
    <w:unhideWhenUsed/>
    <w:rsid w:val="008D1BB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D1BBD"/>
    <w:rPr>
      <w:rFonts w:ascii="Tahoma" w:eastAsia="Times New Roman" w:hAnsi="Tahoma" w:cs="Tahoma"/>
      <w:sz w:val="16"/>
      <w:szCs w:val="16"/>
      <w:lang w:val="en-US"/>
    </w:rPr>
  </w:style>
  <w:style w:type="table" w:styleId="Tabellenraster">
    <w:name w:val="Table Grid"/>
    <w:basedOn w:val="NormaleTabelle"/>
    <w:uiPriority w:val="39"/>
    <w:rsid w:val="00F135E3"/>
    <w:pPr>
      <w:spacing w:after="0" w:line="240" w:lineRule="auto"/>
    </w:pPr>
    <w:rPr>
      <w:rFonts w:ascii="Times New Roman" w:eastAsia="Times New Roman" w:hAnsi="Times New Roman" w:cs="Times New Roman"/>
      <w:sz w:val="20"/>
      <w:szCs w:val="20"/>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uiPriority w:val="20"/>
    <w:qFormat/>
    <w:rsid w:val="00F135E3"/>
    <w:rPr>
      <w:i/>
      <w:iCs/>
    </w:rPr>
  </w:style>
  <w:style w:type="character" w:customStyle="1" w:styleId="st">
    <w:name w:val="st"/>
    <w:basedOn w:val="Absatz-Standardschriftart"/>
    <w:rsid w:val="00F135E3"/>
  </w:style>
  <w:style w:type="paragraph" w:styleId="Kommentarthema">
    <w:name w:val="annotation subject"/>
    <w:basedOn w:val="Kommentartext"/>
    <w:next w:val="Kommentartext"/>
    <w:link w:val="KommentarthemaZchn"/>
    <w:uiPriority w:val="99"/>
    <w:semiHidden/>
    <w:unhideWhenUsed/>
    <w:rsid w:val="00EC55AF"/>
    <w:rPr>
      <w:rFonts w:ascii="Times New Roman" w:hAnsi="Times New Roman"/>
      <w:b/>
      <w:bCs/>
    </w:rPr>
  </w:style>
  <w:style w:type="character" w:customStyle="1" w:styleId="KommentarthemaZchn">
    <w:name w:val="Kommentarthema Zchn"/>
    <w:basedOn w:val="KommentartextZchn"/>
    <w:link w:val="Kommentarthema"/>
    <w:uiPriority w:val="99"/>
    <w:semiHidden/>
    <w:rsid w:val="00EC55AF"/>
    <w:rPr>
      <w:rFonts w:ascii="Times New Roman" w:eastAsia="Times New Roman" w:hAnsi="Times New Roman" w:cs="Times New Roman"/>
      <w:b/>
      <w:bCs/>
      <w:sz w:val="20"/>
      <w:szCs w:val="20"/>
      <w:lang w:val="en-US"/>
    </w:rPr>
  </w:style>
  <w:style w:type="character" w:styleId="HTMLZitat">
    <w:name w:val="HTML Cite"/>
    <w:basedOn w:val="Absatz-Standardschriftart"/>
    <w:uiPriority w:val="99"/>
    <w:semiHidden/>
    <w:unhideWhenUsed/>
    <w:rsid w:val="00206168"/>
    <w:rPr>
      <w:i/>
      <w:iCs/>
    </w:rPr>
  </w:style>
  <w:style w:type="paragraph" w:styleId="berarbeitung">
    <w:name w:val="Revision"/>
    <w:hidden/>
    <w:uiPriority w:val="99"/>
    <w:semiHidden/>
    <w:rsid w:val="005208D2"/>
    <w:pPr>
      <w:spacing w:after="0" w:line="240" w:lineRule="auto"/>
    </w:pPr>
    <w:rPr>
      <w:rFonts w:ascii="Times New Roman" w:eastAsia="Times New Roman" w:hAnsi="Times New Roman" w:cs="Times New Roman"/>
      <w:sz w:val="24"/>
      <w:szCs w:val="24"/>
      <w:lang w:val="en-US"/>
    </w:rPr>
  </w:style>
  <w:style w:type="paragraph" w:styleId="Dokumentstruktur">
    <w:name w:val="Document Map"/>
    <w:basedOn w:val="Standard"/>
    <w:link w:val="DokumentstrukturZchn"/>
    <w:uiPriority w:val="99"/>
    <w:semiHidden/>
    <w:unhideWhenUsed/>
    <w:rsid w:val="009A3DF3"/>
    <w:rPr>
      <w:rFonts w:ascii="Lucida Grande" w:hAnsi="Lucida Grande"/>
    </w:rPr>
  </w:style>
  <w:style w:type="character" w:customStyle="1" w:styleId="DokumentstrukturZchn">
    <w:name w:val="Dokumentstruktur Zchn"/>
    <w:basedOn w:val="Absatz-Standardschriftart"/>
    <w:link w:val="Dokumentstruktur"/>
    <w:uiPriority w:val="99"/>
    <w:semiHidden/>
    <w:rsid w:val="009A3DF3"/>
    <w:rPr>
      <w:rFonts w:ascii="Lucida Grande" w:eastAsia="Times New Roman" w:hAnsi="Lucida Grande" w:cs="Times New Roman"/>
      <w:sz w:val="24"/>
      <w:szCs w:val="24"/>
      <w:lang w:val="en-US"/>
    </w:rPr>
  </w:style>
  <w:style w:type="paragraph" w:customStyle="1" w:styleId="Zitat1">
    <w:name w:val="Zitat1"/>
    <w:basedOn w:val="Standard"/>
    <w:rsid w:val="00E9182D"/>
    <w:pPr>
      <w:spacing w:before="100" w:beforeAutospacing="1" w:after="100" w:afterAutospacing="1"/>
    </w:pPr>
    <w:rPr>
      <w:color w:val="000000"/>
    </w:rPr>
  </w:style>
  <w:style w:type="character" w:styleId="Hyperlink">
    <w:name w:val="Hyperlink"/>
    <w:basedOn w:val="Absatz-Standardschriftart"/>
    <w:uiPriority w:val="99"/>
    <w:unhideWhenUsed/>
    <w:rsid w:val="004D131C"/>
    <w:rPr>
      <w:color w:val="0000FF" w:themeColor="hyperlink"/>
      <w:u w:val="single"/>
    </w:rPr>
  </w:style>
  <w:style w:type="paragraph" w:styleId="StandardWeb">
    <w:name w:val="Normal (Web)"/>
    <w:basedOn w:val="Standard"/>
    <w:uiPriority w:val="99"/>
    <w:semiHidden/>
    <w:unhideWhenUsed/>
    <w:rsid w:val="003526CF"/>
    <w:pPr>
      <w:spacing w:before="100" w:beforeAutospacing="1" w:after="100" w:afterAutospacing="1"/>
    </w:pPr>
    <w:rPr>
      <w:lang w:val="de-CH"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909601">
      <w:bodyDiv w:val="1"/>
      <w:marLeft w:val="0"/>
      <w:marRight w:val="0"/>
      <w:marTop w:val="0"/>
      <w:marBottom w:val="0"/>
      <w:divBdr>
        <w:top w:val="none" w:sz="0" w:space="0" w:color="auto"/>
        <w:left w:val="none" w:sz="0" w:space="0" w:color="auto"/>
        <w:bottom w:val="none" w:sz="0" w:space="0" w:color="auto"/>
        <w:right w:val="none" w:sz="0" w:space="0" w:color="auto"/>
      </w:divBdr>
    </w:div>
    <w:div w:id="1023558689">
      <w:bodyDiv w:val="1"/>
      <w:marLeft w:val="0"/>
      <w:marRight w:val="0"/>
      <w:marTop w:val="0"/>
      <w:marBottom w:val="0"/>
      <w:divBdr>
        <w:top w:val="none" w:sz="0" w:space="0" w:color="auto"/>
        <w:left w:val="none" w:sz="0" w:space="0" w:color="auto"/>
        <w:bottom w:val="none" w:sz="0" w:space="0" w:color="auto"/>
        <w:right w:val="none" w:sz="0" w:space="0" w:color="auto"/>
      </w:divBdr>
    </w:div>
    <w:div w:id="1816294970">
      <w:bodyDiv w:val="1"/>
      <w:marLeft w:val="0"/>
      <w:marRight w:val="0"/>
      <w:marTop w:val="0"/>
      <w:marBottom w:val="0"/>
      <w:divBdr>
        <w:top w:val="none" w:sz="0" w:space="0" w:color="auto"/>
        <w:left w:val="none" w:sz="0" w:space="0" w:color="auto"/>
        <w:bottom w:val="none" w:sz="0" w:space="0" w:color="auto"/>
        <w:right w:val="none" w:sz="0" w:space="0" w:color="auto"/>
      </w:divBdr>
      <w:divsChild>
        <w:div w:id="1906841047">
          <w:marLeft w:val="0"/>
          <w:marRight w:val="0"/>
          <w:marTop w:val="0"/>
          <w:marBottom w:val="0"/>
          <w:divBdr>
            <w:top w:val="none" w:sz="0" w:space="0" w:color="auto"/>
            <w:left w:val="none" w:sz="0" w:space="0" w:color="auto"/>
            <w:bottom w:val="none" w:sz="0" w:space="0" w:color="auto"/>
            <w:right w:val="none" w:sz="0" w:space="0" w:color="auto"/>
          </w:divBdr>
          <w:divsChild>
            <w:div w:id="1016923623">
              <w:marLeft w:val="0"/>
              <w:marRight w:val="0"/>
              <w:marTop w:val="0"/>
              <w:marBottom w:val="0"/>
              <w:divBdr>
                <w:top w:val="none" w:sz="0" w:space="0" w:color="auto"/>
                <w:left w:val="none" w:sz="0" w:space="0" w:color="auto"/>
                <w:bottom w:val="none" w:sz="0" w:space="0" w:color="auto"/>
                <w:right w:val="none" w:sz="0" w:space="0" w:color="auto"/>
              </w:divBdr>
              <w:divsChild>
                <w:div w:id="1278948501">
                  <w:marLeft w:val="0"/>
                  <w:marRight w:val="0"/>
                  <w:marTop w:val="0"/>
                  <w:marBottom w:val="0"/>
                  <w:divBdr>
                    <w:top w:val="none" w:sz="0" w:space="0" w:color="auto"/>
                    <w:left w:val="none" w:sz="0" w:space="0" w:color="auto"/>
                    <w:bottom w:val="none" w:sz="0" w:space="0" w:color="auto"/>
                    <w:right w:val="none" w:sz="0" w:space="0" w:color="auto"/>
                  </w:divBdr>
                  <w:divsChild>
                    <w:div w:id="2143494181">
                      <w:marLeft w:val="0"/>
                      <w:marRight w:val="0"/>
                      <w:marTop w:val="45"/>
                      <w:marBottom w:val="0"/>
                      <w:divBdr>
                        <w:top w:val="none" w:sz="0" w:space="0" w:color="auto"/>
                        <w:left w:val="none" w:sz="0" w:space="0" w:color="auto"/>
                        <w:bottom w:val="none" w:sz="0" w:space="0" w:color="auto"/>
                        <w:right w:val="none" w:sz="0" w:space="0" w:color="auto"/>
                      </w:divBdr>
                      <w:divsChild>
                        <w:div w:id="1662543549">
                          <w:marLeft w:val="0"/>
                          <w:marRight w:val="0"/>
                          <w:marTop w:val="0"/>
                          <w:marBottom w:val="0"/>
                          <w:divBdr>
                            <w:top w:val="none" w:sz="0" w:space="0" w:color="auto"/>
                            <w:left w:val="none" w:sz="0" w:space="0" w:color="auto"/>
                            <w:bottom w:val="none" w:sz="0" w:space="0" w:color="auto"/>
                            <w:right w:val="none" w:sz="0" w:space="0" w:color="auto"/>
                          </w:divBdr>
                          <w:divsChild>
                            <w:div w:id="164515394">
                              <w:marLeft w:val="2070"/>
                              <w:marRight w:val="3810"/>
                              <w:marTop w:val="0"/>
                              <w:marBottom w:val="0"/>
                              <w:divBdr>
                                <w:top w:val="none" w:sz="0" w:space="0" w:color="auto"/>
                                <w:left w:val="none" w:sz="0" w:space="0" w:color="auto"/>
                                <w:bottom w:val="none" w:sz="0" w:space="0" w:color="auto"/>
                                <w:right w:val="none" w:sz="0" w:space="0" w:color="auto"/>
                              </w:divBdr>
                              <w:divsChild>
                                <w:div w:id="2121340109">
                                  <w:marLeft w:val="0"/>
                                  <w:marRight w:val="0"/>
                                  <w:marTop w:val="0"/>
                                  <w:marBottom w:val="0"/>
                                  <w:divBdr>
                                    <w:top w:val="none" w:sz="0" w:space="0" w:color="auto"/>
                                    <w:left w:val="none" w:sz="0" w:space="0" w:color="auto"/>
                                    <w:bottom w:val="none" w:sz="0" w:space="0" w:color="auto"/>
                                    <w:right w:val="none" w:sz="0" w:space="0" w:color="auto"/>
                                  </w:divBdr>
                                  <w:divsChild>
                                    <w:div w:id="1709642640">
                                      <w:marLeft w:val="0"/>
                                      <w:marRight w:val="0"/>
                                      <w:marTop w:val="0"/>
                                      <w:marBottom w:val="0"/>
                                      <w:divBdr>
                                        <w:top w:val="none" w:sz="0" w:space="0" w:color="auto"/>
                                        <w:left w:val="none" w:sz="0" w:space="0" w:color="auto"/>
                                        <w:bottom w:val="none" w:sz="0" w:space="0" w:color="auto"/>
                                        <w:right w:val="none" w:sz="0" w:space="0" w:color="auto"/>
                                      </w:divBdr>
                                      <w:divsChild>
                                        <w:div w:id="1720124869">
                                          <w:marLeft w:val="0"/>
                                          <w:marRight w:val="0"/>
                                          <w:marTop w:val="0"/>
                                          <w:marBottom w:val="0"/>
                                          <w:divBdr>
                                            <w:top w:val="none" w:sz="0" w:space="0" w:color="auto"/>
                                            <w:left w:val="none" w:sz="0" w:space="0" w:color="auto"/>
                                            <w:bottom w:val="none" w:sz="0" w:space="0" w:color="auto"/>
                                            <w:right w:val="none" w:sz="0" w:space="0" w:color="auto"/>
                                          </w:divBdr>
                                          <w:divsChild>
                                            <w:div w:id="6446383">
                                              <w:marLeft w:val="0"/>
                                              <w:marRight w:val="0"/>
                                              <w:marTop w:val="0"/>
                                              <w:marBottom w:val="0"/>
                                              <w:divBdr>
                                                <w:top w:val="none" w:sz="0" w:space="0" w:color="auto"/>
                                                <w:left w:val="none" w:sz="0" w:space="0" w:color="auto"/>
                                                <w:bottom w:val="none" w:sz="0" w:space="0" w:color="auto"/>
                                                <w:right w:val="none" w:sz="0" w:space="0" w:color="auto"/>
                                              </w:divBdr>
                                              <w:divsChild>
                                                <w:div w:id="1223172325">
                                                  <w:marLeft w:val="0"/>
                                                  <w:marRight w:val="0"/>
                                                  <w:marTop w:val="0"/>
                                                  <w:marBottom w:val="0"/>
                                                  <w:divBdr>
                                                    <w:top w:val="none" w:sz="0" w:space="0" w:color="auto"/>
                                                    <w:left w:val="none" w:sz="0" w:space="0" w:color="auto"/>
                                                    <w:bottom w:val="none" w:sz="0" w:space="0" w:color="auto"/>
                                                    <w:right w:val="none" w:sz="0" w:space="0" w:color="auto"/>
                                                  </w:divBdr>
                                                  <w:divsChild>
                                                    <w:div w:id="874317946">
                                                      <w:marLeft w:val="0"/>
                                                      <w:marRight w:val="0"/>
                                                      <w:marTop w:val="0"/>
                                                      <w:marBottom w:val="345"/>
                                                      <w:divBdr>
                                                        <w:top w:val="none" w:sz="0" w:space="0" w:color="auto"/>
                                                        <w:left w:val="none" w:sz="0" w:space="0" w:color="auto"/>
                                                        <w:bottom w:val="none" w:sz="0" w:space="0" w:color="auto"/>
                                                        <w:right w:val="none" w:sz="0" w:space="0" w:color="auto"/>
                                                      </w:divBdr>
                                                      <w:divsChild>
                                                        <w:div w:id="894438515">
                                                          <w:marLeft w:val="0"/>
                                                          <w:marRight w:val="0"/>
                                                          <w:marTop w:val="0"/>
                                                          <w:marBottom w:val="0"/>
                                                          <w:divBdr>
                                                            <w:top w:val="none" w:sz="0" w:space="0" w:color="auto"/>
                                                            <w:left w:val="none" w:sz="0" w:space="0" w:color="auto"/>
                                                            <w:bottom w:val="none" w:sz="0" w:space="0" w:color="auto"/>
                                                            <w:right w:val="none" w:sz="0" w:space="0" w:color="auto"/>
                                                          </w:divBdr>
                                                          <w:divsChild>
                                                            <w:div w:id="1273976279">
                                                              <w:marLeft w:val="0"/>
                                                              <w:marRight w:val="0"/>
                                                              <w:marTop w:val="0"/>
                                                              <w:marBottom w:val="0"/>
                                                              <w:divBdr>
                                                                <w:top w:val="none" w:sz="0" w:space="0" w:color="auto"/>
                                                                <w:left w:val="none" w:sz="0" w:space="0" w:color="auto"/>
                                                                <w:bottom w:val="none" w:sz="0" w:space="0" w:color="auto"/>
                                                                <w:right w:val="none" w:sz="0" w:space="0" w:color="auto"/>
                                                              </w:divBdr>
                                                              <w:divsChild>
                                                                <w:div w:id="1550611092">
                                                                  <w:marLeft w:val="0"/>
                                                                  <w:marRight w:val="0"/>
                                                                  <w:marTop w:val="0"/>
                                                                  <w:marBottom w:val="0"/>
                                                                  <w:divBdr>
                                                                    <w:top w:val="none" w:sz="0" w:space="0" w:color="auto"/>
                                                                    <w:left w:val="none" w:sz="0" w:space="0" w:color="auto"/>
                                                                    <w:bottom w:val="none" w:sz="0" w:space="0" w:color="auto"/>
                                                                    <w:right w:val="none" w:sz="0" w:space="0" w:color="auto"/>
                                                                  </w:divBdr>
                                                                  <w:divsChild>
                                                                    <w:div w:id="1091897427">
                                                                      <w:marLeft w:val="0"/>
                                                                      <w:marRight w:val="0"/>
                                                                      <w:marTop w:val="0"/>
                                                                      <w:marBottom w:val="0"/>
                                                                      <w:divBdr>
                                                                        <w:top w:val="none" w:sz="0" w:space="0" w:color="auto"/>
                                                                        <w:left w:val="none" w:sz="0" w:space="0" w:color="auto"/>
                                                                        <w:bottom w:val="none" w:sz="0" w:space="0" w:color="auto"/>
                                                                        <w:right w:val="none" w:sz="0" w:space="0" w:color="auto"/>
                                                                      </w:divBdr>
                                                                      <w:divsChild>
                                                                        <w:div w:id="18668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USZ">
  <a:themeElements>
    <a:clrScheme name="USZ">
      <a:dk1>
        <a:sysClr val="windowText" lastClr="000000"/>
      </a:dk1>
      <a:lt1>
        <a:sysClr val="window" lastClr="FFFFFF"/>
      </a:lt1>
      <a:dk2>
        <a:srgbClr val="0057A2"/>
      </a:dk2>
      <a:lt2>
        <a:srgbClr val="E5EAED"/>
      </a:lt2>
      <a:accent1>
        <a:srgbClr val="419BC9"/>
      </a:accent1>
      <a:accent2>
        <a:srgbClr val="86929A"/>
      </a:accent2>
      <a:accent3>
        <a:srgbClr val="FABC34"/>
      </a:accent3>
      <a:accent4>
        <a:srgbClr val="478B7D"/>
      </a:accent4>
      <a:accent5>
        <a:srgbClr val="A64633"/>
      </a:accent5>
      <a:accent6>
        <a:srgbClr val="8F699C"/>
      </a:accent6>
      <a:hlink>
        <a:srgbClr val="0000FF"/>
      </a:hlink>
      <a:folHlink>
        <a:srgbClr val="800080"/>
      </a:folHlink>
    </a:clrScheme>
    <a:fontScheme name="USZ_Powerpoint">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373846-33A0-4C71-A3FA-D78B8D0CD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4789</Words>
  <Characters>30177</Characters>
  <Application>Microsoft Office Word</Application>
  <DocSecurity>0</DocSecurity>
  <Lines>251</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UniversitätsSpital Zürich</Company>
  <LinksUpToDate>false</LinksUpToDate>
  <CharactersWithSpaces>34897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Tarnutzer Alexander</dc:creator>
  <cp:keywords/>
  <dc:description/>
  <cp:lastModifiedBy>Alex Tarnutzer</cp:lastModifiedBy>
  <cp:revision>3</cp:revision>
  <cp:lastPrinted>2017-03-03T15:53:00Z</cp:lastPrinted>
  <dcterms:created xsi:type="dcterms:W3CDTF">2024-09-06T05:45:00Z</dcterms:created>
  <dcterms:modified xsi:type="dcterms:W3CDTF">2024-11-26T05:45:00Z</dcterms:modified>
</cp:coreProperties>
</file>