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F7FFE" w14:textId="3B601491" w:rsidR="00910BD0" w:rsidRPr="0017132D" w:rsidRDefault="00910BD0">
      <w:pPr>
        <w:spacing w:line="360" w:lineRule="auto"/>
        <w:rPr>
          <w:b/>
        </w:rPr>
      </w:pPr>
      <w:r w:rsidRPr="0017132D">
        <w:rPr>
          <w:b/>
        </w:rPr>
        <w:t>Supplementary appendix</w:t>
      </w:r>
    </w:p>
    <w:p w14:paraId="342EA7E8" w14:textId="447E3A66" w:rsidR="00910BD0" w:rsidRPr="0017132D" w:rsidRDefault="00910BD0">
      <w:pPr>
        <w:spacing w:line="360" w:lineRule="auto"/>
        <w:rPr>
          <w:b/>
        </w:rPr>
      </w:pPr>
      <w:r w:rsidRPr="0017132D">
        <w:rPr>
          <w:b/>
        </w:rPr>
        <w:t>Table S1 A) ILD ICD-9 codes B) ILD ICD-10 codes</w:t>
      </w:r>
    </w:p>
    <w:p w14:paraId="666515ED" w14:textId="28AEC8C1" w:rsidR="00E42B29" w:rsidRPr="0017132D" w:rsidRDefault="00910BD0">
      <w:pPr>
        <w:spacing w:line="360" w:lineRule="auto"/>
      </w:pPr>
      <w:r w:rsidRPr="0017132D">
        <w:t>A)</w:t>
      </w:r>
      <w:r w:rsidR="00507087">
        <w:t>s</w:t>
      </w:r>
      <w:bookmarkStart w:id="0" w:name="_GoBack"/>
      <w:bookmarkEnd w:id="0"/>
    </w:p>
    <w:tbl>
      <w:tblPr>
        <w:tblStyle w:val="TableGridLight1"/>
        <w:tblW w:w="6620" w:type="dxa"/>
        <w:tblLook w:val="04A0" w:firstRow="1" w:lastRow="0" w:firstColumn="1" w:lastColumn="0" w:noHBand="0" w:noVBand="1"/>
      </w:tblPr>
      <w:tblGrid>
        <w:gridCol w:w="2591"/>
        <w:gridCol w:w="627"/>
        <w:gridCol w:w="2684"/>
        <w:gridCol w:w="718"/>
      </w:tblGrid>
      <w:tr w:rsidR="00910BD0" w:rsidRPr="0017132D" w14:paraId="2FCFD128" w14:textId="77777777" w:rsidTr="00910BD0">
        <w:trPr>
          <w:trHeight w:val="339"/>
        </w:trPr>
        <w:tc>
          <w:tcPr>
            <w:tcW w:w="6620" w:type="dxa"/>
            <w:gridSpan w:val="4"/>
            <w:hideMark/>
          </w:tcPr>
          <w:p w14:paraId="0E781524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Calibri" w:cs="Arial"/>
                <w:bCs/>
                <w:kern w:val="24"/>
                <w:sz w:val="18"/>
                <w:szCs w:val="20"/>
                <w:lang w:eastAsia="en-GB"/>
              </w:rPr>
              <w:t>ILD ICD-9 Codes</w:t>
            </w:r>
          </w:p>
        </w:tc>
      </w:tr>
      <w:tr w:rsidR="00910BD0" w:rsidRPr="0017132D" w14:paraId="6F4758FE" w14:textId="77777777" w:rsidTr="00910BD0">
        <w:trPr>
          <w:trHeight w:val="221"/>
        </w:trPr>
        <w:tc>
          <w:tcPr>
            <w:tcW w:w="2740" w:type="dxa"/>
            <w:hideMark/>
          </w:tcPr>
          <w:p w14:paraId="5297C585" w14:textId="0F9FBD82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Coal </w:t>
            </w:r>
            <w:r w:rsidR="009F459B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workers'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</w:t>
            </w:r>
          </w:p>
        </w:tc>
        <w:tc>
          <w:tcPr>
            <w:tcW w:w="580" w:type="dxa"/>
            <w:hideMark/>
          </w:tcPr>
          <w:p w14:paraId="23815EED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500</w:t>
            </w:r>
          </w:p>
        </w:tc>
        <w:tc>
          <w:tcPr>
            <w:tcW w:w="2740" w:type="dxa"/>
            <w:hideMark/>
          </w:tcPr>
          <w:p w14:paraId="35237B3F" w14:textId="4CA32522" w:rsidR="00910BD0" w:rsidRPr="0017132D" w:rsidRDefault="009F459B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‘</w:t>
            </w:r>
            <w:r w:rsidR="00910BD0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Ventilation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’</w:t>
            </w:r>
            <w:r w:rsidR="00910BD0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 pneumonitis</w:t>
            </w:r>
          </w:p>
        </w:tc>
        <w:tc>
          <w:tcPr>
            <w:tcW w:w="580" w:type="dxa"/>
            <w:hideMark/>
          </w:tcPr>
          <w:p w14:paraId="2D3BEEDD" w14:textId="29D454BB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7</w:t>
            </w:r>
          </w:p>
        </w:tc>
      </w:tr>
      <w:tr w:rsidR="00910BD0" w:rsidRPr="0017132D" w14:paraId="1076B517" w14:textId="77777777" w:rsidTr="00910BD0">
        <w:trPr>
          <w:trHeight w:val="409"/>
        </w:trPr>
        <w:tc>
          <w:tcPr>
            <w:tcW w:w="2740" w:type="dxa"/>
            <w:hideMark/>
          </w:tcPr>
          <w:p w14:paraId="1F2DF7C5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Asbestosis</w:t>
            </w:r>
          </w:p>
        </w:tc>
        <w:tc>
          <w:tcPr>
            <w:tcW w:w="580" w:type="dxa"/>
            <w:hideMark/>
          </w:tcPr>
          <w:p w14:paraId="4186FED5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501</w:t>
            </w:r>
          </w:p>
        </w:tc>
        <w:tc>
          <w:tcPr>
            <w:tcW w:w="2740" w:type="dxa"/>
            <w:hideMark/>
          </w:tcPr>
          <w:p w14:paraId="72EB090B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Other specified allergic alveolitis and pneumonitis</w:t>
            </w:r>
          </w:p>
        </w:tc>
        <w:tc>
          <w:tcPr>
            <w:tcW w:w="580" w:type="dxa"/>
            <w:hideMark/>
          </w:tcPr>
          <w:p w14:paraId="3DC6D8C4" w14:textId="51C3596F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</w:t>
            </w:r>
          </w:p>
        </w:tc>
      </w:tr>
      <w:tr w:rsidR="00910BD0" w:rsidRPr="0017132D" w14:paraId="2B53CCE1" w14:textId="77777777" w:rsidTr="00910BD0">
        <w:trPr>
          <w:trHeight w:val="409"/>
        </w:trPr>
        <w:tc>
          <w:tcPr>
            <w:tcW w:w="2740" w:type="dxa"/>
            <w:hideMark/>
          </w:tcPr>
          <w:p w14:paraId="350DFDAF" w14:textId="67596D8F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 due to silica</w:t>
            </w:r>
            <w:r w:rsidR="009F459B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 and silicates</w:t>
            </w:r>
          </w:p>
        </w:tc>
        <w:tc>
          <w:tcPr>
            <w:tcW w:w="580" w:type="dxa"/>
            <w:hideMark/>
          </w:tcPr>
          <w:p w14:paraId="74CA039A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502</w:t>
            </w:r>
          </w:p>
        </w:tc>
        <w:tc>
          <w:tcPr>
            <w:tcW w:w="2740" w:type="dxa"/>
            <w:hideMark/>
          </w:tcPr>
          <w:p w14:paraId="04F933C5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Unspecified allergic alveolitis and pneumonitis</w:t>
            </w:r>
          </w:p>
        </w:tc>
        <w:tc>
          <w:tcPr>
            <w:tcW w:w="580" w:type="dxa"/>
            <w:hideMark/>
          </w:tcPr>
          <w:p w14:paraId="6743B3C0" w14:textId="4E4AC673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9</w:t>
            </w:r>
          </w:p>
        </w:tc>
      </w:tr>
      <w:tr w:rsidR="00910BD0" w:rsidRPr="0017132D" w14:paraId="7DE87FDB" w14:textId="77777777" w:rsidTr="00910BD0">
        <w:trPr>
          <w:trHeight w:val="409"/>
        </w:trPr>
        <w:tc>
          <w:tcPr>
            <w:tcW w:w="2740" w:type="dxa"/>
            <w:hideMark/>
          </w:tcPr>
          <w:p w14:paraId="48E79E71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 due to other inorganic dust</w:t>
            </w:r>
          </w:p>
        </w:tc>
        <w:tc>
          <w:tcPr>
            <w:tcW w:w="580" w:type="dxa"/>
            <w:hideMark/>
          </w:tcPr>
          <w:p w14:paraId="78B6328F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503</w:t>
            </w:r>
          </w:p>
        </w:tc>
        <w:tc>
          <w:tcPr>
            <w:tcW w:w="2740" w:type="dxa"/>
            <w:hideMark/>
          </w:tcPr>
          <w:p w14:paraId="00BE8C2B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Rheumatoid Lung</w:t>
            </w:r>
          </w:p>
        </w:tc>
        <w:tc>
          <w:tcPr>
            <w:tcW w:w="580" w:type="dxa"/>
            <w:hideMark/>
          </w:tcPr>
          <w:p w14:paraId="2913F69C" w14:textId="25ABFC6D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714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81</w:t>
            </w:r>
          </w:p>
        </w:tc>
      </w:tr>
      <w:tr w:rsidR="00910BD0" w:rsidRPr="0017132D" w14:paraId="5CB2F982" w14:textId="77777777" w:rsidTr="00910BD0">
        <w:trPr>
          <w:trHeight w:val="409"/>
        </w:trPr>
        <w:tc>
          <w:tcPr>
            <w:tcW w:w="2740" w:type="dxa"/>
            <w:hideMark/>
          </w:tcPr>
          <w:p w14:paraId="5B7E014F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 due to the inhalation of other dust</w:t>
            </w:r>
          </w:p>
        </w:tc>
        <w:tc>
          <w:tcPr>
            <w:tcW w:w="580" w:type="dxa"/>
            <w:hideMark/>
          </w:tcPr>
          <w:p w14:paraId="0C0528F7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504</w:t>
            </w:r>
          </w:p>
        </w:tc>
        <w:tc>
          <w:tcPr>
            <w:tcW w:w="2740" w:type="dxa"/>
            <w:hideMark/>
          </w:tcPr>
          <w:p w14:paraId="3D014979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Lung involvement in systemic sclerosis</w:t>
            </w:r>
          </w:p>
        </w:tc>
        <w:tc>
          <w:tcPr>
            <w:tcW w:w="580" w:type="dxa"/>
            <w:hideMark/>
          </w:tcPr>
          <w:p w14:paraId="756C7435" w14:textId="7D4E3F42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517</w:t>
            </w:r>
            <w:r w:rsidR="00F82DA6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</w:t>
            </w:r>
          </w:p>
        </w:tc>
      </w:tr>
      <w:tr w:rsidR="00910BD0" w:rsidRPr="0017132D" w14:paraId="0DB3D0D5" w14:textId="77777777" w:rsidTr="00910BD0">
        <w:trPr>
          <w:trHeight w:val="442"/>
        </w:trPr>
        <w:tc>
          <w:tcPr>
            <w:tcW w:w="2740" w:type="dxa"/>
            <w:hideMark/>
          </w:tcPr>
          <w:p w14:paraId="591ACB90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Pneumoconiosis, unspecified</w:t>
            </w:r>
          </w:p>
        </w:tc>
        <w:tc>
          <w:tcPr>
            <w:tcW w:w="580" w:type="dxa"/>
            <w:hideMark/>
          </w:tcPr>
          <w:p w14:paraId="74003D42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505</w:t>
            </w:r>
          </w:p>
        </w:tc>
        <w:tc>
          <w:tcPr>
            <w:tcW w:w="2740" w:type="dxa"/>
            <w:hideMark/>
          </w:tcPr>
          <w:p w14:paraId="483B0709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Lung involvement in other diseases classified elsewhere </w:t>
            </w:r>
          </w:p>
        </w:tc>
        <w:tc>
          <w:tcPr>
            <w:tcW w:w="580" w:type="dxa"/>
            <w:hideMark/>
          </w:tcPr>
          <w:p w14:paraId="1B89BA11" w14:textId="19EDC92D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</w:t>
            </w:r>
          </w:p>
        </w:tc>
      </w:tr>
      <w:tr w:rsidR="00910BD0" w:rsidRPr="0017132D" w14:paraId="64E8D0A3" w14:textId="77777777" w:rsidTr="00910BD0">
        <w:trPr>
          <w:trHeight w:val="409"/>
        </w:trPr>
        <w:tc>
          <w:tcPr>
            <w:tcW w:w="2740" w:type="dxa"/>
            <w:hideMark/>
          </w:tcPr>
          <w:p w14:paraId="465F26C3" w14:textId="0EF1A7DB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Bronchitis and pneumonitis due to fumes and vapor</w:t>
            </w:r>
            <w:r w:rsidR="009F459B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</w:t>
            </w:r>
          </w:p>
        </w:tc>
        <w:tc>
          <w:tcPr>
            <w:tcW w:w="580" w:type="dxa"/>
            <w:hideMark/>
          </w:tcPr>
          <w:p w14:paraId="4B5EE732" w14:textId="6CCCFC22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506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740" w:type="dxa"/>
            <w:hideMark/>
          </w:tcPr>
          <w:p w14:paraId="12D859A2" w14:textId="7E35CF9B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Post</w:t>
            </w:r>
            <w:r w:rsidR="002C3F9D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-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inflammatory pulmonary fibrosis</w:t>
            </w:r>
          </w:p>
        </w:tc>
        <w:tc>
          <w:tcPr>
            <w:tcW w:w="580" w:type="dxa"/>
            <w:hideMark/>
          </w:tcPr>
          <w:p w14:paraId="10F367FB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515</w:t>
            </w:r>
          </w:p>
        </w:tc>
      </w:tr>
      <w:tr w:rsidR="00910BD0" w:rsidRPr="0017132D" w14:paraId="5858FA44" w14:textId="77777777" w:rsidTr="00910BD0">
        <w:trPr>
          <w:trHeight w:val="614"/>
        </w:trPr>
        <w:tc>
          <w:tcPr>
            <w:tcW w:w="2740" w:type="dxa"/>
            <w:hideMark/>
          </w:tcPr>
          <w:p w14:paraId="5298EFDB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Other acute and subacute respiratory conditions due to fumes and vapors</w:t>
            </w:r>
          </w:p>
        </w:tc>
        <w:tc>
          <w:tcPr>
            <w:tcW w:w="580" w:type="dxa"/>
            <w:hideMark/>
          </w:tcPr>
          <w:p w14:paraId="50367AF3" w14:textId="67C127A4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506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2740" w:type="dxa"/>
            <w:hideMark/>
          </w:tcPr>
          <w:p w14:paraId="5517A6AD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Idiopathic interstitial pneumonia, NOS</w:t>
            </w:r>
          </w:p>
        </w:tc>
        <w:tc>
          <w:tcPr>
            <w:tcW w:w="580" w:type="dxa"/>
            <w:hideMark/>
          </w:tcPr>
          <w:p w14:paraId="076211FE" w14:textId="336DD616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30</w:t>
            </w:r>
          </w:p>
        </w:tc>
      </w:tr>
      <w:tr w:rsidR="00910BD0" w:rsidRPr="0017132D" w14:paraId="45BDE7BE" w14:textId="77777777" w:rsidTr="00910BD0">
        <w:trPr>
          <w:trHeight w:val="409"/>
        </w:trPr>
        <w:tc>
          <w:tcPr>
            <w:tcW w:w="2740" w:type="dxa"/>
            <w:hideMark/>
          </w:tcPr>
          <w:p w14:paraId="6885D6FF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Chronic respiratory conditions due to fumes and vapors</w:t>
            </w:r>
          </w:p>
        </w:tc>
        <w:tc>
          <w:tcPr>
            <w:tcW w:w="580" w:type="dxa"/>
            <w:hideMark/>
          </w:tcPr>
          <w:p w14:paraId="7195DBBC" w14:textId="781AA96C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506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2740" w:type="dxa"/>
            <w:hideMark/>
          </w:tcPr>
          <w:p w14:paraId="1D1BB91B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Idiopathic pulmonary fibrosis</w:t>
            </w:r>
          </w:p>
        </w:tc>
        <w:tc>
          <w:tcPr>
            <w:tcW w:w="580" w:type="dxa"/>
            <w:hideMark/>
          </w:tcPr>
          <w:p w14:paraId="4B98F363" w14:textId="17BACE1B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31</w:t>
            </w:r>
          </w:p>
        </w:tc>
      </w:tr>
      <w:tr w:rsidR="00910BD0" w:rsidRPr="0017132D" w14:paraId="25351165" w14:textId="77777777" w:rsidTr="00910BD0">
        <w:trPr>
          <w:trHeight w:val="395"/>
        </w:trPr>
        <w:tc>
          <w:tcPr>
            <w:tcW w:w="2740" w:type="dxa"/>
            <w:hideMark/>
          </w:tcPr>
          <w:p w14:paraId="21704881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Acute pulmonary manifestations due to radiation </w:t>
            </w:r>
          </w:p>
        </w:tc>
        <w:tc>
          <w:tcPr>
            <w:tcW w:w="580" w:type="dxa"/>
            <w:hideMark/>
          </w:tcPr>
          <w:p w14:paraId="6B9A4697" w14:textId="31E29530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508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740" w:type="dxa"/>
            <w:hideMark/>
          </w:tcPr>
          <w:p w14:paraId="189304DF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Idiopathic </w:t>
            </w:r>
            <w:bookmarkStart w:id="1" w:name="_Hlk24464045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NSIP</w:t>
            </w:r>
            <w:bookmarkEnd w:id="1"/>
          </w:p>
        </w:tc>
        <w:tc>
          <w:tcPr>
            <w:tcW w:w="580" w:type="dxa"/>
            <w:hideMark/>
          </w:tcPr>
          <w:p w14:paraId="5B2E95C8" w14:textId="7481998D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32</w:t>
            </w:r>
          </w:p>
        </w:tc>
      </w:tr>
      <w:tr w:rsidR="00910BD0" w:rsidRPr="0017132D" w14:paraId="48E6ED40" w14:textId="77777777" w:rsidTr="00910BD0">
        <w:trPr>
          <w:trHeight w:val="442"/>
        </w:trPr>
        <w:tc>
          <w:tcPr>
            <w:tcW w:w="2740" w:type="dxa"/>
            <w:hideMark/>
          </w:tcPr>
          <w:p w14:paraId="7FE90D34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Chronic and other pulmonary manifestations due to radiation</w:t>
            </w:r>
          </w:p>
        </w:tc>
        <w:tc>
          <w:tcPr>
            <w:tcW w:w="580" w:type="dxa"/>
            <w:hideMark/>
          </w:tcPr>
          <w:p w14:paraId="2AAC88F7" w14:textId="5C821D24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508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2740" w:type="dxa"/>
            <w:hideMark/>
          </w:tcPr>
          <w:p w14:paraId="380F35FC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Other specified alveolar and </w:t>
            </w: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parietoalveolar</w:t>
            </w:r>
            <w:proofErr w:type="spellEnd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 </w:t>
            </w: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pneumonopathies</w:t>
            </w:r>
            <w:proofErr w:type="spellEnd"/>
          </w:p>
        </w:tc>
        <w:tc>
          <w:tcPr>
            <w:tcW w:w="580" w:type="dxa"/>
            <w:hideMark/>
          </w:tcPr>
          <w:p w14:paraId="3A96DE9D" w14:textId="2AECBBD2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</w:t>
            </w:r>
          </w:p>
        </w:tc>
      </w:tr>
      <w:tr w:rsidR="00910BD0" w:rsidRPr="0017132D" w14:paraId="57EC7061" w14:textId="77777777" w:rsidTr="00910BD0">
        <w:trPr>
          <w:trHeight w:val="442"/>
        </w:trPr>
        <w:tc>
          <w:tcPr>
            <w:tcW w:w="2740" w:type="dxa"/>
            <w:hideMark/>
          </w:tcPr>
          <w:p w14:paraId="5E287D46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Respiratory conditions due to other specified external agents</w:t>
            </w:r>
          </w:p>
        </w:tc>
        <w:tc>
          <w:tcPr>
            <w:tcW w:w="580" w:type="dxa"/>
            <w:hideMark/>
          </w:tcPr>
          <w:p w14:paraId="525ADC24" w14:textId="06A4CB98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508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</w:t>
            </w:r>
          </w:p>
        </w:tc>
        <w:tc>
          <w:tcPr>
            <w:tcW w:w="2740" w:type="dxa"/>
            <w:hideMark/>
          </w:tcPr>
          <w:p w14:paraId="02BC38A2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Unspecified alveolar and </w:t>
            </w: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parietoalveolar</w:t>
            </w:r>
            <w:proofErr w:type="spellEnd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 </w:t>
            </w: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pneumonopathy</w:t>
            </w:r>
            <w:proofErr w:type="spellEnd"/>
          </w:p>
        </w:tc>
        <w:tc>
          <w:tcPr>
            <w:tcW w:w="580" w:type="dxa"/>
            <w:hideMark/>
          </w:tcPr>
          <w:p w14:paraId="09D55361" w14:textId="56EE3C08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9</w:t>
            </w:r>
          </w:p>
        </w:tc>
      </w:tr>
      <w:tr w:rsidR="00910BD0" w:rsidRPr="0017132D" w14:paraId="062461E6" w14:textId="77777777" w:rsidTr="00910BD0">
        <w:trPr>
          <w:trHeight w:val="614"/>
        </w:trPr>
        <w:tc>
          <w:tcPr>
            <w:tcW w:w="2740" w:type="dxa"/>
            <w:hideMark/>
          </w:tcPr>
          <w:p w14:paraId="24A0164B" w14:textId="716A740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Respiratory conditions due to unspecified specified external agent</w:t>
            </w:r>
          </w:p>
        </w:tc>
        <w:tc>
          <w:tcPr>
            <w:tcW w:w="580" w:type="dxa"/>
            <w:hideMark/>
          </w:tcPr>
          <w:p w14:paraId="2C83F65E" w14:textId="7B232DB4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508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9</w:t>
            </w:r>
          </w:p>
        </w:tc>
        <w:tc>
          <w:tcPr>
            <w:tcW w:w="2740" w:type="dxa"/>
            <w:hideMark/>
          </w:tcPr>
          <w:p w14:paraId="5D8F33B0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Acute interstitial pneumonitis</w:t>
            </w:r>
          </w:p>
        </w:tc>
        <w:tc>
          <w:tcPr>
            <w:tcW w:w="580" w:type="dxa"/>
            <w:hideMark/>
          </w:tcPr>
          <w:p w14:paraId="59BEC1F9" w14:textId="0C81E975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33</w:t>
            </w:r>
          </w:p>
        </w:tc>
      </w:tr>
      <w:tr w:rsidR="00910BD0" w:rsidRPr="0017132D" w14:paraId="58C48E26" w14:textId="77777777" w:rsidTr="00910BD0">
        <w:trPr>
          <w:trHeight w:val="442"/>
        </w:trPr>
        <w:tc>
          <w:tcPr>
            <w:tcW w:w="2740" w:type="dxa"/>
            <w:hideMark/>
          </w:tcPr>
          <w:p w14:paraId="3CCC725F" w14:textId="1BF2212A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Farmer</w:t>
            </w:r>
            <w:r w:rsidR="009F459B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’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 lung</w:t>
            </w:r>
          </w:p>
        </w:tc>
        <w:tc>
          <w:tcPr>
            <w:tcW w:w="580" w:type="dxa"/>
            <w:hideMark/>
          </w:tcPr>
          <w:p w14:paraId="0A4C7ABC" w14:textId="4B933FC3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740" w:type="dxa"/>
            <w:hideMark/>
          </w:tcPr>
          <w:p w14:paraId="330D3811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Respiratory bronchiolitis interstitial lung disease</w:t>
            </w:r>
          </w:p>
        </w:tc>
        <w:tc>
          <w:tcPr>
            <w:tcW w:w="580" w:type="dxa"/>
            <w:hideMark/>
          </w:tcPr>
          <w:p w14:paraId="1D2CBFBE" w14:textId="6EE5EC3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34</w:t>
            </w:r>
          </w:p>
        </w:tc>
      </w:tr>
      <w:tr w:rsidR="00910BD0" w:rsidRPr="0017132D" w14:paraId="568BD9EE" w14:textId="77777777" w:rsidTr="00910BD0">
        <w:trPr>
          <w:trHeight w:val="442"/>
        </w:trPr>
        <w:tc>
          <w:tcPr>
            <w:tcW w:w="2740" w:type="dxa"/>
            <w:hideMark/>
          </w:tcPr>
          <w:p w14:paraId="078E3581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Bagassosis</w:t>
            </w:r>
            <w:proofErr w:type="spellEnd"/>
          </w:p>
        </w:tc>
        <w:tc>
          <w:tcPr>
            <w:tcW w:w="580" w:type="dxa"/>
            <w:hideMark/>
          </w:tcPr>
          <w:p w14:paraId="75A74657" w14:textId="6B01E62B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2740" w:type="dxa"/>
            <w:hideMark/>
          </w:tcPr>
          <w:p w14:paraId="2D426574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Idiopathic lymphoid interstitial pneumonia</w:t>
            </w:r>
          </w:p>
        </w:tc>
        <w:tc>
          <w:tcPr>
            <w:tcW w:w="580" w:type="dxa"/>
            <w:hideMark/>
          </w:tcPr>
          <w:p w14:paraId="673AD1B4" w14:textId="05A3FB76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35</w:t>
            </w:r>
          </w:p>
        </w:tc>
      </w:tr>
      <w:tr w:rsidR="00910BD0" w:rsidRPr="0017132D" w14:paraId="4205E489" w14:textId="77777777" w:rsidTr="00910BD0">
        <w:trPr>
          <w:trHeight w:val="409"/>
        </w:trPr>
        <w:tc>
          <w:tcPr>
            <w:tcW w:w="2740" w:type="dxa"/>
            <w:hideMark/>
          </w:tcPr>
          <w:p w14:paraId="4E345CBF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Bird-fanciers' lung</w:t>
            </w:r>
          </w:p>
        </w:tc>
        <w:tc>
          <w:tcPr>
            <w:tcW w:w="580" w:type="dxa"/>
            <w:hideMark/>
          </w:tcPr>
          <w:p w14:paraId="49D6EAB2" w14:textId="42E7E0A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2740" w:type="dxa"/>
            <w:hideMark/>
          </w:tcPr>
          <w:p w14:paraId="54F68A4D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Cryptogenic organizing pneumonia</w:t>
            </w:r>
          </w:p>
        </w:tc>
        <w:tc>
          <w:tcPr>
            <w:tcW w:w="580" w:type="dxa"/>
            <w:hideMark/>
          </w:tcPr>
          <w:p w14:paraId="11248B6F" w14:textId="7EF28C8B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36</w:t>
            </w:r>
          </w:p>
        </w:tc>
      </w:tr>
      <w:tr w:rsidR="00910BD0" w:rsidRPr="0017132D" w14:paraId="4787CF08" w14:textId="77777777" w:rsidTr="00910BD0">
        <w:trPr>
          <w:trHeight w:val="409"/>
        </w:trPr>
        <w:tc>
          <w:tcPr>
            <w:tcW w:w="2740" w:type="dxa"/>
            <w:hideMark/>
          </w:tcPr>
          <w:p w14:paraId="771D32FC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Suberosis</w:t>
            </w:r>
            <w:proofErr w:type="spellEnd"/>
          </w:p>
        </w:tc>
        <w:tc>
          <w:tcPr>
            <w:tcW w:w="580" w:type="dxa"/>
            <w:hideMark/>
          </w:tcPr>
          <w:p w14:paraId="3639D7DF" w14:textId="54A24933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2740" w:type="dxa"/>
            <w:hideMark/>
          </w:tcPr>
          <w:p w14:paraId="641B5642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Desquamative interstitial pneumonia</w:t>
            </w:r>
          </w:p>
        </w:tc>
        <w:tc>
          <w:tcPr>
            <w:tcW w:w="580" w:type="dxa"/>
            <w:hideMark/>
          </w:tcPr>
          <w:p w14:paraId="07C9106D" w14:textId="2EA42A1E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37</w:t>
            </w:r>
          </w:p>
        </w:tc>
      </w:tr>
      <w:tr w:rsidR="00910BD0" w:rsidRPr="0017132D" w14:paraId="51ECDA35" w14:textId="77777777" w:rsidTr="00910BD0">
        <w:trPr>
          <w:trHeight w:val="221"/>
        </w:trPr>
        <w:tc>
          <w:tcPr>
            <w:tcW w:w="2740" w:type="dxa"/>
            <w:hideMark/>
          </w:tcPr>
          <w:p w14:paraId="401E50E7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Malt workers' lung</w:t>
            </w:r>
          </w:p>
        </w:tc>
        <w:tc>
          <w:tcPr>
            <w:tcW w:w="580" w:type="dxa"/>
            <w:hideMark/>
          </w:tcPr>
          <w:p w14:paraId="66129671" w14:textId="70DEFDE5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2740" w:type="dxa"/>
            <w:hideMark/>
          </w:tcPr>
          <w:p w14:paraId="722255CC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Lymphangioleiomyomatosis</w:t>
            </w:r>
          </w:p>
        </w:tc>
        <w:tc>
          <w:tcPr>
            <w:tcW w:w="580" w:type="dxa"/>
            <w:hideMark/>
          </w:tcPr>
          <w:p w14:paraId="2A4270C4" w14:textId="3A06B6EB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</w:t>
            </w:r>
          </w:p>
        </w:tc>
      </w:tr>
      <w:tr w:rsidR="00910BD0" w:rsidRPr="0017132D" w14:paraId="623608B6" w14:textId="77777777" w:rsidTr="00910BD0">
        <w:trPr>
          <w:trHeight w:val="409"/>
        </w:trPr>
        <w:tc>
          <w:tcPr>
            <w:tcW w:w="2740" w:type="dxa"/>
            <w:hideMark/>
          </w:tcPr>
          <w:p w14:paraId="067BF647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Mushroom workers' lung</w:t>
            </w:r>
          </w:p>
        </w:tc>
        <w:tc>
          <w:tcPr>
            <w:tcW w:w="580" w:type="dxa"/>
            <w:hideMark/>
          </w:tcPr>
          <w:p w14:paraId="5CA3BF28" w14:textId="35BF2843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2740" w:type="dxa"/>
            <w:hideMark/>
          </w:tcPr>
          <w:p w14:paraId="10E958AC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Adult pulmonary Langerhans cell histiocytosis</w:t>
            </w:r>
          </w:p>
        </w:tc>
        <w:tc>
          <w:tcPr>
            <w:tcW w:w="580" w:type="dxa"/>
            <w:hideMark/>
          </w:tcPr>
          <w:p w14:paraId="62FB6A9E" w14:textId="6AF08515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516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</w:t>
            </w:r>
          </w:p>
        </w:tc>
      </w:tr>
      <w:tr w:rsidR="00910BD0" w:rsidRPr="0017132D" w14:paraId="41D57A22" w14:textId="77777777" w:rsidTr="00910BD0">
        <w:trPr>
          <w:trHeight w:val="205"/>
        </w:trPr>
        <w:tc>
          <w:tcPr>
            <w:tcW w:w="2740" w:type="dxa"/>
            <w:hideMark/>
          </w:tcPr>
          <w:p w14:paraId="4DF91BBD" w14:textId="77777777" w:rsidR="00910BD0" w:rsidRPr="0017132D" w:rsidRDefault="00910BD0" w:rsidP="00910BD0">
            <w:pPr>
              <w:spacing w:line="256" w:lineRule="auto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Maple bark-strippers' lung</w:t>
            </w:r>
          </w:p>
        </w:tc>
        <w:tc>
          <w:tcPr>
            <w:tcW w:w="580" w:type="dxa"/>
            <w:hideMark/>
          </w:tcPr>
          <w:p w14:paraId="68A9F188" w14:textId="017865BD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495</w:t>
            </w:r>
            <w:r w:rsidR="009F459B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2740" w:type="dxa"/>
            <w:hideMark/>
          </w:tcPr>
          <w:p w14:paraId="5AA3E05F" w14:textId="77777777" w:rsidR="00910BD0" w:rsidRPr="0017132D" w:rsidRDefault="00910BD0" w:rsidP="00910BD0">
            <w:pPr>
              <w:rPr>
                <w:rFonts w:eastAsia="Times New Roman" w:cs="Arial"/>
                <w:sz w:val="18"/>
                <w:szCs w:val="20"/>
                <w:lang w:val="en-GB" w:eastAsia="en-GB"/>
              </w:rPr>
            </w:pPr>
          </w:p>
        </w:tc>
        <w:tc>
          <w:tcPr>
            <w:tcW w:w="580" w:type="dxa"/>
            <w:hideMark/>
          </w:tcPr>
          <w:p w14:paraId="5BE380EA" w14:textId="77777777" w:rsidR="00910BD0" w:rsidRPr="0017132D" w:rsidRDefault="00910BD0" w:rsidP="00910BD0">
            <w:pPr>
              <w:rPr>
                <w:rFonts w:eastAsia="Times New Roman" w:cs="Times New Roman"/>
                <w:sz w:val="18"/>
                <w:szCs w:val="20"/>
                <w:lang w:val="en-GB" w:eastAsia="en-GB"/>
              </w:rPr>
            </w:pPr>
          </w:p>
        </w:tc>
      </w:tr>
    </w:tbl>
    <w:p w14:paraId="0EA96457" w14:textId="53F76FF5" w:rsidR="00910BD0" w:rsidRPr="0017132D" w:rsidRDefault="00910BD0">
      <w:pPr>
        <w:spacing w:line="360" w:lineRule="auto"/>
      </w:pPr>
    </w:p>
    <w:p w14:paraId="568EE232" w14:textId="66D6AC93" w:rsidR="00910BD0" w:rsidRPr="0017132D" w:rsidRDefault="00910BD0">
      <w:pPr>
        <w:spacing w:line="360" w:lineRule="auto"/>
      </w:pPr>
    </w:p>
    <w:p w14:paraId="2580C135" w14:textId="77777777" w:rsidR="00793C7D" w:rsidRPr="0017132D" w:rsidRDefault="00793C7D">
      <w:pPr>
        <w:spacing w:line="360" w:lineRule="auto"/>
        <w:sectPr w:rsidR="00793C7D" w:rsidRPr="0017132D" w:rsidSect="0017132D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2B1BE2" w14:textId="25805A54" w:rsidR="00910BD0" w:rsidRPr="0017132D" w:rsidRDefault="00910BD0">
      <w:pPr>
        <w:spacing w:line="360" w:lineRule="auto"/>
      </w:pPr>
      <w:r w:rsidRPr="0017132D">
        <w:lastRenderedPageBreak/>
        <w:t>B)</w:t>
      </w:r>
    </w:p>
    <w:tbl>
      <w:tblPr>
        <w:tblStyle w:val="TableGridLight1"/>
        <w:tblW w:w="13540" w:type="dxa"/>
        <w:tblLook w:val="04A0" w:firstRow="1" w:lastRow="0" w:firstColumn="1" w:lastColumn="0" w:noHBand="0" w:noVBand="1"/>
      </w:tblPr>
      <w:tblGrid>
        <w:gridCol w:w="2553"/>
        <w:gridCol w:w="633"/>
        <w:gridCol w:w="2549"/>
        <w:gridCol w:w="781"/>
        <w:gridCol w:w="2672"/>
        <w:gridCol w:w="872"/>
        <w:gridCol w:w="2608"/>
        <w:gridCol w:w="872"/>
      </w:tblGrid>
      <w:tr w:rsidR="00910BD0" w:rsidRPr="0017132D" w14:paraId="108B3AB6" w14:textId="77777777" w:rsidTr="00910BD0">
        <w:trPr>
          <w:trHeight w:val="346"/>
        </w:trPr>
        <w:tc>
          <w:tcPr>
            <w:tcW w:w="13540" w:type="dxa"/>
            <w:gridSpan w:val="8"/>
            <w:hideMark/>
          </w:tcPr>
          <w:p w14:paraId="6BD975DB" w14:textId="77777777" w:rsidR="00910BD0" w:rsidRPr="0017132D" w:rsidRDefault="00910BD0" w:rsidP="00910BD0">
            <w:pPr>
              <w:spacing w:line="256" w:lineRule="auto"/>
              <w:jc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Calibri" w:cs="Arial"/>
                <w:bCs/>
                <w:kern w:val="24"/>
                <w:sz w:val="18"/>
                <w:szCs w:val="20"/>
                <w:lang w:eastAsia="en-GB"/>
              </w:rPr>
              <w:t>ILD ICD-10 Codes</w:t>
            </w:r>
          </w:p>
        </w:tc>
      </w:tr>
      <w:tr w:rsidR="00D54B06" w:rsidRPr="0017132D" w14:paraId="096F2FCA" w14:textId="77777777" w:rsidTr="00DB3143">
        <w:trPr>
          <w:trHeight w:val="256"/>
        </w:trPr>
        <w:tc>
          <w:tcPr>
            <w:tcW w:w="2553" w:type="dxa"/>
            <w:hideMark/>
          </w:tcPr>
          <w:p w14:paraId="48581E2D" w14:textId="79AFA70B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Coal</w:t>
            </w:r>
            <w:r w:rsidR="002C3F9D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w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orkers</w:t>
            </w:r>
            <w:proofErr w:type="spellEnd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' </w:t>
            </w:r>
            <w:r w:rsidR="002C3F9D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</w:t>
            </w:r>
          </w:p>
        </w:tc>
        <w:tc>
          <w:tcPr>
            <w:tcW w:w="633" w:type="dxa"/>
            <w:hideMark/>
          </w:tcPr>
          <w:p w14:paraId="778A77D1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J60</w:t>
            </w:r>
          </w:p>
        </w:tc>
        <w:tc>
          <w:tcPr>
            <w:tcW w:w="2549" w:type="dxa"/>
            <w:hideMark/>
          </w:tcPr>
          <w:p w14:paraId="1623741B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Respiratory conditions due to unspecified external agent</w:t>
            </w:r>
          </w:p>
        </w:tc>
        <w:tc>
          <w:tcPr>
            <w:tcW w:w="781" w:type="dxa"/>
            <w:hideMark/>
          </w:tcPr>
          <w:p w14:paraId="6929E7ED" w14:textId="18243A00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J70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9</w:t>
            </w:r>
          </w:p>
        </w:tc>
        <w:tc>
          <w:tcPr>
            <w:tcW w:w="2672" w:type="dxa"/>
            <w:hideMark/>
          </w:tcPr>
          <w:p w14:paraId="07B3712D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Interstitial pulmonary disease, unspecified</w:t>
            </w:r>
          </w:p>
        </w:tc>
        <w:tc>
          <w:tcPr>
            <w:tcW w:w="872" w:type="dxa"/>
            <w:hideMark/>
          </w:tcPr>
          <w:p w14:paraId="0A098B6A" w14:textId="4995E06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9</w:t>
            </w:r>
          </w:p>
        </w:tc>
        <w:tc>
          <w:tcPr>
            <w:tcW w:w="2608" w:type="dxa"/>
            <w:hideMark/>
          </w:tcPr>
          <w:p w14:paraId="2B362099" w14:textId="6CBBD4A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left hand </w:t>
            </w:r>
          </w:p>
        </w:tc>
        <w:tc>
          <w:tcPr>
            <w:tcW w:w="872" w:type="dxa"/>
            <w:hideMark/>
          </w:tcPr>
          <w:p w14:paraId="568D652C" w14:textId="0C187A9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142</w:t>
            </w:r>
          </w:p>
        </w:tc>
      </w:tr>
      <w:tr w:rsidR="00D54B06" w:rsidRPr="0017132D" w14:paraId="62500EDB" w14:textId="77777777" w:rsidTr="00DB3143">
        <w:trPr>
          <w:trHeight w:val="256"/>
        </w:trPr>
        <w:tc>
          <w:tcPr>
            <w:tcW w:w="2553" w:type="dxa"/>
            <w:hideMark/>
          </w:tcPr>
          <w:p w14:paraId="098913F4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Pneumoconiosis due to asbestos and other mineral fibers </w:t>
            </w:r>
          </w:p>
        </w:tc>
        <w:tc>
          <w:tcPr>
            <w:tcW w:w="633" w:type="dxa"/>
            <w:hideMark/>
          </w:tcPr>
          <w:p w14:paraId="6ACF3AA0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J61</w:t>
            </w:r>
          </w:p>
        </w:tc>
        <w:tc>
          <w:tcPr>
            <w:tcW w:w="2549" w:type="dxa"/>
            <w:hideMark/>
          </w:tcPr>
          <w:p w14:paraId="2B08F4CD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Farmer's lung</w:t>
            </w:r>
          </w:p>
        </w:tc>
        <w:tc>
          <w:tcPr>
            <w:tcW w:w="781" w:type="dxa"/>
            <w:hideMark/>
          </w:tcPr>
          <w:p w14:paraId="11A42CE0" w14:textId="40D1CF3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672" w:type="dxa"/>
            <w:hideMark/>
          </w:tcPr>
          <w:p w14:paraId="625A3D07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Acute interstitial pneumonitis</w:t>
            </w:r>
          </w:p>
        </w:tc>
        <w:tc>
          <w:tcPr>
            <w:tcW w:w="872" w:type="dxa"/>
            <w:hideMark/>
          </w:tcPr>
          <w:p w14:paraId="3AE42377" w14:textId="15CF97FB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 xml:space="preserve">114 </w:t>
            </w:r>
          </w:p>
        </w:tc>
        <w:tc>
          <w:tcPr>
            <w:tcW w:w="2608" w:type="dxa"/>
            <w:hideMark/>
          </w:tcPr>
          <w:p w14:paraId="5D31519D" w14:textId="7CDA1DA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unspecified hand</w:t>
            </w:r>
          </w:p>
        </w:tc>
        <w:tc>
          <w:tcPr>
            <w:tcW w:w="872" w:type="dxa"/>
            <w:hideMark/>
          </w:tcPr>
          <w:p w14:paraId="4814D584" w14:textId="22249DE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149</w:t>
            </w:r>
          </w:p>
        </w:tc>
      </w:tr>
      <w:tr w:rsidR="00D54B06" w:rsidRPr="0017132D" w14:paraId="7073153E" w14:textId="77777777" w:rsidTr="00DB3143">
        <w:trPr>
          <w:trHeight w:val="256"/>
        </w:trPr>
        <w:tc>
          <w:tcPr>
            <w:tcW w:w="2553" w:type="dxa"/>
            <w:hideMark/>
          </w:tcPr>
          <w:p w14:paraId="3456C299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 due to other dust containing silica</w:t>
            </w:r>
          </w:p>
        </w:tc>
        <w:tc>
          <w:tcPr>
            <w:tcW w:w="633" w:type="dxa"/>
            <w:hideMark/>
          </w:tcPr>
          <w:p w14:paraId="7F7435A7" w14:textId="6FE2497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J62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</w:t>
            </w:r>
          </w:p>
        </w:tc>
        <w:tc>
          <w:tcPr>
            <w:tcW w:w="2549" w:type="dxa"/>
            <w:hideMark/>
          </w:tcPr>
          <w:p w14:paraId="283B5236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Bagassosis</w:t>
            </w:r>
            <w:proofErr w:type="spellEnd"/>
          </w:p>
        </w:tc>
        <w:tc>
          <w:tcPr>
            <w:tcW w:w="781" w:type="dxa"/>
            <w:hideMark/>
          </w:tcPr>
          <w:p w14:paraId="06CDB5EA" w14:textId="4C075A2E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2672" w:type="dxa"/>
            <w:hideMark/>
          </w:tcPr>
          <w:p w14:paraId="1CC892C0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Respiratory bronchiolitis interstitial lung disease</w:t>
            </w:r>
          </w:p>
        </w:tc>
        <w:tc>
          <w:tcPr>
            <w:tcW w:w="872" w:type="dxa"/>
            <w:hideMark/>
          </w:tcPr>
          <w:p w14:paraId="55B280D4" w14:textId="58063E9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115</w:t>
            </w:r>
          </w:p>
        </w:tc>
        <w:tc>
          <w:tcPr>
            <w:tcW w:w="2608" w:type="dxa"/>
            <w:hideMark/>
          </w:tcPr>
          <w:p w14:paraId="3C051DE2" w14:textId="56B15E5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right hip </w:t>
            </w:r>
          </w:p>
        </w:tc>
        <w:tc>
          <w:tcPr>
            <w:tcW w:w="872" w:type="dxa"/>
            <w:hideMark/>
          </w:tcPr>
          <w:p w14:paraId="2B582AEA" w14:textId="48CBAFC4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151</w:t>
            </w:r>
          </w:p>
        </w:tc>
      </w:tr>
      <w:tr w:rsidR="00D54B06" w:rsidRPr="0017132D" w14:paraId="05AA25CE" w14:textId="77777777" w:rsidTr="00DB3143">
        <w:trPr>
          <w:trHeight w:val="385"/>
        </w:trPr>
        <w:tc>
          <w:tcPr>
            <w:tcW w:w="2553" w:type="dxa"/>
            <w:hideMark/>
          </w:tcPr>
          <w:p w14:paraId="0A02DB3F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Aluminosis (of lung)</w:t>
            </w:r>
          </w:p>
        </w:tc>
        <w:tc>
          <w:tcPr>
            <w:tcW w:w="633" w:type="dxa"/>
            <w:hideMark/>
          </w:tcPr>
          <w:p w14:paraId="2AA1ACC5" w14:textId="572A071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J63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549" w:type="dxa"/>
            <w:hideMark/>
          </w:tcPr>
          <w:p w14:paraId="176DD3D7" w14:textId="6D7E4B5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Bird</w:t>
            </w:r>
            <w:r w:rsidR="002C3F9D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fanciers' lung</w:t>
            </w:r>
          </w:p>
        </w:tc>
        <w:tc>
          <w:tcPr>
            <w:tcW w:w="781" w:type="dxa"/>
            <w:hideMark/>
          </w:tcPr>
          <w:p w14:paraId="6B64A383" w14:textId="2BF7FB4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2672" w:type="dxa"/>
            <w:hideMark/>
          </w:tcPr>
          <w:p w14:paraId="0EE1D294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Lymphoid interstitial pneumonia</w:t>
            </w:r>
          </w:p>
        </w:tc>
        <w:tc>
          <w:tcPr>
            <w:tcW w:w="872" w:type="dxa"/>
            <w:hideMark/>
          </w:tcPr>
          <w:p w14:paraId="08582028" w14:textId="029D035A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2608" w:type="dxa"/>
            <w:hideMark/>
          </w:tcPr>
          <w:p w14:paraId="37D64E56" w14:textId="211D008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left hip </w:t>
            </w:r>
          </w:p>
        </w:tc>
        <w:tc>
          <w:tcPr>
            <w:tcW w:w="872" w:type="dxa"/>
            <w:hideMark/>
          </w:tcPr>
          <w:p w14:paraId="33880EBD" w14:textId="5FF1FB9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152</w:t>
            </w:r>
          </w:p>
        </w:tc>
      </w:tr>
      <w:tr w:rsidR="00D54B06" w:rsidRPr="0017132D" w14:paraId="15924347" w14:textId="77777777" w:rsidTr="00DB3143">
        <w:trPr>
          <w:trHeight w:val="256"/>
        </w:trPr>
        <w:tc>
          <w:tcPr>
            <w:tcW w:w="2553" w:type="dxa"/>
            <w:hideMark/>
          </w:tcPr>
          <w:p w14:paraId="6B790BB4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Bauxite fibrosis (of lung)</w:t>
            </w:r>
          </w:p>
        </w:tc>
        <w:tc>
          <w:tcPr>
            <w:tcW w:w="633" w:type="dxa"/>
            <w:hideMark/>
          </w:tcPr>
          <w:p w14:paraId="1DC2D741" w14:textId="025DFC1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J63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2549" w:type="dxa"/>
            <w:hideMark/>
          </w:tcPr>
          <w:p w14:paraId="56C88A97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Suberosis</w:t>
            </w:r>
            <w:proofErr w:type="spellEnd"/>
          </w:p>
        </w:tc>
        <w:tc>
          <w:tcPr>
            <w:tcW w:w="781" w:type="dxa"/>
            <w:hideMark/>
          </w:tcPr>
          <w:p w14:paraId="6679A29D" w14:textId="636F58C9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2672" w:type="dxa"/>
            <w:hideMark/>
          </w:tcPr>
          <w:p w14:paraId="6360401E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Cryptogenic organizing pneumonia</w:t>
            </w:r>
          </w:p>
        </w:tc>
        <w:tc>
          <w:tcPr>
            <w:tcW w:w="872" w:type="dxa"/>
            <w:hideMark/>
          </w:tcPr>
          <w:p w14:paraId="7E88ABFE" w14:textId="5C963FE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116</w:t>
            </w:r>
          </w:p>
        </w:tc>
        <w:tc>
          <w:tcPr>
            <w:tcW w:w="2608" w:type="dxa"/>
            <w:hideMark/>
          </w:tcPr>
          <w:p w14:paraId="5C3B1B18" w14:textId="70A91BD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unspecified hip </w:t>
            </w:r>
          </w:p>
        </w:tc>
        <w:tc>
          <w:tcPr>
            <w:tcW w:w="872" w:type="dxa"/>
            <w:hideMark/>
          </w:tcPr>
          <w:p w14:paraId="628B503E" w14:textId="796769E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159</w:t>
            </w:r>
          </w:p>
        </w:tc>
      </w:tr>
      <w:tr w:rsidR="00D54B06" w:rsidRPr="0017132D" w14:paraId="203410B2" w14:textId="77777777" w:rsidTr="00DB3143">
        <w:trPr>
          <w:trHeight w:val="256"/>
        </w:trPr>
        <w:tc>
          <w:tcPr>
            <w:tcW w:w="2553" w:type="dxa"/>
            <w:hideMark/>
          </w:tcPr>
          <w:p w14:paraId="272BABB9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Berylliosis</w:t>
            </w:r>
          </w:p>
        </w:tc>
        <w:tc>
          <w:tcPr>
            <w:tcW w:w="633" w:type="dxa"/>
            <w:hideMark/>
          </w:tcPr>
          <w:p w14:paraId="5167A322" w14:textId="6A9D64F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J63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2549" w:type="dxa"/>
            <w:hideMark/>
          </w:tcPr>
          <w:p w14:paraId="0FEA41C5" w14:textId="229D21A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Maltworkers</w:t>
            </w:r>
            <w:proofErr w:type="spellEnd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' lung</w:t>
            </w:r>
          </w:p>
        </w:tc>
        <w:tc>
          <w:tcPr>
            <w:tcW w:w="781" w:type="dxa"/>
            <w:hideMark/>
          </w:tcPr>
          <w:p w14:paraId="28E9E40E" w14:textId="41AE053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2672" w:type="dxa"/>
            <w:hideMark/>
          </w:tcPr>
          <w:p w14:paraId="2FDEBD7C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Desquamative interstitial pneumonia</w:t>
            </w:r>
          </w:p>
        </w:tc>
        <w:tc>
          <w:tcPr>
            <w:tcW w:w="872" w:type="dxa"/>
            <w:hideMark/>
          </w:tcPr>
          <w:p w14:paraId="0F181411" w14:textId="0B1E613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117</w:t>
            </w:r>
          </w:p>
        </w:tc>
        <w:tc>
          <w:tcPr>
            <w:tcW w:w="2608" w:type="dxa"/>
            <w:hideMark/>
          </w:tcPr>
          <w:p w14:paraId="29C697BC" w14:textId="0120DFE9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right knee </w:t>
            </w:r>
          </w:p>
        </w:tc>
        <w:tc>
          <w:tcPr>
            <w:tcW w:w="872" w:type="dxa"/>
            <w:hideMark/>
          </w:tcPr>
          <w:p w14:paraId="42B7CCAE" w14:textId="6F898210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161</w:t>
            </w:r>
          </w:p>
        </w:tc>
      </w:tr>
      <w:tr w:rsidR="00D54B06" w:rsidRPr="0017132D" w14:paraId="32D19D43" w14:textId="77777777" w:rsidTr="00DB3143">
        <w:trPr>
          <w:trHeight w:val="291"/>
        </w:trPr>
        <w:tc>
          <w:tcPr>
            <w:tcW w:w="2553" w:type="dxa"/>
            <w:hideMark/>
          </w:tcPr>
          <w:p w14:paraId="08713C35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Graphite fibrosis (of lung)</w:t>
            </w:r>
          </w:p>
        </w:tc>
        <w:tc>
          <w:tcPr>
            <w:tcW w:w="633" w:type="dxa"/>
            <w:hideMark/>
          </w:tcPr>
          <w:p w14:paraId="7B1F71ED" w14:textId="3337F4D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J63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2549" w:type="dxa"/>
            <w:hideMark/>
          </w:tcPr>
          <w:p w14:paraId="0062858A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Mushroom workers' lung</w:t>
            </w:r>
          </w:p>
        </w:tc>
        <w:tc>
          <w:tcPr>
            <w:tcW w:w="781" w:type="dxa"/>
            <w:hideMark/>
          </w:tcPr>
          <w:p w14:paraId="5EA9BD19" w14:textId="4C0BD66B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2672" w:type="dxa"/>
            <w:hideMark/>
          </w:tcPr>
          <w:p w14:paraId="30C84A3E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Lymphangioleiomyomatosis</w:t>
            </w:r>
          </w:p>
        </w:tc>
        <w:tc>
          <w:tcPr>
            <w:tcW w:w="872" w:type="dxa"/>
            <w:hideMark/>
          </w:tcPr>
          <w:p w14:paraId="0ED4EC71" w14:textId="2783E20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81</w:t>
            </w:r>
          </w:p>
        </w:tc>
        <w:tc>
          <w:tcPr>
            <w:tcW w:w="2608" w:type="dxa"/>
            <w:hideMark/>
          </w:tcPr>
          <w:p w14:paraId="197F5C35" w14:textId="653A91C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left knee </w:t>
            </w:r>
          </w:p>
        </w:tc>
        <w:tc>
          <w:tcPr>
            <w:tcW w:w="872" w:type="dxa"/>
            <w:hideMark/>
          </w:tcPr>
          <w:p w14:paraId="460116B9" w14:textId="094FA2A4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162</w:t>
            </w:r>
          </w:p>
        </w:tc>
      </w:tr>
      <w:tr w:rsidR="00D54B06" w:rsidRPr="0017132D" w14:paraId="7554C94D" w14:textId="77777777" w:rsidTr="00DB3143">
        <w:trPr>
          <w:trHeight w:val="374"/>
        </w:trPr>
        <w:tc>
          <w:tcPr>
            <w:tcW w:w="2553" w:type="dxa"/>
            <w:hideMark/>
          </w:tcPr>
          <w:p w14:paraId="2E8AD5F4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Siderosis</w:t>
            </w:r>
          </w:p>
        </w:tc>
        <w:tc>
          <w:tcPr>
            <w:tcW w:w="633" w:type="dxa"/>
            <w:hideMark/>
          </w:tcPr>
          <w:p w14:paraId="1F3EB77A" w14:textId="04B885B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J63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2549" w:type="dxa"/>
            <w:hideMark/>
          </w:tcPr>
          <w:p w14:paraId="441181E3" w14:textId="12F6AE73" w:rsidR="00910BD0" w:rsidRPr="0017132D" w:rsidRDefault="002C3F9D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Maple-</w:t>
            </w:r>
            <w:r w:rsidR="00910BD0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bark-strippers' lung</w:t>
            </w:r>
          </w:p>
        </w:tc>
        <w:tc>
          <w:tcPr>
            <w:tcW w:w="781" w:type="dxa"/>
            <w:hideMark/>
          </w:tcPr>
          <w:p w14:paraId="6EB0AEA3" w14:textId="6E75711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2672" w:type="dxa"/>
            <w:hideMark/>
          </w:tcPr>
          <w:p w14:paraId="0B28A6DE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Adult pulmonary Langerhans cell histiocytosis</w:t>
            </w:r>
          </w:p>
        </w:tc>
        <w:tc>
          <w:tcPr>
            <w:tcW w:w="872" w:type="dxa"/>
            <w:hideMark/>
          </w:tcPr>
          <w:p w14:paraId="31964BAC" w14:textId="0983141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82</w:t>
            </w:r>
          </w:p>
        </w:tc>
        <w:tc>
          <w:tcPr>
            <w:tcW w:w="2608" w:type="dxa"/>
            <w:hideMark/>
          </w:tcPr>
          <w:p w14:paraId="6DE1C1B9" w14:textId="1C8F311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unspecified knee </w:t>
            </w:r>
          </w:p>
        </w:tc>
        <w:tc>
          <w:tcPr>
            <w:tcW w:w="872" w:type="dxa"/>
            <w:hideMark/>
          </w:tcPr>
          <w:p w14:paraId="08D1D7E9" w14:textId="73FEDD5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169</w:t>
            </w:r>
          </w:p>
        </w:tc>
      </w:tr>
      <w:tr w:rsidR="00D54B06" w:rsidRPr="0017132D" w14:paraId="50900159" w14:textId="77777777" w:rsidTr="00DB3143">
        <w:trPr>
          <w:trHeight w:val="256"/>
        </w:trPr>
        <w:tc>
          <w:tcPr>
            <w:tcW w:w="2553" w:type="dxa"/>
            <w:hideMark/>
          </w:tcPr>
          <w:p w14:paraId="50BB9000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Stannosis</w:t>
            </w:r>
            <w:proofErr w:type="spellEnd"/>
          </w:p>
        </w:tc>
        <w:tc>
          <w:tcPr>
            <w:tcW w:w="633" w:type="dxa"/>
            <w:hideMark/>
          </w:tcPr>
          <w:p w14:paraId="469021BF" w14:textId="35EDA9D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J63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5</w:t>
            </w:r>
          </w:p>
        </w:tc>
        <w:tc>
          <w:tcPr>
            <w:tcW w:w="2549" w:type="dxa"/>
            <w:hideMark/>
          </w:tcPr>
          <w:p w14:paraId="226B7CBF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Air conditioner and humidifier lung</w:t>
            </w:r>
          </w:p>
        </w:tc>
        <w:tc>
          <w:tcPr>
            <w:tcW w:w="781" w:type="dxa"/>
            <w:hideMark/>
          </w:tcPr>
          <w:p w14:paraId="109D757E" w14:textId="2A7F8E1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7</w:t>
            </w:r>
          </w:p>
        </w:tc>
        <w:tc>
          <w:tcPr>
            <w:tcW w:w="2672" w:type="dxa"/>
            <w:hideMark/>
          </w:tcPr>
          <w:p w14:paraId="03B12EE8" w14:textId="5634566B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Pleural plaque with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presence 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asbestosis </w:t>
            </w:r>
          </w:p>
        </w:tc>
        <w:tc>
          <w:tcPr>
            <w:tcW w:w="872" w:type="dxa"/>
            <w:hideMark/>
          </w:tcPr>
          <w:p w14:paraId="3F611C60" w14:textId="30E418D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J92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608" w:type="dxa"/>
            <w:hideMark/>
          </w:tcPr>
          <w:p w14:paraId="0B8A5B28" w14:textId="3C5B2BDA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right ankle and foot</w:t>
            </w:r>
          </w:p>
        </w:tc>
        <w:tc>
          <w:tcPr>
            <w:tcW w:w="872" w:type="dxa"/>
            <w:hideMark/>
          </w:tcPr>
          <w:p w14:paraId="55D7BD8F" w14:textId="0CAD19A0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171</w:t>
            </w:r>
          </w:p>
        </w:tc>
      </w:tr>
      <w:tr w:rsidR="00D54B06" w:rsidRPr="0017132D" w14:paraId="5D98ACA7" w14:textId="77777777" w:rsidTr="00DB3143">
        <w:trPr>
          <w:trHeight w:val="256"/>
        </w:trPr>
        <w:tc>
          <w:tcPr>
            <w:tcW w:w="2553" w:type="dxa"/>
            <w:hideMark/>
          </w:tcPr>
          <w:p w14:paraId="3F908A79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 due to other specified inorganic dusts</w:t>
            </w:r>
          </w:p>
        </w:tc>
        <w:tc>
          <w:tcPr>
            <w:tcW w:w="633" w:type="dxa"/>
            <w:hideMark/>
          </w:tcPr>
          <w:p w14:paraId="271D2750" w14:textId="799AB04B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J63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6</w:t>
            </w:r>
          </w:p>
        </w:tc>
        <w:tc>
          <w:tcPr>
            <w:tcW w:w="2549" w:type="dxa"/>
            <w:hideMark/>
          </w:tcPr>
          <w:p w14:paraId="2479FC5C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Hypersensitivity pneumonitis due to other organic dusts</w:t>
            </w:r>
          </w:p>
        </w:tc>
        <w:tc>
          <w:tcPr>
            <w:tcW w:w="781" w:type="dxa"/>
            <w:hideMark/>
          </w:tcPr>
          <w:p w14:paraId="76D31628" w14:textId="7A79E36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</w:t>
            </w:r>
          </w:p>
        </w:tc>
        <w:tc>
          <w:tcPr>
            <w:tcW w:w="2672" w:type="dxa"/>
            <w:hideMark/>
          </w:tcPr>
          <w:p w14:paraId="1B05FA57" w14:textId="10AE24A3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 due to talc dust</w:t>
            </w:r>
          </w:p>
        </w:tc>
        <w:tc>
          <w:tcPr>
            <w:tcW w:w="872" w:type="dxa"/>
            <w:hideMark/>
          </w:tcPr>
          <w:p w14:paraId="4F618E2E" w14:textId="3999E55E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J62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 xml:space="preserve">0 </w:t>
            </w:r>
          </w:p>
        </w:tc>
        <w:tc>
          <w:tcPr>
            <w:tcW w:w="2608" w:type="dxa"/>
            <w:hideMark/>
          </w:tcPr>
          <w:p w14:paraId="6C986BDA" w14:textId="03C03DE9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left ankle and foot </w:t>
            </w:r>
          </w:p>
        </w:tc>
        <w:tc>
          <w:tcPr>
            <w:tcW w:w="872" w:type="dxa"/>
            <w:hideMark/>
          </w:tcPr>
          <w:p w14:paraId="2E6E6EAD" w14:textId="191ACBCE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172</w:t>
            </w:r>
          </w:p>
        </w:tc>
      </w:tr>
      <w:tr w:rsidR="00D54B06" w:rsidRPr="0017132D" w14:paraId="6029F80C" w14:textId="77777777" w:rsidTr="00DB3143">
        <w:trPr>
          <w:trHeight w:val="256"/>
        </w:trPr>
        <w:tc>
          <w:tcPr>
            <w:tcW w:w="2553" w:type="dxa"/>
            <w:hideMark/>
          </w:tcPr>
          <w:p w14:paraId="45245949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Byssinosis</w:t>
            </w:r>
          </w:p>
        </w:tc>
        <w:tc>
          <w:tcPr>
            <w:tcW w:w="633" w:type="dxa"/>
            <w:hideMark/>
          </w:tcPr>
          <w:p w14:paraId="1E821E76" w14:textId="3E6A16B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549" w:type="dxa"/>
            <w:hideMark/>
          </w:tcPr>
          <w:p w14:paraId="00D75FA6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Hypersensitivity pneumonitis due to unspecified organic dust</w:t>
            </w:r>
          </w:p>
        </w:tc>
        <w:tc>
          <w:tcPr>
            <w:tcW w:w="781" w:type="dxa"/>
            <w:hideMark/>
          </w:tcPr>
          <w:p w14:paraId="617D216B" w14:textId="23D0FCAE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J67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9</w:t>
            </w:r>
          </w:p>
        </w:tc>
        <w:tc>
          <w:tcPr>
            <w:tcW w:w="2672" w:type="dxa"/>
            <w:hideMark/>
          </w:tcPr>
          <w:p w14:paraId="1877F5F8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Pneumoconiosis associated with tuberculosis</w:t>
            </w:r>
          </w:p>
        </w:tc>
        <w:tc>
          <w:tcPr>
            <w:tcW w:w="872" w:type="dxa"/>
            <w:hideMark/>
          </w:tcPr>
          <w:p w14:paraId="4D23DFD8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J65</w:t>
            </w:r>
          </w:p>
        </w:tc>
        <w:tc>
          <w:tcPr>
            <w:tcW w:w="2608" w:type="dxa"/>
            <w:hideMark/>
          </w:tcPr>
          <w:p w14:paraId="744F3682" w14:textId="0113CC1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unspecified ankle and foot </w:t>
            </w:r>
          </w:p>
        </w:tc>
        <w:tc>
          <w:tcPr>
            <w:tcW w:w="872" w:type="dxa"/>
            <w:hideMark/>
          </w:tcPr>
          <w:p w14:paraId="1DEB1FA6" w14:textId="2D17A13E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179</w:t>
            </w:r>
          </w:p>
        </w:tc>
      </w:tr>
      <w:tr w:rsidR="00D54B06" w:rsidRPr="0017132D" w14:paraId="78C38194" w14:textId="77777777" w:rsidTr="00DB3143">
        <w:trPr>
          <w:trHeight w:val="291"/>
        </w:trPr>
        <w:tc>
          <w:tcPr>
            <w:tcW w:w="2553" w:type="dxa"/>
            <w:hideMark/>
          </w:tcPr>
          <w:p w14:paraId="451DCEE8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Flax-dressers' disease</w:t>
            </w:r>
          </w:p>
        </w:tc>
        <w:tc>
          <w:tcPr>
            <w:tcW w:w="633" w:type="dxa"/>
            <w:hideMark/>
          </w:tcPr>
          <w:p w14:paraId="23977F5D" w14:textId="06F76DA4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2549" w:type="dxa"/>
            <w:hideMark/>
          </w:tcPr>
          <w:p w14:paraId="05FDC78A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RLD with RA of unspecified site</w:t>
            </w:r>
          </w:p>
        </w:tc>
        <w:tc>
          <w:tcPr>
            <w:tcW w:w="781" w:type="dxa"/>
            <w:hideMark/>
          </w:tcPr>
          <w:p w14:paraId="73DCA7CF" w14:textId="237A778E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10</w:t>
            </w:r>
          </w:p>
        </w:tc>
        <w:tc>
          <w:tcPr>
            <w:tcW w:w="2672" w:type="dxa"/>
            <w:hideMark/>
          </w:tcPr>
          <w:p w14:paraId="731EB69E" w14:textId="6F88796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right shoulder </w:t>
            </w:r>
          </w:p>
        </w:tc>
        <w:tc>
          <w:tcPr>
            <w:tcW w:w="872" w:type="dxa"/>
            <w:hideMark/>
          </w:tcPr>
          <w:p w14:paraId="7C50C681" w14:textId="60C6021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111</w:t>
            </w:r>
          </w:p>
        </w:tc>
        <w:tc>
          <w:tcPr>
            <w:tcW w:w="2608" w:type="dxa"/>
            <w:hideMark/>
          </w:tcPr>
          <w:p w14:paraId="41DC2D7D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RLD with RA of multiple sights</w:t>
            </w:r>
          </w:p>
        </w:tc>
        <w:tc>
          <w:tcPr>
            <w:tcW w:w="872" w:type="dxa"/>
            <w:hideMark/>
          </w:tcPr>
          <w:p w14:paraId="36C9DA2B" w14:textId="7E91891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19</w:t>
            </w:r>
          </w:p>
        </w:tc>
      </w:tr>
      <w:tr w:rsidR="00D54B06" w:rsidRPr="0017132D" w14:paraId="518FB62B" w14:textId="77777777" w:rsidTr="00DB3143">
        <w:trPr>
          <w:trHeight w:val="291"/>
        </w:trPr>
        <w:tc>
          <w:tcPr>
            <w:tcW w:w="2553" w:type="dxa"/>
            <w:hideMark/>
          </w:tcPr>
          <w:p w14:paraId="7F4F026C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Cannabinosis</w:t>
            </w:r>
            <w:proofErr w:type="spellEnd"/>
          </w:p>
        </w:tc>
        <w:tc>
          <w:tcPr>
            <w:tcW w:w="633" w:type="dxa"/>
            <w:hideMark/>
          </w:tcPr>
          <w:p w14:paraId="151CEC96" w14:textId="5D35CE4B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</w:t>
            </w:r>
          </w:p>
        </w:tc>
        <w:tc>
          <w:tcPr>
            <w:tcW w:w="2549" w:type="dxa"/>
            <w:hideMark/>
          </w:tcPr>
          <w:p w14:paraId="11ACFA01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Systemic sclerosis with lung involvement</w:t>
            </w:r>
          </w:p>
        </w:tc>
        <w:tc>
          <w:tcPr>
            <w:tcW w:w="781" w:type="dxa"/>
            <w:hideMark/>
          </w:tcPr>
          <w:p w14:paraId="33FFC517" w14:textId="2C493BF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M34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81</w:t>
            </w:r>
          </w:p>
        </w:tc>
        <w:tc>
          <w:tcPr>
            <w:tcW w:w="2672" w:type="dxa"/>
            <w:hideMark/>
          </w:tcPr>
          <w:p w14:paraId="7638DD31" w14:textId="61A613F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left shoulder </w:t>
            </w:r>
          </w:p>
        </w:tc>
        <w:tc>
          <w:tcPr>
            <w:tcW w:w="872" w:type="dxa"/>
            <w:hideMark/>
          </w:tcPr>
          <w:p w14:paraId="7E8A98D5" w14:textId="145B055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112</w:t>
            </w:r>
          </w:p>
        </w:tc>
        <w:tc>
          <w:tcPr>
            <w:tcW w:w="2608" w:type="dxa"/>
            <w:hideMark/>
          </w:tcPr>
          <w:p w14:paraId="26162349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Lung involvement in systemic lupus erythematosus</w:t>
            </w:r>
          </w:p>
        </w:tc>
        <w:tc>
          <w:tcPr>
            <w:tcW w:w="872" w:type="dxa"/>
            <w:hideMark/>
          </w:tcPr>
          <w:p w14:paraId="3A545D65" w14:textId="3044E85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M32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13</w:t>
            </w:r>
          </w:p>
        </w:tc>
      </w:tr>
      <w:tr w:rsidR="00D54B06" w:rsidRPr="0017132D" w14:paraId="15BC1AD4" w14:textId="77777777" w:rsidTr="00DB3143">
        <w:trPr>
          <w:trHeight w:val="256"/>
        </w:trPr>
        <w:tc>
          <w:tcPr>
            <w:tcW w:w="2553" w:type="dxa"/>
            <w:hideMark/>
          </w:tcPr>
          <w:p w14:paraId="114C7E98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Airway disease due to other specific organic dusts</w:t>
            </w:r>
          </w:p>
        </w:tc>
        <w:tc>
          <w:tcPr>
            <w:tcW w:w="633" w:type="dxa"/>
            <w:hideMark/>
          </w:tcPr>
          <w:p w14:paraId="3EA14112" w14:textId="7438096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J66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2549" w:type="dxa"/>
            <w:hideMark/>
          </w:tcPr>
          <w:p w14:paraId="4B4A1DB0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Respiratory disorders in diseases classified elsewhere</w:t>
            </w:r>
          </w:p>
        </w:tc>
        <w:tc>
          <w:tcPr>
            <w:tcW w:w="781" w:type="dxa"/>
            <w:hideMark/>
          </w:tcPr>
          <w:p w14:paraId="7561D415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J99</w:t>
            </w:r>
          </w:p>
        </w:tc>
        <w:tc>
          <w:tcPr>
            <w:tcW w:w="2672" w:type="dxa"/>
            <w:hideMark/>
          </w:tcPr>
          <w:p w14:paraId="45122017" w14:textId="3B5A1034" w:rsidR="00910BD0" w:rsidRPr="0017132D" w:rsidRDefault="00276028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</w:t>
            </w:r>
            <w:r w:rsidR="00910BD0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="00910BD0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unspecified shoulder </w:t>
            </w:r>
          </w:p>
        </w:tc>
        <w:tc>
          <w:tcPr>
            <w:tcW w:w="872" w:type="dxa"/>
            <w:hideMark/>
          </w:tcPr>
          <w:p w14:paraId="6365F2F0" w14:textId="5FA4D4F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119</w:t>
            </w:r>
          </w:p>
        </w:tc>
        <w:tc>
          <w:tcPr>
            <w:tcW w:w="2608" w:type="dxa"/>
            <w:hideMark/>
          </w:tcPr>
          <w:p w14:paraId="5925C032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Sicca syndrome with lung involvement </w:t>
            </w:r>
          </w:p>
        </w:tc>
        <w:tc>
          <w:tcPr>
            <w:tcW w:w="872" w:type="dxa"/>
            <w:hideMark/>
          </w:tcPr>
          <w:p w14:paraId="184B244B" w14:textId="5E92E37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M35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02</w:t>
            </w:r>
          </w:p>
        </w:tc>
      </w:tr>
      <w:tr w:rsidR="00D54B06" w:rsidRPr="0017132D" w14:paraId="7EB4FE90" w14:textId="77777777" w:rsidTr="00DB3143">
        <w:trPr>
          <w:trHeight w:val="291"/>
        </w:trPr>
        <w:tc>
          <w:tcPr>
            <w:tcW w:w="2553" w:type="dxa"/>
            <w:hideMark/>
          </w:tcPr>
          <w:p w14:paraId="6C5DF8BA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Unspecified pneumoconiosis</w:t>
            </w:r>
          </w:p>
        </w:tc>
        <w:tc>
          <w:tcPr>
            <w:tcW w:w="633" w:type="dxa"/>
            <w:hideMark/>
          </w:tcPr>
          <w:p w14:paraId="6C1BDCDF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J64</w:t>
            </w:r>
          </w:p>
        </w:tc>
        <w:tc>
          <w:tcPr>
            <w:tcW w:w="2549" w:type="dxa"/>
            <w:hideMark/>
          </w:tcPr>
          <w:p w14:paraId="03F54709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Pulmonary fibrosis, unspecified</w:t>
            </w:r>
          </w:p>
        </w:tc>
        <w:tc>
          <w:tcPr>
            <w:tcW w:w="781" w:type="dxa"/>
            <w:hideMark/>
          </w:tcPr>
          <w:p w14:paraId="73B2C6A9" w14:textId="108EEB4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10</w:t>
            </w:r>
          </w:p>
        </w:tc>
        <w:tc>
          <w:tcPr>
            <w:tcW w:w="2672" w:type="dxa"/>
            <w:hideMark/>
          </w:tcPr>
          <w:p w14:paraId="2C7C298C" w14:textId="092C6A5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right elbow </w:t>
            </w:r>
          </w:p>
        </w:tc>
        <w:tc>
          <w:tcPr>
            <w:tcW w:w="872" w:type="dxa"/>
            <w:hideMark/>
          </w:tcPr>
          <w:p w14:paraId="3252A5EB" w14:textId="4312CE0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121</w:t>
            </w:r>
          </w:p>
        </w:tc>
        <w:tc>
          <w:tcPr>
            <w:tcW w:w="2608" w:type="dxa"/>
            <w:hideMark/>
          </w:tcPr>
          <w:p w14:paraId="27B3FBD8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Juvenile </w:t>
            </w:r>
            <w:proofErr w:type="spellStart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dermatopolymyositis</w:t>
            </w:r>
            <w:proofErr w:type="spellEnd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 with respiratory involvement</w:t>
            </w:r>
          </w:p>
        </w:tc>
        <w:tc>
          <w:tcPr>
            <w:tcW w:w="872" w:type="dxa"/>
            <w:hideMark/>
          </w:tcPr>
          <w:p w14:paraId="3ED14E48" w14:textId="442D487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M33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 xml:space="preserve">01 </w:t>
            </w:r>
          </w:p>
        </w:tc>
      </w:tr>
      <w:tr w:rsidR="00D54B06" w:rsidRPr="0017132D" w14:paraId="316257E8" w14:textId="77777777" w:rsidTr="00DB3143">
        <w:trPr>
          <w:trHeight w:val="291"/>
        </w:trPr>
        <w:tc>
          <w:tcPr>
            <w:tcW w:w="2553" w:type="dxa"/>
            <w:hideMark/>
          </w:tcPr>
          <w:p w14:paraId="0096D56D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Bronchitis and pneumonitis due to chemicals, gases, fumes and vapors</w:t>
            </w:r>
          </w:p>
        </w:tc>
        <w:tc>
          <w:tcPr>
            <w:tcW w:w="633" w:type="dxa"/>
            <w:hideMark/>
          </w:tcPr>
          <w:p w14:paraId="3586547F" w14:textId="24CDC5C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J68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549" w:type="dxa"/>
            <w:hideMark/>
          </w:tcPr>
          <w:p w14:paraId="7D6451D1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Other specified interstitial pulmonary diseases</w:t>
            </w:r>
          </w:p>
        </w:tc>
        <w:tc>
          <w:tcPr>
            <w:tcW w:w="781" w:type="dxa"/>
            <w:hideMark/>
          </w:tcPr>
          <w:p w14:paraId="0CA3C7C0" w14:textId="55E47CC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89</w:t>
            </w:r>
          </w:p>
        </w:tc>
        <w:tc>
          <w:tcPr>
            <w:tcW w:w="2672" w:type="dxa"/>
            <w:hideMark/>
          </w:tcPr>
          <w:p w14:paraId="0232B7F1" w14:textId="07F76D9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left elbow </w:t>
            </w:r>
          </w:p>
        </w:tc>
        <w:tc>
          <w:tcPr>
            <w:tcW w:w="872" w:type="dxa"/>
            <w:hideMark/>
          </w:tcPr>
          <w:p w14:paraId="6EC74BF3" w14:textId="63ED74C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122</w:t>
            </w:r>
          </w:p>
        </w:tc>
        <w:tc>
          <w:tcPr>
            <w:tcW w:w="2608" w:type="dxa"/>
            <w:hideMark/>
          </w:tcPr>
          <w:p w14:paraId="6EB99A58" w14:textId="3A33C3E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Other </w:t>
            </w:r>
            <w:proofErr w:type="spellStart"/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dermatopolymyositis</w:t>
            </w:r>
            <w:proofErr w:type="spellEnd"/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, with respiratory involvement </w:t>
            </w:r>
          </w:p>
        </w:tc>
        <w:tc>
          <w:tcPr>
            <w:tcW w:w="872" w:type="dxa"/>
            <w:hideMark/>
          </w:tcPr>
          <w:p w14:paraId="6163167B" w14:textId="1841B6DA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 xml:space="preserve"> M33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</w:t>
            </w:r>
          </w:p>
        </w:tc>
      </w:tr>
      <w:tr w:rsidR="00D54B06" w:rsidRPr="0017132D" w14:paraId="6D0E79C4" w14:textId="77777777" w:rsidTr="00DB3143">
        <w:trPr>
          <w:trHeight w:val="379"/>
        </w:trPr>
        <w:tc>
          <w:tcPr>
            <w:tcW w:w="2553" w:type="dxa"/>
            <w:hideMark/>
          </w:tcPr>
          <w:p w14:paraId="24D3365A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Other acute and subacute respiratory conditions due to chemicals, gases, fumes and vapors</w:t>
            </w:r>
          </w:p>
        </w:tc>
        <w:tc>
          <w:tcPr>
            <w:tcW w:w="633" w:type="dxa"/>
            <w:hideMark/>
          </w:tcPr>
          <w:p w14:paraId="55D8D0B8" w14:textId="05294BD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J68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3</w:t>
            </w:r>
          </w:p>
        </w:tc>
        <w:tc>
          <w:tcPr>
            <w:tcW w:w="2549" w:type="dxa"/>
            <w:hideMark/>
          </w:tcPr>
          <w:p w14:paraId="79CBFB42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Other interstitial pulmonary diseases with fibrosis in diseases classified elsewhere</w:t>
            </w:r>
          </w:p>
        </w:tc>
        <w:tc>
          <w:tcPr>
            <w:tcW w:w="781" w:type="dxa"/>
            <w:hideMark/>
          </w:tcPr>
          <w:p w14:paraId="2172F9B5" w14:textId="399489E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17</w:t>
            </w:r>
          </w:p>
        </w:tc>
        <w:tc>
          <w:tcPr>
            <w:tcW w:w="2672" w:type="dxa"/>
            <w:hideMark/>
          </w:tcPr>
          <w:p w14:paraId="52E2496D" w14:textId="6EEF0F11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unspecified elbow </w:t>
            </w:r>
          </w:p>
        </w:tc>
        <w:tc>
          <w:tcPr>
            <w:tcW w:w="872" w:type="dxa"/>
            <w:hideMark/>
          </w:tcPr>
          <w:p w14:paraId="4E27CF09" w14:textId="2C98073E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129</w:t>
            </w:r>
          </w:p>
        </w:tc>
        <w:tc>
          <w:tcPr>
            <w:tcW w:w="2608" w:type="dxa"/>
            <w:hideMark/>
          </w:tcPr>
          <w:p w14:paraId="683E7072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Polymyositis, with respiratory involvement</w:t>
            </w:r>
          </w:p>
        </w:tc>
        <w:tc>
          <w:tcPr>
            <w:tcW w:w="872" w:type="dxa"/>
            <w:hideMark/>
          </w:tcPr>
          <w:p w14:paraId="3E6CBFFF" w14:textId="50B8E6E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M33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21</w:t>
            </w:r>
          </w:p>
        </w:tc>
      </w:tr>
      <w:tr w:rsidR="00D54B06" w:rsidRPr="0017132D" w14:paraId="18B99908" w14:textId="77777777" w:rsidTr="00DB3143">
        <w:trPr>
          <w:trHeight w:val="256"/>
        </w:trPr>
        <w:tc>
          <w:tcPr>
            <w:tcW w:w="2553" w:type="dxa"/>
            <w:hideMark/>
          </w:tcPr>
          <w:p w14:paraId="5F625621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lastRenderedPageBreak/>
              <w:t>Chronic respiratory conditions due to chemicals, gases, fumes and vapors</w:t>
            </w:r>
          </w:p>
        </w:tc>
        <w:tc>
          <w:tcPr>
            <w:tcW w:w="633" w:type="dxa"/>
            <w:hideMark/>
          </w:tcPr>
          <w:p w14:paraId="5A8F08A1" w14:textId="177B8514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J68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4</w:t>
            </w:r>
          </w:p>
        </w:tc>
        <w:tc>
          <w:tcPr>
            <w:tcW w:w="2549" w:type="dxa"/>
            <w:hideMark/>
          </w:tcPr>
          <w:p w14:paraId="3C4ADDC2" w14:textId="03D1062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Idiopathic interstitial pneumonia,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NOS</w:t>
            </w:r>
          </w:p>
        </w:tc>
        <w:tc>
          <w:tcPr>
            <w:tcW w:w="781" w:type="dxa"/>
            <w:hideMark/>
          </w:tcPr>
          <w:p w14:paraId="1F2A2A14" w14:textId="127C57EA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111</w:t>
            </w:r>
          </w:p>
        </w:tc>
        <w:tc>
          <w:tcPr>
            <w:tcW w:w="2672" w:type="dxa"/>
            <w:hideMark/>
          </w:tcPr>
          <w:p w14:paraId="2F9D097F" w14:textId="04E5090B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right wrist </w:t>
            </w:r>
          </w:p>
        </w:tc>
        <w:tc>
          <w:tcPr>
            <w:tcW w:w="872" w:type="dxa"/>
            <w:hideMark/>
          </w:tcPr>
          <w:p w14:paraId="36822ADF" w14:textId="5B5A1785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131</w:t>
            </w:r>
          </w:p>
        </w:tc>
        <w:tc>
          <w:tcPr>
            <w:tcW w:w="2608" w:type="dxa"/>
            <w:hideMark/>
          </w:tcPr>
          <w:p w14:paraId="3AB38FC5" w14:textId="6198916F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Dermatomyositis, unspecified with respiratory involvement</w:t>
            </w:r>
          </w:p>
        </w:tc>
        <w:tc>
          <w:tcPr>
            <w:tcW w:w="872" w:type="dxa"/>
            <w:hideMark/>
          </w:tcPr>
          <w:p w14:paraId="159F3B7B" w14:textId="607EE696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M33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91</w:t>
            </w:r>
          </w:p>
        </w:tc>
      </w:tr>
      <w:tr w:rsidR="00D54B06" w:rsidRPr="0017132D" w14:paraId="60974B7C" w14:textId="77777777" w:rsidTr="00DB3143">
        <w:trPr>
          <w:trHeight w:val="256"/>
        </w:trPr>
        <w:tc>
          <w:tcPr>
            <w:tcW w:w="2553" w:type="dxa"/>
            <w:hideMark/>
          </w:tcPr>
          <w:p w14:paraId="233075FD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Acute pulmonary manifestations due to radiation</w:t>
            </w:r>
          </w:p>
        </w:tc>
        <w:tc>
          <w:tcPr>
            <w:tcW w:w="633" w:type="dxa"/>
            <w:hideMark/>
          </w:tcPr>
          <w:p w14:paraId="152B3996" w14:textId="78AD023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J70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  <w:tc>
          <w:tcPr>
            <w:tcW w:w="2549" w:type="dxa"/>
            <w:hideMark/>
          </w:tcPr>
          <w:p w14:paraId="364CFEB1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Idiopathic pulmonary fibrosis</w:t>
            </w:r>
          </w:p>
        </w:tc>
        <w:tc>
          <w:tcPr>
            <w:tcW w:w="781" w:type="dxa"/>
            <w:hideMark/>
          </w:tcPr>
          <w:p w14:paraId="42D3A5EA" w14:textId="457B540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112</w:t>
            </w:r>
          </w:p>
        </w:tc>
        <w:tc>
          <w:tcPr>
            <w:tcW w:w="2672" w:type="dxa"/>
            <w:hideMark/>
          </w:tcPr>
          <w:p w14:paraId="4C90E523" w14:textId="3510302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left wrist</w:t>
            </w:r>
          </w:p>
        </w:tc>
        <w:tc>
          <w:tcPr>
            <w:tcW w:w="872" w:type="dxa"/>
            <w:hideMark/>
          </w:tcPr>
          <w:p w14:paraId="6DB35577" w14:textId="35ACFCF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132</w:t>
            </w:r>
          </w:p>
        </w:tc>
        <w:tc>
          <w:tcPr>
            <w:tcW w:w="2608" w:type="dxa"/>
            <w:hideMark/>
          </w:tcPr>
          <w:p w14:paraId="13E2A9B3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Sarcoidosis of the lung </w:t>
            </w:r>
          </w:p>
        </w:tc>
        <w:tc>
          <w:tcPr>
            <w:tcW w:w="872" w:type="dxa"/>
            <w:hideMark/>
          </w:tcPr>
          <w:p w14:paraId="7994E80E" w14:textId="7F60EAF2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D86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</w:t>
            </w:r>
          </w:p>
        </w:tc>
      </w:tr>
      <w:tr w:rsidR="00D54B06" w:rsidRPr="0017132D" w14:paraId="16A15778" w14:textId="77777777" w:rsidTr="00DB3143">
        <w:trPr>
          <w:trHeight w:val="256"/>
        </w:trPr>
        <w:tc>
          <w:tcPr>
            <w:tcW w:w="2553" w:type="dxa"/>
            <w:hideMark/>
          </w:tcPr>
          <w:p w14:paraId="2737AB31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Chronic and other pulmonary manifestations due to radiation</w:t>
            </w:r>
          </w:p>
        </w:tc>
        <w:tc>
          <w:tcPr>
            <w:tcW w:w="633" w:type="dxa"/>
            <w:hideMark/>
          </w:tcPr>
          <w:p w14:paraId="1DAF33CB" w14:textId="203BE449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J70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</w:t>
            </w:r>
          </w:p>
        </w:tc>
        <w:tc>
          <w:tcPr>
            <w:tcW w:w="2549" w:type="dxa"/>
            <w:hideMark/>
          </w:tcPr>
          <w:p w14:paraId="6562C70A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Idiopathic non-specific interstitial pneumonitis</w:t>
            </w:r>
          </w:p>
        </w:tc>
        <w:tc>
          <w:tcPr>
            <w:tcW w:w="781" w:type="dxa"/>
            <w:hideMark/>
          </w:tcPr>
          <w:p w14:paraId="197AB1BD" w14:textId="27541EE3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113</w:t>
            </w:r>
          </w:p>
        </w:tc>
        <w:tc>
          <w:tcPr>
            <w:tcW w:w="2672" w:type="dxa"/>
            <w:hideMark/>
          </w:tcPr>
          <w:p w14:paraId="130150BE" w14:textId="491355E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unspecified wrist </w:t>
            </w:r>
          </w:p>
        </w:tc>
        <w:tc>
          <w:tcPr>
            <w:tcW w:w="872" w:type="dxa"/>
            <w:hideMark/>
          </w:tcPr>
          <w:p w14:paraId="34833B87" w14:textId="1B4992E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139</w:t>
            </w:r>
          </w:p>
        </w:tc>
        <w:tc>
          <w:tcPr>
            <w:tcW w:w="2608" w:type="dxa"/>
            <w:hideMark/>
          </w:tcPr>
          <w:p w14:paraId="298F6DDB" w14:textId="05D358B0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Sarcoidosis of the lung with sarcoidosis of lymph nodes</w:t>
            </w:r>
          </w:p>
        </w:tc>
        <w:tc>
          <w:tcPr>
            <w:tcW w:w="872" w:type="dxa"/>
            <w:hideMark/>
          </w:tcPr>
          <w:p w14:paraId="7E762CCB" w14:textId="700B941C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D86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2</w:t>
            </w:r>
          </w:p>
        </w:tc>
      </w:tr>
      <w:tr w:rsidR="00D54B06" w:rsidRPr="0017132D" w14:paraId="644303D5" w14:textId="77777777" w:rsidTr="00DB3143">
        <w:trPr>
          <w:trHeight w:val="256"/>
        </w:trPr>
        <w:tc>
          <w:tcPr>
            <w:tcW w:w="2553" w:type="dxa"/>
            <w:hideMark/>
          </w:tcPr>
          <w:p w14:paraId="46A5437A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Respiratory conditions due to other specified external agents</w:t>
            </w:r>
          </w:p>
        </w:tc>
        <w:tc>
          <w:tcPr>
            <w:tcW w:w="633" w:type="dxa"/>
            <w:hideMark/>
          </w:tcPr>
          <w:p w14:paraId="4D1A7197" w14:textId="34B17D64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J70</w:t>
            </w:r>
            <w:r w:rsidR="002C3F9D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8</w:t>
            </w:r>
          </w:p>
        </w:tc>
        <w:tc>
          <w:tcPr>
            <w:tcW w:w="2549" w:type="dxa"/>
            <w:hideMark/>
          </w:tcPr>
          <w:p w14:paraId="0A8498A2" w14:textId="77777777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>Other alveolar and parieto-alveolar conditions</w:t>
            </w:r>
          </w:p>
        </w:tc>
        <w:tc>
          <w:tcPr>
            <w:tcW w:w="781" w:type="dxa"/>
            <w:hideMark/>
          </w:tcPr>
          <w:p w14:paraId="1BE02C1C" w14:textId="6131ABBA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J84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09</w:t>
            </w:r>
          </w:p>
        </w:tc>
        <w:tc>
          <w:tcPr>
            <w:tcW w:w="2672" w:type="dxa"/>
            <w:hideMark/>
          </w:tcPr>
          <w:p w14:paraId="0208FCED" w14:textId="17FDFC48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RLD with RA </w:t>
            </w:r>
            <w:r w:rsidR="001C5B38"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of </w:t>
            </w:r>
            <w:r w:rsidRPr="0017132D">
              <w:rPr>
                <w:rFonts w:eastAsia="Times New Roman" w:cs="Arial"/>
                <w:bCs/>
                <w:kern w:val="24"/>
                <w:sz w:val="18"/>
                <w:szCs w:val="20"/>
                <w:lang w:eastAsia="en-GB"/>
              </w:rPr>
              <w:t xml:space="preserve">right hand </w:t>
            </w:r>
          </w:p>
        </w:tc>
        <w:tc>
          <w:tcPr>
            <w:tcW w:w="872" w:type="dxa"/>
            <w:hideMark/>
          </w:tcPr>
          <w:p w14:paraId="2DDBBFE7" w14:textId="62D4A9ED" w:rsidR="00910BD0" w:rsidRPr="0017132D" w:rsidRDefault="00910BD0" w:rsidP="00910BD0">
            <w:pPr>
              <w:jc w:val="center"/>
              <w:textAlignment w:val="center"/>
              <w:rPr>
                <w:rFonts w:eastAsia="Times New Roman" w:cs="Arial"/>
                <w:sz w:val="18"/>
                <w:szCs w:val="20"/>
                <w:lang w:val="en-GB" w:eastAsia="en-GB"/>
              </w:rPr>
            </w:pP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M05</w:t>
            </w:r>
            <w:r w:rsidR="001C5B38"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.</w:t>
            </w:r>
            <w:r w:rsidRPr="0017132D">
              <w:rPr>
                <w:rFonts w:eastAsia="Times New Roman" w:cs="Arial"/>
                <w:kern w:val="24"/>
                <w:sz w:val="18"/>
                <w:szCs w:val="20"/>
                <w:lang w:eastAsia="en-GB"/>
              </w:rPr>
              <w:t>141</w:t>
            </w:r>
          </w:p>
        </w:tc>
        <w:tc>
          <w:tcPr>
            <w:tcW w:w="2608" w:type="dxa"/>
            <w:hideMark/>
          </w:tcPr>
          <w:p w14:paraId="625DD669" w14:textId="77777777" w:rsidR="00910BD0" w:rsidRPr="0017132D" w:rsidRDefault="00910BD0" w:rsidP="00910BD0">
            <w:pPr>
              <w:rPr>
                <w:rFonts w:eastAsia="Times New Roman" w:cs="Arial"/>
                <w:sz w:val="18"/>
                <w:szCs w:val="20"/>
                <w:lang w:val="en-GB" w:eastAsia="en-GB"/>
              </w:rPr>
            </w:pPr>
          </w:p>
        </w:tc>
        <w:tc>
          <w:tcPr>
            <w:tcW w:w="872" w:type="dxa"/>
            <w:hideMark/>
          </w:tcPr>
          <w:p w14:paraId="44F774A7" w14:textId="77777777" w:rsidR="00910BD0" w:rsidRPr="0017132D" w:rsidRDefault="00910BD0" w:rsidP="00910BD0">
            <w:pPr>
              <w:rPr>
                <w:rFonts w:eastAsia="Times New Roman" w:cs="Times New Roman"/>
                <w:sz w:val="18"/>
                <w:szCs w:val="20"/>
                <w:lang w:val="en-GB" w:eastAsia="en-GB"/>
              </w:rPr>
            </w:pPr>
          </w:p>
        </w:tc>
      </w:tr>
    </w:tbl>
    <w:p w14:paraId="48C342AC" w14:textId="140BBD58" w:rsidR="00910BD0" w:rsidRPr="0017132D" w:rsidRDefault="00DB3143">
      <w:pPr>
        <w:spacing w:line="360" w:lineRule="auto"/>
      </w:pPr>
      <w:r w:rsidRPr="0017132D">
        <w:rPr>
          <w:i/>
        </w:rPr>
        <w:t xml:space="preserve">ILD </w:t>
      </w:r>
      <w:r w:rsidRPr="0017132D">
        <w:t xml:space="preserve">interstitial lung disease, </w:t>
      </w:r>
      <w:r w:rsidRPr="0017132D">
        <w:rPr>
          <w:i/>
        </w:rPr>
        <w:t xml:space="preserve">NOS </w:t>
      </w:r>
      <w:r w:rsidR="00D43C39" w:rsidRPr="0017132D">
        <w:t>not otherwise specified</w:t>
      </w:r>
      <w:r w:rsidRPr="0017132D">
        <w:t xml:space="preserve">, </w:t>
      </w:r>
      <w:r w:rsidRPr="0017132D">
        <w:rPr>
          <w:i/>
        </w:rPr>
        <w:t>RA</w:t>
      </w:r>
      <w:r w:rsidRPr="0017132D">
        <w:t xml:space="preserve"> rheumatoid arthritis, </w:t>
      </w:r>
      <w:r w:rsidRPr="0017132D">
        <w:rPr>
          <w:i/>
        </w:rPr>
        <w:t>NSIP</w:t>
      </w:r>
      <w:r w:rsidR="00D43C39" w:rsidRPr="0017132D">
        <w:t xml:space="preserve"> non-specific interstitial pneumonia</w:t>
      </w:r>
      <w:r w:rsidRPr="0017132D">
        <w:t>,</w:t>
      </w:r>
      <w:r w:rsidR="00D43C39" w:rsidRPr="0017132D">
        <w:t xml:space="preserve"> </w:t>
      </w:r>
      <w:r w:rsidR="00910BD0" w:rsidRPr="0017132D">
        <w:rPr>
          <w:i/>
        </w:rPr>
        <w:t>RLD</w:t>
      </w:r>
      <w:r w:rsidR="00910BD0" w:rsidRPr="0017132D">
        <w:t xml:space="preserve"> rheumatoid lung disease</w:t>
      </w:r>
      <w:r w:rsidRPr="0017132D">
        <w:t xml:space="preserve"> </w:t>
      </w:r>
    </w:p>
    <w:p w14:paraId="25AB6BA0" w14:textId="77777777" w:rsidR="0046249F" w:rsidRPr="0017132D" w:rsidRDefault="0046249F">
      <w:pPr>
        <w:spacing w:line="360" w:lineRule="auto"/>
      </w:pPr>
    </w:p>
    <w:p w14:paraId="0E98384F" w14:textId="30E878A7" w:rsidR="0046249F" w:rsidRPr="0017132D" w:rsidRDefault="0046249F">
      <w:pPr>
        <w:spacing w:line="360" w:lineRule="auto"/>
      </w:pPr>
      <w:r w:rsidRPr="0017132D">
        <w:rPr>
          <w:b/>
        </w:rPr>
        <w:t>Table S2. ILD patient costs</w:t>
      </w:r>
    </w:p>
    <w:tbl>
      <w:tblPr>
        <w:tblStyle w:val="TableGridLight1"/>
        <w:tblW w:w="5000" w:type="pct"/>
        <w:tblLook w:val="0600" w:firstRow="0" w:lastRow="0" w:firstColumn="0" w:lastColumn="0" w:noHBand="1" w:noVBand="1"/>
      </w:tblPr>
      <w:tblGrid>
        <w:gridCol w:w="1663"/>
        <w:gridCol w:w="1298"/>
        <w:gridCol w:w="2499"/>
        <w:gridCol w:w="2497"/>
        <w:gridCol w:w="2499"/>
        <w:gridCol w:w="2494"/>
      </w:tblGrid>
      <w:tr w:rsidR="00495AF9" w:rsidRPr="0017132D" w14:paraId="4285A5EF" w14:textId="77777777" w:rsidTr="006D065D">
        <w:trPr>
          <w:trHeight w:val="434"/>
        </w:trPr>
        <w:tc>
          <w:tcPr>
            <w:tcW w:w="642" w:type="pct"/>
            <w:vMerge w:val="restart"/>
            <w:vAlign w:val="center"/>
            <w:hideMark/>
          </w:tcPr>
          <w:p w14:paraId="5FF37B47" w14:textId="66731B5D" w:rsidR="0046249F" w:rsidRPr="0017132D" w:rsidRDefault="007D49BC" w:rsidP="006D065D">
            <w:pPr>
              <w:spacing w:line="276" w:lineRule="auto"/>
              <w:jc w:val="center"/>
              <w:rPr>
                <w:b/>
                <w:lang w:val="en-GB"/>
              </w:rPr>
            </w:pPr>
            <w:r w:rsidRPr="0017132D">
              <w:rPr>
                <w:b/>
                <w:lang w:val="en-GB"/>
              </w:rPr>
              <w:t xml:space="preserve">Annual </w:t>
            </w:r>
            <w:r w:rsidRPr="0017132D">
              <w:rPr>
                <w:b/>
                <w:lang w:val="en-GB"/>
              </w:rPr>
              <w:br/>
              <w:t>medical costs</w:t>
            </w:r>
          </w:p>
        </w:tc>
        <w:tc>
          <w:tcPr>
            <w:tcW w:w="501" w:type="pct"/>
            <w:vMerge w:val="restart"/>
            <w:vAlign w:val="center"/>
            <w:hideMark/>
          </w:tcPr>
          <w:p w14:paraId="1ACD36AD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rPr>
                <w:b/>
                <w:bCs/>
              </w:rPr>
              <w:t>Year</w:t>
            </w:r>
          </w:p>
        </w:tc>
        <w:tc>
          <w:tcPr>
            <w:tcW w:w="1929" w:type="pct"/>
            <w:gridSpan w:val="2"/>
            <w:hideMark/>
          </w:tcPr>
          <w:p w14:paraId="4DB74331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rPr>
                <w:b/>
                <w:bCs/>
              </w:rPr>
              <w:t>ILD claims/treatments, $</w:t>
            </w:r>
          </w:p>
        </w:tc>
        <w:tc>
          <w:tcPr>
            <w:tcW w:w="1928" w:type="pct"/>
            <w:gridSpan w:val="2"/>
            <w:hideMark/>
          </w:tcPr>
          <w:p w14:paraId="0A999F6C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rPr>
                <w:b/>
                <w:bCs/>
              </w:rPr>
              <w:t>Any claims/treatments, $</w:t>
            </w:r>
          </w:p>
        </w:tc>
      </w:tr>
      <w:tr w:rsidR="0046249F" w:rsidRPr="0017132D" w14:paraId="5CA9B41E" w14:textId="77777777" w:rsidTr="0046249F">
        <w:trPr>
          <w:trHeight w:val="279"/>
        </w:trPr>
        <w:tc>
          <w:tcPr>
            <w:tcW w:w="642" w:type="pct"/>
            <w:vMerge/>
            <w:hideMark/>
          </w:tcPr>
          <w:p w14:paraId="1C3BA867" w14:textId="77777777" w:rsidR="0046249F" w:rsidRPr="0017132D" w:rsidRDefault="0046249F">
            <w:pPr>
              <w:spacing w:line="360" w:lineRule="auto"/>
              <w:rPr>
                <w:lang w:val="en-GB"/>
              </w:rPr>
            </w:pPr>
          </w:p>
        </w:tc>
        <w:tc>
          <w:tcPr>
            <w:tcW w:w="501" w:type="pct"/>
            <w:vMerge/>
            <w:hideMark/>
          </w:tcPr>
          <w:p w14:paraId="37B84472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965" w:type="pct"/>
            <w:hideMark/>
          </w:tcPr>
          <w:p w14:paraId="6ABF5863" w14:textId="38781EA6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rPr>
                <w:b/>
                <w:bCs/>
                <w:lang w:val="en-GB"/>
              </w:rPr>
              <w:t>Non-IPF ILD</w:t>
            </w:r>
            <w:r w:rsidRPr="0017132D">
              <w:rPr>
                <w:b/>
                <w:bCs/>
              </w:rPr>
              <w:t>* (</w:t>
            </w:r>
            <w:r w:rsidRPr="0017132D">
              <w:rPr>
                <w:b/>
                <w:bCs/>
                <w:i/>
              </w:rPr>
              <w:t>n</w:t>
            </w:r>
            <w:r w:rsidR="00DB3143" w:rsidRPr="0017132D">
              <w:rPr>
                <w:b/>
                <w:bCs/>
                <w:i/>
              </w:rPr>
              <w:t xml:space="preserve"> </w:t>
            </w:r>
            <w:r w:rsidRPr="0017132D">
              <w:rPr>
                <w:b/>
                <w:bCs/>
              </w:rPr>
              <w:t>=</w:t>
            </w:r>
            <w:r w:rsidR="00DB3143" w:rsidRPr="0017132D">
              <w:rPr>
                <w:b/>
                <w:bCs/>
              </w:rPr>
              <w:t xml:space="preserve"> </w:t>
            </w:r>
            <w:r w:rsidRPr="0017132D">
              <w:rPr>
                <w:b/>
                <w:bCs/>
              </w:rPr>
              <w:t>2,517)</w:t>
            </w:r>
          </w:p>
        </w:tc>
        <w:tc>
          <w:tcPr>
            <w:tcW w:w="964" w:type="pct"/>
            <w:hideMark/>
          </w:tcPr>
          <w:p w14:paraId="49AECF37" w14:textId="76C76965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rPr>
                <w:b/>
                <w:bCs/>
              </w:rPr>
              <w:t>Non-IPF PF-ILD (</w:t>
            </w:r>
            <w:r w:rsidRPr="0017132D">
              <w:rPr>
                <w:b/>
                <w:bCs/>
                <w:i/>
              </w:rPr>
              <w:t>n</w:t>
            </w:r>
            <w:r w:rsidR="00DB3143" w:rsidRPr="0017132D">
              <w:rPr>
                <w:b/>
                <w:bCs/>
                <w:i/>
              </w:rPr>
              <w:t xml:space="preserve"> </w:t>
            </w:r>
            <w:r w:rsidRPr="0017132D">
              <w:rPr>
                <w:b/>
                <w:bCs/>
              </w:rPr>
              <w:t>=</w:t>
            </w:r>
            <w:r w:rsidR="00DB3143" w:rsidRPr="0017132D">
              <w:rPr>
                <w:b/>
                <w:bCs/>
              </w:rPr>
              <w:t xml:space="preserve"> </w:t>
            </w:r>
            <w:r w:rsidRPr="0017132D">
              <w:rPr>
                <w:b/>
                <w:bCs/>
              </w:rPr>
              <w:t>373)</w:t>
            </w:r>
          </w:p>
        </w:tc>
        <w:tc>
          <w:tcPr>
            <w:tcW w:w="965" w:type="pct"/>
            <w:hideMark/>
          </w:tcPr>
          <w:p w14:paraId="6F38F61A" w14:textId="74A96101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rPr>
                <w:b/>
                <w:bCs/>
                <w:lang w:val="en-GB"/>
              </w:rPr>
              <w:t>Non-IPF ILD</w:t>
            </w:r>
            <w:r w:rsidRPr="0017132D">
              <w:rPr>
                <w:b/>
                <w:bCs/>
              </w:rPr>
              <w:t>* (</w:t>
            </w:r>
            <w:r w:rsidRPr="0017132D">
              <w:rPr>
                <w:b/>
                <w:bCs/>
                <w:i/>
              </w:rPr>
              <w:t>n</w:t>
            </w:r>
            <w:r w:rsidR="00DB3143" w:rsidRPr="0017132D">
              <w:rPr>
                <w:b/>
                <w:bCs/>
                <w:i/>
              </w:rPr>
              <w:t xml:space="preserve"> </w:t>
            </w:r>
            <w:r w:rsidRPr="0017132D">
              <w:rPr>
                <w:b/>
                <w:bCs/>
              </w:rPr>
              <w:t>=</w:t>
            </w:r>
            <w:r w:rsidR="00DB3143" w:rsidRPr="0017132D">
              <w:rPr>
                <w:b/>
                <w:bCs/>
              </w:rPr>
              <w:t xml:space="preserve"> </w:t>
            </w:r>
            <w:r w:rsidRPr="0017132D">
              <w:rPr>
                <w:b/>
                <w:bCs/>
              </w:rPr>
              <w:t>2,517)</w:t>
            </w:r>
          </w:p>
        </w:tc>
        <w:tc>
          <w:tcPr>
            <w:tcW w:w="963" w:type="pct"/>
            <w:hideMark/>
          </w:tcPr>
          <w:p w14:paraId="77463D47" w14:textId="63DD4963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rPr>
                <w:b/>
                <w:bCs/>
              </w:rPr>
              <w:t>Non-IPF PF-ILD (</w:t>
            </w:r>
            <w:r w:rsidRPr="0017132D">
              <w:rPr>
                <w:b/>
                <w:bCs/>
                <w:i/>
              </w:rPr>
              <w:t>n</w:t>
            </w:r>
            <w:r w:rsidR="00DB3143" w:rsidRPr="0017132D">
              <w:rPr>
                <w:b/>
                <w:bCs/>
                <w:i/>
              </w:rPr>
              <w:t xml:space="preserve"> </w:t>
            </w:r>
            <w:r w:rsidRPr="0017132D">
              <w:rPr>
                <w:b/>
                <w:bCs/>
              </w:rPr>
              <w:t>=</w:t>
            </w:r>
            <w:r w:rsidR="00DB3143" w:rsidRPr="0017132D">
              <w:rPr>
                <w:b/>
                <w:bCs/>
              </w:rPr>
              <w:t xml:space="preserve"> </w:t>
            </w:r>
            <w:r w:rsidRPr="0017132D">
              <w:rPr>
                <w:b/>
                <w:bCs/>
              </w:rPr>
              <w:t>373)</w:t>
            </w:r>
          </w:p>
        </w:tc>
      </w:tr>
      <w:tr w:rsidR="0046249F" w:rsidRPr="0017132D" w14:paraId="216D0D76" w14:textId="77777777" w:rsidTr="006D065D">
        <w:trPr>
          <w:trHeight w:val="362"/>
        </w:trPr>
        <w:tc>
          <w:tcPr>
            <w:tcW w:w="642" w:type="pct"/>
            <w:vMerge w:val="restart"/>
            <w:vAlign w:val="center"/>
            <w:hideMark/>
          </w:tcPr>
          <w:p w14:paraId="5F20DB4D" w14:textId="4984E746" w:rsidR="0046249F" w:rsidRPr="0017132D" w:rsidRDefault="0046249F" w:rsidP="006D065D">
            <w:pPr>
              <w:jc w:val="center"/>
              <w:rPr>
                <w:lang w:val="en-GB"/>
              </w:rPr>
            </w:pPr>
            <w:r w:rsidRPr="0017132D">
              <w:t>Mean **</w:t>
            </w:r>
          </w:p>
        </w:tc>
        <w:tc>
          <w:tcPr>
            <w:tcW w:w="501" w:type="pct"/>
            <w:hideMark/>
          </w:tcPr>
          <w:p w14:paraId="0A8A0553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2014</w:t>
            </w:r>
          </w:p>
        </w:tc>
        <w:tc>
          <w:tcPr>
            <w:tcW w:w="965" w:type="pct"/>
            <w:hideMark/>
          </w:tcPr>
          <w:p w14:paraId="6BFAE74A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20,986</w:t>
            </w:r>
          </w:p>
        </w:tc>
        <w:tc>
          <w:tcPr>
            <w:tcW w:w="964" w:type="pct"/>
            <w:hideMark/>
          </w:tcPr>
          <w:p w14:paraId="1387ED2F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36,054</w:t>
            </w:r>
          </w:p>
        </w:tc>
        <w:tc>
          <w:tcPr>
            <w:tcW w:w="965" w:type="pct"/>
            <w:hideMark/>
          </w:tcPr>
          <w:p w14:paraId="60A2DBBF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64,640</w:t>
            </w:r>
          </w:p>
        </w:tc>
        <w:tc>
          <w:tcPr>
            <w:tcW w:w="963" w:type="pct"/>
            <w:hideMark/>
          </w:tcPr>
          <w:p w14:paraId="62D506A7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67,559</w:t>
            </w:r>
          </w:p>
        </w:tc>
      </w:tr>
      <w:tr w:rsidR="00495AF9" w:rsidRPr="0017132D" w14:paraId="416E2EB8" w14:textId="77777777" w:rsidTr="0046249F">
        <w:trPr>
          <w:trHeight w:val="362"/>
        </w:trPr>
        <w:tc>
          <w:tcPr>
            <w:tcW w:w="642" w:type="pct"/>
            <w:vMerge/>
            <w:hideMark/>
          </w:tcPr>
          <w:p w14:paraId="6FAA24B5" w14:textId="77777777" w:rsidR="0046249F" w:rsidRPr="0017132D" w:rsidRDefault="0046249F">
            <w:pPr>
              <w:spacing w:line="360" w:lineRule="auto"/>
              <w:rPr>
                <w:lang w:val="en-GB"/>
              </w:rPr>
            </w:pPr>
          </w:p>
        </w:tc>
        <w:tc>
          <w:tcPr>
            <w:tcW w:w="501" w:type="pct"/>
            <w:hideMark/>
          </w:tcPr>
          <w:p w14:paraId="6D4F2079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2015</w:t>
            </w:r>
          </w:p>
        </w:tc>
        <w:tc>
          <w:tcPr>
            <w:tcW w:w="965" w:type="pct"/>
            <w:hideMark/>
          </w:tcPr>
          <w:p w14:paraId="0F9DB161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19,616</w:t>
            </w:r>
          </w:p>
        </w:tc>
        <w:tc>
          <w:tcPr>
            <w:tcW w:w="964" w:type="pct"/>
            <w:hideMark/>
          </w:tcPr>
          <w:p w14:paraId="2FAA8D9D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32,484</w:t>
            </w:r>
          </w:p>
        </w:tc>
        <w:tc>
          <w:tcPr>
            <w:tcW w:w="965" w:type="pct"/>
            <w:hideMark/>
          </w:tcPr>
          <w:p w14:paraId="3D077C6E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69,784</w:t>
            </w:r>
          </w:p>
        </w:tc>
        <w:tc>
          <w:tcPr>
            <w:tcW w:w="963" w:type="pct"/>
            <w:hideMark/>
          </w:tcPr>
          <w:p w14:paraId="633D4ADF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74,162</w:t>
            </w:r>
          </w:p>
        </w:tc>
      </w:tr>
      <w:tr w:rsidR="00495AF9" w:rsidRPr="0017132D" w14:paraId="3E79D97D" w14:textId="77777777" w:rsidTr="0046249F">
        <w:trPr>
          <w:trHeight w:val="362"/>
        </w:trPr>
        <w:tc>
          <w:tcPr>
            <w:tcW w:w="642" w:type="pct"/>
            <w:vMerge/>
            <w:hideMark/>
          </w:tcPr>
          <w:p w14:paraId="3B031D4A" w14:textId="77777777" w:rsidR="0046249F" w:rsidRPr="0017132D" w:rsidRDefault="0046249F">
            <w:pPr>
              <w:spacing w:line="360" w:lineRule="auto"/>
              <w:rPr>
                <w:lang w:val="en-GB"/>
              </w:rPr>
            </w:pPr>
          </w:p>
        </w:tc>
        <w:tc>
          <w:tcPr>
            <w:tcW w:w="501" w:type="pct"/>
            <w:hideMark/>
          </w:tcPr>
          <w:p w14:paraId="01876E90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2016</w:t>
            </w:r>
          </w:p>
        </w:tc>
        <w:tc>
          <w:tcPr>
            <w:tcW w:w="965" w:type="pct"/>
            <w:hideMark/>
          </w:tcPr>
          <w:p w14:paraId="43A93326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20,030</w:t>
            </w:r>
          </w:p>
        </w:tc>
        <w:tc>
          <w:tcPr>
            <w:tcW w:w="964" w:type="pct"/>
            <w:hideMark/>
          </w:tcPr>
          <w:p w14:paraId="4D1C126B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37,555</w:t>
            </w:r>
          </w:p>
        </w:tc>
        <w:tc>
          <w:tcPr>
            <w:tcW w:w="965" w:type="pct"/>
            <w:hideMark/>
          </w:tcPr>
          <w:p w14:paraId="48FB8177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69,830</w:t>
            </w:r>
          </w:p>
        </w:tc>
        <w:tc>
          <w:tcPr>
            <w:tcW w:w="963" w:type="pct"/>
            <w:hideMark/>
          </w:tcPr>
          <w:p w14:paraId="73A28FF7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91,276</w:t>
            </w:r>
          </w:p>
        </w:tc>
      </w:tr>
      <w:tr w:rsidR="0046249F" w:rsidRPr="0017132D" w14:paraId="1AB24C09" w14:textId="77777777" w:rsidTr="006D065D">
        <w:trPr>
          <w:trHeight w:val="362"/>
        </w:trPr>
        <w:tc>
          <w:tcPr>
            <w:tcW w:w="642" w:type="pct"/>
            <w:vMerge w:val="restart"/>
            <w:vAlign w:val="center"/>
            <w:hideMark/>
          </w:tcPr>
          <w:p w14:paraId="0C24123E" w14:textId="796BC29A" w:rsidR="0046249F" w:rsidRPr="0017132D" w:rsidRDefault="0046249F" w:rsidP="006D065D">
            <w:pPr>
              <w:jc w:val="center"/>
              <w:rPr>
                <w:lang w:val="en-GB"/>
              </w:rPr>
            </w:pPr>
            <w:r w:rsidRPr="0017132D">
              <w:t>Median</w:t>
            </w:r>
            <w:r w:rsidR="007D49BC" w:rsidRPr="0017132D" w:rsidDel="007D49BC">
              <w:t xml:space="preserve"> </w:t>
            </w:r>
            <w:r w:rsidRPr="0017132D">
              <w:t>**</w:t>
            </w:r>
          </w:p>
        </w:tc>
        <w:tc>
          <w:tcPr>
            <w:tcW w:w="501" w:type="pct"/>
            <w:hideMark/>
          </w:tcPr>
          <w:p w14:paraId="5EDC7A5C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2014</w:t>
            </w:r>
          </w:p>
        </w:tc>
        <w:tc>
          <w:tcPr>
            <w:tcW w:w="965" w:type="pct"/>
            <w:hideMark/>
          </w:tcPr>
          <w:p w14:paraId="4B4F1135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3,707</w:t>
            </w:r>
          </w:p>
        </w:tc>
        <w:tc>
          <w:tcPr>
            <w:tcW w:w="964" w:type="pct"/>
            <w:hideMark/>
          </w:tcPr>
          <w:p w14:paraId="33540CC6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10,180</w:t>
            </w:r>
          </w:p>
        </w:tc>
        <w:tc>
          <w:tcPr>
            <w:tcW w:w="965" w:type="pct"/>
            <w:hideMark/>
          </w:tcPr>
          <w:p w14:paraId="3A7ADEB3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33,699</w:t>
            </w:r>
          </w:p>
        </w:tc>
        <w:tc>
          <w:tcPr>
            <w:tcW w:w="963" w:type="pct"/>
            <w:hideMark/>
          </w:tcPr>
          <w:p w14:paraId="16BE398B" w14:textId="77777777" w:rsidR="0046249F" w:rsidRPr="0017132D" w:rsidRDefault="0046249F" w:rsidP="0046249F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34,937</w:t>
            </w:r>
          </w:p>
        </w:tc>
      </w:tr>
      <w:tr w:rsidR="00495AF9" w:rsidRPr="0017132D" w14:paraId="582ECA86" w14:textId="77777777" w:rsidTr="0046249F">
        <w:trPr>
          <w:trHeight w:val="362"/>
        </w:trPr>
        <w:tc>
          <w:tcPr>
            <w:tcW w:w="642" w:type="pct"/>
            <w:vMerge/>
            <w:hideMark/>
          </w:tcPr>
          <w:p w14:paraId="451BB422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501" w:type="pct"/>
            <w:hideMark/>
          </w:tcPr>
          <w:p w14:paraId="52DA6566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2015</w:t>
            </w:r>
          </w:p>
        </w:tc>
        <w:tc>
          <w:tcPr>
            <w:tcW w:w="965" w:type="pct"/>
            <w:hideMark/>
          </w:tcPr>
          <w:p w14:paraId="1F70ED39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3,414</w:t>
            </w:r>
          </w:p>
        </w:tc>
        <w:tc>
          <w:tcPr>
            <w:tcW w:w="964" w:type="pct"/>
            <w:hideMark/>
          </w:tcPr>
          <w:p w14:paraId="4A495E27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9,718</w:t>
            </w:r>
          </w:p>
        </w:tc>
        <w:tc>
          <w:tcPr>
            <w:tcW w:w="965" w:type="pct"/>
            <w:hideMark/>
          </w:tcPr>
          <w:p w14:paraId="7BADCBB7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35,787</w:t>
            </w:r>
          </w:p>
        </w:tc>
        <w:tc>
          <w:tcPr>
            <w:tcW w:w="963" w:type="pct"/>
            <w:hideMark/>
          </w:tcPr>
          <w:p w14:paraId="556D2B9B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41,126</w:t>
            </w:r>
          </w:p>
        </w:tc>
      </w:tr>
      <w:tr w:rsidR="00495AF9" w:rsidRPr="0017132D" w14:paraId="254FB6C2" w14:textId="77777777" w:rsidTr="0046249F">
        <w:trPr>
          <w:trHeight w:val="362"/>
        </w:trPr>
        <w:tc>
          <w:tcPr>
            <w:tcW w:w="642" w:type="pct"/>
            <w:vMerge/>
            <w:hideMark/>
          </w:tcPr>
          <w:p w14:paraId="161C6221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501" w:type="pct"/>
            <w:hideMark/>
          </w:tcPr>
          <w:p w14:paraId="59ED5198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2016</w:t>
            </w:r>
          </w:p>
        </w:tc>
        <w:tc>
          <w:tcPr>
            <w:tcW w:w="965" w:type="pct"/>
            <w:hideMark/>
          </w:tcPr>
          <w:p w14:paraId="00602A9C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3,439</w:t>
            </w:r>
          </w:p>
        </w:tc>
        <w:tc>
          <w:tcPr>
            <w:tcW w:w="964" w:type="pct"/>
            <w:hideMark/>
          </w:tcPr>
          <w:p w14:paraId="044F55DA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11,944</w:t>
            </w:r>
          </w:p>
        </w:tc>
        <w:tc>
          <w:tcPr>
            <w:tcW w:w="965" w:type="pct"/>
            <w:hideMark/>
          </w:tcPr>
          <w:p w14:paraId="729D41FE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37,505</w:t>
            </w:r>
          </w:p>
        </w:tc>
        <w:tc>
          <w:tcPr>
            <w:tcW w:w="963" w:type="pct"/>
            <w:hideMark/>
          </w:tcPr>
          <w:p w14:paraId="15F9A586" w14:textId="77777777" w:rsidR="0046249F" w:rsidRPr="0017132D" w:rsidRDefault="0046249F" w:rsidP="003163B1">
            <w:pPr>
              <w:spacing w:line="360" w:lineRule="auto"/>
              <w:jc w:val="center"/>
              <w:rPr>
                <w:lang w:val="en-GB"/>
              </w:rPr>
            </w:pPr>
            <w:r w:rsidRPr="0017132D">
              <w:t>56,944</w:t>
            </w:r>
          </w:p>
        </w:tc>
      </w:tr>
    </w:tbl>
    <w:p w14:paraId="35D16FF8" w14:textId="01CA1BC9" w:rsidR="0046249F" w:rsidRPr="0017132D" w:rsidRDefault="0046249F">
      <w:pPr>
        <w:spacing w:line="360" w:lineRule="auto"/>
      </w:pPr>
      <w:r w:rsidRPr="0017132D">
        <w:t>*Analysis limited to 2,517 non-IPF ILD patients (defined as patients with ≥</w:t>
      </w:r>
      <w:r w:rsidR="00DB3143" w:rsidRPr="0017132D">
        <w:t xml:space="preserve"> </w:t>
      </w:r>
      <w:r w:rsidRPr="0017132D">
        <w:t>2 ILD claims and ≥</w:t>
      </w:r>
      <w:r w:rsidR="00DB3143" w:rsidRPr="0017132D">
        <w:t xml:space="preserve"> </w:t>
      </w:r>
      <w:r w:rsidRPr="0017132D">
        <w:t>1 pulmonologist claim from 2014 to 2016) that had (1) an ILD claim in each of 2014, 2015 and 2016 [patient may or may not have an ILD claim prior to 2014], (2) any ILD subtype except for IPF and (3) ≥</w:t>
      </w:r>
      <w:r w:rsidR="00DB3143" w:rsidRPr="0017132D">
        <w:t xml:space="preserve"> </w:t>
      </w:r>
      <w:r w:rsidRPr="0017132D">
        <w:t>2 medical claims in both halves of each year [to ensure data stabilization]; **Medical costs consist of costs associated with claims (either ILD claims or all claims) from physician’s offices, emergency rooms, hospitals and other healthcare places of service</w:t>
      </w:r>
    </w:p>
    <w:p w14:paraId="16595245" w14:textId="0EF607E3" w:rsidR="00625B65" w:rsidRPr="0073148D" w:rsidRDefault="00DB3143" w:rsidP="00625B65">
      <w:pPr>
        <w:spacing w:line="360" w:lineRule="auto"/>
      </w:pPr>
      <w:r w:rsidRPr="0017132D">
        <w:rPr>
          <w:i/>
        </w:rPr>
        <w:t xml:space="preserve">ILD </w:t>
      </w:r>
      <w:r w:rsidRPr="0017132D">
        <w:t xml:space="preserve">interstitial lung disease, </w:t>
      </w:r>
      <w:r w:rsidRPr="0017132D">
        <w:rPr>
          <w:i/>
        </w:rPr>
        <w:t>IPF</w:t>
      </w:r>
      <w:r w:rsidRPr="0017132D">
        <w:t xml:space="preserve"> idiopathic pulmonary fibrosis</w:t>
      </w:r>
      <w:r w:rsidR="00625B65" w:rsidRPr="0017132D">
        <w:t xml:space="preserve">, </w:t>
      </w:r>
      <w:r w:rsidR="00625B65" w:rsidRPr="0017132D">
        <w:rPr>
          <w:i/>
        </w:rPr>
        <w:t>PF-ILD</w:t>
      </w:r>
      <w:r w:rsidR="00625B65" w:rsidRPr="0017132D">
        <w:t xml:space="preserve"> progressive fibrosing ILD</w:t>
      </w:r>
    </w:p>
    <w:p w14:paraId="30E05A26" w14:textId="5C60E21C" w:rsidR="00DB3143" w:rsidRPr="0073148D" w:rsidRDefault="00DB3143">
      <w:pPr>
        <w:spacing w:line="360" w:lineRule="auto"/>
      </w:pPr>
    </w:p>
    <w:sectPr w:rsidR="00DB3143" w:rsidRPr="0073148D" w:rsidSect="0017132D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C1028" w14:textId="77777777" w:rsidR="007C3AFA" w:rsidRDefault="007C3AFA">
      <w:r>
        <w:separator/>
      </w:r>
    </w:p>
  </w:endnote>
  <w:endnote w:type="continuationSeparator" w:id="0">
    <w:p w14:paraId="5EBEFC34" w14:textId="77777777" w:rsidR="007C3AFA" w:rsidRDefault="007C3AFA">
      <w:r>
        <w:continuationSeparator/>
      </w:r>
    </w:p>
  </w:endnote>
  <w:endnote w:type="continuationNotice" w:id="1">
    <w:p w14:paraId="6D47AD4E" w14:textId="77777777" w:rsidR="007C3AFA" w:rsidRDefault="007C3A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887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2F018" w14:textId="7B39B688" w:rsidR="007C3AFA" w:rsidRDefault="007C3A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08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F1A999" w14:textId="77777777" w:rsidR="007C3AFA" w:rsidRDefault="007C3A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CE39D" w14:textId="77777777" w:rsidR="007C3AFA" w:rsidRDefault="007C3AFA">
      <w:r>
        <w:separator/>
      </w:r>
    </w:p>
  </w:footnote>
  <w:footnote w:type="continuationSeparator" w:id="0">
    <w:p w14:paraId="3E664A26" w14:textId="77777777" w:rsidR="007C3AFA" w:rsidRDefault="007C3AFA">
      <w:r>
        <w:continuationSeparator/>
      </w:r>
    </w:p>
  </w:footnote>
  <w:footnote w:type="continuationNotice" w:id="1">
    <w:p w14:paraId="68459DD4" w14:textId="77777777" w:rsidR="007C3AFA" w:rsidRDefault="007C3A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1FF0E" w14:textId="7ED53566" w:rsidR="007C3AFA" w:rsidRPr="00F9754C" w:rsidRDefault="007C3AFA">
    <w:pPr>
      <w:pStyle w:val="Header"/>
      <w:rPr>
        <w:lang w:val="en-GB"/>
      </w:rPr>
    </w:pPr>
    <w:proofErr w:type="spellStart"/>
    <w:r>
      <w:rPr>
        <w:lang w:val="en-GB"/>
      </w:rPr>
      <w:t>Olson</w:t>
    </w:r>
    <w:r w:rsidRPr="001902B2">
      <w:rPr>
        <w:lang w:val="en-GB"/>
      </w:rPr>
      <w:t>_</w:t>
    </w:r>
    <w:r>
      <w:rPr>
        <w:lang w:val="en-GB"/>
      </w:rPr>
      <w:t>Healthcare</w:t>
    </w:r>
    <w:proofErr w:type="spellEnd"/>
    <w:r>
      <w:rPr>
        <w:lang w:val="en-GB"/>
      </w:rPr>
      <w:t xml:space="preserve"> resources in </w:t>
    </w:r>
    <w:r w:rsidR="00625B65">
      <w:rPr>
        <w:lang w:val="en-GB"/>
      </w:rPr>
      <w:t>PF</w:t>
    </w:r>
    <w:r>
      <w:rPr>
        <w:lang w:val="en-GB"/>
      </w:rPr>
      <w:t>-</w:t>
    </w:r>
    <w:proofErr w:type="spellStart"/>
    <w:r>
      <w:rPr>
        <w:lang w:val="en-GB"/>
      </w:rPr>
      <w:t>ILD_short</w:t>
    </w:r>
    <w:proofErr w:type="spellEnd"/>
    <w:r>
      <w:rPr>
        <w:lang w:val="en-GB"/>
      </w:rPr>
      <w:t xml:space="preserve"> </w:t>
    </w:r>
    <w:proofErr w:type="spellStart"/>
    <w:r>
      <w:rPr>
        <w:lang w:val="en-GB"/>
      </w:rPr>
      <w:t>communication_</w:t>
    </w:r>
    <w:r w:rsidR="00625B65">
      <w:rPr>
        <w:lang w:val="en-GB"/>
      </w:rPr>
      <w:t>November</w:t>
    </w:r>
    <w:proofErr w:type="spellEnd"/>
    <w:r>
      <w:rPr>
        <w:lang w:val="en-GB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4F53"/>
    <w:multiLevelType w:val="hybridMultilevel"/>
    <w:tmpl w:val="EA38F7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20FCF"/>
    <w:multiLevelType w:val="hybridMultilevel"/>
    <w:tmpl w:val="6FAA5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417A5"/>
    <w:multiLevelType w:val="hybridMultilevel"/>
    <w:tmpl w:val="789A2CFA"/>
    <w:lvl w:ilvl="0" w:tplc="FAB20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22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247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702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B0C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8C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045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320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0A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CC2D0A"/>
    <w:multiLevelType w:val="hybridMultilevel"/>
    <w:tmpl w:val="0DFA7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700E49"/>
    <w:multiLevelType w:val="hybridMultilevel"/>
    <w:tmpl w:val="6C94F848"/>
    <w:lvl w:ilvl="0" w:tplc="6A524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43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2D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A8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D83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F03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56D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2B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30D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4041262"/>
    <w:multiLevelType w:val="hybridMultilevel"/>
    <w:tmpl w:val="C34E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2769E"/>
    <w:multiLevelType w:val="hybridMultilevel"/>
    <w:tmpl w:val="BA421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C497B"/>
    <w:multiLevelType w:val="hybridMultilevel"/>
    <w:tmpl w:val="B1B889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542BE2"/>
    <w:multiLevelType w:val="hybridMultilevel"/>
    <w:tmpl w:val="E8DCD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3A2FCF"/>
    <w:multiLevelType w:val="hybridMultilevel"/>
    <w:tmpl w:val="CC9AC11E"/>
    <w:lvl w:ilvl="0" w:tplc="2AB6D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D0C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EED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00F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30C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9AB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4C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305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0C5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FBF0847"/>
    <w:multiLevelType w:val="hybridMultilevel"/>
    <w:tmpl w:val="62444E82"/>
    <w:lvl w:ilvl="0" w:tplc="3E6C2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6A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262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8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80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6E4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065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0E4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7C5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9AE3328"/>
    <w:multiLevelType w:val="hybridMultilevel"/>
    <w:tmpl w:val="9E361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C3CF8"/>
    <w:multiLevelType w:val="hybridMultilevel"/>
    <w:tmpl w:val="58064E68"/>
    <w:lvl w:ilvl="0" w:tplc="4AE24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4E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8C7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E3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64D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09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6E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EB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80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2E53731"/>
    <w:multiLevelType w:val="hybridMultilevel"/>
    <w:tmpl w:val="3B06ADA6"/>
    <w:lvl w:ilvl="0" w:tplc="56A6A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64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A0D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0E5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D46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E3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1AC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23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5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7394B15"/>
    <w:multiLevelType w:val="hybridMultilevel"/>
    <w:tmpl w:val="047C50A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027C4"/>
    <w:multiLevelType w:val="hybridMultilevel"/>
    <w:tmpl w:val="A99AF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169D9"/>
    <w:multiLevelType w:val="hybridMultilevel"/>
    <w:tmpl w:val="179A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53109"/>
    <w:multiLevelType w:val="hybridMultilevel"/>
    <w:tmpl w:val="A064C2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3345EEC"/>
    <w:multiLevelType w:val="hybridMultilevel"/>
    <w:tmpl w:val="B7D2970C"/>
    <w:lvl w:ilvl="0" w:tplc="DD64E686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0235B"/>
    <w:multiLevelType w:val="hybridMultilevel"/>
    <w:tmpl w:val="494C7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71202A"/>
    <w:multiLevelType w:val="hybridMultilevel"/>
    <w:tmpl w:val="5CFE1206"/>
    <w:lvl w:ilvl="0" w:tplc="DD64E68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>
    <w:nsid w:val="49545744"/>
    <w:multiLevelType w:val="hybridMultilevel"/>
    <w:tmpl w:val="0AF46C7C"/>
    <w:lvl w:ilvl="0" w:tplc="467A0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27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25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CF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F2D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8E2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C4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366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767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9AF00EB"/>
    <w:multiLevelType w:val="hybridMultilevel"/>
    <w:tmpl w:val="E806B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353489"/>
    <w:multiLevelType w:val="hybridMultilevel"/>
    <w:tmpl w:val="5F4090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B2DA5"/>
    <w:multiLevelType w:val="hybridMultilevel"/>
    <w:tmpl w:val="79B229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0E52AD2"/>
    <w:multiLevelType w:val="hybridMultilevel"/>
    <w:tmpl w:val="EC1A3280"/>
    <w:lvl w:ilvl="0" w:tplc="C4D6D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2AA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9E3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4E2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0D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42E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D27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E29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381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BDC4ABB"/>
    <w:multiLevelType w:val="hybridMultilevel"/>
    <w:tmpl w:val="7B3AC182"/>
    <w:lvl w:ilvl="0" w:tplc="153CE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B47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40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046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E2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C25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BEE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848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82C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EDA180B"/>
    <w:multiLevelType w:val="hybridMultilevel"/>
    <w:tmpl w:val="035ADC36"/>
    <w:lvl w:ilvl="0" w:tplc="AADC6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6AFD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CA6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C3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44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6C4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383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72C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723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F504810"/>
    <w:multiLevelType w:val="hybridMultilevel"/>
    <w:tmpl w:val="D9C87D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D64E686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E613D36"/>
    <w:multiLevelType w:val="hybridMultilevel"/>
    <w:tmpl w:val="14C4FE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8"/>
  </w:num>
  <w:num w:numId="4">
    <w:abstractNumId w:val="7"/>
  </w:num>
  <w:num w:numId="5">
    <w:abstractNumId w:val="29"/>
  </w:num>
  <w:num w:numId="6">
    <w:abstractNumId w:val="3"/>
  </w:num>
  <w:num w:numId="7">
    <w:abstractNumId w:val="20"/>
  </w:num>
  <w:num w:numId="8">
    <w:abstractNumId w:val="18"/>
  </w:num>
  <w:num w:numId="9">
    <w:abstractNumId w:val="12"/>
  </w:num>
  <w:num w:numId="10">
    <w:abstractNumId w:val="0"/>
  </w:num>
  <w:num w:numId="11">
    <w:abstractNumId w:val="9"/>
  </w:num>
  <w:num w:numId="12">
    <w:abstractNumId w:val="27"/>
  </w:num>
  <w:num w:numId="13">
    <w:abstractNumId w:val="25"/>
  </w:num>
  <w:num w:numId="14">
    <w:abstractNumId w:val="19"/>
  </w:num>
  <w:num w:numId="15">
    <w:abstractNumId w:val="2"/>
  </w:num>
  <w:num w:numId="16">
    <w:abstractNumId w:val="13"/>
  </w:num>
  <w:num w:numId="17">
    <w:abstractNumId w:val="4"/>
  </w:num>
  <w:num w:numId="18">
    <w:abstractNumId w:val="17"/>
  </w:num>
  <w:num w:numId="19">
    <w:abstractNumId w:val="15"/>
  </w:num>
  <w:num w:numId="20">
    <w:abstractNumId w:val="26"/>
  </w:num>
  <w:num w:numId="21">
    <w:abstractNumId w:val="21"/>
  </w:num>
  <w:num w:numId="22">
    <w:abstractNumId w:val="10"/>
  </w:num>
  <w:num w:numId="23">
    <w:abstractNumId w:val="5"/>
  </w:num>
  <w:num w:numId="24">
    <w:abstractNumId w:val="22"/>
  </w:num>
  <w:num w:numId="25">
    <w:abstractNumId w:val="6"/>
  </w:num>
  <w:num w:numId="26">
    <w:abstractNumId w:val="14"/>
  </w:num>
  <w:num w:numId="27">
    <w:abstractNumId w:val="16"/>
  </w:num>
  <w:num w:numId="28">
    <w:abstractNumId w:val="23"/>
  </w:num>
  <w:num w:numId="29">
    <w:abstractNumId w:val="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460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F2"/>
    <w:rsid w:val="00001CDF"/>
    <w:rsid w:val="00003D0B"/>
    <w:rsid w:val="000059F7"/>
    <w:rsid w:val="00005E69"/>
    <w:rsid w:val="00007D8F"/>
    <w:rsid w:val="00010127"/>
    <w:rsid w:val="00016B52"/>
    <w:rsid w:val="00021A29"/>
    <w:rsid w:val="00022241"/>
    <w:rsid w:val="000236F5"/>
    <w:rsid w:val="00023CEA"/>
    <w:rsid w:val="000266D4"/>
    <w:rsid w:val="000271F3"/>
    <w:rsid w:val="00031F30"/>
    <w:rsid w:val="0003543D"/>
    <w:rsid w:val="000356F0"/>
    <w:rsid w:val="000371C2"/>
    <w:rsid w:val="000423E7"/>
    <w:rsid w:val="00043A63"/>
    <w:rsid w:val="00046B84"/>
    <w:rsid w:val="00050104"/>
    <w:rsid w:val="000501A7"/>
    <w:rsid w:val="000531A7"/>
    <w:rsid w:val="000562E3"/>
    <w:rsid w:val="000600E9"/>
    <w:rsid w:val="000600FC"/>
    <w:rsid w:val="0007703B"/>
    <w:rsid w:val="00077AE6"/>
    <w:rsid w:val="000847C4"/>
    <w:rsid w:val="000907CD"/>
    <w:rsid w:val="00095433"/>
    <w:rsid w:val="000955EC"/>
    <w:rsid w:val="000A426A"/>
    <w:rsid w:val="000A7712"/>
    <w:rsid w:val="000B5FAF"/>
    <w:rsid w:val="000B7C6E"/>
    <w:rsid w:val="000C0DAD"/>
    <w:rsid w:val="000C4EE4"/>
    <w:rsid w:val="000C6FA6"/>
    <w:rsid w:val="000D244E"/>
    <w:rsid w:val="000D50A4"/>
    <w:rsid w:val="000D611B"/>
    <w:rsid w:val="000E11C5"/>
    <w:rsid w:val="000E2293"/>
    <w:rsid w:val="000E4FBD"/>
    <w:rsid w:val="000E67EB"/>
    <w:rsid w:val="000E7CF1"/>
    <w:rsid w:val="000F7FCB"/>
    <w:rsid w:val="00100A12"/>
    <w:rsid w:val="00102AF7"/>
    <w:rsid w:val="0010740A"/>
    <w:rsid w:val="00107AA6"/>
    <w:rsid w:val="0011029C"/>
    <w:rsid w:val="00110D89"/>
    <w:rsid w:val="00111F9F"/>
    <w:rsid w:val="001120B1"/>
    <w:rsid w:val="00113E2B"/>
    <w:rsid w:val="001207B5"/>
    <w:rsid w:val="00125176"/>
    <w:rsid w:val="00126332"/>
    <w:rsid w:val="00127F16"/>
    <w:rsid w:val="001305F0"/>
    <w:rsid w:val="00131706"/>
    <w:rsid w:val="00132884"/>
    <w:rsid w:val="001359C4"/>
    <w:rsid w:val="00142DE0"/>
    <w:rsid w:val="00145E55"/>
    <w:rsid w:val="001507C8"/>
    <w:rsid w:val="0015082B"/>
    <w:rsid w:val="001562AB"/>
    <w:rsid w:val="00161713"/>
    <w:rsid w:val="00162B37"/>
    <w:rsid w:val="0017132D"/>
    <w:rsid w:val="00172423"/>
    <w:rsid w:val="00172C54"/>
    <w:rsid w:val="001737E1"/>
    <w:rsid w:val="00176521"/>
    <w:rsid w:val="00176C7E"/>
    <w:rsid w:val="0018050B"/>
    <w:rsid w:val="00182F35"/>
    <w:rsid w:val="00184968"/>
    <w:rsid w:val="001872DB"/>
    <w:rsid w:val="001902B2"/>
    <w:rsid w:val="001953F9"/>
    <w:rsid w:val="001A0DA4"/>
    <w:rsid w:val="001A1BC5"/>
    <w:rsid w:val="001A229E"/>
    <w:rsid w:val="001A649F"/>
    <w:rsid w:val="001A7961"/>
    <w:rsid w:val="001B0DD7"/>
    <w:rsid w:val="001B2D37"/>
    <w:rsid w:val="001C116F"/>
    <w:rsid w:val="001C5B38"/>
    <w:rsid w:val="001C6308"/>
    <w:rsid w:val="001D1737"/>
    <w:rsid w:val="001D5B46"/>
    <w:rsid w:val="001E19B9"/>
    <w:rsid w:val="001E2091"/>
    <w:rsid w:val="001E24FD"/>
    <w:rsid w:val="001E47FA"/>
    <w:rsid w:val="001E7EE7"/>
    <w:rsid w:val="001F158A"/>
    <w:rsid w:val="0020048B"/>
    <w:rsid w:val="00203E71"/>
    <w:rsid w:val="00204678"/>
    <w:rsid w:val="00211DF1"/>
    <w:rsid w:val="00214C83"/>
    <w:rsid w:val="00220581"/>
    <w:rsid w:val="00222647"/>
    <w:rsid w:val="002265BA"/>
    <w:rsid w:val="00227375"/>
    <w:rsid w:val="00236B07"/>
    <w:rsid w:val="0024013E"/>
    <w:rsid w:val="00246FF3"/>
    <w:rsid w:val="00252731"/>
    <w:rsid w:val="00260B4C"/>
    <w:rsid w:val="00260F47"/>
    <w:rsid w:val="002613A5"/>
    <w:rsid w:val="00261A3F"/>
    <w:rsid w:val="00262DBC"/>
    <w:rsid w:val="00264DDF"/>
    <w:rsid w:val="002651D7"/>
    <w:rsid w:val="002658D5"/>
    <w:rsid w:val="00265CE5"/>
    <w:rsid w:val="002712DA"/>
    <w:rsid w:val="002722AB"/>
    <w:rsid w:val="00272C09"/>
    <w:rsid w:val="00273B94"/>
    <w:rsid w:val="00276028"/>
    <w:rsid w:val="002822C3"/>
    <w:rsid w:val="00284937"/>
    <w:rsid w:val="00291EC1"/>
    <w:rsid w:val="002934DC"/>
    <w:rsid w:val="0029601E"/>
    <w:rsid w:val="002978C5"/>
    <w:rsid w:val="002A64DC"/>
    <w:rsid w:val="002B16AF"/>
    <w:rsid w:val="002B1CC0"/>
    <w:rsid w:val="002B703E"/>
    <w:rsid w:val="002C0CAD"/>
    <w:rsid w:val="002C3F9D"/>
    <w:rsid w:val="002C52C2"/>
    <w:rsid w:val="002D1D63"/>
    <w:rsid w:val="002D41F1"/>
    <w:rsid w:val="002D4862"/>
    <w:rsid w:val="002E273B"/>
    <w:rsid w:val="002E52EE"/>
    <w:rsid w:val="002E57CF"/>
    <w:rsid w:val="002E5918"/>
    <w:rsid w:val="002E7A68"/>
    <w:rsid w:val="002F0994"/>
    <w:rsid w:val="002F79DF"/>
    <w:rsid w:val="002F7CC9"/>
    <w:rsid w:val="003006FE"/>
    <w:rsid w:val="00301C6C"/>
    <w:rsid w:val="00315423"/>
    <w:rsid w:val="0031588D"/>
    <w:rsid w:val="003163B1"/>
    <w:rsid w:val="00320EB4"/>
    <w:rsid w:val="003222A4"/>
    <w:rsid w:val="0032710C"/>
    <w:rsid w:val="0033001B"/>
    <w:rsid w:val="00334342"/>
    <w:rsid w:val="003402F1"/>
    <w:rsid w:val="003404DB"/>
    <w:rsid w:val="003428A4"/>
    <w:rsid w:val="00347E9C"/>
    <w:rsid w:val="003518B5"/>
    <w:rsid w:val="00351D57"/>
    <w:rsid w:val="003537DB"/>
    <w:rsid w:val="003603B7"/>
    <w:rsid w:val="0036248A"/>
    <w:rsid w:val="00371597"/>
    <w:rsid w:val="003768FE"/>
    <w:rsid w:val="00381B81"/>
    <w:rsid w:val="0038247A"/>
    <w:rsid w:val="003828C7"/>
    <w:rsid w:val="003952C7"/>
    <w:rsid w:val="003A0381"/>
    <w:rsid w:val="003A18B6"/>
    <w:rsid w:val="003A6E15"/>
    <w:rsid w:val="003A74E4"/>
    <w:rsid w:val="003A774E"/>
    <w:rsid w:val="003B0974"/>
    <w:rsid w:val="003B36DF"/>
    <w:rsid w:val="003B5E7A"/>
    <w:rsid w:val="003B7F67"/>
    <w:rsid w:val="003C048A"/>
    <w:rsid w:val="003C7E7E"/>
    <w:rsid w:val="003D1881"/>
    <w:rsid w:val="003D3EDC"/>
    <w:rsid w:val="003D705F"/>
    <w:rsid w:val="003D78C0"/>
    <w:rsid w:val="003F1A25"/>
    <w:rsid w:val="003F2F0A"/>
    <w:rsid w:val="003F35D5"/>
    <w:rsid w:val="003F6FD2"/>
    <w:rsid w:val="00401A70"/>
    <w:rsid w:val="00407778"/>
    <w:rsid w:val="00410CA1"/>
    <w:rsid w:val="00410EBA"/>
    <w:rsid w:val="004113FD"/>
    <w:rsid w:val="00412100"/>
    <w:rsid w:val="004132AC"/>
    <w:rsid w:val="00413942"/>
    <w:rsid w:val="00420D0B"/>
    <w:rsid w:val="004304F2"/>
    <w:rsid w:val="00430D18"/>
    <w:rsid w:val="00433EEE"/>
    <w:rsid w:val="00440748"/>
    <w:rsid w:val="00442C4C"/>
    <w:rsid w:val="00442DD4"/>
    <w:rsid w:val="00442F85"/>
    <w:rsid w:val="00444D56"/>
    <w:rsid w:val="004607FB"/>
    <w:rsid w:val="0046249F"/>
    <w:rsid w:val="00462E90"/>
    <w:rsid w:val="00463648"/>
    <w:rsid w:val="0046701E"/>
    <w:rsid w:val="0047144F"/>
    <w:rsid w:val="00472B42"/>
    <w:rsid w:val="00474541"/>
    <w:rsid w:val="00483B93"/>
    <w:rsid w:val="00484514"/>
    <w:rsid w:val="004868B9"/>
    <w:rsid w:val="00490554"/>
    <w:rsid w:val="00495AF9"/>
    <w:rsid w:val="00497C39"/>
    <w:rsid w:val="004A5EE9"/>
    <w:rsid w:val="004A6212"/>
    <w:rsid w:val="004A72A6"/>
    <w:rsid w:val="004B2B51"/>
    <w:rsid w:val="004B60C1"/>
    <w:rsid w:val="004B7DBD"/>
    <w:rsid w:val="004C261B"/>
    <w:rsid w:val="004C311D"/>
    <w:rsid w:val="004C4275"/>
    <w:rsid w:val="004C455B"/>
    <w:rsid w:val="004C53D0"/>
    <w:rsid w:val="004D0C91"/>
    <w:rsid w:val="004D0F3E"/>
    <w:rsid w:val="004D4129"/>
    <w:rsid w:val="004E17E7"/>
    <w:rsid w:val="004E1B0B"/>
    <w:rsid w:val="004E354D"/>
    <w:rsid w:val="004F41F5"/>
    <w:rsid w:val="004F6E80"/>
    <w:rsid w:val="004F7B5E"/>
    <w:rsid w:val="00500455"/>
    <w:rsid w:val="00502D7F"/>
    <w:rsid w:val="00507087"/>
    <w:rsid w:val="005104D4"/>
    <w:rsid w:val="00515F77"/>
    <w:rsid w:val="00517C08"/>
    <w:rsid w:val="005214CC"/>
    <w:rsid w:val="00521EF6"/>
    <w:rsid w:val="00524F39"/>
    <w:rsid w:val="00531047"/>
    <w:rsid w:val="00536309"/>
    <w:rsid w:val="00536585"/>
    <w:rsid w:val="00541666"/>
    <w:rsid w:val="00545274"/>
    <w:rsid w:val="0054570C"/>
    <w:rsid w:val="005459EC"/>
    <w:rsid w:val="00557F69"/>
    <w:rsid w:val="0056359D"/>
    <w:rsid w:val="00563EE2"/>
    <w:rsid w:val="005679A3"/>
    <w:rsid w:val="005717E4"/>
    <w:rsid w:val="00573D30"/>
    <w:rsid w:val="0057609E"/>
    <w:rsid w:val="005805FF"/>
    <w:rsid w:val="00585313"/>
    <w:rsid w:val="0058669D"/>
    <w:rsid w:val="005906BC"/>
    <w:rsid w:val="005915FF"/>
    <w:rsid w:val="00591F25"/>
    <w:rsid w:val="005A0009"/>
    <w:rsid w:val="005A0533"/>
    <w:rsid w:val="005A1C81"/>
    <w:rsid w:val="005A65BC"/>
    <w:rsid w:val="005A7593"/>
    <w:rsid w:val="005B074C"/>
    <w:rsid w:val="005B0A5D"/>
    <w:rsid w:val="005B414D"/>
    <w:rsid w:val="005B612A"/>
    <w:rsid w:val="005C074D"/>
    <w:rsid w:val="005C1A7D"/>
    <w:rsid w:val="005C2501"/>
    <w:rsid w:val="005C44B8"/>
    <w:rsid w:val="005D2CE2"/>
    <w:rsid w:val="005D7E2E"/>
    <w:rsid w:val="005E24D1"/>
    <w:rsid w:val="005F3202"/>
    <w:rsid w:val="005F4062"/>
    <w:rsid w:val="005F511E"/>
    <w:rsid w:val="005F745B"/>
    <w:rsid w:val="00600676"/>
    <w:rsid w:val="0060248F"/>
    <w:rsid w:val="00602EFD"/>
    <w:rsid w:val="00607C4F"/>
    <w:rsid w:val="00610E6A"/>
    <w:rsid w:val="00613339"/>
    <w:rsid w:val="006231B2"/>
    <w:rsid w:val="00623ACE"/>
    <w:rsid w:val="00624EBB"/>
    <w:rsid w:val="00625B65"/>
    <w:rsid w:val="00630B00"/>
    <w:rsid w:val="006312FC"/>
    <w:rsid w:val="00633797"/>
    <w:rsid w:val="00635DE5"/>
    <w:rsid w:val="00635E41"/>
    <w:rsid w:val="00641FE8"/>
    <w:rsid w:val="006461E6"/>
    <w:rsid w:val="00652802"/>
    <w:rsid w:val="00652F1A"/>
    <w:rsid w:val="0066057E"/>
    <w:rsid w:val="00660966"/>
    <w:rsid w:val="00660A78"/>
    <w:rsid w:val="00660E8B"/>
    <w:rsid w:val="0066194E"/>
    <w:rsid w:val="00674C83"/>
    <w:rsid w:val="00675B12"/>
    <w:rsid w:val="0068038D"/>
    <w:rsid w:val="0068199F"/>
    <w:rsid w:val="00691A2C"/>
    <w:rsid w:val="006A04D7"/>
    <w:rsid w:val="006A0ABB"/>
    <w:rsid w:val="006B53F7"/>
    <w:rsid w:val="006B6116"/>
    <w:rsid w:val="006C2382"/>
    <w:rsid w:val="006C358E"/>
    <w:rsid w:val="006C4B2C"/>
    <w:rsid w:val="006C6572"/>
    <w:rsid w:val="006C6AAF"/>
    <w:rsid w:val="006D065D"/>
    <w:rsid w:val="006E3A78"/>
    <w:rsid w:val="006E3F03"/>
    <w:rsid w:val="006F02B8"/>
    <w:rsid w:val="006F4976"/>
    <w:rsid w:val="006F7E4D"/>
    <w:rsid w:val="00701072"/>
    <w:rsid w:val="00707A00"/>
    <w:rsid w:val="0071564F"/>
    <w:rsid w:val="0072017A"/>
    <w:rsid w:val="00721ABF"/>
    <w:rsid w:val="00723CA7"/>
    <w:rsid w:val="0073029B"/>
    <w:rsid w:val="007306B0"/>
    <w:rsid w:val="0073148D"/>
    <w:rsid w:val="007319BA"/>
    <w:rsid w:val="00732958"/>
    <w:rsid w:val="0073408D"/>
    <w:rsid w:val="00734D52"/>
    <w:rsid w:val="00736672"/>
    <w:rsid w:val="00737B20"/>
    <w:rsid w:val="0074527F"/>
    <w:rsid w:val="00753855"/>
    <w:rsid w:val="00754893"/>
    <w:rsid w:val="00755816"/>
    <w:rsid w:val="0075637E"/>
    <w:rsid w:val="00760D7C"/>
    <w:rsid w:val="007613A8"/>
    <w:rsid w:val="007618D8"/>
    <w:rsid w:val="00763DA4"/>
    <w:rsid w:val="0076459B"/>
    <w:rsid w:val="007660C1"/>
    <w:rsid w:val="007661C5"/>
    <w:rsid w:val="0076769B"/>
    <w:rsid w:val="00770658"/>
    <w:rsid w:val="00774DE4"/>
    <w:rsid w:val="0077537A"/>
    <w:rsid w:val="00777235"/>
    <w:rsid w:val="00777628"/>
    <w:rsid w:val="007823BD"/>
    <w:rsid w:val="00786AFB"/>
    <w:rsid w:val="007877D2"/>
    <w:rsid w:val="00787E93"/>
    <w:rsid w:val="00792C3F"/>
    <w:rsid w:val="00792E0A"/>
    <w:rsid w:val="00793C7D"/>
    <w:rsid w:val="00794B7E"/>
    <w:rsid w:val="007A2904"/>
    <w:rsid w:val="007A2953"/>
    <w:rsid w:val="007A2DF0"/>
    <w:rsid w:val="007A647B"/>
    <w:rsid w:val="007B2296"/>
    <w:rsid w:val="007B5903"/>
    <w:rsid w:val="007B62EE"/>
    <w:rsid w:val="007B7408"/>
    <w:rsid w:val="007C02C9"/>
    <w:rsid w:val="007C0DCA"/>
    <w:rsid w:val="007C3AFA"/>
    <w:rsid w:val="007C3F58"/>
    <w:rsid w:val="007D297E"/>
    <w:rsid w:val="007D3EE0"/>
    <w:rsid w:val="007D49BC"/>
    <w:rsid w:val="007D5B93"/>
    <w:rsid w:val="007D6A8D"/>
    <w:rsid w:val="007D7133"/>
    <w:rsid w:val="007E3BB7"/>
    <w:rsid w:val="007E3F3F"/>
    <w:rsid w:val="007F5626"/>
    <w:rsid w:val="008003E2"/>
    <w:rsid w:val="00805752"/>
    <w:rsid w:val="00806BE8"/>
    <w:rsid w:val="00812C8D"/>
    <w:rsid w:val="00816302"/>
    <w:rsid w:val="008213E2"/>
    <w:rsid w:val="0082540F"/>
    <w:rsid w:val="00826F98"/>
    <w:rsid w:val="00827553"/>
    <w:rsid w:val="00831EA1"/>
    <w:rsid w:val="008377EE"/>
    <w:rsid w:val="00840E0B"/>
    <w:rsid w:val="0084305A"/>
    <w:rsid w:val="00845E00"/>
    <w:rsid w:val="00847C87"/>
    <w:rsid w:val="00853AB0"/>
    <w:rsid w:val="00853D83"/>
    <w:rsid w:val="008544E2"/>
    <w:rsid w:val="008545FC"/>
    <w:rsid w:val="00863467"/>
    <w:rsid w:val="00866D85"/>
    <w:rsid w:val="0087640D"/>
    <w:rsid w:val="0088202A"/>
    <w:rsid w:val="0088384B"/>
    <w:rsid w:val="008847DB"/>
    <w:rsid w:val="00885882"/>
    <w:rsid w:val="00886C21"/>
    <w:rsid w:val="00890D45"/>
    <w:rsid w:val="00891C38"/>
    <w:rsid w:val="0089300E"/>
    <w:rsid w:val="00897B80"/>
    <w:rsid w:val="008A43A7"/>
    <w:rsid w:val="008A6200"/>
    <w:rsid w:val="008A7FF6"/>
    <w:rsid w:val="008B2A08"/>
    <w:rsid w:val="008B3D37"/>
    <w:rsid w:val="008B3E76"/>
    <w:rsid w:val="008B3FCC"/>
    <w:rsid w:val="008B61B2"/>
    <w:rsid w:val="008B6EDF"/>
    <w:rsid w:val="008B73EA"/>
    <w:rsid w:val="008C64B1"/>
    <w:rsid w:val="008C775C"/>
    <w:rsid w:val="008E172A"/>
    <w:rsid w:val="008E1F94"/>
    <w:rsid w:val="008E7C98"/>
    <w:rsid w:val="008F2D2B"/>
    <w:rsid w:val="008F2E17"/>
    <w:rsid w:val="00910BD0"/>
    <w:rsid w:val="00912BC7"/>
    <w:rsid w:val="00915A3F"/>
    <w:rsid w:val="00920D2E"/>
    <w:rsid w:val="00922AA4"/>
    <w:rsid w:val="009259B5"/>
    <w:rsid w:val="0092643C"/>
    <w:rsid w:val="009347EB"/>
    <w:rsid w:val="00934E18"/>
    <w:rsid w:val="00935FED"/>
    <w:rsid w:val="00936668"/>
    <w:rsid w:val="00936D6C"/>
    <w:rsid w:val="00937D3F"/>
    <w:rsid w:val="00942BAF"/>
    <w:rsid w:val="009453AC"/>
    <w:rsid w:val="00957385"/>
    <w:rsid w:val="009607E3"/>
    <w:rsid w:val="00960C4F"/>
    <w:rsid w:val="009612D2"/>
    <w:rsid w:val="00962697"/>
    <w:rsid w:val="00962984"/>
    <w:rsid w:val="00963233"/>
    <w:rsid w:val="00963EED"/>
    <w:rsid w:val="009642E7"/>
    <w:rsid w:val="00970AFE"/>
    <w:rsid w:val="0097188C"/>
    <w:rsid w:val="00972729"/>
    <w:rsid w:val="009756AA"/>
    <w:rsid w:val="009772C4"/>
    <w:rsid w:val="00980CD6"/>
    <w:rsid w:val="0098210F"/>
    <w:rsid w:val="0098356B"/>
    <w:rsid w:val="009838D4"/>
    <w:rsid w:val="0098758E"/>
    <w:rsid w:val="00987E7E"/>
    <w:rsid w:val="0099013C"/>
    <w:rsid w:val="00993A21"/>
    <w:rsid w:val="00994B93"/>
    <w:rsid w:val="009960A6"/>
    <w:rsid w:val="009960AF"/>
    <w:rsid w:val="009A1134"/>
    <w:rsid w:val="009A59AA"/>
    <w:rsid w:val="009A5FC8"/>
    <w:rsid w:val="009B0885"/>
    <w:rsid w:val="009B0A7A"/>
    <w:rsid w:val="009B0F8E"/>
    <w:rsid w:val="009B217B"/>
    <w:rsid w:val="009B37FF"/>
    <w:rsid w:val="009B3FEC"/>
    <w:rsid w:val="009B6D2D"/>
    <w:rsid w:val="009B7A5A"/>
    <w:rsid w:val="009C02B8"/>
    <w:rsid w:val="009C3B4D"/>
    <w:rsid w:val="009C3D09"/>
    <w:rsid w:val="009C56FE"/>
    <w:rsid w:val="009C7652"/>
    <w:rsid w:val="009D40AC"/>
    <w:rsid w:val="009D42AE"/>
    <w:rsid w:val="009D6EF9"/>
    <w:rsid w:val="009D7D28"/>
    <w:rsid w:val="009E0567"/>
    <w:rsid w:val="009E0ECD"/>
    <w:rsid w:val="009E1A6E"/>
    <w:rsid w:val="009E6704"/>
    <w:rsid w:val="009F0750"/>
    <w:rsid w:val="009F203E"/>
    <w:rsid w:val="009F2FB9"/>
    <w:rsid w:val="009F459B"/>
    <w:rsid w:val="009F5E2F"/>
    <w:rsid w:val="009F6534"/>
    <w:rsid w:val="009F6C03"/>
    <w:rsid w:val="009F6C97"/>
    <w:rsid w:val="009F7B4F"/>
    <w:rsid w:val="00A04233"/>
    <w:rsid w:val="00A12D76"/>
    <w:rsid w:val="00A1310C"/>
    <w:rsid w:val="00A13BF7"/>
    <w:rsid w:val="00A15367"/>
    <w:rsid w:val="00A16F2C"/>
    <w:rsid w:val="00A21322"/>
    <w:rsid w:val="00A22542"/>
    <w:rsid w:val="00A2268D"/>
    <w:rsid w:val="00A27123"/>
    <w:rsid w:val="00A34D2A"/>
    <w:rsid w:val="00A3517C"/>
    <w:rsid w:val="00A36642"/>
    <w:rsid w:val="00A36E24"/>
    <w:rsid w:val="00A42C8B"/>
    <w:rsid w:val="00A44EE2"/>
    <w:rsid w:val="00A47184"/>
    <w:rsid w:val="00A47640"/>
    <w:rsid w:val="00A50A6A"/>
    <w:rsid w:val="00A51FB4"/>
    <w:rsid w:val="00A56EE0"/>
    <w:rsid w:val="00A61901"/>
    <w:rsid w:val="00A62A61"/>
    <w:rsid w:val="00A66DBC"/>
    <w:rsid w:val="00A673B4"/>
    <w:rsid w:val="00A679A5"/>
    <w:rsid w:val="00A75548"/>
    <w:rsid w:val="00A76D5B"/>
    <w:rsid w:val="00A81A20"/>
    <w:rsid w:val="00A861E4"/>
    <w:rsid w:val="00A97C5A"/>
    <w:rsid w:val="00A97F39"/>
    <w:rsid w:val="00AA1723"/>
    <w:rsid w:val="00AA59FC"/>
    <w:rsid w:val="00AA5F09"/>
    <w:rsid w:val="00AA6058"/>
    <w:rsid w:val="00AA6C29"/>
    <w:rsid w:val="00AA6E6B"/>
    <w:rsid w:val="00AB30A5"/>
    <w:rsid w:val="00AB4F86"/>
    <w:rsid w:val="00AB6450"/>
    <w:rsid w:val="00AC2A03"/>
    <w:rsid w:val="00AC2B4D"/>
    <w:rsid w:val="00AC2FB1"/>
    <w:rsid w:val="00AC2FC0"/>
    <w:rsid w:val="00AD2FA2"/>
    <w:rsid w:val="00AD58D5"/>
    <w:rsid w:val="00AD73DE"/>
    <w:rsid w:val="00AE1E3C"/>
    <w:rsid w:val="00AE22F9"/>
    <w:rsid w:val="00AE5015"/>
    <w:rsid w:val="00AE5A66"/>
    <w:rsid w:val="00AE72C9"/>
    <w:rsid w:val="00AE7F8A"/>
    <w:rsid w:val="00AF06D2"/>
    <w:rsid w:val="00AF1951"/>
    <w:rsid w:val="00AF1961"/>
    <w:rsid w:val="00AF6549"/>
    <w:rsid w:val="00B00613"/>
    <w:rsid w:val="00B00B61"/>
    <w:rsid w:val="00B05D71"/>
    <w:rsid w:val="00B07D8C"/>
    <w:rsid w:val="00B120EB"/>
    <w:rsid w:val="00B131B8"/>
    <w:rsid w:val="00B132DE"/>
    <w:rsid w:val="00B13EFA"/>
    <w:rsid w:val="00B15E80"/>
    <w:rsid w:val="00B1778B"/>
    <w:rsid w:val="00B232CE"/>
    <w:rsid w:val="00B24C26"/>
    <w:rsid w:val="00B25D41"/>
    <w:rsid w:val="00B26712"/>
    <w:rsid w:val="00B30AA0"/>
    <w:rsid w:val="00B32B9C"/>
    <w:rsid w:val="00B32CDC"/>
    <w:rsid w:val="00B34132"/>
    <w:rsid w:val="00B35671"/>
    <w:rsid w:val="00B36193"/>
    <w:rsid w:val="00B43538"/>
    <w:rsid w:val="00B47045"/>
    <w:rsid w:val="00B521E3"/>
    <w:rsid w:val="00B57236"/>
    <w:rsid w:val="00B65688"/>
    <w:rsid w:val="00B720AF"/>
    <w:rsid w:val="00B722A7"/>
    <w:rsid w:val="00B72D91"/>
    <w:rsid w:val="00B73336"/>
    <w:rsid w:val="00B7401D"/>
    <w:rsid w:val="00B76688"/>
    <w:rsid w:val="00B8320D"/>
    <w:rsid w:val="00B836B9"/>
    <w:rsid w:val="00B83DE9"/>
    <w:rsid w:val="00B84D85"/>
    <w:rsid w:val="00B941D6"/>
    <w:rsid w:val="00B9493E"/>
    <w:rsid w:val="00B979FE"/>
    <w:rsid w:val="00BA24BB"/>
    <w:rsid w:val="00BA401A"/>
    <w:rsid w:val="00BA4980"/>
    <w:rsid w:val="00BA767A"/>
    <w:rsid w:val="00BB42D4"/>
    <w:rsid w:val="00BC059F"/>
    <w:rsid w:val="00BC18CF"/>
    <w:rsid w:val="00BC1D14"/>
    <w:rsid w:val="00BC53F1"/>
    <w:rsid w:val="00BC5D44"/>
    <w:rsid w:val="00BC6299"/>
    <w:rsid w:val="00BD227C"/>
    <w:rsid w:val="00BD255B"/>
    <w:rsid w:val="00BD40DB"/>
    <w:rsid w:val="00BD4AE0"/>
    <w:rsid w:val="00BD7871"/>
    <w:rsid w:val="00BE5173"/>
    <w:rsid w:val="00BE6C3E"/>
    <w:rsid w:val="00BF279F"/>
    <w:rsid w:val="00C0396F"/>
    <w:rsid w:val="00C070C7"/>
    <w:rsid w:val="00C0710B"/>
    <w:rsid w:val="00C120D6"/>
    <w:rsid w:val="00C21D80"/>
    <w:rsid w:val="00C24FF6"/>
    <w:rsid w:val="00C2586B"/>
    <w:rsid w:val="00C309A2"/>
    <w:rsid w:val="00C322F6"/>
    <w:rsid w:val="00C329FB"/>
    <w:rsid w:val="00C3497E"/>
    <w:rsid w:val="00C366B7"/>
    <w:rsid w:val="00C36F64"/>
    <w:rsid w:val="00C411AA"/>
    <w:rsid w:val="00C44B37"/>
    <w:rsid w:val="00C45607"/>
    <w:rsid w:val="00C5162E"/>
    <w:rsid w:val="00C52232"/>
    <w:rsid w:val="00C57481"/>
    <w:rsid w:val="00C600C3"/>
    <w:rsid w:val="00C639E0"/>
    <w:rsid w:val="00C654D2"/>
    <w:rsid w:val="00C65AEE"/>
    <w:rsid w:val="00C73F04"/>
    <w:rsid w:val="00C75536"/>
    <w:rsid w:val="00C76E82"/>
    <w:rsid w:val="00C77891"/>
    <w:rsid w:val="00C83934"/>
    <w:rsid w:val="00C877B4"/>
    <w:rsid w:val="00C87C4F"/>
    <w:rsid w:val="00C93ABC"/>
    <w:rsid w:val="00C95B44"/>
    <w:rsid w:val="00C95E56"/>
    <w:rsid w:val="00C966AD"/>
    <w:rsid w:val="00C979F7"/>
    <w:rsid w:val="00CB2C99"/>
    <w:rsid w:val="00CB3EEE"/>
    <w:rsid w:val="00CC2E0C"/>
    <w:rsid w:val="00CD0884"/>
    <w:rsid w:val="00CD174D"/>
    <w:rsid w:val="00CD3D4B"/>
    <w:rsid w:val="00CD44DA"/>
    <w:rsid w:val="00CE0475"/>
    <w:rsid w:val="00CE2E86"/>
    <w:rsid w:val="00CE39CF"/>
    <w:rsid w:val="00CE5B40"/>
    <w:rsid w:val="00CE7A40"/>
    <w:rsid w:val="00CE7F39"/>
    <w:rsid w:val="00CF0707"/>
    <w:rsid w:val="00CF0AFC"/>
    <w:rsid w:val="00CF10FC"/>
    <w:rsid w:val="00CF1515"/>
    <w:rsid w:val="00CF23FC"/>
    <w:rsid w:val="00D00468"/>
    <w:rsid w:val="00D05061"/>
    <w:rsid w:val="00D0565E"/>
    <w:rsid w:val="00D05D01"/>
    <w:rsid w:val="00D111C3"/>
    <w:rsid w:val="00D113B2"/>
    <w:rsid w:val="00D140D8"/>
    <w:rsid w:val="00D15A79"/>
    <w:rsid w:val="00D23141"/>
    <w:rsid w:val="00D2598E"/>
    <w:rsid w:val="00D266E0"/>
    <w:rsid w:val="00D31EB5"/>
    <w:rsid w:val="00D3542E"/>
    <w:rsid w:val="00D35BDC"/>
    <w:rsid w:val="00D4184A"/>
    <w:rsid w:val="00D4283A"/>
    <w:rsid w:val="00D428D5"/>
    <w:rsid w:val="00D43C39"/>
    <w:rsid w:val="00D451D6"/>
    <w:rsid w:val="00D46824"/>
    <w:rsid w:val="00D52533"/>
    <w:rsid w:val="00D548D0"/>
    <w:rsid w:val="00D54B06"/>
    <w:rsid w:val="00D55156"/>
    <w:rsid w:val="00D60BE3"/>
    <w:rsid w:val="00D65F7A"/>
    <w:rsid w:val="00D71FC4"/>
    <w:rsid w:val="00D735DE"/>
    <w:rsid w:val="00D75203"/>
    <w:rsid w:val="00D75837"/>
    <w:rsid w:val="00D77684"/>
    <w:rsid w:val="00D77C89"/>
    <w:rsid w:val="00D86BAD"/>
    <w:rsid w:val="00D91661"/>
    <w:rsid w:val="00DA0847"/>
    <w:rsid w:val="00DA31DB"/>
    <w:rsid w:val="00DA3EFF"/>
    <w:rsid w:val="00DA58A3"/>
    <w:rsid w:val="00DB247D"/>
    <w:rsid w:val="00DB2526"/>
    <w:rsid w:val="00DB2FB9"/>
    <w:rsid w:val="00DB3143"/>
    <w:rsid w:val="00DC10B1"/>
    <w:rsid w:val="00DC1468"/>
    <w:rsid w:val="00DC43FE"/>
    <w:rsid w:val="00DC4D9A"/>
    <w:rsid w:val="00DC7262"/>
    <w:rsid w:val="00DC733E"/>
    <w:rsid w:val="00DD3B84"/>
    <w:rsid w:val="00DD5117"/>
    <w:rsid w:val="00DE07E8"/>
    <w:rsid w:val="00DE4AA0"/>
    <w:rsid w:val="00DE7304"/>
    <w:rsid w:val="00E043AA"/>
    <w:rsid w:val="00E13229"/>
    <w:rsid w:val="00E174DD"/>
    <w:rsid w:val="00E20331"/>
    <w:rsid w:val="00E2201D"/>
    <w:rsid w:val="00E23766"/>
    <w:rsid w:val="00E24371"/>
    <w:rsid w:val="00E255F5"/>
    <w:rsid w:val="00E27203"/>
    <w:rsid w:val="00E30D70"/>
    <w:rsid w:val="00E30DF7"/>
    <w:rsid w:val="00E30EB1"/>
    <w:rsid w:val="00E32024"/>
    <w:rsid w:val="00E42B29"/>
    <w:rsid w:val="00E43EDD"/>
    <w:rsid w:val="00E44096"/>
    <w:rsid w:val="00E4499F"/>
    <w:rsid w:val="00E5318D"/>
    <w:rsid w:val="00E62783"/>
    <w:rsid w:val="00E6720C"/>
    <w:rsid w:val="00E71756"/>
    <w:rsid w:val="00E72AE4"/>
    <w:rsid w:val="00E762B7"/>
    <w:rsid w:val="00E8032C"/>
    <w:rsid w:val="00E812AC"/>
    <w:rsid w:val="00E8386D"/>
    <w:rsid w:val="00E83E2B"/>
    <w:rsid w:val="00E85A03"/>
    <w:rsid w:val="00E8689E"/>
    <w:rsid w:val="00E93D8E"/>
    <w:rsid w:val="00E95BF9"/>
    <w:rsid w:val="00E97844"/>
    <w:rsid w:val="00EA0F38"/>
    <w:rsid w:val="00EA21CA"/>
    <w:rsid w:val="00EA3607"/>
    <w:rsid w:val="00EA768D"/>
    <w:rsid w:val="00EB0623"/>
    <w:rsid w:val="00EC02ED"/>
    <w:rsid w:val="00EC0886"/>
    <w:rsid w:val="00EC4BC7"/>
    <w:rsid w:val="00EC6D2B"/>
    <w:rsid w:val="00ED1BEF"/>
    <w:rsid w:val="00EE04BC"/>
    <w:rsid w:val="00EE3469"/>
    <w:rsid w:val="00EE700B"/>
    <w:rsid w:val="00EF0DF1"/>
    <w:rsid w:val="00EF332E"/>
    <w:rsid w:val="00F00572"/>
    <w:rsid w:val="00F022C5"/>
    <w:rsid w:val="00F064C5"/>
    <w:rsid w:val="00F10522"/>
    <w:rsid w:val="00F12FA3"/>
    <w:rsid w:val="00F14082"/>
    <w:rsid w:val="00F164DE"/>
    <w:rsid w:val="00F17655"/>
    <w:rsid w:val="00F25043"/>
    <w:rsid w:val="00F26839"/>
    <w:rsid w:val="00F26C64"/>
    <w:rsid w:val="00F271F8"/>
    <w:rsid w:val="00F278B9"/>
    <w:rsid w:val="00F3176F"/>
    <w:rsid w:val="00F32736"/>
    <w:rsid w:val="00F34444"/>
    <w:rsid w:val="00F363F0"/>
    <w:rsid w:val="00F37020"/>
    <w:rsid w:val="00F416E8"/>
    <w:rsid w:val="00F45A8F"/>
    <w:rsid w:val="00F500B3"/>
    <w:rsid w:val="00F52411"/>
    <w:rsid w:val="00F568D7"/>
    <w:rsid w:val="00F63020"/>
    <w:rsid w:val="00F65EB6"/>
    <w:rsid w:val="00F66AC6"/>
    <w:rsid w:val="00F72728"/>
    <w:rsid w:val="00F81E31"/>
    <w:rsid w:val="00F82DA6"/>
    <w:rsid w:val="00F83E0D"/>
    <w:rsid w:val="00F868CF"/>
    <w:rsid w:val="00F879A1"/>
    <w:rsid w:val="00F92682"/>
    <w:rsid w:val="00F92FB4"/>
    <w:rsid w:val="00F96AB7"/>
    <w:rsid w:val="00F9754C"/>
    <w:rsid w:val="00F97BCE"/>
    <w:rsid w:val="00FB4EBF"/>
    <w:rsid w:val="00FB5777"/>
    <w:rsid w:val="00FC2AC2"/>
    <w:rsid w:val="00FC37D7"/>
    <w:rsid w:val="00FC62DE"/>
    <w:rsid w:val="00FC78A9"/>
    <w:rsid w:val="00FD0B49"/>
    <w:rsid w:val="00FD1DD3"/>
    <w:rsid w:val="00FD23D1"/>
    <w:rsid w:val="00FD572C"/>
    <w:rsid w:val="00FD5E6E"/>
    <w:rsid w:val="00FD668F"/>
    <w:rsid w:val="00FE1748"/>
    <w:rsid w:val="00FE1BBD"/>
    <w:rsid w:val="00FE25BA"/>
    <w:rsid w:val="00FE5E2C"/>
    <w:rsid w:val="00FF07A0"/>
    <w:rsid w:val="00FF27F6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  <w14:docId w14:val="35AAE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PMingLiU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4F2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4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4F2"/>
    <w:rPr>
      <w:lang w:val="en-US"/>
    </w:rPr>
  </w:style>
  <w:style w:type="paragraph" w:styleId="ListParagraph">
    <w:name w:val="List Paragraph"/>
    <w:basedOn w:val="Normal"/>
    <w:uiPriority w:val="34"/>
    <w:qFormat/>
    <w:rsid w:val="008254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A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AB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2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AB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A2DF0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7A2DF0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411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lmarticle-title">
    <w:name w:val="nlm_article-title"/>
    <w:basedOn w:val="DefaultParagraphFont"/>
    <w:rsid w:val="00FF07A0"/>
  </w:style>
  <w:style w:type="paragraph" w:styleId="NormalWeb">
    <w:name w:val="Normal (Web)"/>
    <w:basedOn w:val="Normal"/>
    <w:uiPriority w:val="99"/>
    <w:semiHidden/>
    <w:unhideWhenUsed/>
    <w:rsid w:val="00BA24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D00468"/>
    <w:pPr>
      <w:spacing w:after="0" w:line="240" w:lineRule="auto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6298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97B80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706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658"/>
    <w:rPr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AA6E6B"/>
    <w:rPr>
      <w:rFonts w:ascii="Calibri" w:eastAsiaTheme="minorHAns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AA6E6B"/>
    <w:rPr>
      <w:rFonts w:ascii="Calibri" w:eastAsiaTheme="minorHAnsi" w:hAnsi="Calibri"/>
      <w:szCs w:val="21"/>
    </w:rPr>
  </w:style>
  <w:style w:type="table" w:customStyle="1" w:styleId="TableGridLight1">
    <w:name w:val="Table Grid Light1"/>
    <w:basedOn w:val="TableNormal"/>
    <w:uiPriority w:val="40"/>
    <w:rsid w:val="00910BD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87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3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6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4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6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534">
          <w:marLeft w:val="446"/>
          <w:marRight w:val="0"/>
          <w:marTop w:val="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6383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914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745">
          <w:marLeft w:val="446"/>
          <w:marRight w:val="0"/>
          <w:marTop w:val="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946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959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32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32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072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905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839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439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020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9301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5266">
          <w:marLeft w:val="5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5347">
          <w:marLeft w:val="446"/>
          <w:marRight w:val="0"/>
          <w:marTop w:val="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2FC23-E05E-4EB1-8589-182530D2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2019-12-02T13:08:00Z</dcterms:created>
  <dcterms:modified xsi:type="dcterms:W3CDTF">2020-05-09T07:03:00Z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385</vt:lpwstr>
  </property>
  <property fmtid="{D5CDD505-2E9C-101B-9397-08002B2CF9AE}" pid="3" name="WnCSubscriberId">
    <vt:lpwstr>4870</vt:lpwstr>
  </property>
  <property fmtid="{D5CDD505-2E9C-101B-9397-08002B2CF9AE}" pid="4" name="WnCOutputStyleId">
    <vt:lpwstr>10804</vt:lpwstr>
  </property>
  <property fmtid="{D5CDD505-2E9C-101B-9397-08002B2CF9AE}" pid="5" name="RWProductId">
    <vt:lpwstr>WnC</vt:lpwstr>
  </property>
  <property fmtid="{D5CDD505-2E9C-101B-9397-08002B2CF9AE}" pid="6" name="WnC4Folder">
    <vt:lpwstr>Documents///Olson_Healthcare in PF-ILD_For submission to Lung</vt:lpwstr>
  </property>
</Properties>
</file>