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8A92" w14:textId="77777777" w:rsidR="005865C0" w:rsidRPr="005865C0" w:rsidRDefault="005865C0" w:rsidP="005865C0">
      <w:r w:rsidRPr="005865C0">
        <w:rPr>
          <w:b/>
          <w:bCs/>
        </w:rPr>
        <w:t>Online Resource 1: Interactive Dashboard for AI in Food Science &amp; Engineering</w:t>
      </w:r>
    </w:p>
    <w:p w14:paraId="3A0AFD3F" w14:textId="65E0B2FF" w:rsidR="005865C0" w:rsidRPr="005865C0" w:rsidRDefault="005865C0" w:rsidP="005865C0">
      <w:r w:rsidRPr="005865C0">
        <w:rPr>
          <w:b/>
          <w:bCs/>
        </w:rPr>
        <w:t>Overview</w:t>
      </w:r>
    </w:p>
    <w:p w14:paraId="4D15765C" w14:textId="77777777" w:rsidR="00B52926" w:rsidRDefault="00B52926" w:rsidP="00B52926">
      <w:r w:rsidRPr="00B52926">
        <w:t>This interactive R Shiny dashboard provides an accessible, structured exploration of Artificial Intelligence (AI) applications in food science and engineering. It draws on a curated database of peer-reviewed review articles, supplemented with targeted analyses from primary research articles, enabling users to identify key trends, contributors, and thematic developments in the field.</w:t>
      </w:r>
    </w:p>
    <w:p w14:paraId="5A18D819" w14:textId="77777777" w:rsidR="000F3732" w:rsidRPr="000F3732" w:rsidRDefault="000F3732" w:rsidP="000F3732">
      <w:r w:rsidRPr="000F3732">
        <w:rPr>
          <w:b/>
          <w:bCs/>
        </w:rPr>
        <w:t>Dashboard Structure</w:t>
      </w:r>
      <w:r w:rsidRPr="000F3732">
        <w:br/>
        <w:t>The dashboard is organised into multiple tabs:</w:t>
      </w:r>
    </w:p>
    <w:p w14:paraId="06272C80" w14:textId="77777777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Home</w:t>
      </w:r>
      <w:r w:rsidRPr="000F3732">
        <w:t xml:space="preserve"> – Introduction and contextual background of the review.</w:t>
      </w:r>
    </w:p>
    <w:p w14:paraId="27E2CFD1" w14:textId="77777777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Methodology</w:t>
      </w:r>
      <w:r w:rsidRPr="000F3732">
        <w:t xml:space="preserve"> – Details on corpus construction and bibliometric analysis.</w:t>
      </w:r>
    </w:p>
    <w:p w14:paraId="434B49EF" w14:textId="7E7B13FA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Food AI Review Database</w:t>
      </w:r>
      <w:r w:rsidRPr="000F3732">
        <w:t xml:space="preserve"> – A searchable, filterable table of all </w:t>
      </w:r>
      <w:r>
        <w:t xml:space="preserve">food AI </w:t>
      </w:r>
      <w:r w:rsidRPr="000F3732">
        <w:t>review articles</w:t>
      </w:r>
      <w:r>
        <w:t>.</w:t>
      </w:r>
    </w:p>
    <w:p w14:paraId="3A603AD4" w14:textId="77777777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Review Article Visualisations</w:t>
      </w:r>
      <w:r w:rsidRPr="000F3732">
        <w:t xml:space="preserve"> – Interactive plots on publication year trends, author productivity, country distribution, co-occurring keywords, thematic clustering, and more.</w:t>
      </w:r>
    </w:p>
    <w:p w14:paraId="18BDAB2A" w14:textId="77777777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Research Article Analysis</w:t>
      </w:r>
      <w:r w:rsidRPr="000F3732">
        <w:t xml:space="preserve"> – Supplementary analysis of research papers cited by the reviews, including keyword frequency plots and word clouds.</w:t>
      </w:r>
    </w:p>
    <w:p w14:paraId="3F5C1D0F" w14:textId="77777777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Custom LLM Tools</w:t>
      </w:r>
      <w:r w:rsidRPr="000F3732">
        <w:t xml:space="preserve"> – Links to tailored Food AI GPT and NotebookLM interfaces for refined literature interrogation.</w:t>
      </w:r>
    </w:p>
    <w:p w14:paraId="4BD3A822" w14:textId="77777777" w:rsidR="000F3732" w:rsidRPr="000F3732" w:rsidRDefault="000F3732" w:rsidP="000F3732">
      <w:pPr>
        <w:numPr>
          <w:ilvl w:val="0"/>
          <w:numId w:val="6"/>
        </w:numPr>
      </w:pPr>
      <w:r w:rsidRPr="000F3732">
        <w:rPr>
          <w:b/>
          <w:bCs/>
        </w:rPr>
        <w:t>Image Gallery</w:t>
      </w:r>
      <w:r w:rsidRPr="000F3732">
        <w:t xml:space="preserve"> – A carousel and grid-style view showcasing AI-related diagrams, taxonomies, and frameworks from the literature.</w:t>
      </w:r>
    </w:p>
    <w:p w14:paraId="1A919963" w14:textId="7126A271" w:rsidR="000F3732" w:rsidRDefault="008C0AEC" w:rsidP="00B52926">
      <w:r w:rsidRPr="008C0AEC">
        <w:t>All plots are interactive (via plotly) or rendered using ggplot2.</w:t>
      </w:r>
    </w:p>
    <w:p w14:paraId="79869870" w14:textId="03F5E0B5" w:rsidR="008C0AEC" w:rsidRPr="008C0AEC" w:rsidRDefault="008C0AEC" w:rsidP="00B52926">
      <w:pPr>
        <w:rPr>
          <w:b/>
          <w:bCs/>
        </w:rPr>
      </w:pPr>
      <w:r w:rsidRPr="008C0AEC">
        <w:rPr>
          <w:b/>
          <w:bCs/>
        </w:rPr>
        <w:t>Key Features</w:t>
      </w:r>
    </w:p>
    <w:p w14:paraId="351FC74D" w14:textId="1939390E" w:rsidR="005865C0" w:rsidRPr="005865C0" w:rsidRDefault="006A02B5" w:rsidP="00B52926">
      <w:pPr>
        <w:pStyle w:val="ListParagraph"/>
        <w:numPr>
          <w:ilvl w:val="0"/>
          <w:numId w:val="5"/>
        </w:numPr>
      </w:pPr>
      <w:r w:rsidRPr="006A02B5">
        <w:rPr>
          <w:b/>
          <w:bCs/>
        </w:rPr>
        <w:t>Exploratory Visualisations</w:t>
      </w:r>
      <w:r w:rsidR="005865C0" w:rsidRPr="00B52926">
        <w:rPr>
          <w:b/>
          <w:bCs/>
        </w:rPr>
        <w:t>:</w:t>
      </w:r>
      <w:r w:rsidR="005865C0" w:rsidRPr="005865C0">
        <w:t xml:space="preserve"> </w:t>
      </w:r>
      <w:r w:rsidRPr="006A02B5">
        <w:t>Dynamic, interactive charts and network graphs to visualise bibliometric trends and research clusters</w:t>
      </w:r>
    </w:p>
    <w:p w14:paraId="1F2DAB98" w14:textId="49C9E59E" w:rsidR="005865C0" w:rsidRPr="005865C0" w:rsidRDefault="00EC5DE0" w:rsidP="005865C0">
      <w:pPr>
        <w:numPr>
          <w:ilvl w:val="0"/>
          <w:numId w:val="1"/>
        </w:numPr>
      </w:pPr>
      <w:r w:rsidRPr="00EC5DE0">
        <w:rPr>
          <w:b/>
          <w:bCs/>
        </w:rPr>
        <w:t>LLM Integration</w:t>
      </w:r>
      <w:r w:rsidR="005865C0" w:rsidRPr="005865C0">
        <w:rPr>
          <w:b/>
          <w:bCs/>
        </w:rPr>
        <w:t>:</w:t>
      </w:r>
      <w:r w:rsidR="005865C0" w:rsidRPr="005865C0">
        <w:t xml:space="preserve"> </w:t>
      </w:r>
      <w:r w:rsidR="005D159A" w:rsidRPr="005D159A">
        <w:t>The dashboard links to custom GPT and NotebookLM tools designed to support deeper literature exploration through natural language queries</w:t>
      </w:r>
      <w:r w:rsidR="005865C0" w:rsidRPr="005865C0">
        <w:t>.</w:t>
      </w:r>
    </w:p>
    <w:p w14:paraId="361C98CC" w14:textId="3758BBCB" w:rsidR="005865C0" w:rsidRPr="005865C0" w:rsidRDefault="005D159A" w:rsidP="005865C0">
      <w:pPr>
        <w:numPr>
          <w:ilvl w:val="0"/>
          <w:numId w:val="1"/>
        </w:numPr>
      </w:pPr>
      <w:r w:rsidRPr="005D159A">
        <w:rPr>
          <w:b/>
          <w:bCs/>
        </w:rPr>
        <w:t>Visual Repository</w:t>
      </w:r>
      <w:r w:rsidR="005865C0" w:rsidRPr="005865C0">
        <w:rPr>
          <w:b/>
          <w:bCs/>
        </w:rPr>
        <w:t>:</w:t>
      </w:r>
      <w:r w:rsidR="005865C0" w:rsidRPr="005865C0">
        <w:t xml:space="preserve"> </w:t>
      </w:r>
      <w:r w:rsidR="00772CC5" w:rsidRPr="00772CC5">
        <w:t>A curated image gallery showcasing figures from the reviewed literature</w:t>
      </w:r>
      <w:r w:rsidR="00772CC5">
        <w:t>.</w:t>
      </w:r>
    </w:p>
    <w:p w14:paraId="021E94E4" w14:textId="76E3F351" w:rsidR="005865C0" w:rsidRPr="005865C0" w:rsidRDefault="005865C0" w:rsidP="005865C0">
      <w:pPr>
        <w:numPr>
          <w:ilvl w:val="0"/>
          <w:numId w:val="1"/>
        </w:numPr>
      </w:pPr>
      <w:r w:rsidRPr="005865C0">
        <w:rPr>
          <w:b/>
          <w:bCs/>
        </w:rPr>
        <w:t>Filter by Subdomain:</w:t>
      </w:r>
      <w:r w:rsidRPr="005865C0">
        <w:t xml:space="preserve"> </w:t>
      </w:r>
      <w:r w:rsidR="00F302E4" w:rsidRPr="00F302E4">
        <w:t xml:space="preserve">Users can search </w:t>
      </w:r>
      <w:r w:rsidR="00F302E4">
        <w:t xml:space="preserve">and </w:t>
      </w:r>
      <w:r w:rsidR="00F302E4" w:rsidRPr="00F302E4">
        <w:t>filter data for further analysis.</w:t>
      </w:r>
    </w:p>
    <w:p w14:paraId="6A42ACF1" w14:textId="622923CD" w:rsidR="005865C0" w:rsidRPr="005865C0" w:rsidRDefault="005865C0" w:rsidP="005865C0">
      <w:r w:rsidRPr="005865C0">
        <w:rPr>
          <w:b/>
          <w:bCs/>
        </w:rPr>
        <w:t>Access</w:t>
      </w:r>
    </w:p>
    <w:p w14:paraId="1AF189A6" w14:textId="019BF594" w:rsidR="005865C0" w:rsidRPr="005865C0" w:rsidRDefault="005865C0" w:rsidP="005865C0">
      <w:r w:rsidRPr="005865C0">
        <w:t xml:space="preserve">The dashboard is </w:t>
      </w:r>
      <w:r w:rsidR="00772CC5">
        <w:t>available</w:t>
      </w:r>
      <w:r w:rsidRPr="005865C0">
        <w:t xml:space="preserve"> at: </w:t>
      </w:r>
      <w:hyperlink r:id="rId8" w:tgtFrame="_new" w:history="1">
        <w:r w:rsidRPr="005865C0">
          <w:rPr>
            <w:rStyle w:val="Hyperlink"/>
          </w:rPr>
          <w:t>https://penne</w:t>
        </w:r>
        <w:r w:rsidRPr="005865C0">
          <w:rPr>
            <w:rStyle w:val="Hyperlink"/>
          </w:rPr>
          <w:t>l</w:t>
        </w:r>
        <w:r w:rsidRPr="005865C0">
          <w:rPr>
            <w:rStyle w:val="Hyperlink"/>
          </w:rPr>
          <w:t>lsy.shinyapps.io/FoodAI_Review_App/</w:t>
        </w:r>
      </w:hyperlink>
    </w:p>
    <w:p w14:paraId="631F1E13" w14:textId="31CEDF15" w:rsidR="005865C0" w:rsidRPr="005865C0" w:rsidRDefault="005865C0" w:rsidP="005865C0">
      <w:r w:rsidRPr="005865C0">
        <w:rPr>
          <w:b/>
          <w:bCs/>
        </w:rPr>
        <w:t>Technical Details</w:t>
      </w:r>
    </w:p>
    <w:p w14:paraId="3BD1B72A" w14:textId="021EE174" w:rsidR="005865C0" w:rsidRPr="005865C0" w:rsidRDefault="005865C0" w:rsidP="005865C0">
      <w:pPr>
        <w:numPr>
          <w:ilvl w:val="0"/>
          <w:numId w:val="3"/>
        </w:numPr>
      </w:pPr>
      <w:r w:rsidRPr="005865C0">
        <w:rPr>
          <w:b/>
          <w:bCs/>
        </w:rPr>
        <w:t>Platform:</w:t>
      </w:r>
      <w:r w:rsidRPr="005865C0">
        <w:t xml:space="preserve"> </w:t>
      </w:r>
      <w:r w:rsidR="003D7F98" w:rsidRPr="003D7F98">
        <w:t>Built with R Shiny for a responsive, browser-based interface</w:t>
      </w:r>
      <w:r w:rsidRPr="005865C0">
        <w:t>.</w:t>
      </w:r>
    </w:p>
    <w:p w14:paraId="776C8E30" w14:textId="13D79B93" w:rsidR="005865C0" w:rsidRPr="005865C0" w:rsidRDefault="005865C0" w:rsidP="005865C0">
      <w:pPr>
        <w:numPr>
          <w:ilvl w:val="0"/>
          <w:numId w:val="3"/>
        </w:numPr>
      </w:pPr>
      <w:r w:rsidRPr="005865C0">
        <w:rPr>
          <w:b/>
          <w:bCs/>
        </w:rPr>
        <w:t>Data Sources:</w:t>
      </w:r>
      <w:r w:rsidRPr="005865C0">
        <w:t xml:space="preserve"> </w:t>
      </w:r>
      <w:r w:rsidR="00A4303C" w:rsidRPr="00A4303C">
        <w:t>Review articles were sourced from Scopus and Web of Science using AI- and food-related keyword queries</w:t>
      </w:r>
      <w:r w:rsidRPr="005865C0">
        <w:t>.</w:t>
      </w:r>
    </w:p>
    <w:p w14:paraId="1A97AFAA" w14:textId="1D5E5CF4" w:rsidR="005865C0" w:rsidRPr="005865C0" w:rsidRDefault="005865C0" w:rsidP="005865C0">
      <w:pPr>
        <w:numPr>
          <w:ilvl w:val="0"/>
          <w:numId w:val="3"/>
        </w:numPr>
      </w:pPr>
      <w:r w:rsidRPr="005865C0">
        <w:rPr>
          <w:b/>
          <w:bCs/>
        </w:rPr>
        <w:lastRenderedPageBreak/>
        <w:t>Update Frequency:</w:t>
      </w:r>
      <w:r w:rsidRPr="005865C0">
        <w:t xml:space="preserve"> </w:t>
      </w:r>
      <w:r w:rsidR="00A4303C" w:rsidRPr="00A4303C">
        <w:t>Periodically updated with new literature and image contributions</w:t>
      </w:r>
      <w:r w:rsidRPr="005865C0">
        <w:t>.</w:t>
      </w:r>
    </w:p>
    <w:p w14:paraId="483AD9B6" w14:textId="77777777" w:rsidR="005865C0" w:rsidRPr="005865C0" w:rsidRDefault="005865C0" w:rsidP="005865C0">
      <w:r w:rsidRPr="005865C0">
        <w:rPr>
          <w:b/>
          <w:bCs/>
        </w:rPr>
        <w:t>Usage Notes:</w:t>
      </w:r>
    </w:p>
    <w:p w14:paraId="3F95C3C9" w14:textId="77777777" w:rsidR="00C51714" w:rsidRDefault="00C51714" w:rsidP="00C51714">
      <w:pPr>
        <w:numPr>
          <w:ilvl w:val="0"/>
          <w:numId w:val="4"/>
        </w:numPr>
      </w:pPr>
      <w:r>
        <w:t>Navigate using the tabbed interface.</w:t>
      </w:r>
    </w:p>
    <w:p w14:paraId="538ECEF5" w14:textId="77777777" w:rsidR="00C51714" w:rsidRDefault="00C51714" w:rsidP="00C51714">
      <w:pPr>
        <w:numPr>
          <w:ilvl w:val="0"/>
          <w:numId w:val="4"/>
        </w:numPr>
      </w:pPr>
      <w:r>
        <w:t>Hover over plots for tooltips, zoom, and filter options.</w:t>
      </w:r>
    </w:p>
    <w:p w14:paraId="1428AE1B" w14:textId="77777777" w:rsidR="00C51714" w:rsidRDefault="00C51714" w:rsidP="00C51714">
      <w:pPr>
        <w:numPr>
          <w:ilvl w:val="0"/>
          <w:numId w:val="4"/>
        </w:numPr>
      </w:pPr>
      <w:r>
        <w:t>For targeted literature queries, use the linked LLM tools provided in the "Custom LLM Tools" tab.</w:t>
      </w:r>
    </w:p>
    <w:p w14:paraId="42A97101" w14:textId="73F87A3B" w:rsidR="008B4ABE" w:rsidRDefault="00C51714" w:rsidP="00C51714">
      <w:pPr>
        <w:numPr>
          <w:ilvl w:val="0"/>
          <w:numId w:val="4"/>
        </w:numPr>
      </w:pPr>
      <w:r>
        <w:t xml:space="preserve">Feedback is welcomed via the </w:t>
      </w:r>
      <w:r>
        <w:t xml:space="preserve">associated review article’s </w:t>
      </w:r>
      <w:r w:rsidR="00851618">
        <w:t xml:space="preserve">corresponding author </w:t>
      </w:r>
      <w:r>
        <w:t>contact information.</w:t>
      </w:r>
    </w:p>
    <w:sectPr w:rsidR="008B4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BB8"/>
    <w:multiLevelType w:val="multilevel"/>
    <w:tmpl w:val="E67C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A577D"/>
    <w:multiLevelType w:val="multilevel"/>
    <w:tmpl w:val="526C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F6FD9"/>
    <w:multiLevelType w:val="hybridMultilevel"/>
    <w:tmpl w:val="70D62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442B2"/>
    <w:multiLevelType w:val="multilevel"/>
    <w:tmpl w:val="CDA4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43E34"/>
    <w:multiLevelType w:val="multilevel"/>
    <w:tmpl w:val="FD6E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856EF"/>
    <w:multiLevelType w:val="multilevel"/>
    <w:tmpl w:val="AEC0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162988">
    <w:abstractNumId w:val="1"/>
  </w:num>
  <w:num w:numId="2" w16cid:durableId="688339024">
    <w:abstractNumId w:val="3"/>
  </w:num>
  <w:num w:numId="3" w16cid:durableId="122772411">
    <w:abstractNumId w:val="0"/>
  </w:num>
  <w:num w:numId="4" w16cid:durableId="1980306326">
    <w:abstractNumId w:val="4"/>
  </w:num>
  <w:num w:numId="5" w16cid:durableId="1969239064">
    <w:abstractNumId w:val="2"/>
  </w:num>
  <w:num w:numId="6" w16cid:durableId="1952198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C0"/>
    <w:rsid w:val="000F3732"/>
    <w:rsid w:val="001A5675"/>
    <w:rsid w:val="003D7F98"/>
    <w:rsid w:val="004F4ADB"/>
    <w:rsid w:val="005865C0"/>
    <w:rsid w:val="005D159A"/>
    <w:rsid w:val="006A02B5"/>
    <w:rsid w:val="00772CC5"/>
    <w:rsid w:val="00851618"/>
    <w:rsid w:val="008B4ABE"/>
    <w:rsid w:val="008C0AEC"/>
    <w:rsid w:val="00A03ADC"/>
    <w:rsid w:val="00A03C81"/>
    <w:rsid w:val="00A4303C"/>
    <w:rsid w:val="00A604E9"/>
    <w:rsid w:val="00B52926"/>
    <w:rsid w:val="00C51714"/>
    <w:rsid w:val="00EC5DE0"/>
    <w:rsid w:val="00F3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64ECC"/>
  <w15:chartTrackingRefBased/>
  <w15:docId w15:val="{86F004BC-F17B-4417-A753-4087AE6A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5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5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5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5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5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5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5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5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5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5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5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5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5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2C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3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nnellsy.shinyapps.io/FoodAI_Review_App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efb30-a182-499e-a399-8f9eb1417a4f">
      <Terms xmlns="http://schemas.microsoft.com/office/infopath/2007/PartnerControls"/>
    </lcf76f155ced4ddcb4097134ff3c332f>
    <TaxCatchAll xmlns="22d2d8b7-caa6-4651-be66-35d74c71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8733E38FEA445BBE653051E8C0659" ma:contentTypeVersion="14" ma:contentTypeDescription="Create a new document." ma:contentTypeScope="" ma:versionID="cc427f2420692f8426e7986cf2305483">
  <xsd:schema xmlns:xsd="http://www.w3.org/2001/XMLSchema" xmlns:xs="http://www.w3.org/2001/XMLSchema" xmlns:p="http://schemas.microsoft.com/office/2006/metadata/properties" xmlns:ns2="73fefb30-a182-499e-a399-8f9eb1417a4f" xmlns:ns3="22d2d8b7-caa6-4651-be66-35d74c715463" targetNamespace="http://schemas.microsoft.com/office/2006/metadata/properties" ma:root="true" ma:fieldsID="9c7b1623f70d64ad4d73b95fae550b47" ns2:_="" ns3:_="">
    <xsd:import namespace="73fefb30-a182-499e-a399-8f9eb1417a4f"/>
    <xsd:import namespace="22d2d8b7-caa6-4651-be66-35d74c715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efb30-a182-499e-a399-8f9eb1417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2d8b7-caa6-4651-be66-35d74c715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d07aeb-8d25-4891-bbf1-21336adaa4ea}" ma:internalName="TaxCatchAll" ma:showField="CatchAllData" ma:web="22d2d8b7-caa6-4651-be66-35d74c715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B787C0-4F75-4B4A-8ECB-FF8505CA36B6}">
  <ds:schemaRefs>
    <ds:schemaRef ds:uri="http://schemas.microsoft.com/office/2006/metadata/properties"/>
    <ds:schemaRef ds:uri="http://schemas.microsoft.com/office/infopath/2007/PartnerControls"/>
    <ds:schemaRef ds:uri="73fefb30-a182-499e-a399-8f9eb1417a4f"/>
    <ds:schemaRef ds:uri="22d2d8b7-caa6-4651-be66-35d74c715463"/>
  </ds:schemaRefs>
</ds:datastoreItem>
</file>

<file path=customXml/itemProps2.xml><?xml version="1.0" encoding="utf-8"?>
<ds:datastoreItem xmlns:ds="http://schemas.openxmlformats.org/officeDocument/2006/customXml" ds:itemID="{A9FF8B5D-68D2-4A08-AF4A-ED04B4AB92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73EC0-9E24-412A-A08C-9B3ECF6CD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efb30-a182-499e-a399-8f9eb1417a4f"/>
    <ds:schemaRef ds:uri="22d2d8b7-caa6-4651-be66-35d74c715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389</Words>
  <Characters>2223</Characters>
  <Application>Microsoft Office Word</Application>
  <DocSecurity>0</DocSecurity>
  <Lines>18</Lines>
  <Paragraphs>5</Paragraphs>
  <ScaleCrop>false</ScaleCrop>
  <Company>CSIRO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Pennells, Jordan (A&amp;F, Werribee SnydRd)</dc:creator>
  <cp:keywords/>
  <dc:description/>
  <cp:lastModifiedBy>Pennells, Jordan (A&amp;F, Werribee SnydRd)</cp:lastModifiedBy>
  <cp:revision>14</cp:revision>
  <dcterms:created xsi:type="dcterms:W3CDTF">2025-05-04T14:59:00Z</dcterms:created>
  <dcterms:modified xsi:type="dcterms:W3CDTF">2025-06-16T01:23:00Z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0x0101009F38733E38FEA445BBE653051E8C0659</vt:lpwstr>
  </property>
  <property fmtid="{D5CDD505-2E9C-101B-9397-08002B2CF9AE}" pid="3" name="MediaServiceImageTags">
    <vt:lpwstr/>
  </property>
</Properties>
</file>