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ECF1C" w14:textId="1AFF6FDB" w:rsidR="007B7B48" w:rsidRPr="007B7B48" w:rsidRDefault="007B7B48" w:rsidP="002F7388">
      <w:pPr>
        <w:rPr>
          <w:iCs/>
          <w:noProof/>
        </w:rPr>
      </w:pPr>
      <w:r>
        <w:rPr>
          <w:iCs/>
          <w:noProof/>
        </w:rPr>
        <w:t>Supplementary Figure</w:t>
      </w:r>
      <w:bookmarkStart w:id="0" w:name="_GoBack"/>
      <w:bookmarkEnd w:id="0"/>
      <w:r>
        <w:rPr>
          <w:iCs/>
          <w:noProof/>
        </w:rPr>
        <w:t>s</w:t>
      </w:r>
    </w:p>
    <w:p w14:paraId="65D4836A" w14:textId="77777777" w:rsidR="007B7B48" w:rsidRDefault="007B7B48" w:rsidP="002F7388">
      <w:pPr>
        <w:rPr>
          <w:i/>
          <w:noProof/>
        </w:rPr>
      </w:pPr>
    </w:p>
    <w:p w14:paraId="36D86CA5" w14:textId="22C11F25" w:rsidR="002F7388" w:rsidRPr="00C332BE" w:rsidRDefault="002F7388" w:rsidP="002F7388">
      <w:pPr>
        <w:rPr>
          <w:i/>
          <w:lang w:val="en-US"/>
        </w:rPr>
      </w:pPr>
      <w:r w:rsidRPr="003C3708">
        <w:rPr>
          <w:i/>
          <w:noProof/>
          <w:lang w:val="en-US"/>
        </w:rPr>
        <w:drawing>
          <wp:inline distT="0" distB="0" distL="0" distR="0" wp14:anchorId="22901E14" wp14:editId="0DDEB0A6">
            <wp:extent cx="5400040" cy="1328738"/>
            <wp:effectExtent l="0" t="0" r="0" b="508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C749D0-8B3A-4EF5-BF1E-87801CDBF5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C749D0-8B3A-4EF5-BF1E-87801CDBF5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b="51874"/>
                    <a:stretch/>
                  </pic:blipFill>
                  <pic:spPr bwMode="auto">
                    <a:xfrm>
                      <a:off x="0" y="0"/>
                      <a:ext cx="5400040" cy="1328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CCDFC" w14:textId="49B07452" w:rsidR="002F7388" w:rsidRDefault="002F7388" w:rsidP="002F7388">
      <w:pPr>
        <w:rPr>
          <w:lang w:val="en-US"/>
        </w:rPr>
      </w:pPr>
      <w:r>
        <w:rPr>
          <w:lang w:val="en-US"/>
        </w:rPr>
        <w:t xml:space="preserve">Fig. 1. Natural contamination of AOH in a concentration of 4.0 </w:t>
      </w:r>
      <w:r w:rsidRPr="00C72997">
        <w:rPr>
          <w:lang w:val="en-US"/>
        </w:rPr>
        <w:t xml:space="preserve">µg/kg </w:t>
      </w:r>
      <w:r>
        <w:rPr>
          <w:lang w:val="en-US"/>
        </w:rPr>
        <w:t xml:space="preserve">in infant food. </w:t>
      </w:r>
    </w:p>
    <w:p w14:paraId="116B4695" w14:textId="77777777" w:rsidR="002F7388" w:rsidRDefault="002F7388" w:rsidP="002F7388">
      <w:pPr>
        <w:rPr>
          <w:lang w:val="en-US"/>
        </w:rPr>
      </w:pPr>
    </w:p>
    <w:p w14:paraId="7707006E" w14:textId="77777777" w:rsidR="002F7388" w:rsidRDefault="002F7388" w:rsidP="002F7388">
      <w:pPr>
        <w:rPr>
          <w:lang w:val="en-US"/>
        </w:rPr>
      </w:pPr>
    </w:p>
    <w:p w14:paraId="62A86B87" w14:textId="77777777" w:rsidR="002F7388" w:rsidRPr="00206907" w:rsidRDefault="002F7388" w:rsidP="002F7388">
      <w:pPr>
        <w:rPr>
          <w:lang w:val="en-US"/>
        </w:rPr>
      </w:pPr>
      <w:r w:rsidRPr="00C72997">
        <w:rPr>
          <w:noProof/>
          <w:lang w:val="en-US"/>
        </w:rPr>
        <w:drawing>
          <wp:inline distT="0" distB="0" distL="0" distR="0" wp14:anchorId="332B7971" wp14:editId="25DEB32D">
            <wp:extent cx="5400040" cy="1347787"/>
            <wp:effectExtent l="0" t="0" r="0" b="0"/>
            <wp:docPr id="2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CF831E-65A5-4292-AC29-2B9C7CCBD3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CF831E-65A5-4292-AC29-2B9C7CCBD3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b="51184"/>
                    <a:stretch/>
                  </pic:blipFill>
                  <pic:spPr bwMode="auto">
                    <a:xfrm>
                      <a:off x="0" y="0"/>
                      <a:ext cx="5400040" cy="1347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205B6" w14:textId="5B7F7EF8" w:rsidR="002F7388" w:rsidRDefault="002F7388" w:rsidP="002F7388">
      <w:pPr>
        <w:rPr>
          <w:lang w:val="en-US"/>
        </w:rPr>
      </w:pPr>
      <w:r w:rsidRPr="00C72997">
        <w:rPr>
          <w:lang w:val="nl-BE"/>
        </w:rPr>
        <w:t xml:space="preserve">Fig. 2. </w:t>
      </w:r>
      <w:r>
        <w:rPr>
          <w:lang w:val="en-US"/>
        </w:rPr>
        <w:t xml:space="preserve">Natural contamination of </w:t>
      </w:r>
      <w:r w:rsidRPr="00C72997">
        <w:rPr>
          <w:lang w:val="en-US"/>
        </w:rPr>
        <w:t>TEN in a concentration of</w:t>
      </w:r>
      <w:r>
        <w:rPr>
          <w:lang w:val="en-US"/>
        </w:rPr>
        <w:t xml:space="preserve"> 49.8 </w:t>
      </w:r>
      <w:r w:rsidRPr="00C72997">
        <w:rPr>
          <w:lang w:val="en-US"/>
        </w:rPr>
        <w:t>µg/kg</w:t>
      </w:r>
      <w:r>
        <w:rPr>
          <w:lang w:val="en-US"/>
        </w:rPr>
        <w:t xml:space="preserve"> in infant food. </w:t>
      </w:r>
    </w:p>
    <w:p w14:paraId="4536DCD1" w14:textId="77777777" w:rsidR="002F7388" w:rsidRDefault="002F7388" w:rsidP="002F7388">
      <w:pPr>
        <w:rPr>
          <w:lang w:val="en-US"/>
        </w:rPr>
      </w:pPr>
    </w:p>
    <w:p w14:paraId="041217FF" w14:textId="77777777" w:rsidR="002F7388" w:rsidRDefault="002F7388" w:rsidP="002F7388">
      <w:pPr>
        <w:rPr>
          <w:lang w:val="en-US"/>
        </w:rPr>
      </w:pPr>
    </w:p>
    <w:p w14:paraId="452F554C" w14:textId="77777777" w:rsidR="002F7388" w:rsidRDefault="002F7388" w:rsidP="002F7388">
      <w:pPr>
        <w:rPr>
          <w:lang w:val="en-US"/>
        </w:rPr>
      </w:pPr>
      <w:r w:rsidRPr="00C72997">
        <w:rPr>
          <w:noProof/>
          <w:lang w:val="en-US"/>
        </w:rPr>
        <w:drawing>
          <wp:inline distT="0" distB="0" distL="0" distR="0" wp14:anchorId="6B8C97FE" wp14:editId="0BAFD287">
            <wp:extent cx="5400040" cy="1314450"/>
            <wp:effectExtent l="0" t="0" r="0" b="0"/>
            <wp:docPr id="5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2CFEFE-5BF8-4384-BC9E-A5A19F5614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2CFEFE-5BF8-4384-BC9E-A5A19F5614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52392"/>
                    <a:stretch/>
                  </pic:blipFill>
                  <pic:spPr bwMode="auto">
                    <a:xfrm>
                      <a:off x="0" y="0"/>
                      <a:ext cx="540004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81F46" w14:textId="64C206E7" w:rsidR="002F7388" w:rsidRDefault="002F7388" w:rsidP="002F7388">
      <w:pPr>
        <w:rPr>
          <w:lang w:val="en-US"/>
        </w:rPr>
      </w:pPr>
      <w:r w:rsidRPr="00C72997">
        <w:rPr>
          <w:lang w:val="en-US"/>
        </w:rPr>
        <w:t xml:space="preserve">Fig. </w:t>
      </w:r>
      <w:r>
        <w:rPr>
          <w:lang w:val="en-US"/>
        </w:rPr>
        <w:t>3</w:t>
      </w:r>
      <w:r w:rsidRPr="00C72997">
        <w:rPr>
          <w:lang w:val="en-US"/>
        </w:rPr>
        <w:t xml:space="preserve">. </w:t>
      </w:r>
      <w:r>
        <w:rPr>
          <w:lang w:val="en-US"/>
        </w:rPr>
        <w:t xml:space="preserve">Natural contamination of </w:t>
      </w:r>
      <w:proofErr w:type="spellStart"/>
      <w:r w:rsidRPr="00C72997">
        <w:rPr>
          <w:lang w:val="en-US"/>
        </w:rPr>
        <w:t>T</w:t>
      </w:r>
      <w:r>
        <w:rPr>
          <w:lang w:val="en-US"/>
        </w:rPr>
        <w:t>eA</w:t>
      </w:r>
      <w:proofErr w:type="spellEnd"/>
      <w:r w:rsidRPr="00C72997">
        <w:rPr>
          <w:lang w:val="en-US"/>
        </w:rPr>
        <w:t xml:space="preserve"> in a concentration of</w:t>
      </w:r>
      <w:r>
        <w:rPr>
          <w:lang w:val="en-US"/>
        </w:rPr>
        <w:t xml:space="preserve"> 144.3 </w:t>
      </w:r>
      <w:r w:rsidRPr="00C72997">
        <w:rPr>
          <w:lang w:val="en-US"/>
        </w:rPr>
        <w:t>µg/kg</w:t>
      </w:r>
      <w:r>
        <w:rPr>
          <w:lang w:val="en-US"/>
        </w:rPr>
        <w:t xml:space="preserve"> in apple marmalade. </w:t>
      </w:r>
    </w:p>
    <w:p w14:paraId="028FC8FA" w14:textId="77777777" w:rsidR="002F7388" w:rsidRDefault="002F7388" w:rsidP="002F7388">
      <w:pPr>
        <w:rPr>
          <w:lang w:val="en-US"/>
        </w:rPr>
      </w:pPr>
    </w:p>
    <w:p w14:paraId="3B049207" w14:textId="77777777" w:rsidR="002F7388" w:rsidRDefault="002F7388" w:rsidP="002F7388">
      <w:pPr>
        <w:rPr>
          <w:lang w:val="en-US"/>
        </w:rPr>
      </w:pPr>
      <w:r w:rsidRPr="00C72997">
        <w:rPr>
          <w:noProof/>
          <w:lang w:val="en-US"/>
        </w:rPr>
        <w:drawing>
          <wp:inline distT="0" distB="0" distL="0" distR="0" wp14:anchorId="732C4434" wp14:editId="044183D1">
            <wp:extent cx="5400040" cy="1376362"/>
            <wp:effectExtent l="0" t="0" r="0" b="0"/>
            <wp:docPr id="6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C987A8-2BFB-4AE4-9323-D916AE76AD1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C987A8-2BFB-4AE4-9323-D916AE76AD1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b="50150"/>
                    <a:stretch/>
                  </pic:blipFill>
                  <pic:spPr bwMode="auto">
                    <a:xfrm>
                      <a:off x="0" y="0"/>
                      <a:ext cx="5400040" cy="1376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2E8F7" w14:textId="188FA71C" w:rsidR="002F7388" w:rsidRDefault="002F7388" w:rsidP="002F7388">
      <w:pPr>
        <w:rPr>
          <w:lang w:val="en-US"/>
        </w:rPr>
      </w:pPr>
      <w:r w:rsidRPr="00C72997">
        <w:rPr>
          <w:lang w:val="en-US"/>
        </w:rPr>
        <w:t xml:space="preserve">Fig. </w:t>
      </w:r>
      <w:r>
        <w:rPr>
          <w:lang w:val="en-US"/>
        </w:rPr>
        <w:t>4</w:t>
      </w:r>
      <w:r w:rsidRPr="00C72997">
        <w:rPr>
          <w:lang w:val="en-US"/>
        </w:rPr>
        <w:t xml:space="preserve">. </w:t>
      </w:r>
      <w:r>
        <w:rPr>
          <w:lang w:val="en-US"/>
        </w:rPr>
        <w:t>Natural contamination of AME</w:t>
      </w:r>
      <w:r w:rsidRPr="00C72997">
        <w:rPr>
          <w:lang w:val="en-US"/>
        </w:rPr>
        <w:t xml:space="preserve"> in a concentration of</w:t>
      </w:r>
      <w:r>
        <w:rPr>
          <w:lang w:val="en-US"/>
        </w:rPr>
        <w:t xml:space="preserve"> 6.2 </w:t>
      </w:r>
      <w:r w:rsidRPr="00C72997">
        <w:rPr>
          <w:lang w:val="en-US"/>
        </w:rPr>
        <w:t>µg/kg</w:t>
      </w:r>
      <w:r>
        <w:rPr>
          <w:lang w:val="en-US"/>
        </w:rPr>
        <w:t xml:space="preserve"> in infant food. </w:t>
      </w:r>
    </w:p>
    <w:p w14:paraId="04FCE318" w14:textId="77777777" w:rsidR="00460427" w:rsidRPr="002F7388" w:rsidRDefault="00460427">
      <w:pPr>
        <w:rPr>
          <w:lang w:val="en-US"/>
        </w:rPr>
      </w:pPr>
    </w:p>
    <w:sectPr w:rsidR="00460427" w:rsidRPr="002F7388" w:rsidSect="006F54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3MjUzMjOwtDSxtDBS0lEKTi0uzszPAykwrAUAffI4YywAAAA="/>
  </w:docVars>
  <w:rsids>
    <w:rsidRoot w:val="00460427"/>
    <w:rsid w:val="002F7388"/>
    <w:rsid w:val="00460427"/>
    <w:rsid w:val="006F5427"/>
    <w:rsid w:val="007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D1C6F"/>
  <w15:chartTrackingRefBased/>
  <w15:docId w15:val="{865C90B5-5149-43FE-ACCE-F7896FFF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388"/>
    <w:pPr>
      <w:spacing w:after="0" w:line="276" w:lineRule="auto"/>
    </w:pPr>
    <w:rPr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Patriarca</dc:creator>
  <cp:keywords/>
  <dc:description/>
  <cp:lastModifiedBy>Vanitha A.</cp:lastModifiedBy>
  <cp:revision>4</cp:revision>
  <dcterms:created xsi:type="dcterms:W3CDTF">2022-12-05T14:53:00Z</dcterms:created>
  <dcterms:modified xsi:type="dcterms:W3CDTF">2023-03-15T01:39:00Z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f9283af0-f48e-4b0c-83aa-459b092df3ab</vt:lpwstr>
  </property>
</Properties>
</file>