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D4637B" w14:textId="68450DED" w:rsidR="000A39C4" w:rsidRPr="000A39C4" w:rsidRDefault="000A39C4" w:rsidP="000A39C4">
      <w:pPr>
        <w:rPr>
          <w:b/>
          <w:bCs/>
        </w:rPr>
      </w:pPr>
      <w:r w:rsidRPr="000A39C4">
        <w:rPr>
          <w:b/>
          <w:bCs/>
        </w:rPr>
        <w:t>S</w:t>
      </w:r>
      <w:r w:rsidR="0031274D">
        <w:rPr>
          <w:b/>
          <w:bCs/>
        </w:rPr>
        <w:t>2</w:t>
      </w:r>
      <w:r w:rsidRPr="000A39C4">
        <w:rPr>
          <w:b/>
          <w:bCs/>
        </w:rPr>
        <w:t xml:space="preserve"> Table: Comparison of the mean concentration of carcinogenic PAH levels in barbecued food </w:t>
      </w:r>
    </w:p>
    <w:tbl>
      <w:tblPr>
        <w:tblStyle w:val="ListTable1Light"/>
        <w:tblpPr w:leftFromText="180" w:rightFromText="180" w:vertAnchor="text" w:horzAnchor="margin" w:tblpXSpec="center" w:tblpY="40"/>
        <w:tblW w:w="15218" w:type="dxa"/>
        <w:tblLayout w:type="fixed"/>
        <w:tblLook w:val="04A0" w:firstRow="1" w:lastRow="0" w:firstColumn="1" w:lastColumn="0" w:noHBand="0" w:noVBand="1"/>
      </w:tblPr>
      <w:tblGrid>
        <w:gridCol w:w="1663"/>
        <w:gridCol w:w="1936"/>
        <w:gridCol w:w="1383"/>
        <w:gridCol w:w="1659"/>
        <w:gridCol w:w="1383"/>
        <w:gridCol w:w="1383"/>
        <w:gridCol w:w="1664"/>
        <w:gridCol w:w="1381"/>
        <w:gridCol w:w="1383"/>
        <w:gridCol w:w="1383"/>
      </w:tblGrid>
      <w:tr w:rsidR="000A39C4" w:rsidRPr="000A39C4" w14:paraId="0899512C" w14:textId="77777777" w:rsidTr="000A39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3" w:type="dxa"/>
            <w:tcBorders>
              <w:top w:val="single" w:sz="4" w:space="0" w:color="auto"/>
            </w:tcBorders>
          </w:tcPr>
          <w:p w14:paraId="26F92958" w14:textId="77777777" w:rsidR="000A39C4" w:rsidRPr="000A39C4" w:rsidRDefault="000A39C4" w:rsidP="000A39C4">
            <w:pPr>
              <w:spacing w:after="160" w:line="259" w:lineRule="auto"/>
            </w:pPr>
            <w:r w:rsidRPr="000A39C4">
              <w:t>PAH</w:t>
            </w:r>
          </w:p>
        </w:tc>
        <w:tc>
          <w:tcPr>
            <w:tcW w:w="1936" w:type="dxa"/>
            <w:tcBorders>
              <w:top w:val="single" w:sz="4" w:space="0" w:color="auto"/>
            </w:tcBorders>
          </w:tcPr>
          <w:p w14:paraId="3FB3EFA2" w14:textId="77777777" w:rsidR="000A39C4" w:rsidRPr="000A39C4" w:rsidRDefault="000A39C4" w:rsidP="000A39C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A39C4">
              <w:t>BB</w:t>
            </w:r>
          </w:p>
          <w:p w14:paraId="74FCEB72" w14:textId="77777777" w:rsidR="000A39C4" w:rsidRPr="000A39C4" w:rsidRDefault="000A39C4" w:rsidP="000A39C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A39C4">
              <w:t>Beef</w:t>
            </w:r>
          </w:p>
        </w:tc>
        <w:tc>
          <w:tcPr>
            <w:tcW w:w="1383" w:type="dxa"/>
            <w:tcBorders>
              <w:top w:val="single" w:sz="4" w:space="0" w:color="auto"/>
            </w:tcBorders>
          </w:tcPr>
          <w:p w14:paraId="25E16D33" w14:textId="77777777" w:rsidR="000A39C4" w:rsidRPr="000A39C4" w:rsidRDefault="000A39C4" w:rsidP="000A39C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A39C4">
              <w:t>BB</w:t>
            </w:r>
          </w:p>
          <w:p w14:paraId="54270FDF" w14:textId="77777777" w:rsidR="000A39C4" w:rsidRPr="000A39C4" w:rsidRDefault="000A39C4" w:rsidP="000A39C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A39C4">
              <w:t>Fish</w:t>
            </w:r>
          </w:p>
        </w:tc>
        <w:tc>
          <w:tcPr>
            <w:tcW w:w="1659" w:type="dxa"/>
            <w:tcBorders>
              <w:top w:val="single" w:sz="4" w:space="0" w:color="auto"/>
            </w:tcBorders>
          </w:tcPr>
          <w:p w14:paraId="7998CFC0" w14:textId="77777777" w:rsidR="000A39C4" w:rsidRPr="000A39C4" w:rsidRDefault="000A39C4" w:rsidP="000A39C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A39C4">
              <w:t>BB</w:t>
            </w:r>
          </w:p>
          <w:p w14:paraId="7666EE9C" w14:textId="77777777" w:rsidR="000A39C4" w:rsidRPr="000A39C4" w:rsidRDefault="000A39C4" w:rsidP="000A39C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A39C4">
              <w:t>Plan</w:t>
            </w:r>
          </w:p>
        </w:tc>
        <w:tc>
          <w:tcPr>
            <w:tcW w:w="1383" w:type="dxa"/>
            <w:tcBorders>
              <w:top w:val="single" w:sz="4" w:space="0" w:color="auto"/>
            </w:tcBorders>
          </w:tcPr>
          <w:p w14:paraId="65DCCC3B" w14:textId="77777777" w:rsidR="000A39C4" w:rsidRPr="000A39C4" w:rsidRDefault="000A39C4" w:rsidP="000A39C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A39C4">
              <w:t>BB</w:t>
            </w:r>
          </w:p>
          <w:p w14:paraId="6293F37C" w14:textId="77777777" w:rsidR="000A39C4" w:rsidRPr="000A39C4" w:rsidRDefault="000A39C4" w:rsidP="000A39C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A39C4">
              <w:t>Pork</w:t>
            </w:r>
          </w:p>
        </w:tc>
        <w:tc>
          <w:tcPr>
            <w:tcW w:w="1383" w:type="dxa"/>
            <w:tcBorders>
              <w:top w:val="single" w:sz="4" w:space="0" w:color="auto"/>
            </w:tcBorders>
          </w:tcPr>
          <w:p w14:paraId="60F0C625" w14:textId="77777777" w:rsidR="000A39C4" w:rsidRPr="000A39C4" w:rsidRDefault="000A39C4" w:rsidP="000A39C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A39C4">
              <w:t>BB</w:t>
            </w:r>
          </w:p>
          <w:p w14:paraId="0FEE5B14" w14:textId="77777777" w:rsidR="000A39C4" w:rsidRPr="000A39C4" w:rsidRDefault="000A39C4" w:rsidP="000A39C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A39C4">
              <w:t>Yam</w:t>
            </w:r>
          </w:p>
        </w:tc>
        <w:tc>
          <w:tcPr>
            <w:tcW w:w="1664" w:type="dxa"/>
            <w:tcBorders>
              <w:top w:val="single" w:sz="4" w:space="0" w:color="auto"/>
            </w:tcBorders>
          </w:tcPr>
          <w:p w14:paraId="4628B561" w14:textId="77777777" w:rsidR="000A39C4" w:rsidRPr="000A39C4" w:rsidRDefault="000A39C4" w:rsidP="000A39C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A39C4">
              <w:t>BB</w:t>
            </w:r>
          </w:p>
          <w:p w14:paraId="22C31D09" w14:textId="77777777" w:rsidR="000A39C4" w:rsidRPr="000A39C4" w:rsidRDefault="000A39C4" w:rsidP="000A39C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A39C4">
              <w:t>Chic</w:t>
            </w:r>
          </w:p>
        </w:tc>
        <w:tc>
          <w:tcPr>
            <w:tcW w:w="1381" w:type="dxa"/>
            <w:tcBorders>
              <w:top w:val="single" w:sz="4" w:space="0" w:color="auto"/>
            </w:tcBorders>
          </w:tcPr>
          <w:p w14:paraId="323DB118" w14:textId="77777777" w:rsidR="000A39C4" w:rsidRPr="000A39C4" w:rsidRDefault="000A39C4" w:rsidP="000A39C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A39C4">
              <w:t>BB</w:t>
            </w:r>
          </w:p>
          <w:p w14:paraId="03BFC2DC" w14:textId="77777777" w:rsidR="000A39C4" w:rsidRPr="000A39C4" w:rsidRDefault="000A39C4" w:rsidP="000A39C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A39C4">
              <w:t>Chev</w:t>
            </w:r>
          </w:p>
        </w:tc>
        <w:tc>
          <w:tcPr>
            <w:tcW w:w="1383" w:type="dxa"/>
            <w:tcBorders>
              <w:top w:val="single" w:sz="4" w:space="0" w:color="auto"/>
            </w:tcBorders>
          </w:tcPr>
          <w:p w14:paraId="6EA31CEE" w14:textId="77777777" w:rsidR="000A39C4" w:rsidRPr="000A39C4" w:rsidRDefault="000A39C4" w:rsidP="000A39C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A39C4">
              <w:t>BB</w:t>
            </w:r>
          </w:p>
          <w:p w14:paraId="0299BA58" w14:textId="77777777" w:rsidR="000A39C4" w:rsidRPr="000A39C4" w:rsidRDefault="000A39C4" w:rsidP="000A39C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A39C4">
              <w:t>Pota</w:t>
            </w:r>
          </w:p>
        </w:tc>
        <w:tc>
          <w:tcPr>
            <w:tcW w:w="1383" w:type="dxa"/>
            <w:tcBorders>
              <w:top w:val="single" w:sz="4" w:space="0" w:color="auto"/>
            </w:tcBorders>
          </w:tcPr>
          <w:p w14:paraId="5E8E7A63" w14:textId="77777777" w:rsidR="000A39C4" w:rsidRPr="000A39C4" w:rsidRDefault="000A39C4" w:rsidP="000A39C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A39C4">
              <w:t>BB</w:t>
            </w:r>
          </w:p>
          <w:p w14:paraId="1AFA1F8E" w14:textId="77777777" w:rsidR="000A39C4" w:rsidRPr="000A39C4" w:rsidRDefault="000A39C4" w:rsidP="000A39C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A39C4">
              <w:t>Corn</w:t>
            </w:r>
          </w:p>
        </w:tc>
      </w:tr>
      <w:tr w:rsidR="000A39C4" w:rsidRPr="000A39C4" w14:paraId="5083A58F" w14:textId="77777777" w:rsidTr="000A39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3" w:type="dxa"/>
          </w:tcPr>
          <w:p w14:paraId="7CCBBC81" w14:textId="77777777" w:rsidR="000A39C4" w:rsidRPr="000A39C4" w:rsidRDefault="000A39C4" w:rsidP="000A39C4">
            <w:pPr>
              <w:spacing w:after="160" w:line="259" w:lineRule="auto"/>
            </w:pPr>
            <w:proofErr w:type="spellStart"/>
            <w:r w:rsidRPr="000A39C4">
              <w:t>BaA</w:t>
            </w:r>
            <w:proofErr w:type="spellEnd"/>
          </w:p>
          <w:p w14:paraId="2F0B918F" w14:textId="77777777" w:rsidR="000A39C4" w:rsidRPr="000A39C4" w:rsidRDefault="000A39C4" w:rsidP="000A39C4">
            <w:pPr>
              <w:spacing w:after="160" w:line="259" w:lineRule="auto"/>
            </w:pPr>
            <w:r w:rsidRPr="000A39C4">
              <w:t>(µg/l)</w:t>
            </w:r>
          </w:p>
        </w:tc>
        <w:tc>
          <w:tcPr>
            <w:tcW w:w="1936" w:type="dxa"/>
          </w:tcPr>
          <w:p w14:paraId="69DBD59E" w14:textId="77777777" w:rsidR="000A39C4" w:rsidRPr="000A39C4" w:rsidRDefault="000A39C4" w:rsidP="000A39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A39C4">
              <w:t>ND</w:t>
            </w:r>
          </w:p>
        </w:tc>
        <w:tc>
          <w:tcPr>
            <w:tcW w:w="1383" w:type="dxa"/>
          </w:tcPr>
          <w:p w14:paraId="319EF0DB" w14:textId="77777777" w:rsidR="000A39C4" w:rsidRPr="000A39C4" w:rsidRDefault="000A39C4" w:rsidP="000A39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A39C4">
              <w:t>ND</w:t>
            </w:r>
          </w:p>
        </w:tc>
        <w:tc>
          <w:tcPr>
            <w:tcW w:w="1659" w:type="dxa"/>
          </w:tcPr>
          <w:p w14:paraId="398ACEF6" w14:textId="77777777" w:rsidR="000A39C4" w:rsidRPr="000A39C4" w:rsidRDefault="000A39C4" w:rsidP="000A39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A39C4">
              <w:t>ND</w:t>
            </w:r>
          </w:p>
        </w:tc>
        <w:tc>
          <w:tcPr>
            <w:tcW w:w="1383" w:type="dxa"/>
          </w:tcPr>
          <w:p w14:paraId="1D327F32" w14:textId="77777777" w:rsidR="000A39C4" w:rsidRPr="000A39C4" w:rsidRDefault="000A39C4" w:rsidP="000A39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A39C4">
              <w:t>ND</w:t>
            </w:r>
          </w:p>
        </w:tc>
        <w:tc>
          <w:tcPr>
            <w:tcW w:w="1383" w:type="dxa"/>
          </w:tcPr>
          <w:p w14:paraId="3546741C" w14:textId="77777777" w:rsidR="000A39C4" w:rsidRPr="000A39C4" w:rsidRDefault="000A39C4" w:rsidP="000A39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A39C4">
              <w:t>ND</w:t>
            </w:r>
          </w:p>
        </w:tc>
        <w:tc>
          <w:tcPr>
            <w:tcW w:w="1664" w:type="dxa"/>
          </w:tcPr>
          <w:p w14:paraId="6AE132EE" w14:textId="77777777" w:rsidR="000A39C4" w:rsidRPr="000A39C4" w:rsidRDefault="000A39C4" w:rsidP="000A39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A39C4">
              <w:t>ND</w:t>
            </w:r>
          </w:p>
        </w:tc>
        <w:tc>
          <w:tcPr>
            <w:tcW w:w="1381" w:type="dxa"/>
          </w:tcPr>
          <w:p w14:paraId="5C6BCFB7" w14:textId="77777777" w:rsidR="000A39C4" w:rsidRPr="000A39C4" w:rsidRDefault="000A39C4" w:rsidP="000A39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A39C4">
              <w:t>0.03±</w:t>
            </w:r>
          </w:p>
          <w:p w14:paraId="2F0C980B" w14:textId="77777777" w:rsidR="000A39C4" w:rsidRPr="000A39C4" w:rsidRDefault="000A39C4" w:rsidP="000A39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A39C4">
              <w:t>0.02</w:t>
            </w:r>
          </w:p>
        </w:tc>
        <w:tc>
          <w:tcPr>
            <w:tcW w:w="1383" w:type="dxa"/>
          </w:tcPr>
          <w:p w14:paraId="11319B71" w14:textId="77777777" w:rsidR="000A39C4" w:rsidRPr="000A39C4" w:rsidRDefault="000A39C4" w:rsidP="000A39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A39C4">
              <w:t>0.02±</w:t>
            </w:r>
          </w:p>
          <w:p w14:paraId="3724EF6E" w14:textId="77777777" w:rsidR="000A39C4" w:rsidRPr="000A39C4" w:rsidRDefault="000A39C4" w:rsidP="000A39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A39C4">
              <w:t>0.00</w:t>
            </w:r>
          </w:p>
        </w:tc>
        <w:tc>
          <w:tcPr>
            <w:tcW w:w="1383" w:type="dxa"/>
          </w:tcPr>
          <w:p w14:paraId="1F021D57" w14:textId="77777777" w:rsidR="000A39C4" w:rsidRPr="000A39C4" w:rsidRDefault="000A39C4" w:rsidP="000A39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A39C4">
              <w:t>0.27±</w:t>
            </w:r>
          </w:p>
          <w:p w14:paraId="2F2C45EF" w14:textId="77777777" w:rsidR="000A39C4" w:rsidRPr="000A39C4" w:rsidRDefault="000A39C4" w:rsidP="000A39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A39C4">
              <w:t>0.19</w:t>
            </w:r>
          </w:p>
        </w:tc>
      </w:tr>
      <w:tr w:rsidR="000A39C4" w:rsidRPr="000A39C4" w14:paraId="31A0969A" w14:textId="77777777" w:rsidTr="000A39C4">
        <w:trPr>
          <w:trHeight w:val="6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3" w:type="dxa"/>
          </w:tcPr>
          <w:p w14:paraId="65734094" w14:textId="77777777" w:rsidR="000A39C4" w:rsidRPr="000A39C4" w:rsidRDefault="000A39C4" w:rsidP="000A39C4">
            <w:pPr>
              <w:spacing w:after="160" w:line="259" w:lineRule="auto"/>
            </w:pPr>
            <w:r w:rsidRPr="000A39C4">
              <w:t>Chy (µg/l)</w:t>
            </w:r>
          </w:p>
        </w:tc>
        <w:tc>
          <w:tcPr>
            <w:tcW w:w="1936" w:type="dxa"/>
          </w:tcPr>
          <w:p w14:paraId="1181619C" w14:textId="77777777" w:rsidR="000A39C4" w:rsidRPr="000A39C4" w:rsidRDefault="000A39C4" w:rsidP="000A39C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A39C4">
              <w:t>ND</w:t>
            </w:r>
          </w:p>
        </w:tc>
        <w:tc>
          <w:tcPr>
            <w:tcW w:w="1383" w:type="dxa"/>
          </w:tcPr>
          <w:p w14:paraId="2B8A4A1B" w14:textId="77777777" w:rsidR="000A39C4" w:rsidRPr="000A39C4" w:rsidRDefault="000A39C4" w:rsidP="000A39C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A39C4">
              <w:t>ND</w:t>
            </w:r>
          </w:p>
        </w:tc>
        <w:tc>
          <w:tcPr>
            <w:tcW w:w="1659" w:type="dxa"/>
          </w:tcPr>
          <w:p w14:paraId="7349BCA1" w14:textId="77777777" w:rsidR="000A39C4" w:rsidRPr="000A39C4" w:rsidRDefault="000A39C4" w:rsidP="000A39C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A39C4">
              <w:t>ND</w:t>
            </w:r>
          </w:p>
        </w:tc>
        <w:tc>
          <w:tcPr>
            <w:tcW w:w="1383" w:type="dxa"/>
          </w:tcPr>
          <w:p w14:paraId="6ED66FFC" w14:textId="77777777" w:rsidR="000A39C4" w:rsidRPr="000A39C4" w:rsidRDefault="000A39C4" w:rsidP="000A39C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A39C4">
              <w:t>ND</w:t>
            </w:r>
          </w:p>
        </w:tc>
        <w:tc>
          <w:tcPr>
            <w:tcW w:w="1383" w:type="dxa"/>
          </w:tcPr>
          <w:p w14:paraId="33930E5C" w14:textId="77777777" w:rsidR="000A39C4" w:rsidRPr="000A39C4" w:rsidRDefault="000A39C4" w:rsidP="000A39C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A39C4">
              <w:t>ND</w:t>
            </w:r>
          </w:p>
        </w:tc>
        <w:tc>
          <w:tcPr>
            <w:tcW w:w="1664" w:type="dxa"/>
          </w:tcPr>
          <w:p w14:paraId="2B9AA3FC" w14:textId="77777777" w:rsidR="000A39C4" w:rsidRPr="000A39C4" w:rsidRDefault="000A39C4" w:rsidP="000A39C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A39C4">
              <w:t>ND</w:t>
            </w:r>
          </w:p>
        </w:tc>
        <w:tc>
          <w:tcPr>
            <w:tcW w:w="1381" w:type="dxa"/>
          </w:tcPr>
          <w:p w14:paraId="6691B5BD" w14:textId="77777777" w:rsidR="000A39C4" w:rsidRPr="000A39C4" w:rsidRDefault="000A39C4" w:rsidP="000A39C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A39C4">
              <w:t>0.06±0.02</w:t>
            </w:r>
          </w:p>
        </w:tc>
        <w:tc>
          <w:tcPr>
            <w:tcW w:w="1383" w:type="dxa"/>
          </w:tcPr>
          <w:p w14:paraId="7EF60087" w14:textId="77777777" w:rsidR="000A39C4" w:rsidRPr="000A39C4" w:rsidRDefault="000A39C4" w:rsidP="000A39C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A39C4">
              <w:t>0.02±0.00</w:t>
            </w:r>
          </w:p>
        </w:tc>
        <w:tc>
          <w:tcPr>
            <w:tcW w:w="1383" w:type="dxa"/>
          </w:tcPr>
          <w:p w14:paraId="3E7F3853" w14:textId="77777777" w:rsidR="000A39C4" w:rsidRPr="000A39C4" w:rsidRDefault="000A39C4" w:rsidP="000A39C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A39C4">
              <w:t>0.31±0.12</w:t>
            </w:r>
          </w:p>
        </w:tc>
      </w:tr>
      <w:tr w:rsidR="000A39C4" w:rsidRPr="000A39C4" w14:paraId="5902D4C9" w14:textId="77777777" w:rsidTr="000A39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3" w:type="dxa"/>
          </w:tcPr>
          <w:p w14:paraId="78BE729A" w14:textId="77777777" w:rsidR="000A39C4" w:rsidRPr="000A39C4" w:rsidRDefault="000A39C4" w:rsidP="000A39C4">
            <w:pPr>
              <w:spacing w:after="160" w:line="259" w:lineRule="auto"/>
            </w:pPr>
            <w:proofErr w:type="spellStart"/>
            <w:r w:rsidRPr="000A39C4">
              <w:t>BbF</w:t>
            </w:r>
            <w:proofErr w:type="spellEnd"/>
            <w:r w:rsidRPr="000A39C4">
              <w:t xml:space="preserve"> (µg/l)</w:t>
            </w:r>
          </w:p>
        </w:tc>
        <w:tc>
          <w:tcPr>
            <w:tcW w:w="1936" w:type="dxa"/>
          </w:tcPr>
          <w:p w14:paraId="3D3F63EC" w14:textId="77777777" w:rsidR="000A39C4" w:rsidRPr="000A39C4" w:rsidRDefault="000A39C4" w:rsidP="000A39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A39C4">
              <w:t>0.00002±0.00005</w:t>
            </w:r>
          </w:p>
        </w:tc>
        <w:tc>
          <w:tcPr>
            <w:tcW w:w="1383" w:type="dxa"/>
          </w:tcPr>
          <w:p w14:paraId="43E936D1" w14:textId="77777777" w:rsidR="000A39C4" w:rsidRPr="000A39C4" w:rsidRDefault="000A39C4" w:rsidP="000A39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A39C4">
              <w:t>0.009±0.005</w:t>
            </w:r>
          </w:p>
        </w:tc>
        <w:tc>
          <w:tcPr>
            <w:tcW w:w="1659" w:type="dxa"/>
          </w:tcPr>
          <w:p w14:paraId="64E8C0D9" w14:textId="77777777" w:rsidR="000A39C4" w:rsidRPr="000A39C4" w:rsidRDefault="000A39C4" w:rsidP="000A39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A39C4">
              <w:t>0.00002±0.00005</w:t>
            </w:r>
          </w:p>
        </w:tc>
        <w:tc>
          <w:tcPr>
            <w:tcW w:w="1383" w:type="dxa"/>
          </w:tcPr>
          <w:p w14:paraId="503B2544" w14:textId="77777777" w:rsidR="000A39C4" w:rsidRPr="000A39C4" w:rsidRDefault="000A39C4" w:rsidP="000A39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A39C4">
              <w:t>0.01±0.0004</w:t>
            </w:r>
          </w:p>
        </w:tc>
        <w:tc>
          <w:tcPr>
            <w:tcW w:w="1383" w:type="dxa"/>
          </w:tcPr>
          <w:p w14:paraId="081172C7" w14:textId="77777777" w:rsidR="000A39C4" w:rsidRPr="000A39C4" w:rsidRDefault="000A39C4" w:rsidP="000A39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A39C4">
              <w:t>ND</w:t>
            </w:r>
          </w:p>
        </w:tc>
        <w:tc>
          <w:tcPr>
            <w:tcW w:w="1664" w:type="dxa"/>
          </w:tcPr>
          <w:p w14:paraId="206D044D" w14:textId="77777777" w:rsidR="000A39C4" w:rsidRPr="000A39C4" w:rsidRDefault="000A39C4" w:rsidP="000A39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A39C4">
              <w:t>0.01±0.0004</w:t>
            </w:r>
          </w:p>
        </w:tc>
        <w:tc>
          <w:tcPr>
            <w:tcW w:w="1381" w:type="dxa"/>
          </w:tcPr>
          <w:p w14:paraId="114AC6CE" w14:textId="77777777" w:rsidR="000A39C4" w:rsidRPr="000A39C4" w:rsidRDefault="000A39C4" w:rsidP="000A39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A39C4">
              <w:t>0.17±0.07</w:t>
            </w:r>
          </w:p>
        </w:tc>
        <w:tc>
          <w:tcPr>
            <w:tcW w:w="1383" w:type="dxa"/>
          </w:tcPr>
          <w:p w14:paraId="7CB99597" w14:textId="77777777" w:rsidR="000A39C4" w:rsidRPr="000A39C4" w:rsidRDefault="000A39C4" w:rsidP="000A39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A39C4">
              <w:t>0.03±0.00</w:t>
            </w:r>
          </w:p>
        </w:tc>
        <w:tc>
          <w:tcPr>
            <w:tcW w:w="1383" w:type="dxa"/>
          </w:tcPr>
          <w:p w14:paraId="76ACAA01" w14:textId="77777777" w:rsidR="000A39C4" w:rsidRPr="000A39C4" w:rsidRDefault="000A39C4" w:rsidP="000A39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A39C4">
              <w:t>0.61±0.13</w:t>
            </w:r>
          </w:p>
        </w:tc>
      </w:tr>
      <w:tr w:rsidR="000A39C4" w:rsidRPr="000A39C4" w14:paraId="0E374D8E" w14:textId="77777777" w:rsidTr="000A39C4">
        <w:trPr>
          <w:trHeight w:val="9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3" w:type="dxa"/>
          </w:tcPr>
          <w:p w14:paraId="5CA9F690" w14:textId="77777777" w:rsidR="000A39C4" w:rsidRPr="000A39C4" w:rsidRDefault="000A39C4" w:rsidP="000A39C4">
            <w:pPr>
              <w:spacing w:after="160" w:line="259" w:lineRule="auto"/>
            </w:pPr>
            <w:proofErr w:type="spellStart"/>
            <w:r w:rsidRPr="000A39C4">
              <w:t>BkF</w:t>
            </w:r>
            <w:proofErr w:type="spellEnd"/>
            <w:r w:rsidRPr="000A39C4">
              <w:t xml:space="preserve"> (µg/l)</w:t>
            </w:r>
          </w:p>
        </w:tc>
        <w:tc>
          <w:tcPr>
            <w:tcW w:w="1936" w:type="dxa"/>
          </w:tcPr>
          <w:p w14:paraId="7F64E074" w14:textId="77777777" w:rsidR="000A39C4" w:rsidRPr="000A39C4" w:rsidRDefault="000A39C4" w:rsidP="000A39C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A39C4">
              <w:t>0.00002±0.0004</w:t>
            </w:r>
          </w:p>
        </w:tc>
        <w:tc>
          <w:tcPr>
            <w:tcW w:w="1383" w:type="dxa"/>
          </w:tcPr>
          <w:p w14:paraId="5C03C2CB" w14:textId="77777777" w:rsidR="000A39C4" w:rsidRPr="000A39C4" w:rsidRDefault="000A39C4" w:rsidP="000A39C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A39C4">
              <w:t>0.01±0.0009</w:t>
            </w:r>
          </w:p>
        </w:tc>
        <w:tc>
          <w:tcPr>
            <w:tcW w:w="1659" w:type="dxa"/>
          </w:tcPr>
          <w:p w14:paraId="1754BAF1" w14:textId="77777777" w:rsidR="000A39C4" w:rsidRPr="000A39C4" w:rsidRDefault="000A39C4" w:rsidP="000A39C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A39C4">
              <w:t>0.00002±0.00005</w:t>
            </w:r>
          </w:p>
        </w:tc>
        <w:tc>
          <w:tcPr>
            <w:tcW w:w="1383" w:type="dxa"/>
          </w:tcPr>
          <w:p w14:paraId="2894772F" w14:textId="77777777" w:rsidR="000A39C4" w:rsidRPr="000A39C4" w:rsidRDefault="000A39C4" w:rsidP="000A39C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A39C4">
              <w:t>0.01±0.0009</w:t>
            </w:r>
          </w:p>
        </w:tc>
        <w:tc>
          <w:tcPr>
            <w:tcW w:w="1383" w:type="dxa"/>
          </w:tcPr>
          <w:p w14:paraId="62AD126D" w14:textId="77777777" w:rsidR="000A39C4" w:rsidRPr="000A39C4" w:rsidRDefault="000A39C4" w:rsidP="000A39C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A39C4">
              <w:t>ND</w:t>
            </w:r>
          </w:p>
        </w:tc>
        <w:tc>
          <w:tcPr>
            <w:tcW w:w="1664" w:type="dxa"/>
          </w:tcPr>
          <w:p w14:paraId="24A8BCF6" w14:textId="77777777" w:rsidR="000A39C4" w:rsidRPr="000A39C4" w:rsidRDefault="000A39C4" w:rsidP="000A39C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A39C4">
              <w:t>0.01±0.0009</w:t>
            </w:r>
          </w:p>
        </w:tc>
        <w:tc>
          <w:tcPr>
            <w:tcW w:w="1381" w:type="dxa"/>
          </w:tcPr>
          <w:p w14:paraId="7865E947" w14:textId="77777777" w:rsidR="000A39C4" w:rsidRPr="000A39C4" w:rsidRDefault="000A39C4" w:rsidP="000A39C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A39C4">
              <w:t>0.32±0.11</w:t>
            </w:r>
          </w:p>
        </w:tc>
        <w:tc>
          <w:tcPr>
            <w:tcW w:w="1383" w:type="dxa"/>
          </w:tcPr>
          <w:p w14:paraId="78B346AB" w14:textId="77777777" w:rsidR="000A39C4" w:rsidRPr="000A39C4" w:rsidRDefault="000A39C4" w:rsidP="000A39C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A39C4">
              <w:t>0.08±0.00</w:t>
            </w:r>
          </w:p>
        </w:tc>
        <w:tc>
          <w:tcPr>
            <w:tcW w:w="1383" w:type="dxa"/>
          </w:tcPr>
          <w:p w14:paraId="10AB1452" w14:textId="77777777" w:rsidR="000A39C4" w:rsidRPr="000A39C4" w:rsidRDefault="000A39C4" w:rsidP="000A39C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A39C4">
              <w:t>0.89±0.20</w:t>
            </w:r>
          </w:p>
        </w:tc>
      </w:tr>
      <w:tr w:rsidR="000A39C4" w:rsidRPr="000A39C4" w14:paraId="01237089" w14:textId="77777777" w:rsidTr="000A39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3" w:type="dxa"/>
          </w:tcPr>
          <w:p w14:paraId="7AA70A2A" w14:textId="77777777" w:rsidR="000A39C4" w:rsidRPr="000A39C4" w:rsidRDefault="000A39C4" w:rsidP="000A39C4">
            <w:pPr>
              <w:spacing w:after="160" w:line="259" w:lineRule="auto"/>
            </w:pPr>
            <w:proofErr w:type="spellStart"/>
            <w:r w:rsidRPr="000A39C4">
              <w:t>BaP</w:t>
            </w:r>
            <w:proofErr w:type="spellEnd"/>
            <w:r w:rsidRPr="000A39C4">
              <w:t xml:space="preserve"> (µg/l) </w:t>
            </w:r>
          </w:p>
        </w:tc>
        <w:tc>
          <w:tcPr>
            <w:tcW w:w="1936" w:type="dxa"/>
          </w:tcPr>
          <w:p w14:paraId="753DD555" w14:textId="77777777" w:rsidR="000A39C4" w:rsidRPr="000A39C4" w:rsidRDefault="000A39C4" w:rsidP="000A39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A39C4">
              <w:t>0.00002±0.00005</w:t>
            </w:r>
          </w:p>
        </w:tc>
        <w:tc>
          <w:tcPr>
            <w:tcW w:w="1383" w:type="dxa"/>
          </w:tcPr>
          <w:p w14:paraId="602E0341" w14:textId="77777777" w:rsidR="000A39C4" w:rsidRPr="000A39C4" w:rsidRDefault="000A39C4" w:rsidP="000A39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A39C4">
              <w:t>0.006±0.005</w:t>
            </w:r>
          </w:p>
        </w:tc>
        <w:tc>
          <w:tcPr>
            <w:tcW w:w="1659" w:type="dxa"/>
          </w:tcPr>
          <w:p w14:paraId="603FCBAC" w14:textId="77777777" w:rsidR="000A39C4" w:rsidRPr="000A39C4" w:rsidRDefault="000A39C4" w:rsidP="000A39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A39C4">
              <w:t>0.0002±0.00004</w:t>
            </w:r>
          </w:p>
        </w:tc>
        <w:tc>
          <w:tcPr>
            <w:tcW w:w="1383" w:type="dxa"/>
          </w:tcPr>
          <w:p w14:paraId="0A757761" w14:textId="77777777" w:rsidR="000A39C4" w:rsidRPr="000A39C4" w:rsidRDefault="000A39C4" w:rsidP="000A39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A39C4">
              <w:t>0.03±0.001</w:t>
            </w:r>
          </w:p>
        </w:tc>
        <w:tc>
          <w:tcPr>
            <w:tcW w:w="1383" w:type="dxa"/>
          </w:tcPr>
          <w:p w14:paraId="57717B4F" w14:textId="77777777" w:rsidR="000A39C4" w:rsidRPr="000A39C4" w:rsidRDefault="000A39C4" w:rsidP="000A39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A39C4">
              <w:t>ND</w:t>
            </w:r>
          </w:p>
        </w:tc>
        <w:tc>
          <w:tcPr>
            <w:tcW w:w="1664" w:type="dxa"/>
          </w:tcPr>
          <w:p w14:paraId="379472F2" w14:textId="77777777" w:rsidR="000A39C4" w:rsidRPr="000A39C4" w:rsidRDefault="000A39C4" w:rsidP="000A39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A39C4">
              <w:t>0.02±0.0009</w:t>
            </w:r>
          </w:p>
        </w:tc>
        <w:tc>
          <w:tcPr>
            <w:tcW w:w="1381" w:type="dxa"/>
          </w:tcPr>
          <w:p w14:paraId="550A814F" w14:textId="77777777" w:rsidR="000A39C4" w:rsidRPr="000A39C4" w:rsidRDefault="000A39C4" w:rsidP="000A39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A39C4">
              <w:t>0.27±</w:t>
            </w:r>
          </w:p>
          <w:p w14:paraId="0F0F93E9" w14:textId="77777777" w:rsidR="000A39C4" w:rsidRPr="000A39C4" w:rsidRDefault="000A39C4" w:rsidP="000A39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A39C4">
              <w:t>0.36</w:t>
            </w:r>
          </w:p>
        </w:tc>
        <w:tc>
          <w:tcPr>
            <w:tcW w:w="1383" w:type="dxa"/>
          </w:tcPr>
          <w:p w14:paraId="63AA0DCF" w14:textId="77777777" w:rsidR="000A39C4" w:rsidRPr="000A39C4" w:rsidRDefault="000A39C4" w:rsidP="000A39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A39C4">
              <w:t>0.07±0.00</w:t>
            </w:r>
          </w:p>
        </w:tc>
        <w:tc>
          <w:tcPr>
            <w:tcW w:w="1383" w:type="dxa"/>
          </w:tcPr>
          <w:p w14:paraId="0DE0B8EF" w14:textId="77777777" w:rsidR="000A39C4" w:rsidRPr="000A39C4" w:rsidRDefault="000A39C4" w:rsidP="000A39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A39C4">
              <w:t>0.82±0.19</w:t>
            </w:r>
          </w:p>
        </w:tc>
      </w:tr>
      <w:tr w:rsidR="000A39C4" w:rsidRPr="000A39C4" w14:paraId="139004E5" w14:textId="77777777" w:rsidTr="000A39C4">
        <w:trPr>
          <w:trHeight w:val="9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3" w:type="dxa"/>
          </w:tcPr>
          <w:p w14:paraId="47A0E4BA" w14:textId="77777777" w:rsidR="000A39C4" w:rsidRPr="000A39C4" w:rsidRDefault="000A39C4" w:rsidP="000A39C4">
            <w:pPr>
              <w:spacing w:after="160" w:line="259" w:lineRule="auto"/>
            </w:pPr>
            <w:r w:rsidRPr="000A39C4">
              <w:t>DahA (µg/l)</w:t>
            </w:r>
          </w:p>
        </w:tc>
        <w:tc>
          <w:tcPr>
            <w:tcW w:w="1936" w:type="dxa"/>
          </w:tcPr>
          <w:p w14:paraId="02738CD1" w14:textId="77777777" w:rsidR="000A39C4" w:rsidRPr="000A39C4" w:rsidRDefault="000A39C4" w:rsidP="000A39C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A39C4">
              <w:t>ND</w:t>
            </w:r>
          </w:p>
        </w:tc>
        <w:tc>
          <w:tcPr>
            <w:tcW w:w="1383" w:type="dxa"/>
          </w:tcPr>
          <w:p w14:paraId="25EDD351" w14:textId="77777777" w:rsidR="000A39C4" w:rsidRPr="000A39C4" w:rsidRDefault="000A39C4" w:rsidP="000A39C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A39C4">
              <w:t>0.00±0.00</w:t>
            </w:r>
          </w:p>
        </w:tc>
        <w:tc>
          <w:tcPr>
            <w:tcW w:w="1659" w:type="dxa"/>
          </w:tcPr>
          <w:p w14:paraId="2FD09668" w14:textId="77777777" w:rsidR="000A39C4" w:rsidRPr="000A39C4" w:rsidRDefault="000A39C4" w:rsidP="000A39C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A39C4">
              <w:t>ND</w:t>
            </w:r>
          </w:p>
        </w:tc>
        <w:tc>
          <w:tcPr>
            <w:tcW w:w="1383" w:type="dxa"/>
          </w:tcPr>
          <w:p w14:paraId="7026E54D" w14:textId="77777777" w:rsidR="000A39C4" w:rsidRPr="000A39C4" w:rsidRDefault="000A39C4" w:rsidP="000A39C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A39C4">
              <w:t>ND</w:t>
            </w:r>
          </w:p>
        </w:tc>
        <w:tc>
          <w:tcPr>
            <w:tcW w:w="1383" w:type="dxa"/>
          </w:tcPr>
          <w:p w14:paraId="1F37ACCB" w14:textId="77777777" w:rsidR="000A39C4" w:rsidRPr="000A39C4" w:rsidRDefault="000A39C4" w:rsidP="000A39C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A39C4">
              <w:t>ND</w:t>
            </w:r>
          </w:p>
        </w:tc>
        <w:tc>
          <w:tcPr>
            <w:tcW w:w="1664" w:type="dxa"/>
          </w:tcPr>
          <w:p w14:paraId="35EC97ED" w14:textId="77777777" w:rsidR="000A39C4" w:rsidRPr="000A39C4" w:rsidRDefault="000A39C4" w:rsidP="000A39C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A39C4">
              <w:t>0.01±0.0009</w:t>
            </w:r>
          </w:p>
        </w:tc>
        <w:tc>
          <w:tcPr>
            <w:tcW w:w="1381" w:type="dxa"/>
          </w:tcPr>
          <w:p w14:paraId="508D3112" w14:textId="77777777" w:rsidR="000A39C4" w:rsidRPr="000A39C4" w:rsidRDefault="000A39C4" w:rsidP="000A39C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A39C4">
              <w:t>0.13±</w:t>
            </w:r>
          </w:p>
          <w:p w14:paraId="53A04E70" w14:textId="77777777" w:rsidR="000A39C4" w:rsidRPr="000A39C4" w:rsidRDefault="000A39C4" w:rsidP="000A39C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A39C4">
              <w:t>0.04</w:t>
            </w:r>
          </w:p>
        </w:tc>
        <w:tc>
          <w:tcPr>
            <w:tcW w:w="1383" w:type="dxa"/>
          </w:tcPr>
          <w:p w14:paraId="47EE02CB" w14:textId="77777777" w:rsidR="000A39C4" w:rsidRPr="000A39C4" w:rsidRDefault="000A39C4" w:rsidP="000A39C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A39C4">
              <w:t>0.19±0.00</w:t>
            </w:r>
          </w:p>
        </w:tc>
        <w:tc>
          <w:tcPr>
            <w:tcW w:w="1383" w:type="dxa"/>
          </w:tcPr>
          <w:p w14:paraId="10EDF300" w14:textId="77777777" w:rsidR="000A39C4" w:rsidRPr="000A39C4" w:rsidRDefault="000A39C4" w:rsidP="000A39C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A39C4">
              <w:t>0.29±0.10</w:t>
            </w:r>
          </w:p>
        </w:tc>
      </w:tr>
      <w:tr w:rsidR="000A39C4" w:rsidRPr="000A39C4" w14:paraId="3686DCED" w14:textId="77777777" w:rsidTr="000A39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3" w:type="dxa"/>
          </w:tcPr>
          <w:p w14:paraId="17187A05" w14:textId="77777777" w:rsidR="000A39C4" w:rsidRPr="000A39C4" w:rsidRDefault="000A39C4" w:rsidP="000A39C4">
            <w:pPr>
              <w:spacing w:after="160" w:line="259" w:lineRule="auto"/>
            </w:pPr>
            <w:proofErr w:type="spellStart"/>
            <w:r w:rsidRPr="000A39C4">
              <w:t>IcdP</w:t>
            </w:r>
            <w:proofErr w:type="spellEnd"/>
            <w:r w:rsidRPr="000A39C4">
              <w:t xml:space="preserve"> (µg/l)</w:t>
            </w:r>
          </w:p>
        </w:tc>
        <w:tc>
          <w:tcPr>
            <w:tcW w:w="1936" w:type="dxa"/>
          </w:tcPr>
          <w:p w14:paraId="210DC778" w14:textId="77777777" w:rsidR="000A39C4" w:rsidRPr="000A39C4" w:rsidRDefault="000A39C4" w:rsidP="000A39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A39C4">
              <w:t>ND</w:t>
            </w:r>
          </w:p>
        </w:tc>
        <w:tc>
          <w:tcPr>
            <w:tcW w:w="1383" w:type="dxa"/>
          </w:tcPr>
          <w:p w14:paraId="28A9FC2B" w14:textId="77777777" w:rsidR="000A39C4" w:rsidRPr="000A39C4" w:rsidRDefault="000A39C4" w:rsidP="000A39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A39C4">
              <w:t>ND</w:t>
            </w:r>
          </w:p>
        </w:tc>
        <w:tc>
          <w:tcPr>
            <w:tcW w:w="1659" w:type="dxa"/>
          </w:tcPr>
          <w:p w14:paraId="1C3BD298" w14:textId="77777777" w:rsidR="000A39C4" w:rsidRPr="000A39C4" w:rsidRDefault="000A39C4" w:rsidP="000A39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A39C4">
              <w:t>ND</w:t>
            </w:r>
          </w:p>
        </w:tc>
        <w:tc>
          <w:tcPr>
            <w:tcW w:w="1383" w:type="dxa"/>
          </w:tcPr>
          <w:p w14:paraId="3E0AC3F2" w14:textId="77777777" w:rsidR="000A39C4" w:rsidRPr="000A39C4" w:rsidRDefault="000A39C4" w:rsidP="000A39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A39C4">
              <w:t>ND</w:t>
            </w:r>
          </w:p>
        </w:tc>
        <w:tc>
          <w:tcPr>
            <w:tcW w:w="1383" w:type="dxa"/>
          </w:tcPr>
          <w:p w14:paraId="3E0BF3A1" w14:textId="77777777" w:rsidR="000A39C4" w:rsidRPr="000A39C4" w:rsidRDefault="000A39C4" w:rsidP="000A39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A39C4">
              <w:t>ND</w:t>
            </w:r>
          </w:p>
        </w:tc>
        <w:tc>
          <w:tcPr>
            <w:tcW w:w="1664" w:type="dxa"/>
          </w:tcPr>
          <w:p w14:paraId="6B8E43B9" w14:textId="77777777" w:rsidR="000A39C4" w:rsidRPr="000A39C4" w:rsidRDefault="000A39C4" w:rsidP="000A39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A39C4">
              <w:t>ND</w:t>
            </w:r>
          </w:p>
        </w:tc>
        <w:tc>
          <w:tcPr>
            <w:tcW w:w="1381" w:type="dxa"/>
          </w:tcPr>
          <w:p w14:paraId="4BC9010C" w14:textId="77777777" w:rsidR="000A39C4" w:rsidRPr="000A39C4" w:rsidRDefault="000A39C4" w:rsidP="000A39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A39C4">
              <w:t>0.11±</w:t>
            </w:r>
          </w:p>
          <w:p w14:paraId="793A187A" w14:textId="77777777" w:rsidR="000A39C4" w:rsidRPr="000A39C4" w:rsidRDefault="000A39C4" w:rsidP="000A39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A39C4">
              <w:t>0.05</w:t>
            </w:r>
          </w:p>
        </w:tc>
        <w:tc>
          <w:tcPr>
            <w:tcW w:w="1383" w:type="dxa"/>
          </w:tcPr>
          <w:p w14:paraId="44C9E878" w14:textId="77777777" w:rsidR="000A39C4" w:rsidRPr="000A39C4" w:rsidRDefault="000A39C4" w:rsidP="000A39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A39C4">
              <w:t>0.16±0.06</w:t>
            </w:r>
          </w:p>
        </w:tc>
        <w:tc>
          <w:tcPr>
            <w:tcW w:w="1383" w:type="dxa"/>
          </w:tcPr>
          <w:p w14:paraId="10E83005" w14:textId="77777777" w:rsidR="000A39C4" w:rsidRPr="000A39C4" w:rsidRDefault="000A39C4" w:rsidP="000A39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A39C4">
              <w:t>0.68±0.09</w:t>
            </w:r>
          </w:p>
        </w:tc>
      </w:tr>
      <w:tr w:rsidR="000A39C4" w:rsidRPr="000A39C4" w14:paraId="671DBB12" w14:textId="77777777" w:rsidTr="000A39C4">
        <w:trPr>
          <w:trHeight w:val="9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3" w:type="dxa"/>
            <w:tcBorders>
              <w:bottom w:val="single" w:sz="4" w:space="0" w:color="auto"/>
            </w:tcBorders>
          </w:tcPr>
          <w:p w14:paraId="6ED630E8" w14:textId="77777777" w:rsidR="000A39C4" w:rsidRPr="000A39C4" w:rsidRDefault="000A39C4" w:rsidP="000A39C4">
            <w:pPr>
              <w:spacing w:after="160" w:line="259" w:lineRule="auto"/>
            </w:pPr>
            <w:proofErr w:type="spellStart"/>
            <w:r w:rsidRPr="000A39C4">
              <w:t>BghiP</w:t>
            </w:r>
            <w:proofErr w:type="spellEnd"/>
            <w:r w:rsidRPr="000A39C4">
              <w:t xml:space="preserve"> (µg/l)</w:t>
            </w:r>
          </w:p>
        </w:tc>
        <w:tc>
          <w:tcPr>
            <w:tcW w:w="1936" w:type="dxa"/>
            <w:tcBorders>
              <w:bottom w:val="single" w:sz="4" w:space="0" w:color="auto"/>
            </w:tcBorders>
          </w:tcPr>
          <w:p w14:paraId="2A1F390E" w14:textId="77777777" w:rsidR="000A39C4" w:rsidRPr="000A39C4" w:rsidRDefault="000A39C4" w:rsidP="000A39C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A39C4">
              <w:t>ND</w:t>
            </w:r>
          </w:p>
        </w:tc>
        <w:tc>
          <w:tcPr>
            <w:tcW w:w="1383" w:type="dxa"/>
            <w:tcBorders>
              <w:bottom w:val="single" w:sz="4" w:space="0" w:color="auto"/>
            </w:tcBorders>
          </w:tcPr>
          <w:p w14:paraId="0ADCA2D5" w14:textId="77777777" w:rsidR="000A39C4" w:rsidRPr="000A39C4" w:rsidRDefault="000A39C4" w:rsidP="000A39C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A39C4">
              <w:t>0.01±0.0004</w:t>
            </w:r>
          </w:p>
        </w:tc>
        <w:tc>
          <w:tcPr>
            <w:tcW w:w="1659" w:type="dxa"/>
            <w:tcBorders>
              <w:bottom w:val="single" w:sz="4" w:space="0" w:color="auto"/>
            </w:tcBorders>
          </w:tcPr>
          <w:p w14:paraId="4D5F8990" w14:textId="77777777" w:rsidR="000A39C4" w:rsidRPr="000A39C4" w:rsidRDefault="000A39C4" w:rsidP="000A39C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A39C4">
              <w:t>ND</w:t>
            </w:r>
          </w:p>
        </w:tc>
        <w:tc>
          <w:tcPr>
            <w:tcW w:w="1383" w:type="dxa"/>
            <w:tcBorders>
              <w:bottom w:val="single" w:sz="4" w:space="0" w:color="auto"/>
            </w:tcBorders>
          </w:tcPr>
          <w:p w14:paraId="652D3E64" w14:textId="77777777" w:rsidR="000A39C4" w:rsidRPr="000A39C4" w:rsidRDefault="000A39C4" w:rsidP="000A39C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A39C4">
              <w:t>ND</w:t>
            </w:r>
          </w:p>
        </w:tc>
        <w:tc>
          <w:tcPr>
            <w:tcW w:w="1383" w:type="dxa"/>
            <w:tcBorders>
              <w:bottom w:val="single" w:sz="4" w:space="0" w:color="auto"/>
            </w:tcBorders>
          </w:tcPr>
          <w:p w14:paraId="13BF5D72" w14:textId="77777777" w:rsidR="000A39C4" w:rsidRPr="000A39C4" w:rsidRDefault="000A39C4" w:rsidP="000A39C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A39C4">
              <w:t>ND</w:t>
            </w:r>
          </w:p>
        </w:tc>
        <w:tc>
          <w:tcPr>
            <w:tcW w:w="1664" w:type="dxa"/>
            <w:tcBorders>
              <w:bottom w:val="single" w:sz="4" w:space="0" w:color="auto"/>
            </w:tcBorders>
          </w:tcPr>
          <w:p w14:paraId="2F708D19" w14:textId="77777777" w:rsidR="000A39C4" w:rsidRPr="000A39C4" w:rsidRDefault="000A39C4" w:rsidP="000A39C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A39C4">
              <w:t>0.01±0.0004</w:t>
            </w:r>
          </w:p>
        </w:tc>
        <w:tc>
          <w:tcPr>
            <w:tcW w:w="1381" w:type="dxa"/>
            <w:tcBorders>
              <w:bottom w:val="single" w:sz="4" w:space="0" w:color="auto"/>
            </w:tcBorders>
          </w:tcPr>
          <w:p w14:paraId="0BE1B1C8" w14:textId="77777777" w:rsidR="000A39C4" w:rsidRPr="000A39C4" w:rsidRDefault="000A39C4" w:rsidP="000A39C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A39C4">
              <w:t>0.07±</w:t>
            </w:r>
          </w:p>
          <w:p w14:paraId="6C6DF3E2" w14:textId="77777777" w:rsidR="000A39C4" w:rsidRPr="000A39C4" w:rsidRDefault="000A39C4" w:rsidP="000A39C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A39C4">
              <w:t>0.03</w:t>
            </w:r>
          </w:p>
        </w:tc>
        <w:tc>
          <w:tcPr>
            <w:tcW w:w="1383" w:type="dxa"/>
            <w:tcBorders>
              <w:bottom w:val="single" w:sz="4" w:space="0" w:color="auto"/>
            </w:tcBorders>
          </w:tcPr>
          <w:p w14:paraId="51322813" w14:textId="77777777" w:rsidR="000A39C4" w:rsidRPr="000A39C4" w:rsidRDefault="000A39C4" w:rsidP="000A39C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A39C4">
              <w:t>0.03±0.00</w:t>
            </w:r>
          </w:p>
        </w:tc>
        <w:tc>
          <w:tcPr>
            <w:tcW w:w="1383" w:type="dxa"/>
            <w:tcBorders>
              <w:bottom w:val="single" w:sz="4" w:space="0" w:color="auto"/>
            </w:tcBorders>
          </w:tcPr>
          <w:p w14:paraId="0C384E3A" w14:textId="77777777" w:rsidR="000A39C4" w:rsidRPr="000A39C4" w:rsidRDefault="000A39C4" w:rsidP="000A39C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A39C4">
              <w:t>0.28±0.09</w:t>
            </w:r>
          </w:p>
        </w:tc>
      </w:tr>
    </w:tbl>
    <w:p w14:paraId="7A9E7D9F" w14:textId="19736176" w:rsidR="000A39C4" w:rsidRDefault="000A39C4" w:rsidP="000A39C4">
      <w:pPr>
        <w:rPr>
          <w:rFonts w:asciiTheme="majorBidi" w:hAnsiTheme="majorBidi" w:cstheme="majorBidi"/>
          <w:sz w:val="20"/>
          <w:szCs w:val="20"/>
        </w:rPr>
      </w:pPr>
      <w:proofErr w:type="spellStart"/>
      <w:r w:rsidRPr="00B56FE1">
        <w:rPr>
          <w:rFonts w:asciiTheme="majorBidi" w:hAnsiTheme="majorBidi" w:cstheme="majorBidi"/>
          <w:sz w:val="20"/>
          <w:szCs w:val="20"/>
        </w:rPr>
        <w:t>Mean±SD</w:t>
      </w:r>
      <w:proofErr w:type="spellEnd"/>
      <w:r w:rsidRPr="00B56FE1">
        <w:rPr>
          <w:rFonts w:asciiTheme="majorBidi" w:hAnsiTheme="majorBidi" w:cstheme="majorBidi"/>
          <w:sz w:val="20"/>
          <w:szCs w:val="20"/>
        </w:rPr>
        <w:t>; ND=Not Detected; NA=Not Available</w:t>
      </w:r>
    </w:p>
    <w:p w14:paraId="50E1425E" w14:textId="5FB67DC1" w:rsidR="009B46AC" w:rsidRDefault="00F9703A" w:rsidP="00EF55DD">
      <w:r>
        <w:rPr>
          <w:rFonts w:asciiTheme="majorBidi" w:hAnsiTheme="majorBidi" w:cstheme="majorBidi"/>
          <w:sz w:val="20"/>
          <w:szCs w:val="20"/>
        </w:rPr>
        <w:t xml:space="preserve">Adopted from </w:t>
      </w:r>
      <w:r>
        <w:rPr>
          <w:rFonts w:asciiTheme="majorBidi" w:hAnsiTheme="majorBidi" w:cstheme="majorBidi"/>
          <w:sz w:val="20"/>
          <w:szCs w:val="20"/>
        </w:rPr>
        <w:fldChar w:fldCharType="begin"/>
      </w:r>
      <w:r w:rsidR="005A390D">
        <w:rPr>
          <w:rFonts w:asciiTheme="majorBidi" w:hAnsiTheme="majorBidi" w:cstheme="majorBidi"/>
          <w:sz w:val="20"/>
          <w:szCs w:val="20"/>
        </w:rPr>
        <w:instrText xml:space="preserve"> ADDIN EN.CITE &lt;EndNote&gt;&lt;Cite&gt;&lt;Author&gt;Nsonwu-Anyanwu&lt;/Author&gt;&lt;Year&gt;2024&lt;/Year&gt;&lt;RecNum&gt;3887&lt;/RecNum&gt;&lt;DisplayText&gt;(Nsonwu-Anyanwu et al., 2024)&lt;/DisplayText&gt;&lt;record&gt;&lt;rec-number&gt;3887&lt;/rec-number&gt;&lt;foreign-keys&gt;&lt;key app="EN" db-id="20a0fra98pez5gedpwxv9ze2w22vxzwffw2v" timestamp="1729987267" guid="ca60cb09-2f87-4ba2-8679-a3d44db98e31"&gt;3887&lt;/key&gt;&lt;/foreign-keys&gt;&lt;ref-type name="Journal Article"&gt;17&lt;/ref-type&gt;&lt;contributors&gt;&lt;authors&gt;&lt;author&gt;Nsonwu-Anyanwu, Augusta Chinyere&lt;/author&gt;&lt;author&gt;Helal, Mohamed&lt;/author&gt;&lt;author&gt;Khaked, Azza&lt;/author&gt;&lt;author&gt;Eworo, Raymond&lt;/author&gt;&lt;author&gt;Usoro, Chinyere Adanna Opara&lt;/author&gt;&lt;author&gt;El-Sikaily, Amany&lt;/author&gt;&lt;/authors&gt;&lt;/contributors&gt;&lt;titles&gt;&lt;title&gt;Polycyclic aromatic hydrocarbons content of food, water and vegetables and associated cancer risk assessment in Southern Nigeria&lt;/title&gt;&lt;secondary-title&gt;PLOS ONE&lt;/secondary-title&gt;&lt;/titles&gt;&lt;periodical&gt;&lt;full-title&gt;PLoS One&lt;/full-title&gt;&lt;/periodical&gt;&lt;pages&gt;e0306418&lt;/pages&gt;&lt;volume&gt;19&lt;/volume&gt;&lt;number&gt;7&lt;/number&gt;&lt;dates&gt;&lt;year&gt;2024&lt;/year&gt;&lt;/dates&gt;&lt;publisher&gt;Public Library of Science&lt;/publisher&gt;&lt;urls&gt;&lt;related-urls&gt;&lt;url&gt;https://doi.org/10.1371/journal.pone.0306418&lt;/url&gt;&lt;/related-urls&gt;&lt;/urls&gt;&lt;electronic-resource-num&gt;10.1371/journal.pone.0306418&lt;/electronic-resource-num&gt;&lt;/record&gt;&lt;/Cite&gt;&lt;/EndNote&gt;</w:instrText>
      </w:r>
      <w:r>
        <w:rPr>
          <w:rFonts w:asciiTheme="majorBidi" w:hAnsiTheme="majorBidi" w:cstheme="majorBidi"/>
          <w:sz w:val="20"/>
          <w:szCs w:val="20"/>
        </w:rPr>
        <w:fldChar w:fldCharType="separate"/>
      </w:r>
      <w:r w:rsidR="005A390D">
        <w:rPr>
          <w:rFonts w:asciiTheme="majorBidi" w:hAnsiTheme="majorBidi" w:cstheme="majorBidi"/>
          <w:noProof/>
          <w:sz w:val="20"/>
          <w:szCs w:val="20"/>
        </w:rPr>
        <w:t>(Nsonwu-Anyanwu et al., 2024)</w:t>
      </w:r>
      <w:r>
        <w:rPr>
          <w:rFonts w:asciiTheme="majorBidi" w:hAnsiTheme="majorBidi" w:cstheme="majorBidi"/>
          <w:sz w:val="20"/>
          <w:szCs w:val="20"/>
        </w:rPr>
        <w:fldChar w:fldCharType="end"/>
      </w:r>
    </w:p>
    <w:sectPr w:rsidR="009B46AC" w:rsidSect="000A39C4">
      <w:pgSz w:w="16838" w:h="11906" w:orient="landscape"/>
      <w:pgMar w:top="1134" w:right="170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PA 7th&lt;/Style&gt;&lt;LeftDelim&gt;{&lt;/LeftDelim&gt;&lt;RightDelim&gt;}&lt;/RightDelim&gt;&lt;FontName&gt;Aptos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20a0fra98pez5gedpwxv9ze2w22vxzwffw2v&quot;&gt;My EndNote Library&lt;record-ids&gt;&lt;item&gt;3887&lt;/item&gt;&lt;/record-ids&gt;&lt;/item&gt;&lt;/Libraries&gt;"/>
  </w:docVars>
  <w:rsids>
    <w:rsidRoot w:val="00BB7EC0"/>
    <w:rsid w:val="000A39C4"/>
    <w:rsid w:val="00183ADE"/>
    <w:rsid w:val="0031274D"/>
    <w:rsid w:val="005A390D"/>
    <w:rsid w:val="006F22C3"/>
    <w:rsid w:val="009B46AC"/>
    <w:rsid w:val="00BB7EC0"/>
    <w:rsid w:val="00E06A16"/>
    <w:rsid w:val="00EF55DD"/>
    <w:rsid w:val="00F97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C5ADFAF"/>
  <w15:chartTrackingRefBased/>
  <w15:docId w15:val="{6640A016-CE32-42FE-8B97-906BCEF08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B7E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7E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7E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7E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7E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7E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7E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7E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7E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7E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7E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7E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7EC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7EC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7E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7E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7E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7E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7E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7E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7E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7E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7E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7E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7E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7EC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7E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7EC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7EC0"/>
    <w:rPr>
      <w:b/>
      <w:bCs/>
      <w:smallCaps/>
      <w:color w:val="0F4761" w:themeColor="accent1" w:themeShade="BF"/>
      <w:spacing w:val="5"/>
    </w:rPr>
  </w:style>
  <w:style w:type="table" w:styleId="ListTable1Light">
    <w:name w:val="List Table 1 Light"/>
    <w:basedOn w:val="TableNormal"/>
    <w:uiPriority w:val="46"/>
    <w:rsid w:val="000A39C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EndNoteBibliographyTitle">
    <w:name w:val="EndNote Bibliography Title"/>
    <w:basedOn w:val="Normal"/>
    <w:link w:val="EndNoteBibliographyTitleChar"/>
    <w:rsid w:val="00F9703A"/>
    <w:pPr>
      <w:spacing w:after="0"/>
      <w:jc w:val="center"/>
    </w:pPr>
    <w:rPr>
      <w:rFonts w:ascii="Aptos" w:hAnsi="Aptos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F9703A"/>
    <w:rPr>
      <w:rFonts w:ascii="Aptos" w:hAnsi="Aptos"/>
      <w:noProof/>
    </w:rPr>
  </w:style>
  <w:style w:type="paragraph" w:customStyle="1" w:styleId="EndNoteBibliography">
    <w:name w:val="EndNote Bibliography"/>
    <w:basedOn w:val="Normal"/>
    <w:link w:val="EndNoteBibliographyChar"/>
    <w:rsid w:val="00F9703A"/>
    <w:pPr>
      <w:spacing w:line="240" w:lineRule="auto"/>
    </w:pPr>
    <w:rPr>
      <w:rFonts w:ascii="Aptos" w:hAnsi="Aptos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F9703A"/>
    <w:rPr>
      <w:rFonts w:ascii="Aptos" w:hAnsi="Aptos"/>
      <w:noProof/>
    </w:rPr>
  </w:style>
  <w:style w:type="character" w:styleId="Hyperlink">
    <w:name w:val="Hyperlink"/>
    <w:basedOn w:val="DefaultParagraphFont"/>
    <w:uiPriority w:val="99"/>
    <w:unhideWhenUsed/>
    <w:rsid w:val="005A390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A39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332</Words>
  <Characters>1881</Characters>
  <Application>Microsoft Office Word</Application>
  <DocSecurity>0</DocSecurity>
  <Lines>313</Lines>
  <Paragraphs>276</Paragraphs>
  <ScaleCrop>false</ScaleCrop>
  <Company>SDU</Company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Mohamed Helal</dc:creator>
  <cp:keywords/>
  <dc:description/>
  <cp:lastModifiedBy>Mohamed Helal</cp:lastModifiedBy>
  <cp:revision>6</cp:revision>
  <dcterms:created xsi:type="dcterms:W3CDTF">2025-02-16T21:57:00Z</dcterms:created>
  <dcterms:modified xsi:type="dcterms:W3CDTF">2025-02-17T21:30:00Z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c566d91614ad73ebd8c68344f49afef6194d01661d4b51104d48eeb2a088dced</vt:lpwstr>
  </property>
</Properties>
</file>