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7F73A" w14:textId="76153790" w:rsidR="00B85713" w:rsidRPr="00002B7D" w:rsidRDefault="009C0362" w:rsidP="00B8571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="00B85713">
        <w:rPr>
          <w:rFonts w:ascii="Times New Roman" w:hAnsi="Times New Roman" w:cs="Times New Roman"/>
          <w:b/>
        </w:rPr>
        <w:t>Table 1</w:t>
      </w:r>
      <w:r w:rsidR="00B85713" w:rsidRPr="00002B7D">
        <w:rPr>
          <w:rFonts w:ascii="Times New Roman" w:hAnsi="Times New Roman" w:cs="Times New Roman"/>
          <w:b/>
        </w:rPr>
        <w:t>: Cohen’s D for Change in Standard Score Time 1 to 2</w:t>
      </w:r>
    </w:p>
    <w:p w14:paraId="42743AF8" w14:textId="77777777" w:rsidR="00B85713" w:rsidRPr="00002B7D" w:rsidRDefault="00B85713" w:rsidP="00B85713">
      <w:pPr>
        <w:rPr>
          <w:rFonts w:ascii="Times New Roman" w:hAnsi="Times New Roman" w:cs="Times New Roman"/>
        </w:rPr>
      </w:pPr>
    </w:p>
    <w:tbl>
      <w:tblPr>
        <w:tblW w:w="46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30"/>
        <w:gridCol w:w="1665"/>
      </w:tblGrid>
      <w:tr w:rsidR="00B85713" w:rsidRPr="00002B7D" w14:paraId="2295E38D" w14:textId="77777777" w:rsidTr="003249C4">
        <w:trPr>
          <w:trHeight w:val="500"/>
        </w:trPr>
        <w:tc>
          <w:tcPr>
            <w:tcW w:w="3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72034" w14:textId="77777777" w:rsidR="00B85713" w:rsidRPr="00002B7D" w:rsidRDefault="00B85713" w:rsidP="003249C4">
            <w:pPr>
              <w:widowControl w:val="0"/>
              <w:rPr>
                <w:rFonts w:ascii="Times New Roman" w:hAnsi="Times New Roman" w:cs="Times New Roman"/>
              </w:rPr>
            </w:pPr>
            <w:r w:rsidRPr="00002B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B11C8" w14:textId="77777777" w:rsidR="00B85713" w:rsidRPr="00002B7D" w:rsidRDefault="00B85713" w:rsidP="003249C4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002B7D">
              <w:rPr>
                <w:rFonts w:ascii="Times New Roman" w:hAnsi="Times New Roman" w:cs="Times New Roman"/>
                <w:b/>
              </w:rPr>
              <w:t>Cohen's D</w:t>
            </w:r>
          </w:p>
        </w:tc>
      </w:tr>
      <w:tr w:rsidR="00B85713" w:rsidRPr="00002B7D" w14:paraId="5441DDB3" w14:textId="77777777" w:rsidTr="003249C4">
        <w:trPr>
          <w:trHeight w:val="360"/>
        </w:trPr>
        <w:tc>
          <w:tcPr>
            <w:tcW w:w="3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75AAF" w14:textId="77777777" w:rsidR="00B85713" w:rsidRPr="00002B7D" w:rsidRDefault="00B85713" w:rsidP="003249C4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002B7D">
              <w:rPr>
                <w:rFonts w:ascii="Times New Roman" w:hAnsi="Times New Roman" w:cs="Times New Roman"/>
                <w:b/>
              </w:rPr>
              <w:t>ABCStd1 vs ABCStd2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EC9D6" w14:textId="77777777" w:rsidR="00B85713" w:rsidRPr="00002B7D" w:rsidRDefault="00B85713" w:rsidP="003249C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02B7D">
              <w:rPr>
                <w:rFonts w:ascii="Times New Roman" w:hAnsi="Times New Roman" w:cs="Times New Roman"/>
              </w:rPr>
              <w:t>0.199</w:t>
            </w:r>
          </w:p>
        </w:tc>
      </w:tr>
      <w:tr w:rsidR="00B85713" w:rsidRPr="00002B7D" w14:paraId="071B637E" w14:textId="77777777" w:rsidTr="003249C4">
        <w:trPr>
          <w:trHeight w:val="225"/>
        </w:trPr>
        <w:tc>
          <w:tcPr>
            <w:tcW w:w="3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2F663" w14:textId="77777777" w:rsidR="00B85713" w:rsidRPr="00002B7D" w:rsidRDefault="00B85713" w:rsidP="003249C4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002B7D">
              <w:rPr>
                <w:rFonts w:ascii="Times New Roman" w:hAnsi="Times New Roman" w:cs="Times New Roman"/>
                <w:b/>
              </w:rPr>
              <w:t>CommStd1 vs CommStd2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3366B" w14:textId="77777777" w:rsidR="00B85713" w:rsidRPr="00002B7D" w:rsidRDefault="00B85713" w:rsidP="003249C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02B7D">
              <w:rPr>
                <w:rFonts w:ascii="Times New Roman" w:hAnsi="Times New Roman" w:cs="Times New Roman"/>
              </w:rPr>
              <w:t>0.189</w:t>
            </w:r>
          </w:p>
        </w:tc>
      </w:tr>
      <w:tr w:rsidR="00B85713" w:rsidRPr="00002B7D" w14:paraId="0E04C014" w14:textId="77777777" w:rsidTr="003249C4">
        <w:trPr>
          <w:trHeight w:val="165"/>
        </w:trPr>
        <w:tc>
          <w:tcPr>
            <w:tcW w:w="3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48A3A" w14:textId="77777777" w:rsidR="00B85713" w:rsidRPr="00002B7D" w:rsidRDefault="00B85713" w:rsidP="003249C4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002B7D">
              <w:rPr>
                <w:rFonts w:ascii="Times New Roman" w:hAnsi="Times New Roman" w:cs="Times New Roman"/>
                <w:b/>
              </w:rPr>
              <w:t>DailyStd1 vs DailyStd2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7A86A" w14:textId="77777777" w:rsidR="00B85713" w:rsidRPr="00002B7D" w:rsidRDefault="00B85713" w:rsidP="003249C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02B7D">
              <w:rPr>
                <w:rFonts w:ascii="Times New Roman" w:hAnsi="Times New Roman" w:cs="Times New Roman"/>
              </w:rPr>
              <w:t>0.143</w:t>
            </w:r>
          </w:p>
        </w:tc>
      </w:tr>
      <w:tr w:rsidR="00B85713" w:rsidRPr="00002B7D" w14:paraId="1B07BDC9" w14:textId="77777777" w:rsidTr="003249C4">
        <w:trPr>
          <w:trHeight w:val="75"/>
        </w:trPr>
        <w:tc>
          <w:tcPr>
            <w:tcW w:w="3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98360" w14:textId="77777777" w:rsidR="00B85713" w:rsidRPr="00002B7D" w:rsidRDefault="00B85713" w:rsidP="003249C4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002B7D">
              <w:rPr>
                <w:rFonts w:ascii="Times New Roman" w:hAnsi="Times New Roman" w:cs="Times New Roman"/>
                <w:b/>
              </w:rPr>
              <w:t>SocialStd1 vs SocialStd2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1D7FD" w14:textId="77777777" w:rsidR="00B85713" w:rsidRPr="00002B7D" w:rsidRDefault="00B85713" w:rsidP="003249C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02B7D">
              <w:rPr>
                <w:rFonts w:ascii="Times New Roman" w:hAnsi="Times New Roman" w:cs="Times New Roman"/>
              </w:rPr>
              <w:t>0.244</w:t>
            </w:r>
          </w:p>
        </w:tc>
      </w:tr>
    </w:tbl>
    <w:p w14:paraId="71985DFF" w14:textId="77777777" w:rsidR="00B32183" w:rsidRPr="00B85713" w:rsidRDefault="00B32183" w:rsidP="00B85713"/>
    <w:sectPr w:rsidR="00B32183" w:rsidRPr="00B857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183"/>
    <w:rsid w:val="00372085"/>
    <w:rsid w:val="009C0362"/>
    <w:rsid w:val="009F3B15"/>
    <w:rsid w:val="00B32183"/>
    <w:rsid w:val="00B85713"/>
    <w:rsid w:val="00EF4EBB"/>
    <w:rsid w:val="00F6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4D862"/>
  <w15:chartTrackingRefBased/>
  <w15:docId w15:val="{E075B96D-9AF0-4108-907A-57088B474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183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 Cho</dc:creator>
  <cp:keywords/>
  <dc:description/>
  <cp:lastModifiedBy>Ted Cho</cp:lastModifiedBy>
  <cp:revision>6</cp:revision>
  <dcterms:created xsi:type="dcterms:W3CDTF">2022-01-16T23:50:00Z</dcterms:created>
  <dcterms:modified xsi:type="dcterms:W3CDTF">2022-10-12T07:06:00Z</dcterms:modified>
</cp:coreProperties>
</file>