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588" w:rsidRPr="00DA4743" w:rsidRDefault="00060588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A4743">
        <w:rPr>
          <w:rFonts w:ascii="Times New Roman" w:hAnsi="Times New Roman" w:cs="Times New Roman"/>
          <w:b/>
          <w:sz w:val="24"/>
          <w:szCs w:val="24"/>
          <w:lang w:val="en-GB"/>
        </w:rPr>
        <w:t>Online Resource 2</w:t>
      </w:r>
    </w:p>
    <w:p w:rsidR="0024212E" w:rsidRPr="00DA4743" w:rsidRDefault="0012028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DA4743">
        <w:rPr>
          <w:rFonts w:ascii="Times New Roman" w:hAnsi="Times New Roman" w:cs="Times New Roman"/>
          <w:sz w:val="24"/>
          <w:szCs w:val="24"/>
          <w:lang w:val="en-GB"/>
        </w:rPr>
        <w:t xml:space="preserve">Chemical composition of glass reference materials as published (after </w:t>
      </w:r>
      <w:r w:rsidR="00A45CCC" w:rsidRPr="00DA4743">
        <w:rPr>
          <w:rFonts w:ascii="Times New Roman" w:hAnsi="Times New Roman" w:cs="Times New Roman"/>
          <w:sz w:val="24"/>
          <w:szCs w:val="24"/>
          <w:lang w:val="en-GB"/>
        </w:rPr>
        <w:t>Adlington 2017</w:t>
      </w:r>
      <w:r w:rsidRPr="00DA4743">
        <w:rPr>
          <w:rFonts w:ascii="Times New Roman" w:hAnsi="Times New Roman" w:cs="Times New Roman"/>
          <w:sz w:val="24"/>
          <w:szCs w:val="24"/>
          <w:lang w:val="en-GB"/>
        </w:rPr>
        <w:t xml:space="preserve">) and analysed. The analysed result is the average of four analyses in </w:t>
      </w:r>
      <w:proofErr w:type="spellStart"/>
      <w:r w:rsidRPr="00DA4743">
        <w:rPr>
          <w:rFonts w:ascii="Times New Roman" w:hAnsi="Times New Roman" w:cs="Times New Roman"/>
          <w:sz w:val="24"/>
          <w:szCs w:val="24"/>
          <w:lang w:val="en-GB"/>
        </w:rPr>
        <w:t>wt</w:t>
      </w:r>
      <w:proofErr w:type="spellEnd"/>
      <w:r w:rsidRPr="00DA4743">
        <w:rPr>
          <w:rFonts w:ascii="Times New Roman" w:hAnsi="Times New Roman" w:cs="Times New Roman"/>
          <w:sz w:val="24"/>
          <w:szCs w:val="24"/>
          <w:lang w:val="en-GB"/>
        </w:rPr>
        <w:t xml:space="preserve">% determined by </w:t>
      </w:r>
      <w:proofErr w:type="gramStart"/>
      <w:r w:rsidRPr="00DA4743">
        <w:rPr>
          <w:rFonts w:ascii="Times New Roman" w:hAnsi="Times New Roman" w:cs="Times New Roman"/>
          <w:sz w:val="24"/>
          <w:szCs w:val="24"/>
          <w:lang w:val="en-GB"/>
        </w:rPr>
        <w:t>EDS</w:t>
      </w:r>
      <w:proofErr w:type="gramEnd"/>
      <w:r w:rsidR="00DA4743" w:rsidRPr="00DA4743">
        <w:rPr>
          <w:rFonts w:ascii="Times New Roman" w:hAnsi="Times New Roman" w:cs="Times New Roman"/>
          <w:sz w:val="24"/>
          <w:szCs w:val="24"/>
          <w:lang w:val="en-GB"/>
        </w:rPr>
        <w:t xml:space="preserve"> analyses</w:t>
      </w:r>
      <w:r w:rsidRPr="00DA4743">
        <w:rPr>
          <w:rFonts w:ascii="Times New Roman" w:hAnsi="Times New Roman" w:cs="Times New Roman"/>
          <w:sz w:val="24"/>
          <w:szCs w:val="24"/>
          <w:lang w:val="en-GB"/>
        </w:rPr>
        <w:t xml:space="preserve">. ‘-’ indicates ‘not published’ </w:t>
      </w:r>
      <w:r w:rsidR="00DA4743" w:rsidRPr="00DA4743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DA4743">
        <w:rPr>
          <w:rFonts w:ascii="Times New Roman" w:hAnsi="Times New Roman" w:cs="Times New Roman"/>
          <w:sz w:val="24"/>
          <w:szCs w:val="24"/>
          <w:lang w:val="en-GB"/>
        </w:rPr>
        <w:t xml:space="preserve">n the published data or </w:t>
      </w:r>
      <w:r w:rsidR="00DA4743" w:rsidRPr="00787486">
        <w:rPr>
          <w:rFonts w:ascii="Times New Roman" w:hAnsi="Times New Roman" w:cs="Times New Roman"/>
          <w:sz w:val="24"/>
          <w:szCs w:val="24"/>
          <w:lang w:val="en-GB"/>
        </w:rPr>
        <w:t>not analysed</w:t>
      </w:r>
      <w:r w:rsidRPr="00DA4743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Style w:val="Rcsostblzat"/>
        <w:tblW w:w="14831" w:type="dxa"/>
        <w:tblInd w:w="-459" w:type="dxa"/>
        <w:tblLook w:val="04A0" w:firstRow="1" w:lastRow="0" w:firstColumn="1" w:lastColumn="0" w:noHBand="0" w:noVBand="1"/>
      </w:tblPr>
      <w:tblGrid>
        <w:gridCol w:w="1594"/>
        <w:gridCol w:w="873"/>
        <w:gridCol w:w="786"/>
        <w:gridCol w:w="803"/>
        <w:gridCol w:w="872"/>
        <w:gridCol w:w="785"/>
        <w:gridCol w:w="785"/>
        <w:gridCol w:w="785"/>
        <w:gridCol w:w="872"/>
        <w:gridCol w:w="872"/>
        <w:gridCol w:w="785"/>
        <w:gridCol w:w="785"/>
        <w:gridCol w:w="816"/>
        <w:gridCol w:w="785"/>
        <w:gridCol w:w="920"/>
        <w:gridCol w:w="872"/>
        <w:gridCol w:w="872"/>
      </w:tblGrid>
      <w:tr w:rsidR="0024212E" w:rsidRPr="00DA4743" w:rsidTr="00192BF8">
        <w:trPr>
          <w:trHeight w:val="315"/>
        </w:trPr>
        <w:tc>
          <w:tcPr>
            <w:tcW w:w="1594" w:type="dxa"/>
            <w:tcBorders>
              <w:bottom w:val="single" w:sz="4" w:space="0" w:color="auto"/>
            </w:tcBorders>
            <w:noWrap/>
            <w:hideMark/>
          </w:tcPr>
          <w:p w:rsidR="0024212E" w:rsidRPr="00DA4743" w:rsidRDefault="0024212E" w:rsidP="00277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Glass standard</w:t>
            </w:r>
          </w:p>
        </w:tc>
        <w:tc>
          <w:tcPr>
            <w:tcW w:w="873" w:type="dxa"/>
            <w:tcBorders>
              <w:bottom w:val="single" w:sz="4" w:space="0" w:color="auto"/>
              <w:right w:val="nil"/>
            </w:tcBorders>
            <w:noWrap/>
            <w:hideMark/>
          </w:tcPr>
          <w:p w:rsidR="0024212E" w:rsidRPr="00DA4743" w:rsidRDefault="0024212E" w:rsidP="00277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Na</w:t>
            </w: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GB"/>
              </w:rPr>
              <w:t>2</w:t>
            </w: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O</w:t>
            </w:r>
          </w:p>
        </w:tc>
        <w:tc>
          <w:tcPr>
            <w:tcW w:w="786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24212E" w:rsidRPr="00DA4743" w:rsidRDefault="0024212E" w:rsidP="00277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MgO</w:t>
            </w:r>
            <w:proofErr w:type="spellEnd"/>
          </w:p>
        </w:tc>
        <w:tc>
          <w:tcPr>
            <w:tcW w:w="803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24212E" w:rsidRPr="00DA4743" w:rsidRDefault="0024212E" w:rsidP="00277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Al</w:t>
            </w: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GB"/>
              </w:rPr>
              <w:t>2</w:t>
            </w: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O</w:t>
            </w: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GB"/>
              </w:rPr>
              <w:t>3</w:t>
            </w:r>
          </w:p>
        </w:tc>
        <w:tc>
          <w:tcPr>
            <w:tcW w:w="87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24212E" w:rsidRPr="00DA4743" w:rsidRDefault="0024212E" w:rsidP="00277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SiO</w:t>
            </w: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GB"/>
              </w:rPr>
              <w:t>2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24212E" w:rsidRPr="00DA4743" w:rsidRDefault="0024212E" w:rsidP="00277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P</w:t>
            </w: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GB"/>
              </w:rPr>
              <w:t>2</w:t>
            </w: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O</w:t>
            </w: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GB"/>
              </w:rPr>
              <w:t>5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24212E" w:rsidRPr="00DA4743" w:rsidRDefault="0024212E" w:rsidP="00277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SO</w:t>
            </w: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GB"/>
              </w:rPr>
              <w:t>3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24212E" w:rsidRPr="00DA4743" w:rsidRDefault="0024212E" w:rsidP="00277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Cl</w:t>
            </w:r>
          </w:p>
        </w:tc>
        <w:tc>
          <w:tcPr>
            <w:tcW w:w="87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24212E" w:rsidRPr="00DA4743" w:rsidRDefault="0024212E" w:rsidP="00277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K</w:t>
            </w: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GB"/>
              </w:rPr>
              <w:t>2</w:t>
            </w: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O</w:t>
            </w:r>
          </w:p>
        </w:tc>
        <w:tc>
          <w:tcPr>
            <w:tcW w:w="87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24212E" w:rsidRPr="00DA4743" w:rsidRDefault="0024212E" w:rsidP="00277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CaO</w:t>
            </w:r>
            <w:proofErr w:type="spellEnd"/>
          </w:p>
        </w:tc>
        <w:tc>
          <w:tcPr>
            <w:tcW w:w="785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24212E" w:rsidRPr="00DA4743" w:rsidRDefault="0024212E" w:rsidP="00277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TiO</w:t>
            </w: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GB"/>
              </w:rPr>
              <w:t>2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24212E" w:rsidRPr="00DA4743" w:rsidRDefault="0024212E" w:rsidP="00277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MnO</w:t>
            </w:r>
            <w:proofErr w:type="spellEnd"/>
          </w:p>
        </w:tc>
        <w:tc>
          <w:tcPr>
            <w:tcW w:w="785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24212E" w:rsidRPr="00DA4743" w:rsidRDefault="0024212E" w:rsidP="00693C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Fe</w:t>
            </w:r>
            <w:r w:rsidR="00693C34"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GB"/>
              </w:rPr>
              <w:t>2</w:t>
            </w: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O</w:t>
            </w:r>
            <w:r w:rsidR="00693C34"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GB"/>
              </w:rPr>
              <w:t>3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24212E" w:rsidRPr="00DA4743" w:rsidRDefault="0024212E" w:rsidP="00277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CuO</w:t>
            </w:r>
            <w:proofErr w:type="spellEnd"/>
          </w:p>
        </w:tc>
        <w:tc>
          <w:tcPr>
            <w:tcW w:w="920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24212E" w:rsidRPr="00DA4743" w:rsidRDefault="0024212E" w:rsidP="00277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Sb</w:t>
            </w: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GB"/>
              </w:rPr>
              <w:t>2</w:t>
            </w: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O</w:t>
            </w:r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  <w:lang w:val="en-GB"/>
              </w:rPr>
              <w:t>5</w:t>
            </w:r>
          </w:p>
        </w:tc>
        <w:tc>
          <w:tcPr>
            <w:tcW w:w="872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:rsidR="0024212E" w:rsidRPr="00DA4743" w:rsidRDefault="0024212E" w:rsidP="00277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BaO</w:t>
            </w:r>
            <w:proofErr w:type="spellEnd"/>
          </w:p>
        </w:tc>
        <w:tc>
          <w:tcPr>
            <w:tcW w:w="872" w:type="dxa"/>
            <w:tcBorders>
              <w:left w:val="nil"/>
              <w:bottom w:val="single" w:sz="4" w:space="0" w:color="auto"/>
            </w:tcBorders>
            <w:noWrap/>
            <w:hideMark/>
          </w:tcPr>
          <w:p w:rsidR="0024212E" w:rsidRPr="00DA4743" w:rsidRDefault="0024212E" w:rsidP="002778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DA47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PbO</w:t>
            </w:r>
            <w:proofErr w:type="spellEnd"/>
          </w:p>
        </w:tc>
      </w:tr>
      <w:tr w:rsidR="0024212E" w:rsidRPr="00DA4743" w:rsidTr="00192BF8">
        <w:trPr>
          <w:trHeight w:val="300"/>
        </w:trPr>
        <w:tc>
          <w:tcPr>
            <w:tcW w:w="1594" w:type="dxa"/>
            <w:tcBorders>
              <w:bottom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Corning A</w:t>
            </w:r>
            <w:r w:rsidR="00F728F8" w:rsidRPr="00DA47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(published)</w:t>
            </w:r>
          </w:p>
        </w:tc>
        <w:tc>
          <w:tcPr>
            <w:tcW w:w="873" w:type="dxa"/>
            <w:tcBorders>
              <w:bottom w:val="nil"/>
              <w:right w:val="nil"/>
            </w:tcBorders>
            <w:noWrap/>
            <w:vAlign w:val="center"/>
          </w:tcPr>
          <w:p w:rsidR="0024212E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14.3</w:t>
            </w:r>
          </w:p>
        </w:tc>
        <w:tc>
          <w:tcPr>
            <w:tcW w:w="786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24212E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2.66</w:t>
            </w:r>
          </w:p>
        </w:tc>
        <w:tc>
          <w:tcPr>
            <w:tcW w:w="80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24212E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24212E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66.6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24212E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0.08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24212E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0.14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24212E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0.09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24212E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2.87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24212E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5.03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24212E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0.79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24212E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24212E" w:rsidRPr="00DA4743" w:rsidRDefault="009D7070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1.09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24212E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1.17</w:t>
            </w: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24212E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1.75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24212E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0.46</w:t>
            </w:r>
          </w:p>
        </w:tc>
        <w:tc>
          <w:tcPr>
            <w:tcW w:w="872" w:type="dxa"/>
            <w:tcBorders>
              <w:left w:val="nil"/>
              <w:bottom w:val="nil"/>
            </w:tcBorders>
            <w:noWrap/>
            <w:vAlign w:val="center"/>
          </w:tcPr>
          <w:p w:rsidR="0024212E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0.07</w:t>
            </w:r>
          </w:p>
        </w:tc>
      </w:tr>
      <w:tr w:rsidR="0024212E" w:rsidRPr="00DA4743" w:rsidTr="00192BF8">
        <w:trPr>
          <w:trHeight w:val="300"/>
        </w:trPr>
        <w:tc>
          <w:tcPr>
            <w:tcW w:w="1594" w:type="dxa"/>
            <w:tcBorders>
              <w:top w:val="nil"/>
              <w:bottom w:val="nil"/>
            </w:tcBorders>
            <w:noWrap/>
            <w:vAlign w:val="center"/>
            <w:hideMark/>
          </w:tcPr>
          <w:p w:rsidR="0024212E" w:rsidRPr="00DA4743" w:rsidRDefault="00CE3272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Measured (</w:t>
            </w:r>
            <w:r w:rsidR="0024212E"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Av</w:t>
            </w:r>
            <w:r w:rsidR="00DD32FD"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</w:t>
            </w:r>
            <w:r w:rsidR="0024212E"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rage</w:t>
            </w: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873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14.31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69.42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4212E" w:rsidRPr="00DA4743" w:rsidRDefault="00120286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4212E" w:rsidRPr="00DA4743" w:rsidRDefault="00120286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4212E" w:rsidRPr="00DA4743" w:rsidRDefault="00120286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4.94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0.96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4212E" w:rsidRPr="00DA4743" w:rsidRDefault="00693C34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1.19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1.79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24212E" w:rsidRPr="00DA4743" w:rsidRDefault="00120286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:rsidR="0024212E" w:rsidRPr="00DA4743" w:rsidRDefault="00120286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24212E" w:rsidRPr="00DA4743" w:rsidTr="00192BF8">
        <w:trPr>
          <w:trHeight w:val="300"/>
        </w:trPr>
        <w:tc>
          <w:tcPr>
            <w:tcW w:w="159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St. Dev.</w:t>
            </w:r>
          </w:p>
        </w:tc>
        <w:tc>
          <w:tcPr>
            <w:tcW w:w="873" w:type="dxa"/>
            <w:tcBorders>
              <w:top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2.05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2.86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4212E" w:rsidRPr="00DA4743" w:rsidRDefault="00120286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4212E" w:rsidRPr="00DA4743" w:rsidRDefault="00120286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4212E" w:rsidRPr="00DA4743" w:rsidRDefault="00120286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0.23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0.05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0.05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4212E" w:rsidRPr="00DA4743" w:rsidRDefault="0024212E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4212E" w:rsidRPr="00DA4743" w:rsidRDefault="00120286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bookmarkStart w:id="0" w:name="_GoBack"/>
            <w:bookmarkEnd w:id="0"/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:rsidR="0024212E" w:rsidRPr="00DA4743" w:rsidRDefault="00120286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A45CCC" w:rsidRPr="00DA4743" w:rsidTr="00192BF8">
        <w:trPr>
          <w:trHeight w:val="300"/>
        </w:trPr>
        <w:tc>
          <w:tcPr>
            <w:tcW w:w="1594" w:type="dxa"/>
            <w:tcBorders>
              <w:bottom w:val="nil"/>
            </w:tcBorders>
            <w:noWrap/>
            <w:vAlign w:val="center"/>
            <w:hideMark/>
          </w:tcPr>
          <w:p w:rsidR="00A45CCC" w:rsidRPr="00DA4743" w:rsidRDefault="00A45CCC" w:rsidP="00192BF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Corning B (published)</w:t>
            </w:r>
          </w:p>
        </w:tc>
        <w:tc>
          <w:tcPr>
            <w:tcW w:w="873" w:type="dxa"/>
            <w:tcBorders>
              <w:bottom w:val="nil"/>
              <w:right w:val="nil"/>
            </w:tcBorders>
            <w:noWrap/>
            <w:vAlign w:val="center"/>
          </w:tcPr>
          <w:p w:rsidR="00A45CCC" w:rsidRPr="00DA4743" w:rsidRDefault="00A45CCC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17.0</w:t>
            </w:r>
          </w:p>
        </w:tc>
        <w:tc>
          <w:tcPr>
            <w:tcW w:w="786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A45CCC" w:rsidRPr="00DA4743" w:rsidRDefault="00A45CCC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1.03</w:t>
            </w:r>
          </w:p>
        </w:tc>
        <w:tc>
          <w:tcPr>
            <w:tcW w:w="80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A45CCC" w:rsidRPr="00DA4743" w:rsidRDefault="00A45CCC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4.36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A45CCC" w:rsidRPr="00DA4743" w:rsidRDefault="00A45CCC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61.6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A45CCC" w:rsidRPr="00DA4743" w:rsidRDefault="00A45CCC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0.82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A45CCC" w:rsidRPr="00DA4743" w:rsidRDefault="00A45CCC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0.49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A45CCC" w:rsidRPr="00DA4743" w:rsidRDefault="00A45CCC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0.16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A45CCC" w:rsidRPr="00DA4743" w:rsidRDefault="00A45CCC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1.00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A45CCC" w:rsidRPr="00DA4743" w:rsidRDefault="00A45CCC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8.56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A45CCC" w:rsidRPr="00DA4743" w:rsidRDefault="00A45CCC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0.09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A45CCC" w:rsidRPr="00DA4743" w:rsidRDefault="00DA156F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0.25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A45CCC" w:rsidRPr="00DA4743" w:rsidRDefault="009D7070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0.34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A45CCC" w:rsidRPr="00DA4743" w:rsidRDefault="00A45CCC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2.66</w:t>
            </w: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A45CCC" w:rsidRPr="00DA4743" w:rsidRDefault="00A45CCC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0.46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A45CCC" w:rsidRPr="00DA4743" w:rsidRDefault="00A45CCC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0.08</w:t>
            </w:r>
          </w:p>
        </w:tc>
        <w:tc>
          <w:tcPr>
            <w:tcW w:w="872" w:type="dxa"/>
            <w:tcBorders>
              <w:left w:val="nil"/>
              <w:bottom w:val="nil"/>
            </w:tcBorders>
            <w:noWrap/>
            <w:vAlign w:val="center"/>
          </w:tcPr>
          <w:p w:rsidR="00A45CCC" w:rsidRPr="00DA4743" w:rsidRDefault="00A45CCC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0.61</w:t>
            </w:r>
          </w:p>
        </w:tc>
      </w:tr>
      <w:tr w:rsidR="00192BF8" w:rsidRPr="00DA4743" w:rsidTr="00192BF8">
        <w:trPr>
          <w:trHeight w:val="300"/>
        </w:trPr>
        <w:tc>
          <w:tcPr>
            <w:tcW w:w="1594" w:type="dxa"/>
            <w:tcBorders>
              <w:top w:val="nil"/>
              <w:bottom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Measured (Average)</w:t>
            </w:r>
          </w:p>
        </w:tc>
        <w:tc>
          <w:tcPr>
            <w:tcW w:w="873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17.17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0.94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4.21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64.88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0.74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0.63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0.16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1.03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8.51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0.24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693C34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2.65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192BF8" w:rsidRPr="00DA4743" w:rsidTr="00192BF8">
        <w:trPr>
          <w:trHeight w:val="300"/>
        </w:trPr>
        <w:tc>
          <w:tcPr>
            <w:tcW w:w="159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St. Dev.</w:t>
            </w:r>
          </w:p>
        </w:tc>
        <w:tc>
          <w:tcPr>
            <w:tcW w:w="873" w:type="dxa"/>
            <w:tcBorders>
              <w:top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2.44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0.06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0.08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0.12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0.05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0.04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192BF8" w:rsidRPr="00DA4743" w:rsidTr="00192BF8">
        <w:trPr>
          <w:trHeight w:val="300"/>
        </w:trPr>
        <w:tc>
          <w:tcPr>
            <w:tcW w:w="1594" w:type="dxa"/>
            <w:tcBorders>
              <w:bottom w:val="nil"/>
            </w:tcBorders>
            <w:noWrap/>
            <w:vAlign w:val="center"/>
            <w:hideMark/>
          </w:tcPr>
          <w:p w:rsidR="00192BF8" w:rsidRPr="00DA4743" w:rsidRDefault="00192BF8" w:rsidP="00192BF8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Corning C (published)</w:t>
            </w:r>
          </w:p>
        </w:tc>
        <w:tc>
          <w:tcPr>
            <w:tcW w:w="873" w:type="dxa"/>
            <w:tcBorders>
              <w:bottom w:val="nil"/>
              <w:right w:val="nil"/>
            </w:tcBorders>
            <w:noWrap/>
            <w:vAlign w:val="center"/>
          </w:tcPr>
          <w:p w:rsidR="00192BF8" w:rsidRPr="00DA4743" w:rsidRDefault="00192BF8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1.07</w:t>
            </w:r>
          </w:p>
        </w:tc>
        <w:tc>
          <w:tcPr>
            <w:tcW w:w="786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192BF8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2.76</w:t>
            </w:r>
          </w:p>
        </w:tc>
        <w:tc>
          <w:tcPr>
            <w:tcW w:w="80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192BF8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0.87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192BF8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34.9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192BF8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0.07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192BF8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192BF8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0.1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192BF8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2.84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192BF8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5.07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192BF8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0.79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192BF8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9D7070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0.34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192BF8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1.13</w:t>
            </w: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192BF8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-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192BF8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11.4</w:t>
            </w:r>
          </w:p>
        </w:tc>
        <w:tc>
          <w:tcPr>
            <w:tcW w:w="872" w:type="dxa"/>
            <w:tcBorders>
              <w:left w:val="nil"/>
              <w:bottom w:val="nil"/>
            </w:tcBorders>
            <w:noWrap/>
            <w:vAlign w:val="center"/>
          </w:tcPr>
          <w:p w:rsidR="00192BF8" w:rsidRPr="00DA4743" w:rsidRDefault="00192BF8" w:rsidP="00192B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DA4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36.7</w:t>
            </w:r>
          </w:p>
        </w:tc>
      </w:tr>
      <w:tr w:rsidR="00192BF8" w:rsidRPr="00DA4743" w:rsidTr="00192BF8">
        <w:trPr>
          <w:trHeight w:val="300"/>
        </w:trPr>
        <w:tc>
          <w:tcPr>
            <w:tcW w:w="1594" w:type="dxa"/>
            <w:tcBorders>
              <w:top w:val="nil"/>
              <w:bottom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Measured (Average)</w:t>
            </w:r>
          </w:p>
        </w:tc>
        <w:tc>
          <w:tcPr>
            <w:tcW w:w="873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1.41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2.58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0.88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35.09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2.72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4.89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693C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</w:t>
            </w:r>
            <w:r w:rsidR="00693C34"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11.39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36.79</w:t>
            </w:r>
          </w:p>
        </w:tc>
      </w:tr>
      <w:tr w:rsidR="00192BF8" w:rsidRPr="00DA4743" w:rsidTr="00192BF8">
        <w:trPr>
          <w:trHeight w:val="300"/>
        </w:trPr>
        <w:tc>
          <w:tcPr>
            <w:tcW w:w="159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St. Dev.</w:t>
            </w:r>
          </w:p>
        </w:tc>
        <w:tc>
          <w:tcPr>
            <w:tcW w:w="873" w:type="dxa"/>
            <w:tcBorders>
              <w:top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0.07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0.15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693C34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0.08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0.06</w:t>
            </w:r>
          </w:p>
        </w:tc>
      </w:tr>
      <w:tr w:rsidR="00192BF8" w:rsidRPr="00DA4743" w:rsidTr="00192BF8">
        <w:trPr>
          <w:trHeight w:val="300"/>
        </w:trPr>
        <w:tc>
          <w:tcPr>
            <w:tcW w:w="1594" w:type="dxa"/>
            <w:tcBorders>
              <w:bottom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Corning D (published)</w:t>
            </w:r>
          </w:p>
        </w:tc>
        <w:tc>
          <w:tcPr>
            <w:tcW w:w="873" w:type="dxa"/>
            <w:tcBorders>
              <w:bottom w:val="nil"/>
              <w:right w:val="nil"/>
            </w:tcBorders>
            <w:noWrap/>
            <w:vAlign w:val="center"/>
          </w:tcPr>
          <w:p w:rsidR="00192BF8" w:rsidRPr="00DA4743" w:rsidRDefault="007D23B7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1.20</w:t>
            </w:r>
          </w:p>
        </w:tc>
        <w:tc>
          <w:tcPr>
            <w:tcW w:w="786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7D23B7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3.94</w:t>
            </w:r>
          </w:p>
        </w:tc>
        <w:tc>
          <w:tcPr>
            <w:tcW w:w="803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7D23B7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5.30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7D23B7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55.2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7D23B7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3.93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7D23B7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0.23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7D23B7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0.16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7D23B7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11.3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7D23B7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14.8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7D23B7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0.38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7D23B7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0.55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9D7070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0.52</w:t>
            </w:r>
          </w:p>
        </w:tc>
        <w:tc>
          <w:tcPr>
            <w:tcW w:w="785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7D23B7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0.38</w:t>
            </w:r>
          </w:p>
        </w:tc>
        <w:tc>
          <w:tcPr>
            <w:tcW w:w="92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7D23B7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0.97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192BF8" w:rsidRPr="00DA4743" w:rsidRDefault="007D23B7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0.29</w:t>
            </w:r>
          </w:p>
        </w:tc>
        <w:tc>
          <w:tcPr>
            <w:tcW w:w="872" w:type="dxa"/>
            <w:tcBorders>
              <w:left w:val="nil"/>
              <w:bottom w:val="nil"/>
            </w:tcBorders>
            <w:noWrap/>
            <w:vAlign w:val="center"/>
          </w:tcPr>
          <w:p w:rsidR="00192BF8" w:rsidRPr="00DA4743" w:rsidRDefault="007D23B7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0.24</w:t>
            </w:r>
          </w:p>
        </w:tc>
      </w:tr>
      <w:tr w:rsidR="00192BF8" w:rsidRPr="00DA4743" w:rsidTr="00192BF8">
        <w:trPr>
          <w:trHeight w:val="300"/>
        </w:trPr>
        <w:tc>
          <w:tcPr>
            <w:tcW w:w="1594" w:type="dxa"/>
            <w:tcBorders>
              <w:top w:val="nil"/>
              <w:bottom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Measured (Average)</w:t>
            </w:r>
          </w:p>
        </w:tc>
        <w:tc>
          <w:tcPr>
            <w:tcW w:w="873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1.54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3.90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5.20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58.28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3.85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11.10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14.45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0.37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0.53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693C34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0.51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  <w:tr w:rsidR="00192BF8" w:rsidRPr="00DA4743" w:rsidTr="00192BF8">
        <w:trPr>
          <w:trHeight w:val="300"/>
        </w:trPr>
        <w:tc>
          <w:tcPr>
            <w:tcW w:w="1594" w:type="dxa"/>
            <w:tcBorders>
              <w:top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St. Dev.</w:t>
            </w:r>
          </w:p>
        </w:tc>
        <w:tc>
          <w:tcPr>
            <w:tcW w:w="873" w:type="dxa"/>
            <w:tcBorders>
              <w:top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0.20</w:t>
            </w:r>
          </w:p>
        </w:tc>
        <w:tc>
          <w:tcPr>
            <w:tcW w:w="78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0.13</w:t>
            </w:r>
          </w:p>
        </w:tc>
        <w:tc>
          <w:tcPr>
            <w:tcW w:w="80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0.18</w:t>
            </w:r>
          </w:p>
        </w:tc>
        <w:tc>
          <w:tcPr>
            <w:tcW w:w="87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0.54</w:t>
            </w:r>
          </w:p>
        </w:tc>
        <w:tc>
          <w:tcPr>
            <w:tcW w:w="78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0.15</w:t>
            </w:r>
          </w:p>
        </w:tc>
        <w:tc>
          <w:tcPr>
            <w:tcW w:w="78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78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0.39</w:t>
            </w:r>
          </w:p>
        </w:tc>
        <w:tc>
          <w:tcPr>
            <w:tcW w:w="87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0.46</w:t>
            </w:r>
          </w:p>
        </w:tc>
        <w:tc>
          <w:tcPr>
            <w:tcW w:w="78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0.04</w:t>
            </w:r>
          </w:p>
        </w:tc>
        <w:tc>
          <w:tcPr>
            <w:tcW w:w="78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0.04</w:t>
            </w:r>
          </w:p>
        </w:tc>
        <w:tc>
          <w:tcPr>
            <w:tcW w:w="78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0.04</w:t>
            </w:r>
          </w:p>
        </w:tc>
        <w:tc>
          <w:tcPr>
            <w:tcW w:w="78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1202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0.06</w:t>
            </w:r>
          </w:p>
        </w:tc>
        <w:tc>
          <w:tcPr>
            <w:tcW w:w="92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</w:tcBorders>
            <w:noWrap/>
            <w:vAlign w:val="center"/>
            <w:hideMark/>
          </w:tcPr>
          <w:p w:rsidR="00192BF8" w:rsidRPr="00DA4743" w:rsidRDefault="00192BF8" w:rsidP="00FE76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A47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</w:p>
        </w:tc>
      </w:tr>
    </w:tbl>
    <w:p w:rsidR="0024212E" w:rsidRPr="00A45CCC" w:rsidRDefault="0024212E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24212E" w:rsidRPr="00A45CCC" w:rsidSect="003826D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Bajnóczi Bernadett">
    <w15:presenceInfo w15:providerId="None" w15:userId="Bajnóczi Bernadet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51E"/>
    <w:rsid w:val="00007400"/>
    <w:rsid w:val="00010081"/>
    <w:rsid w:val="00060588"/>
    <w:rsid w:val="000E6599"/>
    <w:rsid w:val="00120286"/>
    <w:rsid w:val="00192BF8"/>
    <w:rsid w:val="0024212E"/>
    <w:rsid w:val="003826D4"/>
    <w:rsid w:val="003B151E"/>
    <w:rsid w:val="00486E93"/>
    <w:rsid w:val="00523D0F"/>
    <w:rsid w:val="005A5B6C"/>
    <w:rsid w:val="00653072"/>
    <w:rsid w:val="00693C34"/>
    <w:rsid w:val="00787486"/>
    <w:rsid w:val="007D23B7"/>
    <w:rsid w:val="008306DB"/>
    <w:rsid w:val="009D7070"/>
    <w:rsid w:val="00A45CCC"/>
    <w:rsid w:val="00B45B72"/>
    <w:rsid w:val="00B809C6"/>
    <w:rsid w:val="00CE3272"/>
    <w:rsid w:val="00D80114"/>
    <w:rsid w:val="00DA1419"/>
    <w:rsid w:val="00DA156F"/>
    <w:rsid w:val="00DA4743"/>
    <w:rsid w:val="00DD270B"/>
    <w:rsid w:val="00DD32FD"/>
    <w:rsid w:val="00ED1B6D"/>
    <w:rsid w:val="00ED60C5"/>
    <w:rsid w:val="00F0099B"/>
    <w:rsid w:val="00F6294D"/>
    <w:rsid w:val="00F7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3826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120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20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3826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120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20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5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1</Pages>
  <Words>179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2020-07-31T13:35:00Z</dcterms:created>
  <dcterms:modified xsi:type="dcterms:W3CDTF">2020-08-11T11:41:00Z</dcterms:modified>
</cp:coreProperties>
</file>