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AB9CA" w14:textId="77777777" w:rsidR="004D1B9D" w:rsidRDefault="004D1B9D" w:rsidP="004D1B9D">
      <w:proofErr w:type="spellStart"/>
      <w:proofErr w:type="gramStart"/>
      <w:r>
        <w:t>Plot</w:t>
      </w:r>
      <w:proofErr w:type="spellEnd"/>
      <w:r>
        <w:t>(</w:t>
      </w:r>
      <w:proofErr w:type="gramEnd"/>
      <w:r>
        <w:t>)</w:t>
      </w:r>
    </w:p>
    <w:p w14:paraId="31366F7F" w14:textId="77777777" w:rsidR="004D1B9D" w:rsidRDefault="004D1B9D" w:rsidP="004D1B9D">
      <w:r>
        <w:t xml:space="preserve"> {</w:t>
      </w:r>
    </w:p>
    <w:p w14:paraId="1060314F" w14:textId="77777777" w:rsidR="004D1B9D" w:rsidRDefault="004D1B9D" w:rsidP="004D1B9D">
      <w:r>
        <w:t xml:space="preserve">  </w:t>
      </w:r>
      <w:proofErr w:type="spellStart"/>
      <w:proofErr w:type="gramStart"/>
      <w:r>
        <w:t>Sequence</w:t>
      </w:r>
      <w:proofErr w:type="spellEnd"/>
      <w:r>
        <w:t>(</w:t>
      </w:r>
      <w:proofErr w:type="gramEnd"/>
      <w:r>
        <w:t xml:space="preserve">"Szigetvár </w:t>
      </w:r>
      <w:proofErr w:type="spellStart"/>
      <w:r>
        <w:t>ditch</w:t>
      </w:r>
      <w:proofErr w:type="spellEnd"/>
      <w:r>
        <w:t>")</w:t>
      </w:r>
    </w:p>
    <w:p w14:paraId="555052D4" w14:textId="77777777" w:rsidR="004D1B9D" w:rsidRDefault="004D1B9D" w:rsidP="004D1B9D">
      <w:r>
        <w:t xml:space="preserve">  {</w:t>
      </w:r>
    </w:p>
    <w:p w14:paraId="05867286" w14:textId="77777777" w:rsidR="004D1B9D" w:rsidRDefault="004D1B9D" w:rsidP="004D1B9D">
      <w:r>
        <w:t xml:space="preserve">   </w:t>
      </w:r>
      <w:proofErr w:type="spellStart"/>
      <w:r>
        <w:t>Boundary</w:t>
      </w:r>
      <w:proofErr w:type="spellEnd"/>
      <w:r>
        <w:t>("Start");</w:t>
      </w:r>
    </w:p>
    <w:p w14:paraId="11E43A8D" w14:textId="77777777" w:rsidR="004D1B9D" w:rsidRDefault="004D1B9D" w:rsidP="004D1B9D">
      <w:r>
        <w:t xml:space="preserve">   </w:t>
      </w:r>
      <w:proofErr w:type="spellStart"/>
      <w:r>
        <w:t>R_</w:t>
      </w:r>
      <w:proofErr w:type="gramStart"/>
      <w:r>
        <w:t>Date</w:t>
      </w:r>
      <w:proofErr w:type="spellEnd"/>
      <w:r>
        <w:t>(</w:t>
      </w:r>
      <w:proofErr w:type="gramEnd"/>
      <w:r>
        <w:t>"DeA-15036", 148, 27)&amp; Date(U(1578,1692));</w:t>
      </w:r>
    </w:p>
    <w:p w14:paraId="7BA6EBB7" w14:textId="77777777" w:rsidR="004D1B9D" w:rsidRDefault="004D1B9D" w:rsidP="004D1B9D">
      <w:r>
        <w:t xml:space="preserve">   </w:t>
      </w:r>
      <w:proofErr w:type="spellStart"/>
      <w:r>
        <w:t>R_</w:t>
      </w:r>
      <w:proofErr w:type="gramStart"/>
      <w:r>
        <w:t>Date</w:t>
      </w:r>
      <w:proofErr w:type="spellEnd"/>
      <w:r>
        <w:t>(</w:t>
      </w:r>
      <w:proofErr w:type="gramEnd"/>
      <w:r>
        <w:t>"DeA-15034", 304, 27)&amp; Date(U(1578,1692));</w:t>
      </w:r>
    </w:p>
    <w:p w14:paraId="4DADCA09" w14:textId="77777777" w:rsidR="004D1B9D" w:rsidRDefault="004D1B9D" w:rsidP="004D1B9D">
      <w:r>
        <w:t xml:space="preserve">   </w:t>
      </w:r>
      <w:proofErr w:type="spellStart"/>
      <w:r>
        <w:t>R_</w:t>
      </w:r>
      <w:proofErr w:type="gramStart"/>
      <w:r>
        <w:t>Date</w:t>
      </w:r>
      <w:proofErr w:type="spellEnd"/>
      <w:r>
        <w:t>(</w:t>
      </w:r>
      <w:proofErr w:type="gramEnd"/>
      <w:r>
        <w:t>"DeA-15038", 167, 26)&amp; Date(U(1578,1692));</w:t>
      </w:r>
    </w:p>
    <w:p w14:paraId="1F2C8D2B" w14:textId="77777777" w:rsidR="004D1B9D" w:rsidRDefault="004D1B9D" w:rsidP="004D1B9D">
      <w:r>
        <w:t xml:space="preserve">   </w:t>
      </w:r>
      <w:proofErr w:type="spellStart"/>
      <w:r>
        <w:t>R_</w:t>
      </w:r>
      <w:proofErr w:type="gramStart"/>
      <w:r>
        <w:t>Date</w:t>
      </w:r>
      <w:proofErr w:type="spellEnd"/>
      <w:r>
        <w:t>(</w:t>
      </w:r>
      <w:proofErr w:type="gramEnd"/>
      <w:r>
        <w:t>"DeA-15040", 193, 28)&amp; Date(U(1578,1692));</w:t>
      </w:r>
    </w:p>
    <w:p w14:paraId="0B30728E" w14:textId="77777777" w:rsidR="004D1B9D" w:rsidRDefault="004D1B9D" w:rsidP="004D1B9D">
      <w:r>
        <w:t xml:space="preserve">   </w:t>
      </w:r>
      <w:proofErr w:type="spellStart"/>
      <w:r>
        <w:t>Boundary</w:t>
      </w:r>
      <w:proofErr w:type="spellEnd"/>
      <w:r>
        <w:t>("End");</w:t>
      </w:r>
    </w:p>
    <w:p w14:paraId="5CA77372" w14:textId="77777777" w:rsidR="004D1B9D" w:rsidRDefault="004D1B9D" w:rsidP="004D1B9D">
      <w:r>
        <w:t xml:space="preserve">   </w:t>
      </w:r>
      <w:proofErr w:type="spellStart"/>
      <w:proofErr w:type="gramStart"/>
      <w:r>
        <w:t>Span</w:t>
      </w:r>
      <w:proofErr w:type="spellEnd"/>
      <w:r>
        <w:t>(</w:t>
      </w:r>
      <w:proofErr w:type="gramEnd"/>
      <w:r>
        <w:t>);</w:t>
      </w:r>
    </w:p>
    <w:p w14:paraId="1F04CFA8" w14:textId="77777777" w:rsidR="004D1B9D" w:rsidRDefault="004D1B9D" w:rsidP="004D1B9D">
      <w:r>
        <w:t xml:space="preserve">  };</w:t>
      </w:r>
    </w:p>
    <w:p w14:paraId="0EF232C7" w14:textId="169F2172" w:rsidR="005F656C" w:rsidRDefault="004D1B9D" w:rsidP="004D1B9D">
      <w:r>
        <w:t xml:space="preserve"> };</w:t>
      </w:r>
    </w:p>
    <w:sectPr w:rsidR="005F6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9D"/>
    <w:rsid w:val="00320FA1"/>
    <w:rsid w:val="004D1B9D"/>
    <w:rsid w:val="0087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668BF"/>
  <w15:chartTrackingRefBased/>
  <w15:docId w15:val="{1F3BE6D1-1A91-4BD4-8A4C-0AF31BD12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278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Sándor Gulyás</dc:creator>
  <cp:keywords/>
  <dc:description/>
  <cp:lastModifiedBy>Sándor Gulyás</cp:lastModifiedBy>
  <cp:revision>1</cp:revision>
  <dcterms:created xsi:type="dcterms:W3CDTF">2021-11-15T00:38:00Z</dcterms:created>
  <dcterms:modified xsi:type="dcterms:W3CDTF">2021-11-15T00:38:00Z</dcterms:modified>
</cp:coreProperties>
</file>