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D17DE" w14:textId="2A404F66" w:rsidR="00461B74" w:rsidRPr="00E271DF" w:rsidRDefault="00461B74">
      <w:pPr>
        <w:rPr>
          <w:b/>
          <w:bCs/>
          <w:lang w:val="en-GB"/>
        </w:rPr>
      </w:pPr>
      <w:r w:rsidRPr="00E271DF">
        <w:rPr>
          <w:b/>
          <w:bCs/>
          <w:lang w:val="en-GB"/>
        </w:rPr>
        <w:t xml:space="preserve">Appendix </w:t>
      </w:r>
      <w:r w:rsidR="00612B51">
        <w:rPr>
          <w:b/>
          <w:bCs/>
          <w:lang w:val="en-GB"/>
        </w:rPr>
        <w:t>S</w:t>
      </w:r>
      <w:r w:rsidR="005B18EA">
        <w:rPr>
          <w:b/>
          <w:bCs/>
          <w:lang w:val="en-GB"/>
        </w:rPr>
        <w:t>3</w:t>
      </w:r>
      <w:r w:rsidRPr="00E271DF">
        <w:rPr>
          <w:b/>
          <w:bCs/>
          <w:lang w:val="en-GB"/>
        </w:rPr>
        <w:t xml:space="preserve">:  Methodology to arrive at descriptions </w:t>
      </w:r>
    </w:p>
    <w:p w14:paraId="5CA1CF5D" w14:textId="469D132D" w:rsidR="00461B74" w:rsidRPr="00F25E5E" w:rsidRDefault="00461B74">
      <w:pPr>
        <w:rPr>
          <w:lang w:val="en-GB"/>
        </w:rPr>
      </w:pPr>
    </w:p>
    <w:p w14:paraId="12F590DF" w14:textId="4B33DB45" w:rsidR="00461B74" w:rsidRPr="0012359E" w:rsidRDefault="00461B74">
      <w:pPr>
        <w:rPr>
          <w:sz w:val="22"/>
          <w:szCs w:val="22"/>
          <w:lang w:val="en-GB"/>
        </w:rPr>
      </w:pPr>
    </w:p>
    <w:p w14:paraId="1F6FCF1E" w14:textId="2338BD65" w:rsidR="00461B74" w:rsidRPr="0012359E" w:rsidRDefault="00612B51">
      <w:pPr>
        <w:rPr>
          <w:i/>
          <w:iCs/>
          <w:sz w:val="22"/>
          <w:szCs w:val="22"/>
          <w:lang w:val="en-GB"/>
        </w:rPr>
      </w:pPr>
      <w:r>
        <w:rPr>
          <w:i/>
          <w:iCs/>
          <w:sz w:val="22"/>
          <w:szCs w:val="22"/>
          <w:lang w:val="en-GB"/>
        </w:rPr>
        <w:t>A</w:t>
      </w:r>
      <w:r w:rsidR="00461B74" w:rsidRPr="0012359E">
        <w:rPr>
          <w:i/>
          <w:iCs/>
          <w:sz w:val="22"/>
          <w:szCs w:val="22"/>
          <w:lang w:val="en-GB"/>
        </w:rPr>
        <w:t xml:space="preserve">:   Using existing descriptions based on fitting regression models </w:t>
      </w:r>
    </w:p>
    <w:p w14:paraId="2D2E79D6" w14:textId="6B04D44A" w:rsidR="00461B74" w:rsidRPr="0012359E" w:rsidRDefault="00461B74">
      <w:pPr>
        <w:rPr>
          <w:sz w:val="22"/>
          <w:szCs w:val="22"/>
          <w:lang w:val="en-GB"/>
        </w:rPr>
      </w:pPr>
    </w:p>
    <w:p w14:paraId="33511B03" w14:textId="792CDFAD" w:rsidR="00461B74" w:rsidRPr="0012359E" w:rsidRDefault="00461B74">
      <w:pPr>
        <w:rPr>
          <w:sz w:val="22"/>
          <w:szCs w:val="22"/>
          <w:lang w:val="en-GB"/>
        </w:rPr>
      </w:pPr>
    </w:p>
    <w:p w14:paraId="25FD1575" w14:textId="2647A9CE" w:rsidR="00F25E5E" w:rsidRPr="0012359E" w:rsidRDefault="00F25E5E">
      <w:pPr>
        <w:rPr>
          <w:sz w:val="22"/>
          <w:szCs w:val="22"/>
          <w:lang w:val="en-GB"/>
        </w:rPr>
      </w:pPr>
      <w:r w:rsidRPr="0012359E">
        <w:rPr>
          <w:sz w:val="22"/>
          <w:szCs w:val="22"/>
          <w:lang w:val="en-GB"/>
        </w:rPr>
        <w:t xml:space="preserve">The conditional distribution of a characteristic </w:t>
      </w:r>
      <w:r w:rsidRPr="0012359E">
        <w:rPr>
          <w:i/>
          <w:iCs/>
          <w:sz w:val="22"/>
          <w:szCs w:val="22"/>
          <w:lang w:val="en-GB"/>
        </w:rPr>
        <w:t>C</w:t>
      </w:r>
      <w:r w:rsidRPr="0012359E">
        <w:rPr>
          <w:sz w:val="22"/>
          <w:szCs w:val="22"/>
          <w:lang w:val="en-GB"/>
        </w:rPr>
        <w:t xml:space="preserve"> given age </w:t>
      </w:r>
      <w:r w:rsidRPr="0012359E">
        <w:rPr>
          <w:i/>
          <w:iCs/>
          <w:sz w:val="22"/>
          <w:szCs w:val="22"/>
          <w:lang w:val="en-GB"/>
        </w:rPr>
        <w:t>A</w:t>
      </w:r>
      <w:r w:rsidRPr="0012359E">
        <w:rPr>
          <w:sz w:val="22"/>
          <w:szCs w:val="22"/>
          <w:lang w:val="en-GB"/>
        </w:rPr>
        <w:t xml:space="preserve"> can be described by a regression model. In the case of a continuous characteristic </w:t>
      </w:r>
      <w:r w:rsidRPr="0012359E">
        <w:rPr>
          <w:i/>
          <w:iCs/>
          <w:sz w:val="22"/>
          <w:szCs w:val="22"/>
          <w:lang w:val="en-GB"/>
        </w:rPr>
        <w:t xml:space="preserve">C </w:t>
      </w:r>
      <w:r w:rsidRPr="0012359E">
        <w:rPr>
          <w:sz w:val="22"/>
          <w:szCs w:val="22"/>
          <w:lang w:val="en-GB"/>
        </w:rPr>
        <w:t xml:space="preserve">this can be the classical simple linear regression model </w:t>
      </w:r>
    </w:p>
    <w:p w14:paraId="264A0ACC" w14:textId="018CE81D" w:rsidR="00F25E5E" w:rsidRPr="0012359E" w:rsidRDefault="00F25E5E" w:rsidP="00337232">
      <w:pPr>
        <w:jc w:val="center"/>
        <w:rPr>
          <w:sz w:val="22"/>
          <w:szCs w:val="22"/>
          <w:lang w:val="en-GB"/>
        </w:rPr>
      </w:pPr>
    </w:p>
    <w:p w14:paraId="3F2E72D2" w14:textId="5B94E8BE" w:rsidR="00337232" w:rsidRPr="0012359E" w:rsidRDefault="002450F8" w:rsidP="00337232">
      <w:pPr>
        <w:jc w:val="center"/>
        <w:rPr>
          <w:rFonts w:eastAsiaTheme="minorEastAsia"/>
          <w:sz w:val="22"/>
          <w:szCs w:val="22"/>
          <w:lang w:val="en-GB"/>
        </w:rPr>
      </w:pPr>
      <m:oMath>
        <m:r>
          <w:rPr>
            <w:rFonts w:ascii="Cambria Math" w:hAnsi="Cambria Math"/>
            <w:sz w:val="22"/>
            <w:szCs w:val="22"/>
            <w:lang w:val="en-GB"/>
          </w:rPr>
          <m:t>C = </m:t>
        </m:r>
        <m:sSub>
          <m:sSubPr>
            <m:ctrlPr>
              <w:rPr>
                <w:rFonts w:ascii="Cambria Math" w:hAnsi="Cambria Math"/>
                <w:i/>
                <w:iCs/>
                <w:sz w:val="22"/>
                <w:szCs w:val="22"/>
                <w:lang w:val="en-GB"/>
              </w:rPr>
            </m:ctrlPr>
          </m:sSubPr>
          <m:e>
            <m:r>
              <w:rPr>
                <w:rFonts w:ascii="Cambria Math" w:hAnsi="Cambria Math"/>
                <w:sz w:val="22"/>
                <w:szCs w:val="22"/>
                <w:lang w:val="en-GB"/>
              </w:rPr>
              <m:t>β</m:t>
            </m:r>
          </m:e>
          <m:sub>
            <m:r>
              <w:rPr>
                <w:rFonts w:ascii="Cambria Math" w:hAnsi="Cambria Math"/>
                <w:sz w:val="22"/>
                <w:szCs w:val="22"/>
                <w:lang w:val="en-GB"/>
              </w:rPr>
              <m:t>0</m:t>
            </m:r>
          </m:sub>
        </m:sSub>
        <m:r>
          <w:rPr>
            <w:rFonts w:ascii="Cambria Math" w:hAnsi="Cambria Math"/>
            <w:sz w:val="22"/>
            <w:szCs w:val="22"/>
            <w:lang w:val="en-GB"/>
          </w:rPr>
          <m:t> + </m:t>
        </m:r>
        <m:sSub>
          <m:sSubPr>
            <m:ctrlPr>
              <w:rPr>
                <w:rFonts w:ascii="Cambria Math" w:hAnsi="Cambria Math"/>
                <w:i/>
                <w:iCs/>
                <w:sz w:val="22"/>
                <w:szCs w:val="22"/>
                <w:lang w:val="en-GB"/>
              </w:rPr>
            </m:ctrlPr>
          </m:sSubPr>
          <m:e>
            <m:r>
              <w:rPr>
                <w:rFonts w:ascii="Cambria Math" w:hAnsi="Cambria Math"/>
                <w:sz w:val="22"/>
                <w:szCs w:val="22"/>
                <w:lang w:val="en-GB"/>
              </w:rPr>
              <m:t>β</m:t>
            </m:r>
          </m:e>
          <m:sub>
            <m:r>
              <w:rPr>
                <w:rFonts w:ascii="Cambria Math" w:hAnsi="Cambria Math"/>
                <w:sz w:val="22"/>
                <w:szCs w:val="22"/>
                <w:lang w:val="en-GB"/>
              </w:rPr>
              <m:t>1</m:t>
            </m:r>
          </m:sub>
        </m:sSub>
        <m:r>
          <w:rPr>
            <w:rFonts w:ascii="Cambria Math" w:hAnsi="Cambria Math"/>
            <w:sz w:val="22"/>
            <w:szCs w:val="22"/>
            <w:lang w:val="en-GB"/>
          </w:rPr>
          <m:t xml:space="preserve"> + ϵ   </m:t>
        </m:r>
      </m:oMath>
      <w:r w:rsidR="00337232" w:rsidRPr="0012359E">
        <w:rPr>
          <w:rFonts w:eastAsiaTheme="minorEastAsia"/>
          <w:sz w:val="22"/>
          <w:szCs w:val="22"/>
          <w:lang w:val="en-GB"/>
        </w:rPr>
        <w:t xml:space="preserve">    w</w:t>
      </w:r>
      <w:r w:rsidR="009F438F" w:rsidRPr="0012359E">
        <w:rPr>
          <w:sz w:val="22"/>
          <w:szCs w:val="22"/>
          <w:lang w:val="en-GB"/>
        </w:rPr>
        <w:t>ith</w:t>
      </w:r>
      <w:r w:rsidR="00337232" w:rsidRPr="0012359E">
        <w:rPr>
          <w:sz w:val="22"/>
          <w:szCs w:val="22"/>
          <w:lang w:val="en-GB"/>
        </w:rPr>
        <w:t xml:space="preserve">    </w:t>
      </w:r>
      <m:oMath>
        <m:r>
          <m:rPr>
            <m:sty m:val="p"/>
          </m:rPr>
          <w:rPr>
            <w:rFonts w:ascii="Cambria Math" w:hAnsi="Cambria Math"/>
            <w:sz w:val="22"/>
            <w:szCs w:val="22"/>
            <w:lang w:val="en-GB"/>
          </w:rPr>
          <m:t>ϵ</m:t>
        </m:r>
        <m:r>
          <m:rPr>
            <m:sty m:val="p"/>
          </m:rPr>
          <w:rPr>
            <w:rFonts w:ascii="Cambria Math" w:eastAsiaTheme="minorEastAsia" w:hAnsi="Cambria Math"/>
            <w:sz w:val="22"/>
            <w:szCs w:val="22"/>
            <w:lang w:val="en-GB"/>
          </w:rPr>
          <m:t>∼</m:t>
        </m:r>
        <m:r>
          <w:rPr>
            <w:rFonts w:ascii="Cambria Math" w:eastAsiaTheme="minorEastAsia" w:hAnsi="Cambria Math"/>
            <w:sz w:val="22"/>
            <w:szCs w:val="22"/>
            <w:lang w:val="en-GB"/>
          </w:rPr>
          <m:t>N</m:t>
        </m:r>
        <m:d>
          <m:dPr>
            <m:ctrlPr>
              <w:rPr>
                <w:rFonts w:ascii="Cambria Math" w:eastAsiaTheme="minorEastAsia" w:hAnsi="Cambria Math"/>
                <w:i/>
                <w:sz w:val="22"/>
                <w:szCs w:val="22"/>
                <w:lang w:val="en-GB"/>
              </w:rPr>
            </m:ctrlPr>
          </m:dPr>
          <m:e>
            <m:r>
              <w:rPr>
                <w:rFonts w:ascii="Cambria Math" w:eastAsiaTheme="minorEastAsia" w:hAnsi="Cambria Math"/>
                <w:sz w:val="22"/>
                <w:szCs w:val="22"/>
                <w:lang w:val="en-GB"/>
              </w:rPr>
              <m:t>0,</m:t>
            </m:r>
            <m:sSup>
              <m:sSupPr>
                <m:ctrlPr>
                  <w:rPr>
                    <w:rFonts w:ascii="Cambria Math" w:eastAsiaTheme="minorEastAsia" w:hAnsi="Cambria Math"/>
                    <w:i/>
                    <w:sz w:val="22"/>
                    <w:szCs w:val="22"/>
                    <w:lang w:val="en-GB"/>
                  </w:rPr>
                </m:ctrlPr>
              </m:sSupPr>
              <m:e>
                <m:r>
                  <w:rPr>
                    <w:rFonts w:ascii="Cambria Math" w:eastAsiaTheme="minorEastAsia" w:hAnsi="Cambria Math"/>
                    <w:sz w:val="22"/>
                    <w:szCs w:val="22"/>
                    <w:lang w:val="en-GB"/>
                  </w:rPr>
                  <m:t>σ</m:t>
                </m:r>
              </m:e>
              <m:sup>
                <m:r>
                  <w:rPr>
                    <w:rFonts w:ascii="Cambria Math" w:eastAsiaTheme="minorEastAsia" w:hAnsi="Cambria Math"/>
                    <w:sz w:val="22"/>
                    <w:szCs w:val="22"/>
                    <w:lang w:val="en-GB"/>
                  </w:rPr>
                  <m:t>2</m:t>
                </m:r>
              </m:sup>
            </m:sSup>
          </m:e>
        </m:d>
      </m:oMath>
    </w:p>
    <w:p w14:paraId="45EED2AC" w14:textId="2D792330" w:rsidR="00337232" w:rsidRPr="0012359E" w:rsidRDefault="00337232">
      <w:pPr>
        <w:rPr>
          <w:rFonts w:eastAsiaTheme="minorEastAsia"/>
          <w:sz w:val="22"/>
          <w:szCs w:val="22"/>
          <w:lang w:val="en-GB"/>
        </w:rPr>
      </w:pPr>
      <w:r w:rsidRPr="0012359E">
        <w:rPr>
          <w:rFonts w:eastAsiaTheme="minorEastAsia"/>
          <w:sz w:val="22"/>
          <w:szCs w:val="22"/>
          <w:lang w:val="en-GB"/>
        </w:rPr>
        <w:t xml:space="preserve">   </w:t>
      </w:r>
    </w:p>
    <w:p w14:paraId="614FB31C" w14:textId="6014B6FA" w:rsidR="00337232" w:rsidRPr="0012359E" w:rsidRDefault="00337232">
      <w:pPr>
        <w:rPr>
          <w:rFonts w:eastAsiaTheme="minorEastAsia"/>
          <w:sz w:val="22"/>
          <w:szCs w:val="22"/>
          <w:lang w:val="en-GB"/>
        </w:rPr>
      </w:pPr>
      <w:r w:rsidRPr="0012359E">
        <w:rPr>
          <w:rFonts w:eastAsiaTheme="minorEastAsia"/>
          <w:sz w:val="22"/>
          <w:szCs w:val="22"/>
          <w:lang w:val="en-GB"/>
        </w:rPr>
        <w:t xml:space="preserve">If this model has been fitted and the estimates of </w:t>
      </w:r>
      <m:oMath>
        <m:sSub>
          <m:sSubPr>
            <m:ctrlPr>
              <w:rPr>
                <w:rFonts w:ascii="Cambria Math" w:hAnsi="Cambria Math"/>
                <w:i/>
                <w:sz w:val="22"/>
                <w:szCs w:val="22"/>
                <w:lang w:val="en-GB"/>
              </w:rPr>
            </m:ctrlPr>
          </m:sSubPr>
          <m:e>
            <m:r>
              <w:rPr>
                <w:rFonts w:ascii="Cambria Math" w:hAnsi="Cambria Math"/>
                <w:sz w:val="22"/>
                <w:szCs w:val="22"/>
                <w:lang w:val="en-GB"/>
              </w:rPr>
              <m:t>β</m:t>
            </m:r>
          </m:e>
          <m:sub>
            <m:r>
              <w:rPr>
                <w:rFonts w:ascii="Cambria Math" w:hAnsi="Cambria Math"/>
                <w:sz w:val="22"/>
                <w:szCs w:val="22"/>
                <w:lang w:val="en-GB"/>
              </w:rPr>
              <m:t>0</m:t>
            </m:r>
          </m:sub>
        </m:sSub>
      </m:oMath>
      <w:r w:rsidRPr="0012359E">
        <w:rPr>
          <w:rFonts w:eastAsiaTheme="minorEastAsia"/>
          <w:sz w:val="22"/>
          <w:szCs w:val="22"/>
          <w:lang w:val="en-GB"/>
        </w:rPr>
        <w:t xml:space="preserve"> , </w:t>
      </w:r>
      <m:oMath>
        <m:sSub>
          <m:sSubPr>
            <m:ctrlPr>
              <w:rPr>
                <w:rFonts w:ascii="Cambria Math" w:hAnsi="Cambria Math"/>
                <w:i/>
                <w:sz w:val="22"/>
                <w:szCs w:val="22"/>
                <w:lang w:val="en-GB"/>
              </w:rPr>
            </m:ctrlPr>
          </m:sSubPr>
          <m:e>
            <m:r>
              <w:rPr>
                <w:rFonts w:ascii="Cambria Math" w:hAnsi="Cambria Math"/>
                <w:sz w:val="22"/>
                <w:szCs w:val="22"/>
                <w:lang w:val="en-GB"/>
              </w:rPr>
              <m:t>β</m:t>
            </m:r>
          </m:e>
          <m:sub>
            <m:r>
              <w:rPr>
                <w:rFonts w:ascii="Cambria Math" w:hAnsi="Cambria Math"/>
                <w:sz w:val="22"/>
                <w:szCs w:val="22"/>
                <w:lang w:val="en-GB"/>
              </w:rPr>
              <m:t>1</m:t>
            </m:r>
          </m:sub>
        </m:sSub>
      </m:oMath>
      <w:r w:rsidRPr="0012359E">
        <w:rPr>
          <w:rFonts w:eastAsiaTheme="minorEastAsia"/>
          <w:sz w:val="22"/>
          <w:szCs w:val="22"/>
          <w:lang w:val="en-GB"/>
        </w:rPr>
        <w:t xml:space="preserve">, and </w:t>
      </w:r>
      <m:oMath>
        <m:r>
          <w:rPr>
            <w:rFonts w:ascii="Cambria Math" w:eastAsiaTheme="minorEastAsia" w:hAnsi="Cambria Math"/>
            <w:sz w:val="22"/>
            <w:szCs w:val="22"/>
            <w:lang w:val="en-GB"/>
          </w:rPr>
          <m:t>σ</m:t>
        </m:r>
      </m:oMath>
      <w:r w:rsidRPr="0012359E">
        <w:rPr>
          <w:rFonts w:eastAsiaTheme="minorEastAsia"/>
          <w:sz w:val="22"/>
          <w:szCs w:val="22"/>
          <w:lang w:val="en-GB"/>
        </w:rPr>
        <w:t xml:space="preserve"> have been reported, we can use this description. </w:t>
      </w:r>
    </w:p>
    <w:p w14:paraId="15BC9001" w14:textId="5B1B0C46" w:rsidR="00337232" w:rsidRPr="0012359E" w:rsidRDefault="00337232">
      <w:pPr>
        <w:rPr>
          <w:rFonts w:eastAsiaTheme="minorEastAsia"/>
          <w:sz w:val="22"/>
          <w:szCs w:val="22"/>
          <w:lang w:val="en-GB"/>
        </w:rPr>
      </w:pPr>
    </w:p>
    <w:p w14:paraId="62CDC71D" w14:textId="7AB1AD71" w:rsidR="00E271DF" w:rsidRPr="0012359E" w:rsidRDefault="00E271DF">
      <w:pPr>
        <w:rPr>
          <w:rFonts w:eastAsiaTheme="minorEastAsia"/>
          <w:sz w:val="22"/>
          <w:szCs w:val="22"/>
          <w:lang w:val="en-GB"/>
        </w:rPr>
      </w:pPr>
      <w:r w:rsidRPr="0012359E">
        <w:rPr>
          <w:rFonts w:eastAsiaTheme="minorEastAsia"/>
          <w:sz w:val="22"/>
          <w:szCs w:val="22"/>
          <w:lang w:val="en-GB"/>
        </w:rPr>
        <w:t xml:space="preserve">Often, the characteristic </w:t>
      </w:r>
      <w:r w:rsidRPr="0012359E">
        <w:rPr>
          <w:rFonts w:eastAsiaTheme="minorEastAsia"/>
          <w:i/>
          <w:iCs/>
          <w:sz w:val="22"/>
          <w:szCs w:val="22"/>
          <w:lang w:val="en-GB"/>
        </w:rPr>
        <w:t>C</w:t>
      </w:r>
      <w:r w:rsidRPr="0012359E">
        <w:rPr>
          <w:rFonts w:eastAsiaTheme="minorEastAsia"/>
          <w:sz w:val="22"/>
          <w:szCs w:val="22"/>
          <w:lang w:val="en-GB"/>
        </w:rPr>
        <w:t xml:space="preserve"> is a score representing a staging system taking values between </w:t>
      </w:r>
      <m:oMath>
        <m:sSub>
          <m:sSubPr>
            <m:ctrlPr>
              <w:rPr>
                <w:rFonts w:ascii="Cambria Math" w:eastAsiaTheme="minorEastAsia" w:hAnsi="Cambria Math"/>
                <w:i/>
                <w:sz w:val="22"/>
                <w:szCs w:val="22"/>
                <w:lang w:val="en-GB"/>
              </w:rPr>
            </m:ctrlPr>
          </m:sSubPr>
          <m:e>
            <m:r>
              <w:rPr>
                <w:rFonts w:ascii="Cambria Math" w:eastAsiaTheme="minorEastAsia" w:hAnsi="Cambria Math"/>
                <w:sz w:val="22"/>
                <w:szCs w:val="22"/>
                <w:lang w:val="en-GB"/>
              </w:rPr>
              <m:t>s</m:t>
            </m:r>
          </m:e>
          <m:sub>
            <m:r>
              <w:rPr>
                <w:rFonts w:ascii="Cambria Math" w:eastAsiaTheme="minorEastAsia" w:hAnsi="Cambria Math"/>
                <w:sz w:val="22"/>
                <w:szCs w:val="22"/>
                <w:lang w:val="en-GB"/>
              </w:rPr>
              <m:t>min</m:t>
            </m:r>
          </m:sub>
        </m:sSub>
      </m:oMath>
      <w:r w:rsidR="00C66D64" w:rsidRPr="0012359E">
        <w:rPr>
          <w:rFonts w:eastAsiaTheme="minorEastAsia"/>
          <w:sz w:val="22"/>
          <w:szCs w:val="22"/>
          <w:lang w:val="en-GB"/>
        </w:rPr>
        <w:t xml:space="preserve"> </w:t>
      </w:r>
      <w:r w:rsidRPr="0012359E">
        <w:rPr>
          <w:rFonts w:eastAsiaTheme="minorEastAsia"/>
          <w:sz w:val="22"/>
          <w:szCs w:val="22"/>
          <w:lang w:val="en-GB"/>
        </w:rPr>
        <w:t xml:space="preserve">and </w:t>
      </w:r>
      <m:oMath>
        <m:sSub>
          <m:sSubPr>
            <m:ctrlPr>
              <w:rPr>
                <w:rFonts w:ascii="Cambria Math" w:eastAsiaTheme="minorEastAsia" w:hAnsi="Cambria Math"/>
                <w:i/>
                <w:sz w:val="22"/>
                <w:szCs w:val="22"/>
                <w:lang w:val="en-GB"/>
              </w:rPr>
            </m:ctrlPr>
          </m:sSubPr>
          <m:e>
            <m:r>
              <w:rPr>
                <w:rFonts w:ascii="Cambria Math" w:eastAsiaTheme="minorEastAsia" w:hAnsi="Cambria Math"/>
                <w:sz w:val="22"/>
                <w:szCs w:val="22"/>
                <w:lang w:val="en-GB"/>
              </w:rPr>
              <m:t>s</m:t>
            </m:r>
          </m:e>
          <m:sub>
            <m:r>
              <w:rPr>
                <w:rFonts w:ascii="Cambria Math" w:eastAsiaTheme="minorEastAsia" w:hAnsi="Cambria Math"/>
                <w:sz w:val="22"/>
                <w:szCs w:val="22"/>
                <w:lang w:val="en-GB"/>
              </w:rPr>
              <m:t>max</m:t>
            </m:r>
          </m:sub>
        </m:sSub>
      </m:oMath>
      <w:r w:rsidRPr="0012359E">
        <w:rPr>
          <w:rFonts w:eastAsiaTheme="minorEastAsia"/>
          <w:sz w:val="22"/>
          <w:szCs w:val="22"/>
          <w:lang w:val="en-GB"/>
        </w:rPr>
        <w:t>. Such a staging system represent</w:t>
      </w:r>
      <w:r w:rsidR="002450F8">
        <w:rPr>
          <w:rFonts w:eastAsiaTheme="minorEastAsia"/>
          <w:sz w:val="22"/>
          <w:szCs w:val="22"/>
          <w:lang w:val="en-GB"/>
        </w:rPr>
        <w:t>s</w:t>
      </w:r>
      <w:r w:rsidRPr="0012359E">
        <w:rPr>
          <w:rFonts w:eastAsiaTheme="minorEastAsia"/>
          <w:sz w:val="22"/>
          <w:szCs w:val="22"/>
          <w:lang w:val="en-GB"/>
        </w:rPr>
        <w:t xml:space="preserve"> typically an ordinal scale, i.e., distances between the numerical staging values should not be interpreted. To describe the conditional distribution of </w:t>
      </w:r>
      <m:oMath>
        <m:r>
          <w:rPr>
            <w:rFonts w:ascii="Cambria Math" w:hAnsi="Cambria Math"/>
            <w:sz w:val="22"/>
            <w:szCs w:val="22"/>
            <w:lang w:val="en-GB"/>
          </w:rPr>
          <m:t>C</m:t>
        </m:r>
      </m:oMath>
      <w:r w:rsidRPr="0012359E">
        <w:rPr>
          <w:rFonts w:eastAsiaTheme="minorEastAsia"/>
          <w:iCs/>
          <w:sz w:val="22"/>
          <w:szCs w:val="22"/>
          <w:lang w:val="en-GB"/>
        </w:rPr>
        <w:t xml:space="preserve"> given </w:t>
      </w:r>
      <w:r w:rsidRPr="0012359E">
        <w:rPr>
          <w:sz w:val="22"/>
          <w:szCs w:val="22"/>
          <w:lang w:val="en-GB"/>
        </w:rPr>
        <w:t xml:space="preserve">age </w:t>
      </w:r>
      <w:r w:rsidR="00337232" w:rsidRPr="0012359E">
        <w:rPr>
          <w:rFonts w:eastAsiaTheme="minorEastAsia"/>
          <w:iCs/>
          <w:sz w:val="22"/>
          <w:szCs w:val="22"/>
          <w:lang w:val="en-GB"/>
        </w:rPr>
        <w:t xml:space="preserve">an ordinal </w:t>
      </w:r>
      <w:proofErr w:type="spellStart"/>
      <w:r w:rsidRPr="0012359E">
        <w:rPr>
          <w:rFonts w:eastAsiaTheme="minorEastAsia"/>
          <w:iCs/>
          <w:sz w:val="22"/>
          <w:szCs w:val="22"/>
          <w:lang w:val="en-GB"/>
        </w:rPr>
        <w:t>probit</w:t>
      </w:r>
      <w:proofErr w:type="spellEnd"/>
      <w:r w:rsidR="00337232" w:rsidRPr="0012359E">
        <w:rPr>
          <w:rFonts w:eastAsiaTheme="minorEastAsia"/>
          <w:iCs/>
          <w:sz w:val="22"/>
          <w:szCs w:val="22"/>
          <w:lang w:val="en-GB"/>
        </w:rPr>
        <w:t xml:space="preserve"> regression model</w:t>
      </w:r>
      <w:r w:rsidRPr="0012359E">
        <w:rPr>
          <w:rFonts w:eastAsiaTheme="minorEastAsia"/>
          <w:iCs/>
          <w:sz w:val="22"/>
          <w:szCs w:val="22"/>
          <w:lang w:val="en-GB"/>
        </w:rPr>
        <w:t xml:space="preserve"> can be used, and </w:t>
      </w:r>
      <w:r w:rsidR="00C66D64" w:rsidRPr="0012359E">
        <w:rPr>
          <w:rFonts w:eastAsiaTheme="minorEastAsia"/>
          <w:iCs/>
          <w:sz w:val="22"/>
          <w:szCs w:val="22"/>
          <w:lang w:val="en-GB"/>
        </w:rPr>
        <w:t>t</w:t>
      </w:r>
      <w:r w:rsidRPr="0012359E">
        <w:rPr>
          <w:rFonts w:eastAsiaTheme="minorEastAsia"/>
          <w:iCs/>
          <w:sz w:val="22"/>
          <w:szCs w:val="22"/>
          <w:lang w:val="en-GB"/>
        </w:rPr>
        <w:t xml:space="preserve">his choice is rather popular. </w:t>
      </w:r>
    </w:p>
    <w:p w14:paraId="783C86C8" w14:textId="77777777" w:rsidR="00E271DF" w:rsidRPr="0012359E" w:rsidRDefault="00E271DF">
      <w:pPr>
        <w:rPr>
          <w:rFonts w:eastAsiaTheme="minorEastAsia"/>
          <w:iCs/>
          <w:sz w:val="22"/>
          <w:szCs w:val="22"/>
          <w:lang w:val="en-GB"/>
        </w:rPr>
      </w:pPr>
    </w:p>
    <w:p w14:paraId="68D1358C" w14:textId="772F4B66" w:rsidR="00E271DF" w:rsidRPr="0012359E" w:rsidRDefault="00C66D64" w:rsidP="00AD2663">
      <w:pPr>
        <w:rPr>
          <w:sz w:val="22"/>
          <w:szCs w:val="22"/>
          <w:lang w:val="en-GB"/>
        </w:rPr>
      </w:pPr>
      <w:r w:rsidRPr="0012359E">
        <w:rPr>
          <w:rFonts w:eastAsiaTheme="minorEastAsia"/>
          <w:iCs/>
          <w:sz w:val="22"/>
          <w:szCs w:val="22"/>
          <w:lang w:val="en-GB"/>
        </w:rPr>
        <w:t xml:space="preserve">The ordinal </w:t>
      </w:r>
      <w:proofErr w:type="spellStart"/>
      <w:r w:rsidRPr="0012359E">
        <w:rPr>
          <w:rFonts w:eastAsiaTheme="minorEastAsia"/>
          <w:iCs/>
          <w:sz w:val="22"/>
          <w:szCs w:val="22"/>
          <w:lang w:val="en-GB"/>
        </w:rPr>
        <w:t>probit</w:t>
      </w:r>
      <w:proofErr w:type="spellEnd"/>
      <w:r w:rsidRPr="0012359E">
        <w:rPr>
          <w:rFonts w:eastAsiaTheme="minorEastAsia"/>
          <w:iCs/>
          <w:sz w:val="22"/>
          <w:szCs w:val="22"/>
          <w:lang w:val="en-GB"/>
        </w:rPr>
        <w:t xml:space="preserve"> model </w:t>
      </w:r>
      <w:r w:rsidR="00E271DF" w:rsidRPr="0012359E">
        <w:rPr>
          <w:rFonts w:eastAsiaTheme="minorEastAsia"/>
          <w:iCs/>
          <w:sz w:val="22"/>
          <w:szCs w:val="22"/>
          <w:lang w:val="en-GB"/>
        </w:rPr>
        <w:t xml:space="preserve">can be written as </w:t>
      </w:r>
    </w:p>
    <w:p w14:paraId="2279ECE4" w14:textId="77777777" w:rsidR="00C66D64" w:rsidRPr="0012359E" w:rsidRDefault="00C66D64" w:rsidP="00E271DF">
      <w:pPr>
        <w:rPr>
          <w:sz w:val="22"/>
          <w:szCs w:val="22"/>
          <w:lang w:val="en-GB"/>
        </w:rPr>
      </w:pPr>
    </w:p>
    <w:p w14:paraId="666078FF" w14:textId="6CE2D58C" w:rsidR="00C66D64" w:rsidRPr="0012359E" w:rsidRDefault="00C66D64" w:rsidP="00C66D64">
      <w:pPr>
        <w:rPr>
          <w:rFonts w:eastAsiaTheme="minorEastAsia"/>
          <w:sz w:val="22"/>
          <w:szCs w:val="22"/>
          <w:lang w:val="en-GB"/>
        </w:rPr>
      </w:pPr>
      <m:oMathPara>
        <m:oMath>
          <m:r>
            <w:rPr>
              <w:rFonts w:ascii="Cambria Math" w:hAnsi="Cambria Math"/>
              <w:sz w:val="22"/>
              <w:szCs w:val="22"/>
              <w:lang w:val="en-GB"/>
            </w:rPr>
            <m:t>P</m:t>
          </m:r>
          <m:d>
            <m:dPr>
              <m:ctrlPr>
                <w:rPr>
                  <w:rFonts w:ascii="Cambria Math" w:hAnsi="Cambria Math"/>
                  <w:i/>
                  <w:sz w:val="22"/>
                  <w:szCs w:val="22"/>
                  <w:lang w:val="en-GB"/>
                </w:rPr>
              </m:ctrlPr>
            </m:dPr>
            <m:e>
              <m:r>
                <w:rPr>
                  <w:rFonts w:ascii="Cambria Math" w:hAnsi="Cambria Math"/>
                  <w:sz w:val="22"/>
                  <w:szCs w:val="22"/>
                  <w:lang w:val="en-GB"/>
                </w:rPr>
                <m:t>C=s</m:t>
              </m:r>
            </m:e>
            <m:e>
              <m:r>
                <w:rPr>
                  <w:rFonts w:ascii="Cambria Math" w:hAnsi="Cambria Math"/>
                  <w:sz w:val="22"/>
                  <w:szCs w:val="22"/>
                  <w:lang w:val="en-GB"/>
                </w:rPr>
                <m:t>a</m:t>
              </m:r>
            </m:e>
          </m:d>
          <m:r>
            <w:rPr>
              <w:rFonts w:ascii="Cambria Math" w:hAnsi="Cambria Math"/>
              <w:sz w:val="22"/>
              <w:szCs w:val="22"/>
              <w:lang w:val="en-GB"/>
            </w:rPr>
            <m:t>=</m:t>
          </m:r>
          <m:r>
            <m:rPr>
              <m:sty m:val="p"/>
            </m:rPr>
            <w:rPr>
              <w:rFonts w:ascii="Cambria Math" w:hAnsi="Cambria Math"/>
              <w:sz w:val="22"/>
              <w:szCs w:val="22"/>
              <w:lang w:val="en-GB"/>
            </w:rPr>
            <m:t>Φ</m:t>
          </m:r>
          <m:d>
            <m:dPr>
              <m:ctrlPr>
                <w:rPr>
                  <w:rFonts w:ascii="Cambria Math" w:hAnsi="Cambria Math"/>
                  <w:i/>
                  <w:sz w:val="22"/>
                  <w:szCs w:val="22"/>
                  <w:lang w:val="en-GB"/>
                </w:rPr>
              </m:ctrlPr>
            </m:dPr>
            <m:e>
              <m:f>
                <m:fPr>
                  <m:ctrlPr>
                    <w:rPr>
                      <w:rFonts w:ascii="Cambria Math" w:hAnsi="Cambria Math"/>
                      <w:sz w:val="22"/>
                      <w:szCs w:val="22"/>
                      <w:lang w:val="en-GB"/>
                    </w:rPr>
                  </m:ctrlPr>
                </m:fPr>
                <m:num>
                  <m:sSub>
                    <m:sSubPr>
                      <m:ctrlPr>
                        <w:rPr>
                          <w:rFonts w:ascii="Cambria Math" w:hAnsi="Cambria Math"/>
                          <w:i/>
                          <w:sz w:val="22"/>
                          <w:szCs w:val="22"/>
                          <w:lang w:val="en-GB"/>
                        </w:rPr>
                      </m:ctrlPr>
                    </m:sSubPr>
                    <m:e>
                      <m:r>
                        <w:rPr>
                          <w:rFonts w:ascii="Cambria Math" w:hAnsi="Cambria Math"/>
                          <w:sz w:val="22"/>
                          <w:szCs w:val="22"/>
                          <w:lang w:val="en-GB"/>
                        </w:rPr>
                        <m:t>κ</m:t>
                      </m:r>
                    </m:e>
                    <m:sub>
                      <m:r>
                        <w:rPr>
                          <w:rFonts w:ascii="Cambria Math" w:hAnsi="Cambria Math"/>
                          <w:sz w:val="22"/>
                          <w:szCs w:val="22"/>
                          <w:lang w:val="en-GB"/>
                        </w:rPr>
                        <m:t>s</m:t>
                      </m:r>
                    </m:sub>
                  </m:sSub>
                  <m:r>
                    <w:rPr>
                      <w:rFonts w:ascii="Cambria Math" w:hAnsi="Cambria Math"/>
                      <w:sz w:val="22"/>
                      <w:szCs w:val="22"/>
                      <w:lang w:val="en-GB"/>
                    </w:rPr>
                    <m:t>–a</m:t>
                  </m:r>
                  <m:ctrlPr>
                    <w:rPr>
                      <w:rFonts w:ascii="Cambria Math" w:hAnsi="Cambria Math"/>
                      <w:i/>
                      <w:sz w:val="22"/>
                      <w:szCs w:val="22"/>
                      <w:lang w:val="en-GB"/>
                    </w:rPr>
                  </m:ctrlPr>
                </m:num>
                <m:den>
                  <m:r>
                    <w:rPr>
                      <w:rFonts w:ascii="Cambria Math" w:hAnsi="Cambria Math"/>
                      <w:sz w:val="22"/>
                      <w:szCs w:val="22"/>
                      <w:lang w:val="en-GB"/>
                    </w:rPr>
                    <m:t>σ</m:t>
                  </m:r>
                  <m:ctrlPr>
                    <w:rPr>
                      <w:rFonts w:ascii="Cambria Math" w:hAnsi="Cambria Math"/>
                      <w:i/>
                      <w:sz w:val="22"/>
                      <w:szCs w:val="22"/>
                      <w:lang w:val="en-GB"/>
                    </w:rPr>
                  </m:ctrlPr>
                </m:den>
              </m:f>
            </m:e>
          </m:d>
          <m:r>
            <w:rPr>
              <w:rFonts w:ascii="Cambria Math" w:hAnsi="Cambria Math"/>
              <w:sz w:val="22"/>
              <w:szCs w:val="22"/>
              <w:lang w:val="en-GB"/>
            </w:rPr>
            <m:t>–</m:t>
          </m:r>
          <m:r>
            <m:rPr>
              <m:sty m:val="p"/>
            </m:rPr>
            <w:rPr>
              <w:rFonts w:ascii="Cambria Math" w:hAnsi="Cambria Math"/>
              <w:sz w:val="22"/>
              <w:szCs w:val="22"/>
              <w:lang w:val="en-GB"/>
            </w:rPr>
            <m:t>Φ</m:t>
          </m:r>
          <m:d>
            <m:dPr>
              <m:ctrlPr>
                <w:rPr>
                  <w:rFonts w:ascii="Cambria Math" w:hAnsi="Cambria Math"/>
                  <w:i/>
                  <w:sz w:val="22"/>
                  <w:szCs w:val="22"/>
                  <w:lang w:val="en-GB"/>
                </w:rPr>
              </m:ctrlPr>
            </m:dPr>
            <m:e>
              <m:f>
                <m:fPr>
                  <m:ctrlPr>
                    <w:rPr>
                      <w:rFonts w:ascii="Cambria Math" w:hAnsi="Cambria Math"/>
                      <w:sz w:val="22"/>
                      <w:szCs w:val="22"/>
                      <w:lang w:val="en-GB"/>
                    </w:rPr>
                  </m:ctrlPr>
                </m:fPr>
                <m:num>
                  <m:sSub>
                    <m:sSubPr>
                      <m:ctrlPr>
                        <w:rPr>
                          <w:rFonts w:ascii="Cambria Math" w:hAnsi="Cambria Math"/>
                          <w:i/>
                          <w:sz w:val="22"/>
                          <w:szCs w:val="22"/>
                          <w:lang w:val="en-GB"/>
                        </w:rPr>
                      </m:ctrlPr>
                    </m:sSubPr>
                    <m:e>
                      <m:r>
                        <w:rPr>
                          <w:rFonts w:ascii="Cambria Math" w:hAnsi="Cambria Math"/>
                          <w:sz w:val="22"/>
                          <w:szCs w:val="22"/>
                          <w:lang w:val="en-GB"/>
                        </w:rPr>
                        <m:t>κ</m:t>
                      </m:r>
                    </m:e>
                    <m:sub>
                      <m:r>
                        <w:rPr>
                          <w:rFonts w:ascii="Cambria Math" w:hAnsi="Cambria Math"/>
                          <w:sz w:val="22"/>
                          <w:szCs w:val="22"/>
                          <w:lang w:val="en-GB"/>
                        </w:rPr>
                        <m:t>s-1</m:t>
                      </m:r>
                    </m:sub>
                  </m:sSub>
                  <m:r>
                    <w:rPr>
                      <w:rFonts w:ascii="Cambria Math" w:hAnsi="Cambria Math"/>
                      <w:sz w:val="22"/>
                      <w:szCs w:val="22"/>
                      <w:lang w:val="en-GB"/>
                    </w:rPr>
                    <m:t>–a</m:t>
                  </m:r>
                  <m:ctrlPr>
                    <w:rPr>
                      <w:rFonts w:ascii="Cambria Math" w:hAnsi="Cambria Math"/>
                      <w:i/>
                      <w:sz w:val="22"/>
                      <w:szCs w:val="22"/>
                      <w:lang w:val="en-GB"/>
                    </w:rPr>
                  </m:ctrlPr>
                </m:num>
                <m:den>
                  <m:r>
                    <w:rPr>
                      <w:rFonts w:ascii="Cambria Math" w:hAnsi="Cambria Math"/>
                      <w:sz w:val="22"/>
                      <w:szCs w:val="22"/>
                      <w:lang w:val="en-GB"/>
                    </w:rPr>
                    <m:t>σ</m:t>
                  </m:r>
                  <m:ctrlPr>
                    <w:rPr>
                      <w:rFonts w:ascii="Cambria Math" w:hAnsi="Cambria Math"/>
                      <w:i/>
                      <w:sz w:val="22"/>
                      <w:szCs w:val="22"/>
                      <w:lang w:val="en-GB"/>
                    </w:rPr>
                  </m:ctrlPr>
                </m:den>
              </m:f>
            </m:e>
          </m:d>
        </m:oMath>
      </m:oMathPara>
    </w:p>
    <w:p w14:paraId="7ED6A2AE" w14:textId="61A1B79E" w:rsidR="00C66D64" w:rsidRPr="0012359E" w:rsidRDefault="00C66D64" w:rsidP="00C66D64">
      <w:pPr>
        <w:rPr>
          <w:rFonts w:eastAsiaTheme="minorEastAsia"/>
          <w:sz w:val="22"/>
          <w:szCs w:val="22"/>
          <w:lang w:val="en-GB"/>
        </w:rPr>
      </w:pPr>
    </w:p>
    <w:p w14:paraId="0F4FAC53" w14:textId="77777777" w:rsidR="001D0FF2" w:rsidRPr="0012359E" w:rsidRDefault="00AD2663" w:rsidP="00C66D64">
      <w:pPr>
        <w:rPr>
          <w:rFonts w:eastAsiaTheme="minorEastAsia" w:cstheme="minorHAnsi"/>
          <w:iCs/>
          <w:sz w:val="22"/>
          <w:szCs w:val="22"/>
          <w:lang w:val="en-GB"/>
        </w:rPr>
      </w:pPr>
      <w:r w:rsidRPr="0012359E">
        <w:rPr>
          <w:rFonts w:eastAsiaTheme="minorEastAsia" w:cstheme="minorHAnsi"/>
          <w:sz w:val="22"/>
          <w:szCs w:val="22"/>
          <w:lang w:val="en-GB"/>
        </w:rPr>
        <w:t>w</w:t>
      </w:r>
      <w:r w:rsidR="00C66D64" w:rsidRPr="0012359E">
        <w:rPr>
          <w:rFonts w:eastAsiaTheme="minorEastAsia" w:cstheme="minorHAnsi"/>
          <w:sz w:val="22"/>
          <w:szCs w:val="22"/>
          <w:lang w:val="en-GB"/>
        </w:rPr>
        <w:t xml:space="preserve">ith </w:t>
      </w:r>
      <m:oMath>
        <m:r>
          <w:rPr>
            <w:rFonts w:ascii="Cambria Math" w:eastAsiaTheme="minorEastAsia" w:hAnsi="Cambria Math" w:cstheme="minorHAnsi"/>
            <w:sz w:val="22"/>
            <w:szCs w:val="22"/>
            <w:lang w:val="en-GB"/>
          </w:rPr>
          <m:t>s</m:t>
        </m:r>
      </m:oMath>
      <w:r w:rsidR="00C66D64" w:rsidRPr="0012359E">
        <w:rPr>
          <w:rFonts w:eastAsiaTheme="minorEastAsia" w:cstheme="minorHAnsi"/>
          <w:sz w:val="22"/>
          <w:szCs w:val="22"/>
          <w:lang w:val="en-GB"/>
        </w:rPr>
        <w:t xml:space="preserve"> tak</w:t>
      </w:r>
      <w:r w:rsidRPr="0012359E">
        <w:rPr>
          <w:rFonts w:eastAsiaTheme="minorEastAsia" w:cstheme="minorHAnsi"/>
          <w:sz w:val="22"/>
          <w:szCs w:val="22"/>
          <w:lang w:val="en-GB"/>
        </w:rPr>
        <w:t>ing</w:t>
      </w:r>
      <w:r w:rsidR="00C66D64" w:rsidRPr="0012359E">
        <w:rPr>
          <w:rFonts w:eastAsiaTheme="minorEastAsia" w:cstheme="minorHAnsi"/>
          <w:sz w:val="22"/>
          <w:szCs w:val="22"/>
          <w:lang w:val="en-GB"/>
        </w:rPr>
        <w:t xml:space="preserve"> </w:t>
      </w:r>
      <w:r w:rsidRPr="0012359E">
        <w:rPr>
          <w:rFonts w:eastAsiaTheme="minorEastAsia" w:cstheme="minorHAnsi"/>
          <w:sz w:val="22"/>
          <w:szCs w:val="22"/>
          <w:lang w:val="en-GB"/>
        </w:rPr>
        <w:t xml:space="preserve">values between </w:t>
      </w:r>
      <m:oMath>
        <m:sSub>
          <m:sSubPr>
            <m:ctrlPr>
              <w:rPr>
                <w:rFonts w:ascii="Cambria Math" w:eastAsiaTheme="minorEastAsia" w:hAnsi="Cambria Math" w:cstheme="minorHAnsi"/>
                <w:i/>
                <w:sz w:val="22"/>
                <w:szCs w:val="22"/>
                <w:lang w:val="en-GB"/>
              </w:rPr>
            </m:ctrlPr>
          </m:sSubPr>
          <m:e>
            <m:r>
              <w:rPr>
                <w:rFonts w:ascii="Cambria Math" w:eastAsiaTheme="minorEastAsia" w:hAnsi="Cambria Math" w:cstheme="minorHAnsi"/>
                <w:sz w:val="22"/>
                <w:szCs w:val="22"/>
                <w:lang w:val="en-GB"/>
              </w:rPr>
              <m:t>s</m:t>
            </m:r>
          </m:e>
          <m:sub>
            <m:r>
              <w:rPr>
                <w:rFonts w:ascii="Cambria Math" w:eastAsiaTheme="minorEastAsia" w:hAnsi="Cambria Math" w:cstheme="minorHAnsi"/>
                <w:sz w:val="22"/>
                <w:szCs w:val="22"/>
                <w:lang w:val="en-GB"/>
              </w:rPr>
              <m:t>min</m:t>
            </m:r>
          </m:sub>
        </m:sSub>
      </m:oMath>
      <w:r w:rsidRPr="0012359E">
        <w:rPr>
          <w:rFonts w:eastAsiaTheme="minorEastAsia" w:cstheme="minorHAnsi"/>
          <w:sz w:val="22"/>
          <w:szCs w:val="22"/>
          <w:lang w:val="en-GB"/>
        </w:rPr>
        <w:t xml:space="preserve"> and </w:t>
      </w:r>
      <m:oMath>
        <m:sSub>
          <m:sSubPr>
            <m:ctrlPr>
              <w:rPr>
                <w:rFonts w:ascii="Cambria Math" w:eastAsiaTheme="minorEastAsia" w:hAnsi="Cambria Math" w:cstheme="minorHAnsi"/>
                <w:i/>
                <w:sz w:val="22"/>
                <w:szCs w:val="22"/>
                <w:lang w:val="en-GB"/>
              </w:rPr>
            </m:ctrlPr>
          </m:sSubPr>
          <m:e>
            <m:r>
              <w:rPr>
                <w:rFonts w:ascii="Cambria Math" w:eastAsiaTheme="minorEastAsia" w:hAnsi="Cambria Math" w:cstheme="minorHAnsi"/>
                <w:sz w:val="22"/>
                <w:szCs w:val="22"/>
                <w:lang w:val="en-GB"/>
              </w:rPr>
              <m:t>s</m:t>
            </m:r>
          </m:e>
          <m:sub>
            <m:r>
              <w:rPr>
                <w:rFonts w:ascii="Cambria Math" w:eastAsiaTheme="minorEastAsia" w:hAnsi="Cambria Math" w:cstheme="minorHAnsi"/>
                <w:sz w:val="22"/>
                <w:szCs w:val="22"/>
                <w:lang w:val="en-GB"/>
              </w:rPr>
              <m:t>max</m:t>
            </m:r>
          </m:sub>
        </m:sSub>
      </m:oMath>
      <w:r w:rsidRPr="0012359E">
        <w:rPr>
          <w:rFonts w:eastAsiaTheme="minorEastAsia" w:cstheme="minorHAnsi"/>
          <w:sz w:val="22"/>
          <w:szCs w:val="22"/>
          <w:lang w:val="en-GB"/>
        </w:rPr>
        <w:t xml:space="preserve"> and </w:t>
      </w:r>
      <m:oMath>
        <m:r>
          <m:rPr>
            <m:sty m:val="p"/>
          </m:rPr>
          <w:rPr>
            <w:rFonts w:ascii="Cambria Math" w:hAnsi="Cambria Math" w:cstheme="minorHAnsi"/>
            <w:sz w:val="22"/>
            <w:szCs w:val="22"/>
            <w:lang w:val="en-GB"/>
          </w:rPr>
          <m:t>Φ</m:t>
        </m:r>
      </m:oMath>
      <w:r w:rsidRPr="0012359E">
        <w:rPr>
          <w:rFonts w:eastAsiaTheme="minorEastAsia" w:cstheme="minorHAnsi"/>
          <w:sz w:val="22"/>
          <w:szCs w:val="22"/>
          <w:lang w:val="en-GB"/>
        </w:rPr>
        <w:t xml:space="preserve"> denoting the cumulative distribution function of a standard normal distribution.  The parameters </w:t>
      </w:r>
      <m:oMath>
        <m:sSub>
          <m:sSubPr>
            <m:ctrlPr>
              <w:rPr>
                <w:rFonts w:ascii="Cambria Math" w:eastAsiaTheme="minorEastAsia" w:hAnsi="Cambria Math" w:cstheme="minorHAnsi"/>
                <w:i/>
                <w:sz w:val="22"/>
                <w:szCs w:val="22"/>
                <w:lang w:val="en-GB"/>
              </w:rPr>
            </m:ctrlPr>
          </m:sSubPr>
          <m:e>
            <m:r>
              <m:rPr>
                <m:sty m:val="p"/>
              </m:rPr>
              <w:rPr>
                <w:rFonts w:ascii="Cambria Math" w:eastAsiaTheme="minorEastAsia" w:hAnsi="Cambria Math" w:cstheme="minorHAnsi"/>
                <w:sz w:val="22"/>
                <w:szCs w:val="22"/>
                <w:lang w:val="en-GB"/>
              </w:rPr>
              <m:t>κ</m:t>
            </m:r>
            <m:ctrlPr>
              <w:rPr>
                <w:rFonts w:ascii="Cambria Math" w:eastAsiaTheme="minorEastAsia" w:hAnsi="Cambria Math" w:cstheme="minorHAnsi"/>
                <w:sz w:val="22"/>
                <w:szCs w:val="22"/>
                <w:lang w:val="en-GB"/>
              </w:rPr>
            </m:ctrlPr>
          </m:e>
          <m:sub>
            <m:r>
              <w:rPr>
                <w:rFonts w:ascii="Cambria Math" w:eastAsiaTheme="minorEastAsia" w:hAnsi="Cambria Math" w:cstheme="minorHAnsi"/>
                <w:sz w:val="22"/>
                <w:szCs w:val="22"/>
                <w:lang w:val="en-GB"/>
              </w:rPr>
              <m:t>s</m:t>
            </m:r>
          </m:sub>
        </m:sSub>
      </m:oMath>
      <w:r w:rsidR="001D0FF2" w:rsidRPr="0012359E">
        <w:rPr>
          <w:rFonts w:eastAsiaTheme="minorEastAsia" w:cstheme="minorHAnsi"/>
          <w:sz w:val="22"/>
          <w:szCs w:val="22"/>
          <w:lang w:val="en-GB"/>
        </w:rPr>
        <w:t xml:space="preserve"> are increasing real numbers with </w:t>
      </w:r>
      <m:oMath>
        <m:sSub>
          <m:sSubPr>
            <m:ctrlPr>
              <w:rPr>
                <w:rFonts w:ascii="Cambria Math" w:eastAsiaTheme="minorEastAsia" w:hAnsi="Cambria Math" w:cstheme="minorHAnsi"/>
                <w:i/>
                <w:sz w:val="22"/>
                <w:szCs w:val="22"/>
                <w:lang w:val="en-GB"/>
              </w:rPr>
            </m:ctrlPr>
          </m:sSubPr>
          <m:e>
            <m:r>
              <m:rPr>
                <m:sty m:val="p"/>
              </m:rPr>
              <w:rPr>
                <w:rFonts w:ascii="Cambria Math" w:eastAsiaTheme="minorEastAsia" w:hAnsi="Cambria Math" w:cstheme="minorHAnsi"/>
                <w:sz w:val="22"/>
                <w:szCs w:val="22"/>
                <w:lang w:val="en-GB"/>
              </w:rPr>
              <m:t>κ</m:t>
            </m:r>
            <m:ctrlPr>
              <w:rPr>
                <w:rFonts w:ascii="Cambria Math" w:eastAsiaTheme="minorEastAsia" w:hAnsi="Cambria Math" w:cstheme="minorHAnsi"/>
                <w:sz w:val="22"/>
                <w:szCs w:val="22"/>
                <w:lang w:val="en-GB"/>
              </w:rPr>
            </m:ctrlPr>
          </m:e>
          <m:sub>
            <m:sSub>
              <m:sSubPr>
                <m:ctrlPr>
                  <w:rPr>
                    <w:rFonts w:ascii="Cambria Math" w:eastAsiaTheme="minorEastAsia" w:hAnsi="Cambria Math" w:cstheme="minorHAnsi"/>
                    <w:i/>
                    <w:sz w:val="22"/>
                    <w:szCs w:val="22"/>
                    <w:lang w:val="en-GB"/>
                  </w:rPr>
                </m:ctrlPr>
              </m:sSubPr>
              <m:e>
                <m:r>
                  <w:rPr>
                    <w:rFonts w:ascii="Cambria Math" w:eastAsiaTheme="minorEastAsia" w:hAnsi="Cambria Math" w:cstheme="minorHAnsi"/>
                    <w:sz w:val="22"/>
                    <w:szCs w:val="22"/>
                    <w:lang w:val="en-GB"/>
                  </w:rPr>
                  <m:t>s</m:t>
                </m:r>
              </m:e>
              <m:sub>
                <m:r>
                  <w:rPr>
                    <w:rFonts w:ascii="Cambria Math" w:eastAsiaTheme="minorEastAsia" w:hAnsi="Cambria Math" w:cstheme="minorHAnsi"/>
                    <w:sz w:val="22"/>
                    <w:szCs w:val="22"/>
                    <w:lang w:val="en-GB"/>
                  </w:rPr>
                  <m:t>min</m:t>
                </m:r>
              </m:sub>
            </m:sSub>
            <m:r>
              <w:rPr>
                <w:rFonts w:ascii="Cambria Math" w:eastAsiaTheme="minorEastAsia" w:hAnsi="Cambria Math" w:cstheme="minorHAnsi"/>
                <w:sz w:val="22"/>
                <w:szCs w:val="22"/>
                <w:lang w:val="en-GB"/>
              </w:rPr>
              <m:t>-1</m:t>
            </m:r>
          </m:sub>
        </m:sSub>
        <m:r>
          <w:rPr>
            <w:rFonts w:ascii="Cambria Math" w:eastAsiaTheme="minorEastAsia" w:hAnsi="Cambria Math" w:cstheme="minorHAnsi"/>
            <w:sz w:val="22"/>
            <w:szCs w:val="22"/>
            <w:lang w:val="en-GB"/>
          </w:rPr>
          <m:t xml:space="preserve"> = - </m:t>
        </m:r>
        <m:r>
          <m:rPr>
            <m:sty m:val="p"/>
          </m:rPr>
          <w:rPr>
            <w:rFonts w:ascii="Cambria Math" w:eastAsiaTheme="minorEastAsia" w:hAnsi="Cambria Math" w:cstheme="minorHAnsi"/>
            <w:sz w:val="22"/>
            <w:szCs w:val="22"/>
            <w:lang w:val="en-GB"/>
          </w:rPr>
          <m:t>∞</m:t>
        </m:r>
      </m:oMath>
      <w:r w:rsidR="001D0FF2" w:rsidRPr="0012359E">
        <w:rPr>
          <w:rFonts w:eastAsiaTheme="minorEastAsia" w:cstheme="minorHAnsi"/>
          <w:sz w:val="22"/>
          <w:szCs w:val="22"/>
          <w:lang w:val="en-GB"/>
        </w:rPr>
        <w:t xml:space="preserve"> and </w:t>
      </w:r>
      <m:oMath>
        <m:sSub>
          <m:sSubPr>
            <m:ctrlPr>
              <w:rPr>
                <w:rFonts w:ascii="Cambria Math" w:eastAsiaTheme="minorEastAsia" w:hAnsi="Cambria Math" w:cstheme="minorHAnsi"/>
                <w:i/>
                <w:sz w:val="22"/>
                <w:szCs w:val="22"/>
                <w:lang w:val="en-GB"/>
              </w:rPr>
            </m:ctrlPr>
          </m:sSubPr>
          <m:e>
            <m:r>
              <m:rPr>
                <m:sty m:val="p"/>
              </m:rPr>
              <w:rPr>
                <w:rFonts w:ascii="Cambria Math" w:eastAsiaTheme="minorEastAsia" w:hAnsi="Cambria Math" w:cstheme="minorHAnsi"/>
                <w:sz w:val="22"/>
                <w:szCs w:val="22"/>
                <w:lang w:val="en-GB"/>
              </w:rPr>
              <m:t>κ</m:t>
            </m:r>
            <m:ctrlPr>
              <w:rPr>
                <w:rFonts w:ascii="Cambria Math" w:eastAsiaTheme="minorEastAsia" w:hAnsi="Cambria Math" w:cstheme="minorHAnsi"/>
                <w:sz w:val="22"/>
                <w:szCs w:val="22"/>
                <w:lang w:val="en-GB"/>
              </w:rPr>
            </m:ctrlPr>
          </m:e>
          <m:sub>
            <m:sSub>
              <m:sSubPr>
                <m:ctrlPr>
                  <w:rPr>
                    <w:rFonts w:ascii="Cambria Math" w:eastAsiaTheme="minorEastAsia" w:hAnsi="Cambria Math" w:cstheme="minorHAnsi"/>
                    <w:i/>
                    <w:sz w:val="22"/>
                    <w:szCs w:val="22"/>
                    <w:lang w:val="en-GB"/>
                  </w:rPr>
                </m:ctrlPr>
              </m:sSubPr>
              <m:e>
                <m:r>
                  <w:rPr>
                    <w:rFonts w:ascii="Cambria Math" w:eastAsiaTheme="minorEastAsia" w:hAnsi="Cambria Math" w:cstheme="minorHAnsi"/>
                    <w:sz w:val="22"/>
                    <w:szCs w:val="22"/>
                    <w:lang w:val="en-GB"/>
                  </w:rPr>
                  <m:t>s</m:t>
                </m:r>
              </m:e>
              <m:sub>
                <m:r>
                  <w:rPr>
                    <w:rFonts w:ascii="Cambria Math" w:eastAsiaTheme="minorEastAsia" w:hAnsi="Cambria Math" w:cstheme="minorHAnsi"/>
                    <w:sz w:val="22"/>
                    <w:szCs w:val="22"/>
                    <w:lang w:val="en-GB"/>
                  </w:rPr>
                  <m:t>max</m:t>
                </m:r>
              </m:sub>
            </m:sSub>
          </m:sub>
        </m:sSub>
        <m:r>
          <w:rPr>
            <w:rFonts w:ascii="Cambria Math" w:eastAsiaTheme="minorEastAsia" w:hAnsi="Cambria Math" w:cstheme="minorHAnsi"/>
            <w:sz w:val="22"/>
            <w:szCs w:val="22"/>
            <w:lang w:val="en-GB"/>
          </w:rPr>
          <m:t xml:space="preserve"> = + </m:t>
        </m:r>
        <m:r>
          <m:rPr>
            <m:sty m:val="p"/>
          </m:rPr>
          <w:rPr>
            <w:rFonts w:ascii="Cambria Math" w:eastAsiaTheme="minorEastAsia" w:hAnsi="Cambria Math" w:cstheme="minorHAnsi"/>
            <w:sz w:val="22"/>
            <w:szCs w:val="22"/>
            <w:lang w:val="en-GB"/>
          </w:rPr>
          <m:t>∞</m:t>
        </m:r>
      </m:oMath>
      <w:r w:rsidR="001D0FF2" w:rsidRPr="0012359E">
        <w:rPr>
          <w:rFonts w:eastAsiaTheme="minorEastAsia" w:cstheme="minorHAnsi"/>
          <w:sz w:val="22"/>
          <w:szCs w:val="22"/>
          <w:lang w:val="en-GB"/>
        </w:rPr>
        <w:t xml:space="preserve">. The parameter </w:t>
      </w:r>
      <m:oMath>
        <m:r>
          <w:rPr>
            <w:rFonts w:ascii="Cambria Math" w:hAnsi="Cambria Math"/>
            <w:sz w:val="22"/>
            <w:szCs w:val="22"/>
            <w:lang w:val="en-GB"/>
          </w:rPr>
          <m:t>σ</m:t>
        </m:r>
      </m:oMath>
      <w:r w:rsidR="001D0FF2" w:rsidRPr="0012359E">
        <w:rPr>
          <w:rFonts w:eastAsiaTheme="minorEastAsia" w:cstheme="minorHAnsi"/>
          <w:iCs/>
          <w:sz w:val="22"/>
          <w:szCs w:val="22"/>
          <w:lang w:val="en-GB"/>
        </w:rPr>
        <w:t xml:space="preserve"> can be interpreted together with the other parameters in the following way: a normally distributed term </w:t>
      </w:r>
      <m:oMath>
        <m:r>
          <m:rPr>
            <m:sty m:val="p"/>
          </m:rPr>
          <w:rPr>
            <w:rFonts w:ascii="Cambria Math" w:eastAsiaTheme="minorEastAsia" w:hAnsi="Cambria Math" w:cstheme="minorHAnsi"/>
            <w:sz w:val="22"/>
            <w:szCs w:val="22"/>
            <w:lang w:val="en-GB"/>
          </w:rPr>
          <m:t>ϵ</m:t>
        </m:r>
      </m:oMath>
      <w:r w:rsidR="001D0FF2" w:rsidRPr="0012359E">
        <w:rPr>
          <w:rFonts w:eastAsiaTheme="minorEastAsia" w:cstheme="minorHAnsi"/>
          <w:iCs/>
          <w:sz w:val="22"/>
          <w:szCs w:val="22"/>
          <w:lang w:val="en-GB"/>
        </w:rPr>
        <w:t xml:space="preserve"> with mean 0 and standard deviation </w:t>
      </w:r>
      <m:oMath>
        <m:r>
          <w:rPr>
            <w:rFonts w:ascii="Cambria Math" w:hAnsi="Cambria Math"/>
            <w:sz w:val="22"/>
            <w:szCs w:val="22"/>
            <w:lang w:val="en-GB"/>
          </w:rPr>
          <m:t>σ</m:t>
        </m:r>
      </m:oMath>
      <w:r w:rsidR="001D0FF2" w:rsidRPr="0012359E">
        <w:rPr>
          <w:rFonts w:eastAsiaTheme="minorEastAsia" w:cstheme="minorHAnsi"/>
          <w:iCs/>
          <w:sz w:val="22"/>
          <w:szCs w:val="22"/>
          <w:lang w:val="en-GB"/>
        </w:rPr>
        <w:t xml:space="preserve"> is added to the true age </w:t>
      </w:r>
      <w:r w:rsidR="001D0FF2" w:rsidRPr="0012359E">
        <w:rPr>
          <w:rFonts w:eastAsiaTheme="minorEastAsia" w:cstheme="minorHAnsi"/>
          <w:i/>
          <w:sz w:val="22"/>
          <w:szCs w:val="22"/>
          <w:lang w:val="en-GB"/>
        </w:rPr>
        <w:t xml:space="preserve">a, </w:t>
      </w:r>
      <w:r w:rsidR="001D0FF2" w:rsidRPr="0012359E">
        <w:rPr>
          <w:rFonts w:eastAsiaTheme="minorEastAsia" w:cstheme="minorHAnsi"/>
          <w:iCs/>
          <w:sz w:val="22"/>
          <w:szCs w:val="22"/>
          <w:lang w:val="en-GB"/>
        </w:rPr>
        <w:t xml:space="preserve">and the resulting value is compared with the thresholds </w:t>
      </w:r>
      <m:oMath>
        <m:sSub>
          <m:sSubPr>
            <m:ctrlPr>
              <w:rPr>
                <w:rFonts w:ascii="Cambria Math" w:eastAsiaTheme="minorEastAsia" w:hAnsi="Cambria Math" w:cstheme="minorHAnsi"/>
                <w:i/>
                <w:sz w:val="22"/>
                <w:szCs w:val="22"/>
                <w:lang w:val="en-GB"/>
              </w:rPr>
            </m:ctrlPr>
          </m:sSubPr>
          <m:e>
            <m:r>
              <w:rPr>
                <w:rFonts w:ascii="Cambria Math" w:eastAsiaTheme="minorEastAsia" w:hAnsi="Cambria Math" w:cstheme="minorHAnsi"/>
                <w:sz w:val="22"/>
                <w:szCs w:val="22"/>
                <w:lang w:val="en-GB"/>
              </w:rPr>
              <m:t>κ</m:t>
            </m:r>
          </m:e>
          <m:sub>
            <m:r>
              <w:rPr>
                <w:rFonts w:ascii="Cambria Math" w:eastAsiaTheme="minorEastAsia" w:hAnsi="Cambria Math" w:cstheme="minorHAnsi"/>
                <w:sz w:val="22"/>
                <w:szCs w:val="22"/>
                <w:lang w:val="en-GB"/>
              </w:rPr>
              <m:t>s</m:t>
            </m:r>
          </m:sub>
        </m:sSub>
      </m:oMath>
      <w:r w:rsidR="001D0FF2" w:rsidRPr="0012359E">
        <w:rPr>
          <w:rFonts w:eastAsiaTheme="minorEastAsia" w:cstheme="minorHAnsi"/>
          <w:iCs/>
          <w:sz w:val="22"/>
          <w:szCs w:val="22"/>
          <w:lang w:val="en-GB"/>
        </w:rPr>
        <w:t xml:space="preserve"> in order to determine the true stage s. If this model has been fitted and the resulting parameter estimates have been reported, this description can be used. </w:t>
      </w:r>
    </w:p>
    <w:p w14:paraId="5BA94226" w14:textId="77777777" w:rsidR="001D0FF2" w:rsidRPr="0012359E" w:rsidRDefault="001D0FF2" w:rsidP="00C66D64">
      <w:pPr>
        <w:rPr>
          <w:rFonts w:eastAsiaTheme="minorEastAsia" w:cstheme="minorHAnsi"/>
          <w:iCs/>
          <w:sz w:val="22"/>
          <w:szCs w:val="22"/>
          <w:lang w:val="en-GB"/>
        </w:rPr>
      </w:pPr>
    </w:p>
    <w:p w14:paraId="5E480F6C" w14:textId="3A9D6540" w:rsidR="001D0FF2" w:rsidRPr="0012359E" w:rsidRDefault="001D0FF2" w:rsidP="00C66D64">
      <w:pPr>
        <w:rPr>
          <w:rFonts w:eastAsiaTheme="minorEastAsia" w:cstheme="minorHAnsi"/>
          <w:iCs/>
          <w:sz w:val="22"/>
          <w:szCs w:val="22"/>
          <w:lang w:val="en-GB"/>
        </w:rPr>
      </w:pPr>
      <w:r w:rsidRPr="0012359E">
        <w:rPr>
          <w:rFonts w:eastAsiaTheme="minorEastAsia" w:cstheme="minorHAnsi"/>
          <w:iCs/>
          <w:sz w:val="22"/>
          <w:szCs w:val="22"/>
          <w:lang w:val="en-GB"/>
        </w:rPr>
        <w:t xml:space="preserve">Standard statistical packages such as Stata use typically a slightly different parameterization for this model in the spirit of a regression model. This parametrization reads </w:t>
      </w:r>
    </w:p>
    <w:p w14:paraId="43421E58" w14:textId="5A92E47E" w:rsidR="001D0FF2" w:rsidRPr="0012359E" w:rsidRDefault="001D0FF2" w:rsidP="001D0FF2">
      <w:pPr>
        <w:jc w:val="center"/>
        <w:rPr>
          <w:rFonts w:eastAsiaTheme="minorEastAsia" w:cstheme="minorHAnsi"/>
          <w:iCs/>
          <w:sz w:val="22"/>
          <w:szCs w:val="22"/>
          <w:lang w:val="en-GB"/>
        </w:rPr>
      </w:pPr>
    </w:p>
    <w:p w14:paraId="3FC0444B" w14:textId="3E824592" w:rsidR="001D0FF2" w:rsidRPr="0012359E" w:rsidRDefault="001D0FF2" w:rsidP="001D0FF2">
      <w:pPr>
        <w:jc w:val="center"/>
        <w:rPr>
          <w:rFonts w:eastAsiaTheme="minorEastAsia"/>
          <w:sz w:val="22"/>
          <w:szCs w:val="22"/>
          <w:lang w:val="en-GB"/>
        </w:rPr>
      </w:pPr>
      <m:oMath>
        <m:r>
          <w:rPr>
            <w:rFonts w:ascii="Cambria Math" w:hAnsi="Cambria Math"/>
            <w:sz w:val="22"/>
            <w:szCs w:val="22"/>
            <w:lang w:val="en-GB"/>
          </w:rPr>
          <m:t>P</m:t>
        </m:r>
        <m:d>
          <m:dPr>
            <m:ctrlPr>
              <w:rPr>
                <w:rFonts w:ascii="Cambria Math" w:hAnsi="Cambria Math"/>
                <w:i/>
                <w:sz w:val="22"/>
                <w:szCs w:val="22"/>
                <w:lang w:val="en-GB"/>
              </w:rPr>
            </m:ctrlPr>
          </m:dPr>
          <m:e>
            <m:r>
              <w:rPr>
                <w:rFonts w:ascii="Cambria Math" w:hAnsi="Cambria Math"/>
                <w:sz w:val="22"/>
                <w:szCs w:val="22"/>
                <w:lang w:val="en-GB"/>
              </w:rPr>
              <m:t>C=s</m:t>
            </m:r>
          </m:e>
          <m:e>
            <m:r>
              <w:rPr>
                <w:rFonts w:ascii="Cambria Math" w:hAnsi="Cambria Math"/>
                <w:sz w:val="22"/>
                <w:szCs w:val="22"/>
                <w:lang w:val="en-GB"/>
              </w:rPr>
              <m:t>a</m:t>
            </m:r>
          </m:e>
        </m:d>
        <m:r>
          <w:rPr>
            <w:rFonts w:ascii="Cambria Math" w:hAnsi="Cambria Math"/>
            <w:sz w:val="22"/>
            <w:szCs w:val="22"/>
            <w:lang w:val="en-GB"/>
          </w:rPr>
          <m:t>=</m:t>
        </m:r>
        <m:r>
          <m:rPr>
            <m:sty m:val="p"/>
          </m:rPr>
          <w:rPr>
            <w:rFonts w:ascii="Cambria Math" w:hAnsi="Cambria Math"/>
            <w:sz w:val="22"/>
            <w:szCs w:val="22"/>
            <w:lang w:val="en-GB"/>
          </w:rPr>
          <m:t>Φ</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κ</m:t>
                </m:r>
              </m:e>
              <m:sub>
                <m:r>
                  <w:rPr>
                    <w:rFonts w:ascii="Cambria Math" w:hAnsi="Cambria Math"/>
                    <w:sz w:val="22"/>
                    <w:szCs w:val="22"/>
                    <w:lang w:val="en-GB"/>
                  </w:rPr>
                  <m:t>s</m:t>
                </m:r>
              </m:sub>
            </m:sSub>
            <m:r>
              <w:rPr>
                <w:rFonts w:ascii="Cambria Math" w:hAnsi="Cambria Math"/>
                <w:sz w:val="22"/>
                <w:szCs w:val="22"/>
                <w:lang w:val="en-GB"/>
              </w:rPr>
              <m:t xml:space="preserve"> – βa</m:t>
            </m:r>
          </m:e>
        </m:d>
        <m:r>
          <w:rPr>
            <w:rFonts w:ascii="Cambria Math" w:hAnsi="Cambria Math"/>
            <w:sz w:val="22"/>
            <w:szCs w:val="22"/>
            <w:lang w:val="en-GB"/>
          </w:rPr>
          <m:t>–</m:t>
        </m:r>
        <m:r>
          <m:rPr>
            <m:sty m:val="p"/>
          </m:rPr>
          <w:rPr>
            <w:rFonts w:ascii="Cambria Math" w:hAnsi="Cambria Math"/>
            <w:sz w:val="22"/>
            <w:szCs w:val="22"/>
            <w:lang w:val="en-GB"/>
          </w:rPr>
          <m:t>Φ</m:t>
        </m:r>
        <m:r>
          <w:rPr>
            <w:rFonts w:ascii="Cambria Math" w:hAnsi="Cambria Math"/>
            <w:sz w:val="22"/>
            <w:szCs w:val="22"/>
            <w:lang w:val="en-GB"/>
          </w:rPr>
          <m:t xml:space="preserve">( </m:t>
        </m:r>
        <m:sSub>
          <m:sSubPr>
            <m:ctrlPr>
              <w:rPr>
                <w:rFonts w:ascii="Cambria Math" w:hAnsi="Cambria Math"/>
                <w:i/>
                <w:sz w:val="22"/>
                <w:szCs w:val="22"/>
                <w:lang w:val="en-GB"/>
              </w:rPr>
            </m:ctrlPr>
          </m:sSubPr>
          <m:e>
            <m:r>
              <w:rPr>
                <w:rFonts w:ascii="Cambria Math" w:hAnsi="Cambria Math"/>
                <w:sz w:val="22"/>
                <w:szCs w:val="22"/>
                <w:lang w:val="en-GB"/>
              </w:rPr>
              <m:t>κ</m:t>
            </m:r>
          </m:e>
          <m:sub>
            <m:r>
              <w:rPr>
                <w:rFonts w:ascii="Cambria Math" w:hAnsi="Cambria Math"/>
                <w:sz w:val="22"/>
                <w:szCs w:val="22"/>
                <w:lang w:val="en-GB"/>
              </w:rPr>
              <m:t>s-1</m:t>
            </m:r>
          </m:sub>
        </m:sSub>
        <m:r>
          <w:rPr>
            <w:rFonts w:ascii="Cambria Math" w:hAnsi="Cambria Math"/>
            <w:sz w:val="22"/>
            <w:szCs w:val="22"/>
            <w:lang w:val="en-GB"/>
          </w:rPr>
          <m:t>–βa</m:t>
        </m:r>
      </m:oMath>
      <w:r w:rsidRPr="0012359E">
        <w:rPr>
          <w:rFonts w:eastAsiaTheme="minorEastAsia"/>
          <w:sz w:val="22"/>
          <w:szCs w:val="22"/>
          <w:lang w:val="en-GB"/>
        </w:rPr>
        <w:t>)</w:t>
      </w:r>
    </w:p>
    <w:p w14:paraId="50549D66" w14:textId="26B3BFE4" w:rsidR="001D0FF2" w:rsidRPr="0012359E" w:rsidRDefault="001D0FF2" w:rsidP="00C66D64">
      <w:pPr>
        <w:rPr>
          <w:rFonts w:eastAsiaTheme="minorEastAsia" w:cstheme="minorHAnsi"/>
          <w:iCs/>
          <w:sz w:val="22"/>
          <w:szCs w:val="22"/>
          <w:lang w:val="en-GB"/>
        </w:rPr>
      </w:pPr>
    </w:p>
    <w:p w14:paraId="58D55D1A" w14:textId="77777777" w:rsidR="001D0FF2" w:rsidRPr="0012359E" w:rsidRDefault="001D0FF2" w:rsidP="00C66D64">
      <w:pPr>
        <w:rPr>
          <w:rFonts w:eastAsiaTheme="minorEastAsia" w:cstheme="minorHAnsi"/>
          <w:iCs/>
          <w:sz w:val="22"/>
          <w:szCs w:val="22"/>
          <w:lang w:val="en-GB"/>
        </w:rPr>
      </w:pPr>
    </w:p>
    <w:p w14:paraId="703EAD59" w14:textId="78BAA323" w:rsidR="001D0FF2" w:rsidRPr="0012359E" w:rsidRDefault="001D0FF2" w:rsidP="001D0FF2">
      <w:pPr>
        <w:rPr>
          <w:i/>
          <w:iCs/>
          <w:sz w:val="22"/>
          <w:szCs w:val="22"/>
          <w:lang w:val="en-GB"/>
        </w:rPr>
      </w:pPr>
      <w:r w:rsidRPr="0012359E">
        <w:rPr>
          <w:i/>
          <w:iCs/>
          <w:sz w:val="22"/>
          <w:szCs w:val="22"/>
          <w:lang w:val="en-GB"/>
        </w:rPr>
        <w:t xml:space="preserve">B:   Generating descriptions based on fitting regression models to publicly available data </w:t>
      </w:r>
    </w:p>
    <w:p w14:paraId="4FFF5406" w14:textId="114756FB" w:rsidR="001D0FF2" w:rsidRPr="0012359E" w:rsidRDefault="001D0FF2" w:rsidP="00C66D64">
      <w:pPr>
        <w:rPr>
          <w:rFonts w:eastAsiaTheme="minorEastAsia" w:cstheme="minorHAnsi"/>
          <w:iCs/>
          <w:sz w:val="22"/>
          <w:szCs w:val="22"/>
          <w:lang w:val="en-GB"/>
        </w:rPr>
      </w:pPr>
    </w:p>
    <w:p w14:paraId="7EAEB231" w14:textId="274CCA09" w:rsidR="001D0FF2" w:rsidRPr="0012359E" w:rsidRDefault="001D0FF2" w:rsidP="00C66D64">
      <w:pPr>
        <w:rPr>
          <w:rFonts w:eastAsiaTheme="minorEastAsia" w:cstheme="minorHAnsi"/>
          <w:sz w:val="22"/>
          <w:szCs w:val="22"/>
          <w:lang w:val="en-GB"/>
        </w:rPr>
      </w:pPr>
      <w:r w:rsidRPr="0012359E">
        <w:rPr>
          <w:rFonts w:eastAsiaTheme="minorEastAsia" w:cstheme="minorHAnsi"/>
          <w:iCs/>
          <w:sz w:val="22"/>
          <w:szCs w:val="22"/>
          <w:lang w:val="en-GB"/>
        </w:rPr>
        <w:t xml:space="preserve">If data on the true age and the characteristic from the reference data is publicly available, a description can be obtained by fitting one of the regression models mentioned above. However, the great advantage of having access to the original data is the opportunity to optimize the model. For example, it is rather popular to use the logarithm of age instead of age in fitting the ordinal </w:t>
      </w:r>
      <w:proofErr w:type="spellStart"/>
      <w:r w:rsidRPr="0012359E">
        <w:rPr>
          <w:rFonts w:eastAsiaTheme="minorEastAsia" w:cstheme="minorHAnsi"/>
          <w:iCs/>
          <w:sz w:val="22"/>
          <w:szCs w:val="22"/>
          <w:lang w:val="en-GB"/>
        </w:rPr>
        <w:t>probit</w:t>
      </w:r>
      <w:proofErr w:type="spellEnd"/>
      <w:r w:rsidRPr="0012359E">
        <w:rPr>
          <w:rFonts w:eastAsiaTheme="minorEastAsia" w:cstheme="minorHAnsi"/>
          <w:iCs/>
          <w:sz w:val="22"/>
          <w:szCs w:val="22"/>
          <w:lang w:val="en-GB"/>
        </w:rPr>
        <w:t xml:space="preserve"> model, and it can be easily checked whether such a transformation improves the model fit. In other fields of research, the use of ordinal logistic regressions is popular, replacing </w:t>
      </w:r>
      <m:oMath>
        <m:r>
          <m:rPr>
            <m:sty m:val="p"/>
          </m:rPr>
          <w:rPr>
            <w:rFonts w:ascii="Cambria Math" w:hAnsi="Cambria Math"/>
            <w:sz w:val="22"/>
            <w:szCs w:val="22"/>
            <w:lang w:val="en-GB"/>
          </w:rPr>
          <m:t>Φ</m:t>
        </m:r>
      </m:oMath>
      <w:r w:rsidRPr="0012359E">
        <w:rPr>
          <w:rFonts w:eastAsiaTheme="minorEastAsia" w:cstheme="minorHAnsi"/>
          <w:sz w:val="22"/>
          <w:szCs w:val="22"/>
          <w:lang w:val="en-GB"/>
        </w:rPr>
        <w:t xml:space="preserve"> by the </w:t>
      </w:r>
      <w:r w:rsidR="00437AC4" w:rsidRPr="0012359E">
        <w:rPr>
          <w:rFonts w:eastAsiaTheme="minorEastAsia" w:cstheme="minorHAnsi"/>
          <w:sz w:val="22"/>
          <w:szCs w:val="22"/>
          <w:lang w:val="en-GB"/>
        </w:rPr>
        <w:t xml:space="preserve">distribution </w:t>
      </w:r>
      <w:r w:rsidRPr="0012359E">
        <w:rPr>
          <w:rFonts w:eastAsiaTheme="minorEastAsia" w:cstheme="minorHAnsi"/>
          <w:sz w:val="22"/>
          <w:szCs w:val="22"/>
          <w:lang w:val="en-GB"/>
        </w:rPr>
        <w:t>function</w:t>
      </w:r>
      <w:r w:rsidR="00437AC4" w:rsidRPr="0012359E">
        <w:rPr>
          <w:rFonts w:eastAsiaTheme="minorEastAsia" w:cstheme="minorHAnsi"/>
          <w:sz w:val="22"/>
          <w:szCs w:val="22"/>
          <w:lang w:val="en-GB"/>
        </w:rPr>
        <w:t xml:space="preserve"> </w:t>
      </w:r>
      <m:oMath>
        <m:r>
          <w:rPr>
            <w:rFonts w:ascii="Cambria Math" w:eastAsiaTheme="minorEastAsia" w:hAnsi="Cambria Math" w:cstheme="minorHAnsi"/>
            <w:sz w:val="22"/>
            <w:szCs w:val="22"/>
            <w:lang w:val="en-GB"/>
          </w:rPr>
          <m:t>Λ</m:t>
        </m:r>
        <m:d>
          <m:dPr>
            <m:ctrlPr>
              <w:rPr>
                <w:rFonts w:ascii="Cambria Math" w:eastAsiaTheme="minorEastAsia" w:hAnsi="Cambria Math" w:cstheme="minorHAnsi"/>
                <w:i/>
                <w:iCs/>
                <w:sz w:val="22"/>
                <w:szCs w:val="22"/>
                <w:lang w:val="en-GB"/>
              </w:rPr>
            </m:ctrlPr>
          </m:dPr>
          <m:e>
            <m:r>
              <w:rPr>
                <w:rFonts w:ascii="Cambria Math" w:eastAsiaTheme="minorEastAsia" w:hAnsi="Cambria Math" w:cstheme="minorHAnsi"/>
                <w:sz w:val="22"/>
                <w:szCs w:val="22"/>
                <w:lang w:val="en-GB"/>
              </w:rPr>
              <m:t>x</m:t>
            </m:r>
          </m:e>
        </m:d>
        <m:r>
          <w:rPr>
            <w:rFonts w:ascii="Cambria Math" w:eastAsiaTheme="minorEastAsia" w:hAnsi="Cambria Math" w:cstheme="minorHAnsi"/>
            <w:sz w:val="22"/>
            <w:szCs w:val="22"/>
            <w:lang w:val="en-GB"/>
          </w:rPr>
          <m:t>=</m:t>
        </m:r>
        <m:func>
          <m:funcPr>
            <m:ctrlPr>
              <w:rPr>
                <w:rFonts w:ascii="Cambria Math" w:eastAsiaTheme="minorEastAsia" w:hAnsi="Cambria Math" w:cstheme="minorHAnsi"/>
                <w:i/>
                <w:iCs/>
                <w:sz w:val="22"/>
                <w:szCs w:val="22"/>
                <w:lang w:val="en-GB"/>
              </w:rPr>
            </m:ctrlPr>
          </m:funcPr>
          <m:fName>
            <m:r>
              <w:rPr>
                <w:rFonts w:ascii="Cambria Math" w:eastAsiaTheme="minorEastAsia" w:hAnsi="Cambria Math" w:cstheme="minorHAnsi"/>
                <w:sz w:val="22"/>
                <w:szCs w:val="22"/>
                <w:lang w:val="en-GB"/>
              </w:rPr>
              <m:t>exp</m:t>
            </m:r>
          </m:fName>
          <m:e>
            <m:d>
              <m:dPr>
                <m:ctrlPr>
                  <w:rPr>
                    <w:rFonts w:ascii="Cambria Math" w:eastAsiaTheme="minorEastAsia" w:hAnsi="Cambria Math" w:cstheme="minorHAnsi"/>
                    <w:i/>
                    <w:iCs/>
                    <w:sz w:val="22"/>
                    <w:szCs w:val="22"/>
                    <w:lang w:val="en-GB"/>
                  </w:rPr>
                </m:ctrlPr>
              </m:dPr>
              <m:e>
                <m:r>
                  <w:rPr>
                    <w:rFonts w:ascii="Cambria Math" w:eastAsiaTheme="minorEastAsia" w:hAnsi="Cambria Math" w:cstheme="minorHAnsi"/>
                    <w:sz w:val="22"/>
                    <w:szCs w:val="22"/>
                    <w:lang w:val="en-GB"/>
                  </w:rPr>
                  <m:t>x</m:t>
                </m:r>
              </m:e>
            </m:d>
          </m:e>
        </m:func>
        <m:r>
          <m:rPr>
            <m:lit/>
          </m:rPr>
          <w:rPr>
            <w:rFonts w:ascii="Cambria Math" w:eastAsiaTheme="minorEastAsia" w:hAnsi="Cambria Math" w:cstheme="minorHAnsi"/>
            <w:sz w:val="22"/>
            <w:szCs w:val="22"/>
            <w:lang w:val="en-GB"/>
          </w:rPr>
          <m:t>/</m:t>
        </m:r>
        <m:d>
          <m:dPr>
            <m:ctrlPr>
              <w:rPr>
                <w:rFonts w:ascii="Cambria Math" w:eastAsiaTheme="minorEastAsia" w:hAnsi="Cambria Math" w:cstheme="minorHAnsi"/>
                <w:i/>
                <w:iCs/>
                <w:sz w:val="22"/>
                <w:szCs w:val="22"/>
                <w:lang w:val="en-GB"/>
              </w:rPr>
            </m:ctrlPr>
          </m:dPr>
          <m:e>
            <m:r>
              <w:rPr>
                <w:rFonts w:ascii="Cambria Math" w:eastAsiaTheme="minorEastAsia" w:hAnsi="Cambria Math" w:cstheme="minorHAnsi"/>
                <w:sz w:val="22"/>
                <w:szCs w:val="22"/>
                <w:lang w:val="en-GB"/>
              </w:rPr>
              <m:t>1+</m:t>
            </m:r>
            <m:func>
              <m:funcPr>
                <m:ctrlPr>
                  <w:rPr>
                    <w:rFonts w:ascii="Cambria Math" w:eastAsiaTheme="minorEastAsia" w:hAnsi="Cambria Math" w:cstheme="minorHAnsi"/>
                    <w:i/>
                    <w:iCs/>
                    <w:sz w:val="22"/>
                    <w:szCs w:val="22"/>
                    <w:lang w:val="en-GB"/>
                  </w:rPr>
                </m:ctrlPr>
              </m:funcPr>
              <m:fName>
                <m:r>
                  <w:rPr>
                    <w:rFonts w:ascii="Cambria Math" w:eastAsiaTheme="minorEastAsia" w:hAnsi="Cambria Math" w:cstheme="minorHAnsi"/>
                    <w:sz w:val="22"/>
                    <w:szCs w:val="22"/>
                    <w:lang w:val="en-GB"/>
                  </w:rPr>
                  <m:t>exp</m:t>
                </m:r>
              </m:fName>
              <m:e>
                <m:d>
                  <m:dPr>
                    <m:ctrlPr>
                      <w:rPr>
                        <w:rFonts w:ascii="Cambria Math" w:eastAsiaTheme="minorEastAsia" w:hAnsi="Cambria Math" w:cstheme="minorHAnsi"/>
                        <w:i/>
                        <w:iCs/>
                        <w:sz w:val="22"/>
                        <w:szCs w:val="22"/>
                        <w:lang w:val="en-GB"/>
                      </w:rPr>
                    </m:ctrlPr>
                  </m:dPr>
                  <m:e>
                    <m:r>
                      <w:rPr>
                        <w:rFonts w:ascii="Cambria Math" w:eastAsiaTheme="minorEastAsia" w:hAnsi="Cambria Math" w:cstheme="minorHAnsi"/>
                        <w:sz w:val="22"/>
                        <w:szCs w:val="22"/>
                        <w:lang w:val="en-GB"/>
                      </w:rPr>
                      <m:t>x</m:t>
                    </m:r>
                  </m:e>
                </m:d>
              </m:e>
            </m:func>
          </m:e>
        </m:d>
      </m:oMath>
      <w:r w:rsidR="00437AC4" w:rsidRPr="0012359E">
        <w:rPr>
          <w:rFonts w:eastAsiaTheme="minorEastAsia" w:cstheme="minorHAnsi"/>
          <w:sz w:val="22"/>
          <w:szCs w:val="22"/>
          <w:lang w:val="en-GB"/>
        </w:rPr>
        <w:t xml:space="preserve"> of a logistic distribution. </w:t>
      </w:r>
      <w:r w:rsidR="0012359E">
        <w:rPr>
          <w:rFonts w:eastAsiaTheme="minorEastAsia" w:cstheme="minorHAnsi"/>
          <w:sz w:val="22"/>
          <w:szCs w:val="22"/>
          <w:lang w:val="en-GB"/>
        </w:rPr>
        <w:t xml:space="preserve"> </w:t>
      </w:r>
      <w:r w:rsidRPr="0012359E">
        <w:rPr>
          <w:rFonts w:eastAsiaTheme="minorEastAsia" w:cstheme="minorHAnsi"/>
          <w:sz w:val="22"/>
          <w:szCs w:val="22"/>
          <w:lang w:val="en-GB"/>
        </w:rPr>
        <w:t xml:space="preserve">Again, it can be checked whether this improves the fit of the model. Similarly, it can be checked whether there is a need to consider sex-specific descriptions. </w:t>
      </w:r>
    </w:p>
    <w:p w14:paraId="2D2F1E8C" w14:textId="47EF7198" w:rsidR="001D0FF2" w:rsidRDefault="001D0FF2" w:rsidP="00C66D64">
      <w:pPr>
        <w:rPr>
          <w:rFonts w:eastAsiaTheme="minorEastAsia" w:cstheme="minorHAnsi"/>
          <w:sz w:val="22"/>
          <w:szCs w:val="22"/>
          <w:lang w:val="en-GB"/>
        </w:rPr>
      </w:pPr>
    </w:p>
    <w:p w14:paraId="47E5A225" w14:textId="4F8A3BAF" w:rsidR="0012359E" w:rsidRDefault="0012359E" w:rsidP="00C66D64">
      <w:pPr>
        <w:rPr>
          <w:rFonts w:eastAsiaTheme="minorEastAsia" w:cstheme="minorHAnsi"/>
          <w:sz w:val="22"/>
          <w:szCs w:val="22"/>
          <w:lang w:val="en-GB"/>
        </w:rPr>
      </w:pPr>
    </w:p>
    <w:p w14:paraId="0520850A" w14:textId="4B9C89A7" w:rsidR="0012359E" w:rsidRDefault="0012359E" w:rsidP="00C66D64">
      <w:pPr>
        <w:rPr>
          <w:rFonts w:eastAsiaTheme="minorEastAsia" w:cstheme="minorHAnsi"/>
          <w:sz w:val="22"/>
          <w:szCs w:val="22"/>
          <w:lang w:val="en-GB"/>
        </w:rPr>
      </w:pPr>
    </w:p>
    <w:p w14:paraId="4F59AE46" w14:textId="77777777" w:rsidR="0012359E" w:rsidRPr="0012359E" w:rsidRDefault="0012359E" w:rsidP="00C66D64">
      <w:pPr>
        <w:rPr>
          <w:rFonts w:eastAsiaTheme="minorEastAsia" w:cstheme="minorHAnsi"/>
          <w:sz w:val="22"/>
          <w:szCs w:val="22"/>
          <w:lang w:val="en-GB"/>
        </w:rPr>
      </w:pPr>
    </w:p>
    <w:p w14:paraId="213C34A2" w14:textId="48F007E0" w:rsidR="001D0FF2" w:rsidRPr="0012359E" w:rsidRDefault="00612B51" w:rsidP="00C66D64">
      <w:pPr>
        <w:rPr>
          <w:rFonts w:eastAsiaTheme="minorEastAsia" w:cstheme="minorHAnsi"/>
          <w:i/>
          <w:iCs/>
          <w:sz w:val="22"/>
          <w:szCs w:val="22"/>
          <w:lang w:val="en-GB"/>
        </w:rPr>
      </w:pPr>
      <w:r>
        <w:rPr>
          <w:rFonts w:eastAsiaTheme="minorEastAsia" w:cstheme="minorHAnsi"/>
          <w:i/>
          <w:iCs/>
          <w:sz w:val="22"/>
          <w:szCs w:val="22"/>
          <w:lang w:val="en-GB"/>
        </w:rPr>
        <w:lastRenderedPageBreak/>
        <w:t>C</w:t>
      </w:r>
      <w:r w:rsidR="001D0FF2" w:rsidRPr="0012359E">
        <w:rPr>
          <w:rFonts w:eastAsiaTheme="minorEastAsia" w:cstheme="minorHAnsi"/>
          <w:i/>
          <w:iCs/>
          <w:sz w:val="22"/>
          <w:szCs w:val="22"/>
          <w:lang w:val="en-GB"/>
        </w:rPr>
        <w:t>: Generating descriptions based on published mean values and standard deviations of age</w:t>
      </w:r>
    </w:p>
    <w:p w14:paraId="78E084C4" w14:textId="1E5A0641" w:rsidR="001D0FF2" w:rsidRPr="0012359E" w:rsidRDefault="001D0FF2" w:rsidP="00C66D64">
      <w:pPr>
        <w:rPr>
          <w:rFonts w:eastAsiaTheme="minorEastAsia" w:cstheme="minorHAnsi"/>
          <w:iCs/>
          <w:sz w:val="22"/>
          <w:szCs w:val="22"/>
          <w:lang w:val="en-GB"/>
        </w:rPr>
      </w:pPr>
      <m:oMathPara>
        <m:oMath>
          <m:r>
            <w:rPr>
              <w:rFonts w:ascii="Cambria Math" w:eastAsiaTheme="minorEastAsia" w:hAnsi="Cambria Math" w:cstheme="minorHAnsi"/>
              <w:sz w:val="22"/>
              <w:szCs w:val="22"/>
              <w:lang w:val="en-GB"/>
            </w:rPr>
            <m:t xml:space="preserve"> </m:t>
          </m:r>
        </m:oMath>
      </m:oMathPara>
    </w:p>
    <w:p w14:paraId="262DF299" w14:textId="162E6335" w:rsidR="001D0FF2" w:rsidRPr="0012359E" w:rsidRDefault="001D0FF2" w:rsidP="001D0FF2">
      <w:pPr>
        <w:rPr>
          <w:rFonts w:eastAsiaTheme="minorEastAsia" w:cstheme="minorHAnsi"/>
          <w:iCs/>
          <w:sz w:val="22"/>
          <w:szCs w:val="22"/>
          <w:lang w:val="en-GB"/>
        </w:rPr>
      </w:pPr>
      <w:r w:rsidRPr="0012359E">
        <w:rPr>
          <w:rFonts w:eastAsiaTheme="minorEastAsia" w:cstheme="minorHAnsi"/>
          <w:iCs/>
          <w:sz w:val="22"/>
          <w:szCs w:val="22"/>
          <w:lang w:val="en-GB"/>
        </w:rPr>
        <w:t xml:space="preserve">Many publications on scoring methods </w:t>
      </w:r>
      <w:r w:rsidR="002450F8">
        <w:rPr>
          <w:rFonts w:eastAsiaTheme="minorEastAsia" w:cstheme="minorHAnsi"/>
          <w:iCs/>
          <w:sz w:val="22"/>
          <w:szCs w:val="22"/>
          <w:lang w:val="en-GB"/>
        </w:rPr>
        <w:t xml:space="preserve">developed </w:t>
      </w:r>
      <w:r w:rsidRPr="0012359E">
        <w:rPr>
          <w:rFonts w:eastAsiaTheme="minorEastAsia" w:cstheme="minorHAnsi"/>
          <w:iCs/>
          <w:sz w:val="22"/>
          <w:szCs w:val="22"/>
          <w:lang w:val="en-GB"/>
        </w:rPr>
        <w:t xml:space="preserve">in </w:t>
      </w:r>
      <w:r w:rsidR="002450F8">
        <w:rPr>
          <w:rFonts w:eastAsiaTheme="minorEastAsia" w:cstheme="minorHAnsi"/>
          <w:iCs/>
          <w:sz w:val="22"/>
          <w:szCs w:val="22"/>
          <w:lang w:val="en-GB"/>
        </w:rPr>
        <w:t xml:space="preserve">a </w:t>
      </w:r>
      <w:r w:rsidRPr="0012359E">
        <w:rPr>
          <w:rFonts w:eastAsiaTheme="minorEastAsia" w:cstheme="minorHAnsi"/>
          <w:iCs/>
          <w:sz w:val="22"/>
          <w:szCs w:val="22"/>
          <w:lang w:val="en-GB"/>
        </w:rPr>
        <w:t xml:space="preserve">reference sample report mean values and standard deviations of age within strata defined by application of the staging system. If also the number of subjects in each stratum is known and age follows a normal distribution within each stratum, then the conditional distribution can be derived as </w:t>
      </w:r>
    </w:p>
    <w:p w14:paraId="40E3CD1C" w14:textId="77777777" w:rsidR="001D0FF2" w:rsidRPr="0012359E" w:rsidRDefault="001D0FF2" w:rsidP="001D0FF2">
      <w:pPr>
        <w:rPr>
          <w:rFonts w:eastAsiaTheme="minorEastAsia" w:cstheme="minorHAnsi"/>
          <w:iCs/>
          <w:sz w:val="22"/>
          <w:szCs w:val="22"/>
          <w:lang w:val="en-GB"/>
        </w:rPr>
      </w:pPr>
    </w:p>
    <w:p w14:paraId="4AC61FE5" w14:textId="14898634" w:rsidR="001D0FF2" w:rsidRPr="002450F8" w:rsidRDefault="001D0FF2" w:rsidP="00C66D64">
      <w:pPr>
        <w:rPr>
          <w:rFonts w:eastAsiaTheme="minorEastAsia" w:cstheme="minorHAnsi"/>
          <w:i/>
          <w:iCs/>
          <w:sz w:val="22"/>
          <w:szCs w:val="22"/>
          <w:lang w:val="en-GB"/>
        </w:rPr>
      </w:pPr>
      <m:oMathPara>
        <m:oMath>
          <m:r>
            <w:rPr>
              <w:rFonts w:ascii="Cambria Math" w:eastAsiaTheme="minorEastAsia" w:hAnsi="Cambria Math" w:cstheme="minorHAnsi"/>
              <w:sz w:val="22"/>
              <w:szCs w:val="22"/>
              <w:lang w:val="en-GB"/>
            </w:rPr>
            <m:t xml:space="preserve">P(C=s | a ) = </m:t>
          </m:r>
          <m:f>
            <m:fPr>
              <m:ctrlPr>
                <w:rPr>
                  <w:rFonts w:ascii="Cambria Math" w:eastAsiaTheme="minorEastAsia" w:hAnsi="Cambria Math" w:cstheme="minorHAnsi"/>
                  <w:i/>
                  <w:iCs/>
                  <w:sz w:val="22"/>
                  <w:szCs w:val="22"/>
                  <w:lang w:val="en-GB"/>
                </w:rPr>
              </m:ctrlPr>
            </m:fPr>
            <m:num>
              <m:sSub>
                <m:sSubPr>
                  <m:ctrlPr>
                    <w:rPr>
                      <w:rFonts w:ascii="Cambria Math" w:eastAsiaTheme="minorEastAsia" w:hAnsi="Cambria Math" w:cstheme="minorHAnsi"/>
                      <w:i/>
                      <w:iCs/>
                      <w:sz w:val="22"/>
                      <w:szCs w:val="22"/>
                      <w:lang w:val="en-GB"/>
                    </w:rPr>
                  </m:ctrlPr>
                </m:sSubPr>
                <m:e>
                  <m:r>
                    <w:rPr>
                      <w:rFonts w:ascii="Cambria Math" w:eastAsiaTheme="minorEastAsia" w:hAnsi="Cambria Math" w:cstheme="minorHAnsi"/>
                      <w:sz w:val="22"/>
                      <w:szCs w:val="22"/>
                      <w:lang w:val="en-GB"/>
                    </w:rPr>
                    <m:t>π</m:t>
                  </m:r>
                </m:e>
                <m:sub>
                  <m:r>
                    <w:rPr>
                      <w:rFonts w:ascii="Cambria Math" w:eastAsiaTheme="minorEastAsia" w:hAnsi="Cambria Math" w:cstheme="minorHAnsi"/>
                      <w:sz w:val="22"/>
                      <w:szCs w:val="22"/>
                      <w:lang w:val="en-GB"/>
                    </w:rPr>
                    <m:t>s</m:t>
                  </m:r>
                </m:sub>
              </m:sSub>
              <m:r>
                <w:rPr>
                  <w:rFonts w:ascii="Cambria Math" w:eastAsiaTheme="minorEastAsia" w:hAnsi="Cambria Math" w:cstheme="minorHAnsi"/>
                  <w:sz w:val="22"/>
                  <w:szCs w:val="22"/>
                  <w:lang w:val="en-GB"/>
                </w:rPr>
                <m:t>ϕ</m:t>
              </m:r>
              <m:d>
                <m:dPr>
                  <m:ctrlPr>
                    <w:rPr>
                      <w:rFonts w:ascii="Cambria Math" w:eastAsiaTheme="minorEastAsia" w:hAnsi="Cambria Math" w:cstheme="minorHAnsi"/>
                      <w:i/>
                      <w:iCs/>
                      <w:sz w:val="22"/>
                      <w:szCs w:val="22"/>
                      <w:lang w:val="en-GB"/>
                    </w:rPr>
                  </m:ctrlPr>
                </m:dPr>
                <m:e>
                  <m:d>
                    <m:dPr>
                      <m:ctrlPr>
                        <w:rPr>
                          <w:rFonts w:ascii="Cambria Math" w:eastAsiaTheme="minorEastAsia" w:hAnsi="Cambria Math" w:cstheme="minorHAnsi"/>
                          <w:i/>
                          <w:iCs/>
                          <w:sz w:val="22"/>
                          <w:szCs w:val="22"/>
                          <w:lang w:val="en-GB"/>
                        </w:rPr>
                      </m:ctrlPr>
                    </m:dPr>
                    <m:e>
                      <m:r>
                        <w:rPr>
                          <w:rFonts w:ascii="Cambria Math" w:eastAsiaTheme="minorEastAsia" w:hAnsi="Cambria Math" w:cstheme="minorHAnsi"/>
                          <w:sz w:val="22"/>
                          <w:szCs w:val="22"/>
                          <w:lang w:val="en-GB"/>
                        </w:rPr>
                        <m:t>a-</m:t>
                      </m:r>
                      <m:sSub>
                        <m:sSubPr>
                          <m:ctrlPr>
                            <w:rPr>
                              <w:rFonts w:ascii="Cambria Math" w:eastAsiaTheme="minorEastAsia" w:hAnsi="Cambria Math" w:cstheme="minorHAnsi"/>
                              <w:i/>
                              <w:iCs/>
                              <w:sz w:val="22"/>
                              <w:szCs w:val="22"/>
                              <w:lang w:val="en-GB"/>
                            </w:rPr>
                          </m:ctrlPr>
                        </m:sSubPr>
                        <m:e>
                          <m:r>
                            <w:rPr>
                              <w:rFonts w:ascii="Cambria Math" w:eastAsiaTheme="minorEastAsia" w:hAnsi="Cambria Math" w:cstheme="minorHAnsi"/>
                              <w:sz w:val="22"/>
                              <w:szCs w:val="22"/>
                              <w:lang w:val="en-GB"/>
                            </w:rPr>
                            <m:t>μ</m:t>
                          </m:r>
                        </m:e>
                        <m:sub>
                          <m:r>
                            <w:rPr>
                              <w:rFonts w:ascii="Cambria Math" w:eastAsiaTheme="minorEastAsia" w:hAnsi="Cambria Math" w:cstheme="minorHAnsi"/>
                              <w:sz w:val="22"/>
                              <w:szCs w:val="22"/>
                              <w:lang w:val="en-GB"/>
                            </w:rPr>
                            <m:t>s</m:t>
                          </m:r>
                        </m:sub>
                      </m:sSub>
                    </m:e>
                  </m:d>
                  <m:r>
                    <m:rPr>
                      <m:lit/>
                    </m:rPr>
                    <w:rPr>
                      <w:rFonts w:ascii="Cambria Math" w:eastAsiaTheme="minorEastAsia" w:hAnsi="Cambria Math" w:cstheme="minorHAnsi"/>
                      <w:sz w:val="22"/>
                      <w:szCs w:val="22"/>
                      <w:lang w:val="en-GB"/>
                    </w:rPr>
                    <m:t>/</m:t>
                  </m:r>
                  <m:sSub>
                    <m:sSubPr>
                      <m:ctrlPr>
                        <w:rPr>
                          <w:rFonts w:ascii="Cambria Math" w:eastAsiaTheme="minorEastAsia" w:hAnsi="Cambria Math" w:cstheme="minorHAnsi"/>
                          <w:i/>
                          <w:iCs/>
                          <w:sz w:val="22"/>
                          <w:szCs w:val="22"/>
                          <w:lang w:val="en-GB"/>
                        </w:rPr>
                      </m:ctrlPr>
                    </m:sSubPr>
                    <m:e>
                      <m:r>
                        <w:rPr>
                          <w:rFonts w:ascii="Cambria Math" w:eastAsiaTheme="minorEastAsia" w:hAnsi="Cambria Math" w:cstheme="minorHAnsi"/>
                          <w:sz w:val="22"/>
                          <w:szCs w:val="22"/>
                          <w:lang w:val="en-GB"/>
                        </w:rPr>
                        <m:t>σ</m:t>
                      </m:r>
                    </m:e>
                    <m:sub>
                      <m:r>
                        <w:rPr>
                          <w:rFonts w:ascii="Cambria Math" w:eastAsiaTheme="minorEastAsia" w:hAnsi="Cambria Math" w:cstheme="minorHAnsi"/>
                          <w:sz w:val="22"/>
                          <w:szCs w:val="22"/>
                          <w:lang w:val="en-GB"/>
                        </w:rPr>
                        <m:t>s</m:t>
                      </m:r>
                    </m:sub>
                  </m:sSub>
                </m:e>
              </m:d>
            </m:num>
            <m:den>
              <m:nary>
                <m:naryPr>
                  <m:chr m:val="∑"/>
                  <m:ctrlPr>
                    <w:rPr>
                      <w:rFonts w:ascii="Cambria Math" w:eastAsiaTheme="minorEastAsia" w:hAnsi="Cambria Math" w:cstheme="minorHAnsi"/>
                      <w:i/>
                      <w:iCs/>
                      <w:sz w:val="22"/>
                      <w:szCs w:val="22"/>
                      <w:lang w:val="en-GB"/>
                    </w:rPr>
                  </m:ctrlPr>
                </m:naryPr>
                <m:sub>
                  <m:r>
                    <w:rPr>
                      <w:rFonts w:ascii="Cambria Math" w:eastAsiaTheme="minorEastAsia" w:hAnsi="Cambria Math" w:cstheme="minorHAnsi"/>
                      <w:sz w:val="22"/>
                      <w:szCs w:val="22"/>
                      <w:lang w:val="en-GB"/>
                    </w:rPr>
                    <m:t>s’=</m:t>
                  </m:r>
                  <m:sSub>
                    <m:sSubPr>
                      <m:ctrlPr>
                        <w:rPr>
                          <w:rFonts w:ascii="Cambria Math" w:eastAsiaTheme="minorEastAsia" w:hAnsi="Cambria Math" w:cstheme="minorHAnsi"/>
                          <w:i/>
                          <w:iCs/>
                          <w:sz w:val="22"/>
                          <w:szCs w:val="22"/>
                          <w:lang w:val="en-GB"/>
                        </w:rPr>
                      </m:ctrlPr>
                    </m:sSubPr>
                    <m:e>
                      <m:r>
                        <w:rPr>
                          <w:rFonts w:ascii="Cambria Math" w:eastAsiaTheme="minorEastAsia" w:hAnsi="Cambria Math" w:cstheme="minorHAnsi"/>
                          <w:sz w:val="22"/>
                          <w:szCs w:val="22"/>
                          <w:lang w:val="en-GB"/>
                        </w:rPr>
                        <m:t>s</m:t>
                      </m:r>
                    </m:e>
                    <m:sub>
                      <m:r>
                        <w:rPr>
                          <w:rFonts w:ascii="Cambria Math" w:eastAsiaTheme="minorEastAsia" w:hAnsi="Cambria Math" w:cstheme="minorHAnsi"/>
                          <w:sz w:val="22"/>
                          <w:szCs w:val="22"/>
                          <w:lang w:val="en-GB"/>
                        </w:rPr>
                        <m:t>min</m:t>
                      </m:r>
                    </m:sub>
                  </m:sSub>
                </m:sub>
                <m:sup>
                  <m:sSub>
                    <m:sSubPr>
                      <m:ctrlPr>
                        <w:rPr>
                          <w:rFonts w:ascii="Cambria Math" w:eastAsiaTheme="minorEastAsia" w:hAnsi="Cambria Math" w:cstheme="minorHAnsi"/>
                          <w:i/>
                          <w:iCs/>
                          <w:sz w:val="22"/>
                          <w:szCs w:val="22"/>
                          <w:lang w:val="en-GB"/>
                        </w:rPr>
                      </m:ctrlPr>
                    </m:sSubPr>
                    <m:e>
                      <m:r>
                        <w:rPr>
                          <w:rFonts w:ascii="Cambria Math" w:eastAsiaTheme="minorEastAsia" w:hAnsi="Cambria Math" w:cstheme="minorHAnsi"/>
                          <w:sz w:val="22"/>
                          <w:szCs w:val="22"/>
                          <w:lang w:val="en-GB"/>
                        </w:rPr>
                        <m:t>s</m:t>
                      </m:r>
                    </m:e>
                    <m:sub>
                      <m:r>
                        <w:rPr>
                          <w:rFonts w:ascii="Cambria Math" w:eastAsiaTheme="minorEastAsia" w:hAnsi="Cambria Math" w:cstheme="minorHAnsi"/>
                          <w:sz w:val="22"/>
                          <w:szCs w:val="22"/>
                          <w:lang w:val="en-GB"/>
                        </w:rPr>
                        <m:t>max</m:t>
                      </m:r>
                    </m:sub>
                  </m:sSub>
                </m:sup>
                <m:e>
                  <m:sSub>
                    <m:sSubPr>
                      <m:ctrlPr>
                        <w:rPr>
                          <w:rFonts w:ascii="Cambria Math" w:eastAsiaTheme="minorEastAsia" w:hAnsi="Cambria Math" w:cstheme="minorHAnsi"/>
                          <w:i/>
                          <w:iCs/>
                          <w:sz w:val="22"/>
                          <w:szCs w:val="22"/>
                          <w:lang w:val="en-GB"/>
                        </w:rPr>
                      </m:ctrlPr>
                    </m:sSubPr>
                    <m:e>
                      <m:r>
                        <w:rPr>
                          <w:rFonts w:ascii="Cambria Math" w:eastAsiaTheme="minorEastAsia" w:hAnsi="Cambria Math" w:cstheme="minorHAnsi"/>
                          <w:sz w:val="22"/>
                          <w:szCs w:val="22"/>
                          <w:lang w:val="en-GB"/>
                        </w:rPr>
                        <m:t>π</m:t>
                      </m:r>
                    </m:e>
                    <m:sub>
                      <m:r>
                        <w:rPr>
                          <w:rFonts w:ascii="Cambria Math" w:eastAsiaTheme="minorEastAsia" w:hAnsi="Cambria Math" w:cstheme="minorHAnsi"/>
                          <w:sz w:val="22"/>
                          <w:szCs w:val="22"/>
                          <w:lang w:val="en-GB"/>
                        </w:rPr>
                        <m:t>s’</m:t>
                      </m:r>
                    </m:sub>
                  </m:sSub>
                  <m:r>
                    <w:rPr>
                      <w:rFonts w:ascii="Cambria Math" w:eastAsiaTheme="minorEastAsia" w:hAnsi="Cambria Math" w:cstheme="minorHAnsi"/>
                      <w:sz w:val="22"/>
                      <w:szCs w:val="22"/>
                      <w:lang w:val="en-GB"/>
                    </w:rPr>
                    <m:t>ϕ</m:t>
                  </m:r>
                  <m:d>
                    <m:dPr>
                      <m:ctrlPr>
                        <w:rPr>
                          <w:rFonts w:ascii="Cambria Math" w:eastAsiaTheme="minorEastAsia" w:hAnsi="Cambria Math" w:cstheme="minorHAnsi"/>
                          <w:i/>
                          <w:iCs/>
                          <w:sz w:val="22"/>
                          <w:szCs w:val="22"/>
                          <w:lang w:val="en-GB"/>
                        </w:rPr>
                      </m:ctrlPr>
                    </m:dPr>
                    <m:e>
                      <m:d>
                        <m:dPr>
                          <m:ctrlPr>
                            <w:rPr>
                              <w:rFonts w:ascii="Cambria Math" w:eastAsiaTheme="minorEastAsia" w:hAnsi="Cambria Math" w:cstheme="minorHAnsi"/>
                              <w:i/>
                              <w:iCs/>
                              <w:sz w:val="22"/>
                              <w:szCs w:val="22"/>
                              <w:lang w:val="en-GB"/>
                            </w:rPr>
                          </m:ctrlPr>
                        </m:dPr>
                        <m:e>
                          <m:r>
                            <w:rPr>
                              <w:rFonts w:ascii="Cambria Math" w:eastAsiaTheme="minorEastAsia" w:hAnsi="Cambria Math" w:cstheme="minorHAnsi"/>
                              <w:sz w:val="22"/>
                              <w:szCs w:val="22"/>
                              <w:lang w:val="en-GB"/>
                            </w:rPr>
                            <m:t>a-</m:t>
                          </m:r>
                          <m:sSub>
                            <m:sSubPr>
                              <m:ctrlPr>
                                <w:rPr>
                                  <w:rFonts w:ascii="Cambria Math" w:eastAsiaTheme="minorEastAsia" w:hAnsi="Cambria Math" w:cstheme="minorHAnsi"/>
                                  <w:i/>
                                  <w:iCs/>
                                  <w:sz w:val="22"/>
                                  <w:szCs w:val="22"/>
                                  <w:lang w:val="en-GB"/>
                                </w:rPr>
                              </m:ctrlPr>
                            </m:sSubPr>
                            <m:e>
                              <m:r>
                                <w:rPr>
                                  <w:rFonts w:ascii="Cambria Math" w:eastAsiaTheme="minorEastAsia" w:hAnsi="Cambria Math" w:cstheme="minorHAnsi"/>
                                  <w:sz w:val="22"/>
                                  <w:szCs w:val="22"/>
                                  <w:lang w:val="en-GB"/>
                                </w:rPr>
                                <m:t>μ</m:t>
                              </m:r>
                            </m:e>
                            <m:sub>
                              <m:r>
                                <w:rPr>
                                  <w:rFonts w:ascii="Cambria Math" w:eastAsiaTheme="minorEastAsia" w:hAnsi="Cambria Math" w:cstheme="minorHAnsi"/>
                                  <w:sz w:val="22"/>
                                  <w:szCs w:val="22"/>
                                  <w:lang w:val="en-GB"/>
                                </w:rPr>
                                <m:t>s’</m:t>
                              </m:r>
                            </m:sub>
                          </m:sSub>
                        </m:e>
                      </m:d>
                      <m:r>
                        <m:rPr>
                          <m:lit/>
                        </m:rPr>
                        <w:rPr>
                          <w:rFonts w:ascii="Cambria Math" w:eastAsiaTheme="minorEastAsia" w:hAnsi="Cambria Math" w:cstheme="minorHAnsi"/>
                          <w:sz w:val="22"/>
                          <w:szCs w:val="22"/>
                          <w:lang w:val="en-GB"/>
                        </w:rPr>
                        <m:t>/</m:t>
                      </m:r>
                      <m:sSub>
                        <m:sSubPr>
                          <m:ctrlPr>
                            <w:rPr>
                              <w:rFonts w:ascii="Cambria Math" w:eastAsiaTheme="minorEastAsia" w:hAnsi="Cambria Math" w:cstheme="minorHAnsi"/>
                              <w:i/>
                              <w:iCs/>
                              <w:sz w:val="22"/>
                              <w:szCs w:val="22"/>
                              <w:lang w:val="en-GB"/>
                            </w:rPr>
                          </m:ctrlPr>
                        </m:sSubPr>
                        <m:e>
                          <m:r>
                            <w:rPr>
                              <w:rFonts w:ascii="Cambria Math" w:eastAsiaTheme="minorEastAsia" w:hAnsi="Cambria Math" w:cstheme="minorHAnsi"/>
                              <w:sz w:val="22"/>
                              <w:szCs w:val="22"/>
                              <w:lang w:val="en-GB"/>
                            </w:rPr>
                            <m:t>σ</m:t>
                          </m:r>
                        </m:e>
                        <m:sub>
                          <m:r>
                            <w:rPr>
                              <w:rFonts w:ascii="Cambria Math" w:eastAsiaTheme="minorEastAsia" w:hAnsi="Cambria Math" w:cstheme="minorHAnsi"/>
                              <w:sz w:val="22"/>
                              <w:szCs w:val="22"/>
                              <w:lang w:val="en-GB"/>
                            </w:rPr>
                            <m:t>s’</m:t>
                          </m:r>
                        </m:sub>
                      </m:sSub>
                    </m:e>
                  </m:d>
                </m:e>
              </m:nary>
            </m:den>
          </m:f>
        </m:oMath>
      </m:oMathPara>
    </w:p>
    <w:p w14:paraId="56ACEB3F" w14:textId="08EB6D20" w:rsidR="001D0FF2" w:rsidRPr="0012359E" w:rsidRDefault="001D0FF2" w:rsidP="00C66D64">
      <w:pPr>
        <w:rPr>
          <w:rFonts w:eastAsiaTheme="minorEastAsia" w:cstheme="minorHAnsi"/>
          <w:iCs/>
          <w:sz w:val="22"/>
          <w:szCs w:val="22"/>
          <w:lang w:val="en-GB"/>
        </w:rPr>
      </w:pPr>
      <m:oMathPara>
        <m:oMath>
          <m:r>
            <w:rPr>
              <w:rFonts w:ascii="Cambria Math" w:eastAsiaTheme="minorEastAsia" w:hAnsi="Cambria Math" w:cstheme="minorHAnsi"/>
              <w:sz w:val="22"/>
              <w:szCs w:val="22"/>
              <w:lang w:val="en-GB"/>
            </w:rPr>
            <m:t xml:space="preserve"> </m:t>
          </m:r>
        </m:oMath>
      </m:oMathPara>
    </w:p>
    <w:p w14:paraId="065F80BE" w14:textId="20876889" w:rsidR="001D0FF2" w:rsidRDefault="001D0FF2" w:rsidP="00C66D64">
      <w:pPr>
        <w:rPr>
          <w:rFonts w:eastAsiaTheme="minorEastAsia" w:cstheme="minorHAnsi"/>
          <w:iCs/>
          <w:sz w:val="22"/>
          <w:szCs w:val="22"/>
          <w:lang w:val="en-GB"/>
        </w:rPr>
      </w:pPr>
      <w:r w:rsidRPr="0012359E">
        <w:rPr>
          <w:rFonts w:eastAsiaTheme="minorEastAsia" w:cstheme="minorHAnsi"/>
          <w:sz w:val="22"/>
          <w:szCs w:val="22"/>
          <w:lang w:val="en-GB"/>
        </w:rPr>
        <w:t xml:space="preserve">with  </w:t>
      </w:r>
      <m:oMath>
        <m:sSub>
          <m:sSubPr>
            <m:ctrlPr>
              <w:rPr>
                <w:rFonts w:ascii="Cambria Math" w:eastAsiaTheme="minorEastAsia" w:hAnsi="Cambria Math" w:cstheme="minorHAnsi"/>
                <w:i/>
                <w:iCs/>
                <w:sz w:val="22"/>
                <w:szCs w:val="22"/>
                <w:lang w:val="en-GB"/>
              </w:rPr>
            </m:ctrlPr>
          </m:sSubPr>
          <m:e>
            <m:r>
              <m:rPr>
                <m:sty m:val="p"/>
              </m:rPr>
              <w:rPr>
                <w:rFonts w:ascii="Cambria Math" w:eastAsiaTheme="minorEastAsia" w:hAnsi="Cambria Math" w:cstheme="minorHAnsi"/>
                <w:sz w:val="22"/>
                <w:szCs w:val="22"/>
                <w:lang w:val="en-GB"/>
              </w:rPr>
              <m:t>π</m:t>
            </m:r>
          </m:e>
          <m:sub>
            <m:r>
              <w:rPr>
                <w:rFonts w:ascii="Cambria Math" w:eastAsiaTheme="minorEastAsia" w:hAnsi="Cambria Math" w:cstheme="minorHAnsi"/>
                <w:sz w:val="22"/>
                <w:szCs w:val="22"/>
                <w:lang w:val="en-GB"/>
              </w:rPr>
              <m:t>s</m:t>
            </m:r>
          </m:sub>
        </m:sSub>
      </m:oMath>
      <w:r w:rsidRPr="0012359E">
        <w:rPr>
          <w:rFonts w:eastAsiaTheme="minorEastAsia" w:cstheme="minorHAnsi"/>
          <w:iCs/>
          <w:sz w:val="22"/>
          <w:szCs w:val="22"/>
          <w:lang w:val="en-GB"/>
        </w:rPr>
        <w:t xml:space="preserve"> denoting the prevalence of stage </w:t>
      </w:r>
      <w:r w:rsidRPr="0012359E">
        <w:rPr>
          <w:rFonts w:eastAsiaTheme="minorEastAsia" w:cstheme="minorHAnsi"/>
          <w:i/>
          <w:sz w:val="22"/>
          <w:szCs w:val="22"/>
          <w:lang w:val="en-GB"/>
        </w:rPr>
        <w:t xml:space="preserve">s , </w:t>
      </w:r>
      <m:oMath>
        <m:sSub>
          <m:sSubPr>
            <m:ctrlPr>
              <w:rPr>
                <w:rFonts w:ascii="Cambria Math" w:eastAsiaTheme="minorEastAsia" w:hAnsi="Cambria Math" w:cstheme="minorHAnsi"/>
                <w:i/>
                <w:iCs/>
                <w:sz w:val="22"/>
                <w:szCs w:val="22"/>
                <w:lang w:val="en-GB"/>
              </w:rPr>
            </m:ctrlPr>
          </m:sSubPr>
          <m:e>
            <m:r>
              <m:rPr>
                <m:sty m:val="p"/>
              </m:rPr>
              <w:rPr>
                <w:rFonts w:ascii="Cambria Math" w:eastAsiaTheme="minorEastAsia" w:hAnsi="Cambria Math" w:cstheme="minorHAnsi"/>
                <w:sz w:val="22"/>
                <w:szCs w:val="22"/>
                <w:lang w:val="en-GB"/>
              </w:rPr>
              <m:t>μ</m:t>
            </m:r>
          </m:e>
          <m:sub>
            <m:r>
              <w:rPr>
                <w:rFonts w:ascii="Cambria Math" w:eastAsiaTheme="minorEastAsia" w:hAnsi="Cambria Math" w:cstheme="minorHAnsi"/>
                <w:sz w:val="22"/>
                <w:szCs w:val="22"/>
                <w:lang w:val="en-GB"/>
              </w:rPr>
              <m:t>s</m:t>
            </m:r>
          </m:sub>
        </m:sSub>
      </m:oMath>
      <w:r w:rsidRPr="0012359E">
        <w:rPr>
          <w:rFonts w:eastAsiaTheme="minorEastAsia" w:cstheme="minorHAnsi"/>
          <w:i/>
          <w:iCs/>
          <w:sz w:val="22"/>
          <w:szCs w:val="22"/>
          <w:lang w:val="en-GB"/>
        </w:rPr>
        <w:t xml:space="preserve"> </w:t>
      </w:r>
      <w:r w:rsidRPr="0012359E">
        <w:rPr>
          <w:rFonts w:eastAsiaTheme="minorEastAsia" w:cstheme="minorHAnsi"/>
          <w:sz w:val="22"/>
          <w:szCs w:val="22"/>
          <w:lang w:val="en-GB"/>
        </w:rPr>
        <w:t xml:space="preserve">denoting the mean age of subjects in stage </w:t>
      </w:r>
      <w:r w:rsidRPr="0012359E">
        <w:rPr>
          <w:rFonts w:eastAsiaTheme="minorEastAsia" w:cstheme="minorHAnsi"/>
          <w:i/>
          <w:iCs/>
          <w:sz w:val="22"/>
          <w:szCs w:val="22"/>
          <w:lang w:val="en-GB"/>
        </w:rPr>
        <w:t>s</w:t>
      </w:r>
      <w:r w:rsidRPr="0012359E">
        <w:rPr>
          <w:rFonts w:eastAsiaTheme="minorEastAsia" w:cstheme="minorHAnsi"/>
          <w:sz w:val="22"/>
          <w:szCs w:val="22"/>
          <w:lang w:val="en-GB"/>
        </w:rPr>
        <w:t xml:space="preserve">, </w:t>
      </w:r>
      <m:oMath>
        <m:sSub>
          <m:sSubPr>
            <m:ctrlPr>
              <w:rPr>
                <w:rFonts w:ascii="Cambria Math" w:eastAsiaTheme="minorEastAsia" w:hAnsi="Cambria Math" w:cstheme="minorHAnsi"/>
                <w:i/>
                <w:iCs/>
                <w:sz w:val="22"/>
                <w:szCs w:val="22"/>
                <w:lang w:val="en-GB"/>
              </w:rPr>
            </m:ctrlPr>
          </m:sSubPr>
          <m:e>
            <m:r>
              <m:rPr>
                <m:sty m:val="p"/>
              </m:rPr>
              <w:rPr>
                <w:rFonts w:ascii="Cambria Math" w:eastAsiaTheme="minorEastAsia" w:hAnsi="Cambria Math" w:cstheme="minorHAnsi"/>
                <w:sz w:val="22"/>
                <w:szCs w:val="22"/>
                <w:lang w:val="en-GB"/>
              </w:rPr>
              <m:t>σ</m:t>
            </m:r>
            <m:ctrlPr>
              <w:rPr>
                <w:rFonts w:ascii="Cambria Math" w:eastAsiaTheme="minorEastAsia" w:hAnsi="Cambria Math" w:cstheme="minorHAnsi"/>
                <w:iCs/>
                <w:sz w:val="22"/>
                <w:szCs w:val="22"/>
                <w:lang w:val="en-GB"/>
              </w:rPr>
            </m:ctrlPr>
          </m:e>
          <m:sub>
            <m:r>
              <w:rPr>
                <w:rFonts w:ascii="Cambria Math" w:eastAsiaTheme="minorEastAsia" w:hAnsi="Cambria Math" w:cstheme="minorHAnsi"/>
                <w:sz w:val="22"/>
                <w:szCs w:val="22"/>
                <w:lang w:val="en-GB"/>
              </w:rPr>
              <m:t>s</m:t>
            </m:r>
          </m:sub>
        </m:sSub>
      </m:oMath>
      <w:r w:rsidRPr="0012359E">
        <w:rPr>
          <w:rFonts w:eastAsiaTheme="minorEastAsia" w:cstheme="minorHAnsi"/>
          <w:iCs/>
          <w:sz w:val="22"/>
          <w:szCs w:val="22"/>
          <w:lang w:val="en-GB"/>
        </w:rPr>
        <w:t xml:space="preserve"> denoting the standard deviation of age of subjects in stage </w:t>
      </w:r>
      <w:r w:rsidRPr="0012359E">
        <w:rPr>
          <w:rFonts w:eastAsiaTheme="minorEastAsia" w:cstheme="minorHAnsi"/>
          <w:i/>
          <w:sz w:val="22"/>
          <w:szCs w:val="22"/>
          <w:lang w:val="en-GB"/>
        </w:rPr>
        <w:t>s</w:t>
      </w:r>
      <w:r w:rsidR="00052A16" w:rsidRPr="0012359E">
        <w:rPr>
          <w:rFonts w:eastAsiaTheme="minorEastAsia" w:cstheme="minorHAnsi"/>
          <w:iCs/>
          <w:sz w:val="22"/>
          <w:szCs w:val="22"/>
          <w:lang w:val="en-GB"/>
        </w:rPr>
        <w:t xml:space="preserve">, and </w:t>
      </w:r>
      <m:oMath>
        <m:r>
          <w:rPr>
            <w:rFonts w:ascii="Cambria Math" w:eastAsiaTheme="minorEastAsia" w:hAnsi="Cambria Math" w:cstheme="minorHAnsi"/>
            <w:sz w:val="22"/>
            <w:szCs w:val="22"/>
            <w:lang w:val="en-GB"/>
          </w:rPr>
          <m:t>ϕ</m:t>
        </m:r>
      </m:oMath>
      <w:r w:rsidR="00052A16" w:rsidRPr="0012359E">
        <w:rPr>
          <w:rFonts w:eastAsiaTheme="minorEastAsia" w:cstheme="minorHAnsi"/>
          <w:iCs/>
          <w:sz w:val="22"/>
          <w:szCs w:val="22"/>
          <w:lang w:val="en-GB"/>
        </w:rPr>
        <w:t xml:space="preserve"> denoting the density of a standard normal distribution. </w:t>
      </w:r>
    </w:p>
    <w:p w14:paraId="50B1B6E8" w14:textId="77777777" w:rsidR="00A97302" w:rsidRDefault="00A97302" w:rsidP="00A97302">
      <w:pPr>
        <w:rPr>
          <w:rFonts w:eastAsiaTheme="minorEastAsia" w:cstheme="minorHAnsi"/>
          <w:iCs/>
          <w:sz w:val="22"/>
          <w:szCs w:val="22"/>
          <w:lang w:val="en-GB"/>
        </w:rPr>
      </w:pPr>
    </w:p>
    <w:p w14:paraId="073938A2" w14:textId="54BA0E24" w:rsidR="00A97302" w:rsidRPr="0012359E" w:rsidRDefault="00A97302" w:rsidP="00A97302">
      <w:pPr>
        <w:rPr>
          <w:rFonts w:eastAsiaTheme="minorEastAsia" w:cstheme="minorHAnsi"/>
          <w:iCs/>
          <w:sz w:val="22"/>
          <w:szCs w:val="22"/>
          <w:lang w:val="en-GB"/>
        </w:rPr>
      </w:pPr>
      <w:r>
        <w:rPr>
          <w:rFonts w:eastAsiaTheme="minorEastAsia" w:cstheme="minorHAnsi"/>
          <w:iCs/>
          <w:sz w:val="22"/>
          <w:szCs w:val="22"/>
          <w:lang w:val="en-GB"/>
        </w:rPr>
        <w:t xml:space="preserve">Typically  </w:t>
      </w:r>
      <w:r w:rsidR="00D849F6">
        <w:rPr>
          <w:rFonts w:eastAsiaTheme="minorEastAsia" w:cstheme="minorHAnsi"/>
          <w:iCs/>
          <w:sz w:val="22"/>
          <w:szCs w:val="22"/>
          <w:lang w:val="en-GB"/>
        </w:rPr>
        <w:t xml:space="preserve">there is no </w:t>
      </w:r>
      <w:r>
        <w:rPr>
          <w:rFonts w:eastAsiaTheme="minorEastAsia" w:cstheme="minorHAnsi"/>
          <w:iCs/>
          <w:sz w:val="22"/>
          <w:szCs w:val="22"/>
          <w:lang w:val="en-GB"/>
        </w:rPr>
        <w:t>information</w:t>
      </w:r>
      <w:r w:rsidR="00D849F6">
        <w:rPr>
          <w:rFonts w:eastAsiaTheme="minorEastAsia" w:cstheme="minorHAnsi"/>
          <w:iCs/>
          <w:sz w:val="22"/>
          <w:szCs w:val="22"/>
          <w:lang w:val="en-GB"/>
        </w:rPr>
        <w:t xml:space="preserve"> in the publications</w:t>
      </w:r>
      <w:r>
        <w:rPr>
          <w:rFonts w:eastAsiaTheme="minorEastAsia" w:cstheme="minorHAnsi"/>
          <w:iCs/>
          <w:sz w:val="22"/>
          <w:szCs w:val="22"/>
          <w:lang w:val="en-GB"/>
        </w:rPr>
        <w:t xml:space="preserve"> allowing to judge the validity of the assumption of a normal distribution within each stratum. As a stratum is defined by a single or few adjacent score values, the variation of age should be limited and reflect mainly biological differences between the individuals. This allows us to use the central limit theorem to justify at least an approximate normal distribution. </w:t>
      </w:r>
    </w:p>
    <w:p w14:paraId="415FA7B1" w14:textId="77777777" w:rsidR="00A97302" w:rsidRDefault="00A97302" w:rsidP="00C66D64">
      <w:pPr>
        <w:rPr>
          <w:rFonts w:eastAsiaTheme="minorEastAsia" w:cstheme="minorHAnsi"/>
          <w:iCs/>
          <w:sz w:val="22"/>
          <w:szCs w:val="22"/>
          <w:lang w:val="en-GB"/>
        </w:rPr>
      </w:pPr>
    </w:p>
    <w:p w14:paraId="6345D83A" w14:textId="77777777" w:rsidR="001D0FF2" w:rsidRPr="0012359E" w:rsidRDefault="001D0FF2" w:rsidP="00C66D64">
      <w:pPr>
        <w:rPr>
          <w:rFonts w:eastAsiaTheme="minorEastAsia" w:cstheme="minorHAnsi"/>
          <w:sz w:val="22"/>
          <w:szCs w:val="22"/>
          <w:lang w:val="en-GB"/>
        </w:rPr>
      </w:pPr>
    </w:p>
    <w:p w14:paraId="3C81026C" w14:textId="7C0909EA" w:rsidR="00C66D64" w:rsidRPr="00806CFE" w:rsidRDefault="001D0FF2" w:rsidP="00C66D64">
      <w:pPr>
        <w:rPr>
          <w:rFonts w:eastAsiaTheme="minorEastAsia" w:cstheme="minorHAnsi"/>
          <w:i/>
          <w:iCs/>
          <w:sz w:val="22"/>
          <w:szCs w:val="22"/>
          <w:lang w:val="en-GB"/>
        </w:rPr>
      </w:pPr>
      <w:r w:rsidRPr="00806CFE">
        <w:rPr>
          <w:rFonts w:eastAsiaTheme="minorEastAsia" w:cstheme="minorHAnsi"/>
          <w:i/>
          <w:iCs/>
          <w:sz w:val="22"/>
          <w:szCs w:val="22"/>
          <w:lang w:val="en-GB"/>
        </w:rPr>
        <w:t xml:space="preserve"> </w:t>
      </w:r>
      <w:r w:rsidR="00612B51">
        <w:rPr>
          <w:rFonts w:eastAsiaTheme="minorEastAsia" w:cstheme="minorHAnsi"/>
          <w:i/>
          <w:iCs/>
          <w:sz w:val="22"/>
          <w:szCs w:val="22"/>
          <w:lang w:val="en-GB"/>
        </w:rPr>
        <w:t>D</w:t>
      </w:r>
      <w:r w:rsidR="00806CFE">
        <w:rPr>
          <w:rFonts w:eastAsiaTheme="minorEastAsia" w:cstheme="minorHAnsi"/>
          <w:i/>
          <w:iCs/>
          <w:sz w:val="22"/>
          <w:szCs w:val="22"/>
          <w:lang w:val="en-GB"/>
        </w:rPr>
        <w:t xml:space="preserve">: Reversing a regression equation </w:t>
      </w:r>
    </w:p>
    <w:p w14:paraId="468ADB6C" w14:textId="796AA8F0" w:rsidR="001D0FF2" w:rsidRDefault="001D0FF2" w:rsidP="00C66D64">
      <w:pPr>
        <w:rPr>
          <w:rFonts w:eastAsiaTheme="minorEastAsia" w:cstheme="minorHAnsi"/>
          <w:lang w:val="en-GB"/>
        </w:rPr>
      </w:pPr>
    </w:p>
    <w:p w14:paraId="0BDFEE4F" w14:textId="4DBEC1A1" w:rsidR="00806CFE" w:rsidRPr="00A04F8F" w:rsidRDefault="00806CFE" w:rsidP="00C66D64">
      <w:pPr>
        <w:rPr>
          <w:rFonts w:eastAsiaTheme="minorEastAsia" w:cstheme="minorHAnsi"/>
          <w:iCs/>
          <w:sz w:val="22"/>
          <w:szCs w:val="22"/>
          <w:lang w:val="en-GB"/>
        </w:rPr>
      </w:pPr>
      <w:r w:rsidRPr="00A04F8F">
        <w:rPr>
          <w:rFonts w:eastAsiaTheme="minorEastAsia" w:cstheme="minorHAnsi"/>
          <w:iCs/>
          <w:sz w:val="22"/>
          <w:szCs w:val="22"/>
          <w:lang w:val="en-GB"/>
        </w:rPr>
        <w:t xml:space="preserve">If a regression equation for the regression of </w:t>
      </w:r>
      <m:oMath>
        <m:r>
          <m:rPr>
            <m:sty m:val="p"/>
          </m:rPr>
          <w:rPr>
            <w:rFonts w:ascii="Cambria Math" w:eastAsiaTheme="minorEastAsia" w:hAnsi="Cambria Math" w:cstheme="minorHAnsi"/>
            <w:sz w:val="22"/>
            <w:szCs w:val="22"/>
            <w:lang w:val="en-GB"/>
          </w:rPr>
          <m:t>A</m:t>
        </m:r>
      </m:oMath>
      <w:r w:rsidRPr="00A04F8F">
        <w:rPr>
          <w:rFonts w:eastAsiaTheme="minorEastAsia" w:cstheme="minorHAnsi"/>
          <w:iCs/>
          <w:sz w:val="22"/>
          <w:szCs w:val="22"/>
          <w:lang w:val="en-GB"/>
        </w:rPr>
        <w:t xml:space="preserve"> given </w:t>
      </w:r>
      <m:oMath>
        <m:r>
          <m:rPr>
            <m:sty m:val="p"/>
          </m:rPr>
          <w:rPr>
            <w:rFonts w:ascii="Cambria Math" w:eastAsiaTheme="minorEastAsia" w:hAnsi="Cambria Math" w:cstheme="minorHAnsi"/>
            <w:sz w:val="22"/>
            <w:szCs w:val="22"/>
            <w:lang w:val="en-GB"/>
          </w:rPr>
          <m:t>C</m:t>
        </m:r>
      </m:oMath>
      <w:r w:rsidR="00C62D19" w:rsidRPr="00A04F8F">
        <w:rPr>
          <w:rFonts w:eastAsiaTheme="minorEastAsia" w:cstheme="minorHAnsi"/>
          <w:iCs/>
          <w:sz w:val="22"/>
          <w:szCs w:val="22"/>
          <w:lang w:val="en-GB"/>
        </w:rPr>
        <w:t xml:space="preserve"> </w:t>
      </w:r>
      <w:r w:rsidRPr="00A04F8F">
        <w:rPr>
          <w:rFonts w:eastAsiaTheme="minorEastAsia" w:cstheme="minorHAnsi"/>
          <w:iCs/>
          <w:sz w:val="22"/>
          <w:szCs w:val="22"/>
          <w:lang w:val="en-GB"/>
        </w:rPr>
        <w:t xml:space="preserve">of the type </w:t>
      </w:r>
    </w:p>
    <w:p w14:paraId="1E19D49C" w14:textId="5FFE306C" w:rsidR="00806CFE" w:rsidRDefault="00806CFE" w:rsidP="00C66D64">
      <w:pPr>
        <w:rPr>
          <w:rFonts w:eastAsiaTheme="minorEastAsia" w:cstheme="minorHAnsi"/>
          <w:lang w:val="en-GB"/>
        </w:rPr>
      </w:pPr>
    </w:p>
    <w:p w14:paraId="632B472F" w14:textId="6EA9A555" w:rsidR="00A90FA6" w:rsidRPr="00C62D19" w:rsidRDefault="00C62D19" w:rsidP="00C66D64">
      <w:pPr>
        <w:rPr>
          <w:rFonts w:eastAsiaTheme="minorEastAsia" w:cstheme="minorHAnsi"/>
          <w:i/>
          <w:lang w:val="en-GB"/>
        </w:rPr>
      </w:pPr>
      <m:oMathPara>
        <m:oMath>
          <m:r>
            <w:rPr>
              <w:rFonts w:ascii="Cambria Math" w:eastAsiaTheme="minorEastAsia" w:hAnsi="Cambria Math" w:cstheme="minorHAnsi"/>
              <w:lang w:val="en-GB"/>
            </w:rPr>
            <m:t xml:space="preserve">A = </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α</m:t>
              </m:r>
            </m:e>
            <m:sub>
              <m:r>
                <w:rPr>
                  <w:rFonts w:ascii="Cambria Math" w:eastAsiaTheme="minorEastAsia" w:hAnsi="Cambria Math" w:cstheme="minorHAnsi"/>
                  <w:lang w:val="en-GB"/>
                </w:rPr>
                <m:t>A|C</m:t>
              </m:r>
            </m:sub>
          </m:sSub>
          <m:r>
            <w:rPr>
              <w:rFonts w:ascii="Cambria Math" w:eastAsiaTheme="minorEastAsia" w:hAnsi="Cambria Math" w:cstheme="minorHAnsi"/>
              <w:lang w:val="en-GB"/>
            </w:rPr>
            <m: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β</m:t>
              </m:r>
            </m:e>
            <m:sub>
              <m:r>
                <w:rPr>
                  <w:rFonts w:ascii="Cambria Math" w:eastAsiaTheme="minorEastAsia" w:hAnsi="Cambria Math" w:cstheme="minorHAnsi"/>
                  <w:lang w:val="en-GB"/>
                </w:rPr>
                <m:t>A|C</m:t>
              </m:r>
            </m:sub>
          </m:sSub>
          <m:r>
            <w:rPr>
              <w:rFonts w:ascii="Cambria Math" w:eastAsiaTheme="minorEastAsia" w:hAnsi="Cambria Math" w:cstheme="minorHAnsi"/>
              <w:lang w:val="en-GB"/>
            </w:rPr>
            <m:t xml:space="preserve"> C  + ϵ    </m:t>
          </m:r>
          <m:r>
            <m:rPr>
              <m:sty m:val="p"/>
            </m:rPr>
            <w:rPr>
              <w:rFonts w:ascii="Cambria Math" w:eastAsiaTheme="minorEastAsia" w:hAnsi="Cambria Math" w:cstheme="minorHAnsi"/>
              <w:lang w:val="en-GB"/>
            </w:rPr>
            <m:t xml:space="preserve"> with </m:t>
          </m:r>
          <m:r>
            <w:rPr>
              <w:rFonts w:ascii="Cambria Math" w:eastAsiaTheme="minorEastAsia" w:hAnsi="Cambria Math" w:cstheme="minorHAnsi"/>
              <w:lang w:val="en-GB"/>
            </w:rPr>
            <m:t xml:space="preserve">    Var(ϵ) = </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A|C</m:t>
              </m:r>
            </m:sub>
            <m:sup>
              <m:r>
                <w:rPr>
                  <w:rFonts w:ascii="Cambria Math" w:eastAsiaTheme="minorEastAsia" w:hAnsi="Cambria Math" w:cstheme="minorHAnsi"/>
                  <w:lang w:val="en-GB"/>
                </w:rPr>
                <m:t>2</m:t>
              </m:r>
            </m:sup>
          </m:sSubSup>
        </m:oMath>
      </m:oMathPara>
    </w:p>
    <w:p w14:paraId="4DE57033" w14:textId="233FC31C" w:rsidR="00806CFE" w:rsidRDefault="00806CFE" w:rsidP="00C66D64">
      <w:pPr>
        <w:rPr>
          <w:rFonts w:eastAsiaTheme="minorEastAsia" w:cstheme="minorHAnsi"/>
          <w:lang w:val="en-GB"/>
        </w:rPr>
      </w:pPr>
      <w:r>
        <w:rPr>
          <w:rFonts w:eastAsiaTheme="minorEastAsia" w:cstheme="minorHAnsi"/>
          <w:lang w:val="en-GB"/>
        </w:rPr>
        <w:t xml:space="preserve"> </w:t>
      </w:r>
    </w:p>
    <w:p w14:paraId="4481D8A2" w14:textId="77777777" w:rsidR="00C62D19" w:rsidRPr="00A04F8F" w:rsidRDefault="00806CFE" w:rsidP="00C66D64">
      <w:pPr>
        <w:rPr>
          <w:rFonts w:eastAsiaTheme="minorEastAsia" w:cstheme="minorHAnsi"/>
          <w:iCs/>
          <w:sz w:val="22"/>
          <w:szCs w:val="22"/>
          <w:lang w:val="en-GB"/>
        </w:rPr>
      </w:pPr>
      <w:r w:rsidRPr="00A04F8F">
        <w:rPr>
          <w:rFonts w:eastAsiaTheme="minorEastAsia" w:cstheme="minorHAnsi"/>
          <w:iCs/>
          <w:sz w:val="22"/>
          <w:szCs w:val="22"/>
          <w:lang w:val="en-GB"/>
        </w:rPr>
        <w:t>and some additional information is given, it is possible to determine the param</w:t>
      </w:r>
      <w:r w:rsidR="00C62D19" w:rsidRPr="00A04F8F">
        <w:rPr>
          <w:rFonts w:eastAsiaTheme="minorEastAsia" w:cstheme="minorHAnsi"/>
          <w:iCs/>
          <w:sz w:val="22"/>
          <w:szCs w:val="22"/>
          <w:lang w:val="en-GB"/>
        </w:rPr>
        <w:t>e</w:t>
      </w:r>
      <w:r w:rsidRPr="00A04F8F">
        <w:rPr>
          <w:rFonts w:eastAsiaTheme="minorEastAsia" w:cstheme="minorHAnsi"/>
          <w:iCs/>
          <w:sz w:val="22"/>
          <w:szCs w:val="22"/>
          <w:lang w:val="en-GB"/>
        </w:rPr>
        <w:t xml:space="preserve">ters of the </w:t>
      </w:r>
    </w:p>
    <w:p w14:paraId="1874A511" w14:textId="72F31CE6" w:rsidR="00806CFE" w:rsidRPr="00A04F8F" w:rsidRDefault="00806CFE" w:rsidP="00C66D64">
      <w:pPr>
        <w:rPr>
          <w:rFonts w:eastAsiaTheme="minorEastAsia" w:cstheme="minorHAnsi"/>
          <w:iCs/>
          <w:sz w:val="22"/>
          <w:szCs w:val="22"/>
          <w:lang w:val="en-GB"/>
        </w:rPr>
      </w:pPr>
      <w:r w:rsidRPr="00A04F8F">
        <w:rPr>
          <w:rFonts w:eastAsiaTheme="minorEastAsia" w:cstheme="minorHAnsi"/>
          <w:iCs/>
          <w:sz w:val="22"/>
          <w:szCs w:val="22"/>
          <w:lang w:val="en-GB"/>
        </w:rPr>
        <w:t xml:space="preserve">reverse equation </w:t>
      </w:r>
    </w:p>
    <w:p w14:paraId="73A89272" w14:textId="25071906" w:rsidR="00C62D19" w:rsidRDefault="00C62D19" w:rsidP="00C66D64">
      <w:pPr>
        <w:rPr>
          <w:rFonts w:eastAsiaTheme="minorEastAsia" w:cstheme="minorHAnsi"/>
          <w:lang w:val="en-GB"/>
        </w:rPr>
      </w:pPr>
    </w:p>
    <w:p w14:paraId="2CAC30BB" w14:textId="0022687C" w:rsidR="00C62D19" w:rsidRPr="00C62D19" w:rsidRDefault="00C62D19" w:rsidP="00C62D19">
      <w:pPr>
        <w:rPr>
          <w:rFonts w:eastAsiaTheme="minorEastAsia" w:cstheme="minorHAnsi"/>
          <w:i/>
          <w:lang w:val="en-GB"/>
        </w:rPr>
      </w:pPr>
      <m:oMathPara>
        <m:oMath>
          <m:r>
            <w:rPr>
              <w:rFonts w:ascii="Cambria Math" w:eastAsiaTheme="minorEastAsia" w:hAnsi="Cambria Math" w:cstheme="minorHAnsi"/>
              <w:lang w:val="en-GB"/>
            </w:rPr>
            <m:t xml:space="preserve">C = </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α</m:t>
              </m:r>
            </m:e>
            <m:sub>
              <m:r>
                <w:rPr>
                  <w:rFonts w:ascii="Cambria Math" w:eastAsiaTheme="minorEastAsia" w:hAnsi="Cambria Math" w:cstheme="minorHAnsi"/>
                  <w:lang w:val="en-GB"/>
                </w:rPr>
                <m:t>C|A</m:t>
              </m:r>
            </m:sub>
          </m:sSub>
          <m:r>
            <w:rPr>
              <w:rFonts w:ascii="Cambria Math" w:eastAsiaTheme="minorEastAsia" w:hAnsi="Cambria Math" w:cstheme="minorHAnsi"/>
              <w:lang w:val="en-GB"/>
            </w:rPr>
            <m:t xml:space="preserve">+ </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β</m:t>
              </m:r>
            </m:e>
            <m:sub>
              <m:r>
                <w:rPr>
                  <w:rFonts w:ascii="Cambria Math" w:eastAsiaTheme="minorEastAsia" w:hAnsi="Cambria Math" w:cstheme="minorHAnsi"/>
                  <w:lang w:val="en-GB"/>
                </w:rPr>
                <m:t>C|A</m:t>
              </m:r>
            </m:sub>
          </m:sSub>
          <m:r>
            <w:rPr>
              <w:rFonts w:ascii="Cambria Math" w:eastAsiaTheme="minorEastAsia" w:hAnsi="Cambria Math" w:cstheme="minorHAnsi"/>
              <w:lang w:val="en-GB"/>
            </w:rPr>
            <m:t xml:space="preserve"> A  + ϵ     </m:t>
          </m:r>
          <m:r>
            <m:rPr>
              <m:sty m:val="p"/>
            </m:rPr>
            <w:rPr>
              <w:rFonts w:ascii="Cambria Math" w:eastAsiaTheme="minorEastAsia" w:hAnsi="Cambria Math" w:cstheme="minorHAnsi"/>
              <w:lang w:val="en-GB"/>
            </w:rPr>
            <m:t xml:space="preserve">with </m:t>
          </m:r>
          <m:r>
            <w:rPr>
              <w:rFonts w:ascii="Cambria Math" w:eastAsiaTheme="minorEastAsia" w:hAnsi="Cambria Math" w:cstheme="minorHAnsi"/>
              <w:lang w:val="en-GB"/>
            </w:rPr>
            <m:t xml:space="preserve">    Var(ϵ) = </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C|A</m:t>
              </m:r>
            </m:sub>
            <m:sup>
              <m:r>
                <w:rPr>
                  <w:rFonts w:ascii="Cambria Math" w:eastAsiaTheme="minorEastAsia" w:hAnsi="Cambria Math" w:cstheme="minorHAnsi"/>
                  <w:lang w:val="en-GB"/>
                </w:rPr>
                <m:t>2</m:t>
              </m:r>
            </m:sup>
          </m:sSubSup>
        </m:oMath>
      </m:oMathPara>
    </w:p>
    <w:p w14:paraId="4C602C41" w14:textId="77777777" w:rsidR="00806CFE" w:rsidRDefault="00806CFE" w:rsidP="00C66D64">
      <w:pPr>
        <w:rPr>
          <w:rFonts w:eastAsiaTheme="minorEastAsia" w:cstheme="minorHAnsi"/>
          <w:lang w:val="en-GB"/>
        </w:rPr>
      </w:pPr>
    </w:p>
    <w:p w14:paraId="528273CD" w14:textId="28118728" w:rsidR="00094127" w:rsidRPr="00A04F8F" w:rsidRDefault="00665B95" w:rsidP="001B44FF">
      <w:pPr>
        <w:rPr>
          <w:rFonts w:eastAsiaTheme="minorEastAsia" w:cstheme="minorHAnsi"/>
          <w:iCs/>
          <w:sz w:val="22"/>
          <w:szCs w:val="22"/>
          <w:lang w:val="en-GB"/>
        </w:rPr>
      </w:pPr>
      <w:r w:rsidRPr="00A04F8F">
        <w:rPr>
          <w:rFonts w:eastAsiaTheme="minorEastAsia" w:cstheme="minorHAnsi"/>
          <w:iCs/>
          <w:sz w:val="22"/>
          <w:szCs w:val="22"/>
          <w:lang w:val="en-GB"/>
        </w:rPr>
        <w:t xml:space="preserve">This is possible, as all parameters can be expressed as function of the mean and variance of A and C and the covariance </w:t>
      </w:r>
      <w:r w:rsidR="001B44FF" w:rsidRPr="00A04F8F">
        <w:rPr>
          <w:rFonts w:eastAsiaTheme="minorEastAsia" w:cstheme="minorHAnsi"/>
          <w:iCs/>
          <w:sz w:val="22"/>
          <w:szCs w:val="22"/>
          <w:lang w:val="en-GB"/>
        </w:rPr>
        <w:t>between A and C. Introducing the notations</w:t>
      </w:r>
      <w:r w:rsidR="008103E8" w:rsidRPr="00A04F8F">
        <w:rPr>
          <w:rFonts w:eastAsiaTheme="minorEastAsia" w:cstheme="minorHAnsi"/>
          <w:iCs/>
          <w:sz w:val="22"/>
          <w:szCs w:val="22"/>
          <w:lang w:val="en-GB"/>
        </w:rPr>
        <w:t xml:space="preserve"> </w:t>
      </w:r>
      <m:oMath>
        <m:sSub>
          <m:sSubPr>
            <m:ctrlPr>
              <w:rPr>
                <w:rFonts w:ascii="Cambria Math" w:eastAsiaTheme="minorEastAsia" w:hAnsi="Cambria Math" w:cstheme="minorHAnsi"/>
                <w:iCs/>
                <w:sz w:val="22"/>
                <w:szCs w:val="22"/>
                <w:lang w:val="en-GB"/>
              </w:rPr>
            </m:ctrlPr>
          </m:sSubPr>
          <m:e>
            <m:r>
              <m:rPr>
                <m:sty m:val="p"/>
              </m:rPr>
              <w:rPr>
                <w:rFonts w:ascii="Cambria Math" w:eastAsiaTheme="minorEastAsia" w:hAnsi="Cambria Math" w:cstheme="minorHAnsi"/>
                <w:sz w:val="22"/>
                <w:szCs w:val="22"/>
                <w:lang w:val="en-GB"/>
              </w:rPr>
              <m:t>μ</m:t>
            </m:r>
          </m:e>
          <m:sub>
            <m:r>
              <m:rPr>
                <m:sty m:val="p"/>
              </m:rPr>
              <w:rPr>
                <w:rFonts w:ascii="Cambria Math" w:eastAsiaTheme="minorEastAsia" w:hAnsi="Cambria Math" w:cstheme="minorHAnsi"/>
                <w:sz w:val="22"/>
                <w:szCs w:val="22"/>
                <w:lang w:val="en-GB"/>
              </w:rPr>
              <m:t>A</m:t>
            </m:r>
          </m:sub>
        </m:sSub>
      </m:oMath>
      <w:r w:rsidR="001B44FF" w:rsidRPr="00A04F8F">
        <w:rPr>
          <w:rFonts w:eastAsiaTheme="minorEastAsia" w:cstheme="minorHAnsi"/>
          <w:iCs/>
          <w:sz w:val="22"/>
          <w:szCs w:val="22"/>
          <w:lang w:val="en-GB"/>
        </w:rPr>
        <w:t>,</w:t>
      </w:r>
      <w:r w:rsidR="008103E8" w:rsidRPr="00A04F8F">
        <w:rPr>
          <w:rFonts w:eastAsiaTheme="minorEastAsia" w:cstheme="minorHAnsi"/>
          <w:iCs/>
          <w:sz w:val="22"/>
          <w:szCs w:val="22"/>
          <w:lang w:val="en-GB"/>
        </w:rPr>
        <w:t xml:space="preserve"> </w:t>
      </w:r>
      <m:oMath>
        <m:sSub>
          <m:sSubPr>
            <m:ctrlPr>
              <w:rPr>
                <w:rFonts w:ascii="Cambria Math" w:eastAsiaTheme="minorEastAsia" w:hAnsi="Cambria Math" w:cstheme="minorHAnsi"/>
                <w:iCs/>
                <w:sz w:val="22"/>
                <w:szCs w:val="22"/>
                <w:lang w:val="en-GB"/>
              </w:rPr>
            </m:ctrlPr>
          </m:sSubPr>
          <m:e>
            <m:r>
              <m:rPr>
                <m:sty m:val="p"/>
              </m:rPr>
              <w:rPr>
                <w:rFonts w:ascii="Cambria Math" w:eastAsiaTheme="minorEastAsia" w:hAnsi="Cambria Math" w:cstheme="minorHAnsi"/>
                <w:sz w:val="22"/>
                <w:szCs w:val="22"/>
                <w:lang w:val="en-GB"/>
              </w:rPr>
              <m:t>μ</m:t>
            </m:r>
          </m:e>
          <m:sub>
            <m:r>
              <m:rPr>
                <m:sty m:val="p"/>
              </m:rPr>
              <w:rPr>
                <w:rFonts w:ascii="Cambria Math" w:eastAsiaTheme="minorEastAsia" w:hAnsi="Cambria Math" w:cstheme="minorHAnsi"/>
                <w:sz w:val="22"/>
                <w:szCs w:val="22"/>
                <w:lang w:val="en-GB"/>
              </w:rPr>
              <m:t>C</m:t>
            </m:r>
          </m:sub>
        </m:sSub>
      </m:oMath>
      <w:r w:rsidR="008103E8" w:rsidRPr="00A04F8F">
        <w:rPr>
          <w:rFonts w:eastAsiaTheme="minorEastAsia" w:cstheme="minorHAnsi"/>
          <w:iCs/>
          <w:sz w:val="22"/>
          <w:szCs w:val="22"/>
          <w:lang w:val="en-GB"/>
        </w:rPr>
        <w:t xml:space="preserve">, </w:t>
      </w:r>
      <m:oMath>
        <m:sSubSup>
          <m:sSubSupPr>
            <m:ctrlPr>
              <w:rPr>
                <w:rFonts w:ascii="Cambria Math" w:eastAsiaTheme="minorEastAsia" w:hAnsi="Cambria Math" w:cstheme="minorHAnsi"/>
                <w:iCs/>
                <w:sz w:val="22"/>
                <w:szCs w:val="22"/>
                <w:lang w:val="en-GB"/>
              </w:rPr>
            </m:ctrlPr>
          </m:sSubSupPr>
          <m:e>
            <m:r>
              <m:rPr>
                <m:sty m:val="p"/>
              </m:rPr>
              <w:rPr>
                <w:rFonts w:ascii="Cambria Math" w:eastAsiaTheme="minorEastAsia" w:hAnsi="Cambria Math" w:cstheme="minorHAnsi"/>
                <w:sz w:val="22"/>
                <w:szCs w:val="22"/>
                <w:lang w:val="en-GB"/>
              </w:rPr>
              <m:t>σ</m:t>
            </m:r>
          </m:e>
          <m:sub>
            <m:r>
              <m:rPr>
                <m:sty m:val="p"/>
              </m:rPr>
              <w:rPr>
                <w:rFonts w:ascii="Cambria Math" w:eastAsiaTheme="minorEastAsia" w:hAnsi="Cambria Math" w:cstheme="minorHAnsi"/>
                <w:sz w:val="22"/>
                <w:szCs w:val="22"/>
                <w:lang w:val="en-GB"/>
              </w:rPr>
              <m:t>A</m:t>
            </m:r>
          </m:sub>
          <m:sup>
            <m:r>
              <m:rPr>
                <m:sty m:val="p"/>
              </m:rPr>
              <w:rPr>
                <w:rFonts w:ascii="Cambria Math" w:eastAsiaTheme="minorEastAsia" w:hAnsi="Cambria Math" w:cstheme="minorHAnsi"/>
                <w:sz w:val="22"/>
                <w:szCs w:val="22"/>
                <w:lang w:val="en-GB"/>
              </w:rPr>
              <m:t>2</m:t>
            </m:r>
          </m:sup>
        </m:sSubSup>
      </m:oMath>
      <w:r w:rsidR="008103E8" w:rsidRPr="00A04F8F">
        <w:rPr>
          <w:rFonts w:eastAsiaTheme="minorEastAsia" w:cstheme="minorHAnsi"/>
          <w:iCs/>
          <w:sz w:val="22"/>
          <w:szCs w:val="22"/>
          <w:lang w:val="en-GB"/>
        </w:rPr>
        <w:t xml:space="preserve">, </w:t>
      </w:r>
      <m:oMath>
        <m:sSubSup>
          <m:sSubSupPr>
            <m:ctrlPr>
              <w:rPr>
                <w:rFonts w:ascii="Cambria Math" w:eastAsiaTheme="minorEastAsia" w:hAnsi="Cambria Math" w:cstheme="minorHAnsi"/>
                <w:iCs/>
                <w:sz w:val="22"/>
                <w:szCs w:val="22"/>
                <w:lang w:val="en-GB"/>
              </w:rPr>
            </m:ctrlPr>
          </m:sSubSupPr>
          <m:e>
            <m:r>
              <m:rPr>
                <m:sty m:val="p"/>
              </m:rPr>
              <w:rPr>
                <w:rFonts w:ascii="Cambria Math" w:eastAsiaTheme="minorEastAsia" w:hAnsi="Cambria Math" w:cstheme="minorHAnsi"/>
                <w:sz w:val="22"/>
                <w:szCs w:val="22"/>
                <w:lang w:val="en-GB"/>
              </w:rPr>
              <m:t>σ</m:t>
            </m:r>
          </m:e>
          <m:sub>
            <m:r>
              <m:rPr>
                <m:sty m:val="p"/>
              </m:rPr>
              <w:rPr>
                <w:rFonts w:ascii="Cambria Math" w:eastAsiaTheme="minorEastAsia" w:hAnsi="Cambria Math" w:cstheme="minorHAnsi"/>
                <w:sz w:val="22"/>
                <w:szCs w:val="22"/>
                <w:lang w:val="en-GB"/>
              </w:rPr>
              <m:t>C</m:t>
            </m:r>
          </m:sub>
          <m:sup>
            <m:r>
              <m:rPr>
                <m:sty m:val="p"/>
              </m:rPr>
              <w:rPr>
                <w:rFonts w:ascii="Cambria Math" w:eastAsiaTheme="minorEastAsia" w:hAnsi="Cambria Math" w:cstheme="minorHAnsi"/>
                <w:sz w:val="22"/>
                <w:szCs w:val="22"/>
                <w:lang w:val="en-GB"/>
              </w:rPr>
              <m:t>2</m:t>
            </m:r>
          </m:sup>
        </m:sSubSup>
      </m:oMath>
      <w:r w:rsidR="008103E8" w:rsidRPr="00A04F8F">
        <w:rPr>
          <w:rFonts w:eastAsiaTheme="minorEastAsia" w:cstheme="minorHAnsi"/>
          <w:iCs/>
          <w:sz w:val="22"/>
          <w:szCs w:val="22"/>
          <w:lang w:val="en-GB"/>
        </w:rPr>
        <w:t xml:space="preserve">, and </w:t>
      </w:r>
      <m:oMath>
        <m:sSubSup>
          <m:sSubSupPr>
            <m:ctrlPr>
              <w:rPr>
                <w:rFonts w:ascii="Cambria Math" w:eastAsiaTheme="minorEastAsia" w:hAnsi="Cambria Math" w:cstheme="minorHAnsi"/>
                <w:iCs/>
                <w:sz w:val="22"/>
                <w:szCs w:val="22"/>
                <w:lang w:val="en-GB"/>
              </w:rPr>
            </m:ctrlPr>
          </m:sSubSupPr>
          <m:e>
            <m:r>
              <m:rPr>
                <m:sty m:val="p"/>
              </m:rPr>
              <w:rPr>
                <w:rFonts w:ascii="Cambria Math" w:eastAsiaTheme="minorEastAsia" w:hAnsi="Cambria Math" w:cstheme="minorHAnsi"/>
                <w:sz w:val="22"/>
                <w:szCs w:val="22"/>
                <w:lang w:val="en-GB"/>
              </w:rPr>
              <m:t>σ</m:t>
            </m:r>
          </m:e>
          <m:sub>
            <m:r>
              <m:rPr>
                <m:sty m:val="p"/>
              </m:rPr>
              <w:rPr>
                <w:rFonts w:ascii="Cambria Math" w:eastAsiaTheme="minorEastAsia" w:hAnsi="Cambria Math" w:cstheme="minorHAnsi"/>
                <w:sz w:val="22"/>
                <w:szCs w:val="22"/>
                <w:lang w:val="en-GB"/>
              </w:rPr>
              <m:t>AC</m:t>
            </m:r>
          </m:sub>
          <m:sup>
            <m:r>
              <m:rPr>
                <m:sty m:val="p"/>
              </m:rPr>
              <w:rPr>
                <w:rFonts w:ascii="Cambria Math" w:eastAsiaTheme="minorEastAsia" w:hAnsi="Cambria Math" w:cstheme="minorHAnsi"/>
                <w:sz w:val="22"/>
                <w:szCs w:val="22"/>
                <w:lang w:val="en-GB"/>
              </w:rPr>
              <m:t>2</m:t>
            </m:r>
          </m:sup>
        </m:sSubSup>
      </m:oMath>
      <w:r w:rsidR="008103E8" w:rsidRPr="00A04F8F">
        <w:rPr>
          <w:rFonts w:eastAsiaTheme="minorEastAsia" w:cstheme="minorHAnsi"/>
          <w:iCs/>
          <w:sz w:val="22"/>
          <w:szCs w:val="22"/>
          <w:lang w:val="en-GB"/>
        </w:rPr>
        <w:t xml:space="preserve"> for these quantities, </w:t>
      </w:r>
      <w:r w:rsidR="00555CB3" w:rsidRPr="00A04F8F">
        <w:rPr>
          <w:rFonts w:eastAsiaTheme="minorEastAsia" w:cstheme="minorHAnsi"/>
          <w:iCs/>
          <w:sz w:val="22"/>
          <w:szCs w:val="22"/>
          <w:lang w:val="en-GB"/>
        </w:rPr>
        <w:t xml:space="preserve">and </w:t>
      </w:r>
      <m:oMath>
        <m:sSubSup>
          <m:sSubSupPr>
            <m:ctrlPr>
              <w:rPr>
                <w:rFonts w:ascii="Cambria Math" w:eastAsiaTheme="minorEastAsia" w:hAnsi="Cambria Math" w:cstheme="minorHAnsi"/>
                <w:iCs/>
                <w:sz w:val="22"/>
                <w:szCs w:val="22"/>
                <w:lang w:val="en-GB"/>
              </w:rPr>
            </m:ctrlPr>
          </m:sSubSupPr>
          <m:e>
            <m:r>
              <m:rPr>
                <m:sty m:val="p"/>
              </m:rPr>
              <w:rPr>
                <w:rFonts w:ascii="Cambria Math" w:eastAsiaTheme="minorEastAsia" w:hAnsi="Cambria Math" w:cstheme="minorHAnsi"/>
                <w:sz w:val="22"/>
                <w:szCs w:val="22"/>
                <w:lang w:val="en-GB"/>
              </w:rPr>
              <m:t>R</m:t>
            </m:r>
          </m:e>
          <m:sub>
            <m:r>
              <m:rPr>
                <m:sty m:val="p"/>
              </m:rPr>
              <w:rPr>
                <w:rFonts w:ascii="Cambria Math" w:eastAsiaTheme="minorEastAsia" w:hAnsi="Cambria Math" w:cstheme="minorHAnsi"/>
                <w:sz w:val="22"/>
                <w:szCs w:val="22"/>
                <w:lang w:val="en-GB"/>
              </w:rPr>
              <m:t>A|C</m:t>
            </m:r>
          </m:sub>
          <m:sup>
            <m:r>
              <m:rPr>
                <m:sty m:val="p"/>
              </m:rPr>
              <w:rPr>
                <w:rFonts w:ascii="Cambria Math" w:eastAsiaTheme="minorEastAsia" w:hAnsi="Cambria Math" w:cstheme="minorHAnsi"/>
                <w:sz w:val="22"/>
                <w:szCs w:val="22"/>
                <w:lang w:val="en-GB"/>
              </w:rPr>
              <m:t>2</m:t>
            </m:r>
          </m:sup>
        </m:sSubSup>
        <m:r>
          <m:rPr>
            <m:sty m:val="p"/>
          </m:rPr>
          <w:rPr>
            <w:rFonts w:ascii="Cambria Math" w:eastAsiaTheme="minorEastAsia" w:hAnsi="Cambria Math" w:cstheme="minorHAnsi"/>
            <w:sz w:val="22"/>
            <w:szCs w:val="22"/>
            <w:lang w:val="en-GB"/>
          </w:rPr>
          <m:t xml:space="preserve"> </m:t>
        </m:r>
      </m:oMath>
      <w:r w:rsidR="001B44FF" w:rsidRPr="00A04F8F">
        <w:rPr>
          <w:rFonts w:eastAsiaTheme="minorEastAsia" w:cstheme="minorHAnsi"/>
          <w:iCs/>
          <w:sz w:val="22"/>
          <w:szCs w:val="22"/>
          <w:lang w:val="en-GB"/>
        </w:rPr>
        <w:t xml:space="preserve">for the adjusted </w:t>
      </w:r>
      <m:oMath>
        <m:sSup>
          <m:sSupPr>
            <m:ctrlPr>
              <w:rPr>
                <w:rFonts w:ascii="Cambria Math" w:eastAsiaTheme="minorEastAsia" w:hAnsi="Cambria Math" w:cstheme="minorHAnsi"/>
                <w:iCs/>
                <w:sz w:val="22"/>
                <w:szCs w:val="22"/>
                <w:lang w:val="en-GB"/>
              </w:rPr>
            </m:ctrlPr>
          </m:sSupPr>
          <m:e>
            <m:r>
              <m:rPr>
                <m:sty m:val="p"/>
              </m:rPr>
              <w:rPr>
                <w:rFonts w:ascii="Cambria Math" w:eastAsiaTheme="minorEastAsia" w:hAnsi="Cambria Math" w:cstheme="minorHAnsi"/>
                <w:sz w:val="22"/>
                <w:szCs w:val="22"/>
                <w:lang w:val="en-GB"/>
              </w:rPr>
              <m:t>R</m:t>
            </m:r>
          </m:e>
          <m:sup>
            <m:r>
              <m:rPr>
                <m:sty m:val="p"/>
              </m:rPr>
              <w:rPr>
                <w:rFonts w:ascii="Cambria Math" w:eastAsiaTheme="minorEastAsia" w:hAnsi="Cambria Math" w:cstheme="minorHAnsi"/>
                <w:sz w:val="22"/>
                <w:szCs w:val="22"/>
                <w:lang w:val="en-GB"/>
              </w:rPr>
              <m:t>2</m:t>
            </m:r>
          </m:sup>
        </m:sSup>
      </m:oMath>
      <w:r w:rsidR="00555CB3" w:rsidRPr="00A04F8F">
        <w:rPr>
          <w:rFonts w:eastAsiaTheme="minorEastAsia" w:cstheme="minorHAnsi"/>
          <w:iCs/>
          <w:sz w:val="22"/>
          <w:szCs w:val="22"/>
          <w:lang w:val="en-GB"/>
        </w:rPr>
        <w:t xml:space="preserve"> </w:t>
      </w:r>
      <w:r w:rsidR="001B44FF" w:rsidRPr="00A04F8F">
        <w:rPr>
          <w:rFonts w:eastAsiaTheme="minorEastAsia" w:cstheme="minorHAnsi"/>
          <w:iCs/>
          <w:sz w:val="22"/>
          <w:szCs w:val="22"/>
          <w:lang w:val="en-GB"/>
        </w:rPr>
        <w:t xml:space="preserve">from the first regression, we can make use of the following relations: </w:t>
      </w:r>
    </w:p>
    <w:p w14:paraId="07847F1C" w14:textId="77777777" w:rsidR="000A79D6" w:rsidRDefault="000A79D6" w:rsidP="001B44FF">
      <w:pPr>
        <w:rPr>
          <w:rFonts w:eastAsiaTheme="minorEastAsia" w:cstheme="minorHAnsi"/>
          <w:lang w:val="en-GB"/>
        </w:rPr>
      </w:pPr>
    </w:p>
    <w:p w14:paraId="558EBD95" w14:textId="08EA4EF5" w:rsidR="00094127" w:rsidRPr="000A79D6" w:rsidRDefault="00555CB3" w:rsidP="00094127">
      <w:pPr>
        <w:rPr>
          <w:rFonts w:eastAsiaTheme="minorEastAsia" w:cstheme="minorHAnsi"/>
          <w:lang w:val="en-GB"/>
        </w:rPr>
      </w:pPr>
      <m:oMath>
        <m:r>
          <w:rPr>
            <w:rFonts w:ascii="Cambria Math" w:eastAsiaTheme="minorEastAsia" w:hAnsi="Cambria Math" w:cstheme="minorHAnsi"/>
            <w:lang w:val="en-GB"/>
          </w:rPr>
          <m:t xml:space="preserve">(1) </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R</m:t>
            </m:r>
          </m:e>
          <m:sub>
            <m:r>
              <w:rPr>
                <w:rFonts w:ascii="Cambria Math" w:eastAsiaTheme="minorEastAsia" w:hAnsi="Cambria Math" w:cstheme="minorHAnsi"/>
                <w:lang w:val="en-GB"/>
              </w:rPr>
              <m:t>A|C</m:t>
            </m:r>
          </m:sub>
          <m:sup>
            <m:r>
              <w:rPr>
                <w:rFonts w:ascii="Cambria Math" w:eastAsiaTheme="minorEastAsia" w:hAnsi="Cambria Math" w:cstheme="minorHAnsi"/>
                <w:lang w:val="en-GB"/>
              </w:rPr>
              <m:t>2</m:t>
            </m:r>
          </m:sup>
        </m:sSubSup>
        <m:r>
          <w:rPr>
            <w:rFonts w:ascii="Cambria Math" w:eastAsiaTheme="minorEastAsia" w:hAnsi="Cambria Math"/>
            <w:lang w:val="en-GB"/>
          </w:rPr>
          <m:t xml:space="preserve"> = 1- </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A|C</m:t>
            </m:r>
          </m:sub>
          <m:sup>
            <m:r>
              <w:rPr>
                <w:rFonts w:ascii="Cambria Math" w:eastAsiaTheme="minorEastAsia" w:hAnsi="Cambria Math" w:cstheme="minorHAnsi"/>
                <w:lang w:val="en-GB"/>
              </w:rPr>
              <m:t>2</m:t>
            </m:r>
          </m:sup>
        </m:sSubSup>
        <m:r>
          <w:rPr>
            <w:rFonts w:ascii="Cambria Math" w:eastAsiaTheme="minorEastAsia" w:hAnsi="Cambria Math"/>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A</m:t>
            </m:r>
          </m:sub>
          <m:sup>
            <m:r>
              <w:rPr>
                <w:rFonts w:ascii="Cambria Math" w:eastAsiaTheme="minorEastAsia" w:hAnsi="Cambria Math" w:cstheme="minorHAnsi"/>
                <w:lang w:val="en-GB"/>
              </w:rPr>
              <m:t>2</m:t>
            </m:r>
          </m:sup>
        </m:sSubSup>
        <m:r>
          <w:rPr>
            <w:rFonts w:ascii="Cambria Math" w:eastAsiaTheme="minorEastAsia" w:hAnsi="Cambria Math"/>
            <w:lang w:val="en-GB"/>
          </w:rPr>
          <m:t xml:space="preserve">   </m:t>
        </m:r>
      </m:oMath>
      <w:r w:rsidR="00C53376">
        <w:rPr>
          <w:rFonts w:eastAsiaTheme="minorEastAsia"/>
          <w:lang w:val="en-GB"/>
        </w:rPr>
        <w:t xml:space="preserve"> </w:t>
      </w:r>
    </w:p>
    <w:p w14:paraId="7D3ABE15" w14:textId="39AED2A0" w:rsidR="00665B95" w:rsidRDefault="00665B95" w:rsidP="00C66D64">
      <w:pPr>
        <w:rPr>
          <w:rFonts w:eastAsiaTheme="minorEastAsia" w:cstheme="minorHAnsi"/>
          <w:lang w:val="en-GB"/>
        </w:rPr>
      </w:pPr>
    </w:p>
    <w:p w14:paraId="02D306E4" w14:textId="387B4BA0" w:rsidR="00C53376" w:rsidRPr="00555CB3" w:rsidRDefault="00BE23C6" w:rsidP="00C66D64">
      <w:pPr>
        <w:rPr>
          <w:rFonts w:eastAsiaTheme="minorEastAsia" w:cstheme="minorHAnsi"/>
          <w:lang w:val="en-GB"/>
        </w:rPr>
      </w:pPr>
      <m:oMathPara>
        <m:oMathParaPr>
          <m:jc m:val="left"/>
        </m:oMathParaP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(2) μ</m:t>
              </m:r>
            </m:e>
            <m:sub>
              <m:r>
                <w:rPr>
                  <w:rFonts w:ascii="Cambria Math" w:eastAsiaTheme="minorEastAsia" w:hAnsi="Cambria Math" w:cstheme="minorHAnsi"/>
                  <w:lang w:val="en-GB"/>
                </w:rPr>
                <m:t>A</m:t>
              </m:r>
            </m:sub>
          </m:sSub>
          <m:r>
            <w:rPr>
              <w:rFonts w:ascii="Cambria Math" w:eastAsiaTheme="minorEastAsia" w:hAnsi="Cambria Math" w:cstheme="minorHAnsi"/>
              <w:lang w:val="en-GB"/>
            </w:rPr>
            <m:t xml:space="preserve"> = </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α</m:t>
              </m:r>
            </m:e>
            <m:sub>
              <m:r>
                <w:rPr>
                  <w:rFonts w:ascii="Cambria Math" w:eastAsiaTheme="minorEastAsia" w:hAnsi="Cambria Math" w:cstheme="minorHAnsi"/>
                  <w:lang w:val="en-GB"/>
                </w:rPr>
                <m:t>A|C</m:t>
              </m:r>
            </m:sub>
          </m:sSub>
          <m:r>
            <w:rPr>
              <w:rFonts w:ascii="Cambria Math" w:eastAsiaTheme="minorEastAsia" w:hAnsi="Cambria Math" w:cstheme="minorHAnsi"/>
              <w:lang w:val="en-GB"/>
            </w:rPr>
            <m:t xml:space="preserve">+ </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β</m:t>
              </m:r>
            </m:e>
            <m:sub>
              <m:r>
                <w:rPr>
                  <w:rFonts w:ascii="Cambria Math" w:eastAsiaTheme="minorEastAsia" w:hAnsi="Cambria Math" w:cstheme="minorHAnsi"/>
                  <w:lang w:val="en-GB"/>
                </w:rPr>
                <m:t>A|C</m:t>
              </m:r>
            </m:sub>
          </m:sSub>
          <m:r>
            <w:rPr>
              <w:rFonts w:ascii="Cambria Math" w:eastAsiaTheme="minorEastAsia" w:hAnsi="Cambria Math" w:cstheme="minorHAnsi"/>
              <w:lang w:val="en-GB"/>
            </w:rPr>
            <m:t xml:space="preserve"> </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μ</m:t>
              </m:r>
            </m:e>
            <m:sub>
              <m:r>
                <w:rPr>
                  <w:rFonts w:ascii="Cambria Math" w:eastAsiaTheme="minorEastAsia" w:hAnsi="Cambria Math" w:cstheme="minorHAnsi"/>
                  <w:lang w:val="en-GB"/>
                </w:rPr>
                <m:t>C</m:t>
              </m:r>
            </m:sub>
          </m:sSub>
          <m:r>
            <w:rPr>
              <w:rFonts w:ascii="Cambria Math" w:eastAsiaTheme="minorEastAsia" w:hAnsi="Cambria Math" w:cstheme="minorHAnsi"/>
              <w:lang w:val="en-GB"/>
            </w:rPr>
            <m:t xml:space="preserve">  </m:t>
          </m:r>
        </m:oMath>
      </m:oMathPara>
    </w:p>
    <w:p w14:paraId="47F6273F" w14:textId="1EEE2910" w:rsidR="00665B95" w:rsidRDefault="00665B95" w:rsidP="00C66D64">
      <w:pPr>
        <w:rPr>
          <w:rFonts w:eastAsiaTheme="minorEastAsia" w:cstheme="minorHAnsi"/>
          <w:lang w:val="en-GB"/>
        </w:rPr>
      </w:pPr>
    </w:p>
    <w:p w14:paraId="670A2D02" w14:textId="41292EE9" w:rsidR="0048766D" w:rsidRPr="0048766D" w:rsidRDefault="00BE23C6" w:rsidP="00C66D64">
      <w:pPr>
        <w:rPr>
          <w:rFonts w:eastAsiaTheme="minorEastAsia" w:cstheme="minorHAnsi"/>
          <w:lang w:val="en-GB"/>
        </w:rPr>
      </w:pPr>
      <m:oMath>
        <m:d>
          <m:dPr>
            <m:ctrlPr>
              <w:rPr>
                <w:rFonts w:ascii="Cambria Math" w:eastAsiaTheme="minorEastAsia" w:hAnsi="Cambria Math" w:cstheme="minorHAnsi"/>
                <w:i/>
                <w:lang w:val="en-GB"/>
              </w:rPr>
            </m:ctrlPr>
          </m:dPr>
          <m:e>
            <m:r>
              <w:rPr>
                <w:rFonts w:ascii="Cambria Math" w:eastAsiaTheme="minorEastAsia" w:hAnsi="Cambria Math" w:cstheme="minorHAnsi"/>
                <w:lang w:val="en-GB"/>
              </w:rPr>
              <m:t>3</m:t>
            </m:r>
          </m:e>
        </m:d>
        <m:sSubSup>
          <m:sSubSupPr>
            <m:ctrlPr>
              <w:rPr>
                <w:rFonts w:ascii="Cambria Math" w:eastAsiaTheme="minorEastAsia" w:hAnsi="Cambria Math" w:cstheme="minorHAnsi"/>
                <w:i/>
                <w:lang w:val="en-GB"/>
              </w:rPr>
            </m:ctrlPr>
          </m:sSubSupPr>
          <m:e>
            <m:r>
              <m:rPr>
                <m:sty m:val="p"/>
              </m:rPr>
              <w:rPr>
                <w:rFonts w:ascii="Cambria Math" w:eastAsiaTheme="minorEastAsia" w:hAnsi="Cambria Math" w:cstheme="minorHAnsi"/>
                <w:lang w:val="en-GB"/>
              </w:rPr>
              <m:t xml:space="preserve"> σ</m:t>
            </m:r>
          </m:e>
          <m:sub>
            <m:r>
              <w:rPr>
                <w:rFonts w:ascii="Cambria Math" w:eastAsiaTheme="minorEastAsia" w:hAnsi="Cambria Math" w:cstheme="minorHAnsi"/>
                <w:lang w:val="en-GB"/>
              </w:rPr>
              <m:t>A</m:t>
            </m:r>
          </m:sub>
          <m:sup>
            <m:r>
              <w:rPr>
                <w:rFonts w:ascii="Cambria Math" w:eastAsiaTheme="minorEastAsia" w:hAnsi="Cambria Math" w:cstheme="minorHAnsi"/>
                <w:lang w:val="en-GB"/>
              </w:rPr>
              <m:t>2</m:t>
            </m:r>
          </m:sup>
        </m:sSubSup>
        <m:r>
          <m:rPr>
            <m:sty m:val="p"/>
          </m:rPr>
          <w:rPr>
            <w:rFonts w:ascii="Cambria Math" w:eastAsiaTheme="minorEastAsia" w:hAnsi="Cambria Math" w:cstheme="minorHAnsi"/>
            <w:lang w:val="en-GB"/>
          </w:rPr>
          <m:t>=</m:t>
        </m:r>
        <m:sSubSup>
          <m:sSubSupPr>
            <m:ctrlPr>
              <w:rPr>
                <w:rFonts w:ascii="Cambria Math" w:eastAsiaTheme="minorEastAsia" w:hAnsi="Cambria Math" w:cstheme="minorHAnsi"/>
                <w:lang w:val="en-GB"/>
              </w:rPr>
            </m:ctrlPr>
          </m:sSubSupPr>
          <m:e>
            <m:r>
              <m:rPr>
                <m:sty m:val="p"/>
              </m:rPr>
              <w:rPr>
                <w:rFonts w:ascii="Cambria Math" w:eastAsiaTheme="minorEastAsia" w:hAnsi="Cambria Math" w:cstheme="minorHAnsi"/>
                <w:lang w:val="en-GB"/>
              </w:rPr>
              <m:t>β</m:t>
            </m:r>
          </m:e>
          <m:sub>
            <m:r>
              <m:rPr>
                <m:sty m:val="p"/>
              </m:rPr>
              <w:rPr>
                <w:rFonts w:ascii="Cambria Math" w:eastAsiaTheme="minorEastAsia" w:hAnsi="Cambria Math" w:cstheme="minorHAnsi"/>
                <w:lang w:val="en-GB"/>
              </w:rPr>
              <m:t>A|C</m:t>
            </m:r>
          </m:sub>
          <m:sup>
            <m:r>
              <m:rPr>
                <m:sty m:val="p"/>
              </m:rPr>
              <w:rPr>
                <w:rFonts w:ascii="Cambria Math" w:eastAsiaTheme="minorEastAsia" w:hAnsi="Cambria Math" w:cstheme="minorHAnsi"/>
                <w:lang w:val="en-GB"/>
              </w:rPr>
              <m:t>2</m:t>
            </m:r>
          </m:sup>
        </m:sSubSup>
        <m:sSubSup>
          <m:sSubSupPr>
            <m:ctrlPr>
              <w:rPr>
                <w:rFonts w:ascii="Cambria Math" w:eastAsiaTheme="minorEastAsia" w:hAnsi="Cambria Math" w:cstheme="minorHAnsi"/>
                <w:lang w:val="en-GB"/>
              </w:rPr>
            </m:ctrlPr>
          </m:sSubSupPr>
          <m:e>
            <m:r>
              <m:rPr>
                <m:sty m:val="p"/>
              </m:rPr>
              <w:rPr>
                <w:rFonts w:ascii="Cambria Math" w:eastAsiaTheme="minorEastAsia" w:hAnsi="Cambria Math" w:cstheme="minorHAnsi"/>
                <w:lang w:val="en-GB"/>
              </w:rPr>
              <m:t>σ</m:t>
            </m:r>
            <m:ctrlPr>
              <w:rPr>
                <w:rFonts w:ascii="Cambria Math" w:eastAsiaTheme="minorEastAsia" w:hAnsi="Cambria Math" w:cstheme="minorHAnsi"/>
                <w:i/>
                <w:lang w:val="en-GB"/>
              </w:rPr>
            </m:ctrlPr>
          </m:e>
          <m:sub>
            <m:r>
              <m:rPr>
                <m:sty m:val="p"/>
              </m:rPr>
              <w:rPr>
                <w:rFonts w:ascii="Cambria Math" w:eastAsiaTheme="minorEastAsia" w:hAnsi="Cambria Math" w:cstheme="minorHAnsi"/>
                <w:lang w:val="en-GB"/>
              </w:rPr>
              <m:t>C</m:t>
            </m:r>
          </m:sub>
          <m:sup>
            <m:r>
              <m:rPr>
                <m:sty m:val="p"/>
              </m:rPr>
              <w:rPr>
                <w:rFonts w:ascii="Cambria Math" w:eastAsiaTheme="minorEastAsia" w:hAnsi="Cambria Math" w:cstheme="minorHAnsi"/>
                <w:lang w:val="en-GB"/>
              </w:rPr>
              <m:t>2</m:t>
            </m:r>
          </m:sup>
        </m:sSubSup>
        <m:r>
          <w:rPr>
            <w:rFonts w:ascii="Cambria Math" w:eastAsiaTheme="minorEastAsia" w:hAnsi="Cambria Math" w:cstheme="minorHAnsi"/>
            <w:lang w:val="en-GB"/>
          </w:rPr>
          <m:t xml:space="preserve"> + </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A|C</m:t>
            </m:r>
          </m:sub>
          <m:sup>
            <m:r>
              <w:rPr>
                <w:rFonts w:ascii="Cambria Math" w:eastAsiaTheme="minorEastAsia" w:hAnsi="Cambria Math" w:cstheme="minorHAnsi"/>
                <w:lang w:val="en-GB"/>
              </w:rPr>
              <m:t>2</m:t>
            </m:r>
          </m:sup>
        </m:sSubSup>
      </m:oMath>
      <w:r w:rsidR="0048766D">
        <w:rPr>
          <w:rFonts w:eastAsiaTheme="minorEastAsia" w:cstheme="minorHAnsi"/>
          <w:lang w:val="en-GB"/>
        </w:rPr>
        <w:t xml:space="preserve"> </w:t>
      </w:r>
    </w:p>
    <w:p w14:paraId="03961139" w14:textId="3E0F2BA5" w:rsidR="0048766D" w:rsidRPr="0048766D" w:rsidRDefault="0048766D" w:rsidP="00C66D64">
      <w:pPr>
        <w:rPr>
          <w:rFonts w:eastAsiaTheme="minorEastAsia" w:cstheme="minorHAnsi"/>
          <w:lang w:val="en-GB"/>
        </w:rPr>
      </w:pPr>
      <w:r>
        <w:rPr>
          <w:rFonts w:eastAsiaTheme="minorEastAsia" w:cstheme="minorHAnsi"/>
          <w:lang w:val="en-GB"/>
        </w:rPr>
        <w:t xml:space="preserve"> </w:t>
      </w:r>
    </w:p>
    <w:p w14:paraId="7B804F43" w14:textId="456E61E9" w:rsidR="00934180" w:rsidRPr="00934180" w:rsidRDefault="00555CB3" w:rsidP="00C66D64">
      <w:pPr>
        <w:rPr>
          <w:rFonts w:eastAsiaTheme="minorEastAsia" w:cstheme="minorHAnsi"/>
          <w:lang w:val="en-GB"/>
        </w:rPr>
      </w:pPr>
      <m:oMath>
        <m:r>
          <w:rPr>
            <w:rFonts w:ascii="Cambria Math" w:eastAsiaTheme="minorEastAsia" w:hAnsi="Cambria Math" w:cstheme="minorHAnsi"/>
            <w:lang w:val="en-GB"/>
          </w:rPr>
          <m:t xml:space="preserve">(4)  </m:t>
        </m:r>
        <m:sSub>
          <m:sSubPr>
            <m:ctrlPr>
              <w:rPr>
                <w:rFonts w:ascii="Cambria Math" w:eastAsiaTheme="minorEastAsia" w:hAnsi="Cambria Math" w:cstheme="minorHAnsi"/>
                <w:lang w:val="en-GB"/>
              </w:rPr>
            </m:ctrlPr>
          </m:sSubPr>
          <m:e>
            <m:r>
              <m:rPr>
                <m:sty m:val="p"/>
              </m:rPr>
              <w:rPr>
                <w:rFonts w:ascii="Cambria Math" w:eastAsiaTheme="minorEastAsia" w:hAnsi="Cambria Math" w:cstheme="minorHAnsi"/>
                <w:lang w:val="en-GB"/>
              </w:rPr>
              <m:t>β</m:t>
            </m:r>
          </m:e>
          <m:sub>
            <m:r>
              <m:rPr>
                <m:sty m:val="p"/>
              </m:rPr>
              <w:rPr>
                <w:rFonts w:ascii="Cambria Math" w:eastAsiaTheme="minorEastAsia" w:hAnsi="Cambria Math" w:cstheme="minorHAnsi"/>
                <w:lang w:val="en-GB"/>
              </w:rPr>
              <m:t>A|C</m:t>
            </m:r>
          </m:sub>
        </m:sSub>
        <m:r>
          <m:rPr>
            <m:sty m:val="p"/>
          </m:rPr>
          <w:rPr>
            <w:rFonts w:ascii="Cambria Math" w:eastAsiaTheme="minorEastAsia" w:hAnsi="Cambria Math" w:cstheme="minorHAnsi"/>
            <w:lang w:val="en-GB"/>
          </w:rPr>
          <m:t>=</m:t>
        </m:r>
        <m:sSubSup>
          <m:sSubSupPr>
            <m:ctrlPr>
              <w:rPr>
                <w:rFonts w:ascii="Cambria Math" w:eastAsiaTheme="minorEastAsia" w:hAnsi="Cambria Math" w:cstheme="minorHAnsi"/>
                <w:lang w:val="en-GB"/>
              </w:rPr>
            </m:ctrlPr>
          </m:sSubSupPr>
          <m:e>
            <m:r>
              <m:rPr>
                <m:sty m:val="p"/>
              </m:rPr>
              <w:rPr>
                <w:rFonts w:ascii="Cambria Math" w:eastAsiaTheme="minorEastAsia" w:hAnsi="Cambria Math" w:cstheme="minorHAnsi"/>
                <w:lang w:val="en-GB"/>
              </w:rPr>
              <m:t>σ</m:t>
            </m:r>
          </m:e>
          <m:sub>
            <m:r>
              <m:rPr>
                <m:sty m:val="p"/>
              </m:rPr>
              <w:rPr>
                <w:rFonts w:ascii="Cambria Math" w:eastAsiaTheme="minorEastAsia" w:hAnsi="Cambria Math" w:cstheme="minorHAnsi"/>
                <w:lang w:val="en-GB"/>
              </w:rPr>
              <m:t>AC</m:t>
            </m:r>
          </m:sub>
          <m:sup>
            <m:r>
              <m:rPr>
                <m:sty m:val="p"/>
              </m:rPr>
              <w:rPr>
                <w:rFonts w:ascii="Cambria Math" w:eastAsiaTheme="minorEastAsia" w:hAnsi="Cambria Math" w:cstheme="minorHAnsi"/>
                <w:lang w:val="en-GB"/>
              </w:rPr>
              <m:t>2</m:t>
            </m:r>
          </m:sup>
        </m:sSubSup>
        <m:r>
          <m:rPr>
            <m:lit/>
            <m:sty m:val="p"/>
          </m:rPr>
          <w:rPr>
            <w:rFonts w:ascii="Cambria Math" w:eastAsiaTheme="minorEastAsia" w:hAnsi="Cambria Math" w:cstheme="minorHAnsi"/>
            <w:lang w:val="en-GB"/>
          </w:rPr>
          <m:t>/</m:t>
        </m:r>
        <m:sSubSup>
          <m:sSubSupPr>
            <m:ctrlPr>
              <w:rPr>
                <w:rFonts w:ascii="Cambria Math" w:eastAsiaTheme="minorEastAsia" w:hAnsi="Cambria Math" w:cstheme="minorHAnsi"/>
                <w:lang w:val="en-GB"/>
              </w:rPr>
            </m:ctrlPr>
          </m:sSubSupPr>
          <m:e>
            <m:r>
              <m:rPr>
                <m:sty m:val="p"/>
              </m:rPr>
              <w:rPr>
                <w:rFonts w:ascii="Cambria Math" w:eastAsiaTheme="minorEastAsia" w:hAnsi="Cambria Math" w:cstheme="minorHAnsi"/>
                <w:lang w:val="en-GB"/>
              </w:rPr>
              <m:t>σ</m:t>
            </m:r>
          </m:e>
          <m:sub>
            <m:r>
              <m:rPr>
                <m:sty m:val="p"/>
              </m:rPr>
              <w:rPr>
                <w:rFonts w:ascii="Cambria Math" w:eastAsiaTheme="minorEastAsia" w:hAnsi="Cambria Math" w:cstheme="minorHAnsi"/>
                <w:lang w:val="en-GB"/>
              </w:rPr>
              <m:t>C</m:t>
            </m:r>
          </m:sub>
          <m:sup>
            <m:r>
              <m:rPr>
                <m:sty m:val="p"/>
              </m:rPr>
              <w:rPr>
                <w:rFonts w:ascii="Cambria Math" w:eastAsiaTheme="minorEastAsia" w:hAnsi="Cambria Math" w:cstheme="minorHAnsi"/>
                <w:lang w:val="en-GB"/>
              </w:rPr>
              <m:t>2</m:t>
            </m:r>
          </m:sup>
        </m:sSubSup>
      </m:oMath>
      <w:r w:rsidR="00934180">
        <w:rPr>
          <w:rFonts w:eastAsiaTheme="minorEastAsia" w:cstheme="minorHAnsi"/>
          <w:lang w:val="en-GB"/>
        </w:rPr>
        <w:t xml:space="preserve">   </w:t>
      </w:r>
    </w:p>
    <w:p w14:paraId="1DA17577" w14:textId="7E436B82" w:rsidR="00351CD0" w:rsidRPr="00351CD0" w:rsidRDefault="00934180" w:rsidP="00C66D64">
      <w:pPr>
        <w:rPr>
          <w:rFonts w:eastAsiaTheme="minorEastAsia" w:cstheme="minorHAnsi"/>
          <w:lang w:val="en-GB"/>
        </w:rPr>
      </w:pPr>
      <m:oMath>
        <m:r>
          <m:rPr>
            <m:sty m:val="p"/>
          </m:rPr>
          <w:rPr>
            <w:rFonts w:ascii="Cambria Math" w:eastAsiaTheme="minorEastAsia" w:hAnsi="Cambria Math" w:cstheme="minorHAnsi"/>
            <w:lang w:val="en-GB"/>
          </w:rPr>
          <m:t xml:space="preserve"> </m:t>
        </m:r>
      </m:oMath>
      <w:r w:rsidR="00351CD0">
        <w:rPr>
          <w:rFonts w:eastAsiaTheme="minorEastAsia" w:cstheme="minorHAnsi"/>
          <w:lang w:val="en-GB"/>
        </w:rPr>
        <w:t xml:space="preserve">  </w:t>
      </w:r>
    </w:p>
    <w:p w14:paraId="4E0C86C9" w14:textId="748503EC" w:rsidR="00934180" w:rsidRPr="00934180" w:rsidRDefault="00BE23C6" w:rsidP="00934180">
      <w:pPr>
        <w:rPr>
          <w:rFonts w:eastAsiaTheme="minorEastAsia" w:cstheme="minorHAnsi"/>
          <w:lang w:val="en-GB"/>
        </w:rPr>
      </w:pPr>
      <m:oMath>
        <m:sSub>
          <m:sSubPr>
            <m:ctrlPr>
              <w:rPr>
                <w:rFonts w:ascii="Cambria Math" w:eastAsiaTheme="minorEastAsia" w:hAnsi="Cambria Math" w:cstheme="minorHAnsi"/>
                <w:i/>
                <w:iCs/>
                <w:lang w:val="en-GB"/>
              </w:rPr>
            </m:ctrlPr>
          </m:sSubPr>
          <m:e>
            <m:r>
              <w:rPr>
                <w:rFonts w:ascii="Cambria Math" w:eastAsiaTheme="minorEastAsia" w:hAnsi="Cambria Math" w:cstheme="minorHAnsi"/>
                <w:lang w:val="en-GB"/>
              </w:rPr>
              <m:t>(5) β</m:t>
            </m:r>
          </m:e>
          <m:sub>
            <m:r>
              <w:rPr>
                <w:rFonts w:ascii="Cambria Math" w:eastAsiaTheme="minorEastAsia" w:hAnsi="Cambria Math" w:cstheme="minorHAnsi"/>
                <w:lang w:val="en-GB"/>
              </w:rPr>
              <m:t>C|A</m:t>
            </m:r>
          </m:sub>
        </m:sSub>
        <m:r>
          <w:rPr>
            <w:rFonts w:ascii="Cambria Math" w:eastAsiaTheme="minorEastAsia" w:hAnsi="Cambria Math" w:cstheme="minorHAnsi"/>
            <w:lang w:val="en-GB"/>
          </w:rPr>
          <m:t>=</m:t>
        </m:r>
        <m:sSubSup>
          <m:sSubSupPr>
            <m:ctrlPr>
              <w:rPr>
                <w:rFonts w:ascii="Cambria Math" w:eastAsiaTheme="minorEastAsia" w:hAnsi="Cambria Math" w:cstheme="minorHAnsi"/>
                <w:i/>
                <w:iCs/>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AC</m:t>
            </m:r>
          </m:sub>
          <m:sup>
            <m:r>
              <w:rPr>
                <w:rFonts w:ascii="Cambria Math" w:eastAsiaTheme="minorEastAsia" w:hAnsi="Cambria Math" w:cstheme="minorHAnsi"/>
                <w:lang w:val="en-GB"/>
              </w:rPr>
              <m:t>2</m:t>
            </m:r>
          </m:sup>
        </m:sSubSup>
        <m:r>
          <m:rPr>
            <m:lit/>
          </m:rPr>
          <w:rPr>
            <w:rFonts w:ascii="Cambria Math" w:eastAsiaTheme="minorEastAsia" w:hAnsi="Cambria Math" w:cstheme="minorHAnsi"/>
            <w:lang w:val="en-GB"/>
          </w:rPr>
          <m:t>/</m:t>
        </m:r>
        <m:sSubSup>
          <m:sSubSupPr>
            <m:ctrlPr>
              <w:rPr>
                <w:rFonts w:ascii="Cambria Math" w:eastAsiaTheme="minorEastAsia" w:hAnsi="Cambria Math" w:cstheme="minorHAnsi"/>
                <w:i/>
                <w:iCs/>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A</m:t>
            </m:r>
          </m:sub>
          <m:sup>
            <m:r>
              <w:rPr>
                <w:rFonts w:ascii="Cambria Math" w:eastAsiaTheme="minorEastAsia" w:hAnsi="Cambria Math" w:cstheme="minorHAnsi"/>
                <w:lang w:val="en-GB"/>
              </w:rPr>
              <m:t>2</m:t>
            </m:r>
          </m:sup>
        </m:sSubSup>
      </m:oMath>
      <w:r w:rsidR="00934180">
        <w:rPr>
          <w:rFonts w:eastAsiaTheme="minorEastAsia" w:cstheme="minorHAnsi"/>
          <w:lang w:val="en-GB"/>
        </w:rPr>
        <w:t xml:space="preserve">   </w:t>
      </w:r>
    </w:p>
    <w:p w14:paraId="2CECF540" w14:textId="19896116" w:rsidR="003D565F" w:rsidRDefault="003D565F" w:rsidP="00C66D64">
      <w:pPr>
        <w:rPr>
          <w:rFonts w:eastAsiaTheme="minorEastAsia" w:cstheme="minorHAnsi"/>
          <w:lang w:val="en-GB"/>
        </w:rPr>
      </w:pPr>
    </w:p>
    <w:p w14:paraId="0E454CB0" w14:textId="320A94E3" w:rsidR="00934180" w:rsidRPr="000A79D6" w:rsidRDefault="00BE23C6" w:rsidP="00934180">
      <w:pPr>
        <w:rPr>
          <w:rFonts w:eastAsiaTheme="minorEastAsia" w:cstheme="minorHAnsi"/>
          <w:lang w:val="en-GB"/>
        </w:rPr>
      </w:pP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(6) μ</m:t>
            </m:r>
          </m:e>
          <m:sub>
            <m:r>
              <w:rPr>
                <w:rFonts w:ascii="Cambria Math" w:eastAsiaTheme="minorEastAsia" w:hAnsi="Cambria Math" w:cstheme="minorHAnsi"/>
                <w:lang w:val="en-GB"/>
              </w:rPr>
              <m:t>C</m:t>
            </m:r>
          </m:sub>
        </m:sSub>
        <m:r>
          <w:rPr>
            <w:rFonts w:ascii="Cambria Math" w:eastAsiaTheme="minorEastAsia" w:hAnsi="Cambria Math" w:cstheme="minorHAnsi"/>
            <w:lang w:val="en-GB"/>
          </w:rPr>
          <m:t xml:space="preserve"> = </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α</m:t>
            </m:r>
          </m:e>
          <m:sub>
            <m:r>
              <w:rPr>
                <w:rFonts w:ascii="Cambria Math" w:eastAsiaTheme="minorEastAsia" w:hAnsi="Cambria Math" w:cstheme="minorHAnsi"/>
                <w:lang w:val="en-GB"/>
              </w:rPr>
              <m:t>C|A</m:t>
            </m:r>
          </m:sub>
        </m:sSub>
        <m:r>
          <w:rPr>
            <w:rFonts w:ascii="Cambria Math" w:eastAsiaTheme="minorEastAsia" w:hAnsi="Cambria Math" w:cstheme="minorHAnsi"/>
            <w:lang w:val="en-GB"/>
          </w:rPr>
          <m:t xml:space="preserve">+ </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β</m:t>
            </m:r>
          </m:e>
          <m:sub>
            <m:r>
              <w:rPr>
                <w:rFonts w:ascii="Cambria Math" w:eastAsiaTheme="minorEastAsia" w:hAnsi="Cambria Math" w:cstheme="minorHAnsi"/>
                <w:lang w:val="en-GB"/>
              </w:rPr>
              <m:t>C|A</m:t>
            </m:r>
          </m:sub>
        </m:sSub>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 xml:space="preserve"> μ</m:t>
            </m:r>
          </m:e>
          <m:sub>
            <m:r>
              <w:rPr>
                <w:rFonts w:ascii="Cambria Math" w:eastAsiaTheme="minorEastAsia" w:hAnsi="Cambria Math" w:cstheme="minorHAnsi"/>
                <w:lang w:val="en-GB"/>
              </w:rPr>
              <m:t>A</m:t>
            </m:r>
          </m:sub>
        </m:sSub>
        <m:r>
          <w:rPr>
            <w:rFonts w:ascii="Cambria Math" w:eastAsiaTheme="minorEastAsia" w:hAnsi="Cambria Math" w:cstheme="minorHAnsi"/>
            <w:lang w:val="en-GB"/>
          </w:rPr>
          <m:t xml:space="preserve">  </m:t>
        </m:r>
      </m:oMath>
      <w:r w:rsidR="00934180">
        <w:rPr>
          <w:rFonts w:eastAsiaTheme="minorEastAsia" w:cstheme="minorHAnsi"/>
          <w:lang w:val="en-GB"/>
        </w:rPr>
        <w:t xml:space="preserve"> </w:t>
      </w:r>
    </w:p>
    <w:p w14:paraId="3473C09E" w14:textId="786256CA" w:rsidR="003D565F" w:rsidRDefault="003D565F" w:rsidP="003D565F">
      <w:pPr>
        <w:rPr>
          <w:rFonts w:eastAsiaTheme="minorEastAsia" w:cstheme="minorHAnsi"/>
          <w:lang w:val="en-GB"/>
        </w:rPr>
      </w:pPr>
    </w:p>
    <w:p w14:paraId="0693354A" w14:textId="45440541" w:rsidR="00934180" w:rsidRPr="0048766D" w:rsidRDefault="00555CB3" w:rsidP="00934180">
      <w:pPr>
        <w:rPr>
          <w:rFonts w:eastAsiaTheme="minorEastAsia" w:cstheme="minorHAnsi"/>
          <w:lang w:val="en-GB"/>
        </w:rPr>
      </w:pPr>
      <m:oMath>
        <m:r>
          <w:rPr>
            <w:rFonts w:ascii="Cambria Math" w:eastAsiaTheme="minorEastAsia" w:hAnsi="Cambria Math" w:cstheme="minorHAnsi"/>
            <w:lang w:val="en-GB"/>
          </w:rPr>
          <w:lastRenderedPageBreak/>
          <m:t xml:space="preserve">(7) </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C</m:t>
            </m:r>
          </m:sub>
          <m:sup>
            <m:r>
              <w:rPr>
                <w:rFonts w:ascii="Cambria Math" w:eastAsiaTheme="minorEastAsia" w:hAnsi="Cambria Math" w:cstheme="minorHAnsi"/>
                <w:lang w:val="en-GB"/>
              </w:rPr>
              <m:t>2</m:t>
            </m:r>
          </m:sup>
        </m:sSubSup>
        <m:r>
          <w:rPr>
            <w:rFonts w:ascii="Cambria Math" w:eastAsiaTheme="minorEastAsia"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β</m:t>
            </m:r>
          </m:e>
          <m:sub>
            <m:r>
              <w:rPr>
                <w:rFonts w:ascii="Cambria Math" w:eastAsiaTheme="minorEastAsia" w:hAnsi="Cambria Math" w:cstheme="minorHAnsi"/>
                <w:lang w:val="en-GB"/>
              </w:rPr>
              <m:t>C|A</m:t>
            </m:r>
          </m:sub>
          <m:sup>
            <m:r>
              <w:rPr>
                <w:rFonts w:ascii="Cambria Math" w:eastAsiaTheme="minorEastAsia" w:hAnsi="Cambria Math" w:cstheme="minorHAnsi"/>
                <w:lang w:val="en-GB"/>
              </w:rPr>
              <m:t>2</m:t>
            </m:r>
          </m:sup>
        </m:sSubSup>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 xml:space="preserve"> σ</m:t>
            </m:r>
          </m:e>
          <m:sub>
            <m:r>
              <w:rPr>
                <w:rFonts w:ascii="Cambria Math" w:eastAsiaTheme="minorEastAsia" w:hAnsi="Cambria Math" w:cstheme="minorHAnsi"/>
                <w:lang w:val="en-GB"/>
              </w:rPr>
              <m:t>A</m:t>
            </m:r>
          </m:sub>
          <m:sup>
            <m:r>
              <w:rPr>
                <w:rFonts w:ascii="Cambria Math" w:eastAsiaTheme="minorEastAsia" w:hAnsi="Cambria Math" w:cstheme="minorHAnsi"/>
                <w:lang w:val="en-GB"/>
              </w:rPr>
              <m:t>2</m:t>
            </m:r>
          </m:sup>
        </m:sSubSup>
        <m:r>
          <w:rPr>
            <w:rFonts w:ascii="Cambria Math" w:eastAsiaTheme="minorEastAsia" w:hAnsi="Cambria Math" w:cstheme="minorHAnsi"/>
            <w:lang w:val="en-GB"/>
          </w:rPr>
          <m:t xml:space="preserve"> + </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C|A</m:t>
            </m:r>
          </m:sub>
          <m:sup>
            <m:r>
              <w:rPr>
                <w:rFonts w:ascii="Cambria Math" w:eastAsiaTheme="minorEastAsia" w:hAnsi="Cambria Math" w:cstheme="minorHAnsi"/>
                <w:lang w:val="en-GB"/>
              </w:rPr>
              <m:t>2</m:t>
            </m:r>
          </m:sup>
        </m:sSubSup>
      </m:oMath>
      <w:r w:rsidR="00934180" w:rsidRPr="00934180">
        <w:rPr>
          <w:rFonts w:eastAsiaTheme="minorEastAsia" w:cstheme="minorHAnsi"/>
          <w:i/>
          <w:lang w:val="en-GB"/>
        </w:rPr>
        <w:t xml:space="preserve"> </w:t>
      </w:r>
    </w:p>
    <w:p w14:paraId="465E3905" w14:textId="77777777" w:rsidR="003D565F" w:rsidRDefault="003D565F" w:rsidP="00C66D64">
      <w:pPr>
        <w:rPr>
          <w:rFonts w:eastAsiaTheme="minorEastAsia" w:cstheme="minorHAnsi"/>
          <w:lang w:val="en-GB"/>
        </w:rPr>
      </w:pPr>
    </w:p>
    <w:p w14:paraId="7888BF7A" w14:textId="77777777" w:rsidR="000645D7" w:rsidRPr="001D0FF2" w:rsidRDefault="000645D7" w:rsidP="00C66D64">
      <w:pPr>
        <w:rPr>
          <w:rFonts w:eastAsiaTheme="minorEastAsia" w:cstheme="minorHAnsi"/>
          <w:lang w:val="en-GB"/>
        </w:rPr>
      </w:pPr>
    </w:p>
    <w:p w14:paraId="102DEE8F" w14:textId="59309916" w:rsidR="00337232" w:rsidRPr="00A04F8F" w:rsidRDefault="00665B95">
      <w:pPr>
        <w:rPr>
          <w:rFonts w:eastAsiaTheme="minorEastAsia"/>
          <w:sz w:val="22"/>
          <w:szCs w:val="22"/>
          <w:lang w:val="en-GB"/>
        </w:rPr>
      </w:pPr>
      <w:r w:rsidRPr="00A04F8F">
        <w:rPr>
          <w:rFonts w:eastAsiaTheme="minorEastAsia"/>
          <w:sz w:val="22"/>
          <w:szCs w:val="22"/>
          <w:lang w:val="en-GB"/>
        </w:rPr>
        <w:t>One specific situation is that we know in addition to the regression equation the mean</w:t>
      </w:r>
      <w:r w:rsidR="008103E8" w:rsidRPr="00A04F8F">
        <w:rPr>
          <w:rFonts w:eastAsiaTheme="minorEastAsia"/>
          <w:sz w:val="22"/>
          <w:szCs w:val="22"/>
          <w:lang w:val="en-GB"/>
        </w:rPr>
        <w:t xml:space="preserve"> </w:t>
      </w:r>
      <m:oMath>
        <m:sSub>
          <m:sSubPr>
            <m:ctrlPr>
              <w:rPr>
                <w:rFonts w:ascii="Cambria Math" w:eastAsiaTheme="minorEastAsia" w:hAnsi="Cambria Math"/>
                <w:sz w:val="22"/>
                <w:szCs w:val="22"/>
                <w:lang w:val="en-GB"/>
              </w:rPr>
            </m:ctrlPr>
          </m:sSubPr>
          <m:e>
            <m:r>
              <m:rPr>
                <m:sty m:val="p"/>
              </m:rPr>
              <w:rPr>
                <w:rFonts w:ascii="Cambria Math" w:eastAsiaTheme="minorEastAsia" w:hAnsi="Cambria Math"/>
                <w:sz w:val="22"/>
                <w:szCs w:val="22"/>
                <w:lang w:val="en-GB"/>
              </w:rPr>
              <m:t>μ</m:t>
            </m:r>
            <m:ctrlPr>
              <w:rPr>
                <w:rFonts w:ascii="Cambria Math" w:eastAsiaTheme="minorEastAsia" w:hAnsi="Cambria Math"/>
                <w:i/>
                <w:sz w:val="22"/>
                <w:szCs w:val="22"/>
                <w:lang w:val="en-GB"/>
              </w:rPr>
            </m:ctrlPr>
          </m:e>
          <m:sub>
            <m:r>
              <m:rPr>
                <m:sty m:val="p"/>
              </m:rPr>
              <w:rPr>
                <w:rFonts w:ascii="Cambria Math" w:eastAsiaTheme="minorEastAsia" w:hAnsi="Cambria Math"/>
                <w:sz w:val="22"/>
                <w:szCs w:val="22"/>
                <w:lang w:val="en-GB"/>
              </w:rPr>
              <m:t>A</m:t>
            </m:r>
          </m:sub>
        </m:sSub>
      </m:oMath>
      <w:r w:rsidRPr="00A04F8F">
        <w:rPr>
          <w:rFonts w:eastAsiaTheme="minorEastAsia"/>
          <w:sz w:val="22"/>
          <w:szCs w:val="22"/>
          <w:lang w:val="en-GB"/>
        </w:rPr>
        <w:t xml:space="preserve"> </w:t>
      </w:r>
      <w:r w:rsidR="008103E8" w:rsidRPr="00A04F8F">
        <w:rPr>
          <w:rFonts w:eastAsiaTheme="minorEastAsia"/>
          <w:sz w:val="22"/>
          <w:szCs w:val="22"/>
          <w:lang w:val="en-GB"/>
        </w:rPr>
        <w:t xml:space="preserve"> </w:t>
      </w:r>
      <w:r w:rsidRPr="00A04F8F">
        <w:rPr>
          <w:rFonts w:eastAsiaTheme="minorEastAsia"/>
          <w:sz w:val="22"/>
          <w:szCs w:val="22"/>
          <w:lang w:val="en-GB"/>
        </w:rPr>
        <w:t>and the</w:t>
      </w:r>
      <w:r w:rsidR="008103E8" w:rsidRPr="00A04F8F">
        <w:rPr>
          <w:rFonts w:eastAsiaTheme="minorEastAsia"/>
          <w:sz w:val="22"/>
          <w:szCs w:val="22"/>
          <w:lang w:val="en-GB"/>
        </w:rPr>
        <w:t xml:space="preserve"> </w:t>
      </w:r>
      <w:r w:rsidRPr="00A04F8F">
        <w:rPr>
          <w:rFonts w:eastAsiaTheme="minorEastAsia"/>
          <w:sz w:val="22"/>
          <w:szCs w:val="22"/>
          <w:lang w:val="en-GB"/>
        </w:rPr>
        <w:t xml:space="preserve"> </w:t>
      </w:r>
      <m:oMath>
        <m:sSubSup>
          <m:sSubSupPr>
            <m:ctrlPr>
              <w:rPr>
                <w:rFonts w:ascii="Cambria Math" w:eastAsiaTheme="minorEastAsia" w:hAnsi="Cambria Math" w:cstheme="minorHAnsi"/>
                <w:i/>
                <w:sz w:val="22"/>
                <w:szCs w:val="22"/>
                <w:lang w:val="en-GB"/>
              </w:rPr>
            </m:ctrlPr>
          </m:sSubSupPr>
          <m:e>
            <m:r>
              <w:rPr>
                <w:rFonts w:ascii="Cambria Math" w:eastAsiaTheme="minorEastAsia" w:hAnsi="Cambria Math" w:cstheme="minorHAnsi"/>
                <w:sz w:val="22"/>
                <w:szCs w:val="22"/>
                <w:lang w:val="en-GB"/>
              </w:rPr>
              <m:t>R</m:t>
            </m:r>
          </m:e>
          <m:sub>
            <m:r>
              <w:rPr>
                <w:rFonts w:ascii="Cambria Math" w:eastAsiaTheme="minorEastAsia" w:hAnsi="Cambria Math" w:cstheme="minorHAnsi"/>
                <w:sz w:val="22"/>
                <w:szCs w:val="22"/>
                <w:lang w:val="en-GB"/>
              </w:rPr>
              <m:t>A|C</m:t>
            </m:r>
          </m:sub>
          <m:sup>
            <m:r>
              <w:rPr>
                <w:rFonts w:ascii="Cambria Math" w:eastAsiaTheme="minorEastAsia" w:hAnsi="Cambria Math" w:cstheme="minorHAnsi"/>
                <w:sz w:val="22"/>
                <w:szCs w:val="22"/>
                <w:lang w:val="en-GB"/>
              </w:rPr>
              <m:t>2</m:t>
            </m:r>
          </m:sup>
        </m:sSubSup>
        <m:r>
          <w:rPr>
            <w:rFonts w:ascii="Cambria Math" w:eastAsiaTheme="minorEastAsia" w:hAnsi="Cambria Math" w:cstheme="minorHAnsi"/>
            <w:sz w:val="22"/>
            <w:szCs w:val="22"/>
            <w:lang w:val="en-GB"/>
          </w:rPr>
          <m:t xml:space="preserve"> </m:t>
        </m:r>
      </m:oMath>
      <w:r w:rsidRPr="00A04F8F">
        <w:rPr>
          <w:rFonts w:eastAsiaTheme="minorEastAsia"/>
          <w:sz w:val="22"/>
          <w:szCs w:val="22"/>
          <w:lang w:val="en-GB"/>
        </w:rPr>
        <w:t>value of the regressio</w:t>
      </w:r>
      <w:r w:rsidR="001B44FF" w:rsidRPr="00A04F8F">
        <w:rPr>
          <w:rFonts w:eastAsiaTheme="minorEastAsia"/>
          <w:sz w:val="22"/>
          <w:szCs w:val="22"/>
          <w:lang w:val="en-GB"/>
        </w:rPr>
        <w:t xml:space="preserve">n. </w:t>
      </w:r>
      <w:r w:rsidRPr="00A04F8F">
        <w:rPr>
          <w:rFonts w:eastAsiaTheme="minorEastAsia"/>
          <w:sz w:val="22"/>
          <w:szCs w:val="22"/>
          <w:lang w:val="en-GB"/>
        </w:rPr>
        <w:t xml:space="preserve"> </w:t>
      </w:r>
    </w:p>
    <w:p w14:paraId="5D9497BC" w14:textId="67BD7978" w:rsidR="00665B95" w:rsidRPr="00A04F8F" w:rsidRDefault="00665B95">
      <w:pPr>
        <w:rPr>
          <w:rFonts w:eastAsiaTheme="minorEastAsia"/>
          <w:sz w:val="22"/>
          <w:szCs w:val="22"/>
          <w:lang w:val="en-GB"/>
        </w:rPr>
      </w:pPr>
    </w:p>
    <w:p w14:paraId="3363B600" w14:textId="77777777" w:rsidR="00097B9D" w:rsidRPr="00A04F8F" w:rsidRDefault="00665B95">
      <w:pPr>
        <w:rPr>
          <w:rFonts w:eastAsiaTheme="minorEastAsia"/>
          <w:sz w:val="22"/>
          <w:szCs w:val="22"/>
          <w:lang w:val="en-GB"/>
        </w:rPr>
      </w:pPr>
      <w:r w:rsidRPr="00A04F8F">
        <w:rPr>
          <w:rFonts w:eastAsiaTheme="minorEastAsia"/>
          <w:sz w:val="22"/>
          <w:szCs w:val="22"/>
          <w:lang w:val="en-GB"/>
        </w:rPr>
        <w:t xml:space="preserve">Then we can perform the following calculations </w:t>
      </w:r>
      <w:r w:rsidR="001B44FF" w:rsidRPr="00A04F8F">
        <w:rPr>
          <w:rFonts w:eastAsiaTheme="minorEastAsia"/>
          <w:sz w:val="22"/>
          <w:szCs w:val="22"/>
          <w:lang w:val="en-GB"/>
        </w:rPr>
        <w:t xml:space="preserve">(using successive the seven equations shown above): </w:t>
      </w:r>
    </w:p>
    <w:p w14:paraId="17F7E1CE" w14:textId="77777777" w:rsidR="00097B9D" w:rsidRDefault="00097B9D">
      <w:pPr>
        <w:rPr>
          <w:rFonts w:eastAsiaTheme="minorEastAsia"/>
          <w:lang w:val="en-GB"/>
        </w:rPr>
      </w:pPr>
    </w:p>
    <w:p w14:paraId="22BDE163" w14:textId="7604BBC3" w:rsidR="00BB0D94" w:rsidRPr="00212116" w:rsidRDefault="00BE23C6" w:rsidP="00BB0D94">
      <w:pPr>
        <w:rPr>
          <w:rFonts w:eastAsiaTheme="minorEastAsia"/>
          <w:i/>
          <w:lang w:val="en-GB"/>
        </w:rPr>
      </w:pPr>
      <m:oMath>
        <m:sSubSup>
          <m:sSubSupPr>
            <m:ctrlPr>
              <w:rPr>
                <w:rFonts w:ascii="Cambria Math" w:eastAsiaTheme="minorEastAsia" w:hAnsi="Cambria Math"/>
                <w:i/>
                <w:lang w:val="en-GB"/>
              </w:rPr>
            </m:ctrlPr>
          </m:sSubSupPr>
          <m:e>
            <m:r>
              <w:rPr>
                <w:rFonts w:ascii="Cambria Math" w:eastAsiaTheme="minorEastAsia" w:hAnsi="Cambria Math"/>
                <w:lang w:val="en-GB"/>
              </w:rPr>
              <m:t>σ</m:t>
            </m:r>
          </m:e>
          <m:sub>
            <m:r>
              <w:rPr>
                <w:rFonts w:ascii="Cambria Math" w:eastAsiaTheme="minorEastAsia" w:hAnsi="Cambria Math"/>
                <w:lang w:val="en-GB"/>
              </w:rPr>
              <m:t>A</m:t>
            </m:r>
          </m:sub>
          <m:sup>
            <m:r>
              <w:rPr>
                <w:rFonts w:ascii="Cambria Math" w:eastAsiaTheme="minorEastAsia" w:hAnsi="Cambria Math"/>
                <w:lang w:val="en-GB"/>
              </w:rPr>
              <m:t>2</m:t>
            </m:r>
          </m:sup>
        </m:sSubSup>
        <m:r>
          <w:rPr>
            <w:rFonts w:ascii="Cambria Math" w:eastAsiaTheme="minorEastAsia" w:hAnsi="Cambria Math"/>
            <w:lang w:val="en-GB"/>
          </w:rPr>
          <m:t>=</m:t>
        </m:r>
        <m:sSubSup>
          <m:sSubSupPr>
            <m:ctrlPr>
              <w:rPr>
                <w:rFonts w:ascii="Cambria Math" w:eastAsiaTheme="minorEastAsia" w:hAnsi="Cambria Math"/>
                <w:i/>
                <w:lang w:val="en-GB"/>
              </w:rPr>
            </m:ctrlPr>
          </m:sSubSupPr>
          <m:e>
            <m:r>
              <w:rPr>
                <w:rFonts w:ascii="Cambria Math" w:hAnsi="Cambria Math"/>
              </w:rPr>
              <m:t>σ</m:t>
            </m:r>
            <m:ctrlPr>
              <w:rPr>
                <w:rFonts w:ascii="Cambria Math" w:hAnsi="Cambria Math"/>
                <w:i/>
              </w:rPr>
            </m:ctrlPr>
          </m:e>
          <m:sub>
            <m:r>
              <w:rPr>
                <w:rFonts w:ascii="Cambria Math" w:eastAsiaTheme="minorEastAsia" w:hAnsi="Cambria Math"/>
                <w:lang w:val="en-GB"/>
              </w:rPr>
              <m:t xml:space="preserve">A|C </m:t>
            </m:r>
          </m:sub>
          <m:sup>
            <m:r>
              <w:rPr>
                <w:rFonts w:ascii="Cambria Math" w:eastAsiaTheme="minorEastAsia" w:hAnsi="Cambria Math"/>
                <w:lang w:val="en-GB"/>
              </w:rPr>
              <m:t>2</m:t>
            </m:r>
          </m:sup>
        </m:sSubSup>
        <m:r>
          <m:rPr>
            <m:lit/>
          </m:rPr>
          <w:rPr>
            <w:rFonts w:ascii="Cambria Math" w:eastAsiaTheme="minorEastAsia" w:hAnsi="Cambria Math"/>
            <w:lang w:val="en-GB"/>
          </w:rPr>
          <m:t>/</m:t>
        </m:r>
        <m:d>
          <m:dPr>
            <m:ctrlPr>
              <w:rPr>
                <w:rFonts w:ascii="Cambria Math" w:eastAsiaTheme="minorEastAsia" w:hAnsi="Cambria Math"/>
                <w:i/>
                <w:lang w:val="en-GB"/>
              </w:rPr>
            </m:ctrlPr>
          </m:dPr>
          <m:e>
            <m:r>
              <w:rPr>
                <w:rFonts w:ascii="Cambria Math" w:eastAsiaTheme="minorEastAsia" w:hAnsi="Cambria Math"/>
                <w:lang w:val="en-GB"/>
              </w:rPr>
              <m:t>1-</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R</m:t>
                </m:r>
              </m:e>
              <m:sub>
                <m:r>
                  <w:rPr>
                    <w:rFonts w:ascii="Cambria Math" w:eastAsiaTheme="minorEastAsia" w:hAnsi="Cambria Math" w:cstheme="minorHAnsi"/>
                    <w:lang w:val="en-GB"/>
                  </w:rPr>
                  <m:t>A|C</m:t>
                </m:r>
              </m:sub>
              <m:sup>
                <m:r>
                  <w:rPr>
                    <w:rFonts w:ascii="Cambria Math" w:eastAsiaTheme="minorEastAsia" w:hAnsi="Cambria Math" w:cstheme="minorHAnsi"/>
                    <w:lang w:val="en-GB"/>
                  </w:rPr>
                  <m:t>2</m:t>
                </m:r>
              </m:sup>
            </m:sSubSup>
            <m:ctrlPr>
              <w:rPr>
                <w:rFonts w:ascii="Cambria Math" w:eastAsiaTheme="minorEastAsia" w:hAnsi="Cambria Math" w:cstheme="minorHAnsi"/>
                <w:i/>
                <w:lang w:val="en-GB"/>
              </w:rPr>
            </m:ctrlPr>
          </m:e>
        </m:d>
      </m:oMath>
      <w:r w:rsidR="00BB0D94" w:rsidRPr="00212116">
        <w:rPr>
          <w:rFonts w:eastAsiaTheme="minorEastAsia"/>
          <w:i/>
          <w:lang w:val="en-GB"/>
        </w:rPr>
        <w:t xml:space="preserve"> </w:t>
      </w:r>
    </w:p>
    <w:p w14:paraId="183A6D17" w14:textId="77777777" w:rsidR="00BB0D94" w:rsidRPr="00212116" w:rsidRDefault="00BB0D94" w:rsidP="00BB0D94">
      <w:pPr>
        <w:rPr>
          <w:rFonts w:eastAsiaTheme="minorEastAsia"/>
          <w:i/>
          <w:lang w:val="en-GB"/>
        </w:rPr>
      </w:pPr>
    </w:p>
    <w:p w14:paraId="6F0898CD" w14:textId="17A7866A" w:rsidR="00097B9D" w:rsidRPr="00212116" w:rsidRDefault="00BE23C6" w:rsidP="00BB0D94">
      <w:pPr>
        <w:rPr>
          <w:rFonts w:eastAsiaTheme="minorEastAsia"/>
          <w:i/>
          <w:lang w:val="en-GB"/>
        </w:rPr>
      </w:pPr>
      <m:oMathPara>
        <m:oMathParaPr>
          <m:jc m:val="left"/>
        </m:oMathParaPr>
        <m:oMath>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C</m:t>
              </m:r>
            </m:sub>
          </m:sSub>
          <m:r>
            <w:rPr>
              <w:rFonts w:ascii="Cambria Math" w:eastAsiaTheme="minorEastAsia" w:hAnsi="Cambria Math"/>
              <w:lang w:val="en-GB"/>
            </w:rPr>
            <m:t>=</m:t>
          </m:r>
          <m:d>
            <m:dPr>
              <m:ctrlPr>
                <w:rPr>
                  <w:rFonts w:ascii="Cambria Math" w:eastAsiaTheme="minorEastAsia" w:hAnsi="Cambria Math"/>
                  <w:i/>
                  <w:lang w:val="en-GB"/>
                </w:rPr>
              </m:ctrlPr>
            </m:dPr>
            <m:e>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A</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α</m:t>
                  </m:r>
                </m:e>
                <m:sub>
                  <m:r>
                    <w:rPr>
                      <w:rFonts w:ascii="Cambria Math" w:eastAsiaTheme="minorEastAsia" w:hAnsi="Cambria Math"/>
                      <w:lang w:val="en-GB"/>
                    </w:rPr>
                    <m:t>A|C</m:t>
                  </m:r>
                </m:sub>
              </m:sSub>
            </m:e>
          </m:d>
          <m:r>
            <m:rPr>
              <m:lit/>
            </m:rP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β</m:t>
              </m:r>
            </m:e>
            <m:sub>
              <m:r>
                <w:rPr>
                  <w:rFonts w:ascii="Cambria Math" w:eastAsiaTheme="minorEastAsia" w:hAnsi="Cambria Math"/>
                  <w:lang w:val="en-GB"/>
                </w:rPr>
                <m:t>A|C</m:t>
              </m:r>
            </m:sub>
          </m:sSub>
        </m:oMath>
      </m:oMathPara>
    </w:p>
    <w:p w14:paraId="3E84FC9F" w14:textId="0EDC3CC0" w:rsidR="00665B95" w:rsidRPr="00212116" w:rsidRDefault="00665B95" w:rsidP="00BB0D94">
      <w:pPr>
        <w:rPr>
          <w:rFonts w:eastAsiaTheme="minorEastAsia"/>
          <w:i/>
          <w:lang w:val="en-GB"/>
        </w:rPr>
      </w:pPr>
    </w:p>
    <w:p w14:paraId="41E1B713" w14:textId="0AA6474A" w:rsidR="007C4960" w:rsidRPr="00212116" w:rsidRDefault="00BE23C6" w:rsidP="00BB0D94">
      <w:pPr>
        <w:rPr>
          <w:rFonts w:eastAsiaTheme="minorEastAsia"/>
          <w:i/>
          <w:lang w:val="en-GB"/>
        </w:rPr>
      </w:pPr>
      <m:oMath>
        <m:sSubSup>
          <m:sSubSupPr>
            <m:ctrlPr>
              <w:rPr>
                <w:rFonts w:ascii="Cambria Math" w:eastAsiaTheme="minorEastAsia" w:hAnsi="Cambria Math"/>
                <w:i/>
                <w:lang w:val="en-GB"/>
              </w:rPr>
            </m:ctrlPr>
          </m:sSubSupPr>
          <m:e>
            <m:r>
              <w:rPr>
                <w:rFonts w:ascii="Cambria Math" w:eastAsiaTheme="minorEastAsia" w:hAnsi="Cambria Math"/>
                <w:lang w:val="en-GB"/>
              </w:rPr>
              <m:t>σ</m:t>
            </m:r>
          </m:e>
          <m:sub>
            <m:r>
              <w:rPr>
                <w:rFonts w:ascii="Cambria Math" w:eastAsiaTheme="minorEastAsia" w:hAnsi="Cambria Math"/>
                <w:lang w:val="en-GB"/>
              </w:rPr>
              <m:t>C</m:t>
            </m:r>
          </m:sub>
          <m:sup>
            <m:r>
              <w:rPr>
                <w:rFonts w:ascii="Cambria Math" w:eastAsiaTheme="minorEastAsia" w:hAnsi="Cambria Math"/>
                <w:lang w:val="en-GB"/>
              </w:rPr>
              <m:t>2</m:t>
            </m:r>
          </m:sup>
        </m:sSubSup>
        <m:r>
          <w:rPr>
            <w:rFonts w:ascii="Cambria Math" w:eastAsiaTheme="minorEastAsia" w:hAnsi="Cambria Math"/>
            <w:lang w:val="en-GB"/>
          </w:rPr>
          <m:t>= (</m:t>
        </m:r>
        <m:sSubSup>
          <m:sSubSupPr>
            <m:ctrlPr>
              <w:rPr>
                <w:rFonts w:ascii="Cambria Math" w:eastAsiaTheme="minorEastAsia" w:hAnsi="Cambria Math"/>
                <w:i/>
                <w:lang w:val="en-GB"/>
              </w:rPr>
            </m:ctrlPr>
          </m:sSubSupPr>
          <m:e>
            <m:r>
              <w:rPr>
                <w:rFonts w:ascii="Cambria Math" w:eastAsiaTheme="minorEastAsia" w:hAnsi="Cambria Math"/>
                <w:lang w:val="en-GB"/>
              </w:rPr>
              <m:t>σ</m:t>
            </m:r>
          </m:e>
          <m:sub>
            <m:r>
              <w:rPr>
                <w:rFonts w:ascii="Cambria Math" w:eastAsiaTheme="minorEastAsia" w:hAnsi="Cambria Math"/>
                <w:lang w:val="en-GB"/>
              </w:rPr>
              <m:t xml:space="preserve">A  </m:t>
            </m:r>
          </m:sub>
          <m:sup>
            <m:r>
              <w:rPr>
                <w:rFonts w:ascii="Cambria Math" w:eastAsiaTheme="minorEastAsia" w:hAnsi="Cambria Math"/>
                <w:lang w:val="en-GB"/>
              </w:rPr>
              <m:t>2</m:t>
            </m:r>
          </m:sup>
        </m:sSubSup>
        <m:r>
          <w:rPr>
            <w:rFonts w:ascii="Cambria Math" w:eastAsiaTheme="minorEastAsia" w:hAnsi="Cambria Math"/>
            <w:lang w:val="en-GB"/>
          </w:rPr>
          <m:t>-</m:t>
        </m:r>
        <m:sSubSup>
          <m:sSubSupPr>
            <m:ctrlPr>
              <w:rPr>
                <w:rFonts w:ascii="Cambria Math" w:eastAsiaTheme="minorEastAsia" w:hAnsi="Cambria Math"/>
                <w:i/>
                <w:lang w:val="en-GB"/>
              </w:rPr>
            </m:ctrlPr>
          </m:sSubSupPr>
          <m:e>
            <m:r>
              <w:rPr>
                <w:rFonts w:ascii="Cambria Math" w:eastAsiaTheme="minorEastAsia" w:hAnsi="Cambria Math"/>
                <w:lang w:val="en-GB"/>
              </w:rPr>
              <m:t>σ</m:t>
            </m:r>
          </m:e>
          <m:sub>
            <m:r>
              <w:rPr>
                <w:rFonts w:ascii="Cambria Math" w:eastAsiaTheme="minorEastAsia" w:hAnsi="Cambria Math"/>
                <w:lang w:val="en-GB"/>
              </w:rPr>
              <m:t>A|C</m:t>
            </m:r>
          </m:sub>
          <m:sup>
            <m:r>
              <w:rPr>
                <w:rFonts w:ascii="Cambria Math" w:eastAsiaTheme="minorEastAsia" w:hAnsi="Cambria Math"/>
                <w:lang w:val="en-GB"/>
              </w:rPr>
              <m:t>2</m:t>
            </m:r>
          </m:sup>
        </m:sSubSup>
        <m:r>
          <w:rPr>
            <w:rFonts w:ascii="Cambria Math" w:eastAsiaTheme="minorEastAsia" w:hAnsi="Cambria Math"/>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β</m:t>
            </m:r>
          </m:e>
          <m:sub>
            <m:r>
              <w:rPr>
                <w:rFonts w:ascii="Cambria Math" w:eastAsiaTheme="minorEastAsia" w:hAnsi="Cambria Math" w:cstheme="minorHAnsi"/>
                <w:lang w:val="en-GB"/>
              </w:rPr>
              <m:t>A|C</m:t>
            </m:r>
          </m:sub>
          <m:sup>
            <m:r>
              <w:rPr>
                <w:rFonts w:ascii="Cambria Math" w:eastAsiaTheme="minorEastAsia" w:hAnsi="Cambria Math" w:cstheme="minorHAnsi"/>
                <w:lang w:val="en-GB"/>
              </w:rPr>
              <m:t>2</m:t>
            </m:r>
          </m:sup>
        </m:sSubSup>
        <m:r>
          <w:rPr>
            <w:rFonts w:ascii="Cambria Math" w:eastAsiaTheme="minorEastAsia" w:hAnsi="Cambria Math"/>
            <w:lang w:val="en-GB"/>
          </w:rPr>
          <m:t xml:space="preserve"> </m:t>
        </m:r>
      </m:oMath>
      <w:r w:rsidR="007C4960" w:rsidRPr="00212116">
        <w:rPr>
          <w:rFonts w:eastAsiaTheme="minorEastAsia"/>
          <w:i/>
          <w:lang w:val="en-GB"/>
        </w:rPr>
        <w:t xml:space="preserve"> </w:t>
      </w:r>
    </w:p>
    <w:p w14:paraId="5A80B2B9" w14:textId="04DF09B9" w:rsidR="00094127" w:rsidRPr="00212116" w:rsidRDefault="00094127" w:rsidP="00BB0D94">
      <w:pPr>
        <w:rPr>
          <w:rFonts w:eastAsiaTheme="minorEastAsia"/>
          <w:i/>
          <w:lang w:val="en-GB"/>
        </w:rPr>
      </w:pPr>
    </w:p>
    <w:p w14:paraId="288EB72D" w14:textId="0EA3731E" w:rsidR="007C4960" w:rsidRPr="00212116" w:rsidRDefault="00BE23C6" w:rsidP="00BB0D94">
      <w:pPr>
        <w:rPr>
          <w:rFonts w:eastAsiaTheme="minorEastAsia"/>
          <w:i/>
          <w:lang w:val="en-GB"/>
        </w:rPr>
      </w:pPr>
      <m:oMathPara>
        <m:oMathParaPr>
          <m:jc m:val="left"/>
        </m:oMathParaPr>
        <m:oMath>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AC</m:t>
              </m:r>
            </m:sub>
            <m:sup>
              <m:r>
                <w:rPr>
                  <w:rFonts w:ascii="Cambria Math" w:eastAsiaTheme="minorEastAsia" w:hAnsi="Cambria Math" w:cstheme="minorHAnsi"/>
                  <w:lang w:val="en-GB"/>
                </w:rPr>
                <m:t>2</m:t>
              </m:r>
            </m:sup>
          </m:sSubSup>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β</m:t>
              </m:r>
            </m:e>
            <m:sub>
              <m:r>
                <w:rPr>
                  <w:rFonts w:ascii="Cambria Math" w:eastAsiaTheme="minorEastAsia" w:hAnsi="Cambria Math"/>
                  <w:lang w:val="en-GB"/>
                </w:rPr>
                <m:t>A|C</m:t>
              </m:r>
            </m:sub>
          </m:sSub>
          <m:r>
            <w:rPr>
              <w:rFonts w:ascii="Cambria Math" w:eastAsiaTheme="minorEastAsia" w:hAnsi="Cambria Math"/>
              <w:lang w:val="en-GB"/>
            </w:rPr>
            <m:t xml:space="preserve"> </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ctrlPr>
                <w:rPr>
                  <w:rFonts w:ascii="Cambria Math" w:eastAsiaTheme="minorEastAsia" w:hAnsi="Cambria Math"/>
                  <w:i/>
                  <w:lang w:val="en-GB"/>
                </w:rPr>
              </m:ctrlPr>
            </m:e>
            <m:sub>
              <m:r>
                <w:rPr>
                  <w:rFonts w:ascii="Cambria Math" w:eastAsiaTheme="minorEastAsia" w:hAnsi="Cambria Math" w:cstheme="minorHAnsi"/>
                  <w:lang w:val="en-GB"/>
                </w:rPr>
                <m:t>C</m:t>
              </m:r>
            </m:sub>
            <m:sup>
              <m:r>
                <w:rPr>
                  <w:rFonts w:ascii="Cambria Math" w:eastAsiaTheme="minorEastAsia" w:hAnsi="Cambria Math" w:cstheme="minorHAnsi"/>
                  <w:lang w:val="en-GB"/>
                </w:rPr>
                <m:t>2</m:t>
              </m:r>
            </m:sup>
          </m:sSubSup>
        </m:oMath>
      </m:oMathPara>
    </w:p>
    <w:p w14:paraId="4104BB3E" w14:textId="777B0D18" w:rsidR="007C4960" w:rsidRPr="00212116" w:rsidRDefault="00212116" w:rsidP="00BB0D94">
      <w:pPr>
        <w:rPr>
          <w:rFonts w:eastAsiaTheme="minorEastAsia"/>
          <w:i/>
          <w:lang w:val="en-GB"/>
        </w:rPr>
      </w:pPr>
      <m:oMathPara>
        <m:oMath>
          <m:r>
            <w:rPr>
              <w:rFonts w:ascii="Cambria Math" w:eastAsiaTheme="minorEastAsia" w:hAnsi="Cambria Math"/>
              <w:lang w:val="en-GB"/>
            </w:rPr>
            <m:t xml:space="preserve"> </m:t>
          </m:r>
        </m:oMath>
      </m:oMathPara>
    </w:p>
    <w:p w14:paraId="6275989F" w14:textId="5BF54037" w:rsidR="00BB0D94" w:rsidRPr="00212116" w:rsidRDefault="00BE23C6" w:rsidP="00BB0D94">
      <w:pPr>
        <w:rPr>
          <w:rFonts w:eastAsiaTheme="minorEastAsia" w:cstheme="minorHAnsi"/>
          <w:i/>
          <w:lang w:val="en-GB"/>
        </w:rPr>
      </w:pP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β</m:t>
            </m:r>
          </m:e>
          <m:sub>
            <m:r>
              <w:rPr>
                <w:rFonts w:ascii="Cambria Math" w:eastAsiaTheme="minorEastAsia" w:hAnsi="Cambria Math" w:cstheme="minorHAnsi"/>
                <w:lang w:val="en-GB"/>
              </w:rPr>
              <m:t>C|A</m:t>
            </m:r>
          </m:sub>
        </m:sSub>
        <m:r>
          <w:rPr>
            <w:rFonts w:ascii="Cambria Math" w:eastAsiaTheme="minorEastAsia"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AC</m:t>
            </m:r>
          </m:sub>
          <m:sup>
            <m:r>
              <w:rPr>
                <w:rFonts w:ascii="Cambria Math" w:eastAsiaTheme="minorEastAsia" w:hAnsi="Cambria Math" w:cstheme="minorHAnsi"/>
                <w:lang w:val="en-GB"/>
              </w:rPr>
              <m:t>2</m:t>
            </m:r>
          </m:sup>
        </m:sSubSup>
        <m:r>
          <m:rPr>
            <m:lit/>
          </m:rPr>
          <w:rPr>
            <w:rFonts w:ascii="Cambria Math" w:eastAsiaTheme="minorEastAsia"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A</m:t>
            </m:r>
          </m:sub>
          <m:sup>
            <m:r>
              <w:rPr>
                <w:rFonts w:ascii="Cambria Math" w:eastAsiaTheme="minorEastAsia" w:hAnsi="Cambria Math" w:cstheme="minorHAnsi"/>
                <w:lang w:val="en-GB"/>
              </w:rPr>
              <m:t>2</m:t>
            </m:r>
          </m:sup>
        </m:sSubSup>
      </m:oMath>
      <w:r w:rsidR="00BB0D94" w:rsidRPr="00212116">
        <w:rPr>
          <w:rFonts w:eastAsiaTheme="minorEastAsia" w:cstheme="minorHAnsi"/>
          <w:i/>
          <w:lang w:val="en-GB"/>
        </w:rPr>
        <w:t xml:space="preserve">   </w:t>
      </w:r>
    </w:p>
    <w:p w14:paraId="546CE9CC" w14:textId="77777777" w:rsidR="00BB0D94" w:rsidRPr="00212116" w:rsidRDefault="00BB0D94" w:rsidP="00BB0D94">
      <w:pPr>
        <w:rPr>
          <w:rFonts w:eastAsiaTheme="minorEastAsia" w:cstheme="minorHAnsi"/>
          <w:i/>
          <w:lang w:val="en-GB"/>
        </w:rPr>
      </w:pPr>
    </w:p>
    <w:p w14:paraId="2600C98C" w14:textId="5A06329D" w:rsidR="00097B9D" w:rsidRPr="00212116" w:rsidRDefault="00BE23C6" w:rsidP="00BB0D94">
      <w:pPr>
        <w:jc w:val="both"/>
        <w:rPr>
          <w:rFonts w:eastAsiaTheme="minorEastAsia"/>
          <w:i/>
          <w:lang w:val="en-GB"/>
        </w:rPr>
      </w:pPr>
      <m:oMathPara>
        <m:oMathParaPr>
          <m:jc m:val="left"/>
        </m:oMathParaP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α</m:t>
              </m:r>
            </m:e>
            <m:sub>
              <m:r>
                <w:rPr>
                  <w:rFonts w:ascii="Cambria Math" w:eastAsiaTheme="minorEastAsia" w:hAnsi="Cambria Math" w:cstheme="minorHAnsi"/>
                  <w:lang w:val="en-GB"/>
                </w:rPr>
                <m:t>C|A</m:t>
              </m:r>
            </m:sub>
          </m:sSub>
          <m:r>
            <w:rPr>
              <w:rFonts w:ascii="Cambria Math" w:eastAsiaTheme="minorEastAsia" w:hAnsi="Cambria Math" w:cstheme="minorHAnsi"/>
              <w:lang w:val="en-GB"/>
            </w:rPr>
            <m:t xml:space="preserve"> = </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μ</m:t>
              </m:r>
            </m:e>
            <m:sub>
              <m:r>
                <w:rPr>
                  <w:rFonts w:ascii="Cambria Math" w:eastAsiaTheme="minorEastAsia" w:hAnsi="Cambria Math" w:cstheme="minorHAnsi"/>
                  <w:lang w:val="en-GB"/>
                </w:rPr>
                <m:t>C</m:t>
              </m:r>
            </m:sub>
          </m:sSub>
          <m:r>
            <w:rPr>
              <w:rFonts w:ascii="Cambria Math" w:eastAsiaTheme="minorEastAsia" w:hAnsi="Cambria Math" w:cstheme="minorHAnsi"/>
              <w:lang w:val="en-GB"/>
            </w:rPr>
            <m:t xml:space="preserve"> - </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β</m:t>
              </m:r>
            </m:e>
            <m:sub>
              <m:r>
                <w:rPr>
                  <w:rFonts w:ascii="Cambria Math" w:eastAsiaTheme="minorEastAsia" w:hAnsi="Cambria Math" w:cstheme="minorHAnsi"/>
                  <w:lang w:val="en-GB"/>
                </w:rPr>
                <m:t>C|A</m:t>
              </m:r>
            </m:sub>
          </m:sSub>
          <m:r>
            <w:rPr>
              <w:rFonts w:ascii="Cambria Math" w:eastAsiaTheme="minorEastAsia" w:hAnsi="Cambria Math" w:cstheme="minorHAnsi"/>
              <w:lang w:val="en-GB"/>
            </w:rPr>
            <m:t xml:space="preserve"> </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μ</m:t>
              </m:r>
            </m:e>
            <m:sub>
              <m:r>
                <w:rPr>
                  <w:rFonts w:ascii="Cambria Math" w:eastAsiaTheme="minorEastAsia" w:hAnsi="Cambria Math" w:cstheme="minorHAnsi"/>
                  <w:lang w:val="en-GB"/>
                </w:rPr>
                <m:t>A</m:t>
              </m:r>
            </m:sub>
          </m:sSub>
          <m:r>
            <w:rPr>
              <w:rFonts w:ascii="Cambria Math" w:eastAsiaTheme="minorEastAsia" w:hAnsi="Cambria Math" w:cstheme="minorHAnsi"/>
              <w:lang w:val="en-GB"/>
            </w:rPr>
            <m:t xml:space="preserve">  </m:t>
          </m:r>
        </m:oMath>
      </m:oMathPara>
    </w:p>
    <w:p w14:paraId="1531DA74" w14:textId="07F47936" w:rsidR="000645D7" w:rsidRPr="00212116" w:rsidRDefault="000645D7" w:rsidP="00BB0D94">
      <w:pPr>
        <w:jc w:val="both"/>
        <w:rPr>
          <w:rFonts w:eastAsiaTheme="minorEastAsia"/>
          <w:i/>
          <w:lang w:val="en-GB"/>
        </w:rPr>
      </w:pPr>
    </w:p>
    <w:p w14:paraId="1C1C8564" w14:textId="07DC4BB7" w:rsidR="00BB0D94" w:rsidRPr="00212116" w:rsidRDefault="00BE23C6" w:rsidP="00BB0D94">
      <w:pPr>
        <w:jc w:val="both"/>
        <w:rPr>
          <w:rFonts w:eastAsiaTheme="minorEastAsia"/>
          <w:i/>
          <w:lang w:val="en-GB"/>
        </w:rPr>
      </w:pPr>
      <m:oMathPara>
        <m:oMathParaPr>
          <m:jc m:val="left"/>
        </m:oMathParaPr>
        <m:oMath>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C|A</m:t>
              </m:r>
            </m:sub>
            <m:sup>
              <m:r>
                <w:rPr>
                  <w:rFonts w:ascii="Cambria Math" w:eastAsiaTheme="minorEastAsia" w:hAnsi="Cambria Math" w:cstheme="minorHAnsi"/>
                  <w:lang w:val="en-GB"/>
                </w:rPr>
                <m:t>2</m:t>
              </m:r>
            </m:sup>
          </m:sSubSup>
          <m:r>
            <w:rPr>
              <w:rFonts w:ascii="Cambria Math" w:eastAsiaTheme="minorEastAsia" w:hAnsi="Cambria Math" w:cstheme="minorHAnsi"/>
              <w:lang w:val="en-GB"/>
            </w:rPr>
            <m:t>=</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C</m:t>
              </m:r>
            </m:sub>
            <m:sup>
              <m:r>
                <w:rPr>
                  <w:rFonts w:ascii="Cambria Math" w:eastAsiaTheme="minorEastAsia" w:hAnsi="Cambria Math" w:cstheme="minorHAnsi"/>
                  <w:lang w:val="en-GB"/>
                </w:rPr>
                <m:t>2</m:t>
              </m:r>
            </m:sup>
          </m:sSubSup>
          <m:r>
            <w:rPr>
              <w:rFonts w:ascii="Cambria Math" w:eastAsiaTheme="minorEastAsia" w:hAnsi="Cambria Math" w:cstheme="minorHAnsi"/>
              <w:lang w:val="en-GB"/>
            </w:rPr>
            <m:t xml:space="preserve"> -</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 xml:space="preserve"> β</m:t>
              </m:r>
            </m:e>
            <m:sub>
              <m:r>
                <w:rPr>
                  <w:rFonts w:ascii="Cambria Math" w:eastAsiaTheme="minorEastAsia" w:hAnsi="Cambria Math" w:cstheme="minorHAnsi"/>
                  <w:lang w:val="en-GB"/>
                </w:rPr>
                <m:t>C|A</m:t>
              </m:r>
            </m:sub>
            <m:sup>
              <m:r>
                <w:rPr>
                  <w:rFonts w:ascii="Cambria Math" w:eastAsiaTheme="minorEastAsia" w:hAnsi="Cambria Math" w:cstheme="minorHAnsi"/>
                  <w:lang w:val="en-GB"/>
                </w:rPr>
                <m:t>2</m:t>
              </m:r>
            </m:sup>
          </m:sSubSup>
          <m:r>
            <w:rPr>
              <w:rFonts w:ascii="Cambria Math" w:eastAsiaTheme="minorEastAsia" w:hAnsi="Cambria Math" w:cstheme="minorHAnsi"/>
              <w:lang w:val="en-GB"/>
            </w:rPr>
            <m:t xml:space="preserve"> </m:t>
          </m:r>
          <m:sSubSup>
            <m:sSubSupPr>
              <m:ctrlPr>
                <w:rPr>
                  <w:rFonts w:ascii="Cambria Math" w:eastAsiaTheme="minorEastAsia" w:hAnsi="Cambria Math" w:cstheme="minorHAnsi"/>
                  <w:i/>
                  <w:lang w:val="en-GB"/>
                </w:rPr>
              </m:ctrlPr>
            </m:sSubSupPr>
            <m:e>
              <m:r>
                <w:rPr>
                  <w:rFonts w:ascii="Cambria Math" w:eastAsiaTheme="minorEastAsia" w:hAnsi="Cambria Math" w:cstheme="minorHAnsi"/>
                  <w:lang w:val="en-GB"/>
                </w:rPr>
                <m:t>σ</m:t>
              </m:r>
            </m:e>
            <m:sub>
              <m:r>
                <w:rPr>
                  <w:rFonts w:ascii="Cambria Math" w:eastAsiaTheme="minorEastAsia" w:hAnsi="Cambria Math" w:cstheme="minorHAnsi"/>
                  <w:lang w:val="en-GB"/>
                </w:rPr>
                <m:t>A</m:t>
              </m:r>
            </m:sub>
            <m:sup>
              <m:r>
                <w:rPr>
                  <w:rFonts w:ascii="Cambria Math" w:eastAsiaTheme="minorEastAsia" w:hAnsi="Cambria Math" w:cstheme="minorHAnsi"/>
                  <w:lang w:val="en-GB"/>
                </w:rPr>
                <m:t>2</m:t>
              </m:r>
            </m:sup>
          </m:sSubSup>
        </m:oMath>
      </m:oMathPara>
    </w:p>
    <w:p w14:paraId="3A71ACC3" w14:textId="7F87E9AD" w:rsidR="00BB0D94" w:rsidRPr="00BB0D94" w:rsidRDefault="00BB0D94">
      <w:pPr>
        <w:rPr>
          <w:rFonts w:eastAsiaTheme="minorEastAsia"/>
          <w:lang w:val="en-GB"/>
        </w:rPr>
      </w:pPr>
      <m:oMathPara>
        <m:oMath>
          <m:r>
            <w:rPr>
              <w:rFonts w:ascii="Cambria Math" w:eastAsiaTheme="minorEastAsia" w:hAnsi="Cambria Math" w:cstheme="minorHAnsi"/>
              <w:lang w:val="en-GB"/>
            </w:rPr>
            <m:t xml:space="preserve"> </m:t>
          </m:r>
        </m:oMath>
      </m:oMathPara>
    </w:p>
    <w:p w14:paraId="171E310B" w14:textId="10E6FFA2" w:rsidR="001B44FF" w:rsidRDefault="00BB0D94">
      <w:pPr>
        <w:rPr>
          <w:rFonts w:eastAsiaTheme="minorEastAsia"/>
          <w:lang w:val="en-GB"/>
        </w:rPr>
      </w:pPr>
      <m:oMathPara>
        <m:oMath>
          <m:r>
            <w:rPr>
              <w:rFonts w:ascii="Cambria Math" w:eastAsiaTheme="minorEastAsia" w:hAnsi="Cambria Math" w:cstheme="minorHAnsi"/>
              <w:lang w:val="en-GB"/>
            </w:rPr>
            <m:t xml:space="preserve"> </m:t>
          </m:r>
        </m:oMath>
      </m:oMathPara>
    </w:p>
    <w:p w14:paraId="611EEF7E" w14:textId="7BBAB15F" w:rsidR="00094127" w:rsidRPr="00A04F8F" w:rsidRDefault="00D34AF6">
      <w:pPr>
        <w:rPr>
          <w:rFonts w:eastAsiaTheme="minorEastAsia"/>
          <w:sz w:val="22"/>
          <w:szCs w:val="22"/>
          <w:lang w:val="en-GB"/>
        </w:rPr>
      </w:pPr>
      <w:r w:rsidRPr="00A04F8F">
        <w:rPr>
          <w:rFonts w:eastAsiaTheme="minorEastAsia"/>
          <w:sz w:val="22"/>
          <w:szCs w:val="22"/>
          <w:lang w:val="en-GB"/>
        </w:rPr>
        <w:t>to obtain the necessary parameter values</w:t>
      </w:r>
      <w:r w:rsidR="00212116" w:rsidRPr="00A04F8F">
        <w:rPr>
          <w:rFonts w:eastAsiaTheme="minorEastAsia"/>
          <w:sz w:val="22"/>
          <w:szCs w:val="22"/>
          <w:lang w:val="en-GB"/>
        </w:rPr>
        <w:t xml:space="preserve"> for the reverse equation, i.e., the description of interest. </w:t>
      </w:r>
    </w:p>
    <w:p w14:paraId="08399955" w14:textId="77777777" w:rsidR="009F438F" w:rsidRPr="009F438F" w:rsidRDefault="009F438F">
      <w:pPr>
        <w:rPr>
          <w:rFonts w:eastAsiaTheme="minorEastAsia"/>
          <w:lang w:val="en-GB"/>
        </w:rPr>
      </w:pPr>
    </w:p>
    <w:p w14:paraId="2BD4EF35" w14:textId="77777777" w:rsidR="009F438F" w:rsidRPr="009F438F" w:rsidRDefault="009F438F">
      <w:pPr>
        <w:rPr>
          <w:rFonts w:eastAsiaTheme="minorEastAsia"/>
          <w:lang w:val="en-GB"/>
        </w:rPr>
      </w:pPr>
    </w:p>
    <w:p w14:paraId="753577C1" w14:textId="77777777" w:rsidR="00461B74" w:rsidRPr="00A04F8F" w:rsidRDefault="00461B74">
      <w:pPr>
        <w:rPr>
          <w:lang w:val="en-US"/>
        </w:rPr>
      </w:pPr>
    </w:p>
    <w:sectPr w:rsidR="00461B74" w:rsidRPr="00A04F8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1B74"/>
    <w:rsid w:val="00052A16"/>
    <w:rsid w:val="000645D7"/>
    <w:rsid w:val="00094127"/>
    <w:rsid w:val="00097B9D"/>
    <w:rsid w:val="000A79D6"/>
    <w:rsid w:val="0012359E"/>
    <w:rsid w:val="001B44FF"/>
    <w:rsid w:val="001D0FF2"/>
    <w:rsid w:val="00212116"/>
    <w:rsid w:val="002450F8"/>
    <w:rsid w:val="00337232"/>
    <w:rsid w:val="00351CD0"/>
    <w:rsid w:val="003C7A8B"/>
    <w:rsid w:val="003D565F"/>
    <w:rsid w:val="00437AC4"/>
    <w:rsid w:val="00461B74"/>
    <w:rsid w:val="0048766D"/>
    <w:rsid w:val="0050739A"/>
    <w:rsid w:val="00555CB3"/>
    <w:rsid w:val="005B18EA"/>
    <w:rsid w:val="005B48D3"/>
    <w:rsid w:val="00612B51"/>
    <w:rsid w:val="00665B95"/>
    <w:rsid w:val="007C4960"/>
    <w:rsid w:val="00806CFE"/>
    <w:rsid w:val="008103E8"/>
    <w:rsid w:val="00934180"/>
    <w:rsid w:val="009F438F"/>
    <w:rsid w:val="00A04F8F"/>
    <w:rsid w:val="00A54779"/>
    <w:rsid w:val="00A90FA6"/>
    <w:rsid w:val="00A97302"/>
    <w:rsid w:val="00AD2663"/>
    <w:rsid w:val="00BB0D94"/>
    <w:rsid w:val="00BE23C6"/>
    <w:rsid w:val="00C53376"/>
    <w:rsid w:val="00C62D19"/>
    <w:rsid w:val="00C66D64"/>
    <w:rsid w:val="00D34AF6"/>
    <w:rsid w:val="00D849F6"/>
    <w:rsid w:val="00DC031A"/>
    <w:rsid w:val="00E271DF"/>
    <w:rsid w:val="00F25E5E"/>
    <w:rsid w:val="00F36B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AEBD"/>
  <w15:docId w15:val="{992D27E4-D05F-4F5A-AC51-87A9BC41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1B7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37232"/>
    <w:rPr>
      <w:color w:val="808080"/>
    </w:rPr>
  </w:style>
  <w:style w:type="paragraph" w:styleId="Sprechblasentext">
    <w:name w:val="Balloon Text"/>
    <w:basedOn w:val="Standard"/>
    <w:link w:val="SprechblasentextZchn"/>
    <w:uiPriority w:val="99"/>
    <w:semiHidden/>
    <w:unhideWhenUsed/>
    <w:rsid w:val="00A04F8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4F8F"/>
    <w:rPr>
      <w:rFonts w:ascii="Tahoma" w:hAnsi="Tahoma" w:cs="Tahoma"/>
      <w:sz w:val="16"/>
      <w:szCs w:val="16"/>
    </w:rPr>
  </w:style>
  <w:style w:type="paragraph" w:styleId="berarbeitung">
    <w:name w:val="Revision"/>
    <w:hidden/>
    <w:uiPriority w:val="99"/>
    <w:semiHidden/>
    <w:rsid w:val="00A97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4985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Vach</dc:creator>
  <cp:lastModifiedBy>Denise</cp:lastModifiedBy>
  <cp:revision>3</cp:revision>
  <cp:lastPrinted>2022-05-22T09:02:00Z</cp:lastPrinted>
  <dcterms:created xsi:type="dcterms:W3CDTF">2023-12-26T18:33:00Z</dcterms:created>
  <dcterms:modified xsi:type="dcterms:W3CDTF">2024-11-05T14:15:00Z</dcterms:modified>
</cp:coreProperties>
</file>