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2AA2FE" w14:textId="77777777" w:rsidR="00D20989" w:rsidRPr="00D579FD" w:rsidRDefault="00D20989" w:rsidP="00D20989">
      <w:pPr>
        <w:keepNext/>
        <w:keepLines/>
        <w:spacing w:after="0" w:line="261" w:lineRule="auto"/>
        <w:jc w:val="both"/>
        <w:outlineLvl w:val="0"/>
        <w:rPr>
          <w:rFonts w:ascii="Times New Roman" w:eastAsia="Times New Roman" w:hAnsi="Times New Roman" w:cs="Times New Roman"/>
          <w:b/>
          <w:color w:val="000000"/>
          <w:sz w:val="28"/>
          <w:szCs w:val="24"/>
          <w:lang w:val="en-AU"/>
        </w:rPr>
      </w:pPr>
      <w:r w:rsidRPr="00D579FD">
        <w:rPr>
          <w:rFonts w:ascii="Times New Roman" w:eastAsia="Times New Roman" w:hAnsi="Times New Roman" w:cs="Times New Roman"/>
          <w:b/>
          <w:color w:val="000000"/>
          <w:sz w:val="28"/>
          <w:szCs w:val="24"/>
          <w:lang w:val="en-AU"/>
        </w:rPr>
        <w:t>Supplemental appendix</w:t>
      </w:r>
    </w:p>
    <w:p w14:paraId="15BBAB50"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5BA7E904" w14:textId="0ECE0710"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r w:rsidRPr="00D579FD">
        <w:rPr>
          <w:rFonts w:ascii="Times New Roman" w:eastAsia="Times New Roman" w:hAnsi="Times New Roman" w:cs="Times New Roman"/>
          <w:b/>
          <w:color w:val="000000"/>
          <w:sz w:val="24"/>
          <w:szCs w:val="24"/>
          <w:lang w:val="en-AU"/>
        </w:rPr>
        <w:t>Supplemental Table A1</w:t>
      </w:r>
      <w:r w:rsidRPr="00D579FD">
        <w:rPr>
          <w:rFonts w:ascii="Times New Roman" w:eastAsia="Times New Roman" w:hAnsi="Times New Roman" w:cs="Times New Roman"/>
          <w:color w:val="000000"/>
          <w:sz w:val="24"/>
          <w:szCs w:val="24"/>
          <w:lang w:val="en-AU"/>
        </w:rPr>
        <w:t xml:space="preserve">: Exclusion and censoring </w:t>
      </w:r>
      <w:r w:rsidR="00270845" w:rsidRPr="00D579FD">
        <w:rPr>
          <w:rFonts w:ascii="Times New Roman" w:eastAsia="Times New Roman" w:hAnsi="Times New Roman" w:cs="Times New Roman"/>
          <w:color w:val="000000"/>
          <w:sz w:val="24"/>
          <w:szCs w:val="24"/>
          <w:lang w:val="en-AU"/>
        </w:rPr>
        <w:t xml:space="preserve">details </w:t>
      </w:r>
      <w:r w:rsidRPr="00D579FD">
        <w:rPr>
          <w:rFonts w:ascii="Times New Roman" w:eastAsia="Times New Roman" w:hAnsi="Times New Roman" w:cs="Times New Roman"/>
          <w:color w:val="000000"/>
          <w:sz w:val="24"/>
          <w:szCs w:val="24"/>
          <w:lang w:val="en-AU"/>
        </w:rPr>
        <w:t>(transition to first child)</w:t>
      </w:r>
    </w:p>
    <w:tbl>
      <w:tblPr>
        <w:tblW w:w="5000" w:type="pct"/>
        <w:tblCellMar>
          <w:left w:w="0" w:type="dxa"/>
          <w:right w:w="0" w:type="dxa"/>
        </w:tblCellMar>
        <w:tblLook w:val="04A0" w:firstRow="1" w:lastRow="0" w:firstColumn="1" w:lastColumn="0" w:noHBand="0" w:noVBand="1"/>
      </w:tblPr>
      <w:tblGrid>
        <w:gridCol w:w="8056"/>
        <w:gridCol w:w="1016"/>
      </w:tblGrid>
      <w:tr w:rsidR="00D20989" w:rsidRPr="00D579FD" w14:paraId="61219AAB" w14:textId="77777777" w:rsidTr="00270845">
        <w:tc>
          <w:tcPr>
            <w:tcW w:w="4440" w:type="pct"/>
            <w:tcBorders>
              <w:top w:val="single" w:sz="8" w:space="0" w:color="auto"/>
              <w:left w:val="nil"/>
              <w:bottom w:val="single" w:sz="8" w:space="0" w:color="auto"/>
              <w:right w:val="nil"/>
            </w:tcBorders>
            <w:tcMar>
              <w:top w:w="0" w:type="dxa"/>
              <w:left w:w="108" w:type="dxa"/>
              <w:bottom w:w="0" w:type="dxa"/>
              <w:right w:w="108" w:type="dxa"/>
            </w:tcMar>
            <w:hideMark/>
          </w:tcPr>
          <w:p w14:paraId="53A31DD6" w14:textId="17D90D60" w:rsidR="00D20989" w:rsidRPr="00D579FD" w:rsidRDefault="00D20989" w:rsidP="00D20989">
            <w:pPr>
              <w:keepNext/>
              <w:spacing w:after="0" w:line="360" w:lineRule="auto"/>
              <w:rPr>
                <w:rFonts w:ascii="Times New Roman" w:hAnsi="Times New Roman" w:cs="Times New Roman"/>
                <w:i/>
                <w:iCs/>
                <w:sz w:val="20"/>
                <w:szCs w:val="20"/>
                <w:lang w:val="en-AU" w:eastAsia="hu-HU"/>
              </w:rPr>
            </w:pPr>
            <w:r w:rsidRPr="00D579FD">
              <w:rPr>
                <w:rFonts w:ascii="Times New Roman" w:hAnsi="Times New Roman" w:cs="Times New Roman"/>
                <w:i/>
                <w:iCs/>
                <w:sz w:val="20"/>
                <w:szCs w:val="20"/>
                <w:lang w:val="en-AU" w:eastAsia="hu-HU"/>
              </w:rPr>
              <w:t>Reasons for exclusion</w:t>
            </w:r>
            <w:r w:rsidR="006E3C4D" w:rsidRPr="00D579FD">
              <w:rPr>
                <w:rFonts w:ascii="Times New Roman" w:hAnsi="Times New Roman" w:cs="Times New Roman"/>
                <w:i/>
                <w:iCs/>
                <w:sz w:val="20"/>
                <w:szCs w:val="20"/>
                <w:lang w:val="en-AU" w:eastAsia="hu-HU"/>
              </w:rPr>
              <w:t xml:space="preserve"> and censored cases</w:t>
            </w:r>
          </w:p>
        </w:tc>
        <w:tc>
          <w:tcPr>
            <w:tcW w:w="560" w:type="pct"/>
            <w:tcBorders>
              <w:top w:val="single" w:sz="8" w:space="0" w:color="auto"/>
              <w:left w:val="nil"/>
              <w:bottom w:val="single" w:sz="8" w:space="0" w:color="auto"/>
              <w:right w:val="nil"/>
            </w:tcBorders>
            <w:tcMar>
              <w:top w:w="0" w:type="dxa"/>
              <w:left w:w="108" w:type="dxa"/>
              <w:bottom w:w="0" w:type="dxa"/>
              <w:right w:w="108" w:type="dxa"/>
            </w:tcMar>
            <w:hideMark/>
          </w:tcPr>
          <w:p w14:paraId="33BC7D59" w14:textId="77777777" w:rsidR="00D20989" w:rsidRPr="00D579FD" w:rsidRDefault="00D20989" w:rsidP="00D20989">
            <w:pPr>
              <w:keepNext/>
              <w:spacing w:after="0" w:line="360" w:lineRule="auto"/>
              <w:jc w:val="right"/>
              <w:rPr>
                <w:rFonts w:ascii="Times New Roman" w:hAnsi="Times New Roman" w:cs="Times New Roman"/>
                <w:i/>
                <w:iCs/>
                <w:sz w:val="20"/>
                <w:szCs w:val="20"/>
                <w:lang w:val="en-AU" w:eastAsia="hu-HU"/>
              </w:rPr>
            </w:pPr>
            <w:r w:rsidRPr="00D579FD">
              <w:rPr>
                <w:rFonts w:ascii="Times New Roman" w:hAnsi="Times New Roman" w:cs="Times New Roman"/>
                <w:i/>
                <w:iCs/>
                <w:sz w:val="20"/>
                <w:szCs w:val="20"/>
                <w:lang w:val="en-AU" w:eastAsia="hu-HU"/>
              </w:rPr>
              <w:t>n</w:t>
            </w:r>
          </w:p>
        </w:tc>
      </w:tr>
      <w:tr w:rsidR="00D20989" w:rsidRPr="00D579FD" w14:paraId="65D84CDE" w14:textId="77777777" w:rsidTr="00270845">
        <w:tc>
          <w:tcPr>
            <w:tcW w:w="4440" w:type="pct"/>
            <w:tcMar>
              <w:top w:w="0" w:type="dxa"/>
              <w:left w:w="108" w:type="dxa"/>
              <w:bottom w:w="0" w:type="dxa"/>
              <w:right w:w="108" w:type="dxa"/>
            </w:tcMar>
            <w:hideMark/>
          </w:tcPr>
          <w:p w14:paraId="61377C11" w14:textId="77777777" w:rsidR="00D20989" w:rsidRPr="00D579FD" w:rsidRDefault="00D20989" w:rsidP="00D20989">
            <w:pPr>
              <w:keepNext/>
              <w:spacing w:after="0" w:line="360" w:lineRule="auto"/>
              <w:rPr>
                <w:rFonts w:ascii="Times New Roman" w:hAnsi="Times New Roman" w:cs="Times New Roman"/>
                <w:sz w:val="20"/>
                <w:szCs w:val="20"/>
                <w:lang w:val="en-AU" w:eastAsia="hu-HU"/>
              </w:rPr>
            </w:pPr>
          </w:p>
          <w:p w14:paraId="289F923C" w14:textId="3DDFBB87" w:rsidR="00D20989" w:rsidRPr="00D579FD" w:rsidRDefault="00D20989" w:rsidP="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 xml:space="preserve">Respondents younger than 15 at </w:t>
            </w:r>
            <w:r w:rsidR="00270845" w:rsidRPr="00D579FD">
              <w:rPr>
                <w:rFonts w:ascii="Times New Roman" w:hAnsi="Times New Roman" w:cs="Times New Roman"/>
                <w:sz w:val="20"/>
                <w:szCs w:val="20"/>
                <w:lang w:val="en-AU" w:eastAsia="hu-HU"/>
              </w:rPr>
              <w:t>im</w:t>
            </w:r>
            <w:r w:rsidRPr="00D579FD">
              <w:rPr>
                <w:rFonts w:ascii="Times New Roman" w:hAnsi="Times New Roman" w:cs="Times New Roman"/>
                <w:sz w:val="20"/>
                <w:szCs w:val="20"/>
                <w:lang w:val="en-AU" w:eastAsia="hu-HU"/>
              </w:rPr>
              <w:t>migration (Polish migrants)</w:t>
            </w:r>
          </w:p>
        </w:tc>
        <w:tc>
          <w:tcPr>
            <w:tcW w:w="560" w:type="pct"/>
            <w:tcMar>
              <w:top w:w="0" w:type="dxa"/>
              <w:left w:w="108" w:type="dxa"/>
              <w:bottom w:w="0" w:type="dxa"/>
              <w:right w:w="108" w:type="dxa"/>
            </w:tcMar>
            <w:hideMark/>
          </w:tcPr>
          <w:p w14:paraId="0CB9DD85"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p>
          <w:p w14:paraId="5173E300"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3,767</w:t>
            </w:r>
          </w:p>
        </w:tc>
      </w:tr>
      <w:tr w:rsidR="00D20989" w:rsidRPr="00D579FD" w14:paraId="58F72D0D" w14:textId="77777777" w:rsidTr="00270845">
        <w:tc>
          <w:tcPr>
            <w:tcW w:w="4440" w:type="pct"/>
            <w:tcMar>
              <w:top w:w="0" w:type="dxa"/>
              <w:left w:w="108" w:type="dxa"/>
              <w:bottom w:w="0" w:type="dxa"/>
              <w:right w:w="108" w:type="dxa"/>
            </w:tcMar>
            <w:hideMark/>
          </w:tcPr>
          <w:p w14:paraId="3609C0A2" w14:textId="26B59D56" w:rsidR="00D20989" w:rsidRPr="00D579FD" w:rsidRDefault="00D20989" w:rsidP="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 xml:space="preserve">Respondents older than 40 at </w:t>
            </w:r>
            <w:r w:rsidR="00270845" w:rsidRPr="00D579FD">
              <w:rPr>
                <w:rFonts w:ascii="Times New Roman" w:hAnsi="Times New Roman" w:cs="Times New Roman"/>
                <w:sz w:val="20"/>
                <w:szCs w:val="20"/>
                <w:lang w:val="en-AU" w:eastAsia="hu-HU"/>
              </w:rPr>
              <w:t>im</w:t>
            </w:r>
            <w:r w:rsidRPr="00D579FD">
              <w:rPr>
                <w:rFonts w:ascii="Times New Roman" w:hAnsi="Times New Roman" w:cs="Times New Roman"/>
                <w:sz w:val="20"/>
                <w:szCs w:val="20"/>
                <w:lang w:val="en-AU" w:eastAsia="hu-HU"/>
              </w:rPr>
              <w:t>migration (Polish migrants)</w:t>
            </w:r>
          </w:p>
        </w:tc>
        <w:tc>
          <w:tcPr>
            <w:tcW w:w="560" w:type="pct"/>
            <w:tcMar>
              <w:top w:w="0" w:type="dxa"/>
              <w:left w:w="108" w:type="dxa"/>
              <w:bottom w:w="0" w:type="dxa"/>
              <w:right w:w="108" w:type="dxa"/>
            </w:tcMar>
            <w:hideMark/>
          </w:tcPr>
          <w:p w14:paraId="2F2FD47B"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2,949</w:t>
            </w:r>
          </w:p>
        </w:tc>
      </w:tr>
      <w:tr w:rsidR="00D20989" w:rsidRPr="00D579FD" w14:paraId="3808D50E" w14:textId="77777777" w:rsidTr="00270845">
        <w:tc>
          <w:tcPr>
            <w:tcW w:w="4440" w:type="pct"/>
            <w:tcMar>
              <w:top w:w="0" w:type="dxa"/>
              <w:left w:w="108" w:type="dxa"/>
              <w:bottom w:w="0" w:type="dxa"/>
              <w:right w:w="108" w:type="dxa"/>
            </w:tcMar>
            <w:hideMark/>
          </w:tcPr>
          <w:p w14:paraId="1D8838AC" w14:textId="10F1995A" w:rsidR="00D20989" w:rsidRPr="00D579FD" w:rsidRDefault="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 xml:space="preserve">Marriage transitions </w:t>
            </w:r>
            <w:r w:rsidR="00270845" w:rsidRPr="00D579FD">
              <w:rPr>
                <w:rFonts w:ascii="Times New Roman" w:hAnsi="Times New Roman" w:cs="Times New Roman"/>
                <w:sz w:val="20"/>
                <w:szCs w:val="20"/>
                <w:lang w:val="en-AU" w:eastAsia="hu-HU"/>
              </w:rPr>
              <w:t>are not</w:t>
            </w:r>
            <w:r w:rsidRPr="00D579FD">
              <w:rPr>
                <w:rFonts w:ascii="Times New Roman" w:hAnsi="Times New Roman" w:cs="Times New Roman"/>
                <w:sz w:val="20"/>
                <w:szCs w:val="20"/>
                <w:lang w:val="en-AU" w:eastAsia="hu-HU"/>
              </w:rPr>
              <w:t xml:space="preserve"> in the right order</w:t>
            </w:r>
          </w:p>
        </w:tc>
        <w:tc>
          <w:tcPr>
            <w:tcW w:w="560" w:type="pct"/>
            <w:tcMar>
              <w:top w:w="0" w:type="dxa"/>
              <w:left w:w="108" w:type="dxa"/>
              <w:bottom w:w="0" w:type="dxa"/>
              <w:right w:w="108" w:type="dxa"/>
            </w:tcMar>
            <w:hideMark/>
          </w:tcPr>
          <w:p w14:paraId="0DF2D602"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4,147</w:t>
            </w:r>
          </w:p>
        </w:tc>
      </w:tr>
      <w:tr w:rsidR="00D20989" w:rsidRPr="00D579FD" w14:paraId="0A1F1AB3" w14:textId="77777777" w:rsidTr="00270845">
        <w:trPr>
          <w:trHeight w:val="491"/>
        </w:trPr>
        <w:tc>
          <w:tcPr>
            <w:tcW w:w="4440" w:type="pct"/>
            <w:tcMar>
              <w:top w:w="0" w:type="dxa"/>
              <w:left w:w="108" w:type="dxa"/>
              <w:bottom w:w="0" w:type="dxa"/>
              <w:right w:w="108" w:type="dxa"/>
            </w:tcMar>
            <w:hideMark/>
          </w:tcPr>
          <w:p w14:paraId="45E25B1E" w14:textId="72B78370" w:rsidR="00D20989" w:rsidRPr="00D579FD" w:rsidRDefault="00D20989">
            <w:pPr>
              <w:keepNext/>
              <w:spacing w:after="120" w:line="24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 xml:space="preserve">Respondents with multiple marital events </w:t>
            </w:r>
            <w:r w:rsidR="00270845" w:rsidRPr="00D579FD">
              <w:rPr>
                <w:rFonts w:ascii="Times New Roman" w:hAnsi="Times New Roman" w:cs="Times New Roman"/>
                <w:sz w:val="20"/>
                <w:szCs w:val="20"/>
                <w:lang w:val="en-AU" w:eastAsia="hu-HU"/>
              </w:rPr>
              <w:t xml:space="preserve">in </w:t>
            </w:r>
            <w:r w:rsidRPr="00D579FD">
              <w:rPr>
                <w:rFonts w:ascii="Times New Roman" w:hAnsi="Times New Roman" w:cs="Times New Roman"/>
                <w:sz w:val="20"/>
                <w:szCs w:val="20"/>
                <w:lang w:val="en-AU" w:eastAsia="hu-HU"/>
              </w:rPr>
              <w:t xml:space="preserve">the same month (if multiple events within a month </w:t>
            </w:r>
            <w:r w:rsidR="00270845" w:rsidRPr="00D579FD">
              <w:rPr>
                <w:rFonts w:ascii="Times New Roman" w:hAnsi="Times New Roman" w:cs="Times New Roman"/>
                <w:sz w:val="20"/>
                <w:szCs w:val="20"/>
                <w:lang w:val="en-AU" w:eastAsia="hu-HU"/>
              </w:rPr>
              <w:t xml:space="preserve">only </w:t>
            </w:r>
            <w:r w:rsidRPr="00D579FD">
              <w:rPr>
                <w:rFonts w:ascii="Times New Roman" w:hAnsi="Times New Roman" w:cs="Times New Roman"/>
                <w:sz w:val="20"/>
                <w:szCs w:val="20"/>
                <w:lang w:val="en-AU" w:eastAsia="hu-HU"/>
              </w:rPr>
              <w:t>after second birth, they are included</w:t>
            </w:r>
            <w:r w:rsidR="00270845" w:rsidRPr="00D579FD">
              <w:rPr>
                <w:rFonts w:ascii="Times New Roman" w:hAnsi="Times New Roman" w:cs="Times New Roman"/>
                <w:sz w:val="20"/>
                <w:szCs w:val="20"/>
                <w:lang w:val="en-AU" w:eastAsia="hu-HU"/>
              </w:rPr>
              <w:t xml:space="preserve"> in the analyses</w:t>
            </w:r>
            <w:r w:rsidRPr="00D579FD">
              <w:rPr>
                <w:rFonts w:ascii="Times New Roman" w:hAnsi="Times New Roman" w:cs="Times New Roman"/>
                <w:sz w:val="20"/>
                <w:szCs w:val="20"/>
                <w:lang w:val="en-AU" w:eastAsia="hu-HU"/>
              </w:rPr>
              <w:t>)</w:t>
            </w:r>
          </w:p>
        </w:tc>
        <w:tc>
          <w:tcPr>
            <w:tcW w:w="560" w:type="pct"/>
            <w:tcMar>
              <w:top w:w="0" w:type="dxa"/>
              <w:left w:w="108" w:type="dxa"/>
              <w:bottom w:w="0" w:type="dxa"/>
              <w:right w:w="108" w:type="dxa"/>
            </w:tcMar>
            <w:hideMark/>
          </w:tcPr>
          <w:p w14:paraId="17CE705B" w14:textId="77777777" w:rsidR="00D20989" w:rsidRPr="00D579FD" w:rsidRDefault="00D20989" w:rsidP="00D20989">
            <w:pPr>
              <w:keepNext/>
              <w:spacing w:after="0" w:line="240" w:lineRule="auto"/>
              <w:jc w:val="right"/>
              <w:rPr>
                <w:rFonts w:ascii="Times New Roman" w:hAnsi="Times New Roman" w:cs="Times New Roman"/>
                <w:sz w:val="20"/>
                <w:szCs w:val="20"/>
                <w:lang w:val="en-AU" w:eastAsia="hu-HU"/>
              </w:rPr>
            </w:pPr>
          </w:p>
          <w:p w14:paraId="65B92075" w14:textId="77777777" w:rsidR="00D20989" w:rsidRPr="00D579FD" w:rsidRDefault="00D20989" w:rsidP="00D20989">
            <w:pPr>
              <w:keepNext/>
              <w:spacing w:after="0" w:line="24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244</w:t>
            </w:r>
          </w:p>
        </w:tc>
      </w:tr>
      <w:tr w:rsidR="00D20989" w:rsidRPr="00D579FD" w14:paraId="7EC80B76" w14:textId="77777777" w:rsidTr="00270845">
        <w:tc>
          <w:tcPr>
            <w:tcW w:w="4440" w:type="pct"/>
            <w:tcMar>
              <w:top w:w="0" w:type="dxa"/>
              <w:left w:w="108" w:type="dxa"/>
              <w:bottom w:w="0" w:type="dxa"/>
              <w:right w:w="108" w:type="dxa"/>
            </w:tcMar>
            <w:hideMark/>
          </w:tcPr>
          <w:p w14:paraId="664FF19C" w14:textId="0AE0FACF" w:rsidR="00D20989" w:rsidRPr="00D579FD" w:rsidRDefault="004949ED">
            <w:pPr>
              <w:keepNext/>
              <w:spacing w:after="120" w:line="24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I</w:t>
            </w:r>
            <w:r w:rsidR="00270845" w:rsidRPr="00D579FD">
              <w:rPr>
                <w:rFonts w:ascii="Times New Roman" w:hAnsi="Times New Roman" w:cs="Times New Roman"/>
                <w:sz w:val="20"/>
                <w:szCs w:val="20"/>
                <w:lang w:val="en-AU" w:eastAsia="hu-HU"/>
              </w:rPr>
              <w:t xml:space="preserve">nformation on </w:t>
            </w:r>
            <w:r w:rsidR="00D20989" w:rsidRPr="00D579FD">
              <w:rPr>
                <w:rFonts w:ascii="Times New Roman" w:hAnsi="Times New Roman" w:cs="Times New Roman"/>
                <w:sz w:val="20"/>
                <w:szCs w:val="20"/>
                <w:lang w:val="en-AU" w:eastAsia="hu-HU"/>
              </w:rPr>
              <w:t>first</w:t>
            </w:r>
            <w:r w:rsidRPr="00D579FD">
              <w:rPr>
                <w:rFonts w:ascii="Times New Roman" w:hAnsi="Times New Roman" w:cs="Times New Roman"/>
                <w:sz w:val="20"/>
                <w:szCs w:val="20"/>
                <w:lang w:val="en-AU" w:eastAsia="hu-HU"/>
              </w:rPr>
              <w:t xml:space="preserve"> marital status change</w:t>
            </w:r>
            <w:r w:rsidR="00D20989" w:rsidRPr="00D579FD">
              <w:rPr>
                <w:rFonts w:ascii="Times New Roman" w:hAnsi="Times New Roman" w:cs="Times New Roman"/>
                <w:sz w:val="20"/>
                <w:szCs w:val="20"/>
                <w:lang w:val="en-AU" w:eastAsia="hu-HU"/>
              </w:rPr>
              <w:t xml:space="preserve"> is not from single to married (not first-generation Polish migrants</w:t>
            </w:r>
            <w:r w:rsidR="00270845" w:rsidRPr="00D579FD">
              <w:rPr>
                <w:rFonts w:ascii="Times New Roman" w:hAnsi="Times New Roman" w:cs="Times New Roman"/>
                <w:sz w:val="20"/>
                <w:szCs w:val="20"/>
                <w:lang w:val="en-AU" w:eastAsia="hu-HU"/>
              </w:rPr>
              <w:t>)</w:t>
            </w:r>
          </w:p>
        </w:tc>
        <w:tc>
          <w:tcPr>
            <w:tcW w:w="560" w:type="pct"/>
            <w:tcMar>
              <w:top w:w="0" w:type="dxa"/>
              <w:left w:w="108" w:type="dxa"/>
              <w:bottom w:w="0" w:type="dxa"/>
              <w:right w:w="108" w:type="dxa"/>
            </w:tcMar>
            <w:hideMark/>
          </w:tcPr>
          <w:p w14:paraId="23F4CA6F" w14:textId="77777777" w:rsidR="00D20989" w:rsidRPr="00D579FD" w:rsidRDefault="00D20989" w:rsidP="00D20989">
            <w:pPr>
              <w:keepNext/>
              <w:spacing w:after="0" w:line="240" w:lineRule="auto"/>
              <w:jc w:val="right"/>
              <w:rPr>
                <w:rFonts w:ascii="Times New Roman" w:hAnsi="Times New Roman" w:cs="Times New Roman"/>
                <w:sz w:val="20"/>
                <w:szCs w:val="20"/>
                <w:lang w:val="en-AU" w:eastAsia="hu-HU"/>
              </w:rPr>
            </w:pPr>
          </w:p>
          <w:p w14:paraId="0106D939" w14:textId="77777777" w:rsidR="00D20989" w:rsidRPr="00D579FD" w:rsidRDefault="00D20989" w:rsidP="00D20989">
            <w:pPr>
              <w:keepNext/>
              <w:spacing w:after="0" w:line="24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13,116</w:t>
            </w:r>
          </w:p>
        </w:tc>
      </w:tr>
      <w:tr w:rsidR="00D20989" w:rsidRPr="00D579FD" w14:paraId="50D89A96" w14:textId="77777777" w:rsidTr="00270845">
        <w:tc>
          <w:tcPr>
            <w:tcW w:w="4440" w:type="pct"/>
            <w:tcMar>
              <w:top w:w="0" w:type="dxa"/>
              <w:left w:w="108" w:type="dxa"/>
              <w:bottom w:w="0" w:type="dxa"/>
              <w:right w:w="108" w:type="dxa"/>
            </w:tcMar>
            <w:hideMark/>
          </w:tcPr>
          <w:p w14:paraId="5B6CB111" w14:textId="26A5D2E6" w:rsidR="00D20989" w:rsidRPr="00D579FD" w:rsidRDefault="00D20989" w:rsidP="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First-generation with no marital status info</w:t>
            </w:r>
            <w:r w:rsidR="00270845" w:rsidRPr="00D579FD">
              <w:rPr>
                <w:rFonts w:ascii="Times New Roman" w:hAnsi="Times New Roman" w:cs="Times New Roman"/>
                <w:sz w:val="20"/>
                <w:szCs w:val="20"/>
                <w:lang w:val="en-AU" w:eastAsia="hu-HU"/>
              </w:rPr>
              <w:t>rmation in</w:t>
            </w:r>
            <w:r w:rsidRPr="00D579FD">
              <w:rPr>
                <w:rFonts w:ascii="Times New Roman" w:hAnsi="Times New Roman" w:cs="Times New Roman"/>
                <w:sz w:val="20"/>
                <w:szCs w:val="20"/>
                <w:lang w:val="en-AU" w:eastAsia="hu-HU"/>
              </w:rPr>
              <w:t xml:space="preserve"> the first years after </w:t>
            </w:r>
            <w:r w:rsidR="00270845" w:rsidRPr="00D579FD">
              <w:rPr>
                <w:rFonts w:ascii="Times New Roman" w:hAnsi="Times New Roman" w:cs="Times New Roman"/>
                <w:sz w:val="20"/>
                <w:szCs w:val="20"/>
                <w:lang w:val="en-AU" w:eastAsia="hu-HU"/>
              </w:rPr>
              <w:t>im</w:t>
            </w:r>
            <w:r w:rsidRPr="00D579FD">
              <w:rPr>
                <w:rFonts w:ascii="Times New Roman" w:hAnsi="Times New Roman" w:cs="Times New Roman"/>
                <w:sz w:val="20"/>
                <w:szCs w:val="20"/>
                <w:lang w:val="en-AU" w:eastAsia="hu-HU"/>
              </w:rPr>
              <w:t>migration</w:t>
            </w:r>
          </w:p>
        </w:tc>
        <w:tc>
          <w:tcPr>
            <w:tcW w:w="560" w:type="pct"/>
            <w:tcMar>
              <w:top w:w="0" w:type="dxa"/>
              <w:left w:w="108" w:type="dxa"/>
              <w:bottom w:w="0" w:type="dxa"/>
              <w:right w:w="108" w:type="dxa"/>
            </w:tcMar>
            <w:hideMark/>
          </w:tcPr>
          <w:p w14:paraId="73D1C0A6"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7</w:t>
            </w:r>
          </w:p>
        </w:tc>
      </w:tr>
      <w:tr w:rsidR="00D20989" w:rsidRPr="00D579FD" w14:paraId="6D2B15A0" w14:textId="77777777" w:rsidTr="00270845">
        <w:tc>
          <w:tcPr>
            <w:tcW w:w="4440" w:type="pct"/>
            <w:tcMar>
              <w:top w:w="0" w:type="dxa"/>
              <w:left w:w="108" w:type="dxa"/>
              <w:bottom w:w="0" w:type="dxa"/>
              <w:right w:w="108" w:type="dxa"/>
            </w:tcMar>
          </w:tcPr>
          <w:p w14:paraId="20AF571E" w14:textId="2BB13D40" w:rsidR="00D20989" w:rsidRPr="00D579FD" w:rsidRDefault="00D20989" w:rsidP="00D20989">
            <w:pPr>
              <w:keepNext/>
              <w:spacing w:after="120" w:line="24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Incomplete child</w:t>
            </w:r>
            <w:r w:rsidR="00270845" w:rsidRPr="00D579FD">
              <w:rPr>
                <w:rFonts w:ascii="Times New Roman" w:hAnsi="Times New Roman" w:cs="Times New Roman"/>
                <w:sz w:val="20"/>
                <w:szCs w:val="20"/>
                <w:lang w:val="en-AU" w:eastAsia="hu-HU"/>
              </w:rPr>
              <w:t>bearing</w:t>
            </w:r>
            <w:r w:rsidRPr="00D579FD">
              <w:rPr>
                <w:rFonts w:ascii="Times New Roman" w:hAnsi="Times New Roman" w:cs="Times New Roman"/>
                <w:sz w:val="20"/>
                <w:szCs w:val="20"/>
                <w:lang w:val="en-AU" w:eastAsia="hu-HU"/>
              </w:rPr>
              <w:t xml:space="preserve"> histories in the Polish GGS (e.g. child’s birth year is missing or no information </w:t>
            </w:r>
            <w:r w:rsidR="00270845" w:rsidRPr="00D579FD">
              <w:rPr>
                <w:rFonts w:ascii="Times New Roman" w:hAnsi="Times New Roman" w:cs="Times New Roman"/>
                <w:sz w:val="20"/>
                <w:szCs w:val="20"/>
                <w:lang w:val="en-AU" w:eastAsia="hu-HU"/>
              </w:rPr>
              <w:t xml:space="preserve">on whether </w:t>
            </w:r>
            <w:r w:rsidRPr="00D579FD">
              <w:rPr>
                <w:rFonts w:ascii="Times New Roman" w:hAnsi="Times New Roman" w:cs="Times New Roman"/>
                <w:sz w:val="20"/>
                <w:szCs w:val="20"/>
                <w:lang w:val="en-AU" w:eastAsia="hu-HU"/>
              </w:rPr>
              <w:t>the child is biological or adopted</w:t>
            </w:r>
            <w:r w:rsidR="00270845" w:rsidRPr="00D579FD">
              <w:rPr>
                <w:rFonts w:ascii="Times New Roman" w:hAnsi="Times New Roman" w:cs="Times New Roman"/>
                <w:sz w:val="20"/>
                <w:szCs w:val="20"/>
                <w:lang w:val="en-AU" w:eastAsia="hu-HU"/>
              </w:rPr>
              <w:t>)</w:t>
            </w:r>
          </w:p>
          <w:p w14:paraId="01ADDF96" w14:textId="60E66955" w:rsidR="00D20989" w:rsidRPr="00D579FD" w:rsidRDefault="00D20989" w:rsidP="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 xml:space="preserve">Already having at least one child at </w:t>
            </w:r>
            <w:r w:rsidR="00270845" w:rsidRPr="00D579FD">
              <w:rPr>
                <w:rFonts w:ascii="Times New Roman" w:hAnsi="Times New Roman" w:cs="Times New Roman"/>
                <w:sz w:val="20"/>
                <w:szCs w:val="20"/>
                <w:lang w:val="en-AU" w:eastAsia="hu-HU"/>
              </w:rPr>
              <w:t>im</w:t>
            </w:r>
            <w:r w:rsidRPr="00D579FD">
              <w:rPr>
                <w:rFonts w:ascii="Times New Roman" w:hAnsi="Times New Roman" w:cs="Times New Roman"/>
                <w:sz w:val="20"/>
                <w:szCs w:val="20"/>
                <w:lang w:val="en-AU" w:eastAsia="hu-HU"/>
              </w:rPr>
              <w:t>migration (Polish migrants)</w:t>
            </w:r>
          </w:p>
          <w:p w14:paraId="06672E20" w14:textId="77777777" w:rsidR="00D20989" w:rsidRPr="00D579FD" w:rsidRDefault="00D20989" w:rsidP="00D20989">
            <w:pPr>
              <w:spacing w:after="3" w:line="360" w:lineRule="auto"/>
              <w:ind w:left="10" w:hanging="10"/>
              <w:jc w:val="both"/>
              <w:rPr>
                <w:rFonts w:ascii="Times New Roman" w:hAnsi="Times New Roman" w:cs="Times New Roman"/>
                <w:color w:val="000000"/>
                <w:sz w:val="20"/>
                <w:szCs w:val="20"/>
                <w:lang w:val="en-AU" w:eastAsia="hu-HU"/>
              </w:rPr>
            </w:pPr>
            <w:r w:rsidRPr="00D579FD">
              <w:rPr>
                <w:rFonts w:ascii="Times New Roman" w:hAnsi="Times New Roman" w:cs="Times New Roman"/>
                <w:color w:val="000000"/>
                <w:sz w:val="20"/>
                <w:szCs w:val="20"/>
                <w:lang w:val="en-AU" w:eastAsia="hu-HU"/>
              </w:rPr>
              <w:t>Women having their first child before age 15</w:t>
            </w:r>
          </w:p>
          <w:p w14:paraId="3F6130AF" w14:textId="49877CCB" w:rsidR="00D20989" w:rsidRPr="00D579FD" w:rsidRDefault="00D20989" w:rsidP="00D20989">
            <w:pPr>
              <w:spacing w:after="3" w:line="360" w:lineRule="auto"/>
              <w:ind w:left="10" w:hanging="10"/>
              <w:jc w:val="both"/>
              <w:rPr>
                <w:rFonts w:ascii="Times New Roman" w:hAnsi="Times New Roman" w:cs="Times New Roman"/>
                <w:color w:val="000000"/>
                <w:sz w:val="20"/>
                <w:szCs w:val="20"/>
                <w:lang w:val="en-AU" w:eastAsia="hu-HU"/>
              </w:rPr>
            </w:pPr>
            <w:r w:rsidRPr="00D579FD">
              <w:rPr>
                <w:rFonts w:ascii="Times New Roman" w:hAnsi="Times New Roman" w:cs="Times New Roman"/>
                <w:color w:val="000000"/>
                <w:sz w:val="20"/>
                <w:szCs w:val="20"/>
                <w:lang w:val="en-AU" w:eastAsia="hu-HU"/>
              </w:rPr>
              <w:t xml:space="preserve">Women having their first birth before 1968 but </w:t>
            </w:r>
            <w:r w:rsidR="00270845" w:rsidRPr="00D579FD">
              <w:rPr>
                <w:rFonts w:ascii="Times New Roman" w:hAnsi="Times New Roman" w:cs="Times New Roman"/>
                <w:color w:val="000000"/>
                <w:sz w:val="20"/>
                <w:szCs w:val="20"/>
                <w:lang w:val="en-AU" w:eastAsia="hu-HU"/>
              </w:rPr>
              <w:t>at age over</w:t>
            </w:r>
            <w:r w:rsidRPr="00D579FD">
              <w:rPr>
                <w:rFonts w:ascii="Times New Roman" w:hAnsi="Times New Roman" w:cs="Times New Roman"/>
                <w:color w:val="000000"/>
                <w:sz w:val="20"/>
                <w:szCs w:val="20"/>
                <w:lang w:val="en-AU" w:eastAsia="hu-HU"/>
              </w:rPr>
              <w:t xml:space="preserve"> 15 (women in the registers)</w:t>
            </w:r>
          </w:p>
          <w:p w14:paraId="0E9576BF" w14:textId="77777777" w:rsidR="00D20989" w:rsidRPr="00D579FD" w:rsidRDefault="00D20989" w:rsidP="00D20989">
            <w:pPr>
              <w:spacing w:after="3" w:line="249" w:lineRule="auto"/>
              <w:ind w:left="10" w:hanging="10"/>
              <w:jc w:val="both"/>
              <w:rPr>
                <w:rFonts w:ascii="Times New Roman" w:hAnsi="Times New Roman" w:cs="Times New Roman"/>
                <w:color w:val="000000"/>
                <w:sz w:val="20"/>
                <w:szCs w:val="20"/>
                <w:lang w:val="en-AU" w:eastAsia="hu-HU"/>
              </w:rPr>
            </w:pPr>
            <w:r w:rsidRPr="00D579FD">
              <w:rPr>
                <w:rFonts w:ascii="Times New Roman" w:hAnsi="Times New Roman" w:cs="Times New Roman"/>
                <w:color w:val="000000"/>
                <w:sz w:val="20"/>
                <w:szCs w:val="20"/>
                <w:lang w:val="en-AU" w:eastAsia="hu-HU"/>
              </w:rPr>
              <w:t>Emigrated before becoming at risk</w:t>
            </w:r>
          </w:p>
        </w:tc>
        <w:tc>
          <w:tcPr>
            <w:tcW w:w="560" w:type="pct"/>
            <w:tcMar>
              <w:top w:w="0" w:type="dxa"/>
              <w:left w:w="108" w:type="dxa"/>
              <w:bottom w:w="0" w:type="dxa"/>
              <w:right w:w="108" w:type="dxa"/>
            </w:tcMar>
          </w:tcPr>
          <w:p w14:paraId="16F92507" w14:textId="77777777" w:rsidR="00D20989" w:rsidRPr="00D579FD" w:rsidRDefault="00D20989" w:rsidP="00D20989">
            <w:pPr>
              <w:keepNext/>
              <w:spacing w:after="0" w:line="240" w:lineRule="auto"/>
              <w:jc w:val="right"/>
              <w:rPr>
                <w:rFonts w:ascii="Times New Roman" w:hAnsi="Times New Roman" w:cs="Times New Roman"/>
                <w:sz w:val="20"/>
                <w:szCs w:val="20"/>
                <w:lang w:val="en-AU" w:eastAsia="hu-HU"/>
              </w:rPr>
            </w:pPr>
          </w:p>
          <w:p w14:paraId="6F0E3463" w14:textId="77777777" w:rsidR="00D20989" w:rsidRPr="00D579FD" w:rsidRDefault="00D20989" w:rsidP="00D20989">
            <w:pPr>
              <w:keepNext/>
              <w:spacing w:after="120" w:line="24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15</w:t>
            </w:r>
          </w:p>
          <w:p w14:paraId="0EFCB8AC"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7,971</w:t>
            </w:r>
          </w:p>
          <w:p w14:paraId="104557F5"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321</w:t>
            </w:r>
          </w:p>
          <w:p w14:paraId="4F4C11B1"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2,073</w:t>
            </w:r>
          </w:p>
          <w:p w14:paraId="344F9C47"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10,418</w:t>
            </w:r>
          </w:p>
        </w:tc>
      </w:tr>
      <w:tr w:rsidR="00D20989" w:rsidRPr="00D579FD" w14:paraId="287CD57F" w14:textId="77777777" w:rsidTr="00270845">
        <w:tc>
          <w:tcPr>
            <w:tcW w:w="4440" w:type="pct"/>
            <w:tcBorders>
              <w:top w:val="single" w:sz="8" w:space="0" w:color="auto"/>
              <w:left w:val="nil"/>
              <w:bottom w:val="nil"/>
              <w:right w:val="nil"/>
            </w:tcBorders>
            <w:tcMar>
              <w:top w:w="0" w:type="dxa"/>
              <w:left w:w="108" w:type="dxa"/>
              <w:bottom w:w="0" w:type="dxa"/>
              <w:right w:w="108" w:type="dxa"/>
            </w:tcMar>
            <w:hideMark/>
          </w:tcPr>
          <w:p w14:paraId="28E9800E" w14:textId="77777777" w:rsidR="00D20989" w:rsidRPr="00D579FD" w:rsidRDefault="00D20989" w:rsidP="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Total number of excluded or censored cases</w:t>
            </w:r>
          </w:p>
        </w:tc>
        <w:tc>
          <w:tcPr>
            <w:tcW w:w="560" w:type="pct"/>
            <w:tcBorders>
              <w:top w:val="single" w:sz="8" w:space="0" w:color="auto"/>
              <w:left w:val="nil"/>
              <w:bottom w:val="nil"/>
              <w:right w:val="nil"/>
            </w:tcBorders>
            <w:tcMar>
              <w:top w:w="0" w:type="dxa"/>
              <w:left w:w="108" w:type="dxa"/>
              <w:bottom w:w="0" w:type="dxa"/>
              <w:right w:w="108" w:type="dxa"/>
            </w:tcMar>
            <w:hideMark/>
          </w:tcPr>
          <w:p w14:paraId="20E26657"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45,028</w:t>
            </w:r>
          </w:p>
        </w:tc>
      </w:tr>
      <w:tr w:rsidR="00D20989" w:rsidRPr="00D579FD" w14:paraId="48042732" w14:textId="77777777" w:rsidTr="00270845">
        <w:tc>
          <w:tcPr>
            <w:tcW w:w="4440" w:type="pct"/>
            <w:tcBorders>
              <w:top w:val="nil"/>
              <w:left w:val="nil"/>
              <w:bottom w:val="single" w:sz="8" w:space="0" w:color="auto"/>
              <w:right w:val="nil"/>
            </w:tcBorders>
            <w:tcMar>
              <w:top w:w="0" w:type="dxa"/>
              <w:left w:w="108" w:type="dxa"/>
              <w:bottom w:w="0" w:type="dxa"/>
              <w:right w:w="108" w:type="dxa"/>
            </w:tcMar>
            <w:hideMark/>
          </w:tcPr>
          <w:p w14:paraId="58174453" w14:textId="77777777" w:rsidR="00D20989" w:rsidRPr="00D579FD" w:rsidRDefault="00D20989" w:rsidP="00D20989">
            <w:pPr>
              <w:keepNext/>
              <w:spacing w:after="0" w:line="360" w:lineRule="auto"/>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Final n of the working sample</w:t>
            </w:r>
          </w:p>
        </w:tc>
        <w:tc>
          <w:tcPr>
            <w:tcW w:w="560" w:type="pct"/>
            <w:tcBorders>
              <w:top w:val="nil"/>
              <w:left w:val="nil"/>
              <w:bottom w:val="single" w:sz="8" w:space="0" w:color="auto"/>
              <w:right w:val="nil"/>
            </w:tcBorders>
            <w:tcMar>
              <w:top w:w="0" w:type="dxa"/>
              <w:left w:w="108" w:type="dxa"/>
              <w:bottom w:w="0" w:type="dxa"/>
              <w:right w:w="108" w:type="dxa"/>
            </w:tcMar>
            <w:hideMark/>
          </w:tcPr>
          <w:p w14:paraId="0FA5002B" w14:textId="77777777" w:rsidR="00D20989" w:rsidRPr="00D579FD" w:rsidRDefault="00D20989" w:rsidP="00D20989">
            <w:pPr>
              <w:keepNext/>
              <w:spacing w:after="0" w:line="360" w:lineRule="auto"/>
              <w:jc w:val="right"/>
              <w:rPr>
                <w:rFonts w:ascii="Times New Roman" w:hAnsi="Times New Roman" w:cs="Times New Roman"/>
                <w:sz w:val="20"/>
                <w:szCs w:val="20"/>
                <w:lang w:val="en-AU" w:eastAsia="hu-HU"/>
              </w:rPr>
            </w:pPr>
            <w:r w:rsidRPr="00D579FD">
              <w:rPr>
                <w:rFonts w:ascii="Times New Roman" w:hAnsi="Times New Roman" w:cs="Times New Roman"/>
                <w:sz w:val="20"/>
                <w:szCs w:val="20"/>
                <w:lang w:val="en-AU" w:eastAsia="hu-HU"/>
              </w:rPr>
              <w:t>1,776,270</w:t>
            </w:r>
          </w:p>
        </w:tc>
      </w:tr>
    </w:tbl>
    <w:p w14:paraId="62607E22" w14:textId="074931AF" w:rsidR="00D20989" w:rsidRPr="00D579FD" w:rsidRDefault="00233312" w:rsidP="00D20989">
      <w:pPr>
        <w:spacing w:after="3" w:line="249" w:lineRule="auto"/>
        <w:ind w:left="10" w:hanging="10"/>
        <w:jc w:val="both"/>
        <w:rPr>
          <w:rFonts w:ascii="Times New Roman" w:eastAsia="Times New Roman" w:hAnsi="Times New Roman" w:cs="Times New Roman"/>
          <w:color w:val="000000"/>
          <w:sz w:val="24"/>
          <w:szCs w:val="24"/>
          <w:lang w:val="en-AU"/>
        </w:rPr>
      </w:pPr>
      <w:r w:rsidRPr="00D579FD">
        <w:rPr>
          <w:rFonts w:ascii="Times New Roman" w:eastAsia="Times New Roman" w:hAnsi="Times New Roman" w:cs="Times New Roman"/>
          <w:i/>
          <w:color w:val="000000"/>
          <w:sz w:val="16"/>
          <w:szCs w:val="16"/>
          <w:lang w:val="en-AU"/>
        </w:rPr>
        <w:t>Data</w:t>
      </w:r>
      <w:r w:rsidRPr="00D579FD">
        <w:rPr>
          <w:rFonts w:ascii="Times New Roman" w:eastAsia="Times New Roman" w:hAnsi="Times New Roman" w:cs="Times New Roman"/>
          <w:color w:val="000000"/>
          <w:sz w:val="16"/>
          <w:szCs w:val="16"/>
          <w:lang w:val="en-AU"/>
        </w:rPr>
        <w:t>: Swedish register data and Polish GGS</w:t>
      </w:r>
    </w:p>
    <w:p w14:paraId="2AD3B771"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173142C5"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57DB3570"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0F9DFA88"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3AA0FC03"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4CF0D94E"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4ECD537C"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3608A732"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0502F944"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5E215FD9"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4166DFDF"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22A75843"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08F1CB8C"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3F1A7F18"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768A8F43"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3CA6EB7C"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6AA4CE7C"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4F924E1A"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3ACB1A3B"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1CBA1AA9"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2A9D74FA" w14:textId="77777777"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759D5B68" w14:textId="1328C57E" w:rsidR="00D20989" w:rsidRPr="00D579FD" w:rsidRDefault="00D20989"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1E2D40ED" w14:textId="77777777" w:rsidR="007E0E7C" w:rsidRPr="00D579FD" w:rsidRDefault="007E0E7C" w:rsidP="00D20989">
      <w:pPr>
        <w:spacing w:after="3" w:line="249" w:lineRule="auto"/>
        <w:ind w:left="10" w:hanging="10"/>
        <w:jc w:val="both"/>
        <w:rPr>
          <w:rFonts w:ascii="Times New Roman" w:eastAsia="Times New Roman" w:hAnsi="Times New Roman" w:cs="Times New Roman"/>
          <w:color w:val="000000"/>
          <w:sz w:val="24"/>
          <w:szCs w:val="24"/>
          <w:lang w:val="en-AU"/>
        </w:rPr>
      </w:pPr>
    </w:p>
    <w:p w14:paraId="30C894A7"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sdt>
      <w:sdtPr>
        <w:rPr>
          <w:rFonts w:ascii="Times New Roman" w:eastAsia="Times New Roman" w:hAnsi="Times New Roman" w:cs="Times New Roman"/>
          <w:b/>
          <w:color w:val="000000"/>
          <w:sz w:val="24"/>
          <w:szCs w:val="24"/>
          <w:lang w:val="en-AU"/>
        </w:rPr>
        <w:tag w:val="goog_rdk_158"/>
        <w:id w:val="-192699459"/>
      </w:sdtPr>
      <w:sdtEndPr>
        <w:rPr>
          <w:b w:val="0"/>
          <w:sz w:val="28"/>
        </w:rPr>
      </w:sdtEndPr>
      <w:sdtContent>
        <w:p w14:paraId="19FB857D" w14:textId="77777777" w:rsidR="00D20989" w:rsidRPr="00D579FD" w:rsidRDefault="00D20989" w:rsidP="00D20989">
          <w:pPr>
            <w:spacing w:after="0" w:line="240" w:lineRule="auto"/>
            <w:rPr>
              <w:rFonts w:ascii="Times New Roman" w:eastAsia="Times New Roman" w:hAnsi="Times New Roman" w:cs="Times New Roman"/>
              <w:color w:val="000000"/>
              <w:sz w:val="18"/>
              <w:szCs w:val="16"/>
              <w:lang w:val="en-AU"/>
            </w:rPr>
          </w:pPr>
          <w:r w:rsidRPr="00D579FD">
            <w:rPr>
              <w:rFonts w:ascii="Times New Roman" w:eastAsia="Times New Roman" w:hAnsi="Times New Roman" w:cs="Times New Roman"/>
              <w:b/>
              <w:color w:val="000000"/>
              <w:sz w:val="24"/>
              <w:szCs w:val="24"/>
              <w:lang w:val="en-AU"/>
            </w:rPr>
            <w:t>Supplemental</w:t>
          </w:r>
          <w:r w:rsidRPr="00D579FD">
            <w:rPr>
              <w:rFonts w:ascii="Times New Roman" w:eastAsia="Times New Roman" w:hAnsi="Times New Roman" w:cs="Times New Roman"/>
              <w:color w:val="000000"/>
              <w:sz w:val="28"/>
              <w:szCs w:val="24"/>
              <w:lang w:val="en-AU"/>
            </w:rPr>
            <w:t xml:space="preserve"> </w:t>
          </w:r>
          <w:r w:rsidRPr="00D579FD">
            <w:rPr>
              <w:rFonts w:ascii="Times New Roman" w:eastAsia="Times New Roman" w:hAnsi="Times New Roman" w:cs="Times New Roman"/>
              <w:b/>
              <w:color w:val="000000"/>
              <w:sz w:val="24"/>
              <w:lang w:val="en-AU"/>
            </w:rPr>
            <w:t>Table A2</w:t>
          </w:r>
          <w:r w:rsidRPr="00D579FD">
            <w:rPr>
              <w:rFonts w:ascii="Times New Roman" w:eastAsia="Times New Roman" w:hAnsi="Times New Roman" w:cs="Times New Roman"/>
              <w:color w:val="000000"/>
              <w:sz w:val="24"/>
              <w:lang w:val="en-AU"/>
            </w:rPr>
            <w:t>: Risk of first birth. Distribution of time at risk and observed events</w:t>
          </w:r>
        </w:p>
      </w:sdtContent>
    </w:sdt>
    <w:tbl>
      <w:tblPr>
        <w:tblW w:w="7656" w:type="dxa"/>
        <w:tblBorders>
          <w:top w:val="single" w:sz="4" w:space="0" w:color="000000"/>
        </w:tblBorders>
        <w:tblLayout w:type="fixed"/>
        <w:tblLook w:val="0400" w:firstRow="0" w:lastRow="0" w:firstColumn="0" w:lastColumn="0" w:noHBand="0" w:noVBand="1"/>
      </w:tblPr>
      <w:tblGrid>
        <w:gridCol w:w="2188"/>
        <w:gridCol w:w="2032"/>
        <w:gridCol w:w="1611"/>
        <w:gridCol w:w="1825"/>
      </w:tblGrid>
      <w:tr w:rsidR="00D20989" w:rsidRPr="00D579FD" w14:paraId="752445D4" w14:textId="77777777" w:rsidTr="00270845">
        <w:trPr>
          <w:trHeight w:val="257"/>
        </w:trPr>
        <w:tc>
          <w:tcPr>
            <w:tcW w:w="2188" w:type="dxa"/>
            <w:tcBorders>
              <w:bottom w:val="single" w:sz="4" w:space="0" w:color="000000"/>
            </w:tcBorders>
            <w:shd w:val="clear" w:color="auto" w:fill="auto"/>
            <w:vAlign w:val="bottom"/>
          </w:tcPr>
          <w:p w14:paraId="613CD670" w14:textId="77777777" w:rsidR="00D20989" w:rsidRPr="00D579FD" w:rsidRDefault="00D20989" w:rsidP="00D20989">
            <w:pPr>
              <w:spacing w:after="0" w:line="240" w:lineRule="auto"/>
              <w:rPr>
                <w:rFonts w:ascii="Times New Roman" w:eastAsia="Times New Roman" w:hAnsi="Times New Roman" w:cs="Times New Roman"/>
                <w:color w:val="000000"/>
                <w:sz w:val="20"/>
                <w:szCs w:val="20"/>
                <w:lang w:val="en-AU"/>
              </w:rPr>
            </w:pPr>
          </w:p>
        </w:tc>
        <w:tc>
          <w:tcPr>
            <w:tcW w:w="2032" w:type="dxa"/>
            <w:tcBorders>
              <w:bottom w:val="single" w:sz="4" w:space="0" w:color="000000"/>
            </w:tcBorders>
            <w:shd w:val="clear" w:color="auto" w:fill="auto"/>
            <w:vAlign w:val="bottom"/>
          </w:tcPr>
          <w:p w14:paraId="75FB7235" w14:textId="77777777" w:rsidR="00D20989" w:rsidRPr="00D579FD" w:rsidRDefault="00D20989" w:rsidP="00D20989">
            <w:pPr>
              <w:spacing w:after="0" w:line="240" w:lineRule="auto"/>
              <w:jc w:val="center"/>
              <w:rPr>
                <w:rFonts w:ascii="Times New Roman" w:eastAsia="Calibri" w:hAnsi="Times New Roman" w:cs="Times New Roman"/>
                <w:b/>
                <w:color w:val="000000"/>
                <w:sz w:val="20"/>
                <w:szCs w:val="20"/>
                <w:lang w:val="en-AU"/>
              </w:rPr>
            </w:pPr>
            <w:r w:rsidRPr="00D579FD">
              <w:rPr>
                <w:rFonts w:ascii="Times New Roman" w:eastAsia="Calibri" w:hAnsi="Times New Roman" w:cs="Times New Roman"/>
                <w:b/>
                <w:color w:val="000000"/>
                <w:sz w:val="20"/>
                <w:szCs w:val="20"/>
                <w:lang w:val="en-AU"/>
              </w:rPr>
              <w:t>Person-time (in months)</w:t>
            </w:r>
          </w:p>
        </w:tc>
        <w:tc>
          <w:tcPr>
            <w:tcW w:w="1611" w:type="dxa"/>
            <w:tcBorders>
              <w:bottom w:val="single" w:sz="4" w:space="0" w:color="000000"/>
            </w:tcBorders>
            <w:shd w:val="clear" w:color="auto" w:fill="auto"/>
            <w:vAlign w:val="bottom"/>
          </w:tcPr>
          <w:p w14:paraId="4A594E32" w14:textId="77777777" w:rsidR="00D20989" w:rsidRPr="00D579FD" w:rsidRDefault="00D20989" w:rsidP="00D20989">
            <w:pPr>
              <w:spacing w:after="0" w:line="240" w:lineRule="auto"/>
              <w:jc w:val="center"/>
              <w:rPr>
                <w:rFonts w:ascii="Times New Roman" w:eastAsia="Calibri" w:hAnsi="Times New Roman" w:cs="Times New Roman"/>
                <w:b/>
                <w:color w:val="000000"/>
                <w:sz w:val="20"/>
                <w:szCs w:val="20"/>
                <w:lang w:val="en-AU"/>
              </w:rPr>
            </w:pPr>
            <w:r w:rsidRPr="00D579FD">
              <w:rPr>
                <w:rFonts w:ascii="Times New Roman" w:eastAsia="Calibri" w:hAnsi="Times New Roman" w:cs="Times New Roman"/>
                <w:b/>
                <w:color w:val="000000"/>
                <w:sz w:val="20"/>
                <w:szCs w:val="20"/>
                <w:lang w:val="en-AU"/>
              </w:rPr>
              <w:t>Percentage of person-time</w:t>
            </w:r>
          </w:p>
        </w:tc>
        <w:tc>
          <w:tcPr>
            <w:tcW w:w="1825" w:type="dxa"/>
            <w:tcBorders>
              <w:bottom w:val="single" w:sz="4" w:space="0" w:color="000000"/>
            </w:tcBorders>
            <w:shd w:val="clear" w:color="auto" w:fill="auto"/>
            <w:vAlign w:val="bottom"/>
          </w:tcPr>
          <w:p w14:paraId="5F19A037" w14:textId="77777777" w:rsidR="00D20989" w:rsidRPr="00D579FD" w:rsidRDefault="00D20989" w:rsidP="00D20989">
            <w:pPr>
              <w:spacing w:after="0" w:line="240" w:lineRule="auto"/>
              <w:jc w:val="center"/>
              <w:rPr>
                <w:rFonts w:ascii="Times New Roman" w:eastAsia="Calibri" w:hAnsi="Times New Roman" w:cs="Times New Roman"/>
                <w:b/>
                <w:color w:val="000000"/>
                <w:sz w:val="20"/>
                <w:szCs w:val="20"/>
                <w:lang w:val="en-AU"/>
              </w:rPr>
            </w:pPr>
            <w:r w:rsidRPr="00D579FD">
              <w:rPr>
                <w:rFonts w:ascii="Times New Roman" w:eastAsia="Calibri" w:hAnsi="Times New Roman" w:cs="Times New Roman"/>
                <w:b/>
                <w:color w:val="000000"/>
                <w:sz w:val="20"/>
                <w:szCs w:val="20"/>
                <w:lang w:val="en-AU"/>
              </w:rPr>
              <w:t>Number of observed events</w:t>
            </w:r>
          </w:p>
        </w:tc>
      </w:tr>
      <w:tr w:rsidR="00D20989" w:rsidRPr="00D579FD" w14:paraId="119D0A21" w14:textId="77777777" w:rsidTr="00270845">
        <w:trPr>
          <w:trHeight w:val="257"/>
        </w:trPr>
        <w:tc>
          <w:tcPr>
            <w:tcW w:w="2188" w:type="dxa"/>
            <w:tcBorders>
              <w:top w:val="single" w:sz="4" w:space="0" w:color="000000"/>
            </w:tcBorders>
            <w:shd w:val="clear" w:color="auto" w:fill="auto"/>
            <w:vAlign w:val="bottom"/>
          </w:tcPr>
          <w:p w14:paraId="0B97CCC8"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Migrant status</w:t>
            </w:r>
          </w:p>
        </w:tc>
        <w:tc>
          <w:tcPr>
            <w:tcW w:w="2032" w:type="dxa"/>
            <w:tcBorders>
              <w:top w:val="single" w:sz="4" w:space="0" w:color="000000"/>
            </w:tcBorders>
            <w:shd w:val="clear" w:color="auto" w:fill="auto"/>
            <w:vAlign w:val="bottom"/>
          </w:tcPr>
          <w:p w14:paraId="5997C462" w14:textId="77777777" w:rsidR="00D20989" w:rsidRPr="00D579FD" w:rsidRDefault="00D20989" w:rsidP="00D20989">
            <w:pPr>
              <w:spacing w:after="0" w:line="240" w:lineRule="auto"/>
              <w:rPr>
                <w:rFonts w:ascii="Times New Roman" w:eastAsia="Calibri" w:hAnsi="Times New Roman" w:cs="Times New Roman"/>
                <w:i/>
                <w:color w:val="000000"/>
                <w:sz w:val="20"/>
                <w:szCs w:val="20"/>
                <w:lang w:val="en-AU"/>
              </w:rPr>
            </w:pPr>
          </w:p>
        </w:tc>
        <w:tc>
          <w:tcPr>
            <w:tcW w:w="1611" w:type="dxa"/>
            <w:tcBorders>
              <w:top w:val="single" w:sz="4" w:space="0" w:color="000000"/>
            </w:tcBorders>
            <w:shd w:val="clear" w:color="auto" w:fill="auto"/>
            <w:vAlign w:val="bottom"/>
          </w:tcPr>
          <w:p w14:paraId="2E55D87E" w14:textId="77777777" w:rsidR="00D20989" w:rsidRPr="00D579FD" w:rsidRDefault="00D20989" w:rsidP="00D20989">
            <w:pPr>
              <w:spacing w:after="0" w:line="240" w:lineRule="auto"/>
              <w:rPr>
                <w:rFonts w:ascii="Times New Roman" w:eastAsia="Times New Roman" w:hAnsi="Times New Roman" w:cs="Times New Roman"/>
                <w:color w:val="000000"/>
                <w:sz w:val="20"/>
                <w:szCs w:val="20"/>
                <w:lang w:val="en-AU"/>
              </w:rPr>
            </w:pPr>
          </w:p>
        </w:tc>
        <w:tc>
          <w:tcPr>
            <w:tcW w:w="1825" w:type="dxa"/>
            <w:tcBorders>
              <w:top w:val="single" w:sz="4" w:space="0" w:color="000000"/>
            </w:tcBorders>
            <w:shd w:val="clear" w:color="auto" w:fill="auto"/>
            <w:vAlign w:val="bottom"/>
          </w:tcPr>
          <w:p w14:paraId="2E5F1B0A" w14:textId="77777777" w:rsidR="00D20989" w:rsidRPr="00D579FD" w:rsidRDefault="00D20989" w:rsidP="00D20989">
            <w:pPr>
              <w:spacing w:after="0" w:line="240" w:lineRule="auto"/>
              <w:rPr>
                <w:rFonts w:ascii="Times New Roman" w:eastAsia="Times New Roman" w:hAnsi="Times New Roman" w:cs="Times New Roman"/>
                <w:color w:val="000000"/>
                <w:sz w:val="20"/>
                <w:szCs w:val="20"/>
                <w:lang w:val="en-AU"/>
              </w:rPr>
            </w:pPr>
          </w:p>
        </w:tc>
      </w:tr>
      <w:tr w:rsidR="00D20989" w:rsidRPr="00D579FD" w14:paraId="47096FEA" w14:textId="77777777" w:rsidTr="00270845">
        <w:trPr>
          <w:trHeight w:val="257"/>
        </w:trPr>
        <w:tc>
          <w:tcPr>
            <w:tcW w:w="2188" w:type="dxa"/>
            <w:shd w:val="clear" w:color="auto" w:fill="auto"/>
            <w:vAlign w:val="bottom"/>
          </w:tcPr>
          <w:p w14:paraId="509A5001"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Swedish natives</w:t>
            </w:r>
          </w:p>
        </w:tc>
        <w:tc>
          <w:tcPr>
            <w:tcW w:w="2032" w:type="dxa"/>
            <w:tcBorders>
              <w:top w:val="nil"/>
              <w:left w:val="nil"/>
              <w:bottom w:val="nil"/>
              <w:right w:val="nil"/>
            </w:tcBorders>
            <w:vAlign w:val="bottom"/>
          </w:tcPr>
          <w:p w14:paraId="4AFC2329" w14:textId="03A5A709" w:rsidR="00D20989" w:rsidRPr="00D579FD" w:rsidRDefault="00FE2CF5">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252,255,525</w:t>
            </w:r>
          </w:p>
        </w:tc>
        <w:tc>
          <w:tcPr>
            <w:tcW w:w="1611" w:type="dxa"/>
            <w:tcBorders>
              <w:top w:val="nil"/>
              <w:left w:val="nil"/>
              <w:bottom w:val="nil"/>
              <w:right w:val="nil"/>
            </w:tcBorders>
            <w:vAlign w:val="bottom"/>
          </w:tcPr>
          <w:p w14:paraId="45DDABD8" w14:textId="79746C4F"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9</w:t>
            </w:r>
            <w:r w:rsidR="00FE2CF5" w:rsidRPr="00D579FD">
              <w:rPr>
                <w:rFonts w:ascii="Times New Roman" w:eastAsia="Times New Roman" w:hAnsi="Times New Roman" w:cs="Times New Roman"/>
                <w:color w:val="000000"/>
                <w:sz w:val="20"/>
                <w:szCs w:val="20"/>
                <w:lang w:val="en-AU"/>
              </w:rPr>
              <w:t>8</w:t>
            </w:r>
            <w:r w:rsidR="0069776D" w:rsidRPr="00D579FD">
              <w:rPr>
                <w:rFonts w:ascii="Times New Roman" w:eastAsia="Times New Roman" w:hAnsi="Times New Roman" w:cs="Times New Roman"/>
                <w:color w:val="000000"/>
                <w:sz w:val="20"/>
                <w:szCs w:val="20"/>
                <w:lang w:val="en-AU"/>
              </w:rPr>
              <w:t>.</w:t>
            </w:r>
            <w:r w:rsidR="00FE2CF5" w:rsidRPr="00D579FD">
              <w:rPr>
                <w:rFonts w:ascii="Times New Roman" w:eastAsia="Times New Roman" w:hAnsi="Times New Roman" w:cs="Times New Roman"/>
                <w:color w:val="000000"/>
                <w:sz w:val="20"/>
                <w:szCs w:val="20"/>
                <w:lang w:val="en-AU"/>
              </w:rPr>
              <w:t>8</w:t>
            </w:r>
            <w:r w:rsidRPr="00D579FD">
              <w:rPr>
                <w:rFonts w:ascii="Times New Roman" w:eastAsia="Times New Roman" w:hAnsi="Times New Roman" w:cs="Times New Roman"/>
                <w:color w:val="000000"/>
                <w:sz w:val="20"/>
                <w:szCs w:val="20"/>
                <w:lang w:val="en-AU"/>
              </w:rPr>
              <w:t>%</w:t>
            </w:r>
          </w:p>
        </w:tc>
        <w:tc>
          <w:tcPr>
            <w:tcW w:w="1825" w:type="dxa"/>
            <w:tcBorders>
              <w:top w:val="nil"/>
              <w:left w:val="nil"/>
              <w:bottom w:val="nil"/>
              <w:right w:val="nil"/>
            </w:tcBorders>
            <w:vAlign w:val="bottom"/>
          </w:tcPr>
          <w:p w14:paraId="6416500A" w14:textId="0C54BCBE" w:rsidR="00D20989" w:rsidRPr="00D579FD" w:rsidRDefault="00BE5F92">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186"/>
                <w:id w:val="249546588"/>
              </w:sdtPr>
              <w:sdtEndPr/>
              <w:sdtContent>
                <w:sdt>
                  <w:sdtPr>
                    <w:rPr>
                      <w:rFonts w:ascii="Times New Roman" w:eastAsia="Times New Roman" w:hAnsi="Times New Roman" w:cs="Times New Roman"/>
                      <w:color w:val="000000"/>
                      <w:sz w:val="20"/>
                      <w:szCs w:val="20"/>
                      <w:lang w:val="en-AU"/>
                    </w:rPr>
                    <w:tag w:val="goog_rdk_185"/>
                    <w:id w:val="1302883712"/>
                  </w:sdtPr>
                  <w:sdtEndPr/>
                  <w:sdtContent>
                    <w:r w:rsidR="00FE2CF5" w:rsidRPr="00D579FD">
                      <w:rPr>
                        <w:rFonts w:ascii="Times New Roman" w:eastAsia="Times New Roman" w:hAnsi="Times New Roman" w:cs="Times New Roman"/>
                        <w:color w:val="000000"/>
                        <w:sz w:val="20"/>
                        <w:szCs w:val="20"/>
                        <w:lang w:val="en-AU"/>
                      </w:rPr>
                      <w:t>1,105,257</w:t>
                    </w:r>
                  </w:sdtContent>
                </w:sdt>
              </w:sdtContent>
            </w:sdt>
          </w:p>
        </w:tc>
      </w:tr>
      <w:tr w:rsidR="00D20989" w:rsidRPr="00D579FD" w14:paraId="461FEFFA" w14:textId="77777777" w:rsidTr="00270845">
        <w:trPr>
          <w:trHeight w:val="257"/>
        </w:trPr>
        <w:tc>
          <w:tcPr>
            <w:tcW w:w="2188" w:type="dxa"/>
            <w:shd w:val="clear" w:color="auto" w:fill="auto"/>
            <w:vAlign w:val="bottom"/>
          </w:tcPr>
          <w:p w14:paraId="50174D82"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First-generation</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191"/>
              <w:id w:val="1694726299"/>
            </w:sdtPr>
            <w:sdtEndPr/>
            <w:sdtContent>
              <w:p w14:paraId="2905447A" w14:textId="48B4BE96"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190"/>
                    <w:id w:val="-1981453080"/>
                  </w:sdtPr>
                  <w:sdtEndPr/>
                  <w:sdtContent>
                    <w:r w:rsidR="00D20989" w:rsidRPr="00D579FD">
                      <w:rPr>
                        <w:rFonts w:ascii="Times New Roman" w:eastAsia="Times New Roman" w:hAnsi="Times New Roman" w:cs="Times New Roman"/>
                        <w:color w:val="000000"/>
                        <w:sz w:val="20"/>
                        <w:szCs w:val="20"/>
                        <w:lang w:val="en-AU"/>
                      </w:rPr>
                      <w:t>844</w:t>
                    </w:r>
                    <w:r w:rsidR="00EF2F87" w:rsidRPr="00D579FD">
                      <w:rPr>
                        <w:rFonts w:ascii="Times New Roman" w:eastAsia="Times New Roman" w:hAnsi="Times New Roman" w:cs="Times New Roman"/>
                        <w:color w:val="000000"/>
                        <w:sz w:val="20"/>
                        <w:szCs w:val="20"/>
                        <w:lang w:val="en-AU"/>
                      </w:rPr>
                      <w:t>,</w:t>
                    </w:r>
                    <w:r w:rsidR="00D20989" w:rsidRPr="00D579FD">
                      <w:rPr>
                        <w:rFonts w:ascii="Times New Roman" w:eastAsia="Times New Roman" w:hAnsi="Times New Roman" w:cs="Times New Roman"/>
                        <w:color w:val="000000"/>
                        <w:sz w:val="20"/>
                        <w:szCs w:val="20"/>
                        <w:lang w:val="en-AU"/>
                      </w:rPr>
                      <w:t>127</w:t>
                    </w:r>
                  </w:sdtContent>
                </w:sdt>
              </w:p>
            </w:sdtContent>
          </w:sdt>
        </w:tc>
        <w:tc>
          <w:tcPr>
            <w:tcW w:w="1611" w:type="dxa"/>
            <w:tcBorders>
              <w:top w:val="nil"/>
              <w:left w:val="nil"/>
              <w:bottom w:val="nil"/>
              <w:right w:val="nil"/>
            </w:tcBorders>
            <w:vAlign w:val="bottom"/>
          </w:tcPr>
          <w:p w14:paraId="4A20C467" w14:textId="594E2843"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0</w:t>
            </w:r>
            <w:r w:rsidR="00C16A79"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3%</w:t>
            </w:r>
          </w:p>
        </w:tc>
        <w:tc>
          <w:tcPr>
            <w:tcW w:w="1825" w:type="dxa"/>
            <w:tcBorders>
              <w:top w:val="nil"/>
              <w:left w:val="nil"/>
              <w:bottom w:val="nil"/>
              <w:right w:val="nil"/>
            </w:tcBorders>
            <w:vAlign w:val="bottom"/>
          </w:tcPr>
          <w:p w14:paraId="661B7337" w14:textId="4A91988C"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195"/>
                <w:id w:val="994371701"/>
              </w:sdtPr>
              <w:sdtEndPr/>
              <w:sdtContent>
                <w:sdt>
                  <w:sdtPr>
                    <w:rPr>
                      <w:rFonts w:ascii="Times New Roman" w:eastAsia="Times New Roman" w:hAnsi="Times New Roman" w:cs="Times New Roman"/>
                      <w:color w:val="000000"/>
                      <w:sz w:val="20"/>
                      <w:szCs w:val="20"/>
                      <w:lang w:val="en-AU"/>
                    </w:rPr>
                    <w:tag w:val="goog_rdk_194"/>
                    <w:id w:val="500784411"/>
                  </w:sdtPr>
                  <w:sdtEndPr/>
                  <w:sdtContent>
                    <w:r w:rsidR="00D20989" w:rsidRPr="00D579FD">
                      <w:rPr>
                        <w:rFonts w:ascii="Times New Roman" w:eastAsia="Times New Roman" w:hAnsi="Times New Roman" w:cs="Times New Roman"/>
                        <w:color w:val="000000"/>
                        <w:sz w:val="20"/>
                        <w:szCs w:val="20"/>
                        <w:lang w:val="en-AU"/>
                      </w:rPr>
                      <w:t>8</w:t>
                    </w:r>
                    <w:r w:rsidR="00EF2F87" w:rsidRPr="00D579FD">
                      <w:rPr>
                        <w:rFonts w:ascii="Times New Roman" w:eastAsia="Times New Roman" w:hAnsi="Times New Roman" w:cs="Times New Roman"/>
                        <w:color w:val="000000"/>
                        <w:sz w:val="20"/>
                        <w:szCs w:val="20"/>
                        <w:lang w:val="en-AU"/>
                      </w:rPr>
                      <w:t>,</w:t>
                    </w:r>
                    <w:r w:rsidR="00D20989" w:rsidRPr="00D579FD">
                      <w:rPr>
                        <w:rFonts w:ascii="Times New Roman" w:eastAsia="Times New Roman" w:hAnsi="Times New Roman" w:cs="Times New Roman"/>
                        <w:color w:val="000000"/>
                        <w:sz w:val="20"/>
                        <w:szCs w:val="20"/>
                        <w:lang w:val="en-AU"/>
                      </w:rPr>
                      <w:t>257</w:t>
                    </w:r>
                  </w:sdtContent>
                </w:sdt>
              </w:sdtContent>
            </w:sdt>
          </w:p>
        </w:tc>
      </w:tr>
      <w:tr w:rsidR="00D20989" w:rsidRPr="00D579FD" w14:paraId="38B54EFF" w14:textId="77777777" w:rsidTr="00270845">
        <w:trPr>
          <w:trHeight w:val="257"/>
        </w:trPr>
        <w:tc>
          <w:tcPr>
            <w:tcW w:w="2188" w:type="dxa"/>
            <w:shd w:val="clear" w:color="auto" w:fill="auto"/>
            <w:vAlign w:val="bottom"/>
          </w:tcPr>
          <w:p w14:paraId="52463258"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Second-generation</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00"/>
              <w:id w:val="-535662762"/>
            </w:sdtPr>
            <w:sdtEndPr/>
            <w:sdtContent>
              <w:p w14:paraId="6A0642B7" w14:textId="08EF5A5D"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199"/>
                    <w:id w:val="-205800333"/>
                  </w:sdtPr>
                  <w:sdtEndPr/>
                  <w:sdtContent>
                    <w:r w:rsidR="00D20989" w:rsidRPr="00D579FD">
                      <w:rPr>
                        <w:rFonts w:ascii="Times New Roman" w:eastAsia="Times New Roman" w:hAnsi="Times New Roman" w:cs="Times New Roman"/>
                        <w:color w:val="000000"/>
                        <w:sz w:val="20"/>
                        <w:szCs w:val="20"/>
                        <w:lang w:val="en-AU"/>
                      </w:rPr>
                      <w:t>1</w:t>
                    </w:r>
                    <w:r w:rsidR="00EF2F87" w:rsidRPr="00D579FD">
                      <w:rPr>
                        <w:rFonts w:ascii="Times New Roman" w:eastAsia="Times New Roman" w:hAnsi="Times New Roman" w:cs="Times New Roman"/>
                        <w:color w:val="000000"/>
                        <w:sz w:val="20"/>
                        <w:szCs w:val="20"/>
                        <w:lang w:val="en-AU"/>
                      </w:rPr>
                      <w:t>,</w:t>
                    </w:r>
                    <w:r w:rsidR="00D20989" w:rsidRPr="00D579FD">
                      <w:rPr>
                        <w:rFonts w:ascii="Times New Roman" w:eastAsia="Times New Roman" w:hAnsi="Times New Roman" w:cs="Times New Roman"/>
                        <w:color w:val="000000"/>
                        <w:sz w:val="20"/>
                        <w:szCs w:val="20"/>
                        <w:lang w:val="en-AU"/>
                      </w:rPr>
                      <w:t>235</w:t>
                    </w:r>
                    <w:r w:rsidR="00EF2F87" w:rsidRPr="00D579FD">
                      <w:rPr>
                        <w:rFonts w:ascii="Times New Roman" w:eastAsia="Times New Roman" w:hAnsi="Times New Roman" w:cs="Times New Roman"/>
                        <w:color w:val="000000"/>
                        <w:sz w:val="20"/>
                        <w:szCs w:val="20"/>
                        <w:lang w:val="en-AU"/>
                      </w:rPr>
                      <w:t>,</w:t>
                    </w:r>
                    <w:r w:rsidR="00D20989" w:rsidRPr="00D579FD">
                      <w:rPr>
                        <w:rFonts w:ascii="Times New Roman" w:eastAsia="Times New Roman" w:hAnsi="Times New Roman" w:cs="Times New Roman"/>
                        <w:color w:val="000000"/>
                        <w:sz w:val="20"/>
                        <w:szCs w:val="20"/>
                        <w:lang w:val="en-AU"/>
                      </w:rPr>
                      <w:t>278</w:t>
                    </w:r>
                  </w:sdtContent>
                </w:sdt>
              </w:p>
            </w:sdtContent>
          </w:sdt>
        </w:tc>
        <w:tc>
          <w:tcPr>
            <w:tcW w:w="1611" w:type="dxa"/>
            <w:tcBorders>
              <w:top w:val="nil"/>
              <w:left w:val="nil"/>
              <w:bottom w:val="nil"/>
              <w:right w:val="nil"/>
            </w:tcBorders>
            <w:vAlign w:val="bottom"/>
          </w:tcPr>
          <w:p w14:paraId="0D3A6423" w14:textId="19550E51"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0</w:t>
            </w:r>
            <w:r w:rsidR="00C16A79"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5%</w:t>
            </w:r>
          </w:p>
        </w:tc>
        <w:tc>
          <w:tcPr>
            <w:tcW w:w="1825" w:type="dxa"/>
            <w:tcBorders>
              <w:top w:val="nil"/>
              <w:left w:val="nil"/>
              <w:bottom w:val="nil"/>
              <w:right w:val="nil"/>
            </w:tcBorders>
            <w:vAlign w:val="bottom"/>
          </w:tcPr>
          <w:p w14:paraId="14205DA5" w14:textId="4E9601AF"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04"/>
                <w:id w:val="1610235482"/>
              </w:sdtPr>
              <w:sdtEndPr/>
              <w:sdtContent>
                <w:sdt>
                  <w:sdtPr>
                    <w:rPr>
                      <w:rFonts w:ascii="Times New Roman" w:eastAsia="Times New Roman" w:hAnsi="Times New Roman" w:cs="Times New Roman"/>
                      <w:color w:val="000000"/>
                      <w:sz w:val="20"/>
                      <w:szCs w:val="20"/>
                      <w:lang w:val="en-AU"/>
                    </w:rPr>
                    <w:tag w:val="goog_rdk_203"/>
                    <w:id w:val="-568883483"/>
                  </w:sdtPr>
                  <w:sdtEndPr/>
                  <w:sdtContent>
                    <w:r w:rsidR="00D20989" w:rsidRPr="00D579FD">
                      <w:rPr>
                        <w:rFonts w:ascii="Times New Roman" w:eastAsia="Times New Roman" w:hAnsi="Times New Roman" w:cs="Times New Roman"/>
                        <w:color w:val="000000"/>
                        <w:sz w:val="20"/>
                        <w:szCs w:val="20"/>
                        <w:lang w:val="en-AU"/>
                      </w:rPr>
                      <w:t>3</w:t>
                    </w:r>
                    <w:r w:rsidR="00EF2F87" w:rsidRPr="00D579FD">
                      <w:rPr>
                        <w:rFonts w:ascii="Times New Roman" w:eastAsia="Times New Roman" w:hAnsi="Times New Roman" w:cs="Times New Roman"/>
                        <w:color w:val="000000"/>
                        <w:sz w:val="20"/>
                        <w:szCs w:val="20"/>
                        <w:lang w:val="en-AU"/>
                      </w:rPr>
                      <w:t>,</w:t>
                    </w:r>
                    <w:r w:rsidR="00D20989" w:rsidRPr="00D579FD">
                      <w:rPr>
                        <w:rFonts w:ascii="Times New Roman" w:eastAsia="Times New Roman" w:hAnsi="Times New Roman" w:cs="Times New Roman"/>
                        <w:color w:val="000000"/>
                        <w:sz w:val="20"/>
                        <w:szCs w:val="20"/>
                        <w:lang w:val="en-AU"/>
                      </w:rPr>
                      <w:t>546</w:t>
                    </w:r>
                  </w:sdtContent>
                </w:sdt>
              </w:sdtContent>
            </w:sdt>
          </w:p>
        </w:tc>
      </w:tr>
      <w:tr w:rsidR="00D20989" w:rsidRPr="00D579FD" w14:paraId="5BD5A360" w14:textId="77777777" w:rsidTr="00270845">
        <w:trPr>
          <w:trHeight w:val="257"/>
        </w:trPr>
        <w:tc>
          <w:tcPr>
            <w:tcW w:w="2188" w:type="dxa"/>
            <w:shd w:val="clear" w:color="auto" w:fill="auto"/>
            <w:vAlign w:val="bottom"/>
          </w:tcPr>
          <w:p w14:paraId="1EA44E20"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Polish stayers</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09"/>
              <w:id w:val="1645551949"/>
            </w:sdtPr>
            <w:sdtEndPr/>
            <w:sdtContent>
              <w:p w14:paraId="2055F206" w14:textId="67EE4B58"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08"/>
                    <w:id w:val="30316082"/>
                  </w:sdtPr>
                  <w:sdtEndPr/>
                  <w:sdtContent>
                    <w:r w:rsidR="00D12092" w:rsidRPr="00D579FD">
                      <w:rPr>
                        <w:rFonts w:ascii="Times New Roman" w:eastAsia="Times New Roman" w:hAnsi="Times New Roman" w:cs="Times New Roman"/>
                        <w:color w:val="000000"/>
                        <w:sz w:val="20"/>
                        <w:szCs w:val="20"/>
                        <w:lang w:val="en-AU"/>
                      </w:rPr>
                      <w:t>951,206</w:t>
                    </w:r>
                  </w:sdtContent>
                </w:sdt>
              </w:p>
            </w:sdtContent>
          </w:sdt>
        </w:tc>
        <w:tc>
          <w:tcPr>
            <w:tcW w:w="1611" w:type="dxa"/>
            <w:tcBorders>
              <w:top w:val="nil"/>
              <w:left w:val="nil"/>
              <w:bottom w:val="nil"/>
              <w:right w:val="nil"/>
            </w:tcBorders>
            <w:vAlign w:val="bottom"/>
          </w:tcPr>
          <w:p w14:paraId="1C32A633" w14:textId="52D9174A"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0</w:t>
            </w:r>
            <w:r w:rsidR="00C16A79"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4%</w:t>
            </w:r>
          </w:p>
        </w:tc>
        <w:tc>
          <w:tcPr>
            <w:tcW w:w="1825" w:type="dxa"/>
            <w:tcBorders>
              <w:top w:val="nil"/>
              <w:left w:val="nil"/>
              <w:bottom w:val="nil"/>
              <w:right w:val="nil"/>
            </w:tcBorders>
            <w:vAlign w:val="bottom"/>
          </w:tcPr>
          <w:p w14:paraId="5E1EBA15" w14:textId="7A5EB140"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13"/>
                <w:id w:val="322712664"/>
              </w:sdtPr>
              <w:sdtEndPr/>
              <w:sdtContent>
                <w:sdt>
                  <w:sdtPr>
                    <w:rPr>
                      <w:rFonts w:ascii="Times New Roman" w:eastAsia="Times New Roman" w:hAnsi="Times New Roman" w:cs="Times New Roman"/>
                      <w:color w:val="000000"/>
                      <w:sz w:val="20"/>
                      <w:szCs w:val="20"/>
                      <w:lang w:val="en-AU"/>
                    </w:rPr>
                    <w:tag w:val="goog_rdk_212"/>
                    <w:id w:val="733661164"/>
                  </w:sdtPr>
                  <w:sdtEndPr/>
                  <w:sdtContent>
                    <w:r w:rsidR="00D12092" w:rsidRPr="00D579FD">
                      <w:rPr>
                        <w:rFonts w:ascii="Times New Roman" w:eastAsia="Times New Roman" w:hAnsi="Times New Roman" w:cs="Times New Roman"/>
                        <w:color w:val="000000"/>
                        <w:sz w:val="20"/>
                        <w:szCs w:val="20"/>
                        <w:lang w:val="en-AU"/>
                      </w:rPr>
                      <w:t>5,962</w:t>
                    </w:r>
                  </w:sdtContent>
                </w:sdt>
              </w:sdtContent>
            </w:sdt>
          </w:p>
        </w:tc>
      </w:tr>
      <w:tr w:rsidR="00D20989" w:rsidRPr="00D579FD" w14:paraId="62606AEE" w14:textId="77777777" w:rsidTr="00270845">
        <w:trPr>
          <w:trHeight w:val="257"/>
        </w:trPr>
        <w:tc>
          <w:tcPr>
            <w:tcW w:w="4220" w:type="dxa"/>
            <w:gridSpan w:val="2"/>
            <w:shd w:val="clear" w:color="auto" w:fill="auto"/>
            <w:vAlign w:val="bottom"/>
          </w:tcPr>
          <w:p w14:paraId="2DE97B5C" w14:textId="1DC2E0A2" w:rsidR="00D20989" w:rsidRPr="00D579FD" w:rsidRDefault="00C66074"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Age</w:t>
            </w:r>
          </w:p>
        </w:tc>
        <w:tc>
          <w:tcPr>
            <w:tcW w:w="1611" w:type="dxa"/>
            <w:shd w:val="clear" w:color="auto" w:fill="auto"/>
            <w:vAlign w:val="bottom"/>
          </w:tcPr>
          <w:p w14:paraId="712E37F5" w14:textId="77777777" w:rsidR="00D20989" w:rsidRPr="00D579FD" w:rsidRDefault="00D20989" w:rsidP="00D20989">
            <w:pPr>
              <w:spacing w:after="0" w:line="240" w:lineRule="auto"/>
              <w:jc w:val="center"/>
              <w:rPr>
                <w:rFonts w:ascii="Times New Roman" w:eastAsia="Calibri" w:hAnsi="Times New Roman" w:cs="Times New Roman"/>
                <w:i/>
                <w:color w:val="000000"/>
                <w:sz w:val="20"/>
                <w:szCs w:val="20"/>
                <w:lang w:val="en-AU"/>
              </w:rPr>
            </w:pPr>
          </w:p>
        </w:tc>
        <w:tc>
          <w:tcPr>
            <w:tcW w:w="1825" w:type="dxa"/>
            <w:shd w:val="clear" w:color="auto" w:fill="auto"/>
            <w:vAlign w:val="bottom"/>
          </w:tcPr>
          <w:p w14:paraId="1525B368" w14:textId="77777777" w:rsidR="00D20989" w:rsidRPr="00D579FD" w:rsidRDefault="00D20989" w:rsidP="00D20989">
            <w:pPr>
              <w:spacing w:after="0" w:line="240" w:lineRule="auto"/>
              <w:jc w:val="center"/>
              <w:rPr>
                <w:rFonts w:ascii="Times New Roman" w:eastAsia="Times New Roman" w:hAnsi="Times New Roman" w:cs="Times New Roman"/>
                <w:color w:val="000000"/>
                <w:sz w:val="20"/>
                <w:szCs w:val="20"/>
                <w:lang w:val="en-AU"/>
              </w:rPr>
            </w:pPr>
          </w:p>
        </w:tc>
      </w:tr>
      <w:tr w:rsidR="00D20989" w:rsidRPr="00D579FD" w14:paraId="2887C4CD" w14:textId="77777777" w:rsidTr="00270845">
        <w:trPr>
          <w:trHeight w:val="257"/>
        </w:trPr>
        <w:tc>
          <w:tcPr>
            <w:tcW w:w="2188" w:type="dxa"/>
            <w:shd w:val="clear" w:color="auto" w:fill="auto"/>
            <w:vAlign w:val="bottom"/>
          </w:tcPr>
          <w:p w14:paraId="27F3179C" w14:textId="58306E68"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15-</w:t>
            </w:r>
            <w:r w:rsidR="00D12092" w:rsidRPr="00D579FD">
              <w:rPr>
                <w:rFonts w:ascii="Times New Roman" w:eastAsia="Calibri" w:hAnsi="Times New Roman" w:cs="Times New Roman"/>
                <w:color w:val="000000"/>
                <w:sz w:val="20"/>
                <w:szCs w:val="20"/>
                <w:lang w:val="en-AU"/>
              </w:rPr>
              <w:t>19</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27"/>
              <w:id w:val="1962836173"/>
            </w:sdtPr>
            <w:sdtEndPr/>
            <w:sdtContent>
              <w:p w14:paraId="33DD8BC5" w14:textId="59B23FAE" w:rsidR="00D20989" w:rsidRPr="00D579FD" w:rsidRDefault="00BE5F92">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26"/>
                    <w:id w:val="-1080443198"/>
                  </w:sdtPr>
                  <w:sdtEndPr/>
                  <w:sdtContent>
                    <w:r w:rsidR="00FE2CF5" w:rsidRPr="00D579FD">
                      <w:rPr>
                        <w:rFonts w:ascii="Times New Roman" w:eastAsia="Times New Roman" w:hAnsi="Times New Roman" w:cs="Times New Roman"/>
                        <w:color w:val="000000"/>
                        <w:sz w:val="20"/>
                        <w:szCs w:val="20"/>
                        <w:lang w:val="en-AU"/>
                      </w:rPr>
                      <w:t>100,779,624</w:t>
                    </w:r>
                  </w:sdtContent>
                </w:sdt>
              </w:p>
            </w:sdtContent>
          </w:sdt>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29"/>
              <w:id w:val="1192579810"/>
            </w:sdtPr>
            <w:sdtEndPr/>
            <w:sdtContent>
              <w:p w14:paraId="5547E513" w14:textId="4119D0F8" w:rsidR="00D20989" w:rsidRPr="00D579FD" w:rsidRDefault="00BE5F92" w:rsidP="00BE5F92">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28"/>
                    <w:id w:val="-1938664125"/>
                  </w:sdtPr>
                  <w:sdtEndPr/>
                  <w:sdtContent>
                    <w:r>
                      <w:rPr>
                        <w:rFonts w:ascii="Times New Roman" w:eastAsia="Times New Roman" w:hAnsi="Times New Roman" w:cs="Times New Roman"/>
                        <w:color w:val="000000"/>
                        <w:sz w:val="20"/>
                        <w:szCs w:val="20"/>
                        <w:lang w:val="en-AU"/>
                      </w:rPr>
                      <w:t>40</w:t>
                    </w:r>
                    <w:bookmarkStart w:id="0" w:name="_GoBack"/>
                    <w:bookmarkEnd w:id="0"/>
                    <w:r w:rsidR="00D20989" w:rsidRPr="00D579FD">
                      <w:rPr>
                        <w:rFonts w:ascii="Times New Roman" w:eastAsia="Times New Roman" w:hAnsi="Times New Roman" w:cs="Times New Roman"/>
                        <w:color w:val="000000"/>
                        <w:sz w:val="20"/>
                        <w:szCs w:val="20"/>
                        <w:lang w:val="en-AU"/>
                      </w:rPr>
                      <w:t>%</w:t>
                    </w:r>
                  </w:sdtContent>
                </w:sdt>
              </w:p>
            </w:sdtContent>
          </w:sdt>
        </w:tc>
        <w:tc>
          <w:tcPr>
            <w:tcW w:w="1825" w:type="dxa"/>
            <w:tcBorders>
              <w:top w:val="nil"/>
              <w:left w:val="nil"/>
              <w:bottom w:val="nil"/>
              <w:right w:val="nil"/>
            </w:tcBorders>
            <w:vAlign w:val="bottom"/>
          </w:tcPr>
          <w:p w14:paraId="422BE1F1" w14:textId="24977644"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31"/>
                <w:id w:val="79726082"/>
              </w:sdtPr>
              <w:sdtEndPr/>
              <w:sdtContent>
                <w:sdt>
                  <w:sdtPr>
                    <w:rPr>
                      <w:rFonts w:ascii="Times New Roman" w:eastAsia="Times New Roman" w:hAnsi="Times New Roman" w:cs="Times New Roman"/>
                      <w:color w:val="000000"/>
                      <w:sz w:val="20"/>
                      <w:szCs w:val="20"/>
                      <w:lang w:val="en-AU"/>
                    </w:rPr>
                    <w:tag w:val="goog_rdk_230"/>
                    <w:id w:val="-214124432"/>
                  </w:sdtPr>
                  <w:sdtEndPr/>
                  <w:sdtContent>
                    <w:r w:rsidR="00D12092" w:rsidRPr="00D579FD">
                      <w:rPr>
                        <w:rFonts w:ascii="Times New Roman" w:eastAsia="Times New Roman" w:hAnsi="Times New Roman" w:cs="Times New Roman"/>
                        <w:color w:val="000000"/>
                        <w:sz w:val="20"/>
                        <w:szCs w:val="20"/>
                        <w:lang w:val="en-AU"/>
                      </w:rPr>
                      <w:t>100,820</w:t>
                    </w:r>
                  </w:sdtContent>
                </w:sdt>
              </w:sdtContent>
            </w:sdt>
          </w:p>
        </w:tc>
      </w:tr>
      <w:tr w:rsidR="00D20989" w:rsidRPr="00D579FD" w14:paraId="7AEAA217" w14:textId="77777777" w:rsidTr="00270845">
        <w:trPr>
          <w:trHeight w:val="257"/>
        </w:trPr>
        <w:tc>
          <w:tcPr>
            <w:tcW w:w="2188" w:type="dxa"/>
            <w:shd w:val="clear" w:color="auto" w:fill="auto"/>
            <w:vAlign w:val="bottom"/>
          </w:tcPr>
          <w:p w14:paraId="7B95B5AD" w14:textId="61A0C5EC"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w:t>
            </w:r>
            <w:r w:rsidR="00D12092" w:rsidRPr="00D579FD">
              <w:rPr>
                <w:rFonts w:ascii="Times New Roman" w:eastAsia="Calibri" w:hAnsi="Times New Roman" w:cs="Times New Roman"/>
                <w:color w:val="000000"/>
                <w:sz w:val="20"/>
                <w:szCs w:val="20"/>
                <w:lang w:val="en-AU"/>
              </w:rPr>
              <w:t>20</w:t>
            </w:r>
            <w:r w:rsidRPr="00D579FD">
              <w:rPr>
                <w:rFonts w:ascii="Times New Roman" w:eastAsia="Calibri" w:hAnsi="Times New Roman" w:cs="Times New Roman"/>
                <w:color w:val="000000"/>
                <w:sz w:val="20"/>
                <w:szCs w:val="20"/>
                <w:lang w:val="en-AU"/>
              </w:rPr>
              <w:t>-</w:t>
            </w:r>
            <w:r w:rsidR="00D12092" w:rsidRPr="00D579FD">
              <w:rPr>
                <w:rFonts w:ascii="Times New Roman" w:eastAsia="Calibri" w:hAnsi="Times New Roman" w:cs="Times New Roman"/>
                <w:color w:val="000000"/>
                <w:sz w:val="20"/>
                <w:szCs w:val="20"/>
                <w:lang w:val="en-AU"/>
              </w:rPr>
              <w:t>24</w:t>
            </w:r>
          </w:p>
        </w:tc>
        <w:tc>
          <w:tcPr>
            <w:tcW w:w="2032" w:type="dxa"/>
            <w:tcBorders>
              <w:top w:val="nil"/>
              <w:left w:val="nil"/>
              <w:bottom w:val="nil"/>
              <w:right w:val="nil"/>
            </w:tcBorders>
            <w:vAlign w:val="bottom"/>
          </w:tcPr>
          <w:p w14:paraId="39679972" w14:textId="79B2834D" w:rsidR="00D20989" w:rsidRPr="00D579FD" w:rsidRDefault="00D12092"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77,090,338</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38"/>
              <w:id w:val="-447150642"/>
            </w:sdtPr>
            <w:sdtEndPr/>
            <w:sdtContent>
              <w:p w14:paraId="56767DF5" w14:textId="2B58756E"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37"/>
                    <w:id w:val="1711608774"/>
                  </w:sdtPr>
                  <w:sdtEndPr/>
                  <w:sdtContent>
                    <w:r w:rsidR="00FE2CF5" w:rsidRPr="00D579FD">
                      <w:rPr>
                        <w:rFonts w:ascii="Times New Roman" w:eastAsia="Times New Roman" w:hAnsi="Times New Roman" w:cs="Times New Roman"/>
                        <w:color w:val="000000"/>
                        <w:sz w:val="20"/>
                        <w:szCs w:val="20"/>
                        <w:lang w:val="en-AU"/>
                      </w:rPr>
                      <w:t>30</w:t>
                    </w:r>
                    <w:r w:rsidR="00D20989" w:rsidRPr="00D579FD">
                      <w:rPr>
                        <w:rFonts w:ascii="Times New Roman" w:eastAsia="Times New Roman" w:hAnsi="Times New Roman" w:cs="Times New Roman"/>
                        <w:color w:val="000000"/>
                        <w:sz w:val="20"/>
                        <w:szCs w:val="20"/>
                        <w:lang w:val="en-AU"/>
                      </w:rPr>
                      <w:t>%</w:t>
                    </w:r>
                  </w:sdtContent>
                </w:sdt>
              </w:p>
            </w:sdtContent>
          </w:sdt>
        </w:tc>
        <w:tc>
          <w:tcPr>
            <w:tcW w:w="1825" w:type="dxa"/>
            <w:tcBorders>
              <w:top w:val="nil"/>
              <w:left w:val="nil"/>
              <w:bottom w:val="nil"/>
              <w:right w:val="nil"/>
            </w:tcBorders>
            <w:vAlign w:val="bottom"/>
          </w:tcPr>
          <w:p w14:paraId="1ACB0E27" w14:textId="276ADC8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40"/>
                <w:id w:val="913668003"/>
              </w:sdtPr>
              <w:sdtEndPr/>
              <w:sdtContent>
                <w:sdt>
                  <w:sdtPr>
                    <w:rPr>
                      <w:rFonts w:ascii="Times New Roman" w:eastAsia="Times New Roman" w:hAnsi="Times New Roman" w:cs="Times New Roman"/>
                      <w:color w:val="000000"/>
                      <w:sz w:val="20"/>
                      <w:szCs w:val="20"/>
                      <w:lang w:val="en-AU"/>
                    </w:rPr>
                    <w:tag w:val="goog_rdk_239"/>
                    <w:id w:val="-289513172"/>
                  </w:sdtPr>
                  <w:sdtEndPr/>
                  <w:sdtContent>
                    <w:r w:rsidR="00D12092" w:rsidRPr="00D579FD">
                      <w:rPr>
                        <w:rFonts w:ascii="Times New Roman" w:eastAsia="Times New Roman" w:hAnsi="Times New Roman" w:cs="Times New Roman"/>
                        <w:color w:val="000000"/>
                        <w:sz w:val="20"/>
                        <w:szCs w:val="20"/>
                        <w:lang w:val="en-AU"/>
                      </w:rPr>
                      <w:t>376,647</w:t>
                    </w:r>
                  </w:sdtContent>
                </w:sdt>
              </w:sdtContent>
            </w:sdt>
          </w:p>
        </w:tc>
      </w:tr>
      <w:tr w:rsidR="00D20989" w:rsidRPr="00D579FD" w14:paraId="6CDA17F0" w14:textId="77777777" w:rsidTr="00270845">
        <w:trPr>
          <w:trHeight w:val="257"/>
        </w:trPr>
        <w:tc>
          <w:tcPr>
            <w:tcW w:w="2188" w:type="dxa"/>
            <w:shd w:val="clear" w:color="auto" w:fill="auto"/>
            <w:vAlign w:val="bottom"/>
          </w:tcPr>
          <w:p w14:paraId="165947D7" w14:textId="499AF2F2"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2</w:t>
            </w:r>
            <w:r w:rsidR="00D12092" w:rsidRPr="00D579FD">
              <w:rPr>
                <w:rFonts w:ascii="Times New Roman" w:eastAsia="Calibri" w:hAnsi="Times New Roman" w:cs="Times New Roman"/>
                <w:color w:val="000000"/>
                <w:sz w:val="20"/>
                <w:szCs w:val="20"/>
                <w:lang w:val="en-AU"/>
              </w:rPr>
              <w:t>5</w:t>
            </w:r>
            <w:r w:rsidRPr="00D579FD">
              <w:rPr>
                <w:rFonts w:ascii="Times New Roman" w:eastAsia="Calibri" w:hAnsi="Times New Roman" w:cs="Times New Roman"/>
                <w:color w:val="000000"/>
                <w:sz w:val="20"/>
                <w:szCs w:val="20"/>
                <w:lang w:val="en-AU"/>
              </w:rPr>
              <w:t>-2</w:t>
            </w:r>
            <w:r w:rsidR="00D12092" w:rsidRPr="00D579FD">
              <w:rPr>
                <w:rFonts w:ascii="Times New Roman" w:eastAsia="Calibri" w:hAnsi="Times New Roman" w:cs="Times New Roman"/>
                <w:color w:val="000000"/>
                <w:sz w:val="20"/>
                <w:szCs w:val="20"/>
                <w:lang w:val="en-AU"/>
              </w:rPr>
              <w:t>9</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45"/>
              <w:id w:val="470106254"/>
            </w:sdtPr>
            <w:sdtEndPr/>
            <w:sdtContent>
              <w:p w14:paraId="7A25C3C4" w14:textId="638F41D8"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44"/>
                    <w:id w:val="1633446362"/>
                  </w:sdtPr>
                  <w:sdtEndPr/>
                  <w:sdtContent>
                    <w:r w:rsidR="00D20989" w:rsidRPr="00D579FD">
                      <w:rPr>
                        <w:rFonts w:ascii="Times New Roman" w:eastAsia="Times New Roman" w:hAnsi="Times New Roman" w:cs="Times New Roman"/>
                        <w:color w:val="000000"/>
                        <w:sz w:val="20"/>
                        <w:szCs w:val="20"/>
                        <w:lang w:val="en-AU"/>
                      </w:rPr>
                      <w:t>4</w:t>
                    </w:r>
                    <w:r w:rsidR="00D12092" w:rsidRPr="00D579FD">
                      <w:rPr>
                        <w:rFonts w:ascii="Times New Roman" w:eastAsia="Times New Roman" w:hAnsi="Times New Roman" w:cs="Times New Roman"/>
                        <w:color w:val="000000"/>
                        <w:sz w:val="20"/>
                        <w:szCs w:val="20"/>
                        <w:lang w:val="en-AU"/>
                      </w:rPr>
                      <w:t>2,840,672</w:t>
                    </w:r>
                  </w:sdtContent>
                </w:sdt>
              </w:p>
            </w:sdtContent>
          </w:sdt>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47"/>
              <w:id w:val="952359367"/>
            </w:sdtPr>
            <w:sdtEndPr/>
            <w:sdtContent>
              <w:p w14:paraId="15D42D0B" w14:textId="26CFB11B"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46"/>
                    <w:id w:val="-573665336"/>
                  </w:sdtPr>
                  <w:sdtEndPr/>
                  <w:sdtContent>
                    <w:r w:rsidR="00D20989" w:rsidRPr="00D579FD">
                      <w:rPr>
                        <w:rFonts w:ascii="Times New Roman" w:eastAsia="Times New Roman" w:hAnsi="Times New Roman" w:cs="Times New Roman"/>
                        <w:color w:val="000000"/>
                        <w:sz w:val="20"/>
                        <w:szCs w:val="20"/>
                        <w:lang w:val="en-AU"/>
                      </w:rPr>
                      <w:t>1</w:t>
                    </w:r>
                    <w:r w:rsidR="00FE2CF5" w:rsidRPr="00D579FD">
                      <w:rPr>
                        <w:rFonts w:ascii="Times New Roman" w:eastAsia="Times New Roman" w:hAnsi="Times New Roman" w:cs="Times New Roman"/>
                        <w:color w:val="000000"/>
                        <w:sz w:val="20"/>
                        <w:szCs w:val="20"/>
                        <w:lang w:val="en-AU"/>
                      </w:rPr>
                      <w:t>7</w:t>
                    </w:r>
                    <w:r w:rsidR="00D20989" w:rsidRPr="00D579FD">
                      <w:rPr>
                        <w:rFonts w:ascii="Times New Roman" w:eastAsia="Times New Roman" w:hAnsi="Times New Roman" w:cs="Times New Roman"/>
                        <w:color w:val="000000"/>
                        <w:sz w:val="20"/>
                        <w:szCs w:val="20"/>
                        <w:lang w:val="en-AU"/>
                      </w:rPr>
                      <w:t>%</w:t>
                    </w:r>
                  </w:sdtContent>
                </w:sdt>
              </w:p>
            </w:sdtContent>
          </w:sdt>
        </w:tc>
        <w:tc>
          <w:tcPr>
            <w:tcW w:w="1825" w:type="dxa"/>
            <w:tcBorders>
              <w:top w:val="nil"/>
              <w:left w:val="nil"/>
              <w:bottom w:val="nil"/>
              <w:right w:val="nil"/>
            </w:tcBorders>
            <w:vAlign w:val="bottom"/>
          </w:tcPr>
          <w:p w14:paraId="07D0B5C6" w14:textId="16CB037A"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49"/>
                <w:id w:val="1537776074"/>
              </w:sdtPr>
              <w:sdtEndPr/>
              <w:sdtContent>
                <w:sdt>
                  <w:sdtPr>
                    <w:rPr>
                      <w:rFonts w:ascii="Times New Roman" w:eastAsia="Times New Roman" w:hAnsi="Times New Roman" w:cs="Times New Roman"/>
                      <w:color w:val="000000"/>
                      <w:sz w:val="20"/>
                      <w:szCs w:val="20"/>
                      <w:lang w:val="en-AU"/>
                    </w:rPr>
                    <w:tag w:val="goog_rdk_248"/>
                    <w:id w:val="57752758"/>
                  </w:sdtPr>
                  <w:sdtEndPr/>
                  <w:sdtContent>
                    <w:r w:rsidR="00D12092" w:rsidRPr="00D579FD">
                      <w:rPr>
                        <w:rFonts w:ascii="Times New Roman" w:eastAsia="Times New Roman" w:hAnsi="Times New Roman" w:cs="Times New Roman"/>
                        <w:color w:val="000000"/>
                        <w:sz w:val="20"/>
                        <w:szCs w:val="20"/>
                        <w:lang w:val="en-AU"/>
                      </w:rPr>
                      <w:t>393,597</w:t>
                    </w:r>
                  </w:sdtContent>
                </w:sdt>
              </w:sdtContent>
            </w:sdt>
          </w:p>
        </w:tc>
      </w:tr>
      <w:tr w:rsidR="00D20989" w:rsidRPr="00D579FD" w14:paraId="4FF11D10" w14:textId="77777777" w:rsidTr="00270845">
        <w:trPr>
          <w:trHeight w:val="257"/>
        </w:trPr>
        <w:tc>
          <w:tcPr>
            <w:tcW w:w="2188" w:type="dxa"/>
            <w:shd w:val="clear" w:color="auto" w:fill="auto"/>
            <w:vAlign w:val="bottom"/>
          </w:tcPr>
          <w:p w14:paraId="05D53612" w14:textId="05510D55"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w:t>
            </w:r>
            <w:r w:rsidR="00D12092" w:rsidRPr="00D579FD">
              <w:rPr>
                <w:rFonts w:ascii="Times New Roman" w:eastAsia="Calibri" w:hAnsi="Times New Roman" w:cs="Times New Roman"/>
                <w:color w:val="000000"/>
                <w:sz w:val="20"/>
                <w:szCs w:val="20"/>
                <w:lang w:val="en-AU"/>
              </w:rPr>
              <w:t>30</w:t>
            </w:r>
            <w:r w:rsidRPr="00D579FD">
              <w:rPr>
                <w:rFonts w:ascii="Times New Roman" w:eastAsia="Calibri" w:hAnsi="Times New Roman" w:cs="Times New Roman"/>
                <w:color w:val="000000"/>
                <w:sz w:val="20"/>
                <w:szCs w:val="20"/>
                <w:lang w:val="en-AU"/>
              </w:rPr>
              <w:t>-</w:t>
            </w:r>
            <w:r w:rsidR="00D12092" w:rsidRPr="00D579FD">
              <w:rPr>
                <w:rFonts w:ascii="Times New Roman" w:eastAsia="Calibri" w:hAnsi="Times New Roman" w:cs="Times New Roman"/>
                <w:color w:val="000000"/>
                <w:sz w:val="20"/>
                <w:szCs w:val="20"/>
                <w:lang w:val="en-AU"/>
              </w:rPr>
              <w:t>34</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54"/>
              <w:id w:val="-1359353948"/>
            </w:sdtPr>
            <w:sdtEndPr/>
            <w:sdtContent>
              <w:p w14:paraId="5F8808F5" w14:textId="6FBAA93A"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53"/>
                    <w:id w:val="-1768220761"/>
                  </w:sdtPr>
                  <w:sdtEndPr/>
                  <w:sdtContent>
                    <w:r w:rsidR="00D12092" w:rsidRPr="00D579FD">
                      <w:rPr>
                        <w:rFonts w:ascii="Times New Roman" w:eastAsia="Times New Roman" w:hAnsi="Times New Roman" w:cs="Times New Roman"/>
                        <w:color w:val="000000"/>
                        <w:sz w:val="20"/>
                        <w:szCs w:val="20"/>
                        <w:lang w:val="en-AU"/>
                      </w:rPr>
                      <w:t>18,904,171</w:t>
                    </w:r>
                  </w:sdtContent>
                </w:sdt>
              </w:p>
            </w:sdtContent>
          </w:sdt>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56"/>
              <w:id w:val="1586341094"/>
            </w:sdtPr>
            <w:sdtEndPr/>
            <w:sdtContent>
              <w:p w14:paraId="00CC9698" w14:textId="79263AA3"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55"/>
                    <w:id w:val="-539586769"/>
                  </w:sdtPr>
                  <w:sdtEndPr/>
                  <w:sdtContent>
                    <w:r w:rsidR="00FE2CF5" w:rsidRPr="00D579FD">
                      <w:rPr>
                        <w:rFonts w:ascii="Times New Roman" w:eastAsia="Times New Roman" w:hAnsi="Times New Roman" w:cs="Times New Roman"/>
                        <w:color w:val="000000"/>
                        <w:sz w:val="20"/>
                        <w:szCs w:val="20"/>
                        <w:lang w:val="en-AU"/>
                      </w:rPr>
                      <w:t>7</w:t>
                    </w:r>
                    <w:r w:rsidR="00D20989" w:rsidRPr="00D579FD">
                      <w:rPr>
                        <w:rFonts w:ascii="Times New Roman" w:eastAsia="Times New Roman" w:hAnsi="Times New Roman" w:cs="Times New Roman"/>
                        <w:color w:val="000000"/>
                        <w:sz w:val="20"/>
                        <w:szCs w:val="20"/>
                        <w:lang w:val="en-AU"/>
                      </w:rPr>
                      <w:t>%</w:t>
                    </w:r>
                  </w:sdtContent>
                </w:sdt>
              </w:p>
            </w:sdtContent>
          </w:sdt>
        </w:tc>
        <w:tc>
          <w:tcPr>
            <w:tcW w:w="1825" w:type="dxa"/>
            <w:tcBorders>
              <w:top w:val="nil"/>
              <w:left w:val="nil"/>
              <w:bottom w:val="nil"/>
              <w:right w:val="nil"/>
            </w:tcBorders>
            <w:vAlign w:val="bottom"/>
          </w:tcPr>
          <w:p w14:paraId="43B9F4CC" w14:textId="6C716610"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58"/>
                <w:id w:val="118732902"/>
              </w:sdtPr>
              <w:sdtEndPr/>
              <w:sdtContent>
                <w:sdt>
                  <w:sdtPr>
                    <w:rPr>
                      <w:rFonts w:ascii="Times New Roman" w:eastAsia="Times New Roman" w:hAnsi="Times New Roman" w:cs="Times New Roman"/>
                      <w:color w:val="000000"/>
                      <w:sz w:val="20"/>
                      <w:szCs w:val="20"/>
                      <w:lang w:val="en-AU"/>
                    </w:rPr>
                    <w:tag w:val="goog_rdk_257"/>
                    <w:id w:val="1647312833"/>
                  </w:sdtPr>
                  <w:sdtEndPr/>
                  <w:sdtContent>
                    <w:r w:rsidR="00D12092" w:rsidRPr="00D579FD">
                      <w:rPr>
                        <w:rFonts w:ascii="Times New Roman" w:eastAsia="Times New Roman" w:hAnsi="Times New Roman" w:cs="Times New Roman"/>
                        <w:color w:val="000000"/>
                        <w:sz w:val="20"/>
                        <w:szCs w:val="20"/>
                        <w:lang w:val="en-AU"/>
                      </w:rPr>
                      <w:t>195,219</w:t>
                    </w:r>
                  </w:sdtContent>
                </w:sdt>
              </w:sdtContent>
            </w:sdt>
          </w:p>
        </w:tc>
      </w:tr>
      <w:tr w:rsidR="00D20989" w:rsidRPr="00D579FD" w14:paraId="53B70AF1" w14:textId="77777777" w:rsidTr="00270845">
        <w:trPr>
          <w:trHeight w:val="257"/>
        </w:trPr>
        <w:tc>
          <w:tcPr>
            <w:tcW w:w="2188" w:type="dxa"/>
            <w:shd w:val="clear" w:color="auto" w:fill="auto"/>
            <w:vAlign w:val="bottom"/>
          </w:tcPr>
          <w:p w14:paraId="6FF4C3C7" w14:textId="55656BC6"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w:t>
            </w:r>
            <w:r w:rsidR="00D12092" w:rsidRPr="00D579FD">
              <w:rPr>
                <w:rFonts w:ascii="Times New Roman" w:eastAsia="Calibri" w:hAnsi="Times New Roman" w:cs="Times New Roman"/>
                <w:color w:val="000000"/>
                <w:sz w:val="20"/>
                <w:szCs w:val="20"/>
                <w:lang w:val="en-AU"/>
              </w:rPr>
              <w:t>35+</w:t>
            </w:r>
          </w:p>
        </w:tc>
        <w:tc>
          <w:tcPr>
            <w:tcW w:w="2032"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63"/>
              <w:id w:val="-1101874417"/>
            </w:sdtPr>
            <w:sdtEndPr/>
            <w:sdtContent>
              <w:p w14:paraId="1C07A8C0" w14:textId="4DAA1F32"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62"/>
                    <w:id w:val="-1288655786"/>
                  </w:sdtPr>
                  <w:sdtEndPr/>
                  <w:sdtContent>
                    <w:r w:rsidR="00D12092" w:rsidRPr="00D579FD">
                      <w:rPr>
                        <w:rFonts w:ascii="Times New Roman" w:eastAsia="Times New Roman" w:hAnsi="Times New Roman" w:cs="Times New Roman"/>
                        <w:color w:val="000000"/>
                        <w:sz w:val="20"/>
                        <w:szCs w:val="20"/>
                        <w:lang w:val="en-AU"/>
                      </w:rPr>
                      <w:t>15,671,331</w:t>
                    </w:r>
                  </w:sdtContent>
                </w:sdt>
              </w:p>
            </w:sdtContent>
          </w:sdt>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265"/>
              <w:id w:val="-1256967630"/>
            </w:sdtPr>
            <w:sdtEndPr/>
            <w:sdtContent>
              <w:p w14:paraId="6CE1802D" w14:textId="0235A791"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64"/>
                    <w:id w:val="-1550903004"/>
                  </w:sdtPr>
                  <w:sdtEndPr/>
                  <w:sdtContent>
                    <w:r w:rsidR="00FE2CF5" w:rsidRPr="00D579FD">
                      <w:rPr>
                        <w:rFonts w:ascii="Times New Roman" w:eastAsia="Times New Roman" w:hAnsi="Times New Roman" w:cs="Times New Roman"/>
                        <w:color w:val="000000"/>
                        <w:sz w:val="20"/>
                        <w:szCs w:val="20"/>
                        <w:lang w:val="en-AU"/>
                      </w:rPr>
                      <w:t>6</w:t>
                    </w:r>
                    <w:r w:rsidR="00D20989" w:rsidRPr="00D579FD">
                      <w:rPr>
                        <w:rFonts w:ascii="Times New Roman" w:eastAsia="Times New Roman" w:hAnsi="Times New Roman" w:cs="Times New Roman"/>
                        <w:color w:val="000000"/>
                        <w:sz w:val="20"/>
                        <w:szCs w:val="20"/>
                        <w:lang w:val="en-AU"/>
                      </w:rPr>
                      <w:t>%</w:t>
                    </w:r>
                  </w:sdtContent>
                </w:sdt>
              </w:p>
            </w:sdtContent>
          </w:sdt>
        </w:tc>
        <w:tc>
          <w:tcPr>
            <w:tcW w:w="1825" w:type="dxa"/>
            <w:tcBorders>
              <w:top w:val="nil"/>
              <w:left w:val="nil"/>
              <w:bottom w:val="nil"/>
              <w:right w:val="nil"/>
            </w:tcBorders>
            <w:vAlign w:val="bottom"/>
          </w:tcPr>
          <w:p w14:paraId="21FF218E" w14:textId="1402D615"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267"/>
                <w:id w:val="1914589455"/>
              </w:sdtPr>
              <w:sdtEndPr/>
              <w:sdtContent>
                <w:sdt>
                  <w:sdtPr>
                    <w:rPr>
                      <w:rFonts w:ascii="Times New Roman" w:eastAsia="Times New Roman" w:hAnsi="Times New Roman" w:cs="Times New Roman"/>
                      <w:color w:val="000000"/>
                      <w:sz w:val="20"/>
                      <w:szCs w:val="20"/>
                      <w:lang w:val="en-AU"/>
                    </w:rPr>
                    <w:tag w:val="goog_rdk_266"/>
                    <w:id w:val="-156772962"/>
                  </w:sdtPr>
                  <w:sdtEndPr/>
                  <w:sdtContent>
                    <w:r w:rsidR="00D12092" w:rsidRPr="00D579FD">
                      <w:rPr>
                        <w:rFonts w:ascii="Times New Roman" w:eastAsia="Times New Roman" w:hAnsi="Times New Roman" w:cs="Times New Roman"/>
                        <w:color w:val="000000"/>
                        <w:sz w:val="20"/>
                        <w:szCs w:val="20"/>
                        <w:lang w:val="en-AU"/>
                      </w:rPr>
                      <w:t>56,739</w:t>
                    </w:r>
                  </w:sdtContent>
                </w:sdt>
              </w:sdtContent>
            </w:sdt>
          </w:p>
        </w:tc>
      </w:tr>
      <w:tr w:rsidR="00D20989" w:rsidRPr="00D579FD" w14:paraId="2B75383E" w14:textId="77777777" w:rsidTr="00270845">
        <w:trPr>
          <w:trHeight w:val="257"/>
        </w:trPr>
        <w:tc>
          <w:tcPr>
            <w:tcW w:w="2188" w:type="dxa"/>
            <w:shd w:val="clear" w:color="auto" w:fill="auto"/>
            <w:vAlign w:val="bottom"/>
          </w:tcPr>
          <w:p w14:paraId="302BAEE5" w14:textId="4BDB9B3A" w:rsidR="00D20989" w:rsidRPr="00D579FD" w:rsidRDefault="00D20989" w:rsidP="00D20989">
            <w:pPr>
              <w:spacing w:after="0" w:line="240" w:lineRule="auto"/>
              <w:rPr>
                <w:rFonts w:ascii="Times New Roman" w:eastAsia="Calibri" w:hAnsi="Times New Roman" w:cs="Times New Roman"/>
                <w:color w:val="000000"/>
                <w:sz w:val="20"/>
                <w:szCs w:val="20"/>
                <w:lang w:val="en-AU"/>
              </w:rPr>
            </w:pPr>
          </w:p>
        </w:tc>
        <w:tc>
          <w:tcPr>
            <w:tcW w:w="2032" w:type="dxa"/>
            <w:tcBorders>
              <w:top w:val="nil"/>
              <w:left w:val="nil"/>
              <w:bottom w:val="nil"/>
              <w:right w:val="nil"/>
            </w:tcBorders>
            <w:vAlign w:val="bottom"/>
          </w:tcPr>
          <w:p w14:paraId="16E15DE3" w14:textId="5A5DBFCE"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p>
        </w:tc>
        <w:tc>
          <w:tcPr>
            <w:tcW w:w="1611" w:type="dxa"/>
            <w:tcBorders>
              <w:top w:val="nil"/>
              <w:left w:val="nil"/>
              <w:bottom w:val="nil"/>
              <w:right w:val="nil"/>
            </w:tcBorders>
            <w:vAlign w:val="bottom"/>
          </w:tcPr>
          <w:p w14:paraId="5EDB8702" w14:textId="4B3E346B"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p>
        </w:tc>
        <w:tc>
          <w:tcPr>
            <w:tcW w:w="1825" w:type="dxa"/>
            <w:tcBorders>
              <w:top w:val="nil"/>
              <w:left w:val="nil"/>
              <w:bottom w:val="nil"/>
              <w:right w:val="nil"/>
            </w:tcBorders>
            <w:vAlign w:val="bottom"/>
          </w:tcPr>
          <w:p w14:paraId="26D744C0" w14:textId="4388DADD"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p>
        </w:tc>
      </w:tr>
      <w:tr w:rsidR="00D20989" w:rsidRPr="00D579FD" w14:paraId="6F4C1DAD" w14:textId="77777777" w:rsidTr="00270845">
        <w:trPr>
          <w:trHeight w:val="257"/>
        </w:trPr>
        <w:tc>
          <w:tcPr>
            <w:tcW w:w="4220" w:type="dxa"/>
            <w:gridSpan w:val="2"/>
            <w:shd w:val="clear" w:color="auto" w:fill="auto"/>
            <w:vAlign w:val="bottom"/>
          </w:tcPr>
          <w:p w14:paraId="46F178CE"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Cohort</w:t>
            </w:r>
          </w:p>
        </w:tc>
        <w:tc>
          <w:tcPr>
            <w:tcW w:w="1611" w:type="dxa"/>
            <w:shd w:val="clear" w:color="auto" w:fill="auto"/>
            <w:vAlign w:val="bottom"/>
          </w:tcPr>
          <w:p w14:paraId="38B458EB" w14:textId="77777777" w:rsidR="00D20989" w:rsidRPr="00D579FD" w:rsidRDefault="00D20989" w:rsidP="00D20989">
            <w:pPr>
              <w:spacing w:after="0" w:line="240" w:lineRule="auto"/>
              <w:jc w:val="center"/>
              <w:rPr>
                <w:rFonts w:ascii="Times New Roman" w:eastAsia="Calibri" w:hAnsi="Times New Roman" w:cs="Times New Roman"/>
                <w:i/>
                <w:color w:val="000000"/>
                <w:sz w:val="20"/>
                <w:szCs w:val="20"/>
                <w:lang w:val="en-AU"/>
              </w:rPr>
            </w:pPr>
          </w:p>
        </w:tc>
        <w:tc>
          <w:tcPr>
            <w:tcW w:w="1825" w:type="dxa"/>
            <w:shd w:val="clear" w:color="auto" w:fill="auto"/>
            <w:vAlign w:val="bottom"/>
          </w:tcPr>
          <w:p w14:paraId="79C4004A" w14:textId="77777777" w:rsidR="00D20989" w:rsidRPr="00D579FD" w:rsidRDefault="00D20989" w:rsidP="00D20989">
            <w:pPr>
              <w:spacing w:after="0" w:line="240" w:lineRule="auto"/>
              <w:jc w:val="center"/>
              <w:rPr>
                <w:rFonts w:ascii="Times New Roman" w:eastAsia="Times New Roman" w:hAnsi="Times New Roman" w:cs="Times New Roman"/>
                <w:color w:val="000000"/>
                <w:sz w:val="20"/>
                <w:szCs w:val="20"/>
                <w:lang w:val="en-AU"/>
              </w:rPr>
            </w:pPr>
          </w:p>
        </w:tc>
      </w:tr>
      <w:tr w:rsidR="00D20989" w:rsidRPr="00D579FD" w14:paraId="7BCF6373" w14:textId="77777777" w:rsidTr="00270845">
        <w:trPr>
          <w:trHeight w:val="257"/>
        </w:trPr>
        <w:tc>
          <w:tcPr>
            <w:tcW w:w="2188" w:type="dxa"/>
            <w:shd w:val="clear" w:color="auto" w:fill="auto"/>
            <w:vAlign w:val="bottom"/>
          </w:tcPr>
          <w:p w14:paraId="561B6D5B"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1950-1959</w:t>
            </w:r>
          </w:p>
        </w:tc>
        <w:tc>
          <w:tcPr>
            <w:tcW w:w="2032" w:type="dxa"/>
            <w:tcBorders>
              <w:top w:val="nil"/>
              <w:left w:val="nil"/>
              <w:bottom w:val="nil"/>
              <w:right w:val="nil"/>
            </w:tcBorders>
            <w:vAlign w:val="bottom"/>
          </w:tcPr>
          <w:p w14:paraId="753F3178" w14:textId="06A9AD05"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61</w:t>
            </w:r>
            <w:r w:rsidR="00280510" w:rsidRPr="00D579FD">
              <w:rPr>
                <w:rFonts w:ascii="Times New Roman" w:eastAsia="Times New Roman" w:hAnsi="Times New Roman" w:cs="Times New Roman"/>
                <w:color w:val="000000"/>
                <w:sz w:val="20"/>
                <w:szCs w:val="20"/>
                <w:lang w:val="en-AU"/>
              </w:rPr>
              <w:t>,205,519</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310"/>
              <w:id w:val="-1458092587"/>
            </w:sdtPr>
            <w:sdtEndPr/>
            <w:sdtContent>
              <w:p w14:paraId="1459BAA3"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09"/>
                    <w:id w:val="-1662382563"/>
                  </w:sdtPr>
                  <w:sdtEndPr/>
                  <w:sdtContent>
                    <w:r w:rsidR="00D20989" w:rsidRPr="00D579FD">
                      <w:rPr>
                        <w:rFonts w:ascii="Times New Roman" w:eastAsia="Times New Roman" w:hAnsi="Times New Roman" w:cs="Times New Roman"/>
                        <w:color w:val="000000"/>
                        <w:sz w:val="20"/>
                        <w:szCs w:val="20"/>
                        <w:lang w:val="en-AU"/>
                      </w:rPr>
                      <w:t>24%</w:t>
                    </w:r>
                  </w:sdtContent>
                </w:sdt>
              </w:p>
            </w:sdtContent>
          </w:sdt>
        </w:tc>
        <w:tc>
          <w:tcPr>
            <w:tcW w:w="1825" w:type="dxa"/>
            <w:tcBorders>
              <w:top w:val="nil"/>
              <w:left w:val="nil"/>
              <w:bottom w:val="nil"/>
              <w:right w:val="nil"/>
            </w:tcBorders>
            <w:vAlign w:val="bottom"/>
          </w:tcPr>
          <w:p w14:paraId="5159C45F" w14:textId="3F567AE8"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355</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063</w:t>
            </w:r>
          </w:p>
        </w:tc>
      </w:tr>
      <w:tr w:rsidR="00D20989" w:rsidRPr="00D579FD" w14:paraId="5B27C02F" w14:textId="77777777" w:rsidTr="00270845">
        <w:trPr>
          <w:trHeight w:val="257"/>
        </w:trPr>
        <w:tc>
          <w:tcPr>
            <w:tcW w:w="2188" w:type="dxa"/>
            <w:shd w:val="clear" w:color="auto" w:fill="auto"/>
            <w:vAlign w:val="bottom"/>
          </w:tcPr>
          <w:p w14:paraId="5E27250B"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1960-1969</w:t>
            </w:r>
          </w:p>
        </w:tc>
        <w:tc>
          <w:tcPr>
            <w:tcW w:w="2032" w:type="dxa"/>
            <w:tcBorders>
              <w:top w:val="nil"/>
              <w:left w:val="nil"/>
              <w:bottom w:val="nil"/>
              <w:right w:val="nil"/>
            </w:tcBorders>
            <w:vAlign w:val="bottom"/>
          </w:tcPr>
          <w:p w14:paraId="1EC4F0FD" w14:textId="316B7719"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72</w:t>
            </w:r>
            <w:r w:rsidR="00EF2F87"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9</w:t>
            </w:r>
            <w:r w:rsidR="00280510" w:rsidRPr="00D579FD">
              <w:rPr>
                <w:rFonts w:ascii="Times New Roman" w:eastAsia="Times New Roman" w:hAnsi="Times New Roman" w:cs="Times New Roman"/>
                <w:color w:val="000000"/>
                <w:sz w:val="20"/>
                <w:szCs w:val="20"/>
                <w:lang w:val="en-AU"/>
              </w:rPr>
              <w:t>27,521</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319"/>
              <w:id w:val="625900845"/>
            </w:sdtPr>
            <w:sdtEndPr/>
            <w:sdtContent>
              <w:p w14:paraId="045DD329"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18"/>
                    <w:id w:val="-1310236546"/>
                  </w:sdtPr>
                  <w:sdtEndPr/>
                  <w:sdtContent>
                    <w:r w:rsidR="00D20989" w:rsidRPr="00D579FD">
                      <w:rPr>
                        <w:rFonts w:ascii="Times New Roman" w:eastAsia="Times New Roman" w:hAnsi="Times New Roman" w:cs="Times New Roman"/>
                        <w:color w:val="000000"/>
                        <w:sz w:val="20"/>
                        <w:szCs w:val="20"/>
                        <w:lang w:val="en-AU"/>
                      </w:rPr>
                      <w:t>29%</w:t>
                    </w:r>
                  </w:sdtContent>
                </w:sdt>
              </w:p>
            </w:sdtContent>
          </w:sdt>
        </w:tc>
        <w:tc>
          <w:tcPr>
            <w:tcW w:w="1825" w:type="dxa"/>
            <w:tcBorders>
              <w:top w:val="nil"/>
              <w:left w:val="nil"/>
              <w:bottom w:val="nil"/>
              <w:right w:val="nil"/>
            </w:tcBorders>
            <w:vAlign w:val="bottom"/>
          </w:tcPr>
          <w:p w14:paraId="1E7A76AE" w14:textId="17A60EF2"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368</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876</w:t>
            </w:r>
          </w:p>
        </w:tc>
      </w:tr>
      <w:tr w:rsidR="00D20989" w:rsidRPr="00D579FD" w14:paraId="483A969B" w14:textId="77777777" w:rsidTr="00270845">
        <w:trPr>
          <w:trHeight w:val="257"/>
        </w:trPr>
        <w:tc>
          <w:tcPr>
            <w:tcW w:w="2188" w:type="dxa"/>
            <w:shd w:val="clear" w:color="auto" w:fill="auto"/>
            <w:vAlign w:val="bottom"/>
          </w:tcPr>
          <w:p w14:paraId="1F04B626"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1970-1979</w:t>
            </w:r>
          </w:p>
        </w:tc>
        <w:tc>
          <w:tcPr>
            <w:tcW w:w="2032" w:type="dxa"/>
            <w:tcBorders>
              <w:top w:val="nil"/>
              <w:left w:val="nil"/>
              <w:bottom w:val="nil"/>
              <w:right w:val="nil"/>
            </w:tcBorders>
            <w:vAlign w:val="bottom"/>
          </w:tcPr>
          <w:p w14:paraId="12CC98F0" w14:textId="273CDB4D"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67</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400,726</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328"/>
              <w:id w:val="2007548910"/>
            </w:sdtPr>
            <w:sdtEndPr/>
            <w:sdtContent>
              <w:p w14:paraId="4E13ED74"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27"/>
                    <w:id w:val="62608441"/>
                  </w:sdtPr>
                  <w:sdtEndPr/>
                  <w:sdtContent>
                    <w:r w:rsidR="00D20989" w:rsidRPr="00D579FD">
                      <w:rPr>
                        <w:rFonts w:ascii="Times New Roman" w:eastAsia="Times New Roman" w:hAnsi="Times New Roman" w:cs="Times New Roman"/>
                        <w:color w:val="000000"/>
                        <w:sz w:val="20"/>
                        <w:szCs w:val="20"/>
                        <w:lang w:val="en-AU"/>
                      </w:rPr>
                      <w:t>26%</w:t>
                    </w:r>
                  </w:sdtContent>
                </w:sdt>
              </w:p>
            </w:sdtContent>
          </w:sdt>
        </w:tc>
        <w:tc>
          <w:tcPr>
            <w:tcW w:w="1825" w:type="dxa"/>
            <w:tcBorders>
              <w:top w:val="nil"/>
              <w:left w:val="nil"/>
              <w:bottom w:val="nil"/>
              <w:right w:val="nil"/>
            </w:tcBorders>
            <w:vAlign w:val="bottom"/>
          </w:tcPr>
          <w:p w14:paraId="6D8952CE" w14:textId="1809B02C"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300</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404</w:t>
            </w:r>
          </w:p>
        </w:tc>
      </w:tr>
      <w:tr w:rsidR="00D20989" w:rsidRPr="00D579FD" w14:paraId="32F657A6" w14:textId="77777777" w:rsidTr="00270845">
        <w:trPr>
          <w:trHeight w:val="257"/>
        </w:trPr>
        <w:tc>
          <w:tcPr>
            <w:tcW w:w="2188" w:type="dxa"/>
            <w:shd w:val="clear" w:color="auto" w:fill="auto"/>
            <w:vAlign w:val="bottom"/>
          </w:tcPr>
          <w:p w14:paraId="0AB09633"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1980-1992</w:t>
            </w:r>
          </w:p>
        </w:tc>
        <w:tc>
          <w:tcPr>
            <w:tcW w:w="2032" w:type="dxa"/>
            <w:tcBorders>
              <w:top w:val="nil"/>
              <w:left w:val="nil"/>
              <w:bottom w:val="nil"/>
              <w:right w:val="nil"/>
            </w:tcBorders>
            <w:vAlign w:val="bottom"/>
          </w:tcPr>
          <w:p w14:paraId="337EC67E" w14:textId="0AB9F0B4"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53</w:t>
            </w:r>
            <w:r w:rsidR="00EF2F87"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7</w:t>
            </w:r>
            <w:r w:rsidR="00280510" w:rsidRPr="00D579FD">
              <w:rPr>
                <w:rFonts w:ascii="Times New Roman" w:eastAsia="Times New Roman" w:hAnsi="Times New Roman" w:cs="Times New Roman"/>
                <w:color w:val="000000"/>
                <w:sz w:val="20"/>
                <w:szCs w:val="20"/>
                <w:lang w:val="en-AU"/>
              </w:rPr>
              <w:t>52,370</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337"/>
              <w:id w:val="2057427536"/>
            </w:sdtPr>
            <w:sdtEndPr/>
            <w:sdtContent>
              <w:p w14:paraId="2191B0CF"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36"/>
                    <w:id w:val="1626735861"/>
                  </w:sdtPr>
                  <w:sdtEndPr/>
                  <w:sdtContent>
                    <w:r w:rsidR="00D20989" w:rsidRPr="00D579FD">
                      <w:rPr>
                        <w:rFonts w:ascii="Times New Roman" w:eastAsia="Times New Roman" w:hAnsi="Times New Roman" w:cs="Times New Roman"/>
                        <w:color w:val="000000"/>
                        <w:sz w:val="20"/>
                        <w:szCs w:val="20"/>
                        <w:lang w:val="en-AU"/>
                      </w:rPr>
                      <w:t>21%</w:t>
                    </w:r>
                  </w:sdtContent>
                </w:sdt>
              </w:p>
            </w:sdtContent>
          </w:sdt>
        </w:tc>
        <w:tc>
          <w:tcPr>
            <w:tcW w:w="1825" w:type="dxa"/>
            <w:tcBorders>
              <w:top w:val="nil"/>
              <w:left w:val="nil"/>
              <w:bottom w:val="nil"/>
              <w:right w:val="nil"/>
            </w:tcBorders>
            <w:vAlign w:val="bottom"/>
          </w:tcPr>
          <w:p w14:paraId="6D38B14A" w14:textId="06F30A5F"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98</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679</w:t>
            </w:r>
          </w:p>
        </w:tc>
      </w:tr>
      <w:tr w:rsidR="00D20989" w:rsidRPr="00D579FD" w14:paraId="3281879C" w14:textId="77777777" w:rsidTr="00270845">
        <w:trPr>
          <w:trHeight w:val="257"/>
        </w:trPr>
        <w:tc>
          <w:tcPr>
            <w:tcW w:w="4220" w:type="dxa"/>
            <w:gridSpan w:val="2"/>
            <w:shd w:val="clear" w:color="auto" w:fill="auto"/>
            <w:vAlign w:val="bottom"/>
          </w:tcPr>
          <w:p w14:paraId="2F8D4735" w14:textId="5AFA64D4" w:rsidR="00D20989" w:rsidRPr="00D579FD" w:rsidRDefault="00D20989" w:rsidP="00157F42">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Mari</w:t>
            </w:r>
            <w:r w:rsidR="00157F42" w:rsidRPr="00D579FD">
              <w:rPr>
                <w:rFonts w:ascii="Times New Roman" w:eastAsia="Calibri" w:hAnsi="Times New Roman" w:cs="Times New Roman"/>
                <w:color w:val="000000"/>
                <w:sz w:val="20"/>
                <w:szCs w:val="20"/>
                <w:lang w:val="en-AU"/>
              </w:rPr>
              <w:t>t</w:t>
            </w:r>
            <w:r w:rsidRPr="00D579FD">
              <w:rPr>
                <w:rFonts w:ascii="Times New Roman" w:eastAsia="Calibri" w:hAnsi="Times New Roman" w:cs="Times New Roman"/>
                <w:color w:val="000000"/>
                <w:sz w:val="20"/>
                <w:szCs w:val="20"/>
                <w:lang w:val="en-AU"/>
              </w:rPr>
              <w:t>a</w:t>
            </w:r>
            <w:r w:rsidR="00157F42" w:rsidRPr="00D579FD">
              <w:rPr>
                <w:rFonts w:ascii="Times New Roman" w:eastAsia="Calibri" w:hAnsi="Times New Roman" w:cs="Times New Roman"/>
                <w:color w:val="000000"/>
                <w:sz w:val="20"/>
                <w:szCs w:val="20"/>
                <w:lang w:val="en-AU"/>
              </w:rPr>
              <w:t>l</w:t>
            </w:r>
            <w:r w:rsidRPr="00D579FD">
              <w:rPr>
                <w:rFonts w:ascii="Times New Roman" w:eastAsia="Calibri" w:hAnsi="Times New Roman" w:cs="Times New Roman"/>
                <w:color w:val="000000"/>
                <w:sz w:val="20"/>
                <w:szCs w:val="20"/>
                <w:lang w:val="en-AU"/>
              </w:rPr>
              <w:t xml:space="preserve"> status</w:t>
            </w:r>
          </w:p>
        </w:tc>
        <w:tc>
          <w:tcPr>
            <w:tcW w:w="1611" w:type="dxa"/>
            <w:shd w:val="clear" w:color="auto" w:fill="auto"/>
            <w:vAlign w:val="bottom"/>
          </w:tcPr>
          <w:p w14:paraId="59F1962B" w14:textId="77777777" w:rsidR="00D20989" w:rsidRPr="00D579FD" w:rsidRDefault="00D20989" w:rsidP="00D20989">
            <w:pPr>
              <w:spacing w:after="0" w:line="240" w:lineRule="auto"/>
              <w:jc w:val="center"/>
              <w:rPr>
                <w:rFonts w:ascii="Times New Roman" w:eastAsia="Calibri" w:hAnsi="Times New Roman" w:cs="Times New Roman"/>
                <w:color w:val="000000"/>
                <w:sz w:val="20"/>
                <w:szCs w:val="20"/>
                <w:lang w:val="en-AU"/>
              </w:rPr>
            </w:pPr>
          </w:p>
        </w:tc>
        <w:tc>
          <w:tcPr>
            <w:tcW w:w="1825" w:type="dxa"/>
            <w:shd w:val="clear" w:color="auto" w:fill="auto"/>
            <w:vAlign w:val="bottom"/>
          </w:tcPr>
          <w:p w14:paraId="241AC843" w14:textId="77777777" w:rsidR="00D20989" w:rsidRPr="00D579FD" w:rsidRDefault="00D20989" w:rsidP="00D20989">
            <w:pPr>
              <w:spacing w:after="0" w:line="240" w:lineRule="auto"/>
              <w:jc w:val="center"/>
              <w:rPr>
                <w:rFonts w:ascii="Times New Roman" w:eastAsia="Times New Roman" w:hAnsi="Times New Roman" w:cs="Times New Roman"/>
                <w:color w:val="000000"/>
                <w:sz w:val="20"/>
                <w:szCs w:val="20"/>
                <w:lang w:val="en-AU"/>
              </w:rPr>
            </w:pPr>
          </w:p>
        </w:tc>
      </w:tr>
      <w:tr w:rsidR="00D20989" w:rsidRPr="00D579FD" w14:paraId="77229272" w14:textId="77777777" w:rsidTr="00270845">
        <w:trPr>
          <w:trHeight w:val="257"/>
        </w:trPr>
        <w:tc>
          <w:tcPr>
            <w:tcW w:w="2188" w:type="dxa"/>
            <w:shd w:val="clear" w:color="auto" w:fill="auto"/>
            <w:vAlign w:val="bottom"/>
          </w:tcPr>
          <w:p w14:paraId="2E3C3A46"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Never married</w:t>
            </w:r>
          </w:p>
        </w:tc>
        <w:tc>
          <w:tcPr>
            <w:tcW w:w="2032" w:type="dxa"/>
            <w:tcBorders>
              <w:top w:val="nil"/>
              <w:left w:val="nil"/>
              <w:bottom w:val="nil"/>
              <w:right w:val="nil"/>
            </w:tcBorders>
            <w:vAlign w:val="bottom"/>
          </w:tcPr>
          <w:p w14:paraId="579457A9" w14:textId="221DC679" w:rsidR="00D20989" w:rsidRPr="00D579FD" w:rsidRDefault="00FE2CF5"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239,443,351</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355"/>
              <w:id w:val="-463731070"/>
            </w:sdtPr>
            <w:sdtEndPr/>
            <w:sdtContent>
              <w:p w14:paraId="70F3CC21"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54"/>
                    <w:id w:val="1109163178"/>
                  </w:sdtPr>
                  <w:sdtEndPr/>
                  <w:sdtContent>
                    <w:r w:rsidR="00D20989" w:rsidRPr="00D579FD">
                      <w:rPr>
                        <w:rFonts w:ascii="Times New Roman" w:eastAsia="Times New Roman" w:hAnsi="Times New Roman" w:cs="Times New Roman"/>
                        <w:color w:val="000000"/>
                        <w:sz w:val="20"/>
                        <w:szCs w:val="20"/>
                        <w:lang w:val="en-AU"/>
                      </w:rPr>
                      <w:t>94%</w:t>
                    </w:r>
                  </w:sdtContent>
                </w:sdt>
              </w:p>
            </w:sdtContent>
          </w:sdt>
        </w:tc>
        <w:tc>
          <w:tcPr>
            <w:tcW w:w="1825" w:type="dxa"/>
            <w:tcBorders>
              <w:top w:val="nil"/>
              <w:left w:val="nil"/>
              <w:bottom w:val="nil"/>
              <w:right w:val="nil"/>
            </w:tcBorders>
            <w:vAlign w:val="bottom"/>
          </w:tcPr>
          <w:p w14:paraId="53EAF0BE" w14:textId="51560C91"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775</w:t>
            </w:r>
            <w:r w:rsidR="00EF2F87"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6</w:t>
            </w:r>
            <w:r w:rsidR="00280510" w:rsidRPr="00D579FD">
              <w:rPr>
                <w:rFonts w:ascii="Times New Roman" w:eastAsia="Times New Roman" w:hAnsi="Times New Roman" w:cs="Times New Roman"/>
                <w:color w:val="000000"/>
                <w:sz w:val="20"/>
                <w:szCs w:val="20"/>
                <w:lang w:val="en-AU"/>
              </w:rPr>
              <w:t>58</w:t>
            </w:r>
          </w:p>
        </w:tc>
      </w:tr>
      <w:tr w:rsidR="00D20989" w:rsidRPr="00D579FD" w14:paraId="694E648C" w14:textId="77777777" w:rsidTr="00270845">
        <w:trPr>
          <w:trHeight w:val="257"/>
        </w:trPr>
        <w:tc>
          <w:tcPr>
            <w:tcW w:w="2188" w:type="dxa"/>
            <w:shd w:val="clear" w:color="auto" w:fill="auto"/>
            <w:vAlign w:val="bottom"/>
          </w:tcPr>
          <w:p w14:paraId="04590F10"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Married</w:t>
            </w:r>
          </w:p>
        </w:tc>
        <w:tc>
          <w:tcPr>
            <w:tcW w:w="2032" w:type="dxa"/>
            <w:tcBorders>
              <w:top w:val="nil"/>
              <w:left w:val="nil"/>
              <w:bottom w:val="nil"/>
              <w:right w:val="nil"/>
            </w:tcBorders>
            <w:vAlign w:val="bottom"/>
          </w:tcPr>
          <w:p w14:paraId="67A37ECD" w14:textId="3CCE4CDF"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13</w:t>
            </w:r>
            <w:r w:rsidR="00EF2F87"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64</w:t>
            </w:r>
            <w:r w:rsidR="00280510" w:rsidRPr="00D579FD">
              <w:rPr>
                <w:rFonts w:ascii="Times New Roman" w:eastAsia="Times New Roman" w:hAnsi="Times New Roman" w:cs="Times New Roman"/>
                <w:color w:val="000000"/>
                <w:sz w:val="20"/>
                <w:szCs w:val="20"/>
                <w:lang w:val="en-AU"/>
              </w:rPr>
              <w:t>1</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970</w:t>
            </w:r>
          </w:p>
        </w:tc>
        <w:tc>
          <w:tcPr>
            <w:tcW w:w="1611" w:type="dxa"/>
            <w:tcBorders>
              <w:top w:val="nil"/>
              <w:left w:val="nil"/>
              <w:bottom w:val="nil"/>
              <w:right w:val="nil"/>
            </w:tcBorders>
            <w:vAlign w:val="bottom"/>
          </w:tcPr>
          <w:sdt>
            <w:sdtPr>
              <w:rPr>
                <w:rFonts w:ascii="Times New Roman" w:eastAsia="Times New Roman" w:hAnsi="Times New Roman" w:cs="Times New Roman"/>
                <w:color w:val="000000"/>
                <w:sz w:val="20"/>
                <w:szCs w:val="20"/>
                <w:lang w:val="en-AU"/>
              </w:rPr>
              <w:tag w:val="goog_rdk_364"/>
              <w:id w:val="2031683250"/>
            </w:sdtPr>
            <w:sdtEndPr/>
            <w:sdtContent>
              <w:p w14:paraId="06445BD6"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63"/>
                    <w:id w:val="545422236"/>
                  </w:sdtPr>
                  <w:sdtEndPr/>
                  <w:sdtContent>
                    <w:r w:rsidR="00D20989" w:rsidRPr="00D579FD">
                      <w:rPr>
                        <w:rFonts w:ascii="Times New Roman" w:eastAsia="Times New Roman" w:hAnsi="Times New Roman" w:cs="Times New Roman"/>
                        <w:color w:val="000000"/>
                        <w:sz w:val="20"/>
                        <w:szCs w:val="20"/>
                        <w:lang w:val="en-AU"/>
                      </w:rPr>
                      <w:t>5%</w:t>
                    </w:r>
                  </w:sdtContent>
                </w:sdt>
              </w:p>
            </w:sdtContent>
          </w:sdt>
        </w:tc>
        <w:tc>
          <w:tcPr>
            <w:tcW w:w="1825" w:type="dxa"/>
            <w:tcBorders>
              <w:top w:val="nil"/>
              <w:left w:val="nil"/>
              <w:bottom w:val="nil"/>
              <w:right w:val="nil"/>
            </w:tcBorders>
            <w:vAlign w:val="bottom"/>
          </w:tcPr>
          <w:p w14:paraId="0783E0A9" w14:textId="30C32842"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335</w:t>
            </w:r>
            <w:r w:rsidR="00EF2F87" w:rsidRPr="00D579FD">
              <w:rPr>
                <w:rFonts w:ascii="Times New Roman" w:eastAsia="Times New Roman" w:hAnsi="Times New Roman" w:cs="Times New Roman"/>
                <w:color w:val="000000"/>
                <w:sz w:val="20"/>
                <w:szCs w:val="20"/>
                <w:lang w:val="en-AU"/>
              </w:rPr>
              <w:t>,</w:t>
            </w:r>
            <w:r w:rsidR="00280510" w:rsidRPr="00D579FD">
              <w:rPr>
                <w:rFonts w:ascii="Times New Roman" w:eastAsia="Times New Roman" w:hAnsi="Times New Roman" w:cs="Times New Roman"/>
                <w:color w:val="000000"/>
                <w:sz w:val="20"/>
                <w:szCs w:val="20"/>
                <w:lang w:val="en-AU"/>
              </w:rPr>
              <w:t>028</w:t>
            </w:r>
          </w:p>
        </w:tc>
      </w:tr>
      <w:tr w:rsidR="00D20989" w:rsidRPr="00D579FD" w14:paraId="1139AF4A" w14:textId="77777777" w:rsidTr="00270845">
        <w:trPr>
          <w:trHeight w:val="257"/>
        </w:trPr>
        <w:tc>
          <w:tcPr>
            <w:tcW w:w="2188" w:type="dxa"/>
            <w:shd w:val="clear" w:color="auto" w:fill="auto"/>
            <w:vAlign w:val="bottom"/>
          </w:tcPr>
          <w:p w14:paraId="7F742EB0"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   Widowed/divorced</w:t>
            </w:r>
          </w:p>
        </w:tc>
        <w:tc>
          <w:tcPr>
            <w:tcW w:w="2032" w:type="dxa"/>
            <w:tcBorders>
              <w:top w:val="nil"/>
              <w:left w:val="nil"/>
              <w:bottom w:val="single" w:sz="8" w:space="0" w:color="000000"/>
              <w:right w:val="nil"/>
            </w:tcBorders>
            <w:vAlign w:val="bottom"/>
          </w:tcPr>
          <w:p w14:paraId="2730225B" w14:textId="60FEA863"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2</w:t>
            </w:r>
            <w:r w:rsidR="00EF2F87"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2</w:t>
            </w:r>
            <w:r w:rsidR="00280510" w:rsidRPr="00D579FD">
              <w:rPr>
                <w:rFonts w:ascii="Times New Roman" w:eastAsia="Times New Roman" w:hAnsi="Times New Roman" w:cs="Times New Roman"/>
                <w:color w:val="000000"/>
                <w:sz w:val="20"/>
                <w:szCs w:val="20"/>
                <w:lang w:val="en-AU"/>
              </w:rPr>
              <w:t>00,815</w:t>
            </w:r>
          </w:p>
        </w:tc>
        <w:tc>
          <w:tcPr>
            <w:tcW w:w="1611" w:type="dxa"/>
            <w:tcBorders>
              <w:top w:val="nil"/>
              <w:left w:val="nil"/>
              <w:bottom w:val="single" w:sz="8" w:space="0" w:color="000000"/>
              <w:right w:val="nil"/>
            </w:tcBorders>
            <w:vAlign w:val="bottom"/>
          </w:tcPr>
          <w:sdt>
            <w:sdtPr>
              <w:rPr>
                <w:rFonts w:ascii="Times New Roman" w:eastAsia="Times New Roman" w:hAnsi="Times New Roman" w:cs="Times New Roman"/>
                <w:color w:val="000000"/>
                <w:sz w:val="20"/>
                <w:szCs w:val="20"/>
                <w:lang w:val="en-AU"/>
              </w:rPr>
              <w:tag w:val="goog_rdk_373"/>
              <w:id w:val="-1315405755"/>
            </w:sdtPr>
            <w:sdtEndPr/>
            <w:sdtContent>
              <w:p w14:paraId="7CA2BFD1"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72"/>
                    <w:id w:val="-756134720"/>
                  </w:sdtPr>
                  <w:sdtEndPr/>
                  <w:sdtContent>
                    <w:r w:rsidR="00D20989" w:rsidRPr="00D579FD">
                      <w:rPr>
                        <w:rFonts w:ascii="Times New Roman" w:eastAsia="Times New Roman" w:hAnsi="Times New Roman" w:cs="Times New Roman"/>
                        <w:color w:val="000000"/>
                        <w:sz w:val="20"/>
                        <w:szCs w:val="20"/>
                        <w:lang w:val="en-AU"/>
                      </w:rPr>
                      <w:t>1%</w:t>
                    </w:r>
                  </w:sdtContent>
                </w:sdt>
              </w:p>
            </w:sdtContent>
          </w:sdt>
        </w:tc>
        <w:tc>
          <w:tcPr>
            <w:tcW w:w="1825" w:type="dxa"/>
            <w:tcBorders>
              <w:top w:val="nil"/>
              <w:left w:val="nil"/>
              <w:bottom w:val="single" w:sz="8" w:space="0" w:color="000000"/>
              <w:right w:val="nil"/>
            </w:tcBorders>
            <w:vAlign w:val="bottom"/>
          </w:tcPr>
          <w:p w14:paraId="0AA5AF10" w14:textId="06AB588E" w:rsidR="00D20989" w:rsidRPr="00D579FD" w:rsidRDefault="00D20989"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12</w:t>
            </w:r>
            <w:r w:rsidR="00EF2F87"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20"/>
                <w:szCs w:val="20"/>
                <w:lang w:val="en-AU"/>
              </w:rPr>
              <w:t>33</w:t>
            </w:r>
            <w:r w:rsidR="00280510" w:rsidRPr="00D579FD">
              <w:rPr>
                <w:rFonts w:ascii="Times New Roman" w:eastAsia="Times New Roman" w:hAnsi="Times New Roman" w:cs="Times New Roman"/>
                <w:color w:val="000000"/>
                <w:sz w:val="20"/>
                <w:szCs w:val="20"/>
                <w:lang w:val="en-AU"/>
              </w:rPr>
              <w:t>5</w:t>
            </w:r>
          </w:p>
        </w:tc>
      </w:tr>
      <w:tr w:rsidR="00D20989" w:rsidRPr="00D579FD" w14:paraId="4CD3ABA9" w14:textId="77777777" w:rsidTr="00270845">
        <w:trPr>
          <w:trHeight w:val="257"/>
        </w:trPr>
        <w:tc>
          <w:tcPr>
            <w:tcW w:w="2188" w:type="dxa"/>
            <w:tcBorders>
              <w:top w:val="single" w:sz="4" w:space="0" w:color="000000"/>
              <w:bottom w:val="single" w:sz="4" w:space="0" w:color="000000"/>
            </w:tcBorders>
            <w:shd w:val="clear" w:color="auto" w:fill="auto"/>
            <w:vAlign w:val="bottom"/>
          </w:tcPr>
          <w:p w14:paraId="6D065F61" w14:textId="77777777" w:rsidR="00D20989" w:rsidRPr="00D579FD" w:rsidRDefault="00D20989" w:rsidP="00D20989">
            <w:pPr>
              <w:spacing w:after="0" w:line="240" w:lineRule="auto"/>
              <w:rPr>
                <w:rFonts w:ascii="Times New Roman" w:eastAsia="Calibri" w:hAnsi="Times New Roman" w:cs="Times New Roman"/>
                <w:color w:val="000000"/>
                <w:sz w:val="20"/>
                <w:szCs w:val="20"/>
                <w:lang w:val="en-AU"/>
              </w:rPr>
            </w:pPr>
            <w:r w:rsidRPr="00D579FD">
              <w:rPr>
                <w:rFonts w:ascii="Times New Roman" w:eastAsia="Calibri" w:hAnsi="Times New Roman" w:cs="Times New Roman"/>
                <w:color w:val="000000"/>
                <w:sz w:val="20"/>
                <w:szCs w:val="20"/>
                <w:lang w:val="en-AU"/>
              </w:rPr>
              <w:t xml:space="preserve">Total </w:t>
            </w:r>
          </w:p>
        </w:tc>
        <w:tc>
          <w:tcPr>
            <w:tcW w:w="2032" w:type="dxa"/>
            <w:tcBorders>
              <w:top w:val="nil"/>
              <w:left w:val="nil"/>
              <w:bottom w:val="single" w:sz="8" w:space="0" w:color="000000"/>
              <w:right w:val="nil"/>
            </w:tcBorders>
            <w:vAlign w:val="bottom"/>
          </w:tcPr>
          <w:p w14:paraId="2886009B" w14:textId="615AFDB9" w:rsidR="00D20989" w:rsidRPr="00D579FD" w:rsidRDefault="00FE2CF5">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255,286,136</w:t>
            </w:r>
          </w:p>
        </w:tc>
        <w:tc>
          <w:tcPr>
            <w:tcW w:w="1611" w:type="dxa"/>
            <w:tcBorders>
              <w:top w:val="nil"/>
              <w:left w:val="nil"/>
              <w:bottom w:val="single" w:sz="8" w:space="0" w:color="000000"/>
              <w:right w:val="nil"/>
            </w:tcBorders>
            <w:vAlign w:val="bottom"/>
          </w:tcPr>
          <w:sdt>
            <w:sdtPr>
              <w:rPr>
                <w:rFonts w:ascii="Times New Roman" w:eastAsia="Times New Roman" w:hAnsi="Times New Roman" w:cs="Times New Roman"/>
                <w:color w:val="000000"/>
                <w:sz w:val="20"/>
                <w:szCs w:val="20"/>
                <w:lang w:val="en-AU"/>
              </w:rPr>
              <w:tag w:val="goog_rdk_382"/>
              <w:id w:val="288012730"/>
            </w:sdtPr>
            <w:sdtEndPr/>
            <w:sdtContent>
              <w:p w14:paraId="37D1F13B" w14:textId="77777777" w:rsidR="00D20989" w:rsidRPr="00D579FD" w:rsidRDefault="00BE5F92" w:rsidP="00D20989">
                <w:pPr>
                  <w:spacing w:after="60" w:line="240" w:lineRule="auto"/>
                  <w:ind w:hanging="10"/>
                  <w:jc w:val="center"/>
                  <w:rPr>
                    <w:rFonts w:ascii="Times New Roman" w:eastAsia="Times New Roman" w:hAnsi="Times New Roman" w:cs="Times New Roman"/>
                    <w:color w:val="000000"/>
                    <w:sz w:val="20"/>
                    <w:szCs w:val="20"/>
                    <w:lang w:val="en-AU"/>
                  </w:rPr>
                </w:pPr>
                <w:sdt>
                  <w:sdtPr>
                    <w:rPr>
                      <w:rFonts w:ascii="Times New Roman" w:eastAsia="Times New Roman" w:hAnsi="Times New Roman" w:cs="Times New Roman"/>
                      <w:color w:val="000000"/>
                      <w:sz w:val="20"/>
                      <w:szCs w:val="20"/>
                      <w:lang w:val="en-AU"/>
                    </w:rPr>
                    <w:tag w:val="goog_rdk_381"/>
                    <w:id w:val="625506719"/>
                  </w:sdtPr>
                  <w:sdtEndPr/>
                  <w:sdtContent>
                    <w:r w:rsidR="00D20989" w:rsidRPr="00D579FD">
                      <w:rPr>
                        <w:rFonts w:ascii="Times New Roman" w:eastAsia="Times New Roman" w:hAnsi="Times New Roman" w:cs="Times New Roman"/>
                        <w:color w:val="000000"/>
                        <w:sz w:val="20"/>
                        <w:szCs w:val="20"/>
                        <w:lang w:val="en-AU"/>
                      </w:rPr>
                      <w:t>100%</w:t>
                    </w:r>
                  </w:sdtContent>
                </w:sdt>
              </w:p>
            </w:sdtContent>
          </w:sdt>
        </w:tc>
        <w:tc>
          <w:tcPr>
            <w:tcW w:w="1825" w:type="dxa"/>
            <w:tcBorders>
              <w:top w:val="nil"/>
              <w:left w:val="nil"/>
              <w:bottom w:val="single" w:sz="8" w:space="0" w:color="000000"/>
              <w:right w:val="nil"/>
            </w:tcBorders>
            <w:vAlign w:val="bottom"/>
          </w:tcPr>
          <w:p w14:paraId="0C2043BF" w14:textId="2B1A9160" w:rsidR="00D20989" w:rsidRPr="00D579FD" w:rsidRDefault="00FE2CF5" w:rsidP="00D20989">
            <w:pPr>
              <w:spacing w:after="60" w:line="240" w:lineRule="auto"/>
              <w:ind w:hanging="10"/>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1,123,022</w:t>
            </w:r>
          </w:p>
        </w:tc>
      </w:tr>
    </w:tbl>
    <w:p w14:paraId="6F6D51DA" w14:textId="36FA3D5D" w:rsidR="00D20989" w:rsidRPr="00D579FD" w:rsidRDefault="00233312" w:rsidP="00D20989">
      <w:pPr>
        <w:spacing w:after="0" w:line="240" w:lineRule="auto"/>
        <w:rPr>
          <w:rFonts w:ascii="Times New Roman" w:eastAsia="Times New Roman" w:hAnsi="Times New Roman" w:cs="Times New Roman"/>
          <w:color w:val="000000"/>
          <w:lang w:val="en-AU"/>
        </w:rPr>
      </w:pPr>
      <w:r w:rsidRPr="00D579FD">
        <w:rPr>
          <w:rFonts w:ascii="Times New Roman" w:eastAsia="Times New Roman" w:hAnsi="Times New Roman" w:cs="Times New Roman"/>
          <w:i/>
          <w:color w:val="000000"/>
          <w:sz w:val="16"/>
          <w:szCs w:val="16"/>
          <w:lang w:val="en-AU"/>
        </w:rPr>
        <w:t>Data</w:t>
      </w:r>
      <w:r w:rsidRPr="00D579FD">
        <w:rPr>
          <w:rFonts w:ascii="Times New Roman" w:eastAsia="Times New Roman" w:hAnsi="Times New Roman" w:cs="Times New Roman"/>
          <w:color w:val="000000"/>
          <w:sz w:val="16"/>
          <w:szCs w:val="16"/>
          <w:lang w:val="en-AU"/>
        </w:rPr>
        <w:t>: Swedish register data and Polish GGS</w:t>
      </w:r>
    </w:p>
    <w:sdt>
      <w:sdtPr>
        <w:rPr>
          <w:rFonts w:ascii="Times New Roman" w:eastAsia="Times New Roman" w:hAnsi="Times New Roman" w:cs="Times New Roman"/>
          <w:color w:val="000000"/>
          <w:sz w:val="24"/>
          <w:szCs w:val="24"/>
          <w:lang w:val="en-AU"/>
        </w:rPr>
        <w:tag w:val="goog_rdk_159"/>
        <w:id w:val="527222849"/>
        <w:showingPlcHdr/>
      </w:sdtPr>
      <w:sdtEndPr/>
      <w:sdtContent>
        <w:p w14:paraId="4FEA01C5" w14:textId="77777777" w:rsidR="00D20989" w:rsidRPr="00D579FD" w:rsidRDefault="00D20989" w:rsidP="00D20989">
          <w:pPr>
            <w:spacing w:after="0" w:line="276" w:lineRule="auto"/>
            <w:ind w:hanging="10"/>
            <w:rPr>
              <w:rFonts w:ascii="Times New Roman" w:eastAsia="Times New Roman" w:hAnsi="Times New Roman" w:cs="Times New Roman"/>
              <w:color w:val="000000"/>
              <w:lang w:val="en-AU"/>
            </w:rPr>
          </w:pPr>
          <w:r w:rsidRPr="00D579FD">
            <w:rPr>
              <w:rFonts w:ascii="Times New Roman" w:eastAsia="Times New Roman" w:hAnsi="Times New Roman" w:cs="Times New Roman"/>
              <w:color w:val="000000"/>
              <w:sz w:val="24"/>
              <w:szCs w:val="24"/>
              <w:lang w:val="en-AU"/>
            </w:rPr>
            <w:t xml:space="preserve">     </w:t>
          </w:r>
        </w:p>
      </w:sdtContent>
    </w:sdt>
    <w:p w14:paraId="5F52B9DB" w14:textId="77777777" w:rsidR="00D20989" w:rsidRPr="00D579FD" w:rsidRDefault="00BE5F92" w:rsidP="00D20989">
      <w:pPr>
        <w:spacing w:line="240" w:lineRule="auto"/>
        <w:ind w:hanging="10"/>
        <w:rPr>
          <w:rFonts w:ascii="Times New Roman" w:eastAsia="Times New Roman" w:hAnsi="Times New Roman" w:cs="Times New Roman"/>
          <w:color w:val="000000"/>
          <w:lang w:val="en-AU"/>
        </w:rPr>
      </w:pPr>
      <w:sdt>
        <w:sdtPr>
          <w:rPr>
            <w:rFonts w:ascii="Times New Roman" w:eastAsia="Times New Roman" w:hAnsi="Times New Roman" w:cs="Times New Roman"/>
            <w:color w:val="000000"/>
            <w:sz w:val="24"/>
            <w:szCs w:val="24"/>
            <w:lang w:val="en-AU"/>
          </w:rPr>
          <w:tag w:val="goog_rdk_386"/>
          <w:id w:val="30700620"/>
        </w:sdtPr>
        <w:sdtEndPr/>
        <w:sdtContent>
          <w:sdt>
            <w:sdtPr>
              <w:rPr>
                <w:rFonts w:ascii="Times New Roman" w:eastAsia="Times New Roman" w:hAnsi="Times New Roman" w:cs="Times New Roman"/>
                <w:color w:val="000000"/>
                <w:sz w:val="24"/>
                <w:szCs w:val="24"/>
                <w:lang w:val="en-AU"/>
              </w:rPr>
              <w:tag w:val="goog_rdk_385"/>
              <w:id w:val="514888283"/>
            </w:sdtPr>
            <w:sdtEndPr/>
            <w:sdtContent>
              <w:r w:rsidR="00D20989" w:rsidRPr="00D579FD">
                <w:rPr>
                  <w:rFonts w:ascii="Times New Roman" w:eastAsia="Times New Roman" w:hAnsi="Times New Roman" w:cs="Times New Roman"/>
                  <w:color w:val="000000"/>
                  <w:lang w:val="en-AU"/>
                </w:rPr>
                <w:t xml:space="preserve"> </w:t>
              </w:r>
            </w:sdtContent>
          </w:sdt>
        </w:sdtContent>
      </w:sdt>
    </w:p>
    <w:sdt>
      <w:sdtPr>
        <w:rPr>
          <w:rFonts w:ascii="Times New Roman" w:eastAsia="Times New Roman" w:hAnsi="Times New Roman" w:cs="Times New Roman"/>
          <w:color w:val="000000"/>
          <w:sz w:val="24"/>
          <w:szCs w:val="24"/>
          <w:lang w:val="en-AU"/>
        </w:rPr>
        <w:tag w:val="goog_rdk_388"/>
        <w:id w:val="792407983"/>
      </w:sdtPr>
      <w:sdtEndPr/>
      <w:sdtContent>
        <w:p w14:paraId="03B0F7DB" w14:textId="77777777" w:rsidR="00D20989" w:rsidRPr="00D579FD" w:rsidRDefault="00BE5F92" w:rsidP="00D20989">
          <w:pPr>
            <w:spacing w:after="0" w:line="240" w:lineRule="auto"/>
            <w:rPr>
              <w:rFonts w:ascii="Times New Roman" w:eastAsia="Times New Roman" w:hAnsi="Times New Roman" w:cs="Times New Roman"/>
              <w:color w:val="000000"/>
              <w:lang w:val="en-AU"/>
            </w:rPr>
          </w:pPr>
          <w:sdt>
            <w:sdtPr>
              <w:rPr>
                <w:rFonts w:ascii="Times New Roman" w:eastAsia="Times New Roman" w:hAnsi="Times New Roman" w:cs="Times New Roman"/>
                <w:color w:val="000000"/>
                <w:sz w:val="24"/>
                <w:szCs w:val="24"/>
                <w:lang w:val="en-AU"/>
              </w:rPr>
              <w:tag w:val="goog_rdk_387"/>
              <w:id w:val="-521008058"/>
              <w:showingPlcHdr/>
            </w:sdtPr>
            <w:sdtEndPr/>
            <w:sdtContent>
              <w:r w:rsidR="00D20989" w:rsidRPr="00D579FD">
                <w:rPr>
                  <w:rFonts w:ascii="Times New Roman" w:eastAsia="Times New Roman" w:hAnsi="Times New Roman" w:cs="Times New Roman"/>
                  <w:color w:val="000000"/>
                  <w:sz w:val="24"/>
                  <w:szCs w:val="24"/>
                  <w:lang w:val="en-AU"/>
                </w:rPr>
                <w:t xml:space="preserve">     </w:t>
              </w:r>
            </w:sdtContent>
          </w:sdt>
        </w:p>
      </w:sdtContent>
    </w:sdt>
    <w:p w14:paraId="37213240"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0F9182BE"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5C515D0F"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386BDE78"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1D426927"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17C8C28E"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0BDC7CB5"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24A8EB4C"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7F577748"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5987F998"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507F208C"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38107D04"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6B98DA57"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61FD3E47"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4B4B219A"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1C54FBCC" w14:textId="77777777" w:rsidR="00973BA8" w:rsidRPr="00D579FD" w:rsidRDefault="00973BA8" w:rsidP="00D20989">
      <w:pPr>
        <w:spacing w:after="0" w:line="240" w:lineRule="auto"/>
        <w:rPr>
          <w:rFonts w:ascii="Times New Roman" w:eastAsia="Times New Roman" w:hAnsi="Times New Roman" w:cs="Times New Roman"/>
          <w:color w:val="000000"/>
          <w:lang w:val="en-AU"/>
        </w:rPr>
      </w:pPr>
    </w:p>
    <w:p w14:paraId="034C7557"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273E2EDF"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1798F78F" w14:textId="55E00E80" w:rsidR="00D20989" w:rsidRPr="00D579FD" w:rsidRDefault="00D20989" w:rsidP="00D20989">
      <w:pPr>
        <w:spacing w:after="0" w:line="240" w:lineRule="auto"/>
        <w:rPr>
          <w:rFonts w:ascii="Times New Roman" w:eastAsia="Times New Roman" w:hAnsi="Times New Roman" w:cs="Times New Roman"/>
          <w:color w:val="000000"/>
          <w:lang w:val="en-AU"/>
        </w:rPr>
      </w:pPr>
    </w:p>
    <w:p w14:paraId="0F9924A3" w14:textId="011F366B" w:rsidR="00123137" w:rsidRPr="00D579FD" w:rsidRDefault="00123137" w:rsidP="00D20989">
      <w:pPr>
        <w:spacing w:after="0" w:line="240" w:lineRule="auto"/>
        <w:rPr>
          <w:rFonts w:ascii="Times New Roman" w:eastAsia="Times New Roman" w:hAnsi="Times New Roman" w:cs="Times New Roman"/>
          <w:color w:val="000000"/>
          <w:lang w:val="en-AU"/>
        </w:rPr>
      </w:pPr>
    </w:p>
    <w:p w14:paraId="25775900" w14:textId="77777777" w:rsidR="00123137" w:rsidRPr="00D579FD" w:rsidRDefault="00123137" w:rsidP="00D20989">
      <w:pPr>
        <w:spacing w:after="0" w:line="240" w:lineRule="auto"/>
        <w:rPr>
          <w:rFonts w:ascii="Times New Roman" w:eastAsia="Times New Roman" w:hAnsi="Times New Roman" w:cs="Times New Roman"/>
          <w:color w:val="000000"/>
          <w:lang w:val="en-AU"/>
        </w:rPr>
      </w:pPr>
    </w:p>
    <w:p w14:paraId="625DEB8F" w14:textId="77777777" w:rsidR="00D20989" w:rsidRPr="00D579FD" w:rsidRDefault="00D20989" w:rsidP="00D20989">
      <w:pPr>
        <w:spacing w:after="0" w:line="240" w:lineRule="auto"/>
        <w:rPr>
          <w:rFonts w:ascii="Times New Roman" w:eastAsia="Times New Roman" w:hAnsi="Times New Roman" w:cs="Times New Roman"/>
          <w:color w:val="000000"/>
          <w:lang w:val="en-AU"/>
        </w:rPr>
      </w:pPr>
    </w:p>
    <w:p w14:paraId="4822B925" w14:textId="77777777" w:rsidR="00D20989" w:rsidRPr="00D579FD" w:rsidRDefault="00D20989" w:rsidP="00D20989">
      <w:pPr>
        <w:spacing w:after="0" w:line="480" w:lineRule="auto"/>
        <w:jc w:val="both"/>
        <w:rPr>
          <w:rFonts w:ascii="Times New Roman" w:eastAsia="Times New Roman" w:hAnsi="Times New Roman" w:cs="Times New Roman"/>
          <w:b/>
          <w:color w:val="000000"/>
          <w:sz w:val="24"/>
          <w:szCs w:val="24"/>
          <w:lang w:val="en-AU"/>
        </w:rPr>
      </w:pPr>
      <w:r w:rsidRPr="00D579FD">
        <w:rPr>
          <w:rFonts w:ascii="Times New Roman" w:eastAsia="Times New Roman" w:hAnsi="Times New Roman" w:cs="Times New Roman"/>
          <w:b/>
          <w:color w:val="000000"/>
          <w:sz w:val="24"/>
          <w:szCs w:val="24"/>
          <w:lang w:val="en-AU"/>
        </w:rPr>
        <w:lastRenderedPageBreak/>
        <w:t>1.5-generation</w:t>
      </w:r>
    </w:p>
    <w:p w14:paraId="7725A55E" w14:textId="44FD75E0" w:rsidR="00D20989" w:rsidRPr="00D579FD" w:rsidRDefault="00D20989" w:rsidP="00663C25">
      <w:pPr>
        <w:spacing w:after="0" w:line="240" w:lineRule="auto"/>
        <w:jc w:val="both"/>
        <w:rPr>
          <w:rFonts w:ascii="Times New Roman" w:eastAsia="Times New Roman" w:hAnsi="Times New Roman" w:cs="Times New Roman"/>
          <w:color w:val="000000"/>
          <w:sz w:val="24"/>
          <w:szCs w:val="24"/>
          <w:lang w:val="en-AU"/>
        </w:rPr>
      </w:pPr>
      <w:r w:rsidRPr="00D579FD">
        <w:rPr>
          <w:rFonts w:ascii="Times New Roman" w:eastAsia="Times New Roman" w:hAnsi="Times New Roman" w:cs="Times New Roman"/>
          <w:color w:val="000000"/>
          <w:sz w:val="24"/>
          <w:szCs w:val="24"/>
          <w:lang w:val="en-AU"/>
        </w:rPr>
        <w:t xml:space="preserve">The adaptation process has been shown to operate across generations (Scott &amp; Stanfors 2011) and via duration of stay (Andersson 2004). When looking at generations, previous studies have pointed out the importance </w:t>
      </w:r>
      <w:r w:rsidR="000A458C" w:rsidRPr="00D579FD">
        <w:rPr>
          <w:rFonts w:ascii="Times New Roman" w:eastAsia="Times New Roman" w:hAnsi="Times New Roman" w:cs="Times New Roman"/>
          <w:color w:val="000000"/>
          <w:sz w:val="24"/>
          <w:szCs w:val="24"/>
          <w:lang w:val="en-AU"/>
        </w:rPr>
        <w:t xml:space="preserve">to </w:t>
      </w:r>
      <w:r w:rsidRPr="00D579FD">
        <w:rPr>
          <w:rFonts w:ascii="Times New Roman" w:eastAsia="Times New Roman" w:hAnsi="Times New Roman" w:cs="Times New Roman"/>
          <w:color w:val="000000"/>
          <w:sz w:val="24"/>
          <w:szCs w:val="24"/>
          <w:lang w:val="en-AU"/>
        </w:rPr>
        <w:t xml:space="preserve">include the 1.5-generation (Scott &amp; </w:t>
      </w:r>
      <w:proofErr w:type="spellStart"/>
      <w:r w:rsidRPr="00D579FD">
        <w:rPr>
          <w:rFonts w:ascii="Times New Roman" w:eastAsia="Times New Roman" w:hAnsi="Times New Roman" w:cs="Times New Roman"/>
          <w:color w:val="000000"/>
          <w:sz w:val="24"/>
          <w:szCs w:val="24"/>
          <w:lang w:val="en-AU"/>
        </w:rPr>
        <w:t>Stanfors</w:t>
      </w:r>
      <w:proofErr w:type="spellEnd"/>
      <w:r w:rsidRPr="00D579FD">
        <w:rPr>
          <w:rFonts w:ascii="Times New Roman" w:eastAsia="Times New Roman" w:hAnsi="Times New Roman" w:cs="Times New Roman"/>
          <w:color w:val="000000"/>
          <w:sz w:val="24"/>
          <w:szCs w:val="24"/>
          <w:lang w:val="en-AU"/>
        </w:rPr>
        <w:t xml:space="preserve"> 2011; </w:t>
      </w:r>
      <w:proofErr w:type="spellStart"/>
      <w:r w:rsidRPr="00D579FD">
        <w:rPr>
          <w:rFonts w:ascii="Times New Roman" w:eastAsia="Times New Roman" w:hAnsi="Times New Roman" w:cs="Times New Roman"/>
          <w:color w:val="000000"/>
          <w:sz w:val="24"/>
          <w:szCs w:val="24"/>
          <w:lang w:val="en-AU"/>
        </w:rPr>
        <w:t>Adserá</w:t>
      </w:r>
      <w:proofErr w:type="spellEnd"/>
      <w:r w:rsidRPr="00D579FD" w:rsidDel="000812D9">
        <w:rPr>
          <w:rFonts w:ascii="Times New Roman" w:eastAsia="Times New Roman" w:hAnsi="Times New Roman" w:cs="Times New Roman"/>
          <w:color w:val="000000"/>
          <w:sz w:val="24"/>
          <w:szCs w:val="24"/>
          <w:lang w:val="en-AU"/>
        </w:rPr>
        <w:t xml:space="preserve"> </w:t>
      </w:r>
      <w:r w:rsidRPr="00D579FD">
        <w:rPr>
          <w:rFonts w:ascii="Times New Roman" w:eastAsia="Times New Roman" w:hAnsi="Times New Roman" w:cs="Times New Roman"/>
          <w:color w:val="000000"/>
          <w:sz w:val="24"/>
          <w:szCs w:val="24"/>
          <w:lang w:val="en-AU"/>
        </w:rPr>
        <w:t xml:space="preserve">et al. 2012). However, there is no consensus </w:t>
      </w:r>
      <w:r w:rsidR="000A458C" w:rsidRPr="00D579FD">
        <w:rPr>
          <w:rFonts w:ascii="Times New Roman" w:eastAsia="Times New Roman" w:hAnsi="Times New Roman" w:cs="Times New Roman"/>
          <w:color w:val="000000"/>
          <w:sz w:val="24"/>
          <w:szCs w:val="24"/>
          <w:lang w:val="en-AU"/>
        </w:rPr>
        <w:t>on</w:t>
      </w:r>
      <w:r w:rsidRPr="00D579FD">
        <w:rPr>
          <w:rFonts w:ascii="Times New Roman" w:eastAsia="Times New Roman" w:hAnsi="Times New Roman" w:cs="Times New Roman"/>
          <w:color w:val="000000"/>
          <w:sz w:val="24"/>
          <w:szCs w:val="24"/>
          <w:lang w:val="en-AU"/>
        </w:rPr>
        <w:t xml:space="preserve"> how this group should be categori</w:t>
      </w:r>
      <w:r w:rsidR="00D579FD">
        <w:rPr>
          <w:rFonts w:ascii="Times New Roman" w:eastAsia="Times New Roman" w:hAnsi="Times New Roman" w:cs="Times New Roman"/>
          <w:color w:val="000000"/>
          <w:sz w:val="24"/>
          <w:szCs w:val="24"/>
          <w:lang w:val="en-AU"/>
        </w:rPr>
        <w:t>s</w:t>
      </w:r>
      <w:r w:rsidRPr="00D579FD">
        <w:rPr>
          <w:rFonts w:ascii="Times New Roman" w:eastAsia="Times New Roman" w:hAnsi="Times New Roman" w:cs="Times New Roman"/>
          <w:color w:val="000000"/>
          <w:sz w:val="24"/>
          <w:szCs w:val="24"/>
          <w:lang w:val="en-AU"/>
        </w:rPr>
        <w:t xml:space="preserve">ed. For example, </w:t>
      </w:r>
      <w:proofErr w:type="spellStart"/>
      <w:r w:rsidRPr="00D579FD">
        <w:rPr>
          <w:rFonts w:ascii="Times New Roman" w:eastAsia="Times New Roman" w:hAnsi="Times New Roman" w:cs="Times New Roman"/>
          <w:color w:val="000000"/>
          <w:sz w:val="24"/>
          <w:szCs w:val="24"/>
          <w:lang w:val="en-AU"/>
        </w:rPr>
        <w:t>Baykara-Krumme</w:t>
      </w:r>
      <w:proofErr w:type="spellEnd"/>
      <w:r w:rsidRPr="00D579FD">
        <w:rPr>
          <w:rFonts w:ascii="Times New Roman" w:eastAsia="Times New Roman" w:hAnsi="Times New Roman" w:cs="Times New Roman"/>
          <w:color w:val="000000"/>
          <w:sz w:val="24"/>
          <w:szCs w:val="24"/>
          <w:lang w:val="en-AU"/>
        </w:rPr>
        <w:t xml:space="preserve"> &amp; </w:t>
      </w:r>
      <w:proofErr w:type="spellStart"/>
      <w:r w:rsidRPr="00D579FD">
        <w:rPr>
          <w:rFonts w:ascii="Times New Roman" w:eastAsia="Times New Roman" w:hAnsi="Times New Roman" w:cs="Times New Roman"/>
          <w:color w:val="000000"/>
          <w:sz w:val="24"/>
          <w:szCs w:val="24"/>
          <w:lang w:val="en-AU"/>
        </w:rPr>
        <w:t>Milewski</w:t>
      </w:r>
      <w:proofErr w:type="spellEnd"/>
      <w:r w:rsidRPr="00D579FD">
        <w:rPr>
          <w:rFonts w:ascii="Times New Roman" w:eastAsia="Times New Roman" w:hAnsi="Times New Roman" w:cs="Times New Roman"/>
          <w:color w:val="000000"/>
          <w:sz w:val="24"/>
          <w:szCs w:val="24"/>
          <w:lang w:val="en-AU"/>
        </w:rPr>
        <w:t xml:space="preserve"> (2017) and </w:t>
      </w:r>
      <w:proofErr w:type="spellStart"/>
      <w:r w:rsidRPr="00D579FD">
        <w:rPr>
          <w:rFonts w:ascii="Times New Roman" w:eastAsia="Times New Roman" w:hAnsi="Times New Roman" w:cs="Times New Roman"/>
          <w:color w:val="000000"/>
          <w:sz w:val="24"/>
          <w:szCs w:val="24"/>
          <w:lang w:val="en-AU"/>
        </w:rPr>
        <w:t>Carlsson</w:t>
      </w:r>
      <w:proofErr w:type="spellEnd"/>
      <w:r w:rsidRPr="00D579FD">
        <w:rPr>
          <w:rFonts w:ascii="Times New Roman" w:eastAsia="Times New Roman" w:hAnsi="Times New Roman" w:cs="Times New Roman"/>
          <w:color w:val="000000"/>
          <w:sz w:val="24"/>
          <w:szCs w:val="24"/>
          <w:lang w:val="en-AU"/>
        </w:rPr>
        <w:t xml:space="preserve"> (2019) categori</w:t>
      </w:r>
      <w:r w:rsidR="00D579FD">
        <w:rPr>
          <w:rFonts w:ascii="Times New Roman" w:eastAsia="Times New Roman" w:hAnsi="Times New Roman" w:cs="Times New Roman"/>
          <w:color w:val="000000"/>
          <w:sz w:val="24"/>
          <w:szCs w:val="24"/>
          <w:lang w:val="en-AU"/>
        </w:rPr>
        <w:t>s</w:t>
      </w:r>
      <w:r w:rsidRPr="00D579FD">
        <w:rPr>
          <w:rFonts w:ascii="Times New Roman" w:eastAsia="Times New Roman" w:hAnsi="Times New Roman" w:cs="Times New Roman"/>
          <w:color w:val="000000"/>
          <w:sz w:val="24"/>
          <w:szCs w:val="24"/>
          <w:lang w:val="en-AU"/>
        </w:rPr>
        <w:t xml:space="preserve">e all individuals younger than 15 at </w:t>
      </w:r>
      <w:r w:rsidR="000A458C" w:rsidRPr="00D579FD">
        <w:rPr>
          <w:rFonts w:ascii="Times New Roman" w:eastAsia="Times New Roman" w:hAnsi="Times New Roman" w:cs="Times New Roman"/>
          <w:color w:val="000000"/>
          <w:sz w:val="24"/>
          <w:szCs w:val="24"/>
          <w:lang w:val="en-AU"/>
        </w:rPr>
        <w:t>im</w:t>
      </w:r>
      <w:r w:rsidRPr="00D579FD">
        <w:rPr>
          <w:rFonts w:ascii="Times New Roman" w:eastAsia="Times New Roman" w:hAnsi="Times New Roman" w:cs="Times New Roman"/>
          <w:color w:val="000000"/>
          <w:sz w:val="24"/>
          <w:szCs w:val="24"/>
          <w:lang w:val="en-AU"/>
        </w:rPr>
        <w:t>migration as 1.5-generation</w:t>
      </w:r>
      <w:r w:rsidR="000A458C" w:rsidRPr="00D579FD">
        <w:rPr>
          <w:rFonts w:ascii="Times New Roman" w:eastAsia="Times New Roman" w:hAnsi="Times New Roman" w:cs="Times New Roman"/>
          <w:color w:val="000000"/>
          <w:sz w:val="24"/>
          <w:szCs w:val="24"/>
          <w:lang w:val="en-AU"/>
        </w:rPr>
        <w:t xml:space="preserve">, whereas </w:t>
      </w:r>
      <w:r w:rsidRPr="00D579FD">
        <w:rPr>
          <w:rFonts w:ascii="Times New Roman" w:eastAsia="Times New Roman" w:hAnsi="Times New Roman" w:cs="Times New Roman"/>
          <w:color w:val="000000"/>
          <w:sz w:val="24"/>
          <w:szCs w:val="24"/>
          <w:lang w:val="en-AU"/>
        </w:rPr>
        <w:t xml:space="preserve">Scott &amp; Stanfors (2011) </w:t>
      </w:r>
      <w:r w:rsidR="000A458C" w:rsidRPr="00D579FD">
        <w:rPr>
          <w:rFonts w:ascii="Times New Roman" w:eastAsia="Times New Roman" w:hAnsi="Times New Roman" w:cs="Times New Roman"/>
          <w:color w:val="000000"/>
          <w:sz w:val="24"/>
          <w:szCs w:val="24"/>
          <w:lang w:val="en-AU"/>
        </w:rPr>
        <w:t xml:space="preserve">use an age limit of 10 years </w:t>
      </w:r>
      <w:r w:rsidRPr="00D579FD">
        <w:rPr>
          <w:rFonts w:ascii="Times New Roman" w:eastAsia="Times New Roman" w:hAnsi="Times New Roman" w:cs="Times New Roman"/>
          <w:color w:val="000000"/>
          <w:sz w:val="24"/>
          <w:szCs w:val="24"/>
          <w:lang w:val="en-AU"/>
        </w:rPr>
        <w:t xml:space="preserve">at </w:t>
      </w:r>
      <w:r w:rsidR="000A458C" w:rsidRPr="00D579FD">
        <w:rPr>
          <w:rFonts w:ascii="Times New Roman" w:eastAsia="Times New Roman" w:hAnsi="Times New Roman" w:cs="Times New Roman"/>
          <w:color w:val="000000"/>
          <w:sz w:val="24"/>
          <w:szCs w:val="24"/>
          <w:lang w:val="en-AU"/>
        </w:rPr>
        <w:t>im</w:t>
      </w:r>
      <w:r w:rsidRPr="00D579FD">
        <w:rPr>
          <w:rFonts w:ascii="Times New Roman" w:eastAsia="Times New Roman" w:hAnsi="Times New Roman" w:cs="Times New Roman"/>
          <w:color w:val="000000"/>
          <w:sz w:val="24"/>
          <w:szCs w:val="24"/>
          <w:lang w:val="en-AU"/>
        </w:rPr>
        <w:t>migration</w:t>
      </w:r>
      <w:r w:rsidR="00F43494" w:rsidRPr="00D579FD">
        <w:rPr>
          <w:rFonts w:ascii="Times New Roman" w:eastAsia="Times New Roman" w:hAnsi="Times New Roman" w:cs="Times New Roman"/>
          <w:color w:val="000000"/>
          <w:sz w:val="24"/>
          <w:szCs w:val="24"/>
          <w:lang w:val="en-AU"/>
        </w:rPr>
        <w:t xml:space="preserve"> for this group</w:t>
      </w:r>
      <w:r w:rsidRPr="00D579FD">
        <w:rPr>
          <w:rFonts w:ascii="Times New Roman" w:eastAsia="Times New Roman" w:hAnsi="Times New Roman" w:cs="Times New Roman"/>
          <w:color w:val="000000"/>
          <w:sz w:val="24"/>
          <w:szCs w:val="24"/>
          <w:lang w:val="en-AU"/>
        </w:rPr>
        <w:t xml:space="preserve">. </w:t>
      </w:r>
      <w:r w:rsidR="00F43494" w:rsidRPr="00D579FD">
        <w:rPr>
          <w:rFonts w:ascii="Times New Roman" w:eastAsia="Times New Roman" w:hAnsi="Times New Roman" w:cs="Times New Roman"/>
          <w:color w:val="000000"/>
          <w:sz w:val="24"/>
          <w:szCs w:val="24"/>
          <w:lang w:val="en-AU"/>
        </w:rPr>
        <w:t>In contrast</w:t>
      </w:r>
      <w:r w:rsidRPr="00D579FD">
        <w:rPr>
          <w:rFonts w:ascii="Times New Roman" w:eastAsia="Times New Roman" w:hAnsi="Times New Roman" w:cs="Times New Roman"/>
          <w:color w:val="000000"/>
          <w:sz w:val="24"/>
          <w:szCs w:val="24"/>
          <w:lang w:val="en-AU"/>
        </w:rPr>
        <w:t xml:space="preserve">, </w:t>
      </w:r>
      <w:proofErr w:type="spellStart"/>
      <w:r w:rsidRPr="00D579FD">
        <w:rPr>
          <w:rFonts w:ascii="Times New Roman" w:eastAsia="Times New Roman" w:hAnsi="Times New Roman" w:cs="Times New Roman"/>
          <w:color w:val="000000"/>
          <w:sz w:val="24"/>
          <w:szCs w:val="24"/>
          <w:lang w:val="en-AU"/>
        </w:rPr>
        <w:t>Rumbaut</w:t>
      </w:r>
      <w:proofErr w:type="spellEnd"/>
      <w:r w:rsidRPr="00D579FD">
        <w:rPr>
          <w:rFonts w:ascii="Times New Roman" w:eastAsia="Times New Roman" w:hAnsi="Times New Roman" w:cs="Times New Roman"/>
          <w:color w:val="000000"/>
          <w:sz w:val="24"/>
          <w:szCs w:val="24"/>
          <w:lang w:val="en-AU"/>
        </w:rPr>
        <w:t xml:space="preserve"> (2004) categori</w:t>
      </w:r>
      <w:r w:rsidR="00D579FD">
        <w:rPr>
          <w:rFonts w:ascii="Times New Roman" w:eastAsia="Times New Roman" w:hAnsi="Times New Roman" w:cs="Times New Roman"/>
          <w:color w:val="000000"/>
          <w:sz w:val="24"/>
          <w:szCs w:val="24"/>
          <w:lang w:val="en-AU"/>
        </w:rPr>
        <w:t>s</w:t>
      </w:r>
      <w:r w:rsidRPr="00D579FD">
        <w:rPr>
          <w:rFonts w:ascii="Times New Roman" w:eastAsia="Times New Roman" w:hAnsi="Times New Roman" w:cs="Times New Roman"/>
          <w:color w:val="000000"/>
          <w:sz w:val="24"/>
          <w:szCs w:val="24"/>
          <w:lang w:val="en-AU"/>
        </w:rPr>
        <w:t xml:space="preserve">es those who migrated between </w:t>
      </w:r>
      <w:r w:rsidR="00F43494" w:rsidRPr="00D579FD">
        <w:rPr>
          <w:rFonts w:ascii="Times New Roman" w:eastAsia="Times New Roman" w:hAnsi="Times New Roman" w:cs="Times New Roman"/>
          <w:color w:val="000000"/>
          <w:sz w:val="24"/>
          <w:szCs w:val="24"/>
          <w:lang w:val="en-AU"/>
        </w:rPr>
        <w:t xml:space="preserve">age </w:t>
      </w:r>
      <w:r w:rsidRPr="00D579FD">
        <w:rPr>
          <w:rFonts w:ascii="Times New Roman" w:eastAsia="Times New Roman" w:hAnsi="Times New Roman" w:cs="Times New Roman"/>
          <w:color w:val="000000"/>
          <w:sz w:val="24"/>
          <w:szCs w:val="24"/>
          <w:lang w:val="en-AU"/>
        </w:rPr>
        <w:t xml:space="preserve">6 and 12 as 1.5-generation. </w:t>
      </w:r>
      <w:r w:rsidR="00F43494" w:rsidRPr="00D579FD">
        <w:rPr>
          <w:rFonts w:ascii="Times New Roman" w:eastAsia="Times New Roman" w:hAnsi="Times New Roman" w:cs="Times New Roman"/>
          <w:color w:val="000000"/>
          <w:sz w:val="24"/>
          <w:szCs w:val="24"/>
          <w:lang w:val="en-AU"/>
        </w:rPr>
        <w:t>T</w:t>
      </w:r>
      <w:r w:rsidRPr="00D579FD">
        <w:rPr>
          <w:rFonts w:ascii="Times New Roman" w:eastAsia="Times New Roman" w:hAnsi="Times New Roman" w:cs="Times New Roman"/>
          <w:color w:val="000000"/>
          <w:sz w:val="24"/>
          <w:szCs w:val="24"/>
          <w:lang w:val="en-AU"/>
        </w:rPr>
        <w:t xml:space="preserve">he ambiguous results (see e.g. </w:t>
      </w:r>
      <w:proofErr w:type="spellStart"/>
      <w:r w:rsidRPr="00D579FD">
        <w:rPr>
          <w:rFonts w:ascii="Times New Roman" w:eastAsia="Times New Roman" w:hAnsi="Times New Roman" w:cs="Times New Roman"/>
          <w:color w:val="000000"/>
          <w:sz w:val="24"/>
          <w:szCs w:val="24"/>
          <w:lang w:val="en-AU"/>
        </w:rPr>
        <w:t>Baykara-Krumme</w:t>
      </w:r>
      <w:proofErr w:type="spellEnd"/>
      <w:r w:rsidRPr="00D579FD">
        <w:rPr>
          <w:rFonts w:ascii="Times New Roman" w:eastAsia="Times New Roman" w:hAnsi="Times New Roman" w:cs="Times New Roman"/>
          <w:color w:val="000000"/>
          <w:sz w:val="24"/>
          <w:szCs w:val="24"/>
          <w:lang w:val="en-AU"/>
        </w:rPr>
        <w:t xml:space="preserve"> &amp; </w:t>
      </w:r>
      <w:proofErr w:type="spellStart"/>
      <w:r w:rsidRPr="00D579FD">
        <w:rPr>
          <w:rFonts w:ascii="Times New Roman" w:eastAsia="Times New Roman" w:hAnsi="Times New Roman" w:cs="Times New Roman"/>
          <w:color w:val="000000"/>
          <w:sz w:val="24"/>
          <w:szCs w:val="24"/>
          <w:lang w:val="en-AU"/>
        </w:rPr>
        <w:t>Milewski</w:t>
      </w:r>
      <w:proofErr w:type="spellEnd"/>
      <w:r w:rsidRPr="00D579FD">
        <w:rPr>
          <w:rFonts w:ascii="Times New Roman" w:eastAsia="Times New Roman" w:hAnsi="Times New Roman" w:cs="Times New Roman"/>
          <w:color w:val="000000"/>
          <w:sz w:val="24"/>
          <w:szCs w:val="24"/>
          <w:lang w:val="en-AU"/>
        </w:rPr>
        <w:t xml:space="preserve"> 2017; </w:t>
      </w:r>
      <w:proofErr w:type="spellStart"/>
      <w:r w:rsidRPr="00D579FD">
        <w:rPr>
          <w:rFonts w:ascii="Times New Roman" w:eastAsia="Times New Roman" w:hAnsi="Times New Roman" w:cs="Times New Roman"/>
          <w:color w:val="000000"/>
          <w:sz w:val="24"/>
          <w:szCs w:val="24"/>
          <w:lang w:val="en-AU"/>
        </w:rPr>
        <w:t>Milewski</w:t>
      </w:r>
      <w:proofErr w:type="spellEnd"/>
      <w:r w:rsidRPr="00D579FD">
        <w:rPr>
          <w:rFonts w:ascii="Times New Roman" w:eastAsia="Times New Roman" w:hAnsi="Times New Roman" w:cs="Times New Roman"/>
          <w:color w:val="000000"/>
          <w:sz w:val="24"/>
          <w:szCs w:val="24"/>
          <w:lang w:val="en-AU"/>
        </w:rPr>
        <w:t xml:space="preserve"> 2010b; Scott &amp; Stanfors 2011) </w:t>
      </w:r>
      <w:proofErr w:type="gramStart"/>
      <w:r w:rsidR="00F43494" w:rsidRPr="00D579FD">
        <w:rPr>
          <w:rFonts w:ascii="Times New Roman" w:eastAsia="Times New Roman" w:hAnsi="Times New Roman" w:cs="Times New Roman"/>
          <w:color w:val="000000"/>
          <w:sz w:val="24"/>
          <w:szCs w:val="24"/>
          <w:lang w:val="en-AU"/>
        </w:rPr>
        <w:t>may be related</w:t>
      </w:r>
      <w:proofErr w:type="gramEnd"/>
      <w:r w:rsidR="00F43494" w:rsidRPr="00D579FD">
        <w:rPr>
          <w:rFonts w:ascii="Times New Roman" w:eastAsia="Times New Roman" w:hAnsi="Times New Roman" w:cs="Times New Roman"/>
          <w:color w:val="000000"/>
          <w:sz w:val="24"/>
          <w:szCs w:val="24"/>
          <w:lang w:val="en-AU"/>
        </w:rPr>
        <w:t xml:space="preserve"> to these various </w:t>
      </w:r>
      <w:r w:rsidR="001E69ED">
        <w:rPr>
          <w:rFonts w:ascii="Times New Roman" w:eastAsia="Times New Roman" w:hAnsi="Times New Roman" w:cs="Times New Roman"/>
          <w:color w:val="000000"/>
          <w:sz w:val="24"/>
          <w:szCs w:val="24"/>
          <w:lang w:val="en-AU"/>
        </w:rPr>
        <w:t>categoris</w:t>
      </w:r>
      <w:r w:rsidR="00F43494" w:rsidRPr="00D579FD">
        <w:rPr>
          <w:rFonts w:ascii="Times New Roman" w:eastAsia="Times New Roman" w:hAnsi="Times New Roman" w:cs="Times New Roman"/>
          <w:color w:val="000000"/>
          <w:sz w:val="24"/>
          <w:szCs w:val="24"/>
          <w:lang w:val="en-AU"/>
        </w:rPr>
        <w:t>ations</w:t>
      </w:r>
      <w:r w:rsidRPr="00D579FD">
        <w:rPr>
          <w:rFonts w:ascii="Times New Roman" w:eastAsia="Times New Roman" w:hAnsi="Times New Roman" w:cs="Times New Roman"/>
          <w:color w:val="000000"/>
          <w:sz w:val="24"/>
          <w:szCs w:val="24"/>
          <w:lang w:val="en-AU"/>
        </w:rPr>
        <w:t xml:space="preserve">. </w:t>
      </w:r>
      <w:r w:rsidR="00F43494" w:rsidRPr="00D579FD">
        <w:rPr>
          <w:rFonts w:ascii="Times New Roman" w:eastAsia="Times New Roman" w:hAnsi="Times New Roman" w:cs="Times New Roman"/>
          <w:color w:val="000000"/>
          <w:sz w:val="24"/>
          <w:szCs w:val="24"/>
          <w:lang w:val="en-AU"/>
        </w:rPr>
        <w:t>Our</w:t>
      </w:r>
      <w:r w:rsidRPr="00D579FD">
        <w:rPr>
          <w:rFonts w:ascii="Times New Roman" w:eastAsia="Times New Roman" w:hAnsi="Times New Roman" w:cs="Times New Roman"/>
          <w:color w:val="000000"/>
          <w:sz w:val="24"/>
          <w:szCs w:val="24"/>
          <w:lang w:val="en-AU"/>
        </w:rPr>
        <w:t xml:space="preserve"> analysis </w:t>
      </w:r>
      <w:r w:rsidR="00F43494" w:rsidRPr="00D579FD">
        <w:rPr>
          <w:rFonts w:ascii="Times New Roman" w:eastAsia="Times New Roman" w:hAnsi="Times New Roman" w:cs="Times New Roman"/>
          <w:color w:val="000000"/>
          <w:sz w:val="24"/>
          <w:szCs w:val="24"/>
          <w:lang w:val="en-AU"/>
        </w:rPr>
        <w:t xml:space="preserve">on </w:t>
      </w:r>
      <w:r w:rsidRPr="00D579FD">
        <w:rPr>
          <w:rFonts w:ascii="Times New Roman" w:eastAsia="Times New Roman" w:hAnsi="Times New Roman" w:cs="Times New Roman"/>
          <w:color w:val="000000"/>
          <w:sz w:val="24"/>
          <w:szCs w:val="24"/>
          <w:lang w:val="en-AU"/>
        </w:rPr>
        <w:t>the 1.5-generation</w:t>
      </w:r>
      <w:r w:rsidR="00F43494" w:rsidRPr="00D579FD">
        <w:rPr>
          <w:rFonts w:ascii="Times New Roman" w:eastAsia="Times New Roman" w:hAnsi="Times New Roman" w:cs="Times New Roman"/>
          <w:color w:val="000000"/>
          <w:sz w:val="24"/>
          <w:szCs w:val="24"/>
          <w:lang w:val="en-AU"/>
        </w:rPr>
        <w:t xml:space="preserve">, based on the categorization by </w:t>
      </w:r>
      <w:proofErr w:type="spellStart"/>
      <w:r w:rsidR="00F43494" w:rsidRPr="00D579FD">
        <w:rPr>
          <w:rFonts w:ascii="Times New Roman" w:eastAsia="Times New Roman" w:hAnsi="Times New Roman" w:cs="Times New Roman"/>
          <w:color w:val="000000"/>
          <w:sz w:val="24"/>
          <w:szCs w:val="24"/>
          <w:lang w:val="en-AU"/>
        </w:rPr>
        <w:t>Baykara-Krumme</w:t>
      </w:r>
      <w:proofErr w:type="spellEnd"/>
      <w:r w:rsidR="00F43494" w:rsidRPr="00D579FD">
        <w:rPr>
          <w:rFonts w:ascii="Times New Roman" w:eastAsia="Times New Roman" w:hAnsi="Times New Roman" w:cs="Times New Roman"/>
          <w:color w:val="000000"/>
          <w:sz w:val="24"/>
          <w:szCs w:val="24"/>
          <w:lang w:val="en-AU"/>
        </w:rPr>
        <w:t xml:space="preserve"> &amp; </w:t>
      </w:r>
      <w:proofErr w:type="spellStart"/>
      <w:r w:rsidR="00F43494" w:rsidRPr="00D579FD">
        <w:rPr>
          <w:rFonts w:ascii="Times New Roman" w:eastAsia="Times New Roman" w:hAnsi="Times New Roman" w:cs="Times New Roman"/>
          <w:color w:val="000000"/>
          <w:sz w:val="24"/>
          <w:szCs w:val="24"/>
          <w:lang w:val="en-AU"/>
        </w:rPr>
        <w:t>Milewski</w:t>
      </w:r>
      <w:proofErr w:type="spellEnd"/>
      <w:r w:rsidR="00F43494" w:rsidRPr="00D579FD">
        <w:rPr>
          <w:rFonts w:ascii="Times New Roman" w:eastAsia="Times New Roman" w:hAnsi="Times New Roman" w:cs="Times New Roman"/>
          <w:color w:val="000000"/>
          <w:sz w:val="24"/>
          <w:szCs w:val="24"/>
          <w:lang w:val="en-AU"/>
        </w:rPr>
        <w:t xml:space="preserve"> (2017) and Carlsson (2019),</w:t>
      </w:r>
      <w:r w:rsidRPr="00D579FD">
        <w:rPr>
          <w:rFonts w:ascii="Times New Roman" w:eastAsia="Times New Roman" w:hAnsi="Times New Roman" w:cs="Times New Roman"/>
          <w:color w:val="000000"/>
          <w:sz w:val="24"/>
          <w:szCs w:val="24"/>
          <w:lang w:val="en-AU"/>
        </w:rPr>
        <w:t xml:space="preserve"> showed </w:t>
      </w:r>
      <w:r w:rsidR="00F43494" w:rsidRPr="00D579FD">
        <w:rPr>
          <w:rFonts w:ascii="Times New Roman" w:eastAsia="Times New Roman" w:hAnsi="Times New Roman" w:cs="Times New Roman"/>
          <w:color w:val="000000"/>
          <w:sz w:val="24"/>
          <w:szCs w:val="24"/>
          <w:lang w:val="en-AU"/>
        </w:rPr>
        <w:t>this group being</w:t>
      </w:r>
      <w:r w:rsidRPr="00D579FD">
        <w:rPr>
          <w:rFonts w:ascii="Times New Roman" w:eastAsia="Times New Roman" w:hAnsi="Times New Roman" w:cs="Times New Roman"/>
          <w:color w:val="000000"/>
          <w:sz w:val="24"/>
          <w:szCs w:val="24"/>
          <w:lang w:val="en-AU"/>
        </w:rPr>
        <w:t xml:space="preserve"> relatively similar to the second-generation. </w:t>
      </w:r>
      <w:r w:rsidR="00D97864" w:rsidRPr="00D579FD">
        <w:rPr>
          <w:rFonts w:ascii="Times New Roman" w:eastAsia="Times New Roman" w:hAnsi="Times New Roman" w:cs="Times New Roman"/>
          <w:color w:val="000000"/>
          <w:sz w:val="24"/>
          <w:szCs w:val="24"/>
          <w:lang w:val="en-AU"/>
        </w:rPr>
        <w:t>Given</w:t>
      </w:r>
      <w:r w:rsidRPr="00D579FD">
        <w:rPr>
          <w:rFonts w:ascii="Times New Roman" w:eastAsia="Times New Roman" w:hAnsi="Times New Roman" w:cs="Times New Roman"/>
          <w:color w:val="000000"/>
          <w:sz w:val="24"/>
          <w:szCs w:val="24"/>
          <w:lang w:val="en-AU"/>
        </w:rPr>
        <w:t xml:space="preserve"> the lack of consensus in previous research </w:t>
      </w:r>
      <w:r w:rsidR="008A169F" w:rsidRPr="00D579FD">
        <w:rPr>
          <w:rFonts w:ascii="Times New Roman" w:eastAsia="Times New Roman" w:hAnsi="Times New Roman" w:cs="Times New Roman"/>
          <w:color w:val="000000"/>
          <w:sz w:val="24"/>
          <w:szCs w:val="24"/>
          <w:lang w:val="en-AU"/>
        </w:rPr>
        <w:t xml:space="preserve">on how to define this group, </w:t>
      </w:r>
      <w:r w:rsidRPr="00D579FD">
        <w:rPr>
          <w:rFonts w:ascii="Times New Roman" w:eastAsia="Times New Roman" w:hAnsi="Times New Roman" w:cs="Times New Roman"/>
          <w:color w:val="000000"/>
          <w:sz w:val="24"/>
          <w:szCs w:val="24"/>
          <w:lang w:val="en-AU"/>
        </w:rPr>
        <w:t xml:space="preserve">we decided not to include the 1.5-generation </w:t>
      </w:r>
      <w:r w:rsidR="00D97864" w:rsidRPr="00D579FD">
        <w:rPr>
          <w:rFonts w:ascii="Times New Roman" w:eastAsia="Times New Roman" w:hAnsi="Times New Roman" w:cs="Times New Roman"/>
          <w:color w:val="000000"/>
          <w:sz w:val="24"/>
          <w:szCs w:val="24"/>
          <w:lang w:val="en-AU"/>
        </w:rPr>
        <w:t xml:space="preserve">in </w:t>
      </w:r>
      <w:r w:rsidRPr="00D579FD">
        <w:rPr>
          <w:rFonts w:ascii="Times New Roman" w:eastAsia="Times New Roman" w:hAnsi="Times New Roman" w:cs="Times New Roman"/>
          <w:color w:val="000000"/>
          <w:sz w:val="24"/>
          <w:szCs w:val="24"/>
          <w:lang w:val="en-AU"/>
        </w:rPr>
        <w:t>the analysis</w:t>
      </w:r>
      <w:r w:rsidR="00D97864" w:rsidRPr="00D579FD">
        <w:rPr>
          <w:rFonts w:ascii="Times New Roman" w:eastAsia="Times New Roman" w:hAnsi="Times New Roman" w:cs="Times New Roman"/>
          <w:color w:val="000000"/>
          <w:sz w:val="24"/>
          <w:szCs w:val="24"/>
          <w:lang w:val="en-AU"/>
        </w:rPr>
        <w:t xml:space="preserve"> presented here</w:t>
      </w:r>
      <w:r w:rsidRPr="00D579FD">
        <w:rPr>
          <w:rFonts w:ascii="Times New Roman" w:eastAsia="Times New Roman" w:hAnsi="Times New Roman" w:cs="Times New Roman"/>
          <w:color w:val="000000"/>
          <w:sz w:val="24"/>
          <w:szCs w:val="24"/>
          <w:lang w:val="en-AU"/>
        </w:rPr>
        <w:t xml:space="preserve">. </w:t>
      </w:r>
    </w:p>
    <w:p w14:paraId="7A45FAAF" w14:textId="77777777" w:rsidR="00D20989" w:rsidRPr="00D579FD" w:rsidRDefault="00D20989" w:rsidP="00663C25">
      <w:pPr>
        <w:spacing w:after="0" w:line="240" w:lineRule="auto"/>
        <w:jc w:val="both"/>
        <w:rPr>
          <w:rFonts w:ascii="Times New Roman" w:eastAsia="Times New Roman" w:hAnsi="Times New Roman" w:cs="Times New Roman"/>
          <w:color w:val="000000"/>
          <w:sz w:val="24"/>
          <w:szCs w:val="24"/>
          <w:lang w:val="en-AU"/>
        </w:rPr>
      </w:pPr>
    </w:p>
    <w:p w14:paraId="69AF0F5F" w14:textId="77777777" w:rsidR="00D20989" w:rsidRPr="00D579FD" w:rsidRDefault="00D20989" w:rsidP="00663C25">
      <w:pPr>
        <w:spacing w:after="0" w:line="240" w:lineRule="auto"/>
        <w:jc w:val="both"/>
        <w:rPr>
          <w:rFonts w:ascii="Times New Roman" w:eastAsia="Times New Roman" w:hAnsi="Times New Roman" w:cs="Times New Roman"/>
          <w:b/>
          <w:color w:val="000000"/>
          <w:sz w:val="24"/>
          <w:szCs w:val="24"/>
          <w:lang w:val="en-AU"/>
        </w:rPr>
      </w:pPr>
      <w:r w:rsidRPr="00D579FD">
        <w:rPr>
          <w:rFonts w:ascii="Times New Roman" w:eastAsia="Times New Roman" w:hAnsi="Times New Roman" w:cs="Times New Roman"/>
          <w:b/>
          <w:color w:val="000000"/>
          <w:sz w:val="24"/>
          <w:szCs w:val="24"/>
          <w:lang w:val="en-AU"/>
        </w:rPr>
        <w:t>Duration of stay</w:t>
      </w:r>
    </w:p>
    <w:p w14:paraId="7BED9CD4" w14:textId="736C94B4" w:rsidR="00D20989" w:rsidRPr="00D579FD" w:rsidRDefault="00D20989" w:rsidP="00663C25">
      <w:pPr>
        <w:spacing w:after="0" w:line="240" w:lineRule="auto"/>
        <w:jc w:val="both"/>
        <w:rPr>
          <w:rFonts w:ascii="Times New Roman" w:eastAsia="Times New Roman" w:hAnsi="Times New Roman" w:cs="Times New Roman"/>
          <w:sz w:val="24"/>
          <w:szCs w:val="24"/>
          <w:lang w:val="en-AU"/>
        </w:rPr>
      </w:pPr>
      <w:r w:rsidRPr="00D579FD">
        <w:rPr>
          <w:rFonts w:ascii="Times New Roman" w:eastAsia="Times New Roman" w:hAnsi="Times New Roman" w:cs="Times New Roman"/>
          <w:color w:val="000000"/>
          <w:sz w:val="24"/>
          <w:szCs w:val="24"/>
          <w:lang w:val="en-AU"/>
        </w:rPr>
        <w:t xml:space="preserve">Several studies (see </w:t>
      </w:r>
      <w:r w:rsidR="001E69ED" w:rsidRPr="00D579FD">
        <w:rPr>
          <w:rFonts w:ascii="Times New Roman" w:eastAsia="Times New Roman" w:hAnsi="Times New Roman" w:cs="Times New Roman"/>
          <w:color w:val="000000"/>
          <w:sz w:val="24"/>
          <w:szCs w:val="24"/>
          <w:lang w:val="en-AU"/>
        </w:rPr>
        <w:t>e.g.,</w:t>
      </w:r>
      <w:r w:rsidRPr="00D579FD">
        <w:rPr>
          <w:rFonts w:ascii="Times New Roman" w:eastAsia="Times New Roman" w:hAnsi="Times New Roman" w:cs="Times New Roman"/>
          <w:color w:val="000000"/>
          <w:sz w:val="24"/>
          <w:szCs w:val="24"/>
          <w:lang w:val="en-AU"/>
        </w:rPr>
        <w:t xml:space="preserve"> Andersson 2004; Mussino &amp; Strozza 2012) have shown that migration significantly matters for the timing of the first child among migrants, and therefore duration of stay is important to account for in migrant fertility research. However, its effect on the quantum is </w:t>
      </w:r>
      <w:r w:rsidR="00314D2D" w:rsidRPr="00D579FD">
        <w:rPr>
          <w:rFonts w:ascii="Times New Roman" w:eastAsia="Times New Roman" w:hAnsi="Times New Roman" w:cs="Times New Roman"/>
          <w:color w:val="000000"/>
          <w:sz w:val="24"/>
          <w:szCs w:val="24"/>
          <w:lang w:val="en-AU"/>
        </w:rPr>
        <w:t xml:space="preserve">unclear </w:t>
      </w:r>
      <w:r w:rsidRPr="00D579FD">
        <w:rPr>
          <w:rFonts w:ascii="Times New Roman" w:eastAsia="Times New Roman" w:hAnsi="Times New Roman" w:cs="Times New Roman"/>
          <w:color w:val="000000"/>
          <w:sz w:val="24"/>
          <w:szCs w:val="24"/>
          <w:lang w:val="en-AU"/>
        </w:rPr>
        <w:t xml:space="preserve">(Statistics Sweden 2012). To ensure that the possible medium- and longer-term fertility differences are not affected by the duration of stay, we do a robustness check. The duration of stay variable is </w:t>
      </w:r>
      <w:r w:rsidR="001E69ED">
        <w:rPr>
          <w:rFonts w:ascii="Times New Roman" w:eastAsia="Times New Roman" w:hAnsi="Times New Roman" w:cs="Times New Roman"/>
          <w:color w:val="000000"/>
          <w:sz w:val="24"/>
          <w:szCs w:val="24"/>
          <w:lang w:val="en-AU"/>
        </w:rPr>
        <w:t>categoris</w:t>
      </w:r>
      <w:r w:rsidRPr="00D579FD">
        <w:rPr>
          <w:rFonts w:ascii="Times New Roman" w:eastAsia="Times New Roman" w:hAnsi="Times New Roman" w:cs="Times New Roman"/>
          <w:color w:val="000000"/>
          <w:sz w:val="24"/>
          <w:szCs w:val="24"/>
          <w:lang w:val="en-AU"/>
        </w:rPr>
        <w:t xml:space="preserve">ed into </w:t>
      </w:r>
      <w:r w:rsidRPr="00D579FD">
        <w:rPr>
          <w:rFonts w:ascii="Times New Roman" w:eastAsia="Times New Roman" w:hAnsi="Times New Roman" w:cs="Times New Roman"/>
          <w:sz w:val="24"/>
          <w:szCs w:val="24"/>
          <w:lang w:val="en-AU"/>
        </w:rPr>
        <w:t>0-1, 2-3, 4-5, 6-7, 8-9 and 10+</w:t>
      </w:r>
      <w:r w:rsidR="00314D2D" w:rsidRPr="00D579FD">
        <w:rPr>
          <w:rFonts w:ascii="Times New Roman" w:eastAsia="Times New Roman" w:hAnsi="Times New Roman" w:cs="Times New Roman"/>
          <w:sz w:val="24"/>
          <w:szCs w:val="24"/>
          <w:lang w:val="en-AU"/>
        </w:rPr>
        <w:t xml:space="preserve"> years</w:t>
      </w:r>
      <w:r w:rsidRPr="00D579FD">
        <w:rPr>
          <w:rFonts w:ascii="Times New Roman" w:eastAsia="Times New Roman" w:hAnsi="Times New Roman" w:cs="Times New Roman"/>
          <w:sz w:val="24"/>
          <w:szCs w:val="24"/>
          <w:lang w:val="en-AU"/>
        </w:rPr>
        <w:t>.</w:t>
      </w:r>
      <w:r w:rsidRPr="00D579FD">
        <w:rPr>
          <w:rFonts w:ascii="Times New Roman" w:eastAsia="Times New Roman" w:hAnsi="Times New Roman" w:cs="Times New Roman"/>
          <w:color w:val="000000"/>
          <w:sz w:val="24"/>
          <w:szCs w:val="24"/>
          <w:lang w:val="en-AU"/>
        </w:rPr>
        <w:t xml:space="preserve"> Supplemental Table A3 </w:t>
      </w:r>
      <w:r w:rsidRPr="00D579FD">
        <w:rPr>
          <w:rFonts w:ascii="Times New Roman" w:eastAsia="Times New Roman" w:hAnsi="Times New Roman" w:cs="Times New Roman"/>
          <w:sz w:val="24"/>
          <w:szCs w:val="24"/>
          <w:lang w:val="en-AU"/>
        </w:rPr>
        <w:t>indicates that there is an interrelation between migration and fertility (</w:t>
      </w:r>
      <w:r w:rsidR="00314D2D" w:rsidRPr="00D579FD">
        <w:rPr>
          <w:rFonts w:ascii="Times New Roman" w:eastAsia="Times New Roman" w:hAnsi="Times New Roman" w:cs="Times New Roman"/>
          <w:sz w:val="24"/>
          <w:szCs w:val="24"/>
          <w:lang w:val="en-AU"/>
        </w:rPr>
        <w:t xml:space="preserve">in line </w:t>
      </w:r>
      <w:r w:rsidRPr="00D579FD">
        <w:rPr>
          <w:rFonts w:ascii="Times New Roman" w:eastAsia="Times New Roman" w:hAnsi="Times New Roman" w:cs="Times New Roman"/>
          <w:sz w:val="24"/>
          <w:szCs w:val="24"/>
          <w:lang w:val="en-AU"/>
        </w:rPr>
        <w:t xml:space="preserve">with previous research). However, duration’s effect on the baseline and on the other control variables is modest. The effect is even smaller in the transition to second birth. </w:t>
      </w:r>
    </w:p>
    <w:p w14:paraId="1086EB2C" w14:textId="22F8A7FD" w:rsidR="00861D86" w:rsidRPr="00D579FD" w:rsidRDefault="00861D86">
      <w:pPr>
        <w:rPr>
          <w:rFonts w:ascii="Times New Roman" w:eastAsia="Times New Roman" w:hAnsi="Times New Roman" w:cs="Times New Roman"/>
          <w:sz w:val="24"/>
          <w:szCs w:val="24"/>
          <w:lang w:val="en-AU"/>
        </w:rPr>
      </w:pPr>
      <w:r w:rsidRPr="00D579FD">
        <w:rPr>
          <w:rFonts w:ascii="Times New Roman" w:eastAsia="Times New Roman" w:hAnsi="Times New Roman" w:cs="Times New Roman"/>
          <w:sz w:val="24"/>
          <w:szCs w:val="24"/>
          <w:lang w:val="en-AU"/>
        </w:rPr>
        <w:br w:type="page"/>
      </w:r>
    </w:p>
    <w:p w14:paraId="27E0D018" w14:textId="2FF25C64" w:rsidR="00D20989" w:rsidRPr="00D579FD" w:rsidRDefault="00D20989" w:rsidP="002307DB">
      <w:pPr>
        <w:spacing w:after="3" w:line="249" w:lineRule="auto"/>
        <w:ind w:left="10" w:hanging="10"/>
        <w:jc w:val="both"/>
        <w:rPr>
          <w:rFonts w:ascii="Times New Roman" w:eastAsia="Times New Roman" w:hAnsi="Times New Roman" w:cs="Times New Roman"/>
          <w:color w:val="000000"/>
          <w:sz w:val="24"/>
          <w:szCs w:val="24"/>
          <w:lang w:val="en-AU"/>
        </w:rPr>
      </w:pPr>
      <w:r w:rsidRPr="00D579FD">
        <w:rPr>
          <w:rFonts w:ascii="Times New Roman" w:eastAsia="Times New Roman" w:hAnsi="Times New Roman" w:cs="Times New Roman"/>
          <w:b/>
          <w:sz w:val="24"/>
          <w:szCs w:val="24"/>
          <w:lang w:val="en-AU"/>
        </w:rPr>
        <w:lastRenderedPageBreak/>
        <w:t>Supplemental Table A3</w:t>
      </w:r>
      <w:r w:rsidRPr="00D579FD">
        <w:rPr>
          <w:rFonts w:ascii="Times New Roman" w:eastAsia="Times New Roman" w:hAnsi="Times New Roman" w:cs="Times New Roman"/>
          <w:sz w:val="24"/>
          <w:szCs w:val="24"/>
          <w:lang w:val="en-AU"/>
        </w:rPr>
        <w:t xml:space="preserve">: </w:t>
      </w:r>
      <w:r w:rsidR="004F03CF" w:rsidRPr="00D579FD">
        <w:rPr>
          <w:rFonts w:ascii="Times New Roman" w:eastAsia="Times New Roman" w:hAnsi="Times New Roman" w:cs="Times New Roman"/>
          <w:color w:val="000000"/>
          <w:sz w:val="24"/>
          <w:szCs w:val="24"/>
          <w:lang w:val="en-AU"/>
        </w:rPr>
        <w:t xml:space="preserve">Robustness checks: Transition to first birth </w:t>
      </w:r>
      <w:r w:rsidR="00754D4E" w:rsidRPr="00D579FD">
        <w:rPr>
          <w:rFonts w:ascii="Times New Roman" w:eastAsia="Times New Roman" w:hAnsi="Times New Roman" w:cs="Times New Roman"/>
          <w:color w:val="000000"/>
          <w:sz w:val="24"/>
          <w:szCs w:val="24"/>
          <w:lang w:val="en-AU"/>
        </w:rPr>
        <w:t xml:space="preserve">and to second birth </w:t>
      </w:r>
      <w:r w:rsidR="004F03CF" w:rsidRPr="00D579FD">
        <w:rPr>
          <w:rFonts w:ascii="Times New Roman" w:eastAsia="Times New Roman" w:hAnsi="Times New Roman" w:cs="Times New Roman"/>
          <w:color w:val="000000"/>
          <w:sz w:val="24"/>
          <w:szCs w:val="24"/>
          <w:lang w:val="en-AU"/>
        </w:rPr>
        <w:t>(</w:t>
      </w:r>
      <w:r w:rsidR="00E54BA8" w:rsidRPr="00D579FD">
        <w:rPr>
          <w:rFonts w:ascii="Times New Roman" w:eastAsia="Times New Roman" w:hAnsi="Times New Roman" w:cs="Times New Roman"/>
          <w:color w:val="000000"/>
          <w:sz w:val="24"/>
          <w:szCs w:val="24"/>
          <w:lang w:val="en-AU"/>
        </w:rPr>
        <w:t>hazard ratios</w:t>
      </w:r>
      <w:r w:rsidR="004F03CF" w:rsidRPr="00D579FD">
        <w:rPr>
          <w:rFonts w:ascii="Times New Roman" w:eastAsia="Times New Roman" w:hAnsi="Times New Roman" w:cs="Times New Roman"/>
          <w:color w:val="000000"/>
          <w:sz w:val="24"/>
          <w:szCs w:val="24"/>
          <w:lang w:val="en-AU"/>
        </w:rPr>
        <w:t xml:space="preserve">) </w:t>
      </w:r>
      <w:r w:rsidR="006B056E" w:rsidRPr="00D579FD">
        <w:rPr>
          <w:rFonts w:ascii="Times New Roman" w:eastAsia="Times New Roman" w:hAnsi="Times New Roman" w:cs="Times New Roman"/>
          <w:color w:val="000000"/>
          <w:sz w:val="24"/>
          <w:szCs w:val="24"/>
          <w:lang w:val="en-AU"/>
        </w:rPr>
        <w:t xml:space="preserve">for the first generation of Polish migrants in Sweden </w:t>
      </w:r>
    </w:p>
    <w:tbl>
      <w:tblPr>
        <w:tblW w:w="9458" w:type="dxa"/>
        <w:tblLayout w:type="fixed"/>
        <w:tblCellMar>
          <w:left w:w="70" w:type="dxa"/>
          <w:right w:w="70" w:type="dxa"/>
        </w:tblCellMar>
        <w:tblLook w:val="04A0" w:firstRow="1" w:lastRow="0" w:firstColumn="1" w:lastColumn="0" w:noHBand="0" w:noVBand="1"/>
      </w:tblPr>
      <w:tblGrid>
        <w:gridCol w:w="2268"/>
        <w:gridCol w:w="709"/>
        <w:gridCol w:w="851"/>
        <w:gridCol w:w="3710"/>
        <w:gridCol w:w="960"/>
        <w:gridCol w:w="960"/>
      </w:tblGrid>
      <w:tr w:rsidR="00515A5D" w:rsidRPr="00D579FD" w14:paraId="1A5F34C5" w14:textId="77777777" w:rsidTr="00491BD9">
        <w:trPr>
          <w:trHeight w:val="315"/>
        </w:trPr>
        <w:tc>
          <w:tcPr>
            <w:tcW w:w="3828" w:type="dxa"/>
            <w:gridSpan w:val="3"/>
            <w:tcBorders>
              <w:top w:val="nil"/>
              <w:left w:val="nil"/>
              <w:bottom w:val="single" w:sz="4" w:space="0" w:color="auto"/>
              <w:right w:val="nil"/>
            </w:tcBorders>
            <w:shd w:val="clear" w:color="auto" w:fill="auto"/>
            <w:noWrap/>
            <w:vAlign w:val="bottom"/>
            <w:hideMark/>
          </w:tcPr>
          <w:p w14:paraId="01A22578" w14:textId="37F9A492" w:rsidR="00515A5D" w:rsidRPr="00D579FD" w:rsidRDefault="00515A5D">
            <w:pPr>
              <w:spacing w:after="0" w:line="240" w:lineRule="auto"/>
              <w:jc w:val="center"/>
              <w:rPr>
                <w:rFonts w:ascii="Times New Roman" w:eastAsia="Times New Roman" w:hAnsi="Times New Roman" w:cs="Times New Roman"/>
                <w:color w:val="000000"/>
                <w:lang w:val="en-AU"/>
              </w:rPr>
            </w:pPr>
            <w:r w:rsidRPr="00D579FD">
              <w:rPr>
                <w:rFonts w:ascii="Times New Roman" w:eastAsia="Times New Roman" w:hAnsi="Times New Roman" w:cs="Times New Roman"/>
                <w:color w:val="000000"/>
                <w:lang w:val="en-AU"/>
              </w:rPr>
              <w:t>Transition to first birth </w:t>
            </w:r>
          </w:p>
        </w:tc>
        <w:tc>
          <w:tcPr>
            <w:tcW w:w="5630" w:type="dxa"/>
            <w:gridSpan w:val="3"/>
            <w:tcBorders>
              <w:top w:val="nil"/>
              <w:left w:val="nil"/>
              <w:bottom w:val="single" w:sz="4" w:space="0" w:color="auto"/>
              <w:right w:val="nil"/>
            </w:tcBorders>
            <w:shd w:val="clear" w:color="auto" w:fill="auto"/>
            <w:noWrap/>
            <w:vAlign w:val="bottom"/>
            <w:hideMark/>
          </w:tcPr>
          <w:p w14:paraId="4484167B" w14:textId="0D0E6876" w:rsidR="00515A5D" w:rsidRPr="00D579FD" w:rsidRDefault="00515A5D" w:rsidP="00515A5D">
            <w:pPr>
              <w:spacing w:after="0" w:line="240" w:lineRule="auto"/>
              <w:jc w:val="center"/>
              <w:rPr>
                <w:rFonts w:ascii="Times New Roman" w:eastAsia="Times New Roman" w:hAnsi="Times New Roman" w:cs="Times New Roman"/>
                <w:color w:val="000000"/>
                <w:lang w:val="en-AU"/>
              </w:rPr>
            </w:pPr>
            <w:r w:rsidRPr="00D579FD">
              <w:rPr>
                <w:rFonts w:ascii="Times New Roman" w:eastAsia="Times New Roman" w:hAnsi="Times New Roman" w:cs="Times New Roman"/>
                <w:color w:val="000000"/>
                <w:lang w:val="en-AU"/>
              </w:rPr>
              <w:t>Transition to second birth</w:t>
            </w:r>
          </w:p>
        </w:tc>
      </w:tr>
      <w:tr w:rsidR="00515A5D" w:rsidRPr="00D579FD" w14:paraId="356DD0FF" w14:textId="77777777" w:rsidTr="00491BD9">
        <w:trPr>
          <w:trHeight w:val="315"/>
        </w:trPr>
        <w:tc>
          <w:tcPr>
            <w:tcW w:w="2268" w:type="dxa"/>
            <w:tcBorders>
              <w:top w:val="single" w:sz="4" w:space="0" w:color="auto"/>
              <w:left w:val="nil"/>
              <w:bottom w:val="nil"/>
              <w:right w:val="nil"/>
            </w:tcBorders>
            <w:shd w:val="clear" w:color="auto" w:fill="auto"/>
            <w:noWrap/>
            <w:vAlign w:val="bottom"/>
            <w:hideMark/>
          </w:tcPr>
          <w:p w14:paraId="51781E77" w14:textId="77777777" w:rsidR="00515A5D" w:rsidRPr="00D579FD" w:rsidRDefault="00515A5D" w:rsidP="00515A5D">
            <w:pPr>
              <w:spacing w:after="0" w:line="240" w:lineRule="auto"/>
              <w:rPr>
                <w:rFonts w:ascii="Calibri" w:eastAsia="Times New Roman" w:hAnsi="Calibri" w:cs="Calibri"/>
                <w:color w:val="000000"/>
                <w:lang w:val="en-AU"/>
              </w:rPr>
            </w:pPr>
            <w:r w:rsidRPr="00D579FD">
              <w:rPr>
                <w:rFonts w:ascii="Calibri" w:eastAsia="Times New Roman" w:hAnsi="Calibri" w:cs="Calibri"/>
                <w:color w:val="000000"/>
                <w:lang w:val="en-AU"/>
              </w:rPr>
              <w:t> </w:t>
            </w:r>
          </w:p>
        </w:tc>
        <w:tc>
          <w:tcPr>
            <w:tcW w:w="709" w:type="dxa"/>
            <w:tcBorders>
              <w:top w:val="single" w:sz="4" w:space="0" w:color="auto"/>
              <w:left w:val="nil"/>
              <w:bottom w:val="single" w:sz="8" w:space="0" w:color="auto"/>
              <w:right w:val="nil"/>
            </w:tcBorders>
            <w:shd w:val="clear" w:color="auto" w:fill="auto"/>
            <w:vAlign w:val="center"/>
            <w:hideMark/>
          </w:tcPr>
          <w:p w14:paraId="08359E37" w14:textId="4F53A367" w:rsidR="00515A5D" w:rsidRPr="00D579FD" w:rsidRDefault="00E54BA8"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HR</w:t>
            </w:r>
          </w:p>
        </w:tc>
        <w:tc>
          <w:tcPr>
            <w:tcW w:w="851" w:type="dxa"/>
            <w:tcBorders>
              <w:top w:val="single" w:sz="4" w:space="0" w:color="auto"/>
              <w:left w:val="nil"/>
              <w:bottom w:val="single" w:sz="8" w:space="0" w:color="auto"/>
              <w:right w:val="nil"/>
            </w:tcBorders>
            <w:shd w:val="clear" w:color="auto" w:fill="auto"/>
            <w:vAlign w:val="center"/>
            <w:hideMark/>
          </w:tcPr>
          <w:p w14:paraId="0C035570" w14:textId="2696950B"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p-value</w:t>
            </w:r>
          </w:p>
        </w:tc>
        <w:tc>
          <w:tcPr>
            <w:tcW w:w="3710" w:type="dxa"/>
            <w:tcBorders>
              <w:top w:val="single" w:sz="4" w:space="0" w:color="auto"/>
              <w:left w:val="nil"/>
              <w:bottom w:val="single" w:sz="8" w:space="0" w:color="auto"/>
              <w:right w:val="nil"/>
            </w:tcBorders>
            <w:shd w:val="clear" w:color="auto" w:fill="auto"/>
            <w:vAlign w:val="center"/>
            <w:hideMark/>
          </w:tcPr>
          <w:p w14:paraId="76F158AA"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 </w:t>
            </w:r>
          </w:p>
        </w:tc>
        <w:tc>
          <w:tcPr>
            <w:tcW w:w="960" w:type="dxa"/>
            <w:tcBorders>
              <w:top w:val="single" w:sz="4" w:space="0" w:color="auto"/>
              <w:left w:val="nil"/>
              <w:bottom w:val="single" w:sz="8" w:space="0" w:color="auto"/>
              <w:right w:val="nil"/>
            </w:tcBorders>
            <w:shd w:val="clear" w:color="auto" w:fill="auto"/>
            <w:vAlign w:val="center"/>
            <w:hideMark/>
          </w:tcPr>
          <w:p w14:paraId="23E36DB1" w14:textId="56B09709" w:rsidR="00515A5D" w:rsidRPr="00D579FD" w:rsidRDefault="00E54BA8"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HR</w:t>
            </w:r>
          </w:p>
        </w:tc>
        <w:tc>
          <w:tcPr>
            <w:tcW w:w="960" w:type="dxa"/>
            <w:tcBorders>
              <w:top w:val="single" w:sz="4" w:space="0" w:color="auto"/>
              <w:left w:val="nil"/>
              <w:bottom w:val="single" w:sz="8" w:space="0" w:color="auto"/>
              <w:right w:val="nil"/>
            </w:tcBorders>
            <w:shd w:val="clear" w:color="auto" w:fill="auto"/>
            <w:vAlign w:val="center"/>
            <w:hideMark/>
          </w:tcPr>
          <w:p w14:paraId="66F3E38F" w14:textId="79E09F09"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p-value</w:t>
            </w:r>
          </w:p>
        </w:tc>
      </w:tr>
      <w:tr w:rsidR="00515A5D" w:rsidRPr="00D579FD" w14:paraId="753F2212" w14:textId="77777777" w:rsidTr="00491BD9">
        <w:trPr>
          <w:trHeight w:val="300"/>
        </w:trPr>
        <w:tc>
          <w:tcPr>
            <w:tcW w:w="2268" w:type="dxa"/>
            <w:tcBorders>
              <w:top w:val="nil"/>
              <w:left w:val="nil"/>
              <w:bottom w:val="nil"/>
              <w:right w:val="nil"/>
            </w:tcBorders>
            <w:shd w:val="clear" w:color="auto" w:fill="auto"/>
            <w:noWrap/>
            <w:vAlign w:val="center"/>
            <w:hideMark/>
          </w:tcPr>
          <w:p w14:paraId="50F79DA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Age (ref=20–24)</w:t>
            </w:r>
          </w:p>
        </w:tc>
        <w:tc>
          <w:tcPr>
            <w:tcW w:w="709" w:type="dxa"/>
            <w:tcBorders>
              <w:top w:val="nil"/>
              <w:left w:val="nil"/>
              <w:bottom w:val="nil"/>
              <w:right w:val="nil"/>
            </w:tcBorders>
            <w:shd w:val="clear" w:color="auto" w:fill="auto"/>
            <w:noWrap/>
            <w:vAlign w:val="bottom"/>
            <w:hideMark/>
          </w:tcPr>
          <w:p w14:paraId="4666FEE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851" w:type="dxa"/>
            <w:tcBorders>
              <w:top w:val="nil"/>
              <w:left w:val="nil"/>
              <w:bottom w:val="nil"/>
              <w:right w:val="nil"/>
            </w:tcBorders>
            <w:shd w:val="clear" w:color="auto" w:fill="auto"/>
            <w:noWrap/>
            <w:vAlign w:val="bottom"/>
            <w:hideMark/>
          </w:tcPr>
          <w:p w14:paraId="784DE6D1"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center"/>
            <w:hideMark/>
          </w:tcPr>
          <w:p w14:paraId="5F9CC647"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Year since first birth (ref=2-3)</w:t>
            </w:r>
          </w:p>
        </w:tc>
        <w:tc>
          <w:tcPr>
            <w:tcW w:w="960" w:type="dxa"/>
            <w:tcBorders>
              <w:top w:val="nil"/>
              <w:left w:val="nil"/>
              <w:bottom w:val="nil"/>
              <w:right w:val="nil"/>
            </w:tcBorders>
            <w:shd w:val="clear" w:color="auto" w:fill="auto"/>
            <w:noWrap/>
            <w:vAlign w:val="bottom"/>
            <w:hideMark/>
          </w:tcPr>
          <w:p w14:paraId="1C6F706E"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960" w:type="dxa"/>
            <w:tcBorders>
              <w:top w:val="nil"/>
              <w:left w:val="nil"/>
              <w:bottom w:val="nil"/>
              <w:right w:val="nil"/>
            </w:tcBorders>
            <w:shd w:val="clear" w:color="auto" w:fill="auto"/>
            <w:noWrap/>
            <w:vAlign w:val="bottom"/>
            <w:hideMark/>
          </w:tcPr>
          <w:p w14:paraId="7A38EF3E"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5E523443" w14:textId="77777777" w:rsidTr="00491BD9">
        <w:trPr>
          <w:trHeight w:val="300"/>
        </w:trPr>
        <w:tc>
          <w:tcPr>
            <w:tcW w:w="2268" w:type="dxa"/>
            <w:tcBorders>
              <w:top w:val="nil"/>
              <w:left w:val="nil"/>
              <w:bottom w:val="nil"/>
              <w:right w:val="nil"/>
            </w:tcBorders>
            <w:shd w:val="clear" w:color="auto" w:fill="auto"/>
            <w:noWrap/>
            <w:vAlign w:val="center"/>
            <w:hideMark/>
          </w:tcPr>
          <w:p w14:paraId="120AF2D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15–19</w:t>
            </w:r>
          </w:p>
        </w:tc>
        <w:tc>
          <w:tcPr>
            <w:tcW w:w="709" w:type="dxa"/>
            <w:tcBorders>
              <w:top w:val="nil"/>
              <w:left w:val="nil"/>
              <w:bottom w:val="nil"/>
              <w:right w:val="nil"/>
            </w:tcBorders>
            <w:shd w:val="clear" w:color="auto" w:fill="auto"/>
            <w:noWrap/>
            <w:vAlign w:val="center"/>
            <w:hideMark/>
          </w:tcPr>
          <w:p w14:paraId="49121384"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0.674</w:t>
            </w:r>
          </w:p>
        </w:tc>
        <w:tc>
          <w:tcPr>
            <w:tcW w:w="851" w:type="dxa"/>
            <w:tcBorders>
              <w:top w:val="nil"/>
              <w:left w:val="nil"/>
              <w:bottom w:val="nil"/>
              <w:right w:val="nil"/>
            </w:tcBorders>
            <w:shd w:val="clear" w:color="auto" w:fill="auto"/>
            <w:noWrap/>
            <w:vAlign w:val="center"/>
          </w:tcPr>
          <w:p w14:paraId="558395C1" w14:textId="52FAFEC4"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3414EF0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w:t>
            </w:r>
          </w:p>
        </w:tc>
        <w:tc>
          <w:tcPr>
            <w:tcW w:w="960" w:type="dxa"/>
            <w:tcBorders>
              <w:top w:val="nil"/>
              <w:left w:val="nil"/>
              <w:bottom w:val="nil"/>
              <w:right w:val="nil"/>
            </w:tcBorders>
            <w:shd w:val="clear" w:color="auto" w:fill="auto"/>
            <w:vAlign w:val="center"/>
            <w:hideMark/>
          </w:tcPr>
          <w:p w14:paraId="22236259"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0.772</w:t>
            </w:r>
          </w:p>
        </w:tc>
        <w:tc>
          <w:tcPr>
            <w:tcW w:w="960" w:type="dxa"/>
            <w:tcBorders>
              <w:top w:val="nil"/>
              <w:left w:val="nil"/>
              <w:bottom w:val="nil"/>
              <w:right w:val="nil"/>
            </w:tcBorders>
            <w:shd w:val="clear" w:color="auto" w:fill="auto"/>
            <w:noWrap/>
            <w:vAlign w:val="center"/>
          </w:tcPr>
          <w:p w14:paraId="4280B2A5" w14:textId="020C98AC" w:rsidR="00515A5D" w:rsidRPr="00D579FD" w:rsidRDefault="003C30F7">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r w:rsidR="005B0D01" w:rsidRPr="00D579FD">
              <w:rPr>
                <w:rFonts w:ascii="Times New Roman" w:eastAsia="Times New Roman" w:hAnsi="Times New Roman" w:cs="Times New Roman"/>
                <w:color w:val="000000"/>
                <w:sz w:val="16"/>
                <w:szCs w:val="16"/>
                <w:lang w:val="en-AU"/>
              </w:rPr>
              <w:t xml:space="preserve"> </w:t>
            </w:r>
          </w:p>
        </w:tc>
      </w:tr>
      <w:tr w:rsidR="00515A5D" w:rsidRPr="00D579FD" w14:paraId="26F92DBB" w14:textId="77777777" w:rsidTr="00491BD9">
        <w:trPr>
          <w:trHeight w:val="300"/>
        </w:trPr>
        <w:tc>
          <w:tcPr>
            <w:tcW w:w="2268" w:type="dxa"/>
            <w:tcBorders>
              <w:top w:val="nil"/>
              <w:left w:val="nil"/>
              <w:bottom w:val="nil"/>
              <w:right w:val="nil"/>
            </w:tcBorders>
            <w:shd w:val="clear" w:color="auto" w:fill="auto"/>
            <w:noWrap/>
            <w:vAlign w:val="center"/>
            <w:hideMark/>
          </w:tcPr>
          <w:p w14:paraId="12ABE3C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25-29</w:t>
            </w:r>
          </w:p>
        </w:tc>
        <w:tc>
          <w:tcPr>
            <w:tcW w:w="709" w:type="dxa"/>
            <w:tcBorders>
              <w:top w:val="nil"/>
              <w:left w:val="nil"/>
              <w:bottom w:val="nil"/>
              <w:right w:val="nil"/>
            </w:tcBorders>
            <w:shd w:val="clear" w:color="auto" w:fill="auto"/>
            <w:noWrap/>
            <w:vAlign w:val="center"/>
            <w:hideMark/>
          </w:tcPr>
          <w:p w14:paraId="674D2ECA"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0.950</w:t>
            </w:r>
          </w:p>
        </w:tc>
        <w:tc>
          <w:tcPr>
            <w:tcW w:w="851" w:type="dxa"/>
            <w:tcBorders>
              <w:top w:val="nil"/>
              <w:left w:val="nil"/>
              <w:bottom w:val="nil"/>
              <w:right w:val="nil"/>
            </w:tcBorders>
            <w:shd w:val="clear" w:color="auto" w:fill="auto"/>
            <w:noWrap/>
            <w:vAlign w:val="center"/>
          </w:tcPr>
          <w:p w14:paraId="1708E6C2" w14:textId="3CE5E738"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0.071</w:t>
            </w:r>
          </w:p>
        </w:tc>
        <w:tc>
          <w:tcPr>
            <w:tcW w:w="3710" w:type="dxa"/>
            <w:tcBorders>
              <w:top w:val="nil"/>
              <w:left w:val="nil"/>
              <w:bottom w:val="nil"/>
              <w:right w:val="nil"/>
            </w:tcBorders>
            <w:shd w:val="clear" w:color="auto" w:fill="auto"/>
            <w:noWrap/>
            <w:vAlign w:val="center"/>
            <w:hideMark/>
          </w:tcPr>
          <w:p w14:paraId="4B895F1E"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4-5</w:t>
            </w:r>
          </w:p>
        </w:tc>
        <w:tc>
          <w:tcPr>
            <w:tcW w:w="960" w:type="dxa"/>
            <w:tcBorders>
              <w:top w:val="nil"/>
              <w:left w:val="nil"/>
              <w:bottom w:val="nil"/>
              <w:right w:val="nil"/>
            </w:tcBorders>
            <w:shd w:val="clear" w:color="auto" w:fill="auto"/>
            <w:vAlign w:val="center"/>
            <w:hideMark/>
          </w:tcPr>
          <w:p w14:paraId="7012D60A"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0.861</w:t>
            </w:r>
          </w:p>
        </w:tc>
        <w:tc>
          <w:tcPr>
            <w:tcW w:w="960" w:type="dxa"/>
            <w:tcBorders>
              <w:top w:val="nil"/>
              <w:left w:val="nil"/>
              <w:bottom w:val="nil"/>
              <w:right w:val="nil"/>
            </w:tcBorders>
            <w:shd w:val="clear" w:color="auto" w:fill="auto"/>
            <w:noWrap/>
            <w:vAlign w:val="center"/>
          </w:tcPr>
          <w:p w14:paraId="1DAA3D2A" w14:textId="3849AE70"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5E897DAD" w14:textId="77777777" w:rsidTr="00491BD9">
        <w:trPr>
          <w:trHeight w:val="300"/>
        </w:trPr>
        <w:tc>
          <w:tcPr>
            <w:tcW w:w="2268" w:type="dxa"/>
            <w:tcBorders>
              <w:top w:val="nil"/>
              <w:left w:val="nil"/>
              <w:bottom w:val="nil"/>
              <w:right w:val="nil"/>
            </w:tcBorders>
            <w:shd w:val="clear" w:color="auto" w:fill="auto"/>
            <w:noWrap/>
            <w:vAlign w:val="center"/>
            <w:hideMark/>
          </w:tcPr>
          <w:p w14:paraId="405C1E9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30-34</w:t>
            </w:r>
          </w:p>
        </w:tc>
        <w:tc>
          <w:tcPr>
            <w:tcW w:w="709" w:type="dxa"/>
            <w:tcBorders>
              <w:top w:val="nil"/>
              <w:left w:val="nil"/>
              <w:bottom w:val="nil"/>
              <w:right w:val="nil"/>
            </w:tcBorders>
            <w:shd w:val="clear" w:color="auto" w:fill="auto"/>
            <w:noWrap/>
            <w:vAlign w:val="center"/>
            <w:hideMark/>
          </w:tcPr>
          <w:p w14:paraId="290FA2BD"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0.885</w:t>
            </w:r>
          </w:p>
        </w:tc>
        <w:tc>
          <w:tcPr>
            <w:tcW w:w="851" w:type="dxa"/>
            <w:tcBorders>
              <w:top w:val="nil"/>
              <w:left w:val="nil"/>
              <w:bottom w:val="nil"/>
              <w:right w:val="nil"/>
            </w:tcBorders>
            <w:shd w:val="clear" w:color="auto" w:fill="auto"/>
            <w:noWrap/>
            <w:vAlign w:val="center"/>
          </w:tcPr>
          <w:p w14:paraId="57E2F27E" w14:textId="7DB5E21E"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387DB0B4"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6+</w:t>
            </w:r>
          </w:p>
        </w:tc>
        <w:tc>
          <w:tcPr>
            <w:tcW w:w="960" w:type="dxa"/>
            <w:tcBorders>
              <w:top w:val="nil"/>
              <w:left w:val="nil"/>
              <w:bottom w:val="nil"/>
              <w:right w:val="nil"/>
            </w:tcBorders>
            <w:shd w:val="clear" w:color="auto" w:fill="auto"/>
            <w:vAlign w:val="center"/>
            <w:hideMark/>
          </w:tcPr>
          <w:p w14:paraId="48F0B69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0.368</w:t>
            </w:r>
          </w:p>
        </w:tc>
        <w:tc>
          <w:tcPr>
            <w:tcW w:w="960" w:type="dxa"/>
            <w:tcBorders>
              <w:top w:val="nil"/>
              <w:left w:val="nil"/>
              <w:bottom w:val="nil"/>
              <w:right w:val="nil"/>
            </w:tcBorders>
            <w:shd w:val="clear" w:color="auto" w:fill="auto"/>
            <w:noWrap/>
            <w:vAlign w:val="center"/>
          </w:tcPr>
          <w:p w14:paraId="5598B5F6" w14:textId="45B08B2A"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0647B425" w14:textId="77777777" w:rsidTr="00491BD9">
        <w:trPr>
          <w:trHeight w:val="300"/>
        </w:trPr>
        <w:tc>
          <w:tcPr>
            <w:tcW w:w="2268" w:type="dxa"/>
            <w:tcBorders>
              <w:top w:val="nil"/>
              <w:left w:val="nil"/>
              <w:bottom w:val="nil"/>
              <w:right w:val="nil"/>
            </w:tcBorders>
            <w:shd w:val="clear" w:color="auto" w:fill="auto"/>
            <w:noWrap/>
            <w:vAlign w:val="center"/>
            <w:hideMark/>
          </w:tcPr>
          <w:p w14:paraId="5BA7317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35+</w:t>
            </w:r>
          </w:p>
        </w:tc>
        <w:tc>
          <w:tcPr>
            <w:tcW w:w="709" w:type="dxa"/>
            <w:tcBorders>
              <w:top w:val="nil"/>
              <w:left w:val="nil"/>
              <w:bottom w:val="nil"/>
              <w:right w:val="nil"/>
            </w:tcBorders>
            <w:shd w:val="clear" w:color="auto" w:fill="auto"/>
            <w:noWrap/>
            <w:vAlign w:val="center"/>
            <w:hideMark/>
          </w:tcPr>
          <w:p w14:paraId="3822418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0.328</w:t>
            </w:r>
          </w:p>
        </w:tc>
        <w:tc>
          <w:tcPr>
            <w:tcW w:w="851" w:type="dxa"/>
            <w:tcBorders>
              <w:top w:val="nil"/>
              <w:left w:val="nil"/>
              <w:bottom w:val="nil"/>
              <w:right w:val="nil"/>
            </w:tcBorders>
            <w:shd w:val="clear" w:color="auto" w:fill="auto"/>
            <w:noWrap/>
            <w:vAlign w:val="center"/>
          </w:tcPr>
          <w:p w14:paraId="1537DB71" w14:textId="20D7A440"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1AEA2EE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960" w:type="dxa"/>
            <w:tcBorders>
              <w:top w:val="nil"/>
              <w:left w:val="nil"/>
              <w:bottom w:val="nil"/>
              <w:right w:val="nil"/>
            </w:tcBorders>
            <w:shd w:val="clear" w:color="auto" w:fill="auto"/>
            <w:noWrap/>
            <w:vAlign w:val="bottom"/>
            <w:hideMark/>
          </w:tcPr>
          <w:p w14:paraId="25163E3E"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center"/>
          </w:tcPr>
          <w:p w14:paraId="615EA0B2"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40D794FE" w14:textId="77777777" w:rsidTr="00491BD9">
        <w:trPr>
          <w:trHeight w:val="300"/>
        </w:trPr>
        <w:tc>
          <w:tcPr>
            <w:tcW w:w="2268" w:type="dxa"/>
            <w:tcBorders>
              <w:top w:val="nil"/>
              <w:left w:val="nil"/>
              <w:bottom w:val="nil"/>
              <w:right w:val="nil"/>
            </w:tcBorders>
            <w:shd w:val="clear" w:color="auto" w:fill="auto"/>
            <w:noWrap/>
            <w:vAlign w:val="center"/>
            <w:hideMark/>
          </w:tcPr>
          <w:p w14:paraId="07D69D00"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Cohort (ref=1970–1979)</w:t>
            </w:r>
          </w:p>
        </w:tc>
        <w:tc>
          <w:tcPr>
            <w:tcW w:w="709" w:type="dxa"/>
            <w:tcBorders>
              <w:top w:val="nil"/>
              <w:left w:val="nil"/>
              <w:bottom w:val="nil"/>
              <w:right w:val="nil"/>
            </w:tcBorders>
            <w:shd w:val="clear" w:color="auto" w:fill="auto"/>
            <w:noWrap/>
            <w:vAlign w:val="center"/>
            <w:hideMark/>
          </w:tcPr>
          <w:p w14:paraId="4F51CD4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851" w:type="dxa"/>
            <w:tcBorders>
              <w:top w:val="nil"/>
              <w:left w:val="nil"/>
              <w:bottom w:val="nil"/>
              <w:right w:val="nil"/>
            </w:tcBorders>
            <w:shd w:val="clear" w:color="auto" w:fill="auto"/>
            <w:noWrap/>
            <w:vAlign w:val="center"/>
          </w:tcPr>
          <w:p w14:paraId="103C4907"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center"/>
            <w:hideMark/>
          </w:tcPr>
          <w:p w14:paraId="73CA422B"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Cohort (ref=1970–1979)</w:t>
            </w:r>
          </w:p>
        </w:tc>
        <w:tc>
          <w:tcPr>
            <w:tcW w:w="960" w:type="dxa"/>
            <w:tcBorders>
              <w:top w:val="nil"/>
              <w:left w:val="nil"/>
              <w:bottom w:val="nil"/>
              <w:right w:val="nil"/>
            </w:tcBorders>
            <w:shd w:val="clear" w:color="auto" w:fill="auto"/>
            <w:noWrap/>
            <w:vAlign w:val="bottom"/>
            <w:hideMark/>
          </w:tcPr>
          <w:p w14:paraId="31596767"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960" w:type="dxa"/>
            <w:tcBorders>
              <w:top w:val="nil"/>
              <w:left w:val="nil"/>
              <w:bottom w:val="nil"/>
              <w:right w:val="nil"/>
            </w:tcBorders>
            <w:shd w:val="clear" w:color="auto" w:fill="auto"/>
            <w:noWrap/>
            <w:vAlign w:val="center"/>
          </w:tcPr>
          <w:p w14:paraId="4DE0B6F4"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16790287" w14:textId="77777777" w:rsidTr="00491BD9">
        <w:trPr>
          <w:trHeight w:val="300"/>
        </w:trPr>
        <w:tc>
          <w:tcPr>
            <w:tcW w:w="2268" w:type="dxa"/>
            <w:tcBorders>
              <w:top w:val="nil"/>
              <w:left w:val="nil"/>
              <w:bottom w:val="nil"/>
              <w:right w:val="nil"/>
            </w:tcBorders>
            <w:shd w:val="clear" w:color="auto" w:fill="auto"/>
            <w:noWrap/>
            <w:vAlign w:val="center"/>
            <w:hideMark/>
          </w:tcPr>
          <w:p w14:paraId="297BB2C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1950–1959</w:t>
            </w:r>
          </w:p>
        </w:tc>
        <w:tc>
          <w:tcPr>
            <w:tcW w:w="709" w:type="dxa"/>
            <w:tcBorders>
              <w:top w:val="nil"/>
              <w:left w:val="nil"/>
              <w:bottom w:val="nil"/>
              <w:right w:val="nil"/>
            </w:tcBorders>
            <w:shd w:val="clear" w:color="auto" w:fill="auto"/>
            <w:noWrap/>
            <w:vAlign w:val="center"/>
            <w:hideMark/>
          </w:tcPr>
          <w:p w14:paraId="0985983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0.793</w:t>
            </w:r>
          </w:p>
        </w:tc>
        <w:tc>
          <w:tcPr>
            <w:tcW w:w="851" w:type="dxa"/>
            <w:tcBorders>
              <w:top w:val="nil"/>
              <w:left w:val="nil"/>
              <w:bottom w:val="nil"/>
              <w:right w:val="nil"/>
            </w:tcBorders>
            <w:shd w:val="clear" w:color="auto" w:fill="auto"/>
            <w:noWrap/>
            <w:vAlign w:val="center"/>
          </w:tcPr>
          <w:p w14:paraId="652C4FDD" w14:textId="0BC4E480"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7000B6B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1950–1959</w:t>
            </w:r>
          </w:p>
        </w:tc>
        <w:tc>
          <w:tcPr>
            <w:tcW w:w="960" w:type="dxa"/>
            <w:tcBorders>
              <w:top w:val="nil"/>
              <w:left w:val="nil"/>
              <w:bottom w:val="nil"/>
              <w:right w:val="nil"/>
            </w:tcBorders>
            <w:shd w:val="clear" w:color="auto" w:fill="auto"/>
            <w:vAlign w:val="center"/>
            <w:hideMark/>
          </w:tcPr>
          <w:p w14:paraId="666F4840"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0.746</w:t>
            </w:r>
          </w:p>
        </w:tc>
        <w:tc>
          <w:tcPr>
            <w:tcW w:w="960" w:type="dxa"/>
            <w:tcBorders>
              <w:top w:val="nil"/>
              <w:left w:val="nil"/>
              <w:bottom w:val="nil"/>
              <w:right w:val="nil"/>
            </w:tcBorders>
            <w:shd w:val="clear" w:color="auto" w:fill="auto"/>
            <w:noWrap/>
            <w:vAlign w:val="center"/>
          </w:tcPr>
          <w:p w14:paraId="5633A620" w14:textId="1B7EAD49"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3ECCA4B6" w14:textId="77777777" w:rsidTr="00491BD9">
        <w:trPr>
          <w:trHeight w:val="300"/>
        </w:trPr>
        <w:tc>
          <w:tcPr>
            <w:tcW w:w="2268" w:type="dxa"/>
            <w:tcBorders>
              <w:top w:val="nil"/>
              <w:left w:val="nil"/>
              <w:bottom w:val="nil"/>
              <w:right w:val="nil"/>
            </w:tcBorders>
            <w:shd w:val="clear" w:color="auto" w:fill="auto"/>
            <w:noWrap/>
            <w:vAlign w:val="center"/>
            <w:hideMark/>
          </w:tcPr>
          <w:p w14:paraId="3B62B3E9"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1960–1969</w:t>
            </w:r>
          </w:p>
        </w:tc>
        <w:tc>
          <w:tcPr>
            <w:tcW w:w="709" w:type="dxa"/>
            <w:tcBorders>
              <w:top w:val="nil"/>
              <w:left w:val="nil"/>
              <w:bottom w:val="nil"/>
              <w:right w:val="nil"/>
            </w:tcBorders>
            <w:shd w:val="clear" w:color="auto" w:fill="auto"/>
            <w:noWrap/>
            <w:vAlign w:val="center"/>
            <w:hideMark/>
          </w:tcPr>
          <w:p w14:paraId="549CB454"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0.970</w:t>
            </w:r>
          </w:p>
        </w:tc>
        <w:tc>
          <w:tcPr>
            <w:tcW w:w="851" w:type="dxa"/>
            <w:tcBorders>
              <w:top w:val="nil"/>
              <w:left w:val="nil"/>
              <w:bottom w:val="nil"/>
              <w:right w:val="nil"/>
            </w:tcBorders>
            <w:shd w:val="clear" w:color="auto" w:fill="auto"/>
            <w:noWrap/>
            <w:vAlign w:val="center"/>
          </w:tcPr>
          <w:p w14:paraId="1ABEEDAF" w14:textId="6935E24D"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0.382</w:t>
            </w:r>
          </w:p>
        </w:tc>
        <w:tc>
          <w:tcPr>
            <w:tcW w:w="3710" w:type="dxa"/>
            <w:tcBorders>
              <w:top w:val="nil"/>
              <w:left w:val="nil"/>
              <w:bottom w:val="nil"/>
              <w:right w:val="nil"/>
            </w:tcBorders>
            <w:shd w:val="clear" w:color="auto" w:fill="auto"/>
            <w:noWrap/>
            <w:vAlign w:val="center"/>
            <w:hideMark/>
          </w:tcPr>
          <w:p w14:paraId="29B10D05"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1960–1969</w:t>
            </w:r>
          </w:p>
        </w:tc>
        <w:tc>
          <w:tcPr>
            <w:tcW w:w="960" w:type="dxa"/>
            <w:tcBorders>
              <w:top w:val="nil"/>
              <w:left w:val="nil"/>
              <w:bottom w:val="nil"/>
              <w:right w:val="nil"/>
            </w:tcBorders>
            <w:shd w:val="clear" w:color="auto" w:fill="auto"/>
            <w:vAlign w:val="center"/>
            <w:hideMark/>
          </w:tcPr>
          <w:p w14:paraId="084D465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0.805</w:t>
            </w:r>
          </w:p>
        </w:tc>
        <w:tc>
          <w:tcPr>
            <w:tcW w:w="960" w:type="dxa"/>
            <w:tcBorders>
              <w:top w:val="nil"/>
              <w:left w:val="nil"/>
              <w:bottom w:val="nil"/>
              <w:right w:val="nil"/>
            </w:tcBorders>
            <w:shd w:val="clear" w:color="auto" w:fill="auto"/>
            <w:noWrap/>
            <w:vAlign w:val="center"/>
          </w:tcPr>
          <w:p w14:paraId="17915DEA" w14:textId="65CA987E"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1F5C72BE" w14:textId="77777777" w:rsidTr="00491BD9">
        <w:trPr>
          <w:trHeight w:val="300"/>
        </w:trPr>
        <w:tc>
          <w:tcPr>
            <w:tcW w:w="2268" w:type="dxa"/>
            <w:tcBorders>
              <w:top w:val="nil"/>
              <w:left w:val="nil"/>
              <w:bottom w:val="nil"/>
              <w:right w:val="nil"/>
            </w:tcBorders>
            <w:shd w:val="clear" w:color="auto" w:fill="auto"/>
            <w:noWrap/>
            <w:vAlign w:val="center"/>
            <w:hideMark/>
          </w:tcPr>
          <w:p w14:paraId="4BD7B7A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1980–1992</w:t>
            </w:r>
          </w:p>
        </w:tc>
        <w:tc>
          <w:tcPr>
            <w:tcW w:w="709" w:type="dxa"/>
            <w:tcBorders>
              <w:top w:val="nil"/>
              <w:left w:val="nil"/>
              <w:bottom w:val="nil"/>
              <w:right w:val="nil"/>
            </w:tcBorders>
            <w:shd w:val="clear" w:color="auto" w:fill="auto"/>
            <w:noWrap/>
            <w:vAlign w:val="center"/>
            <w:hideMark/>
          </w:tcPr>
          <w:p w14:paraId="2DAC6957"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0.830</w:t>
            </w:r>
          </w:p>
        </w:tc>
        <w:tc>
          <w:tcPr>
            <w:tcW w:w="851" w:type="dxa"/>
            <w:tcBorders>
              <w:top w:val="nil"/>
              <w:left w:val="nil"/>
              <w:bottom w:val="nil"/>
              <w:right w:val="nil"/>
            </w:tcBorders>
            <w:shd w:val="clear" w:color="auto" w:fill="auto"/>
            <w:noWrap/>
            <w:vAlign w:val="center"/>
          </w:tcPr>
          <w:p w14:paraId="4A51FDE1" w14:textId="284904D9"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4685815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1980–1992</w:t>
            </w:r>
          </w:p>
        </w:tc>
        <w:tc>
          <w:tcPr>
            <w:tcW w:w="960" w:type="dxa"/>
            <w:tcBorders>
              <w:top w:val="nil"/>
              <w:left w:val="nil"/>
              <w:bottom w:val="nil"/>
              <w:right w:val="nil"/>
            </w:tcBorders>
            <w:shd w:val="clear" w:color="auto" w:fill="auto"/>
            <w:vAlign w:val="center"/>
            <w:hideMark/>
          </w:tcPr>
          <w:p w14:paraId="0ABF05CD"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0.852</w:t>
            </w:r>
          </w:p>
        </w:tc>
        <w:tc>
          <w:tcPr>
            <w:tcW w:w="960" w:type="dxa"/>
            <w:tcBorders>
              <w:top w:val="nil"/>
              <w:left w:val="nil"/>
              <w:bottom w:val="nil"/>
              <w:right w:val="nil"/>
            </w:tcBorders>
            <w:shd w:val="clear" w:color="auto" w:fill="auto"/>
            <w:noWrap/>
            <w:vAlign w:val="center"/>
          </w:tcPr>
          <w:p w14:paraId="5D4E493C" w14:textId="4E868921" w:rsidR="00515A5D" w:rsidRPr="00D579FD" w:rsidRDefault="005B0D01" w:rsidP="00515A5D">
            <w:pPr>
              <w:spacing w:after="0" w:line="240" w:lineRule="auto"/>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16"/>
                <w:szCs w:val="16"/>
                <w:lang w:val="en-AU"/>
              </w:rPr>
              <w:t>0</w:t>
            </w:r>
            <w:r w:rsidRPr="00D579FD">
              <w:rPr>
                <w:rFonts w:ascii="Times New Roman" w:eastAsia="Times New Roman" w:hAnsi="Times New Roman" w:cs="Times New Roman"/>
                <w:color w:val="000000"/>
                <w:sz w:val="20"/>
                <w:szCs w:val="20"/>
                <w:lang w:val="en-AU"/>
              </w:rPr>
              <w:t>.</w:t>
            </w:r>
            <w:r w:rsidRPr="00D579FD">
              <w:rPr>
                <w:rFonts w:ascii="Times New Roman" w:eastAsia="Times New Roman" w:hAnsi="Times New Roman" w:cs="Times New Roman"/>
                <w:color w:val="000000"/>
                <w:sz w:val="16"/>
                <w:szCs w:val="16"/>
                <w:lang w:val="en-AU"/>
              </w:rPr>
              <w:t>002</w:t>
            </w:r>
          </w:p>
        </w:tc>
      </w:tr>
      <w:tr w:rsidR="00515A5D" w:rsidRPr="00D579FD" w14:paraId="58AA5818" w14:textId="77777777" w:rsidTr="00491BD9">
        <w:trPr>
          <w:trHeight w:val="300"/>
        </w:trPr>
        <w:tc>
          <w:tcPr>
            <w:tcW w:w="2268" w:type="dxa"/>
            <w:tcBorders>
              <w:top w:val="nil"/>
              <w:left w:val="nil"/>
              <w:bottom w:val="nil"/>
              <w:right w:val="nil"/>
            </w:tcBorders>
            <w:shd w:val="clear" w:color="auto" w:fill="auto"/>
            <w:noWrap/>
            <w:vAlign w:val="bottom"/>
            <w:hideMark/>
          </w:tcPr>
          <w:p w14:paraId="38AAA4BC" w14:textId="77777777" w:rsidR="00515A5D" w:rsidRPr="00D579FD" w:rsidRDefault="00515A5D" w:rsidP="00515A5D">
            <w:pPr>
              <w:spacing w:after="0" w:line="240" w:lineRule="auto"/>
              <w:jc w:val="center"/>
              <w:rPr>
                <w:rFonts w:ascii="Times New Roman" w:eastAsia="Times New Roman" w:hAnsi="Times New Roman" w:cs="Times New Roman"/>
                <w:color w:val="000000"/>
                <w:sz w:val="20"/>
                <w:szCs w:val="20"/>
                <w:lang w:val="en-AU"/>
              </w:rPr>
            </w:pPr>
          </w:p>
        </w:tc>
        <w:tc>
          <w:tcPr>
            <w:tcW w:w="709" w:type="dxa"/>
            <w:tcBorders>
              <w:top w:val="nil"/>
              <w:left w:val="nil"/>
              <w:bottom w:val="nil"/>
              <w:right w:val="nil"/>
            </w:tcBorders>
            <w:shd w:val="clear" w:color="auto" w:fill="auto"/>
            <w:noWrap/>
            <w:vAlign w:val="center"/>
            <w:hideMark/>
          </w:tcPr>
          <w:p w14:paraId="057EA59B"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66A3CE99"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bottom"/>
            <w:hideMark/>
          </w:tcPr>
          <w:p w14:paraId="3539B2A0"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bottom"/>
            <w:hideMark/>
          </w:tcPr>
          <w:p w14:paraId="01868550"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center"/>
          </w:tcPr>
          <w:p w14:paraId="20B4F1BB"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0C56BB14" w14:textId="77777777" w:rsidTr="00491BD9">
        <w:trPr>
          <w:trHeight w:val="300"/>
        </w:trPr>
        <w:tc>
          <w:tcPr>
            <w:tcW w:w="2268" w:type="dxa"/>
            <w:tcBorders>
              <w:top w:val="nil"/>
              <w:left w:val="nil"/>
              <w:bottom w:val="nil"/>
              <w:right w:val="nil"/>
            </w:tcBorders>
            <w:shd w:val="clear" w:color="auto" w:fill="auto"/>
            <w:noWrap/>
            <w:vAlign w:val="center"/>
            <w:hideMark/>
          </w:tcPr>
          <w:p w14:paraId="1A0268CD"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Marital status (ref=married)</w:t>
            </w:r>
          </w:p>
        </w:tc>
        <w:tc>
          <w:tcPr>
            <w:tcW w:w="709" w:type="dxa"/>
            <w:tcBorders>
              <w:top w:val="nil"/>
              <w:left w:val="nil"/>
              <w:bottom w:val="nil"/>
              <w:right w:val="nil"/>
            </w:tcBorders>
            <w:shd w:val="clear" w:color="auto" w:fill="auto"/>
            <w:noWrap/>
            <w:vAlign w:val="center"/>
            <w:hideMark/>
          </w:tcPr>
          <w:p w14:paraId="697B349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851" w:type="dxa"/>
            <w:tcBorders>
              <w:top w:val="nil"/>
              <w:left w:val="nil"/>
              <w:bottom w:val="nil"/>
              <w:right w:val="nil"/>
            </w:tcBorders>
            <w:shd w:val="clear" w:color="auto" w:fill="auto"/>
            <w:noWrap/>
            <w:vAlign w:val="center"/>
          </w:tcPr>
          <w:p w14:paraId="369EA1C9"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center"/>
            <w:hideMark/>
          </w:tcPr>
          <w:p w14:paraId="7EB176AE"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Marital status (ref=married)</w:t>
            </w:r>
          </w:p>
        </w:tc>
        <w:tc>
          <w:tcPr>
            <w:tcW w:w="960" w:type="dxa"/>
            <w:tcBorders>
              <w:top w:val="nil"/>
              <w:left w:val="nil"/>
              <w:bottom w:val="nil"/>
              <w:right w:val="nil"/>
            </w:tcBorders>
            <w:shd w:val="clear" w:color="auto" w:fill="auto"/>
            <w:noWrap/>
            <w:vAlign w:val="bottom"/>
            <w:hideMark/>
          </w:tcPr>
          <w:p w14:paraId="7922E92B"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960" w:type="dxa"/>
            <w:tcBorders>
              <w:top w:val="nil"/>
              <w:left w:val="nil"/>
              <w:bottom w:val="nil"/>
              <w:right w:val="nil"/>
            </w:tcBorders>
            <w:shd w:val="clear" w:color="auto" w:fill="auto"/>
            <w:noWrap/>
            <w:vAlign w:val="center"/>
          </w:tcPr>
          <w:p w14:paraId="4B580F7B"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217B036F" w14:textId="77777777" w:rsidTr="00491BD9">
        <w:trPr>
          <w:trHeight w:val="300"/>
        </w:trPr>
        <w:tc>
          <w:tcPr>
            <w:tcW w:w="2268" w:type="dxa"/>
            <w:tcBorders>
              <w:top w:val="nil"/>
              <w:left w:val="nil"/>
              <w:bottom w:val="nil"/>
              <w:right w:val="nil"/>
            </w:tcBorders>
            <w:shd w:val="clear" w:color="auto" w:fill="auto"/>
            <w:noWrap/>
            <w:vAlign w:val="center"/>
            <w:hideMark/>
          </w:tcPr>
          <w:p w14:paraId="76539620"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Not married</w:t>
            </w:r>
          </w:p>
        </w:tc>
        <w:tc>
          <w:tcPr>
            <w:tcW w:w="709" w:type="dxa"/>
            <w:tcBorders>
              <w:top w:val="nil"/>
              <w:left w:val="nil"/>
              <w:bottom w:val="nil"/>
              <w:right w:val="nil"/>
            </w:tcBorders>
            <w:shd w:val="clear" w:color="auto" w:fill="auto"/>
            <w:noWrap/>
            <w:vAlign w:val="center"/>
            <w:hideMark/>
          </w:tcPr>
          <w:p w14:paraId="7FB33BBD"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0.264</w:t>
            </w:r>
          </w:p>
        </w:tc>
        <w:tc>
          <w:tcPr>
            <w:tcW w:w="851" w:type="dxa"/>
            <w:tcBorders>
              <w:top w:val="nil"/>
              <w:left w:val="nil"/>
              <w:bottom w:val="nil"/>
              <w:right w:val="nil"/>
            </w:tcBorders>
            <w:shd w:val="clear" w:color="auto" w:fill="auto"/>
            <w:noWrap/>
            <w:vAlign w:val="center"/>
          </w:tcPr>
          <w:p w14:paraId="1A07B414" w14:textId="144BC1F7"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349424D4"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Not married</w:t>
            </w:r>
          </w:p>
        </w:tc>
        <w:tc>
          <w:tcPr>
            <w:tcW w:w="960" w:type="dxa"/>
            <w:tcBorders>
              <w:top w:val="nil"/>
              <w:left w:val="nil"/>
              <w:bottom w:val="nil"/>
              <w:right w:val="nil"/>
            </w:tcBorders>
            <w:shd w:val="clear" w:color="auto" w:fill="auto"/>
            <w:vAlign w:val="center"/>
            <w:hideMark/>
          </w:tcPr>
          <w:p w14:paraId="3255B06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0.622</w:t>
            </w:r>
          </w:p>
        </w:tc>
        <w:tc>
          <w:tcPr>
            <w:tcW w:w="960" w:type="dxa"/>
            <w:tcBorders>
              <w:top w:val="nil"/>
              <w:left w:val="nil"/>
              <w:bottom w:val="nil"/>
              <w:right w:val="nil"/>
            </w:tcBorders>
            <w:shd w:val="clear" w:color="auto" w:fill="auto"/>
            <w:noWrap/>
            <w:vAlign w:val="center"/>
          </w:tcPr>
          <w:p w14:paraId="1C5C7180" w14:textId="395CDEFF"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1B7C55EC" w14:textId="77777777" w:rsidTr="00491BD9">
        <w:trPr>
          <w:trHeight w:val="300"/>
        </w:trPr>
        <w:tc>
          <w:tcPr>
            <w:tcW w:w="2268" w:type="dxa"/>
            <w:tcBorders>
              <w:top w:val="nil"/>
              <w:left w:val="nil"/>
              <w:bottom w:val="nil"/>
              <w:right w:val="nil"/>
            </w:tcBorders>
            <w:shd w:val="clear" w:color="auto" w:fill="auto"/>
            <w:noWrap/>
            <w:vAlign w:val="center"/>
            <w:hideMark/>
          </w:tcPr>
          <w:p w14:paraId="073F7B3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Widowed/divorced</w:t>
            </w:r>
          </w:p>
        </w:tc>
        <w:tc>
          <w:tcPr>
            <w:tcW w:w="709" w:type="dxa"/>
            <w:tcBorders>
              <w:top w:val="nil"/>
              <w:left w:val="nil"/>
              <w:bottom w:val="nil"/>
              <w:right w:val="nil"/>
            </w:tcBorders>
            <w:shd w:val="clear" w:color="auto" w:fill="auto"/>
            <w:noWrap/>
            <w:vAlign w:val="center"/>
            <w:hideMark/>
          </w:tcPr>
          <w:p w14:paraId="2965AD5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0.507</w:t>
            </w:r>
          </w:p>
        </w:tc>
        <w:tc>
          <w:tcPr>
            <w:tcW w:w="851" w:type="dxa"/>
            <w:tcBorders>
              <w:top w:val="nil"/>
              <w:left w:val="nil"/>
              <w:bottom w:val="nil"/>
              <w:right w:val="nil"/>
            </w:tcBorders>
            <w:shd w:val="clear" w:color="auto" w:fill="auto"/>
            <w:noWrap/>
            <w:vAlign w:val="center"/>
          </w:tcPr>
          <w:p w14:paraId="3CB6BDD7" w14:textId="3AE3B44E"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499DAA89"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Widowed/divorced</w:t>
            </w:r>
          </w:p>
        </w:tc>
        <w:tc>
          <w:tcPr>
            <w:tcW w:w="960" w:type="dxa"/>
            <w:tcBorders>
              <w:top w:val="nil"/>
              <w:left w:val="nil"/>
              <w:bottom w:val="nil"/>
              <w:right w:val="nil"/>
            </w:tcBorders>
            <w:shd w:val="clear" w:color="auto" w:fill="auto"/>
            <w:vAlign w:val="center"/>
            <w:hideMark/>
          </w:tcPr>
          <w:p w14:paraId="40A423E9"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0.504</w:t>
            </w:r>
          </w:p>
        </w:tc>
        <w:tc>
          <w:tcPr>
            <w:tcW w:w="960" w:type="dxa"/>
            <w:tcBorders>
              <w:top w:val="nil"/>
              <w:left w:val="nil"/>
              <w:bottom w:val="nil"/>
              <w:right w:val="nil"/>
            </w:tcBorders>
            <w:shd w:val="clear" w:color="auto" w:fill="auto"/>
            <w:noWrap/>
            <w:vAlign w:val="center"/>
          </w:tcPr>
          <w:p w14:paraId="740268D3" w14:textId="4C88DBBE"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39EC9A1B" w14:textId="77777777" w:rsidTr="00491BD9">
        <w:trPr>
          <w:trHeight w:val="300"/>
        </w:trPr>
        <w:tc>
          <w:tcPr>
            <w:tcW w:w="2268" w:type="dxa"/>
            <w:tcBorders>
              <w:top w:val="nil"/>
              <w:left w:val="nil"/>
              <w:bottom w:val="nil"/>
              <w:right w:val="nil"/>
            </w:tcBorders>
            <w:shd w:val="clear" w:color="auto" w:fill="auto"/>
            <w:noWrap/>
            <w:vAlign w:val="center"/>
            <w:hideMark/>
          </w:tcPr>
          <w:p w14:paraId="0BF90E89"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709" w:type="dxa"/>
            <w:tcBorders>
              <w:top w:val="nil"/>
              <w:left w:val="nil"/>
              <w:bottom w:val="nil"/>
              <w:right w:val="nil"/>
            </w:tcBorders>
            <w:shd w:val="clear" w:color="auto" w:fill="auto"/>
            <w:noWrap/>
            <w:vAlign w:val="center"/>
            <w:hideMark/>
          </w:tcPr>
          <w:p w14:paraId="6CAF6267"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1F5EF1F2"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center"/>
            <w:hideMark/>
          </w:tcPr>
          <w:p w14:paraId="18749361"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bottom"/>
            <w:hideMark/>
          </w:tcPr>
          <w:p w14:paraId="4B46A822"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center"/>
          </w:tcPr>
          <w:p w14:paraId="70AD0D85"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74070983" w14:textId="77777777" w:rsidTr="00491BD9">
        <w:trPr>
          <w:trHeight w:val="450"/>
        </w:trPr>
        <w:tc>
          <w:tcPr>
            <w:tcW w:w="2268" w:type="dxa"/>
            <w:tcBorders>
              <w:top w:val="nil"/>
              <w:left w:val="nil"/>
              <w:bottom w:val="nil"/>
              <w:right w:val="nil"/>
            </w:tcBorders>
            <w:shd w:val="clear" w:color="auto" w:fill="auto"/>
            <w:noWrap/>
            <w:vAlign w:val="center"/>
            <w:hideMark/>
          </w:tcPr>
          <w:p w14:paraId="44E0E223"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709" w:type="dxa"/>
            <w:tcBorders>
              <w:top w:val="nil"/>
              <w:left w:val="nil"/>
              <w:bottom w:val="nil"/>
              <w:right w:val="nil"/>
            </w:tcBorders>
            <w:shd w:val="clear" w:color="auto" w:fill="auto"/>
            <w:noWrap/>
            <w:vAlign w:val="center"/>
            <w:hideMark/>
          </w:tcPr>
          <w:p w14:paraId="02503AE0"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5AEF54E7"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vAlign w:val="center"/>
            <w:hideMark/>
          </w:tcPr>
          <w:p w14:paraId="2A98FE3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Age at first birth (ref=20-24)</w:t>
            </w:r>
          </w:p>
        </w:tc>
        <w:tc>
          <w:tcPr>
            <w:tcW w:w="960" w:type="dxa"/>
            <w:tcBorders>
              <w:top w:val="nil"/>
              <w:left w:val="nil"/>
              <w:bottom w:val="nil"/>
              <w:right w:val="nil"/>
            </w:tcBorders>
            <w:shd w:val="clear" w:color="auto" w:fill="auto"/>
            <w:noWrap/>
            <w:vAlign w:val="bottom"/>
            <w:hideMark/>
          </w:tcPr>
          <w:p w14:paraId="4A5E05E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960" w:type="dxa"/>
            <w:tcBorders>
              <w:top w:val="nil"/>
              <w:left w:val="nil"/>
              <w:bottom w:val="nil"/>
              <w:right w:val="nil"/>
            </w:tcBorders>
            <w:shd w:val="clear" w:color="auto" w:fill="auto"/>
            <w:noWrap/>
            <w:vAlign w:val="center"/>
          </w:tcPr>
          <w:p w14:paraId="141490E3"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0C26A58C" w14:textId="77777777" w:rsidTr="00491BD9">
        <w:trPr>
          <w:trHeight w:val="300"/>
        </w:trPr>
        <w:tc>
          <w:tcPr>
            <w:tcW w:w="2268" w:type="dxa"/>
            <w:tcBorders>
              <w:top w:val="nil"/>
              <w:left w:val="nil"/>
              <w:bottom w:val="nil"/>
              <w:right w:val="nil"/>
            </w:tcBorders>
            <w:shd w:val="clear" w:color="auto" w:fill="auto"/>
            <w:noWrap/>
            <w:vAlign w:val="center"/>
            <w:hideMark/>
          </w:tcPr>
          <w:p w14:paraId="4D04D782"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709" w:type="dxa"/>
            <w:tcBorders>
              <w:top w:val="nil"/>
              <w:left w:val="nil"/>
              <w:bottom w:val="nil"/>
              <w:right w:val="nil"/>
            </w:tcBorders>
            <w:shd w:val="clear" w:color="auto" w:fill="auto"/>
            <w:noWrap/>
            <w:vAlign w:val="center"/>
            <w:hideMark/>
          </w:tcPr>
          <w:p w14:paraId="4DCC65E0"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356D1F70"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vAlign w:val="center"/>
            <w:hideMark/>
          </w:tcPr>
          <w:p w14:paraId="365BD61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15-19</w:t>
            </w:r>
          </w:p>
        </w:tc>
        <w:tc>
          <w:tcPr>
            <w:tcW w:w="960" w:type="dxa"/>
            <w:tcBorders>
              <w:top w:val="nil"/>
              <w:left w:val="nil"/>
              <w:bottom w:val="nil"/>
              <w:right w:val="nil"/>
            </w:tcBorders>
            <w:shd w:val="clear" w:color="auto" w:fill="auto"/>
            <w:vAlign w:val="center"/>
            <w:hideMark/>
          </w:tcPr>
          <w:p w14:paraId="7C31185A"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1.087</w:t>
            </w:r>
          </w:p>
        </w:tc>
        <w:tc>
          <w:tcPr>
            <w:tcW w:w="960" w:type="dxa"/>
            <w:tcBorders>
              <w:top w:val="nil"/>
              <w:left w:val="nil"/>
              <w:bottom w:val="nil"/>
              <w:right w:val="nil"/>
            </w:tcBorders>
            <w:shd w:val="clear" w:color="auto" w:fill="auto"/>
            <w:noWrap/>
            <w:vAlign w:val="center"/>
          </w:tcPr>
          <w:p w14:paraId="02803966" w14:textId="36D45DA3"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0.078</w:t>
            </w:r>
          </w:p>
        </w:tc>
      </w:tr>
      <w:tr w:rsidR="00515A5D" w:rsidRPr="00D579FD" w14:paraId="4FBF98F2" w14:textId="77777777" w:rsidTr="00491BD9">
        <w:trPr>
          <w:trHeight w:val="300"/>
        </w:trPr>
        <w:tc>
          <w:tcPr>
            <w:tcW w:w="2268" w:type="dxa"/>
            <w:tcBorders>
              <w:top w:val="nil"/>
              <w:left w:val="nil"/>
              <w:bottom w:val="nil"/>
              <w:right w:val="nil"/>
            </w:tcBorders>
            <w:shd w:val="clear" w:color="auto" w:fill="auto"/>
            <w:noWrap/>
            <w:vAlign w:val="center"/>
            <w:hideMark/>
          </w:tcPr>
          <w:p w14:paraId="41A994C6"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709" w:type="dxa"/>
            <w:tcBorders>
              <w:top w:val="nil"/>
              <w:left w:val="nil"/>
              <w:bottom w:val="nil"/>
              <w:right w:val="nil"/>
            </w:tcBorders>
            <w:shd w:val="clear" w:color="auto" w:fill="auto"/>
            <w:noWrap/>
            <w:vAlign w:val="center"/>
            <w:hideMark/>
          </w:tcPr>
          <w:p w14:paraId="21BD4125"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7478EF19"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vAlign w:val="center"/>
            <w:hideMark/>
          </w:tcPr>
          <w:p w14:paraId="5E7976E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25-29</w:t>
            </w:r>
          </w:p>
        </w:tc>
        <w:tc>
          <w:tcPr>
            <w:tcW w:w="960" w:type="dxa"/>
            <w:tcBorders>
              <w:top w:val="nil"/>
              <w:left w:val="nil"/>
              <w:bottom w:val="nil"/>
              <w:right w:val="nil"/>
            </w:tcBorders>
            <w:shd w:val="clear" w:color="auto" w:fill="auto"/>
            <w:vAlign w:val="center"/>
            <w:hideMark/>
          </w:tcPr>
          <w:p w14:paraId="74D49B8B"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0.872</w:t>
            </w:r>
          </w:p>
        </w:tc>
        <w:tc>
          <w:tcPr>
            <w:tcW w:w="960" w:type="dxa"/>
            <w:tcBorders>
              <w:top w:val="nil"/>
              <w:left w:val="nil"/>
              <w:bottom w:val="nil"/>
              <w:right w:val="nil"/>
            </w:tcBorders>
            <w:shd w:val="clear" w:color="auto" w:fill="auto"/>
            <w:noWrap/>
            <w:vAlign w:val="center"/>
          </w:tcPr>
          <w:p w14:paraId="1B6012D8" w14:textId="3962E5D6"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749DEB17" w14:textId="77777777" w:rsidTr="00491BD9">
        <w:trPr>
          <w:trHeight w:val="300"/>
        </w:trPr>
        <w:tc>
          <w:tcPr>
            <w:tcW w:w="2268" w:type="dxa"/>
            <w:tcBorders>
              <w:top w:val="nil"/>
              <w:left w:val="nil"/>
              <w:bottom w:val="nil"/>
              <w:right w:val="nil"/>
            </w:tcBorders>
            <w:shd w:val="clear" w:color="auto" w:fill="auto"/>
            <w:noWrap/>
            <w:vAlign w:val="center"/>
            <w:hideMark/>
          </w:tcPr>
          <w:p w14:paraId="045B69C3"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709" w:type="dxa"/>
            <w:tcBorders>
              <w:top w:val="nil"/>
              <w:left w:val="nil"/>
              <w:bottom w:val="nil"/>
              <w:right w:val="nil"/>
            </w:tcBorders>
            <w:shd w:val="clear" w:color="auto" w:fill="auto"/>
            <w:noWrap/>
            <w:vAlign w:val="center"/>
            <w:hideMark/>
          </w:tcPr>
          <w:p w14:paraId="41F51C41"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7349CF37"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vAlign w:val="center"/>
            <w:hideMark/>
          </w:tcPr>
          <w:p w14:paraId="719F568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30-34</w:t>
            </w:r>
          </w:p>
        </w:tc>
        <w:tc>
          <w:tcPr>
            <w:tcW w:w="960" w:type="dxa"/>
            <w:tcBorders>
              <w:top w:val="nil"/>
              <w:left w:val="nil"/>
              <w:bottom w:val="nil"/>
              <w:right w:val="nil"/>
            </w:tcBorders>
            <w:shd w:val="clear" w:color="auto" w:fill="auto"/>
            <w:vAlign w:val="center"/>
            <w:hideMark/>
          </w:tcPr>
          <w:p w14:paraId="08C697DD"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0.748</w:t>
            </w:r>
          </w:p>
        </w:tc>
        <w:tc>
          <w:tcPr>
            <w:tcW w:w="960" w:type="dxa"/>
            <w:tcBorders>
              <w:top w:val="nil"/>
              <w:left w:val="nil"/>
              <w:bottom w:val="nil"/>
              <w:right w:val="nil"/>
            </w:tcBorders>
            <w:shd w:val="clear" w:color="auto" w:fill="auto"/>
            <w:noWrap/>
            <w:vAlign w:val="center"/>
          </w:tcPr>
          <w:p w14:paraId="45BCBCA5" w14:textId="2218061B"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1D97831C" w14:textId="77777777" w:rsidTr="00491BD9">
        <w:trPr>
          <w:trHeight w:val="300"/>
        </w:trPr>
        <w:tc>
          <w:tcPr>
            <w:tcW w:w="2268" w:type="dxa"/>
            <w:tcBorders>
              <w:top w:val="nil"/>
              <w:left w:val="nil"/>
              <w:bottom w:val="nil"/>
              <w:right w:val="nil"/>
            </w:tcBorders>
            <w:shd w:val="clear" w:color="auto" w:fill="auto"/>
            <w:noWrap/>
            <w:vAlign w:val="center"/>
            <w:hideMark/>
          </w:tcPr>
          <w:p w14:paraId="6950D9C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709" w:type="dxa"/>
            <w:tcBorders>
              <w:top w:val="nil"/>
              <w:left w:val="nil"/>
              <w:bottom w:val="nil"/>
              <w:right w:val="nil"/>
            </w:tcBorders>
            <w:shd w:val="clear" w:color="auto" w:fill="auto"/>
            <w:noWrap/>
            <w:vAlign w:val="center"/>
            <w:hideMark/>
          </w:tcPr>
          <w:p w14:paraId="5DC05E78"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center"/>
          </w:tcPr>
          <w:p w14:paraId="37F508FF"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vAlign w:val="center"/>
            <w:hideMark/>
          </w:tcPr>
          <w:p w14:paraId="4E66EB96"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35+</w:t>
            </w:r>
          </w:p>
        </w:tc>
        <w:tc>
          <w:tcPr>
            <w:tcW w:w="960" w:type="dxa"/>
            <w:tcBorders>
              <w:top w:val="nil"/>
              <w:left w:val="nil"/>
              <w:bottom w:val="nil"/>
              <w:right w:val="nil"/>
            </w:tcBorders>
            <w:shd w:val="clear" w:color="auto" w:fill="auto"/>
            <w:vAlign w:val="center"/>
            <w:hideMark/>
          </w:tcPr>
          <w:p w14:paraId="5D68C83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0.533</w:t>
            </w:r>
          </w:p>
        </w:tc>
        <w:tc>
          <w:tcPr>
            <w:tcW w:w="960" w:type="dxa"/>
            <w:tcBorders>
              <w:top w:val="nil"/>
              <w:left w:val="nil"/>
              <w:bottom w:val="nil"/>
              <w:right w:val="nil"/>
            </w:tcBorders>
            <w:shd w:val="clear" w:color="auto" w:fill="auto"/>
            <w:noWrap/>
            <w:vAlign w:val="center"/>
          </w:tcPr>
          <w:p w14:paraId="17D69179" w14:textId="0EAEF89A"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2AAB35D2" w14:textId="77777777" w:rsidTr="00491BD9">
        <w:trPr>
          <w:trHeight w:val="300"/>
        </w:trPr>
        <w:tc>
          <w:tcPr>
            <w:tcW w:w="2268" w:type="dxa"/>
            <w:tcBorders>
              <w:top w:val="nil"/>
              <w:left w:val="nil"/>
              <w:bottom w:val="nil"/>
              <w:right w:val="nil"/>
            </w:tcBorders>
            <w:shd w:val="clear" w:color="auto" w:fill="auto"/>
            <w:noWrap/>
            <w:vAlign w:val="bottom"/>
            <w:hideMark/>
          </w:tcPr>
          <w:p w14:paraId="588D8CD5"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709" w:type="dxa"/>
            <w:tcBorders>
              <w:top w:val="nil"/>
              <w:left w:val="nil"/>
              <w:bottom w:val="nil"/>
              <w:right w:val="nil"/>
            </w:tcBorders>
            <w:shd w:val="clear" w:color="auto" w:fill="auto"/>
            <w:noWrap/>
            <w:vAlign w:val="bottom"/>
            <w:hideMark/>
          </w:tcPr>
          <w:p w14:paraId="4960A20B"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851" w:type="dxa"/>
            <w:tcBorders>
              <w:top w:val="nil"/>
              <w:left w:val="nil"/>
              <w:bottom w:val="nil"/>
              <w:right w:val="nil"/>
            </w:tcBorders>
            <w:shd w:val="clear" w:color="auto" w:fill="auto"/>
            <w:noWrap/>
            <w:vAlign w:val="bottom"/>
          </w:tcPr>
          <w:p w14:paraId="1B355198"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bottom"/>
            <w:hideMark/>
          </w:tcPr>
          <w:p w14:paraId="678806A3"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bottom"/>
            <w:hideMark/>
          </w:tcPr>
          <w:p w14:paraId="687393EC"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960" w:type="dxa"/>
            <w:tcBorders>
              <w:top w:val="nil"/>
              <w:left w:val="nil"/>
              <w:bottom w:val="nil"/>
              <w:right w:val="nil"/>
            </w:tcBorders>
            <w:shd w:val="clear" w:color="auto" w:fill="auto"/>
            <w:noWrap/>
            <w:vAlign w:val="center"/>
          </w:tcPr>
          <w:p w14:paraId="34FEB67A"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56B4EAAD" w14:textId="77777777" w:rsidTr="00491BD9">
        <w:trPr>
          <w:trHeight w:val="300"/>
        </w:trPr>
        <w:tc>
          <w:tcPr>
            <w:tcW w:w="2268" w:type="dxa"/>
            <w:tcBorders>
              <w:top w:val="nil"/>
              <w:left w:val="nil"/>
              <w:bottom w:val="nil"/>
              <w:right w:val="nil"/>
            </w:tcBorders>
            <w:shd w:val="clear" w:color="auto" w:fill="auto"/>
            <w:noWrap/>
            <w:vAlign w:val="center"/>
            <w:hideMark/>
          </w:tcPr>
          <w:p w14:paraId="053C886B"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Duration (ref 2-3)</w:t>
            </w:r>
          </w:p>
        </w:tc>
        <w:tc>
          <w:tcPr>
            <w:tcW w:w="709" w:type="dxa"/>
            <w:tcBorders>
              <w:top w:val="nil"/>
              <w:left w:val="nil"/>
              <w:bottom w:val="nil"/>
              <w:right w:val="nil"/>
            </w:tcBorders>
            <w:shd w:val="clear" w:color="auto" w:fill="auto"/>
            <w:noWrap/>
            <w:vAlign w:val="bottom"/>
            <w:hideMark/>
          </w:tcPr>
          <w:p w14:paraId="7E4A1D26"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851" w:type="dxa"/>
            <w:tcBorders>
              <w:top w:val="nil"/>
              <w:left w:val="nil"/>
              <w:bottom w:val="nil"/>
              <w:right w:val="nil"/>
            </w:tcBorders>
            <w:shd w:val="clear" w:color="auto" w:fill="auto"/>
            <w:noWrap/>
            <w:vAlign w:val="bottom"/>
          </w:tcPr>
          <w:p w14:paraId="7C4D486A"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c>
          <w:tcPr>
            <w:tcW w:w="3710" w:type="dxa"/>
            <w:tcBorders>
              <w:top w:val="nil"/>
              <w:left w:val="nil"/>
              <w:bottom w:val="nil"/>
              <w:right w:val="nil"/>
            </w:tcBorders>
            <w:shd w:val="clear" w:color="auto" w:fill="auto"/>
            <w:noWrap/>
            <w:vAlign w:val="center"/>
            <w:hideMark/>
          </w:tcPr>
          <w:p w14:paraId="3BE01666"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Duration (ref 2-3)</w:t>
            </w:r>
          </w:p>
        </w:tc>
        <w:tc>
          <w:tcPr>
            <w:tcW w:w="960" w:type="dxa"/>
            <w:tcBorders>
              <w:top w:val="nil"/>
              <w:left w:val="nil"/>
              <w:bottom w:val="nil"/>
              <w:right w:val="nil"/>
            </w:tcBorders>
            <w:shd w:val="clear" w:color="auto" w:fill="auto"/>
            <w:noWrap/>
            <w:vAlign w:val="bottom"/>
            <w:hideMark/>
          </w:tcPr>
          <w:p w14:paraId="1EC825B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960" w:type="dxa"/>
            <w:tcBorders>
              <w:top w:val="nil"/>
              <w:left w:val="nil"/>
              <w:bottom w:val="nil"/>
              <w:right w:val="nil"/>
            </w:tcBorders>
            <w:shd w:val="clear" w:color="auto" w:fill="auto"/>
            <w:noWrap/>
            <w:vAlign w:val="center"/>
          </w:tcPr>
          <w:p w14:paraId="7F5ABA95" w14:textId="77777777" w:rsidR="00515A5D" w:rsidRPr="00D579FD" w:rsidRDefault="00515A5D" w:rsidP="00515A5D">
            <w:pPr>
              <w:spacing w:after="0" w:line="240" w:lineRule="auto"/>
              <w:jc w:val="center"/>
              <w:rPr>
                <w:rFonts w:ascii="Times New Roman" w:eastAsia="Times New Roman" w:hAnsi="Times New Roman" w:cs="Times New Roman"/>
                <w:sz w:val="20"/>
                <w:szCs w:val="20"/>
                <w:lang w:val="en-AU"/>
              </w:rPr>
            </w:pPr>
          </w:p>
        </w:tc>
      </w:tr>
      <w:tr w:rsidR="00515A5D" w:rsidRPr="00D579FD" w14:paraId="11498B47" w14:textId="77777777" w:rsidTr="00491BD9">
        <w:trPr>
          <w:trHeight w:val="300"/>
        </w:trPr>
        <w:tc>
          <w:tcPr>
            <w:tcW w:w="2268" w:type="dxa"/>
            <w:tcBorders>
              <w:top w:val="nil"/>
              <w:left w:val="nil"/>
              <w:bottom w:val="nil"/>
              <w:right w:val="nil"/>
            </w:tcBorders>
            <w:shd w:val="clear" w:color="auto" w:fill="auto"/>
            <w:noWrap/>
            <w:vAlign w:val="center"/>
            <w:hideMark/>
          </w:tcPr>
          <w:p w14:paraId="759BD51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w:t>
            </w:r>
          </w:p>
        </w:tc>
        <w:tc>
          <w:tcPr>
            <w:tcW w:w="709" w:type="dxa"/>
            <w:tcBorders>
              <w:top w:val="nil"/>
              <w:left w:val="nil"/>
              <w:bottom w:val="nil"/>
              <w:right w:val="nil"/>
            </w:tcBorders>
            <w:shd w:val="clear" w:color="auto" w:fill="auto"/>
            <w:noWrap/>
            <w:vAlign w:val="center"/>
            <w:hideMark/>
          </w:tcPr>
          <w:p w14:paraId="764C0423"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1.523</w:t>
            </w:r>
          </w:p>
        </w:tc>
        <w:tc>
          <w:tcPr>
            <w:tcW w:w="851" w:type="dxa"/>
            <w:tcBorders>
              <w:top w:val="nil"/>
              <w:left w:val="nil"/>
              <w:bottom w:val="nil"/>
              <w:right w:val="nil"/>
            </w:tcBorders>
            <w:shd w:val="clear" w:color="auto" w:fill="auto"/>
            <w:noWrap/>
            <w:vAlign w:val="center"/>
          </w:tcPr>
          <w:p w14:paraId="5D47B8E9" w14:textId="6983E7A9"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238DA8C6"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w:t>
            </w:r>
          </w:p>
        </w:tc>
        <w:tc>
          <w:tcPr>
            <w:tcW w:w="960" w:type="dxa"/>
            <w:tcBorders>
              <w:top w:val="nil"/>
              <w:left w:val="nil"/>
              <w:bottom w:val="nil"/>
              <w:right w:val="nil"/>
            </w:tcBorders>
            <w:shd w:val="clear" w:color="auto" w:fill="auto"/>
            <w:vAlign w:val="center"/>
            <w:hideMark/>
          </w:tcPr>
          <w:p w14:paraId="0C907D83"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1.033</w:t>
            </w:r>
          </w:p>
        </w:tc>
        <w:tc>
          <w:tcPr>
            <w:tcW w:w="960" w:type="dxa"/>
            <w:tcBorders>
              <w:top w:val="nil"/>
              <w:left w:val="nil"/>
              <w:bottom w:val="nil"/>
              <w:right w:val="nil"/>
            </w:tcBorders>
            <w:shd w:val="clear" w:color="auto" w:fill="auto"/>
            <w:noWrap/>
            <w:vAlign w:val="center"/>
          </w:tcPr>
          <w:p w14:paraId="1E2BCC4E" w14:textId="25A5FFAB"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0.406</w:t>
            </w:r>
          </w:p>
        </w:tc>
      </w:tr>
      <w:tr w:rsidR="00515A5D" w:rsidRPr="00D579FD" w14:paraId="3C969DB6" w14:textId="77777777" w:rsidTr="00491BD9">
        <w:trPr>
          <w:trHeight w:val="300"/>
        </w:trPr>
        <w:tc>
          <w:tcPr>
            <w:tcW w:w="2268" w:type="dxa"/>
            <w:tcBorders>
              <w:top w:val="nil"/>
              <w:left w:val="nil"/>
              <w:bottom w:val="nil"/>
              <w:right w:val="nil"/>
            </w:tcBorders>
            <w:shd w:val="clear" w:color="auto" w:fill="auto"/>
            <w:noWrap/>
            <w:vAlign w:val="center"/>
            <w:hideMark/>
          </w:tcPr>
          <w:p w14:paraId="4D70EC7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4-5</w:t>
            </w:r>
          </w:p>
        </w:tc>
        <w:tc>
          <w:tcPr>
            <w:tcW w:w="709" w:type="dxa"/>
            <w:tcBorders>
              <w:top w:val="nil"/>
              <w:left w:val="nil"/>
              <w:bottom w:val="nil"/>
              <w:right w:val="nil"/>
            </w:tcBorders>
            <w:shd w:val="clear" w:color="auto" w:fill="auto"/>
            <w:noWrap/>
            <w:vAlign w:val="center"/>
            <w:hideMark/>
          </w:tcPr>
          <w:p w14:paraId="002BC076"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0.943</w:t>
            </w:r>
          </w:p>
        </w:tc>
        <w:tc>
          <w:tcPr>
            <w:tcW w:w="851" w:type="dxa"/>
            <w:tcBorders>
              <w:top w:val="nil"/>
              <w:left w:val="nil"/>
              <w:bottom w:val="nil"/>
              <w:right w:val="nil"/>
            </w:tcBorders>
            <w:shd w:val="clear" w:color="auto" w:fill="auto"/>
            <w:noWrap/>
            <w:vAlign w:val="center"/>
          </w:tcPr>
          <w:p w14:paraId="298329B0" w14:textId="6C4E116B"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0.145</w:t>
            </w:r>
          </w:p>
        </w:tc>
        <w:tc>
          <w:tcPr>
            <w:tcW w:w="3710" w:type="dxa"/>
            <w:tcBorders>
              <w:top w:val="nil"/>
              <w:left w:val="nil"/>
              <w:bottom w:val="nil"/>
              <w:right w:val="nil"/>
            </w:tcBorders>
            <w:shd w:val="clear" w:color="auto" w:fill="auto"/>
            <w:noWrap/>
            <w:vAlign w:val="center"/>
            <w:hideMark/>
          </w:tcPr>
          <w:p w14:paraId="27E30EF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4-5</w:t>
            </w:r>
          </w:p>
        </w:tc>
        <w:tc>
          <w:tcPr>
            <w:tcW w:w="960" w:type="dxa"/>
            <w:tcBorders>
              <w:top w:val="nil"/>
              <w:left w:val="nil"/>
              <w:bottom w:val="nil"/>
              <w:right w:val="nil"/>
            </w:tcBorders>
            <w:shd w:val="clear" w:color="auto" w:fill="auto"/>
            <w:vAlign w:val="center"/>
            <w:hideMark/>
          </w:tcPr>
          <w:p w14:paraId="4CC213A3"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0.962</w:t>
            </w:r>
          </w:p>
        </w:tc>
        <w:tc>
          <w:tcPr>
            <w:tcW w:w="960" w:type="dxa"/>
            <w:tcBorders>
              <w:top w:val="nil"/>
              <w:left w:val="nil"/>
              <w:bottom w:val="nil"/>
              <w:right w:val="nil"/>
            </w:tcBorders>
            <w:shd w:val="clear" w:color="auto" w:fill="auto"/>
            <w:noWrap/>
            <w:vAlign w:val="center"/>
          </w:tcPr>
          <w:p w14:paraId="4C78425C" w14:textId="09FF2EF5"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0.331</w:t>
            </w:r>
          </w:p>
        </w:tc>
      </w:tr>
      <w:tr w:rsidR="00515A5D" w:rsidRPr="00D579FD" w14:paraId="7251A5CF" w14:textId="77777777" w:rsidTr="00491BD9">
        <w:trPr>
          <w:trHeight w:val="300"/>
        </w:trPr>
        <w:tc>
          <w:tcPr>
            <w:tcW w:w="2268" w:type="dxa"/>
            <w:tcBorders>
              <w:top w:val="nil"/>
              <w:left w:val="nil"/>
              <w:bottom w:val="nil"/>
              <w:right w:val="nil"/>
            </w:tcBorders>
            <w:shd w:val="clear" w:color="auto" w:fill="auto"/>
            <w:noWrap/>
            <w:vAlign w:val="center"/>
            <w:hideMark/>
          </w:tcPr>
          <w:p w14:paraId="792D243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6-7</w:t>
            </w:r>
          </w:p>
        </w:tc>
        <w:tc>
          <w:tcPr>
            <w:tcW w:w="709" w:type="dxa"/>
            <w:tcBorders>
              <w:top w:val="nil"/>
              <w:left w:val="nil"/>
              <w:bottom w:val="nil"/>
              <w:right w:val="nil"/>
            </w:tcBorders>
            <w:shd w:val="clear" w:color="auto" w:fill="auto"/>
            <w:noWrap/>
            <w:vAlign w:val="center"/>
            <w:hideMark/>
          </w:tcPr>
          <w:p w14:paraId="53D3F8D3"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0.814</w:t>
            </w:r>
          </w:p>
        </w:tc>
        <w:tc>
          <w:tcPr>
            <w:tcW w:w="851" w:type="dxa"/>
            <w:tcBorders>
              <w:top w:val="nil"/>
              <w:left w:val="nil"/>
              <w:bottom w:val="nil"/>
              <w:right w:val="nil"/>
            </w:tcBorders>
            <w:shd w:val="clear" w:color="auto" w:fill="auto"/>
            <w:noWrap/>
            <w:vAlign w:val="center"/>
          </w:tcPr>
          <w:p w14:paraId="05FD8734" w14:textId="045B35AF"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6A38937B"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6-7</w:t>
            </w:r>
          </w:p>
        </w:tc>
        <w:tc>
          <w:tcPr>
            <w:tcW w:w="960" w:type="dxa"/>
            <w:tcBorders>
              <w:top w:val="nil"/>
              <w:left w:val="nil"/>
              <w:bottom w:val="nil"/>
              <w:right w:val="nil"/>
            </w:tcBorders>
            <w:shd w:val="clear" w:color="auto" w:fill="auto"/>
            <w:vAlign w:val="center"/>
            <w:hideMark/>
          </w:tcPr>
          <w:p w14:paraId="177EBB5D"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0.985</w:t>
            </w:r>
          </w:p>
        </w:tc>
        <w:tc>
          <w:tcPr>
            <w:tcW w:w="960" w:type="dxa"/>
            <w:tcBorders>
              <w:top w:val="nil"/>
              <w:left w:val="nil"/>
              <w:bottom w:val="nil"/>
              <w:right w:val="nil"/>
            </w:tcBorders>
            <w:shd w:val="clear" w:color="auto" w:fill="auto"/>
            <w:noWrap/>
            <w:vAlign w:val="center"/>
          </w:tcPr>
          <w:p w14:paraId="73E6A4EA" w14:textId="652DBD2D"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0.739</w:t>
            </w:r>
          </w:p>
        </w:tc>
      </w:tr>
      <w:tr w:rsidR="00515A5D" w:rsidRPr="00D579FD" w14:paraId="4996CF5B" w14:textId="77777777" w:rsidTr="00491BD9">
        <w:trPr>
          <w:trHeight w:val="300"/>
        </w:trPr>
        <w:tc>
          <w:tcPr>
            <w:tcW w:w="2268" w:type="dxa"/>
            <w:tcBorders>
              <w:top w:val="nil"/>
              <w:left w:val="nil"/>
              <w:bottom w:val="nil"/>
              <w:right w:val="nil"/>
            </w:tcBorders>
            <w:shd w:val="clear" w:color="auto" w:fill="auto"/>
            <w:noWrap/>
            <w:vAlign w:val="center"/>
            <w:hideMark/>
          </w:tcPr>
          <w:p w14:paraId="4152D954"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8-9</w:t>
            </w:r>
          </w:p>
        </w:tc>
        <w:tc>
          <w:tcPr>
            <w:tcW w:w="709" w:type="dxa"/>
            <w:tcBorders>
              <w:top w:val="nil"/>
              <w:left w:val="nil"/>
              <w:bottom w:val="nil"/>
              <w:right w:val="nil"/>
            </w:tcBorders>
            <w:shd w:val="clear" w:color="auto" w:fill="auto"/>
            <w:noWrap/>
            <w:vAlign w:val="center"/>
            <w:hideMark/>
          </w:tcPr>
          <w:p w14:paraId="2268515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0.765</w:t>
            </w:r>
          </w:p>
        </w:tc>
        <w:tc>
          <w:tcPr>
            <w:tcW w:w="851" w:type="dxa"/>
            <w:tcBorders>
              <w:top w:val="nil"/>
              <w:left w:val="nil"/>
              <w:bottom w:val="nil"/>
              <w:right w:val="nil"/>
            </w:tcBorders>
            <w:shd w:val="clear" w:color="auto" w:fill="auto"/>
            <w:noWrap/>
            <w:vAlign w:val="center"/>
          </w:tcPr>
          <w:p w14:paraId="1705710B" w14:textId="3A2734A5"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nil"/>
              <w:right w:val="nil"/>
            </w:tcBorders>
            <w:shd w:val="clear" w:color="auto" w:fill="auto"/>
            <w:noWrap/>
            <w:vAlign w:val="center"/>
            <w:hideMark/>
          </w:tcPr>
          <w:p w14:paraId="46CE5ED4"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8-9</w:t>
            </w:r>
          </w:p>
        </w:tc>
        <w:tc>
          <w:tcPr>
            <w:tcW w:w="960" w:type="dxa"/>
            <w:tcBorders>
              <w:top w:val="nil"/>
              <w:left w:val="nil"/>
              <w:bottom w:val="nil"/>
              <w:right w:val="nil"/>
            </w:tcBorders>
            <w:shd w:val="clear" w:color="auto" w:fill="auto"/>
            <w:vAlign w:val="center"/>
            <w:hideMark/>
          </w:tcPr>
          <w:p w14:paraId="7618CED1"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1.079</w:t>
            </w:r>
          </w:p>
        </w:tc>
        <w:tc>
          <w:tcPr>
            <w:tcW w:w="960" w:type="dxa"/>
            <w:tcBorders>
              <w:top w:val="nil"/>
              <w:left w:val="nil"/>
              <w:bottom w:val="nil"/>
              <w:right w:val="nil"/>
            </w:tcBorders>
            <w:shd w:val="clear" w:color="auto" w:fill="auto"/>
            <w:noWrap/>
            <w:vAlign w:val="center"/>
          </w:tcPr>
          <w:p w14:paraId="30C32608" w14:textId="16A12D28" w:rsidR="00515A5D" w:rsidRPr="00D579FD" w:rsidRDefault="005B0D01"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0.128</w:t>
            </w:r>
          </w:p>
        </w:tc>
      </w:tr>
      <w:tr w:rsidR="00515A5D" w:rsidRPr="00D579FD" w14:paraId="4448CDCD" w14:textId="77777777" w:rsidTr="00491BD9">
        <w:trPr>
          <w:trHeight w:val="315"/>
        </w:trPr>
        <w:tc>
          <w:tcPr>
            <w:tcW w:w="2268" w:type="dxa"/>
            <w:tcBorders>
              <w:top w:val="nil"/>
              <w:left w:val="nil"/>
              <w:bottom w:val="single" w:sz="8" w:space="0" w:color="auto"/>
              <w:right w:val="nil"/>
            </w:tcBorders>
            <w:shd w:val="clear" w:color="auto" w:fill="auto"/>
            <w:noWrap/>
            <w:vAlign w:val="center"/>
            <w:hideMark/>
          </w:tcPr>
          <w:p w14:paraId="399DB6B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w:t>
            </w:r>
          </w:p>
        </w:tc>
        <w:tc>
          <w:tcPr>
            <w:tcW w:w="709" w:type="dxa"/>
            <w:tcBorders>
              <w:top w:val="nil"/>
              <w:left w:val="nil"/>
              <w:bottom w:val="single" w:sz="8" w:space="0" w:color="auto"/>
              <w:right w:val="nil"/>
            </w:tcBorders>
            <w:shd w:val="clear" w:color="auto" w:fill="auto"/>
            <w:noWrap/>
            <w:vAlign w:val="center"/>
            <w:hideMark/>
          </w:tcPr>
          <w:p w14:paraId="72777075"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0.684</w:t>
            </w:r>
          </w:p>
        </w:tc>
        <w:tc>
          <w:tcPr>
            <w:tcW w:w="851" w:type="dxa"/>
            <w:tcBorders>
              <w:top w:val="nil"/>
              <w:left w:val="nil"/>
              <w:bottom w:val="single" w:sz="8" w:space="0" w:color="auto"/>
              <w:right w:val="nil"/>
            </w:tcBorders>
            <w:shd w:val="clear" w:color="auto" w:fill="auto"/>
            <w:noWrap/>
            <w:vAlign w:val="center"/>
          </w:tcPr>
          <w:p w14:paraId="6B221A82" w14:textId="0D1B6F04"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3710" w:type="dxa"/>
            <w:tcBorders>
              <w:top w:val="nil"/>
              <w:left w:val="nil"/>
              <w:bottom w:val="single" w:sz="8" w:space="0" w:color="auto"/>
              <w:right w:val="nil"/>
            </w:tcBorders>
            <w:shd w:val="clear" w:color="auto" w:fill="auto"/>
            <w:noWrap/>
            <w:vAlign w:val="center"/>
            <w:hideMark/>
          </w:tcPr>
          <w:p w14:paraId="165FDD8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w:t>
            </w:r>
          </w:p>
        </w:tc>
        <w:tc>
          <w:tcPr>
            <w:tcW w:w="960" w:type="dxa"/>
            <w:tcBorders>
              <w:top w:val="nil"/>
              <w:left w:val="nil"/>
              <w:bottom w:val="single" w:sz="8" w:space="0" w:color="auto"/>
              <w:right w:val="nil"/>
            </w:tcBorders>
            <w:shd w:val="clear" w:color="auto" w:fill="auto"/>
            <w:vAlign w:val="center"/>
            <w:hideMark/>
          </w:tcPr>
          <w:p w14:paraId="76C3021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0.653</w:t>
            </w:r>
          </w:p>
        </w:tc>
        <w:tc>
          <w:tcPr>
            <w:tcW w:w="960" w:type="dxa"/>
            <w:tcBorders>
              <w:top w:val="nil"/>
              <w:left w:val="nil"/>
              <w:bottom w:val="single" w:sz="8" w:space="0" w:color="auto"/>
              <w:right w:val="nil"/>
            </w:tcBorders>
            <w:shd w:val="clear" w:color="auto" w:fill="auto"/>
            <w:noWrap/>
            <w:vAlign w:val="center"/>
          </w:tcPr>
          <w:p w14:paraId="32355D4B" w14:textId="707EB475" w:rsidR="00515A5D" w:rsidRPr="00D579FD" w:rsidRDefault="003C30F7"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515A5D" w:rsidRPr="00D579FD" w14:paraId="772647C9" w14:textId="77777777" w:rsidTr="00491BD9">
        <w:trPr>
          <w:trHeight w:val="300"/>
        </w:trPr>
        <w:tc>
          <w:tcPr>
            <w:tcW w:w="2268" w:type="dxa"/>
            <w:tcBorders>
              <w:top w:val="nil"/>
              <w:left w:val="nil"/>
              <w:bottom w:val="nil"/>
              <w:right w:val="nil"/>
            </w:tcBorders>
            <w:shd w:val="clear" w:color="auto" w:fill="auto"/>
            <w:noWrap/>
            <w:vAlign w:val="center"/>
            <w:hideMark/>
          </w:tcPr>
          <w:p w14:paraId="380C1D38"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Intercept</w:t>
            </w:r>
          </w:p>
        </w:tc>
        <w:tc>
          <w:tcPr>
            <w:tcW w:w="709" w:type="dxa"/>
            <w:tcBorders>
              <w:top w:val="nil"/>
              <w:left w:val="nil"/>
              <w:bottom w:val="nil"/>
              <w:right w:val="nil"/>
            </w:tcBorders>
            <w:shd w:val="clear" w:color="auto" w:fill="auto"/>
            <w:noWrap/>
            <w:vAlign w:val="center"/>
            <w:hideMark/>
          </w:tcPr>
          <w:p w14:paraId="43C9CED3"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0.021</w:t>
            </w:r>
          </w:p>
        </w:tc>
        <w:tc>
          <w:tcPr>
            <w:tcW w:w="851" w:type="dxa"/>
            <w:tcBorders>
              <w:top w:val="nil"/>
              <w:left w:val="nil"/>
              <w:bottom w:val="nil"/>
              <w:right w:val="nil"/>
            </w:tcBorders>
            <w:shd w:val="clear" w:color="auto" w:fill="auto"/>
            <w:noWrap/>
            <w:vAlign w:val="center"/>
            <w:hideMark/>
          </w:tcPr>
          <w:p w14:paraId="30105A8E"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c>
          <w:tcPr>
            <w:tcW w:w="3710" w:type="dxa"/>
            <w:tcBorders>
              <w:top w:val="nil"/>
              <w:left w:val="nil"/>
              <w:bottom w:val="nil"/>
              <w:right w:val="nil"/>
            </w:tcBorders>
            <w:shd w:val="clear" w:color="auto" w:fill="auto"/>
            <w:noWrap/>
            <w:vAlign w:val="center"/>
            <w:hideMark/>
          </w:tcPr>
          <w:p w14:paraId="7E6ED49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Intercept</w:t>
            </w:r>
          </w:p>
        </w:tc>
        <w:tc>
          <w:tcPr>
            <w:tcW w:w="960" w:type="dxa"/>
            <w:tcBorders>
              <w:top w:val="nil"/>
              <w:left w:val="nil"/>
              <w:bottom w:val="nil"/>
              <w:right w:val="nil"/>
            </w:tcBorders>
            <w:shd w:val="clear" w:color="auto" w:fill="auto"/>
            <w:vAlign w:val="center"/>
            <w:hideMark/>
          </w:tcPr>
          <w:p w14:paraId="7CDFCC32"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0.020</w:t>
            </w:r>
          </w:p>
        </w:tc>
        <w:tc>
          <w:tcPr>
            <w:tcW w:w="960" w:type="dxa"/>
            <w:tcBorders>
              <w:top w:val="nil"/>
              <w:left w:val="nil"/>
              <w:bottom w:val="nil"/>
              <w:right w:val="nil"/>
            </w:tcBorders>
            <w:shd w:val="clear" w:color="auto" w:fill="auto"/>
            <w:noWrap/>
            <w:vAlign w:val="center"/>
            <w:hideMark/>
          </w:tcPr>
          <w:p w14:paraId="30A9A4D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p>
        </w:tc>
      </w:tr>
      <w:tr w:rsidR="00515A5D" w:rsidRPr="00D579FD" w14:paraId="5E4C080C" w14:textId="77777777" w:rsidTr="00491BD9">
        <w:trPr>
          <w:trHeight w:val="315"/>
        </w:trPr>
        <w:tc>
          <w:tcPr>
            <w:tcW w:w="2268" w:type="dxa"/>
            <w:tcBorders>
              <w:top w:val="nil"/>
              <w:left w:val="nil"/>
              <w:bottom w:val="single" w:sz="8" w:space="0" w:color="auto"/>
              <w:right w:val="nil"/>
            </w:tcBorders>
            <w:shd w:val="clear" w:color="auto" w:fill="auto"/>
            <w:noWrap/>
            <w:vAlign w:val="center"/>
            <w:hideMark/>
          </w:tcPr>
          <w:p w14:paraId="129CEF3F"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w:t>
            </w:r>
          </w:p>
        </w:tc>
        <w:tc>
          <w:tcPr>
            <w:tcW w:w="709" w:type="dxa"/>
            <w:tcBorders>
              <w:top w:val="nil"/>
              <w:left w:val="nil"/>
              <w:bottom w:val="single" w:sz="8" w:space="0" w:color="auto"/>
              <w:right w:val="nil"/>
            </w:tcBorders>
            <w:shd w:val="clear" w:color="auto" w:fill="auto"/>
            <w:noWrap/>
            <w:vAlign w:val="center"/>
            <w:hideMark/>
          </w:tcPr>
          <w:p w14:paraId="2992F5DE"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14,524</w:t>
            </w:r>
          </w:p>
        </w:tc>
        <w:tc>
          <w:tcPr>
            <w:tcW w:w="851" w:type="dxa"/>
            <w:tcBorders>
              <w:top w:val="nil"/>
              <w:left w:val="nil"/>
              <w:bottom w:val="single" w:sz="8" w:space="0" w:color="auto"/>
              <w:right w:val="nil"/>
            </w:tcBorders>
            <w:shd w:val="clear" w:color="auto" w:fill="auto"/>
            <w:noWrap/>
            <w:vAlign w:val="center"/>
            <w:hideMark/>
          </w:tcPr>
          <w:p w14:paraId="05EEFF0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 </w:t>
            </w:r>
          </w:p>
        </w:tc>
        <w:tc>
          <w:tcPr>
            <w:tcW w:w="3710" w:type="dxa"/>
            <w:tcBorders>
              <w:top w:val="nil"/>
              <w:left w:val="nil"/>
              <w:bottom w:val="single" w:sz="8" w:space="0" w:color="auto"/>
              <w:right w:val="nil"/>
            </w:tcBorders>
            <w:shd w:val="clear" w:color="auto" w:fill="auto"/>
            <w:noWrap/>
            <w:vAlign w:val="center"/>
            <w:hideMark/>
          </w:tcPr>
          <w:p w14:paraId="3CBB2815"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w:t>
            </w:r>
          </w:p>
        </w:tc>
        <w:tc>
          <w:tcPr>
            <w:tcW w:w="960" w:type="dxa"/>
            <w:tcBorders>
              <w:top w:val="nil"/>
              <w:left w:val="nil"/>
              <w:bottom w:val="single" w:sz="8" w:space="0" w:color="auto"/>
              <w:right w:val="nil"/>
            </w:tcBorders>
            <w:shd w:val="clear" w:color="auto" w:fill="auto"/>
            <w:vAlign w:val="center"/>
            <w:hideMark/>
          </w:tcPr>
          <w:p w14:paraId="72FD745C" w14:textId="77777777" w:rsidR="00515A5D" w:rsidRPr="00D579FD" w:rsidRDefault="00515A5D" w:rsidP="00515A5D">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13,122</w:t>
            </w:r>
          </w:p>
        </w:tc>
        <w:tc>
          <w:tcPr>
            <w:tcW w:w="960" w:type="dxa"/>
            <w:tcBorders>
              <w:top w:val="nil"/>
              <w:left w:val="nil"/>
              <w:bottom w:val="single" w:sz="8" w:space="0" w:color="auto"/>
              <w:right w:val="nil"/>
            </w:tcBorders>
            <w:shd w:val="clear" w:color="auto" w:fill="auto"/>
            <w:noWrap/>
            <w:vAlign w:val="center"/>
            <w:hideMark/>
          </w:tcPr>
          <w:p w14:paraId="0065D93F" w14:textId="77777777" w:rsidR="00515A5D" w:rsidRPr="00D579FD" w:rsidRDefault="00515A5D" w:rsidP="00515A5D">
            <w:pPr>
              <w:spacing w:after="0" w:line="240" w:lineRule="auto"/>
              <w:jc w:val="center"/>
              <w:rPr>
                <w:rFonts w:ascii="Times New Roman" w:eastAsia="Times New Roman" w:hAnsi="Times New Roman" w:cs="Times New Roman"/>
                <w:color w:val="000000"/>
                <w:sz w:val="20"/>
                <w:szCs w:val="20"/>
                <w:lang w:val="en-AU"/>
              </w:rPr>
            </w:pPr>
            <w:r w:rsidRPr="00D579FD">
              <w:rPr>
                <w:rFonts w:ascii="Times New Roman" w:eastAsia="Times New Roman" w:hAnsi="Times New Roman" w:cs="Times New Roman"/>
                <w:color w:val="000000"/>
                <w:sz w:val="20"/>
                <w:szCs w:val="20"/>
                <w:lang w:val="en-AU"/>
              </w:rPr>
              <w:t> </w:t>
            </w:r>
          </w:p>
        </w:tc>
      </w:tr>
    </w:tbl>
    <w:p w14:paraId="7D212D9B" w14:textId="77777777" w:rsidR="00515A5D" w:rsidRPr="00D579FD" w:rsidRDefault="00515A5D" w:rsidP="00515A5D">
      <w:pPr>
        <w:spacing w:after="0" w:line="360" w:lineRule="auto"/>
        <w:jc w:val="both"/>
        <w:rPr>
          <w:rFonts w:ascii="Times New Roman" w:eastAsia="Times New Roman" w:hAnsi="Times New Roman" w:cs="Times New Roman"/>
          <w:sz w:val="24"/>
          <w:szCs w:val="24"/>
          <w:lang w:val="en-AU"/>
        </w:rPr>
      </w:pPr>
      <w:r w:rsidRPr="00D579FD">
        <w:rPr>
          <w:rFonts w:ascii="Times New Roman" w:eastAsia="Times New Roman" w:hAnsi="Times New Roman" w:cs="Times New Roman"/>
          <w:i/>
          <w:color w:val="000000"/>
          <w:sz w:val="16"/>
          <w:szCs w:val="16"/>
          <w:lang w:val="en-AU"/>
        </w:rPr>
        <w:t>Data</w:t>
      </w:r>
      <w:r w:rsidRPr="00D579FD">
        <w:rPr>
          <w:rFonts w:ascii="Times New Roman" w:eastAsia="Times New Roman" w:hAnsi="Times New Roman" w:cs="Times New Roman"/>
          <w:color w:val="000000"/>
          <w:sz w:val="16"/>
          <w:szCs w:val="16"/>
          <w:lang w:val="en-AU"/>
        </w:rPr>
        <w:t xml:space="preserve">: Swedish register data </w:t>
      </w:r>
    </w:p>
    <w:p w14:paraId="2CD40A2C" w14:textId="087E7037"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75A3A486" w14:textId="7CCA276B"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725728AE" w14:textId="14C0A24F"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3D1F775B" w14:textId="7B32C2E9"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656C5137" w14:textId="07748C77"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1D3D70C6" w14:textId="5E5751AD"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56E54299" w14:textId="77777777" w:rsidR="0069776D" w:rsidRPr="00D579FD" w:rsidRDefault="0069776D" w:rsidP="00D20989">
      <w:pPr>
        <w:spacing w:after="0" w:line="360" w:lineRule="auto"/>
        <w:jc w:val="both"/>
        <w:rPr>
          <w:rFonts w:ascii="Times New Roman" w:eastAsia="Times New Roman" w:hAnsi="Times New Roman" w:cs="Times New Roman"/>
          <w:color w:val="000000"/>
          <w:sz w:val="24"/>
          <w:szCs w:val="24"/>
          <w:lang w:val="en-AU"/>
        </w:rPr>
      </w:pPr>
    </w:p>
    <w:p w14:paraId="24B5D863" w14:textId="6F3B0BC7" w:rsidR="00515A5D" w:rsidRPr="00D579FD" w:rsidRDefault="00515A5D" w:rsidP="00D20989">
      <w:pPr>
        <w:spacing w:after="0" w:line="360" w:lineRule="auto"/>
        <w:jc w:val="both"/>
        <w:rPr>
          <w:rFonts w:ascii="Times New Roman" w:eastAsia="Times New Roman" w:hAnsi="Times New Roman" w:cs="Times New Roman"/>
          <w:color w:val="000000"/>
          <w:sz w:val="24"/>
          <w:szCs w:val="24"/>
          <w:lang w:val="en-AU"/>
        </w:rPr>
      </w:pPr>
    </w:p>
    <w:p w14:paraId="78F12FDB" w14:textId="77777777" w:rsidR="00861D86" w:rsidRPr="00D579FD" w:rsidRDefault="00861D86">
      <w:pPr>
        <w:rPr>
          <w:rFonts w:ascii="Times New Roman" w:eastAsia="Times New Roman" w:hAnsi="Times New Roman" w:cs="Times New Roman"/>
          <w:b/>
          <w:color w:val="000000"/>
          <w:sz w:val="24"/>
          <w:szCs w:val="24"/>
          <w:lang w:val="en-AU"/>
        </w:rPr>
      </w:pPr>
      <w:r w:rsidRPr="00D579FD">
        <w:rPr>
          <w:rFonts w:ascii="Times New Roman" w:eastAsia="Times New Roman" w:hAnsi="Times New Roman" w:cs="Times New Roman"/>
          <w:b/>
          <w:color w:val="000000"/>
          <w:sz w:val="24"/>
          <w:szCs w:val="24"/>
          <w:lang w:val="en-AU"/>
        </w:rPr>
        <w:br w:type="page"/>
      </w:r>
    </w:p>
    <w:p w14:paraId="76EBA255" w14:textId="64A06936" w:rsidR="00244BEB" w:rsidRPr="00D579FD" w:rsidRDefault="00244BEB" w:rsidP="001774D0">
      <w:pPr>
        <w:spacing w:after="3" w:line="249" w:lineRule="auto"/>
        <w:ind w:left="10" w:hanging="10"/>
        <w:jc w:val="both"/>
        <w:rPr>
          <w:rFonts w:ascii="Times New Roman" w:eastAsia="Times New Roman" w:hAnsi="Times New Roman" w:cs="Times New Roman"/>
          <w:b/>
          <w:color w:val="000000"/>
          <w:sz w:val="24"/>
          <w:szCs w:val="24"/>
          <w:lang w:val="en-AU"/>
        </w:rPr>
      </w:pPr>
      <w:r w:rsidRPr="00D579FD">
        <w:rPr>
          <w:rFonts w:ascii="Times New Roman" w:eastAsia="Times New Roman" w:hAnsi="Times New Roman" w:cs="Times New Roman"/>
          <w:b/>
          <w:color w:val="000000"/>
          <w:sz w:val="24"/>
          <w:szCs w:val="24"/>
          <w:lang w:val="en-AU"/>
        </w:rPr>
        <w:lastRenderedPageBreak/>
        <w:t>Education</w:t>
      </w:r>
    </w:p>
    <w:p w14:paraId="2A1B444E" w14:textId="77777777" w:rsidR="00244BEB" w:rsidRPr="00D579FD" w:rsidRDefault="00244BEB" w:rsidP="001774D0">
      <w:pPr>
        <w:spacing w:after="3" w:line="249" w:lineRule="auto"/>
        <w:ind w:left="10" w:hanging="10"/>
        <w:jc w:val="both"/>
        <w:rPr>
          <w:rFonts w:ascii="Times New Roman" w:eastAsia="Times New Roman" w:hAnsi="Times New Roman" w:cs="Times New Roman"/>
          <w:b/>
          <w:color w:val="000000"/>
          <w:sz w:val="24"/>
          <w:szCs w:val="24"/>
          <w:lang w:val="en-AU"/>
        </w:rPr>
      </w:pPr>
    </w:p>
    <w:p w14:paraId="63043FB6" w14:textId="1A4EE28F" w:rsidR="00244BEB" w:rsidRPr="00D579FD" w:rsidRDefault="00244BEB" w:rsidP="001774D0">
      <w:pPr>
        <w:spacing w:after="3" w:line="249" w:lineRule="auto"/>
        <w:ind w:left="10" w:hanging="10"/>
        <w:jc w:val="both"/>
        <w:rPr>
          <w:rFonts w:ascii="Times New Roman" w:eastAsia="Times New Roman" w:hAnsi="Times New Roman" w:cs="Times New Roman"/>
          <w:color w:val="000000"/>
          <w:sz w:val="24"/>
          <w:szCs w:val="24"/>
          <w:lang w:val="en-AU"/>
        </w:rPr>
      </w:pPr>
      <w:r w:rsidRPr="00D579FD">
        <w:rPr>
          <w:rFonts w:ascii="Times New Roman" w:eastAsia="Times New Roman" w:hAnsi="Times New Roman" w:cs="Times New Roman"/>
          <w:color w:val="000000"/>
          <w:sz w:val="24"/>
          <w:szCs w:val="24"/>
          <w:lang w:val="en-AU"/>
        </w:rPr>
        <w:t>When studying migrants</w:t>
      </w:r>
      <w:r w:rsidR="003C30F7" w:rsidRPr="00D579FD">
        <w:rPr>
          <w:rFonts w:ascii="Times New Roman" w:eastAsia="Times New Roman" w:hAnsi="Times New Roman" w:cs="Times New Roman"/>
          <w:color w:val="000000"/>
          <w:sz w:val="24"/>
          <w:szCs w:val="24"/>
          <w:lang w:val="en-AU"/>
        </w:rPr>
        <w:t>,</w:t>
      </w:r>
      <w:r w:rsidRPr="00D579FD">
        <w:rPr>
          <w:rFonts w:ascii="Times New Roman" w:eastAsia="Times New Roman" w:hAnsi="Times New Roman" w:cs="Times New Roman"/>
          <w:color w:val="000000"/>
          <w:sz w:val="24"/>
          <w:szCs w:val="24"/>
          <w:lang w:val="en-AU"/>
        </w:rPr>
        <w:t xml:space="preserve"> the education variable</w:t>
      </w:r>
      <w:r w:rsidR="003C30F7" w:rsidRPr="00D579FD">
        <w:rPr>
          <w:rFonts w:ascii="Times New Roman" w:eastAsia="Times New Roman" w:hAnsi="Times New Roman" w:cs="Times New Roman"/>
          <w:color w:val="000000"/>
          <w:sz w:val="24"/>
          <w:szCs w:val="24"/>
          <w:lang w:val="en-AU"/>
        </w:rPr>
        <w:t xml:space="preserve"> in the Swedish registers</w:t>
      </w:r>
      <w:r w:rsidRPr="00D579FD">
        <w:rPr>
          <w:rFonts w:ascii="Times New Roman" w:eastAsia="Times New Roman" w:hAnsi="Times New Roman" w:cs="Times New Roman"/>
          <w:color w:val="000000"/>
          <w:sz w:val="24"/>
          <w:szCs w:val="24"/>
          <w:lang w:val="en-AU"/>
        </w:rPr>
        <w:t xml:space="preserve"> has some limitation</w:t>
      </w:r>
      <w:r w:rsidR="00B64908" w:rsidRPr="00D579FD">
        <w:rPr>
          <w:rFonts w:ascii="Times New Roman" w:eastAsia="Times New Roman" w:hAnsi="Times New Roman" w:cs="Times New Roman"/>
          <w:color w:val="000000"/>
          <w:sz w:val="24"/>
          <w:szCs w:val="24"/>
          <w:lang w:val="en-AU"/>
        </w:rPr>
        <w:t>s</w:t>
      </w:r>
      <w:r w:rsidRPr="00D579FD">
        <w:rPr>
          <w:rFonts w:ascii="Times New Roman" w:eastAsia="Times New Roman" w:hAnsi="Times New Roman" w:cs="Times New Roman"/>
          <w:color w:val="000000"/>
          <w:sz w:val="24"/>
          <w:szCs w:val="24"/>
          <w:lang w:val="en-AU"/>
        </w:rPr>
        <w:t xml:space="preserve">, as discussed in the text. However, we control for education </w:t>
      </w:r>
      <w:r w:rsidR="00B55A64" w:rsidRPr="00D579FD">
        <w:rPr>
          <w:rFonts w:ascii="Times New Roman" w:eastAsia="Times New Roman" w:hAnsi="Times New Roman" w:cs="Times New Roman"/>
          <w:color w:val="000000"/>
          <w:sz w:val="24"/>
          <w:szCs w:val="24"/>
          <w:lang w:val="en-AU"/>
        </w:rPr>
        <w:t xml:space="preserve">as </w:t>
      </w:r>
      <w:r w:rsidR="001E69ED">
        <w:rPr>
          <w:rFonts w:ascii="Times New Roman" w:eastAsia="Times New Roman" w:hAnsi="Times New Roman" w:cs="Times New Roman"/>
          <w:color w:val="000000"/>
          <w:sz w:val="24"/>
          <w:szCs w:val="24"/>
          <w:lang w:val="en-AU"/>
        </w:rPr>
        <w:t xml:space="preserve">a </w:t>
      </w:r>
      <w:r w:rsidR="00B55A64" w:rsidRPr="00D579FD">
        <w:rPr>
          <w:rFonts w:ascii="Times New Roman" w:eastAsia="Times New Roman" w:hAnsi="Times New Roman" w:cs="Times New Roman"/>
          <w:color w:val="000000"/>
          <w:sz w:val="24"/>
          <w:szCs w:val="24"/>
          <w:lang w:val="en-AU"/>
        </w:rPr>
        <w:t xml:space="preserve">robustness check, </w:t>
      </w:r>
      <w:r w:rsidRPr="00D579FD">
        <w:rPr>
          <w:rFonts w:ascii="Times New Roman" w:eastAsia="Times New Roman" w:hAnsi="Times New Roman" w:cs="Times New Roman"/>
          <w:color w:val="000000"/>
          <w:sz w:val="24"/>
          <w:szCs w:val="24"/>
          <w:lang w:val="en-AU"/>
        </w:rPr>
        <w:t xml:space="preserve">keeping </w:t>
      </w:r>
      <w:r w:rsidR="00B64908" w:rsidRPr="00D579FD">
        <w:rPr>
          <w:rFonts w:ascii="Times New Roman" w:eastAsia="Times New Roman" w:hAnsi="Times New Roman" w:cs="Times New Roman"/>
          <w:color w:val="000000"/>
          <w:sz w:val="24"/>
          <w:szCs w:val="24"/>
          <w:lang w:val="en-AU"/>
        </w:rPr>
        <w:t xml:space="preserve">the </w:t>
      </w:r>
      <w:r w:rsidRPr="00D579FD">
        <w:rPr>
          <w:rFonts w:ascii="Times New Roman" w:eastAsia="Times New Roman" w:hAnsi="Times New Roman" w:cs="Times New Roman"/>
          <w:color w:val="000000"/>
          <w:sz w:val="24"/>
          <w:szCs w:val="24"/>
          <w:lang w:val="en-AU"/>
        </w:rPr>
        <w:t>limitation</w:t>
      </w:r>
      <w:r w:rsidR="00395CC3" w:rsidRPr="00D579FD">
        <w:rPr>
          <w:rFonts w:ascii="Times New Roman" w:eastAsia="Times New Roman" w:hAnsi="Times New Roman" w:cs="Times New Roman"/>
          <w:color w:val="000000"/>
          <w:sz w:val="24"/>
          <w:szCs w:val="24"/>
          <w:lang w:val="en-AU"/>
        </w:rPr>
        <w:t>s</w:t>
      </w:r>
      <w:r w:rsidRPr="00D579FD">
        <w:rPr>
          <w:rFonts w:ascii="Times New Roman" w:eastAsia="Times New Roman" w:hAnsi="Times New Roman" w:cs="Times New Roman"/>
          <w:color w:val="000000"/>
          <w:sz w:val="24"/>
          <w:szCs w:val="24"/>
          <w:lang w:val="en-AU"/>
        </w:rPr>
        <w:t xml:space="preserve"> in mind. To use the information </w:t>
      </w:r>
      <w:r w:rsidR="007B3A76" w:rsidRPr="00D579FD">
        <w:rPr>
          <w:rFonts w:ascii="Times New Roman" w:eastAsia="Times New Roman" w:hAnsi="Times New Roman" w:cs="Times New Roman"/>
          <w:color w:val="000000"/>
          <w:sz w:val="24"/>
          <w:szCs w:val="24"/>
          <w:lang w:val="en-AU"/>
        </w:rPr>
        <w:t xml:space="preserve">on education </w:t>
      </w:r>
      <w:r w:rsidRPr="00D579FD">
        <w:rPr>
          <w:rFonts w:ascii="Times New Roman" w:eastAsia="Times New Roman" w:hAnsi="Times New Roman" w:cs="Times New Roman"/>
          <w:color w:val="000000"/>
          <w:sz w:val="24"/>
          <w:szCs w:val="24"/>
          <w:lang w:val="en-AU"/>
        </w:rPr>
        <w:t xml:space="preserve">as time varying and </w:t>
      </w:r>
      <w:r w:rsidR="007B3A76" w:rsidRPr="00D579FD">
        <w:rPr>
          <w:rFonts w:ascii="Times New Roman" w:eastAsia="Times New Roman" w:hAnsi="Times New Roman" w:cs="Times New Roman"/>
          <w:color w:val="000000"/>
          <w:sz w:val="24"/>
          <w:szCs w:val="24"/>
          <w:lang w:val="en-AU"/>
        </w:rPr>
        <w:t xml:space="preserve">harmonize </w:t>
      </w:r>
      <w:r w:rsidRPr="00D579FD">
        <w:rPr>
          <w:rFonts w:ascii="Times New Roman" w:eastAsia="Times New Roman" w:hAnsi="Times New Roman" w:cs="Times New Roman"/>
          <w:color w:val="000000"/>
          <w:sz w:val="24"/>
          <w:szCs w:val="24"/>
          <w:lang w:val="en-AU"/>
        </w:rPr>
        <w:t>the two dataset</w:t>
      </w:r>
      <w:r w:rsidR="00395CC3" w:rsidRPr="00D579FD">
        <w:rPr>
          <w:rFonts w:ascii="Times New Roman" w:eastAsia="Times New Roman" w:hAnsi="Times New Roman" w:cs="Times New Roman"/>
          <w:color w:val="000000"/>
          <w:sz w:val="24"/>
          <w:szCs w:val="24"/>
          <w:lang w:val="en-AU"/>
        </w:rPr>
        <w:t>s</w:t>
      </w:r>
      <w:r w:rsidRPr="00D579FD">
        <w:rPr>
          <w:rFonts w:ascii="Times New Roman" w:eastAsia="Times New Roman" w:hAnsi="Times New Roman" w:cs="Times New Roman"/>
          <w:color w:val="000000"/>
          <w:sz w:val="24"/>
          <w:szCs w:val="24"/>
          <w:lang w:val="en-AU"/>
        </w:rPr>
        <w:t xml:space="preserve"> we </w:t>
      </w:r>
      <w:r w:rsidR="001E69ED">
        <w:rPr>
          <w:rFonts w:ascii="Times New Roman" w:eastAsia="Times New Roman" w:hAnsi="Times New Roman" w:cs="Times New Roman"/>
          <w:color w:val="000000"/>
          <w:sz w:val="24"/>
          <w:szCs w:val="24"/>
          <w:lang w:val="en-AU"/>
        </w:rPr>
        <w:t>categoris</w:t>
      </w:r>
      <w:r w:rsidRPr="00D579FD">
        <w:rPr>
          <w:rFonts w:ascii="Times New Roman" w:eastAsia="Times New Roman" w:hAnsi="Times New Roman" w:cs="Times New Roman"/>
          <w:color w:val="000000"/>
          <w:sz w:val="24"/>
          <w:szCs w:val="24"/>
          <w:lang w:val="en-AU"/>
        </w:rPr>
        <w:t>ed</w:t>
      </w:r>
      <w:r w:rsidR="00395CC3" w:rsidRPr="00D579FD">
        <w:rPr>
          <w:rFonts w:ascii="Times New Roman" w:eastAsia="Times New Roman" w:hAnsi="Times New Roman" w:cs="Times New Roman"/>
          <w:color w:val="000000"/>
          <w:sz w:val="24"/>
          <w:szCs w:val="24"/>
          <w:lang w:val="en-AU"/>
        </w:rPr>
        <w:t xml:space="preserve"> the individuals</w:t>
      </w:r>
      <w:r w:rsidRPr="00D579FD">
        <w:rPr>
          <w:rFonts w:ascii="Times New Roman" w:eastAsia="Times New Roman" w:hAnsi="Times New Roman" w:cs="Times New Roman"/>
          <w:color w:val="000000"/>
          <w:sz w:val="24"/>
          <w:szCs w:val="24"/>
          <w:lang w:val="en-AU"/>
        </w:rPr>
        <w:t xml:space="preserve"> as “in education” until they reach their highest educational attainment, and therefore, individuals still in education do not experience any change</w:t>
      </w:r>
      <w:r w:rsidR="00B55A64" w:rsidRPr="00D579FD">
        <w:rPr>
          <w:rFonts w:ascii="Times New Roman" w:eastAsia="Times New Roman" w:hAnsi="Times New Roman" w:cs="Times New Roman"/>
          <w:color w:val="000000"/>
          <w:sz w:val="24"/>
          <w:szCs w:val="24"/>
          <w:lang w:val="en-AU"/>
        </w:rPr>
        <w:t xml:space="preserve"> in that aspect</w:t>
      </w:r>
      <w:r w:rsidRPr="00D579FD">
        <w:rPr>
          <w:rFonts w:ascii="Times New Roman" w:eastAsia="Times New Roman" w:hAnsi="Times New Roman" w:cs="Times New Roman"/>
          <w:color w:val="000000"/>
          <w:sz w:val="24"/>
          <w:szCs w:val="24"/>
          <w:lang w:val="en-AU"/>
        </w:rPr>
        <w:t xml:space="preserve">. Migrants with missing educational information at migration (or up to 2 years after migration) are </w:t>
      </w:r>
      <w:r w:rsidR="007B3A76" w:rsidRPr="00D579FD">
        <w:rPr>
          <w:rFonts w:ascii="Times New Roman" w:eastAsia="Times New Roman" w:hAnsi="Times New Roman" w:cs="Times New Roman"/>
          <w:color w:val="000000"/>
          <w:sz w:val="24"/>
          <w:szCs w:val="24"/>
          <w:lang w:val="en-AU"/>
        </w:rPr>
        <w:t xml:space="preserve">put </w:t>
      </w:r>
      <w:r w:rsidRPr="00D579FD">
        <w:rPr>
          <w:rFonts w:ascii="Times New Roman" w:eastAsia="Times New Roman" w:hAnsi="Times New Roman" w:cs="Times New Roman"/>
          <w:color w:val="000000"/>
          <w:sz w:val="24"/>
          <w:szCs w:val="24"/>
          <w:lang w:val="en-AU"/>
        </w:rPr>
        <w:t xml:space="preserve">in the missing category for the entire observation window because we do not know if an eventual change is due to an upgrade of the actual educational level or a correction in the registers. In our registers, the annual information </w:t>
      </w:r>
      <w:r w:rsidR="00B55A64" w:rsidRPr="00D579FD">
        <w:rPr>
          <w:rFonts w:ascii="Times New Roman" w:eastAsia="Times New Roman" w:hAnsi="Times New Roman" w:cs="Times New Roman"/>
          <w:color w:val="000000"/>
          <w:sz w:val="24"/>
          <w:szCs w:val="24"/>
          <w:lang w:val="en-AU"/>
        </w:rPr>
        <w:t xml:space="preserve">on education </w:t>
      </w:r>
      <w:r w:rsidRPr="00D579FD">
        <w:rPr>
          <w:rFonts w:ascii="Times New Roman" w:eastAsia="Times New Roman" w:hAnsi="Times New Roman" w:cs="Times New Roman"/>
          <w:color w:val="000000"/>
          <w:sz w:val="24"/>
          <w:szCs w:val="24"/>
          <w:lang w:val="en-AU"/>
        </w:rPr>
        <w:t>is available from year 1990</w:t>
      </w:r>
      <w:r w:rsidR="00B55A64" w:rsidRPr="00D579FD">
        <w:rPr>
          <w:rFonts w:ascii="Times New Roman" w:eastAsia="Times New Roman" w:hAnsi="Times New Roman" w:cs="Times New Roman"/>
          <w:color w:val="000000"/>
          <w:sz w:val="24"/>
          <w:szCs w:val="24"/>
          <w:lang w:val="en-AU"/>
        </w:rPr>
        <w:t xml:space="preserve"> onwards</w:t>
      </w:r>
      <w:r w:rsidRPr="00D579FD">
        <w:rPr>
          <w:rFonts w:ascii="Times New Roman" w:eastAsia="Times New Roman" w:hAnsi="Times New Roman" w:cs="Times New Roman"/>
          <w:color w:val="000000"/>
          <w:sz w:val="24"/>
          <w:szCs w:val="24"/>
          <w:lang w:val="en-AU"/>
        </w:rPr>
        <w:t xml:space="preserve">, hence for many women in this article we do not know when they got their highest education. We solve this </w:t>
      </w:r>
      <w:r w:rsidR="00B55A64" w:rsidRPr="00D579FD">
        <w:rPr>
          <w:rFonts w:ascii="Times New Roman" w:eastAsia="Times New Roman" w:hAnsi="Times New Roman" w:cs="Times New Roman"/>
          <w:color w:val="000000"/>
          <w:sz w:val="24"/>
          <w:szCs w:val="24"/>
          <w:lang w:val="en-AU"/>
        </w:rPr>
        <w:t xml:space="preserve">matter </w:t>
      </w:r>
      <w:r w:rsidRPr="00D579FD">
        <w:rPr>
          <w:rFonts w:ascii="Times New Roman" w:eastAsia="Times New Roman" w:hAnsi="Times New Roman" w:cs="Times New Roman"/>
          <w:color w:val="000000"/>
          <w:sz w:val="24"/>
          <w:szCs w:val="24"/>
          <w:lang w:val="en-AU"/>
        </w:rPr>
        <w:t xml:space="preserve">by </w:t>
      </w:r>
      <w:r w:rsidR="001E69ED">
        <w:rPr>
          <w:rFonts w:ascii="Times New Roman" w:eastAsia="Times New Roman" w:hAnsi="Times New Roman" w:cs="Times New Roman"/>
          <w:color w:val="000000"/>
          <w:sz w:val="24"/>
          <w:szCs w:val="24"/>
          <w:lang w:val="en-AU"/>
        </w:rPr>
        <w:t>categoris</w:t>
      </w:r>
      <w:r w:rsidRPr="00D579FD">
        <w:rPr>
          <w:rFonts w:ascii="Times New Roman" w:eastAsia="Times New Roman" w:hAnsi="Times New Roman" w:cs="Times New Roman"/>
          <w:color w:val="000000"/>
          <w:sz w:val="24"/>
          <w:szCs w:val="24"/>
          <w:lang w:val="en-AU"/>
        </w:rPr>
        <w:t xml:space="preserve">ing education before 1990 as missing. </w:t>
      </w:r>
    </w:p>
    <w:p w14:paraId="3F9B8F29" w14:textId="3F3716EC"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3F774289" w14:textId="5D4063B3"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0A3DB361" w14:textId="7C17528C"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25C6BB8C" w14:textId="5415B8E8"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60638E52" w14:textId="6657CB29"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5119C8E6" w14:textId="653CF3B2"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6E5DF331" w14:textId="25477E7C"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42CC333D" w14:textId="2ED67CFC"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75859082" w14:textId="2005B793"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16604F0F" w14:textId="07C59EF6"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436FF2CC" w14:textId="38C25520" w:rsidR="00395CC3" w:rsidRPr="00D579FD" w:rsidRDefault="00395CC3" w:rsidP="001774D0">
      <w:pPr>
        <w:spacing w:after="3" w:line="249" w:lineRule="auto"/>
        <w:ind w:left="10" w:hanging="10"/>
        <w:jc w:val="both"/>
        <w:rPr>
          <w:rFonts w:ascii="Times New Roman" w:eastAsia="Times New Roman" w:hAnsi="Times New Roman" w:cs="Times New Roman"/>
          <w:color w:val="000000"/>
          <w:sz w:val="24"/>
          <w:szCs w:val="24"/>
          <w:lang w:val="en-AU"/>
        </w:rPr>
      </w:pPr>
    </w:p>
    <w:p w14:paraId="30BCFE1A"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382BED51"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02631512"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6B18AA7C"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47172960"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7F01EB51"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231DB2D5"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672FE41E"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7FE9FB07"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74AC9BC0"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5CE6B712"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110E6048"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0ED55381"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473EF373"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24A79831"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5790384A"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0361E39F"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2EA32724"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4FC3FB3C"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45DCF082"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4A0EEF1B"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709E7C86"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50181C01" w14:textId="77777777" w:rsidR="005917B4" w:rsidRPr="00D579FD" w:rsidRDefault="005917B4" w:rsidP="00811272">
      <w:pPr>
        <w:spacing w:after="3" w:line="249" w:lineRule="auto"/>
        <w:ind w:left="10" w:hanging="10"/>
        <w:jc w:val="both"/>
        <w:rPr>
          <w:rFonts w:ascii="Times New Roman" w:eastAsia="Times New Roman" w:hAnsi="Times New Roman" w:cs="Times New Roman"/>
          <w:b/>
          <w:color w:val="000000"/>
          <w:sz w:val="24"/>
          <w:szCs w:val="24"/>
          <w:lang w:val="en-AU"/>
        </w:rPr>
      </w:pPr>
    </w:p>
    <w:p w14:paraId="7944E4B9" w14:textId="0B1C19D8" w:rsidR="00811272" w:rsidRPr="00D579FD" w:rsidRDefault="00811272" w:rsidP="00811272">
      <w:pPr>
        <w:spacing w:after="3" w:line="249" w:lineRule="auto"/>
        <w:ind w:left="10" w:hanging="10"/>
        <w:jc w:val="both"/>
        <w:rPr>
          <w:rFonts w:ascii="Times New Roman" w:eastAsia="Times New Roman" w:hAnsi="Times New Roman" w:cs="Times New Roman"/>
          <w:color w:val="000000"/>
          <w:sz w:val="24"/>
          <w:szCs w:val="24"/>
          <w:lang w:val="en-AU"/>
        </w:rPr>
      </w:pPr>
      <w:r w:rsidRPr="00D579FD">
        <w:rPr>
          <w:rFonts w:ascii="Times New Roman" w:eastAsia="Times New Roman" w:hAnsi="Times New Roman" w:cs="Times New Roman"/>
          <w:b/>
          <w:color w:val="000000"/>
          <w:sz w:val="24"/>
          <w:szCs w:val="24"/>
          <w:lang w:val="en-AU"/>
        </w:rPr>
        <w:lastRenderedPageBreak/>
        <w:t>Supplemental Table A4</w:t>
      </w:r>
      <w:r w:rsidRPr="00D579FD">
        <w:rPr>
          <w:rFonts w:ascii="Times New Roman" w:eastAsia="Times New Roman" w:hAnsi="Times New Roman" w:cs="Times New Roman"/>
          <w:color w:val="000000"/>
          <w:sz w:val="24"/>
          <w:szCs w:val="24"/>
          <w:lang w:val="en-AU"/>
        </w:rPr>
        <w:t>: Robustness checks: Transition to first birth and to second birth (hazard ratios) including control for education</w:t>
      </w:r>
    </w:p>
    <w:tbl>
      <w:tblPr>
        <w:tblW w:w="9072" w:type="dxa"/>
        <w:tblCellMar>
          <w:left w:w="70" w:type="dxa"/>
          <w:right w:w="70" w:type="dxa"/>
        </w:tblCellMar>
        <w:tblLook w:val="04A0" w:firstRow="1" w:lastRow="0" w:firstColumn="1" w:lastColumn="0" w:noHBand="0" w:noVBand="1"/>
      </w:tblPr>
      <w:tblGrid>
        <w:gridCol w:w="841"/>
        <w:gridCol w:w="1773"/>
        <w:gridCol w:w="780"/>
        <w:gridCol w:w="717"/>
        <w:gridCol w:w="1135"/>
        <w:gridCol w:w="2142"/>
        <w:gridCol w:w="842"/>
        <w:gridCol w:w="842"/>
      </w:tblGrid>
      <w:tr w:rsidR="00811272" w:rsidRPr="00D579FD" w14:paraId="5BE775AA" w14:textId="77777777" w:rsidTr="00882D2C">
        <w:trPr>
          <w:trHeight w:val="20"/>
        </w:trPr>
        <w:tc>
          <w:tcPr>
            <w:tcW w:w="841" w:type="dxa"/>
            <w:tcBorders>
              <w:top w:val="nil"/>
              <w:left w:val="nil"/>
              <w:bottom w:val="nil"/>
              <w:right w:val="nil"/>
            </w:tcBorders>
            <w:shd w:val="clear" w:color="auto" w:fill="auto"/>
            <w:noWrap/>
            <w:vAlign w:val="bottom"/>
            <w:hideMark/>
          </w:tcPr>
          <w:p w14:paraId="630794AE"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noWrap/>
            <w:vAlign w:val="bottom"/>
            <w:hideMark/>
          </w:tcPr>
          <w:p w14:paraId="34DFB15A"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497" w:type="dxa"/>
            <w:gridSpan w:val="2"/>
            <w:tcBorders>
              <w:top w:val="nil"/>
              <w:left w:val="nil"/>
              <w:bottom w:val="single" w:sz="4" w:space="0" w:color="auto"/>
              <w:right w:val="nil"/>
            </w:tcBorders>
            <w:shd w:val="clear" w:color="auto" w:fill="auto"/>
            <w:noWrap/>
            <w:vAlign w:val="bottom"/>
            <w:hideMark/>
          </w:tcPr>
          <w:p w14:paraId="04A390E2"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Transition to first birth</w:t>
            </w:r>
          </w:p>
        </w:tc>
        <w:tc>
          <w:tcPr>
            <w:tcW w:w="1135" w:type="dxa"/>
            <w:tcBorders>
              <w:top w:val="nil"/>
              <w:left w:val="nil"/>
              <w:bottom w:val="single" w:sz="4" w:space="0" w:color="auto"/>
              <w:right w:val="nil"/>
            </w:tcBorders>
            <w:shd w:val="clear" w:color="auto" w:fill="auto"/>
            <w:noWrap/>
            <w:vAlign w:val="bottom"/>
            <w:hideMark/>
          </w:tcPr>
          <w:p w14:paraId="11F9D0A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single" w:sz="4" w:space="0" w:color="auto"/>
              <w:right w:val="nil"/>
            </w:tcBorders>
            <w:shd w:val="clear" w:color="auto" w:fill="auto"/>
            <w:noWrap/>
            <w:vAlign w:val="bottom"/>
            <w:hideMark/>
          </w:tcPr>
          <w:p w14:paraId="37C619AA"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684" w:type="dxa"/>
            <w:gridSpan w:val="2"/>
            <w:tcBorders>
              <w:top w:val="nil"/>
              <w:left w:val="nil"/>
              <w:bottom w:val="single" w:sz="4" w:space="0" w:color="auto"/>
              <w:right w:val="nil"/>
            </w:tcBorders>
            <w:shd w:val="clear" w:color="auto" w:fill="auto"/>
            <w:noWrap/>
            <w:vAlign w:val="bottom"/>
            <w:hideMark/>
          </w:tcPr>
          <w:p w14:paraId="45D372C9"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r w:rsidRPr="00D579FD">
              <w:rPr>
                <w:rFonts w:ascii="Times New Roman" w:eastAsia="Times New Roman" w:hAnsi="Times New Roman" w:cs="Times New Roman"/>
                <w:sz w:val="16"/>
                <w:szCs w:val="16"/>
                <w:lang w:val="en-AU"/>
              </w:rPr>
              <w:t>Transition to second birth</w:t>
            </w:r>
          </w:p>
        </w:tc>
      </w:tr>
      <w:tr w:rsidR="00811272" w:rsidRPr="00D579FD" w14:paraId="48CBAFA6" w14:textId="77777777" w:rsidTr="00882D2C">
        <w:trPr>
          <w:trHeight w:val="20"/>
        </w:trPr>
        <w:tc>
          <w:tcPr>
            <w:tcW w:w="841" w:type="dxa"/>
            <w:tcBorders>
              <w:top w:val="nil"/>
              <w:left w:val="nil"/>
              <w:bottom w:val="nil"/>
              <w:right w:val="nil"/>
            </w:tcBorders>
            <w:shd w:val="clear" w:color="auto" w:fill="auto"/>
            <w:noWrap/>
            <w:vAlign w:val="bottom"/>
            <w:hideMark/>
          </w:tcPr>
          <w:p w14:paraId="5999E322"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single" w:sz="4" w:space="0" w:color="auto"/>
              <w:right w:val="nil"/>
            </w:tcBorders>
            <w:shd w:val="clear" w:color="auto" w:fill="auto"/>
            <w:noWrap/>
            <w:vAlign w:val="bottom"/>
            <w:hideMark/>
          </w:tcPr>
          <w:p w14:paraId="7FAB6A29"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single" w:sz="4" w:space="0" w:color="auto"/>
              <w:left w:val="nil"/>
              <w:bottom w:val="single" w:sz="4" w:space="0" w:color="auto"/>
              <w:right w:val="nil"/>
            </w:tcBorders>
            <w:shd w:val="clear" w:color="auto" w:fill="auto"/>
            <w:noWrap/>
            <w:vAlign w:val="bottom"/>
            <w:hideMark/>
          </w:tcPr>
          <w:p w14:paraId="6E14ACCA"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HR</w:t>
            </w:r>
          </w:p>
        </w:tc>
        <w:tc>
          <w:tcPr>
            <w:tcW w:w="717" w:type="dxa"/>
            <w:tcBorders>
              <w:top w:val="single" w:sz="4" w:space="0" w:color="auto"/>
              <w:left w:val="nil"/>
              <w:bottom w:val="single" w:sz="4" w:space="0" w:color="auto"/>
              <w:right w:val="nil"/>
            </w:tcBorders>
            <w:shd w:val="clear" w:color="auto" w:fill="auto"/>
            <w:noWrap/>
            <w:vAlign w:val="bottom"/>
            <w:hideMark/>
          </w:tcPr>
          <w:p w14:paraId="2A35B20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p-value</w:t>
            </w:r>
          </w:p>
        </w:tc>
        <w:tc>
          <w:tcPr>
            <w:tcW w:w="1135" w:type="dxa"/>
            <w:tcBorders>
              <w:top w:val="single" w:sz="4" w:space="0" w:color="auto"/>
              <w:left w:val="nil"/>
              <w:bottom w:val="single" w:sz="4" w:space="0" w:color="auto"/>
              <w:right w:val="nil"/>
            </w:tcBorders>
            <w:shd w:val="clear" w:color="auto" w:fill="auto"/>
            <w:noWrap/>
            <w:vAlign w:val="bottom"/>
            <w:hideMark/>
          </w:tcPr>
          <w:p w14:paraId="68FA8423"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single" w:sz="4" w:space="0" w:color="auto"/>
              <w:left w:val="nil"/>
              <w:bottom w:val="single" w:sz="4" w:space="0" w:color="auto"/>
              <w:right w:val="nil"/>
            </w:tcBorders>
            <w:shd w:val="clear" w:color="auto" w:fill="auto"/>
            <w:noWrap/>
            <w:vAlign w:val="bottom"/>
            <w:hideMark/>
          </w:tcPr>
          <w:p w14:paraId="6DAC2042"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single" w:sz="4" w:space="0" w:color="auto"/>
              <w:left w:val="nil"/>
              <w:bottom w:val="single" w:sz="4" w:space="0" w:color="auto"/>
              <w:right w:val="nil"/>
            </w:tcBorders>
            <w:shd w:val="clear" w:color="auto" w:fill="auto"/>
            <w:noWrap/>
            <w:vAlign w:val="bottom"/>
            <w:hideMark/>
          </w:tcPr>
          <w:p w14:paraId="7F5E733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HR</w:t>
            </w:r>
          </w:p>
        </w:tc>
        <w:tc>
          <w:tcPr>
            <w:tcW w:w="842" w:type="dxa"/>
            <w:tcBorders>
              <w:top w:val="single" w:sz="4" w:space="0" w:color="auto"/>
              <w:left w:val="nil"/>
              <w:bottom w:val="single" w:sz="4" w:space="0" w:color="auto"/>
              <w:right w:val="nil"/>
            </w:tcBorders>
            <w:shd w:val="clear" w:color="auto" w:fill="auto"/>
            <w:noWrap/>
            <w:vAlign w:val="bottom"/>
            <w:hideMark/>
          </w:tcPr>
          <w:p w14:paraId="657807A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p-value</w:t>
            </w:r>
          </w:p>
        </w:tc>
      </w:tr>
      <w:tr w:rsidR="00811272" w:rsidRPr="00D579FD" w14:paraId="7D67BDAA" w14:textId="77777777" w:rsidTr="00882D2C">
        <w:trPr>
          <w:trHeight w:val="20"/>
        </w:trPr>
        <w:tc>
          <w:tcPr>
            <w:tcW w:w="841" w:type="dxa"/>
            <w:tcBorders>
              <w:top w:val="nil"/>
              <w:left w:val="nil"/>
              <w:bottom w:val="nil"/>
              <w:right w:val="nil"/>
            </w:tcBorders>
            <w:shd w:val="clear" w:color="auto" w:fill="auto"/>
            <w:noWrap/>
            <w:vAlign w:val="bottom"/>
            <w:hideMark/>
          </w:tcPr>
          <w:p w14:paraId="491E3C6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single" w:sz="4" w:space="0" w:color="auto"/>
              <w:left w:val="nil"/>
              <w:bottom w:val="nil"/>
              <w:right w:val="nil"/>
            </w:tcBorders>
            <w:shd w:val="clear" w:color="auto" w:fill="auto"/>
            <w:vAlign w:val="center"/>
            <w:hideMark/>
          </w:tcPr>
          <w:p w14:paraId="280152F4"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Age*immigration status (ref=G1-20-24)</w:t>
            </w:r>
          </w:p>
        </w:tc>
        <w:tc>
          <w:tcPr>
            <w:tcW w:w="780" w:type="dxa"/>
            <w:tcBorders>
              <w:top w:val="single" w:sz="4" w:space="0" w:color="auto"/>
              <w:left w:val="nil"/>
              <w:bottom w:val="nil"/>
              <w:right w:val="nil"/>
            </w:tcBorders>
            <w:shd w:val="clear" w:color="auto" w:fill="auto"/>
            <w:vAlign w:val="center"/>
            <w:hideMark/>
          </w:tcPr>
          <w:p w14:paraId="55D8324E" w14:textId="77777777" w:rsidR="00811272" w:rsidRPr="00D579FD" w:rsidRDefault="00811272" w:rsidP="00882D2C">
            <w:pPr>
              <w:spacing w:after="0" w:line="240" w:lineRule="auto"/>
              <w:jc w:val="center"/>
              <w:rPr>
                <w:rFonts w:ascii="Times New Roman" w:eastAsia="Times New Roman" w:hAnsi="Times New Roman" w:cs="Times New Roman"/>
                <w:i/>
                <w:iCs/>
                <w:color w:val="000000"/>
                <w:sz w:val="16"/>
                <w:szCs w:val="16"/>
                <w:lang w:val="en-AU"/>
              </w:rPr>
            </w:pPr>
          </w:p>
        </w:tc>
        <w:tc>
          <w:tcPr>
            <w:tcW w:w="717" w:type="dxa"/>
            <w:tcBorders>
              <w:top w:val="single" w:sz="4" w:space="0" w:color="auto"/>
              <w:left w:val="nil"/>
              <w:bottom w:val="nil"/>
              <w:right w:val="nil"/>
            </w:tcBorders>
            <w:shd w:val="clear" w:color="auto" w:fill="auto"/>
            <w:noWrap/>
            <w:vAlign w:val="bottom"/>
            <w:hideMark/>
          </w:tcPr>
          <w:p w14:paraId="620EC81B"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single" w:sz="4" w:space="0" w:color="auto"/>
              <w:left w:val="nil"/>
              <w:bottom w:val="nil"/>
              <w:right w:val="nil"/>
            </w:tcBorders>
            <w:shd w:val="clear" w:color="auto" w:fill="auto"/>
            <w:noWrap/>
            <w:vAlign w:val="bottom"/>
            <w:hideMark/>
          </w:tcPr>
          <w:p w14:paraId="6C1F919E"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single" w:sz="4" w:space="0" w:color="auto"/>
              <w:left w:val="nil"/>
              <w:bottom w:val="nil"/>
              <w:right w:val="nil"/>
            </w:tcBorders>
            <w:shd w:val="clear" w:color="auto" w:fill="auto"/>
            <w:vAlign w:val="center"/>
            <w:hideMark/>
          </w:tcPr>
          <w:p w14:paraId="12224420"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Year since first birth (ref=2-3)</w:t>
            </w:r>
          </w:p>
        </w:tc>
        <w:tc>
          <w:tcPr>
            <w:tcW w:w="842" w:type="dxa"/>
            <w:tcBorders>
              <w:top w:val="single" w:sz="4" w:space="0" w:color="auto"/>
              <w:left w:val="nil"/>
              <w:bottom w:val="nil"/>
              <w:right w:val="nil"/>
            </w:tcBorders>
            <w:shd w:val="clear" w:color="auto" w:fill="auto"/>
            <w:noWrap/>
            <w:vAlign w:val="bottom"/>
            <w:hideMark/>
          </w:tcPr>
          <w:p w14:paraId="479C3E7D"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p>
        </w:tc>
        <w:tc>
          <w:tcPr>
            <w:tcW w:w="842" w:type="dxa"/>
            <w:tcBorders>
              <w:top w:val="single" w:sz="4" w:space="0" w:color="auto"/>
              <w:left w:val="nil"/>
              <w:bottom w:val="nil"/>
              <w:right w:val="nil"/>
            </w:tcBorders>
            <w:shd w:val="clear" w:color="auto" w:fill="auto"/>
            <w:noWrap/>
            <w:vAlign w:val="bottom"/>
            <w:hideMark/>
          </w:tcPr>
          <w:p w14:paraId="50162A75"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r>
      <w:tr w:rsidR="00811272" w:rsidRPr="00D579FD" w14:paraId="3549CC69" w14:textId="77777777" w:rsidTr="00882D2C">
        <w:trPr>
          <w:trHeight w:val="20"/>
        </w:trPr>
        <w:tc>
          <w:tcPr>
            <w:tcW w:w="841" w:type="dxa"/>
            <w:tcBorders>
              <w:top w:val="nil"/>
              <w:left w:val="nil"/>
              <w:bottom w:val="nil"/>
              <w:right w:val="nil"/>
            </w:tcBorders>
            <w:shd w:val="clear" w:color="auto" w:fill="auto"/>
            <w:noWrap/>
            <w:vAlign w:val="bottom"/>
            <w:hideMark/>
          </w:tcPr>
          <w:p w14:paraId="0FE429EF"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3F295D03"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30E215DB"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hideMark/>
          </w:tcPr>
          <w:p w14:paraId="6C6D3D4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35D410DA"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2397490C"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7DDA20A1"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3422C76F"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r>
      <w:tr w:rsidR="00811272" w:rsidRPr="00D579FD" w14:paraId="12E50D7E" w14:textId="77777777" w:rsidTr="00882D2C">
        <w:trPr>
          <w:trHeight w:val="20"/>
        </w:trPr>
        <w:tc>
          <w:tcPr>
            <w:tcW w:w="841" w:type="dxa"/>
            <w:vMerge w:val="restart"/>
            <w:tcBorders>
              <w:top w:val="nil"/>
              <w:left w:val="nil"/>
              <w:bottom w:val="nil"/>
              <w:right w:val="nil"/>
            </w:tcBorders>
            <w:shd w:val="clear" w:color="auto" w:fill="auto"/>
            <w:noWrap/>
            <w:vAlign w:val="center"/>
            <w:hideMark/>
          </w:tcPr>
          <w:p w14:paraId="6B339EE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15-19</w:t>
            </w:r>
          </w:p>
        </w:tc>
        <w:tc>
          <w:tcPr>
            <w:tcW w:w="1773" w:type="dxa"/>
            <w:tcBorders>
              <w:top w:val="nil"/>
              <w:left w:val="nil"/>
              <w:bottom w:val="nil"/>
              <w:right w:val="nil"/>
            </w:tcBorders>
            <w:shd w:val="clear" w:color="auto" w:fill="auto"/>
            <w:vAlign w:val="center"/>
            <w:hideMark/>
          </w:tcPr>
          <w:p w14:paraId="3662E333"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Swedish natives</w:t>
            </w:r>
          </w:p>
        </w:tc>
        <w:tc>
          <w:tcPr>
            <w:tcW w:w="780" w:type="dxa"/>
            <w:tcBorders>
              <w:top w:val="nil"/>
              <w:left w:val="nil"/>
              <w:bottom w:val="nil"/>
              <w:right w:val="nil"/>
            </w:tcBorders>
            <w:shd w:val="clear" w:color="auto" w:fill="auto"/>
            <w:vAlign w:val="center"/>
            <w:hideMark/>
          </w:tcPr>
          <w:p w14:paraId="0AB2DDB1"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0.258</w:t>
            </w:r>
          </w:p>
        </w:tc>
        <w:tc>
          <w:tcPr>
            <w:tcW w:w="717" w:type="dxa"/>
            <w:tcBorders>
              <w:top w:val="nil"/>
              <w:left w:val="nil"/>
              <w:bottom w:val="nil"/>
              <w:right w:val="nil"/>
            </w:tcBorders>
            <w:shd w:val="clear" w:color="auto" w:fill="auto"/>
            <w:noWrap/>
            <w:vAlign w:val="bottom"/>
          </w:tcPr>
          <w:p w14:paraId="0AEF91B1" w14:textId="25422AC9"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val="restart"/>
            <w:tcBorders>
              <w:top w:val="nil"/>
              <w:left w:val="nil"/>
              <w:bottom w:val="nil"/>
              <w:right w:val="nil"/>
            </w:tcBorders>
            <w:shd w:val="clear" w:color="auto" w:fill="auto"/>
            <w:noWrap/>
            <w:vAlign w:val="center"/>
            <w:hideMark/>
          </w:tcPr>
          <w:p w14:paraId="23B4E43B"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w:t>
            </w:r>
          </w:p>
        </w:tc>
        <w:tc>
          <w:tcPr>
            <w:tcW w:w="2142" w:type="dxa"/>
            <w:tcBorders>
              <w:top w:val="nil"/>
              <w:left w:val="nil"/>
              <w:bottom w:val="nil"/>
              <w:right w:val="nil"/>
            </w:tcBorders>
            <w:shd w:val="clear" w:color="auto" w:fill="auto"/>
            <w:vAlign w:val="center"/>
            <w:hideMark/>
          </w:tcPr>
          <w:p w14:paraId="6DA4765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Swedish natives</w:t>
            </w:r>
          </w:p>
        </w:tc>
        <w:tc>
          <w:tcPr>
            <w:tcW w:w="842" w:type="dxa"/>
            <w:tcBorders>
              <w:top w:val="nil"/>
              <w:left w:val="nil"/>
              <w:bottom w:val="nil"/>
              <w:right w:val="nil"/>
            </w:tcBorders>
            <w:shd w:val="clear" w:color="auto" w:fill="auto"/>
            <w:noWrap/>
            <w:vAlign w:val="bottom"/>
            <w:hideMark/>
          </w:tcPr>
          <w:p w14:paraId="595D99D6"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1.645</w:t>
            </w:r>
          </w:p>
        </w:tc>
        <w:tc>
          <w:tcPr>
            <w:tcW w:w="842" w:type="dxa"/>
            <w:tcBorders>
              <w:top w:val="nil"/>
              <w:left w:val="nil"/>
              <w:bottom w:val="nil"/>
              <w:right w:val="nil"/>
            </w:tcBorders>
            <w:shd w:val="clear" w:color="auto" w:fill="auto"/>
            <w:noWrap/>
            <w:vAlign w:val="bottom"/>
          </w:tcPr>
          <w:p w14:paraId="76E38EAA" w14:textId="767022CE"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50A3DA1A" w14:textId="77777777" w:rsidTr="00882D2C">
        <w:trPr>
          <w:trHeight w:val="20"/>
        </w:trPr>
        <w:tc>
          <w:tcPr>
            <w:tcW w:w="841" w:type="dxa"/>
            <w:vMerge/>
            <w:tcBorders>
              <w:top w:val="nil"/>
              <w:left w:val="nil"/>
              <w:bottom w:val="nil"/>
              <w:right w:val="nil"/>
            </w:tcBorders>
            <w:vAlign w:val="center"/>
            <w:hideMark/>
          </w:tcPr>
          <w:p w14:paraId="78434674"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47F2CC5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G1</w:t>
            </w:r>
          </w:p>
        </w:tc>
        <w:tc>
          <w:tcPr>
            <w:tcW w:w="780" w:type="dxa"/>
            <w:tcBorders>
              <w:top w:val="nil"/>
              <w:left w:val="nil"/>
              <w:bottom w:val="nil"/>
              <w:right w:val="nil"/>
            </w:tcBorders>
            <w:shd w:val="clear" w:color="auto" w:fill="auto"/>
            <w:vAlign w:val="center"/>
            <w:hideMark/>
          </w:tcPr>
          <w:p w14:paraId="489738A5"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0.978</w:t>
            </w:r>
          </w:p>
        </w:tc>
        <w:tc>
          <w:tcPr>
            <w:tcW w:w="717" w:type="dxa"/>
            <w:tcBorders>
              <w:top w:val="nil"/>
              <w:left w:val="nil"/>
              <w:bottom w:val="nil"/>
              <w:right w:val="nil"/>
            </w:tcBorders>
            <w:shd w:val="clear" w:color="auto" w:fill="auto"/>
            <w:noWrap/>
            <w:vAlign w:val="bottom"/>
          </w:tcPr>
          <w:p w14:paraId="6C64ED80"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0.736</w:t>
            </w:r>
          </w:p>
        </w:tc>
        <w:tc>
          <w:tcPr>
            <w:tcW w:w="1135" w:type="dxa"/>
            <w:vMerge/>
            <w:tcBorders>
              <w:top w:val="nil"/>
              <w:left w:val="nil"/>
              <w:bottom w:val="nil"/>
              <w:right w:val="nil"/>
            </w:tcBorders>
            <w:vAlign w:val="center"/>
            <w:hideMark/>
          </w:tcPr>
          <w:p w14:paraId="76F8465A"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2DAFD87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G1</w:t>
            </w:r>
          </w:p>
        </w:tc>
        <w:tc>
          <w:tcPr>
            <w:tcW w:w="842" w:type="dxa"/>
            <w:tcBorders>
              <w:top w:val="nil"/>
              <w:left w:val="nil"/>
              <w:bottom w:val="nil"/>
              <w:right w:val="nil"/>
            </w:tcBorders>
            <w:shd w:val="clear" w:color="auto" w:fill="auto"/>
            <w:noWrap/>
            <w:vAlign w:val="bottom"/>
            <w:hideMark/>
          </w:tcPr>
          <w:p w14:paraId="4E102B1D"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0.777</w:t>
            </w:r>
          </w:p>
        </w:tc>
        <w:tc>
          <w:tcPr>
            <w:tcW w:w="842" w:type="dxa"/>
            <w:tcBorders>
              <w:top w:val="nil"/>
              <w:left w:val="nil"/>
              <w:bottom w:val="nil"/>
              <w:right w:val="nil"/>
            </w:tcBorders>
            <w:shd w:val="clear" w:color="auto" w:fill="auto"/>
            <w:noWrap/>
            <w:vAlign w:val="bottom"/>
          </w:tcPr>
          <w:p w14:paraId="5D52E83A" w14:textId="46F4251B"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53CCBFF9" w14:textId="77777777" w:rsidTr="00882D2C">
        <w:trPr>
          <w:trHeight w:val="20"/>
        </w:trPr>
        <w:tc>
          <w:tcPr>
            <w:tcW w:w="841" w:type="dxa"/>
            <w:vMerge/>
            <w:tcBorders>
              <w:top w:val="nil"/>
              <w:left w:val="nil"/>
              <w:bottom w:val="nil"/>
              <w:right w:val="nil"/>
            </w:tcBorders>
            <w:vAlign w:val="center"/>
            <w:hideMark/>
          </w:tcPr>
          <w:p w14:paraId="38F2F9E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5C69E051"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G2</w:t>
            </w:r>
          </w:p>
        </w:tc>
        <w:tc>
          <w:tcPr>
            <w:tcW w:w="780" w:type="dxa"/>
            <w:tcBorders>
              <w:top w:val="nil"/>
              <w:left w:val="nil"/>
              <w:bottom w:val="nil"/>
              <w:right w:val="nil"/>
            </w:tcBorders>
            <w:shd w:val="clear" w:color="auto" w:fill="auto"/>
            <w:vAlign w:val="center"/>
            <w:hideMark/>
          </w:tcPr>
          <w:p w14:paraId="64CF759D"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0.264</w:t>
            </w:r>
          </w:p>
        </w:tc>
        <w:tc>
          <w:tcPr>
            <w:tcW w:w="717" w:type="dxa"/>
            <w:tcBorders>
              <w:top w:val="nil"/>
              <w:left w:val="nil"/>
              <w:bottom w:val="nil"/>
              <w:right w:val="nil"/>
            </w:tcBorders>
            <w:shd w:val="clear" w:color="auto" w:fill="auto"/>
            <w:noWrap/>
            <w:vAlign w:val="bottom"/>
          </w:tcPr>
          <w:p w14:paraId="05E00159" w14:textId="1F4068C8"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7DA069BA"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0E04FFD5"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G2</w:t>
            </w:r>
          </w:p>
        </w:tc>
        <w:tc>
          <w:tcPr>
            <w:tcW w:w="842" w:type="dxa"/>
            <w:tcBorders>
              <w:top w:val="nil"/>
              <w:left w:val="nil"/>
              <w:bottom w:val="nil"/>
              <w:right w:val="nil"/>
            </w:tcBorders>
            <w:shd w:val="clear" w:color="auto" w:fill="auto"/>
            <w:noWrap/>
            <w:vAlign w:val="bottom"/>
            <w:hideMark/>
          </w:tcPr>
          <w:p w14:paraId="70D73A36"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1.424</w:t>
            </w:r>
          </w:p>
        </w:tc>
        <w:tc>
          <w:tcPr>
            <w:tcW w:w="842" w:type="dxa"/>
            <w:tcBorders>
              <w:top w:val="nil"/>
              <w:left w:val="nil"/>
              <w:bottom w:val="nil"/>
              <w:right w:val="nil"/>
            </w:tcBorders>
            <w:shd w:val="clear" w:color="auto" w:fill="auto"/>
            <w:noWrap/>
            <w:vAlign w:val="bottom"/>
          </w:tcPr>
          <w:p w14:paraId="0BE10D6D" w14:textId="050090AF"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5B6FC2CB" w14:textId="77777777" w:rsidTr="00882D2C">
        <w:trPr>
          <w:trHeight w:val="20"/>
        </w:trPr>
        <w:tc>
          <w:tcPr>
            <w:tcW w:w="841" w:type="dxa"/>
            <w:vMerge/>
            <w:tcBorders>
              <w:top w:val="nil"/>
              <w:left w:val="nil"/>
              <w:bottom w:val="nil"/>
              <w:right w:val="nil"/>
            </w:tcBorders>
            <w:vAlign w:val="center"/>
            <w:hideMark/>
          </w:tcPr>
          <w:p w14:paraId="70EDA831"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685A5FDA"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Polish stayers</w:t>
            </w:r>
          </w:p>
        </w:tc>
        <w:tc>
          <w:tcPr>
            <w:tcW w:w="780" w:type="dxa"/>
            <w:tcBorders>
              <w:top w:val="nil"/>
              <w:left w:val="nil"/>
              <w:bottom w:val="nil"/>
              <w:right w:val="nil"/>
            </w:tcBorders>
            <w:shd w:val="clear" w:color="auto" w:fill="auto"/>
            <w:vAlign w:val="center"/>
            <w:hideMark/>
          </w:tcPr>
          <w:p w14:paraId="6E1C185E"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0.660</w:t>
            </w:r>
          </w:p>
        </w:tc>
        <w:tc>
          <w:tcPr>
            <w:tcW w:w="717" w:type="dxa"/>
            <w:tcBorders>
              <w:top w:val="nil"/>
              <w:left w:val="nil"/>
              <w:bottom w:val="nil"/>
              <w:right w:val="nil"/>
            </w:tcBorders>
            <w:shd w:val="clear" w:color="auto" w:fill="auto"/>
            <w:noWrap/>
            <w:vAlign w:val="bottom"/>
          </w:tcPr>
          <w:p w14:paraId="46DFB6C0" w14:textId="01BB3CC1"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0F72AD1C"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3D67B7F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Polish stayers</w:t>
            </w:r>
          </w:p>
        </w:tc>
        <w:tc>
          <w:tcPr>
            <w:tcW w:w="842" w:type="dxa"/>
            <w:tcBorders>
              <w:top w:val="nil"/>
              <w:left w:val="nil"/>
              <w:bottom w:val="nil"/>
              <w:right w:val="nil"/>
            </w:tcBorders>
            <w:shd w:val="clear" w:color="auto" w:fill="auto"/>
            <w:noWrap/>
            <w:vAlign w:val="bottom"/>
            <w:hideMark/>
          </w:tcPr>
          <w:p w14:paraId="4F09E37C"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0.991</w:t>
            </w:r>
          </w:p>
        </w:tc>
        <w:tc>
          <w:tcPr>
            <w:tcW w:w="842" w:type="dxa"/>
            <w:tcBorders>
              <w:top w:val="nil"/>
              <w:left w:val="nil"/>
              <w:bottom w:val="nil"/>
              <w:right w:val="nil"/>
            </w:tcBorders>
            <w:shd w:val="clear" w:color="auto" w:fill="auto"/>
            <w:noWrap/>
            <w:vAlign w:val="bottom"/>
          </w:tcPr>
          <w:p w14:paraId="4968FAF1"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0.806</w:t>
            </w:r>
          </w:p>
        </w:tc>
      </w:tr>
      <w:tr w:rsidR="00811272" w:rsidRPr="00D579FD" w14:paraId="39354BB1" w14:textId="77777777" w:rsidTr="00882D2C">
        <w:trPr>
          <w:trHeight w:val="20"/>
        </w:trPr>
        <w:tc>
          <w:tcPr>
            <w:tcW w:w="841" w:type="dxa"/>
            <w:tcBorders>
              <w:top w:val="nil"/>
              <w:left w:val="nil"/>
              <w:bottom w:val="nil"/>
              <w:right w:val="nil"/>
            </w:tcBorders>
            <w:shd w:val="clear" w:color="auto" w:fill="auto"/>
            <w:noWrap/>
            <w:vAlign w:val="center"/>
            <w:hideMark/>
          </w:tcPr>
          <w:p w14:paraId="6990DE61"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75B01A02"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7FE2B8B5"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37D4ECDE"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center"/>
            <w:hideMark/>
          </w:tcPr>
          <w:p w14:paraId="7E8FD6E3" w14:textId="77777777" w:rsidR="00811272" w:rsidRPr="00D579FD" w:rsidRDefault="00811272" w:rsidP="00882D2C">
            <w:pPr>
              <w:spacing w:after="0" w:line="240" w:lineRule="auto"/>
              <w:jc w:val="right"/>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6F33C549"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3024876B"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046BDE21"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03E33B36" w14:textId="77777777" w:rsidTr="00882D2C">
        <w:trPr>
          <w:trHeight w:val="20"/>
        </w:trPr>
        <w:tc>
          <w:tcPr>
            <w:tcW w:w="841" w:type="dxa"/>
            <w:vMerge w:val="restart"/>
            <w:tcBorders>
              <w:top w:val="nil"/>
              <w:left w:val="nil"/>
              <w:bottom w:val="nil"/>
              <w:right w:val="nil"/>
            </w:tcBorders>
            <w:shd w:val="clear" w:color="auto" w:fill="auto"/>
            <w:noWrap/>
            <w:vAlign w:val="center"/>
            <w:hideMark/>
          </w:tcPr>
          <w:p w14:paraId="4CA58584"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20-24</w:t>
            </w:r>
          </w:p>
        </w:tc>
        <w:tc>
          <w:tcPr>
            <w:tcW w:w="1773" w:type="dxa"/>
            <w:tcBorders>
              <w:top w:val="nil"/>
              <w:left w:val="nil"/>
              <w:bottom w:val="nil"/>
              <w:right w:val="nil"/>
            </w:tcBorders>
            <w:shd w:val="clear" w:color="auto" w:fill="auto"/>
            <w:vAlign w:val="center"/>
            <w:hideMark/>
          </w:tcPr>
          <w:p w14:paraId="04FFE5FC"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780" w:type="dxa"/>
            <w:tcBorders>
              <w:top w:val="nil"/>
              <w:left w:val="nil"/>
              <w:bottom w:val="nil"/>
              <w:right w:val="nil"/>
            </w:tcBorders>
            <w:shd w:val="clear" w:color="auto" w:fill="auto"/>
            <w:vAlign w:val="center"/>
            <w:hideMark/>
          </w:tcPr>
          <w:p w14:paraId="68269D88"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0.897</w:t>
            </w:r>
          </w:p>
        </w:tc>
        <w:tc>
          <w:tcPr>
            <w:tcW w:w="717" w:type="dxa"/>
            <w:tcBorders>
              <w:top w:val="nil"/>
              <w:left w:val="nil"/>
              <w:bottom w:val="nil"/>
              <w:right w:val="nil"/>
            </w:tcBorders>
            <w:shd w:val="clear" w:color="auto" w:fill="auto"/>
            <w:noWrap/>
            <w:vAlign w:val="bottom"/>
          </w:tcPr>
          <w:p w14:paraId="2C7651F5" w14:textId="07166DEA"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val="restart"/>
            <w:tcBorders>
              <w:top w:val="nil"/>
              <w:left w:val="nil"/>
              <w:bottom w:val="nil"/>
              <w:right w:val="nil"/>
            </w:tcBorders>
            <w:shd w:val="clear" w:color="auto" w:fill="auto"/>
            <w:noWrap/>
            <w:vAlign w:val="center"/>
            <w:hideMark/>
          </w:tcPr>
          <w:p w14:paraId="5232FEE4"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2-3</w:t>
            </w:r>
          </w:p>
        </w:tc>
        <w:tc>
          <w:tcPr>
            <w:tcW w:w="2142" w:type="dxa"/>
            <w:tcBorders>
              <w:top w:val="nil"/>
              <w:left w:val="nil"/>
              <w:bottom w:val="nil"/>
              <w:right w:val="nil"/>
            </w:tcBorders>
            <w:shd w:val="clear" w:color="auto" w:fill="auto"/>
            <w:vAlign w:val="center"/>
            <w:hideMark/>
          </w:tcPr>
          <w:p w14:paraId="09695755"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842" w:type="dxa"/>
            <w:tcBorders>
              <w:top w:val="nil"/>
              <w:left w:val="nil"/>
              <w:bottom w:val="nil"/>
              <w:right w:val="nil"/>
            </w:tcBorders>
            <w:shd w:val="clear" w:color="auto" w:fill="auto"/>
            <w:noWrap/>
            <w:vAlign w:val="bottom"/>
            <w:hideMark/>
          </w:tcPr>
          <w:p w14:paraId="29481DF0"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3.065</w:t>
            </w:r>
          </w:p>
        </w:tc>
        <w:tc>
          <w:tcPr>
            <w:tcW w:w="842" w:type="dxa"/>
            <w:tcBorders>
              <w:top w:val="nil"/>
              <w:left w:val="nil"/>
              <w:bottom w:val="nil"/>
              <w:right w:val="nil"/>
            </w:tcBorders>
            <w:shd w:val="clear" w:color="auto" w:fill="auto"/>
            <w:noWrap/>
            <w:vAlign w:val="bottom"/>
          </w:tcPr>
          <w:p w14:paraId="4EB153A8" w14:textId="02836D86"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7392268D" w14:textId="77777777" w:rsidTr="00882D2C">
        <w:trPr>
          <w:trHeight w:val="20"/>
        </w:trPr>
        <w:tc>
          <w:tcPr>
            <w:tcW w:w="841" w:type="dxa"/>
            <w:vMerge/>
            <w:tcBorders>
              <w:top w:val="nil"/>
              <w:left w:val="nil"/>
              <w:bottom w:val="nil"/>
              <w:right w:val="nil"/>
            </w:tcBorders>
            <w:vAlign w:val="center"/>
            <w:hideMark/>
          </w:tcPr>
          <w:p w14:paraId="3F633EAA"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5D67D480"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780" w:type="dxa"/>
            <w:tcBorders>
              <w:top w:val="nil"/>
              <w:left w:val="nil"/>
              <w:bottom w:val="nil"/>
              <w:right w:val="nil"/>
            </w:tcBorders>
            <w:shd w:val="clear" w:color="auto" w:fill="auto"/>
            <w:vAlign w:val="center"/>
            <w:hideMark/>
          </w:tcPr>
          <w:p w14:paraId="73501D0C"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0.629</w:t>
            </w:r>
          </w:p>
        </w:tc>
        <w:tc>
          <w:tcPr>
            <w:tcW w:w="717" w:type="dxa"/>
            <w:tcBorders>
              <w:top w:val="nil"/>
              <w:left w:val="nil"/>
              <w:bottom w:val="nil"/>
              <w:right w:val="nil"/>
            </w:tcBorders>
            <w:shd w:val="clear" w:color="auto" w:fill="auto"/>
            <w:noWrap/>
            <w:vAlign w:val="bottom"/>
          </w:tcPr>
          <w:p w14:paraId="63773A70" w14:textId="070D6B0A"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7009B5DF"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3F932E63"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842" w:type="dxa"/>
            <w:tcBorders>
              <w:top w:val="nil"/>
              <w:left w:val="nil"/>
              <w:bottom w:val="nil"/>
              <w:right w:val="nil"/>
            </w:tcBorders>
            <w:shd w:val="clear" w:color="auto" w:fill="auto"/>
            <w:noWrap/>
            <w:vAlign w:val="bottom"/>
            <w:hideMark/>
          </w:tcPr>
          <w:p w14:paraId="0C6767E8"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2.705</w:t>
            </w:r>
          </w:p>
        </w:tc>
        <w:tc>
          <w:tcPr>
            <w:tcW w:w="842" w:type="dxa"/>
            <w:tcBorders>
              <w:top w:val="nil"/>
              <w:left w:val="nil"/>
              <w:bottom w:val="nil"/>
              <w:right w:val="nil"/>
            </w:tcBorders>
            <w:shd w:val="clear" w:color="auto" w:fill="auto"/>
            <w:noWrap/>
            <w:vAlign w:val="bottom"/>
          </w:tcPr>
          <w:p w14:paraId="7609DDE2" w14:textId="28D02027"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57C8D59E" w14:textId="77777777" w:rsidTr="00882D2C">
        <w:trPr>
          <w:trHeight w:val="20"/>
        </w:trPr>
        <w:tc>
          <w:tcPr>
            <w:tcW w:w="841" w:type="dxa"/>
            <w:vMerge/>
            <w:tcBorders>
              <w:top w:val="nil"/>
              <w:left w:val="nil"/>
              <w:bottom w:val="nil"/>
              <w:right w:val="nil"/>
            </w:tcBorders>
            <w:vAlign w:val="center"/>
            <w:hideMark/>
          </w:tcPr>
          <w:p w14:paraId="48DDEE6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050EBC29"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780" w:type="dxa"/>
            <w:tcBorders>
              <w:top w:val="nil"/>
              <w:left w:val="nil"/>
              <w:bottom w:val="nil"/>
              <w:right w:val="nil"/>
            </w:tcBorders>
            <w:shd w:val="clear" w:color="auto" w:fill="auto"/>
            <w:vAlign w:val="center"/>
            <w:hideMark/>
          </w:tcPr>
          <w:p w14:paraId="215517DC"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1.301</w:t>
            </w:r>
          </w:p>
        </w:tc>
        <w:tc>
          <w:tcPr>
            <w:tcW w:w="717" w:type="dxa"/>
            <w:tcBorders>
              <w:top w:val="nil"/>
              <w:left w:val="nil"/>
              <w:bottom w:val="nil"/>
              <w:right w:val="nil"/>
            </w:tcBorders>
            <w:shd w:val="clear" w:color="auto" w:fill="auto"/>
            <w:noWrap/>
            <w:vAlign w:val="bottom"/>
          </w:tcPr>
          <w:p w14:paraId="588117C8" w14:textId="536E409B"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6B7A2AB8"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48C5D798"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842" w:type="dxa"/>
            <w:tcBorders>
              <w:top w:val="nil"/>
              <w:left w:val="nil"/>
              <w:bottom w:val="nil"/>
              <w:right w:val="nil"/>
            </w:tcBorders>
            <w:shd w:val="clear" w:color="auto" w:fill="auto"/>
            <w:noWrap/>
            <w:vAlign w:val="bottom"/>
            <w:hideMark/>
          </w:tcPr>
          <w:p w14:paraId="68ECBAB5"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1.041</w:t>
            </w:r>
          </w:p>
        </w:tc>
        <w:tc>
          <w:tcPr>
            <w:tcW w:w="842" w:type="dxa"/>
            <w:tcBorders>
              <w:top w:val="nil"/>
              <w:left w:val="nil"/>
              <w:bottom w:val="nil"/>
              <w:right w:val="nil"/>
            </w:tcBorders>
            <w:shd w:val="clear" w:color="auto" w:fill="auto"/>
            <w:noWrap/>
            <w:vAlign w:val="bottom"/>
          </w:tcPr>
          <w:p w14:paraId="5CC39F73"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0.312</w:t>
            </w:r>
          </w:p>
        </w:tc>
      </w:tr>
      <w:tr w:rsidR="00811272" w:rsidRPr="00D579FD" w14:paraId="17A23D18" w14:textId="77777777" w:rsidTr="00882D2C">
        <w:trPr>
          <w:trHeight w:val="20"/>
        </w:trPr>
        <w:tc>
          <w:tcPr>
            <w:tcW w:w="841" w:type="dxa"/>
            <w:tcBorders>
              <w:top w:val="nil"/>
              <w:left w:val="nil"/>
              <w:bottom w:val="nil"/>
              <w:right w:val="nil"/>
            </w:tcBorders>
            <w:shd w:val="clear" w:color="auto" w:fill="auto"/>
            <w:noWrap/>
            <w:vAlign w:val="center"/>
            <w:hideMark/>
          </w:tcPr>
          <w:p w14:paraId="4EB7FC3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0354BB4E"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64A25E93"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441312EF"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center"/>
            <w:hideMark/>
          </w:tcPr>
          <w:p w14:paraId="2ACA2A06" w14:textId="77777777" w:rsidR="00811272" w:rsidRPr="00D579FD" w:rsidRDefault="00811272" w:rsidP="00882D2C">
            <w:pPr>
              <w:spacing w:after="0" w:line="240" w:lineRule="auto"/>
              <w:jc w:val="right"/>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28BB01CC"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2940ABE1"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310E9621"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03587860" w14:textId="77777777" w:rsidTr="00882D2C">
        <w:trPr>
          <w:trHeight w:val="20"/>
        </w:trPr>
        <w:tc>
          <w:tcPr>
            <w:tcW w:w="841" w:type="dxa"/>
            <w:vMerge w:val="restart"/>
            <w:tcBorders>
              <w:top w:val="nil"/>
              <w:left w:val="nil"/>
              <w:bottom w:val="nil"/>
              <w:right w:val="nil"/>
            </w:tcBorders>
            <w:shd w:val="clear" w:color="auto" w:fill="auto"/>
            <w:noWrap/>
            <w:vAlign w:val="center"/>
            <w:hideMark/>
          </w:tcPr>
          <w:p w14:paraId="460E71A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25-29</w:t>
            </w:r>
          </w:p>
        </w:tc>
        <w:tc>
          <w:tcPr>
            <w:tcW w:w="1773" w:type="dxa"/>
            <w:tcBorders>
              <w:top w:val="nil"/>
              <w:left w:val="nil"/>
              <w:bottom w:val="nil"/>
              <w:right w:val="nil"/>
            </w:tcBorders>
            <w:shd w:val="clear" w:color="auto" w:fill="auto"/>
            <w:vAlign w:val="center"/>
            <w:hideMark/>
          </w:tcPr>
          <w:p w14:paraId="332BB6EA"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780" w:type="dxa"/>
            <w:tcBorders>
              <w:top w:val="nil"/>
              <w:left w:val="nil"/>
              <w:bottom w:val="nil"/>
              <w:right w:val="nil"/>
            </w:tcBorders>
            <w:shd w:val="clear" w:color="auto" w:fill="auto"/>
            <w:vAlign w:val="center"/>
            <w:hideMark/>
          </w:tcPr>
          <w:p w14:paraId="2F150A46"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1.183</w:t>
            </w:r>
          </w:p>
        </w:tc>
        <w:tc>
          <w:tcPr>
            <w:tcW w:w="717" w:type="dxa"/>
            <w:tcBorders>
              <w:top w:val="nil"/>
              <w:left w:val="nil"/>
              <w:bottom w:val="nil"/>
              <w:right w:val="nil"/>
            </w:tcBorders>
            <w:shd w:val="clear" w:color="auto" w:fill="auto"/>
            <w:noWrap/>
            <w:vAlign w:val="bottom"/>
          </w:tcPr>
          <w:p w14:paraId="5537DC0C" w14:textId="47B14E74"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val="restart"/>
            <w:tcBorders>
              <w:top w:val="nil"/>
              <w:left w:val="nil"/>
              <w:bottom w:val="nil"/>
              <w:right w:val="nil"/>
            </w:tcBorders>
            <w:shd w:val="clear" w:color="auto" w:fill="auto"/>
            <w:noWrap/>
            <w:vAlign w:val="center"/>
            <w:hideMark/>
          </w:tcPr>
          <w:p w14:paraId="5B01902D"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4-5</w:t>
            </w:r>
          </w:p>
        </w:tc>
        <w:tc>
          <w:tcPr>
            <w:tcW w:w="2142" w:type="dxa"/>
            <w:tcBorders>
              <w:top w:val="nil"/>
              <w:left w:val="nil"/>
              <w:bottom w:val="nil"/>
              <w:right w:val="nil"/>
            </w:tcBorders>
            <w:shd w:val="clear" w:color="auto" w:fill="auto"/>
            <w:vAlign w:val="center"/>
            <w:hideMark/>
          </w:tcPr>
          <w:p w14:paraId="6604E3B0"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842" w:type="dxa"/>
            <w:tcBorders>
              <w:top w:val="nil"/>
              <w:left w:val="nil"/>
              <w:bottom w:val="nil"/>
              <w:right w:val="nil"/>
            </w:tcBorders>
            <w:shd w:val="clear" w:color="auto" w:fill="auto"/>
            <w:noWrap/>
            <w:vAlign w:val="bottom"/>
            <w:hideMark/>
          </w:tcPr>
          <w:p w14:paraId="649FD2DE"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1.603</w:t>
            </w:r>
          </w:p>
        </w:tc>
        <w:tc>
          <w:tcPr>
            <w:tcW w:w="842" w:type="dxa"/>
            <w:tcBorders>
              <w:top w:val="nil"/>
              <w:left w:val="nil"/>
              <w:bottom w:val="nil"/>
              <w:right w:val="nil"/>
            </w:tcBorders>
            <w:shd w:val="clear" w:color="auto" w:fill="auto"/>
            <w:noWrap/>
            <w:vAlign w:val="bottom"/>
          </w:tcPr>
          <w:p w14:paraId="6269791F" w14:textId="781B914D"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70F56016" w14:textId="77777777" w:rsidTr="00882D2C">
        <w:trPr>
          <w:trHeight w:val="20"/>
        </w:trPr>
        <w:tc>
          <w:tcPr>
            <w:tcW w:w="841" w:type="dxa"/>
            <w:vMerge/>
            <w:tcBorders>
              <w:top w:val="nil"/>
              <w:left w:val="nil"/>
              <w:bottom w:val="nil"/>
              <w:right w:val="nil"/>
            </w:tcBorders>
            <w:vAlign w:val="center"/>
            <w:hideMark/>
          </w:tcPr>
          <w:p w14:paraId="740EB3B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73127B0E"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G1</w:t>
            </w:r>
          </w:p>
        </w:tc>
        <w:tc>
          <w:tcPr>
            <w:tcW w:w="780" w:type="dxa"/>
            <w:tcBorders>
              <w:top w:val="nil"/>
              <w:left w:val="nil"/>
              <w:bottom w:val="nil"/>
              <w:right w:val="nil"/>
            </w:tcBorders>
            <w:shd w:val="clear" w:color="auto" w:fill="auto"/>
            <w:vAlign w:val="center"/>
            <w:hideMark/>
          </w:tcPr>
          <w:p w14:paraId="2707ABD1"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0.797</w:t>
            </w:r>
          </w:p>
        </w:tc>
        <w:tc>
          <w:tcPr>
            <w:tcW w:w="717" w:type="dxa"/>
            <w:tcBorders>
              <w:top w:val="nil"/>
              <w:left w:val="nil"/>
              <w:bottom w:val="nil"/>
              <w:right w:val="nil"/>
            </w:tcBorders>
            <w:shd w:val="clear" w:color="auto" w:fill="auto"/>
            <w:noWrap/>
            <w:vAlign w:val="bottom"/>
          </w:tcPr>
          <w:p w14:paraId="6C5741C5" w14:textId="54A23D05"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6A832264"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43CB5209"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G1</w:t>
            </w:r>
          </w:p>
        </w:tc>
        <w:tc>
          <w:tcPr>
            <w:tcW w:w="842" w:type="dxa"/>
            <w:tcBorders>
              <w:top w:val="nil"/>
              <w:left w:val="nil"/>
              <w:bottom w:val="nil"/>
              <w:right w:val="nil"/>
            </w:tcBorders>
            <w:shd w:val="clear" w:color="auto" w:fill="auto"/>
            <w:noWrap/>
            <w:vAlign w:val="bottom"/>
            <w:hideMark/>
          </w:tcPr>
          <w:p w14:paraId="6A16F8D6"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0.862</w:t>
            </w:r>
          </w:p>
        </w:tc>
        <w:tc>
          <w:tcPr>
            <w:tcW w:w="842" w:type="dxa"/>
            <w:tcBorders>
              <w:top w:val="nil"/>
              <w:left w:val="nil"/>
              <w:bottom w:val="nil"/>
              <w:right w:val="nil"/>
            </w:tcBorders>
            <w:shd w:val="clear" w:color="auto" w:fill="auto"/>
            <w:noWrap/>
            <w:vAlign w:val="bottom"/>
          </w:tcPr>
          <w:p w14:paraId="0E551438" w14:textId="6F0BC101"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6397E59B" w14:textId="77777777" w:rsidTr="00882D2C">
        <w:trPr>
          <w:trHeight w:val="20"/>
        </w:trPr>
        <w:tc>
          <w:tcPr>
            <w:tcW w:w="841" w:type="dxa"/>
            <w:vMerge/>
            <w:tcBorders>
              <w:top w:val="nil"/>
              <w:left w:val="nil"/>
              <w:bottom w:val="nil"/>
              <w:right w:val="nil"/>
            </w:tcBorders>
            <w:vAlign w:val="center"/>
            <w:hideMark/>
          </w:tcPr>
          <w:p w14:paraId="1074319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549F4299"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780" w:type="dxa"/>
            <w:tcBorders>
              <w:top w:val="nil"/>
              <w:left w:val="nil"/>
              <w:bottom w:val="nil"/>
              <w:right w:val="nil"/>
            </w:tcBorders>
            <w:shd w:val="clear" w:color="auto" w:fill="auto"/>
            <w:vAlign w:val="center"/>
            <w:hideMark/>
          </w:tcPr>
          <w:p w14:paraId="7CCAD220"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0.849</w:t>
            </w:r>
          </w:p>
        </w:tc>
        <w:tc>
          <w:tcPr>
            <w:tcW w:w="717" w:type="dxa"/>
            <w:tcBorders>
              <w:top w:val="nil"/>
              <w:left w:val="nil"/>
              <w:bottom w:val="nil"/>
              <w:right w:val="nil"/>
            </w:tcBorders>
            <w:shd w:val="clear" w:color="auto" w:fill="auto"/>
            <w:noWrap/>
            <w:vAlign w:val="bottom"/>
          </w:tcPr>
          <w:p w14:paraId="0BEC2112" w14:textId="30F83B8D"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7CBD645C"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08C01FCD"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842" w:type="dxa"/>
            <w:tcBorders>
              <w:top w:val="nil"/>
              <w:left w:val="nil"/>
              <w:bottom w:val="nil"/>
              <w:right w:val="nil"/>
            </w:tcBorders>
            <w:shd w:val="clear" w:color="auto" w:fill="auto"/>
            <w:noWrap/>
            <w:vAlign w:val="bottom"/>
            <w:hideMark/>
          </w:tcPr>
          <w:p w14:paraId="4D90B10C"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1.499</w:t>
            </w:r>
          </w:p>
        </w:tc>
        <w:tc>
          <w:tcPr>
            <w:tcW w:w="842" w:type="dxa"/>
            <w:tcBorders>
              <w:top w:val="nil"/>
              <w:left w:val="nil"/>
              <w:bottom w:val="nil"/>
              <w:right w:val="nil"/>
            </w:tcBorders>
            <w:shd w:val="clear" w:color="auto" w:fill="auto"/>
            <w:noWrap/>
            <w:vAlign w:val="bottom"/>
          </w:tcPr>
          <w:p w14:paraId="42E4EE54" w14:textId="3E115130"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5611F491" w14:textId="77777777" w:rsidTr="00882D2C">
        <w:trPr>
          <w:trHeight w:val="20"/>
        </w:trPr>
        <w:tc>
          <w:tcPr>
            <w:tcW w:w="841" w:type="dxa"/>
            <w:vMerge/>
            <w:tcBorders>
              <w:top w:val="nil"/>
              <w:left w:val="nil"/>
              <w:bottom w:val="nil"/>
              <w:right w:val="nil"/>
            </w:tcBorders>
            <w:vAlign w:val="center"/>
            <w:hideMark/>
          </w:tcPr>
          <w:p w14:paraId="5550440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034E766C"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780" w:type="dxa"/>
            <w:tcBorders>
              <w:top w:val="nil"/>
              <w:left w:val="nil"/>
              <w:bottom w:val="nil"/>
              <w:right w:val="nil"/>
            </w:tcBorders>
            <w:shd w:val="clear" w:color="auto" w:fill="auto"/>
            <w:vAlign w:val="center"/>
            <w:hideMark/>
          </w:tcPr>
          <w:p w14:paraId="7421B159"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0.828</w:t>
            </w:r>
          </w:p>
        </w:tc>
        <w:tc>
          <w:tcPr>
            <w:tcW w:w="717" w:type="dxa"/>
            <w:tcBorders>
              <w:top w:val="nil"/>
              <w:left w:val="nil"/>
              <w:bottom w:val="nil"/>
              <w:right w:val="nil"/>
            </w:tcBorders>
            <w:shd w:val="clear" w:color="auto" w:fill="auto"/>
            <w:noWrap/>
            <w:vAlign w:val="bottom"/>
          </w:tcPr>
          <w:p w14:paraId="4B9D924E" w14:textId="3964646C"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77028530"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36BC6DE3"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842" w:type="dxa"/>
            <w:tcBorders>
              <w:top w:val="nil"/>
              <w:left w:val="nil"/>
              <w:bottom w:val="nil"/>
              <w:right w:val="nil"/>
            </w:tcBorders>
            <w:shd w:val="clear" w:color="auto" w:fill="auto"/>
            <w:noWrap/>
            <w:vAlign w:val="bottom"/>
            <w:hideMark/>
          </w:tcPr>
          <w:p w14:paraId="75D06338"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0.903</w:t>
            </w:r>
          </w:p>
        </w:tc>
        <w:tc>
          <w:tcPr>
            <w:tcW w:w="842" w:type="dxa"/>
            <w:tcBorders>
              <w:top w:val="nil"/>
              <w:left w:val="nil"/>
              <w:bottom w:val="nil"/>
              <w:right w:val="nil"/>
            </w:tcBorders>
            <w:shd w:val="clear" w:color="auto" w:fill="auto"/>
            <w:noWrap/>
            <w:vAlign w:val="bottom"/>
          </w:tcPr>
          <w:p w14:paraId="567B5FAB"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0.040</w:t>
            </w:r>
          </w:p>
        </w:tc>
      </w:tr>
      <w:tr w:rsidR="00811272" w:rsidRPr="00D579FD" w14:paraId="7E47DD6F" w14:textId="77777777" w:rsidTr="00882D2C">
        <w:trPr>
          <w:trHeight w:val="20"/>
        </w:trPr>
        <w:tc>
          <w:tcPr>
            <w:tcW w:w="841" w:type="dxa"/>
            <w:tcBorders>
              <w:top w:val="nil"/>
              <w:left w:val="nil"/>
              <w:bottom w:val="nil"/>
              <w:right w:val="nil"/>
            </w:tcBorders>
            <w:shd w:val="clear" w:color="auto" w:fill="auto"/>
            <w:noWrap/>
            <w:vAlign w:val="center"/>
            <w:hideMark/>
          </w:tcPr>
          <w:p w14:paraId="09E0498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7C717444"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278645B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652C9434"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center"/>
            <w:hideMark/>
          </w:tcPr>
          <w:p w14:paraId="7A3E8739" w14:textId="77777777" w:rsidR="00811272" w:rsidRPr="00D579FD" w:rsidRDefault="00811272" w:rsidP="00882D2C">
            <w:pPr>
              <w:spacing w:after="0" w:line="240" w:lineRule="auto"/>
              <w:jc w:val="right"/>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4BD68AF8"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009E3047"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4FAEC1A6"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0C68D2DA" w14:textId="77777777" w:rsidTr="00882D2C">
        <w:trPr>
          <w:trHeight w:val="20"/>
        </w:trPr>
        <w:tc>
          <w:tcPr>
            <w:tcW w:w="841" w:type="dxa"/>
            <w:vMerge w:val="restart"/>
            <w:tcBorders>
              <w:top w:val="nil"/>
              <w:left w:val="nil"/>
              <w:bottom w:val="nil"/>
              <w:right w:val="nil"/>
            </w:tcBorders>
            <w:shd w:val="clear" w:color="auto" w:fill="auto"/>
            <w:noWrap/>
            <w:vAlign w:val="center"/>
            <w:hideMark/>
          </w:tcPr>
          <w:p w14:paraId="2606F8B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30-34</w:t>
            </w:r>
          </w:p>
        </w:tc>
        <w:tc>
          <w:tcPr>
            <w:tcW w:w="1773" w:type="dxa"/>
            <w:tcBorders>
              <w:top w:val="nil"/>
              <w:left w:val="nil"/>
              <w:bottom w:val="nil"/>
              <w:right w:val="nil"/>
            </w:tcBorders>
            <w:shd w:val="clear" w:color="auto" w:fill="auto"/>
            <w:vAlign w:val="center"/>
            <w:hideMark/>
          </w:tcPr>
          <w:p w14:paraId="74805507"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780" w:type="dxa"/>
            <w:tcBorders>
              <w:top w:val="nil"/>
              <w:left w:val="nil"/>
              <w:bottom w:val="nil"/>
              <w:right w:val="nil"/>
            </w:tcBorders>
            <w:shd w:val="clear" w:color="auto" w:fill="auto"/>
            <w:vAlign w:val="center"/>
            <w:hideMark/>
          </w:tcPr>
          <w:p w14:paraId="7A4AD17E"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1.063</w:t>
            </w:r>
          </w:p>
        </w:tc>
        <w:tc>
          <w:tcPr>
            <w:tcW w:w="717" w:type="dxa"/>
            <w:tcBorders>
              <w:top w:val="nil"/>
              <w:left w:val="nil"/>
              <w:bottom w:val="nil"/>
              <w:right w:val="nil"/>
            </w:tcBorders>
            <w:shd w:val="clear" w:color="auto" w:fill="auto"/>
            <w:noWrap/>
            <w:vAlign w:val="bottom"/>
          </w:tcPr>
          <w:p w14:paraId="2353DAF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0.008</w:t>
            </w:r>
          </w:p>
        </w:tc>
        <w:tc>
          <w:tcPr>
            <w:tcW w:w="1135" w:type="dxa"/>
            <w:vMerge w:val="restart"/>
            <w:tcBorders>
              <w:top w:val="nil"/>
              <w:left w:val="nil"/>
              <w:bottom w:val="nil"/>
              <w:right w:val="nil"/>
            </w:tcBorders>
            <w:shd w:val="clear" w:color="auto" w:fill="auto"/>
            <w:noWrap/>
            <w:vAlign w:val="center"/>
            <w:hideMark/>
          </w:tcPr>
          <w:p w14:paraId="630409E0" w14:textId="77777777" w:rsidR="00811272" w:rsidRPr="00D579FD" w:rsidRDefault="00811272" w:rsidP="00882D2C">
            <w:pPr>
              <w:spacing w:after="0" w:line="240" w:lineRule="auto"/>
              <w:jc w:val="right"/>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6+</w:t>
            </w:r>
          </w:p>
        </w:tc>
        <w:tc>
          <w:tcPr>
            <w:tcW w:w="2142" w:type="dxa"/>
            <w:tcBorders>
              <w:top w:val="nil"/>
              <w:left w:val="nil"/>
              <w:bottom w:val="nil"/>
              <w:right w:val="nil"/>
            </w:tcBorders>
            <w:shd w:val="clear" w:color="auto" w:fill="auto"/>
            <w:vAlign w:val="center"/>
            <w:hideMark/>
          </w:tcPr>
          <w:p w14:paraId="2CFBAF8B"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842" w:type="dxa"/>
            <w:tcBorders>
              <w:top w:val="nil"/>
              <w:left w:val="nil"/>
              <w:bottom w:val="nil"/>
              <w:right w:val="nil"/>
            </w:tcBorders>
            <w:shd w:val="clear" w:color="auto" w:fill="auto"/>
            <w:noWrap/>
            <w:vAlign w:val="bottom"/>
            <w:hideMark/>
          </w:tcPr>
          <w:p w14:paraId="4E8A20D1"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0.443</w:t>
            </w:r>
          </w:p>
        </w:tc>
        <w:tc>
          <w:tcPr>
            <w:tcW w:w="842" w:type="dxa"/>
            <w:tcBorders>
              <w:top w:val="nil"/>
              <w:left w:val="nil"/>
              <w:bottom w:val="nil"/>
              <w:right w:val="nil"/>
            </w:tcBorders>
            <w:shd w:val="clear" w:color="auto" w:fill="auto"/>
            <w:noWrap/>
            <w:vAlign w:val="bottom"/>
          </w:tcPr>
          <w:p w14:paraId="2419CA0B" w14:textId="5B6D4FBC"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40FE8B7E" w14:textId="77777777" w:rsidTr="00882D2C">
        <w:trPr>
          <w:trHeight w:val="20"/>
        </w:trPr>
        <w:tc>
          <w:tcPr>
            <w:tcW w:w="841" w:type="dxa"/>
            <w:vMerge/>
            <w:tcBorders>
              <w:top w:val="nil"/>
              <w:left w:val="nil"/>
              <w:bottom w:val="nil"/>
              <w:right w:val="nil"/>
            </w:tcBorders>
            <w:vAlign w:val="center"/>
            <w:hideMark/>
          </w:tcPr>
          <w:p w14:paraId="2C6DBA4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089021C5"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G1</w:t>
            </w:r>
          </w:p>
        </w:tc>
        <w:tc>
          <w:tcPr>
            <w:tcW w:w="780" w:type="dxa"/>
            <w:tcBorders>
              <w:top w:val="nil"/>
              <w:left w:val="nil"/>
              <w:bottom w:val="nil"/>
              <w:right w:val="nil"/>
            </w:tcBorders>
            <w:shd w:val="clear" w:color="auto" w:fill="auto"/>
            <w:vAlign w:val="center"/>
            <w:hideMark/>
          </w:tcPr>
          <w:p w14:paraId="1C6C2C3B"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0.598</w:t>
            </w:r>
          </w:p>
        </w:tc>
        <w:tc>
          <w:tcPr>
            <w:tcW w:w="717" w:type="dxa"/>
            <w:tcBorders>
              <w:top w:val="nil"/>
              <w:left w:val="nil"/>
              <w:bottom w:val="nil"/>
              <w:right w:val="nil"/>
            </w:tcBorders>
            <w:shd w:val="clear" w:color="auto" w:fill="auto"/>
            <w:noWrap/>
            <w:vAlign w:val="bottom"/>
          </w:tcPr>
          <w:p w14:paraId="7CE9869B" w14:textId="0B98CA99"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25DDEAD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4D86D767"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G1</w:t>
            </w:r>
          </w:p>
        </w:tc>
        <w:tc>
          <w:tcPr>
            <w:tcW w:w="842" w:type="dxa"/>
            <w:tcBorders>
              <w:top w:val="nil"/>
              <w:left w:val="nil"/>
              <w:bottom w:val="nil"/>
              <w:right w:val="nil"/>
            </w:tcBorders>
            <w:shd w:val="clear" w:color="auto" w:fill="auto"/>
            <w:noWrap/>
            <w:vAlign w:val="bottom"/>
            <w:hideMark/>
          </w:tcPr>
          <w:p w14:paraId="49026515"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0.335</w:t>
            </w:r>
          </w:p>
        </w:tc>
        <w:tc>
          <w:tcPr>
            <w:tcW w:w="842" w:type="dxa"/>
            <w:tcBorders>
              <w:top w:val="nil"/>
              <w:left w:val="nil"/>
              <w:bottom w:val="nil"/>
              <w:right w:val="nil"/>
            </w:tcBorders>
            <w:shd w:val="clear" w:color="auto" w:fill="auto"/>
            <w:noWrap/>
            <w:vAlign w:val="bottom"/>
          </w:tcPr>
          <w:p w14:paraId="7BECA839" w14:textId="7FA10740"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638DFBC9" w14:textId="77777777" w:rsidTr="00882D2C">
        <w:trPr>
          <w:trHeight w:val="20"/>
        </w:trPr>
        <w:tc>
          <w:tcPr>
            <w:tcW w:w="841" w:type="dxa"/>
            <w:vMerge/>
            <w:tcBorders>
              <w:top w:val="nil"/>
              <w:left w:val="nil"/>
              <w:bottom w:val="nil"/>
              <w:right w:val="nil"/>
            </w:tcBorders>
            <w:vAlign w:val="center"/>
            <w:hideMark/>
          </w:tcPr>
          <w:p w14:paraId="003A332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53C7F7A4"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780" w:type="dxa"/>
            <w:tcBorders>
              <w:top w:val="nil"/>
              <w:left w:val="nil"/>
              <w:bottom w:val="nil"/>
              <w:right w:val="nil"/>
            </w:tcBorders>
            <w:shd w:val="clear" w:color="auto" w:fill="auto"/>
            <w:vAlign w:val="center"/>
            <w:hideMark/>
          </w:tcPr>
          <w:p w14:paraId="39741E14"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0.935</w:t>
            </w:r>
          </w:p>
        </w:tc>
        <w:tc>
          <w:tcPr>
            <w:tcW w:w="717" w:type="dxa"/>
            <w:tcBorders>
              <w:top w:val="nil"/>
              <w:left w:val="nil"/>
              <w:bottom w:val="nil"/>
              <w:right w:val="nil"/>
            </w:tcBorders>
            <w:shd w:val="clear" w:color="auto" w:fill="auto"/>
            <w:noWrap/>
            <w:vAlign w:val="bottom"/>
          </w:tcPr>
          <w:p w14:paraId="36B2C2C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0.148</w:t>
            </w:r>
          </w:p>
        </w:tc>
        <w:tc>
          <w:tcPr>
            <w:tcW w:w="1135" w:type="dxa"/>
            <w:vMerge/>
            <w:tcBorders>
              <w:top w:val="nil"/>
              <w:left w:val="nil"/>
              <w:bottom w:val="nil"/>
              <w:right w:val="nil"/>
            </w:tcBorders>
            <w:vAlign w:val="center"/>
            <w:hideMark/>
          </w:tcPr>
          <w:p w14:paraId="02E71A2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76E2CCB6"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842" w:type="dxa"/>
            <w:tcBorders>
              <w:top w:val="nil"/>
              <w:left w:val="nil"/>
              <w:bottom w:val="nil"/>
              <w:right w:val="nil"/>
            </w:tcBorders>
            <w:shd w:val="clear" w:color="auto" w:fill="auto"/>
            <w:noWrap/>
            <w:vAlign w:val="bottom"/>
            <w:hideMark/>
          </w:tcPr>
          <w:p w14:paraId="75D46910"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0.443</w:t>
            </w:r>
          </w:p>
        </w:tc>
        <w:tc>
          <w:tcPr>
            <w:tcW w:w="842" w:type="dxa"/>
            <w:tcBorders>
              <w:top w:val="nil"/>
              <w:left w:val="nil"/>
              <w:bottom w:val="nil"/>
              <w:right w:val="nil"/>
            </w:tcBorders>
            <w:shd w:val="clear" w:color="auto" w:fill="auto"/>
            <w:noWrap/>
            <w:vAlign w:val="bottom"/>
          </w:tcPr>
          <w:p w14:paraId="70CF80D2" w14:textId="5FA020E1"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720984EA" w14:textId="77777777" w:rsidTr="00882D2C">
        <w:trPr>
          <w:trHeight w:val="20"/>
        </w:trPr>
        <w:tc>
          <w:tcPr>
            <w:tcW w:w="841" w:type="dxa"/>
            <w:vMerge/>
            <w:tcBorders>
              <w:top w:val="nil"/>
              <w:left w:val="nil"/>
              <w:bottom w:val="nil"/>
              <w:right w:val="nil"/>
            </w:tcBorders>
            <w:vAlign w:val="center"/>
            <w:hideMark/>
          </w:tcPr>
          <w:p w14:paraId="590145D4"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20E0C0DE"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780" w:type="dxa"/>
            <w:tcBorders>
              <w:top w:val="nil"/>
              <w:left w:val="nil"/>
              <w:bottom w:val="nil"/>
              <w:right w:val="nil"/>
            </w:tcBorders>
            <w:shd w:val="clear" w:color="auto" w:fill="auto"/>
            <w:vAlign w:val="center"/>
            <w:hideMark/>
          </w:tcPr>
          <w:p w14:paraId="6953B8DF"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0.506</w:t>
            </w:r>
          </w:p>
        </w:tc>
        <w:tc>
          <w:tcPr>
            <w:tcW w:w="717" w:type="dxa"/>
            <w:tcBorders>
              <w:top w:val="nil"/>
              <w:left w:val="nil"/>
              <w:bottom w:val="nil"/>
              <w:right w:val="nil"/>
            </w:tcBorders>
            <w:shd w:val="clear" w:color="auto" w:fill="auto"/>
            <w:noWrap/>
            <w:vAlign w:val="bottom"/>
          </w:tcPr>
          <w:p w14:paraId="4BE83401" w14:textId="1D1A30AE"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261FE0E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3003F641"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842" w:type="dxa"/>
            <w:tcBorders>
              <w:top w:val="nil"/>
              <w:left w:val="nil"/>
              <w:bottom w:val="nil"/>
              <w:right w:val="nil"/>
            </w:tcBorders>
            <w:shd w:val="clear" w:color="auto" w:fill="auto"/>
            <w:noWrap/>
            <w:vAlign w:val="bottom"/>
            <w:hideMark/>
          </w:tcPr>
          <w:p w14:paraId="230AEA84"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0.302</w:t>
            </w:r>
          </w:p>
        </w:tc>
        <w:tc>
          <w:tcPr>
            <w:tcW w:w="842" w:type="dxa"/>
            <w:tcBorders>
              <w:top w:val="nil"/>
              <w:left w:val="nil"/>
              <w:bottom w:val="nil"/>
              <w:right w:val="nil"/>
            </w:tcBorders>
            <w:shd w:val="clear" w:color="auto" w:fill="auto"/>
            <w:noWrap/>
            <w:vAlign w:val="bottom"/>
          </w:tcPr>
          <w:p w14:paraId="74D387B1" w14:textId="10CA4DFE"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7BBD1BAB" w14:textId="77777777" w:rsidTr="00882D2C">
        <w:trPr>
          <w:trHeight w:val="20"/>
        </w:trPr>
        <w:tc>
          <w:tcPr>
            <w:tcW w:w="841" w:type="dxa"/>
            <w:tcBorders>
              <w:top w:val="nil"/>
              <w:left w:val="nil"/>
              <w:bottom w:val="nil"/>
              <w:right w:val="nil"/>
            </w:tcBorders>
            <w:shd w:val="clear" w:color="auto" w:fill="auto"/>
            <w:noWrap/>
            <w:vAlign w:val="center"/>
            <w:hideMark/>
          </w:tcPr>
          <w:p w14:paraId="723CE95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25D06A7A"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479182E4"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345743FD"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center"/>
            <w:hideMark/>
          </w:tcPr>
          <w:p w14:paraId="12D80E9D"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05B55E60"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19F24B57"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7F410080"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5B0480BF" w14:textId="77777777" w:rsidTr="00882D2C">
        <w:trPr>
          <w:trHeight w:val="20"/>
        </w:trPr>
        <w:tc>
          <w:tcPr>
            <w:tcW w:w="841" w:type="dxa"/>
            <w:vMerge w:val="restart"/>
            <w:tcBorders>
              <w:top w:val="nil"/>
              <w:left w:val="nil"/>
              <w:bottom w:val="nil"/>
              <w:right w:val="nil"/>
            </w:tcBorders>
            <w:shd w:val="clear" w:color="auto" w:fill="auto"/>
            <w:noWrap/>
            <w:vAlign w:val="center"/>
            <w:hideMark/>
          </w:tcPr>
          <w:p w14:paraId="20DB61FD"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35+</w:t>
            </w:r>
          </w:p>
        </w:tc>
        <w:tc>
          <w:tcPr>
            <w:tcW w:w="1773" w:type="dxa"/>
            <w:tcBorders>
              <w:top w:val="nil"/>
              <w:left w:val="nil"/>
              <w:bottom w:val="nil"/>
              <w:right w:val="nil"/>
            </w:tcBorders>
            <w:shd w:val="clear" w:color="auto" w:fill="auto"/>
            <w:vAlign w:val="center"/>
            <w:hideMark/>
          </w:tcPr>
          <w:p w14:paraId="1B4AEBEC"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Swedish natives</w:t>
            </w:r>
          </w:p>
        </w:tc>
        <w:tc>
          <w:tcPr>
            <w:tcW w:w="780" w:type="dxa"/>
            <w:tcBorders>
              <w:top w:val="nil"/>
              <w:left w:val="nil"/>
              <w:bottom w:val="nil"/>
              <w:right w:val="nil"/>
            </w:tcBorders>
            <w:shd w:val="clear" w:color="auto" w:fill="auto"/>
            <w:vAlign w:val="center"/>
            <w:hideMark/>
          </w:tcPr>
          <w:p w14:paraId="24497B60"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0.333</w:t>
            </w:r>
          </w:p>
        </w:tc>
        <w:tc>
          <w:tcPr>
            <w:tcW w:w="717" w:type="dxa"/>
            <w:tcBorders>
              <w:top w:val="nil"/>
              <w:left w:val="nil"/>
              <w:bottom w:val="nil"/>
              <w:right w:val="nil"/>
            </w:tcBorders>
            <w:shd w:val="clear" w:color="auto" w:fill="auto"/>
            <w:noWrap/>
            <w:vAlign w:val="bottom"/>
          </w:tcPr>
          <w:p w14:paraId="320EE605" w14:textId="3C1EC764"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val="restart"/>
            <w:tcBorders>
              <w:top w:val="nil"/>
              <w:left w:val="nil"/>
              <w:bottom w:val="nil"/>
              <w:right w:val="nil"/>
            </w:tcBorders>
            <w:shd w:val="clear" w:color="auto" w:fill="auto"/>
            <w:noWrap/>
            <w:vAlign w:val="center"/>
            <w:hideMark/>
          </w:tcPr>
          <w:p w14:paraId="009B26F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5B334ADE"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59CBFEC4"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01F97B86"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5AED9BA0" w14:textId="77777777" w:rsidTr="00882D2C">
        <w:trPr>
          <w:trHeight w:val="20"/>
        </w:trPr>
        <w:tc>
          <w:tcPr>
            <w:tcW w:w="841" w:type="dxa"/>
            <w:vMerge/>
            <w:tcBorders>
              <w:top w:val="nil"/>
              <w:left w:val="nil"/>
              <w:bottom w:val="nil"/>
              <w:right w:val="nil"/>
            </w:tcBorders>
            <w:vAlign w:val="center"/>
            <w:hideMark/>
          </w:tcPr>
          <w:p w14:paraId="56CBFAA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6A5BAC49"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G1</w:t>
            </w:r>
          </w:p>
        </w:tc>
        <w:tc>
          <w:tcPr>
            <w:tcW w:w="780" w:type="dxa"/>
            <w:tcBorders>
              <w:top w:val="nil"/>
              <w:left w:val="nil"/>
              <w:bottom w:val="nil"/>
              <w:right w:val="nil"/>
            </w:tcBorders>
            <w:shd w:val="clear" w:color="auto" w:fill="auto"/>
            <w:vAlign w:val="center"/>
            <w:hideMark/>
          </w:tcPr>
          <w:p w14:paraId="59ED61A2"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0.174</w:t>
            </w:r>
          </w:p>
        </w:tc>
        <w:tc>
          <w:tcPr>
            <w:tcW w:w="717" w:type="dxa"/>
            <w:tcBorders>
              <w:top w:val="nil"/>
              <w:left w:val="nil"/>
              <w:bottom w:val="nil"/>
              <w:right w:val="nil"/>
            </w:tcBorders>
            <w:shd w:val="clear" w:color="auto" w:fill="auto"/>
            <w:noWrap/>
            <w:vAlign w:val="bottom"/>
          </w:tcPr>
          <w:p w14:paraId="02C75A06" w14:textId="03D41110"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34D5475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751D8534"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842" w:type="dxa"/>
            <w:tcBorders>
              <w:top w:val="nil"/>
              <w:left w:val="nil"/>
              <w:bottom w:val="nil"/>
              <w:right w:val="nil"/>
            </w:tcBorders>
            <w:shd w:val="clear" w:color="auto" w:fill="auto"/>
            <w:noWrap/>
            <w:vAlign w:val="bottom"/>
            <w:hideMark/>
          </w:tcPr>
          <w:p w14:paraId="088C1521"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0113429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67066B8F" w14:textId="77777777" w:rsidTr="00882D2C">
        <w:trPr>
          <w:trHeight w:val="20"/>
        </w:trPr>
        <w:tc>
          <w:tcPr>
            <w:tcW w:w="841" w:type="dxa"/>
            <w:vMerge/>
            <w:tcBorders>
              <w:top w:val="nil"/>
              <w:left w:val="nil"/>
              <w:bottom w:val="nil"/>
              <w:right w:val="nil"/>
            </w:tcBorders>
            <w:vAlign w:val="center"/>
            <w:hideMark/>
          </w:tcPr>
          <w:p w14:paraId="687838F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672F54D8"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G2</w:t>
            </w:r>
          </w:p>
        </w:tc>
        <w:tc>
          <w:tcPr>
            <w:tcW w:w="780" w:type="dxa"/>
            <w:tcBorders>
              <w:top w:val="nil"/>
              <w:left w:val="nil"/>
              <w:bottom w:val="nil"/>
              <w:right w:val="nil"/>
            </w:tcBorders>
            <w:shd w:val="clear" w:color="auto" w:fill="auto"/>
            <w:vAlign w:val="center"/>
            <w:hideMark/>
          </w:tcPr>
          <w:p w14:paraId="1DD6C3E1"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0.384</w:t>
            </w:r>
          </w:p>
        </w:tc>
        <w:tc>
          <w:tcPr>
            <w:tcW w:w="717" w:type="dxa"/>
            <w:tcBorders>
              <w:top w:val="nil"/>
              <w:left w:val="nil"/>
              <w:bottom w:val="nil"/>
              <w:right w:val="nil"/>
            </w:tcBorders>
            <w:shd w:val="clear" w:color="auto" w:fill="auto"/>
            <w:noWrap/>
            <w:vAlign w:val="bottom"/>
          </w:tcPr>
          <w:p w14:paraId="5325474F" w14:textId="799F3C18"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582D80D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64B5459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842" w:type="dxa"/>
            <w:tcBorders>
              <w:top w:val="nil"/>
              <w:left w:val="nil"/>
              <w:bottom w:val="nil"/>
              <w:right w:val="nil"/>
            </w:tcBorders>
            <w:shd w:val="clear" w:color="auto" w:fill="auto"/>
            <w:noWrap/>
            <w:vAlign w:val="bottom"/>
            <w:hideMark/>
          </w:tcPr>
          <w:p w14:paraId="193CCC77"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4C7CB3B1"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5AB0314D" w14:textId="77777777" w:rsidTr="00882D2C">
        <w:trPr>
          <w:trHeight w:val="20"/>
        </w:trPr>
        <w:tc>
          <w:tcPr>
            <w:tcW w:w="841" w:type="dxa"/>
            <w:vMerge/>
            <w:tcBorders>
              <w:top w:val="nil"/>
              <w:left w:val="nil"/>
              <w:bottom w:val="nil"/>
              <w:right w:val="nil"/>
            </w:tcBorders>
            <w:vAlign w:val="center"/>
            <w:hideMark/>
          </w:tcPr>
          <w:p w14:paraId="7C593A1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061783B1"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Polish stayers</w:t>
            </w:r>
          </w:p>
        </w:tc>
        <w:tc>
          <w:tcPr>
            <w:tcW w:w="780" w:type="dxa"/>
            <w:tcBorders>
              <w:top w:val="nil"/>
              <w:left w:val="nil"/>
              <w:bottom w:val="nil"/>
              <w:right w:val="nil"/>
            </w:tcBorders>
            <w:shd w:val="clear" w:color="auto" w:fill="auto"/>
            <w:vAlign w:val="center"/>
            <w:hideMark/>
          </w:tcPr>
          <w:p w14:paraId="4F23DB44" w14:textId="77777777" w:rsidR="00811272" w:rsidRPr="00D579FD" w:rsidRDefault="00811272" w:rsidP="00882D2C">
            <w:pPr>
              <w:spacing w:after="0" w:line="240" w:lineRule="auto"/>
              <w:jc w:val="center"/>
              <w:rPr>
                <w:rFonts w:ascii="Times New Roman" w:eastAsia="Times New Roman" w:hAnsi="Times New Roman" w:cs="Times New Roman"/>
                <w:bCs/>
                <w:color w:val="000000"/>
                <w:sz w:val="16"/>
                <w:szCs w:val="16"/>
                <w:lang w:val="en-AU"/>
              </w:rPr>
            </w:pPr>
            <w:r w:rsidRPr="00D579FD">
              <w:rPr>
                <w:rFonts w:ascii="Times New Roman" w:eastAsia="Times New Roman" w:hAnsi="Times New Roman" w:cs="Times New Roman"/>
                <w:bCs/>
                <w:color w:val="000000"/>
                <w:sz w:val="16"/>
                <w:szCs w:val="16"/>
                <w:lang w:val="en-AU"/>
              </w:rPr>
              <w:t>0.154</w:t>
            </w:r>
          </w:p>
        </w:tc>
        <w:tc>
          <w:tcPr>
            <w:tcW w:w="717" w:type="dxa"/>
            <w:tcBorders>
              <w:top w:val="nil"/>
              <w:left w:val="nil"/>
              <w:bottom w:val="nil"/>
              <w:right w:val="nil"/>
            </w:tcBorders>
            <w:shd w:val="clear" w:color="auto" w:fill="auto"/>
            <w:noWrap/>
            <w:vAlign w:val="bottom"/>
          </w:tcPr>
          <w:p w14:paraId="2D9FA1DC" w14:textId="6CD16824"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vMerge/>
            <w:tcBorders>
              <w:top w:val="nil"/>
              <w:left w:val="nil"/>
              <w:bottom w:val="nil"/>
              <w:right w:val="nil"/>
            </w:tcBorders>
            <w:vAlign w:val="center"/>
            <w:hideMark/>
          </w:tcPr>
          <w:p w14:paraId="60114CD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12BCA3E1"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842" w:type="dxa"/>
            <w:tcBorders>
              <w:top w:val="nil"/>
              <w:left w:val="nil"/>
              <w:bottom w:val="nil"/>
              <w:right w:val="nil"/>
            </w:tcBorders>
            <w:shd w:val="clear" w:color="auto" w:fill="auto"/>
            <w:noWrap/>
            <w:vAlign w:val="bottom"/>
            <w:hideMark/>
          </w:tcPr>
          <w:p w14:paraId="69E799D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7504F82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02DAA70C" w14:textId="77777777" w:rsidTr="00882D2C">
        <w:trPr>
          <w:trHeight w:val="20"/>
        </w:trPr>
        <w:tc>
          <w:tcPr>
            <w:tcW w:w="841" w:type="dxa"/>
            <w:tcBorders>
              <w:top w:val="nil"/>
              <w:left w:val="nil"/>
              <w:bottom w:val="nil"/>
              <w:right w:val="nil"/>
            </w:tcBorders>
            <w:shd w:val="clear" w:color="auto" w:fill="auto"/>
            <w:noWrap/>
            <w:vAlign w:val="bottom"/>
            <w:hideMark/>
          </w:tcPr>
          <w:p w14:paraId="3460480A"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6CB88524"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7DD8AA4A"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7C09CE98"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1F4784D9"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15C03467"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09A71668"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6A135617"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1A911206" w14:textId="77777777" w:rsidTr="00882D2C">
        <w:trPr>
          <w:trHeight w:val="20"/>
        </w:trPr>
        <w:tc>
          <w:tcPr>
            <w:tcW w:w="841" w:type="dxa"/>
            <w:tcBorders>
              <w:top w:val="nil"/>
              <w:left w:val="nil"/>
              <w:bottom w:val="nil"/>
              <w:right w:val="nil"/>
            </w:tcBorders>
            <w:shd w:val="clear" w:color="auto" w:fill="auto"/>
            <w:noWrap/>
            <w:vAlign w:val="bottom"/>
            <w:hideMark/>
          </w:tcPr>
          <w:p w14:paraId="1947200C"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58A5380A"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Cohort (ref=1970–1979)</w:t>
            </w:r>
          </w:p>
        </w:tc>
        <w:tc>
          <w:tcPr>
            <w:tcW w:w="780" w:type="dxa"/>
            <w:tcBorders>
              <w:top w:val="nil"/>
              <w:left w:val="nil"/>
              <w:bottom w:val="nil"/>
              <w:right w:val="nil"/>
            </w:tcBorders>
            <w:shd w:val="clear" w:color="auto" w:fill="auto"/>
            <w:vAlign w:val="center"/>
            <w:hideMark/>
          </w:tcPr>
          <w:p w14:paraId="5563B3A5" w14:textId="77777777" w:rsidR="00811272" w:rsidRPr="00D579FD" w:rsidRDefault="00811272" w:rsidP="00882D2C">
            <w:pPr>
              <w:spacing w:after="0" w:line="240" w:lineRule="auto"/>
              <w:jc w:val="center"/>
              <w:rPr>
                <w:rFonts w:ascii="Times New Roman" w:eastAsia="Times New Roman" w:hAnsi="Times New Roman" w:cs="Times New Roman"/>
                <w:i/>
                <w:iCs/>
                <w:color w:val="000000"/>
                <w:sz w:val="16"/>
                <w:szCs w:val="16"/>
                <w:lang w:val="en-AU"/>
              </w:rPr>
            </w:pPr>
          </w:p>
        </w:tc>
        <w:tc>
          <w:tcPr>
            <w:tcW w:w="717" w:type="dxa"/>
            <w:tcBorders>
              <w:top w:val="nil"/>
              <w:left w:val="nil"/>
              <w:bottom w:val="nil"/>
              <w:right w:val="nil"/>
            </w:tcBorders>
            <w:shd w:val="clear" w:color="auto" w:fill="auto"/>
            <w:noWrap/>
            <w:vAlign w:val="bottom"/>
          </w:tcPr>
          <w:p w14:paraId="6CEF9CE0"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3F6238B5"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362650FF"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Cohort (ref=1970–1979)</w:t>
            </w:r>
          </w:p>
        </w:tc>
        <w:tc>
          <w:tcPr>
            <w:tcW w:w="842" w:type="dxa"/>
            <w:tcBorders>
              <w:top w:val="nil"/>
              <w:left w:val="nil"/>
              <w:bottom w:val="nil"/>
              <w:right w:val="nil"/>
            </w:tcBorders>
            <w:shd w:val="clear" w:color="auto" w:fill="auto"/>
            <w:noWrap/>
            <w:vAlign w:val="bottom"/>
            <w:hideMark/>
          </w:tcPr>
          <w:p w14:paraId="76FE06EC" w14:textId="77777777" w:rsidR="00811272" w:rsidRPr="00D579FD" w:rsidRDefault="00811272" w:rsidP="00882D2C">
            <w:pPr>
              <w:spacing w:after="0" w:line="240" w:lineRule="auto"/>
              <w:jc w:val="center"/>
              <w:rPr>
                <w:rFonts w:ascii="Times New Roman" w:eastAsia="Times New Roman" w:hAnsi="Times New Roman" w:cs="Times New Roman"/>
                <w:i/>
                <w:iCs/>
                <w:color w:val="000000"/>
                <w:sz w:val="16"/>
                <w:szCs w:val="16"/>
                <w:lang w:val="en-AU"/>
              </w:rPr>
            </w:pPr>
          </w:p>
        </w:tc>
        <w:tc>
          <w:tcPr>
            <w:tcW w:w="842" w:type="dxa"/>
            <w:tcBorders>
              <w:top w:val="nil"/>
              <w:left w:val="nil"/>
              <w:bottom w:val="nil"/>
              <w:right w:val="nil"/>
            </w:tcBorders>
            <w:shd w:val="clear" w:color="auto" w:fill="auto"/>
            <w:noWrap/>
            <w:vAlign w:val="bottom"/>
          </w:tcPr>
          <w:p w14:paraId="0A5C8619"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4E242E45" w14:textId="77777777" w:rsidTr="00882D2C">
        <w:trPr>
          <w:trHeight w:val="20"/>
        </w:trPr>
        <w:tc>
          <w:tcPr>
            <w:tcW w:w="841" w:type="dxa"/>
            <w:tcBorders>
              <w:top w:val="nil"/>
              <w:left w:val="nil"/>
              <w:bottom w:val="nil"/>
              <w:right w:val="nil"/>
            </w:tcBorders>
            <w:shd w:val="clear" w:color="auto" w:fill="auto"/>
            <w:noWrap/>
            <w:vAlign w:val="bottom"/>
            <w:hideMark/>
          </w:tcPr>
          <w:p w14:paraId="4A6D38B6"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5B25715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1950–1959</w:t>
            </w:r>
          </w:p>
        </w:tc>
        <w:tc>
          <w:tcPr>
            <w:tcW w:w="780" w:type="dxa"/>
            <w:tcBorders>
              <w:top w:val="nil"/>
              <w:left w:val="nil"/>
              <w:bottom w:val="nil"/>
              <w:right w:val="nil"/>
            </w:tcBorders>
            <w:shd w:val="clear" w:color="auto" w:fill="auto"/>
            <w:vAlign w:val="center"/>
            <w:hideMark/>
          </w:tcPr>
          <w:p w14:paraId="467ACF0E"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1.185</w:t>
            </w:r>
          </w:p>
        </w:tc>
        <w:tc>
          <w:tcPr>
            <w:tcW w:w="717" w:type="dxa"/>
            <w:tcBorders>
              <w:top w:val="nil"/>
              <w:left w:val="nil"/>
              <w:bottom w:val="nil"/>
              <w:right w:val="nil"/>
            </w:tcBorders>
            <w:shd w:val="clear" w:color="auto" w:fill="auto"/>
            <w:noWrap/>
            <w:vAlign w:val="bottom"/>
          </w:tcPr>
          <w:p w14:paraId="706636DB" w14:textId="38951DFF"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1C53698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4704C83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1950–1959</w:t>
            </w:r>
          </w:p>
        </w:tc>
        <w:tc>
          <w:tcPr>
            <w:tcW w:w="842" w:type="dxa"/>
            <w:tcBorders>
              <w:top w:val="nil"/>
              <w:left w:val="nil"/>
              <w:bottom w:val="nil"/>
              <w:right w:val="nil"/>
            </w:tcBorders>
            <w:shd w:val="clear" w:color="auto" w:fill="auto"/>
            <w:noWrap/>
            <w:vAlign w:val="bottom"/>
            <w:hideMark/>
          </w:tcPr>
          <w:p w14:paraId="1D82EF0F"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0.762</w:t>
            </w:r>
          </w:p>
        </w:tc>
        <w:tc>
          <w:tcPr>
            <w:tcW w:w="842" w:type="dxa"/>
            <w:tcBorders>
              <w:top w:val="nil"/>
              <w:left w:val="nil"/>
              <w:bottom w:val="nil"/>
              <w:right w:val="nil"/>
            </w:tcBorders>
            <w:shd w:val="clear" w:color="auto" w:fill="auto"/>
            <w:noWrap/>
            <w:vAlign w:val="bottom"/>
          </w:tcPr>
          <w:p w14:paraId="4319C194" w14:textId="4BAC8F49"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43B81978" w14:textId="77777777" w:rsidTr="00882D2C">
        <w:trPr>
          <w:trHeight w:val="20"/>
        </w:trPr>
        <w:tc>
          <w:tcPr>
            <w:tcW w:w="841" w:type="dxa"/>
            <w:tcBorders>
              <w:top w:val="nil"/>
              <w:left w:val="nil"/>
              <w:bottom w:val="nil"/>
              <w:right w:val="nil"/>
            </w:tcBorders>
            <w:shd w:val="clear" w:color="auto" w:fill="auto"/>
            <w:noWrap/>
            <w:vAlign w:val="bottom"/>
            <w:hideMark/>
          </w:tcPr>
          <w:p w14:paraId="5D0FEF4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475C157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1960–1969</w:t>
            </w:r>
          </w:p>
        </w:tc>
        <w:tc>
          <w:tcPr>
            <w:tcW w:w="780" w:type="dxa"/>
            <w:tcBorders>
              <w:top w:val="nil"/>
              <w:left w:val="nil"/>
              <w:bottom w:val="nil"/>
              <w:right w:val="nil"/>
            </w:tcBorders>
            <w:shd w:val="clear" w:color="auto" w:fill="auto"/>
            <w:vAlign w:val="center"/>
            <w:hideMark/>
          </w:tcPr>
          <w:p w14:paraId="32B074C9"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1.169</w:t>
            </w:r>
          </w:p>
        </w:tc>
        <w:tc>
          <w:tcPr>
            <w:tcW w:w="717" w:type="dxa"/>
            <w:tcBorders>
              <w:top w:val="nil"/>
              <w:left w:val="nil"/>
              <w:bottom w:val="nil"/>
              <w:right w:val="nil"/>
            </w:tcBorders>
            <w:shd w:val="clear" w:color="auto" w:fill="auto"/>
            <w:noWrap/>
            <w:vAlign w:val="bottom"/>
          </w:tcPr>
          <w:p w14:paraId="367D14D8" w14:textId="3601C095"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7795636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39145F4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1960–1969</w:t>
            </w:r>
          </w:p>
        </w:tc>
        <w:tc>
          <w:tcPr>
            <w:tcW w:w="842" w:type="dxa"/>
            <w:tcBorders>
              <w:top w:val="nil"/>
              <w:left w:val="nil"/>
              <w:bottom w:val="nil"/>
              <w:right w:val="nil"/>
            </w:tcBorders>
            <w:shd w:val="clear" w:color="auto" w:fill="auto"/>
            <w:noWrap/>
            <w:vAlign w:val="bottom"/>
            <w:hideMark/>
          </w:tcPr>
          <w:p w14:paraId="5D992659"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0.998</w:t>
            </w:r>
          </w:p>
        </w:tc>
        <w:tc>
          <w:tcPr>
            <w:tcW w:w="842" w:type="dxa"/>
            <w:tcBorders>
              <w:top w:val="nil"/>
              <w:left w:val="nil"/>
              <w:bottom w:val="nil"/>
              <w:right w:val="nil"/>
            </w:tcBorders>
            <w:shd w:val="clear" w:color="auto" w:fill="auto"/>
            <w:noWrap/>
            <w:vAlign w:val="bottom"/>
          </w:tcPr>
          <w:p w14:paraId="57611D91"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0.506</w:t>
            </w:r>
          </w:p>
        </w:tc>
      </w:tr>
      <w:tr w:rsidR="00811272" w:rsidRPr="00D579FD" w14:paraId="4BDFBC33" w14:textId="77777777" w:rsidTr="00882D2C">
        <w:trPr>
          <w:trHeight w:val="20"/>
        </w:trPr>
        <w:tc>
          <w:tcPr>
            <w:tcW w:w="841" w:type="dxa"/>
            <w:tcBorders>
              <w:top w:val="nil"/>
              <w:left w:val="nil"/>
              <w:bottom w:val="nil"/>
              <w:right w:val="nil"/>
            </w:tcBorders>
            <w:shd w:val="clear" w:color="auto" w:fill="auto"/>
            <w:noWrap/>
            <w:vAlign w:val="bottom"/>
            <w:hideMark/>
          </w:tcPr>
          <w:p w14:paraId="08B5E99D"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45CFD76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1980–1992</w:t>
            </w:r>
          </w:p>
        </w:tc>
        <w:tc>
          <w:tcPr>
            <w:tcW w:w="780" w:type="dxa"/>
            <w:tcBorders>
              <w:top w:val="nil"/>
              <w:left w:val="nil"/>
              <w:bottom w:val="nil"/>
              <w:right w:val="nil"/>
            </w:tcBorders>
            <w:shd w:val="clear" w:color="auto" w:fill="auto"/>
            <w:vAlign w:val="center"/>
            <w:hideMark/>
          </w:tcPr>
          <w:p w14:paraId="5188043A"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0.629</w:t>
            </w:r>
          </w:p>
        </w:tc>
        <w:tc>
          <w:tcPr>
            <w:tcW w:w="717" w:type="dxa"/>
            <w:tcBorders>
              <w:top w:val="nil"/>
              <w:left w:val="nil"/>
              <w:bottom w:val="nil"/>
              <w:right w:val="nil"/>
            </w:tcBorders>
            <w:shd w:val="clear" w:color="auto" w:fill="auto"/>
            <w:noWrap/>
            <w:vAlign w:val="bottom"/>
          </w:tcPr>
          <w:p w14:paraId="6A171589" w14:textId="7C45DE88"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12A21B43"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6FFCA1C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1980–1992</w:t>
            </w:r>
          </w:p>
        </w:tc>
        <w:tc>
          <w:tcPr>
            <w:tcW w:w="842" w:type="dxa"/>
            <w:tcBorders>
              <w:top w:val="nil"/>
              <w:left w:val="nil"/>
              <w:bottom w:val="nil"/>
              <w:right w:val="nil"/>
            </w:tcBorders>
            <w:shd w:val="clear" w:color="auto" w:fill="auto"/>
            <w:noWrap/>
            <w:vAlign w:val="bottom"/>
            <w:hideMark/>
          </w:tcPr>
          <w:p w14:paraId="49D7DB63"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0.844</w:t>
            </w:r>
          </w:p>
        </w:tc>
        <w:tc>
          <w:tcPr>
            <w:tcW w:w="842" w:type="dxa"/>
            <w:tcBorders>
              <w:top w:val="nil"/>
              <w:left w:val="nil"/>
              <w:bottom w:val="nil"/>
              <w:right w:val="nil"/>
            </w:tcBorders>
            <w:shd w:val="clear" w:color="auto" w:fill="auto"/>
            <w:noWrap/>
            <w:vAlign w:val="bottom"/>
          </w:tcPr>
          <w:p w14:paraId="79083B81" w14:textId="1F76EF69"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1D3F5990" w14:textId="77777777" w:rsidTr="00882D2C">
        <w:trPr>
          <w:trHeight w:val="20"/>
        </w:trPr>
        <w:tc>
          <w:tcPr>
            <w:tcW w:w="841" w:type="dxa"/>
            <w:tcBorders>
              <w:top w:val="nil"/>
              <w:left w:val="nil"/>
              <w:bottom w:val="nil"/>
              <w:right w:val="nil"/>
            </w:tcBorders>
            <w:shd w:val="clear" w:color="auto" w:fill="auto"/>
            <w:noWrap/>
            <w:vAlign w:val="bottom"/>
            <w:hideMark/>
          </w:tcPr>
          <w:p w14:paraId="6143BF93"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7F195C71"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0AFC466D"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0B268251"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5F62122C"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50601D64"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12546564"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4AC25B8F"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0C8632E7" w14:textId="77777777" w:rsidTr="00882D2C">
        <w:trPr>
          <w:trHeight w:val="20"/>
        </w:trPr>
        <w:tc>
          <w:tcPr>
            <w:tcW w:w="841" w:type="dxa"/>
            <w:tcBorders>
              <w:top w:val="nil"/>
              <w:left w:val="nil"/>
              <w:bottom w:val="nil"/>
              <w:right w:val="nil"/>
            </w:tcBorders>
            <w:shd w:val="clear" w:color="auto" w:fill="auto"/>
            <w:noWrap/>
            <w:vAlign w:val="bottom"/>
            <w:hideMark/>
          </w:tcPr>
          <w:p w14:paraId="225BB046"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3286216E"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Marital status</w:t>
            </w:r>
            <w:r w:rsidRPr="00D579FD">
              <w:rPr>
                <w:rFonts w:ascii="Times New Roman" w:eastAsia="Times New Roman" w:hAnsi="Times New Roman" w:cs="Times New Roman"/>
                <w:color w:val="000000"/>
                <w:sz w:val="16"/>
                <w:szCs w:val="16"/>
                <w:lang w:val="en-AU"/>
              </w:rPr>
              <w:t xml:space="preserve"> (ref=married)</w:t>
            </w:r>
          </w:p>
        </w:tc>
        <w:tc>
          <w:tcPr>
            <w:tcW w:w="780" w:type="dxa"/>
            <w:tcBorders>
              <w:top w:val="nil"/>
              <w:left w:val="nil"/>
              <w:bottom w:val="nil"/>
              <w:right w:val="nil"/>
            </w:tcBorders>
            <w:shd w:val="clear" w:color="auto" w:fill="auto"/>
            <w:vAlign w:val="center"/>
            <w:hideMark/>
          </w:tcPr>
          <w:p w14:paraId="5EBD550C" w14:textId="77777777" w:rsidR="00811272" w:rsidRPr="00D579FD" w:rsidRDefault="00811272" w:rsidP="00882D2C">
            <w:pPr>
              <w:spacing w:after="0" w:line="240" w:lineRule="auto"/>
              <w:jc w:val="center"/>
              <w:rPr>
                <w:rFonts w:ascii="Times New Roman" w:eastAsia="Times New Roman" w:hAnsi="Times New Roman" w:cs="Times New Roman"/>
                <w:i/>
                <w:iCs/>
                <w:color w:val="000000"/>
                <w:sz w:val="16"/>
                <w:szCs w:val="16"/>
                <w:lang w:val="en-AU"/>
              </w:rPr>
            </w:pPr>
          </w:p>
        </w:tc>
        <w:tc>
          <w:tcPr>
            <w:tcW w:w="717" w:type="dxa"/>
            <w:tcBorders>
              <w:top w:val="nil"/>
              <w:left w:val="nil"/>
              <w:bottom w:val="nil"/>
              <w:right w:val="nil"/>
            </w:tcBorders>
            <w:shd w:val="clear" w:color="auto" w:fill="auto"/>
            <w:noWrap/>
            <w:vAlign w:val="bottom"/>
          </w:tcPr>
          <w:p w14:paraId="20749044"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32CF518D"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567867B0" w14:textId="77777777" w:rsidR="00811272" w:rsidRPr="00D579FD" w:rsidRDefault="00811272" w:rsidP="00882D2C">
            <w:pPr>
              <w:spacing w:after="0" w:line="240" w:lineRule="auto"/>
              <w:rPr>
                <w:rFonts w:ascii="Times New Roman" w:eastAsia="Times New Roman" w:hAnsi="Times New Roman" w:cs="Times New Roman"/>
                <w:i/>
                <w:iCs/>
                <w:color w:val="000000"/>
                <w:sz w:val="16"/>
                <w:szCs w:val="16"/>
                <w:lang w:val="en-AU"/>
              </w:rPr>
            </w:pPr>
            <w:r w:rsidRPr="00D579FD">
              <w:rPr>
                <w:rFonts w:ascii="Times New Roman" w:eastAsia="Times New Roman" w:hAnsi="Times New Roman" w:cs="Times New Roman"/>
                <w:i/>
                <w:iCs/>
                <w:color w:val="000000"/>
                <w:sz w:val="16"/>
                <w:szCs w:val="16"/>
                <w:lang w:val="en-AU"/>
              </w:rPr>
              <w:t>Marital status</w:t>
            </w:r>
            <w:r w:rsidRPr="00D579FD">
              <w:rPr>
                <w:rFonts w:ascii="Times New Roman" w:eastAsia="Times New Roman" w:hAnsi="Times New Roman" w:cs="Times New Roman"/>
                <w:i/>
                <w:color w:val="000000"/>
                <w:sz w:val="16"/>
                <w:szCs w:val="16"/>
                <w:lang w:val="en-AU"/>
              </w:rPr>
              <w:t xml:space="preserve"> (ref=married)</w:t>
            </w:r>
          </w:p>
        </w:tc>
        <w:tc>
          <w:tcPr>
            <w:tcW w:w="842" w:type="dxa"/>
            <w:tcBorders>
              <w:top w:val="nil"/>
              <w:left w:val="nil"/>
              <w:bottom w:val="nil"/>
              <w:right w:val="nil"/>
            </w:tcBorders>
            <w:shd w:val="clear" w:color="auto" w:fill="auto"/>
            <w:noWrap/>
            <w:vAlign w:val="bottom"/>
            <w:hideMark/>
          </w:tcPr>
          <w:p w14:paraId="642EA021" w14:textId="77777777" w:rsidR="00811272" w:rsidRPr="00D579FD" w:rsidRDefault="00811272" w:rsidP="00882D2C">
            <w:pPr>
              <w:spacing w:after="0" w:line="240" w:lineRule="auto"/>
              <w:jc w:val="center"/>
              <w:rPr>
                <w:rFonts w:ascii="Times New Roman" w:eastAsia="Times New Roman" w:hAnsi="Times New Roman" w:cs="Times New Roman"/>
                <w:i/>
                <w:iCs/>
                <w:color w:val="000000"/>
                <w:sz w:val="16"/>
                <w:szCs w:val="16"/>
                <w:lang w:val="en-AU"/>
              </w:rPr>
            </w:pPr>
          </w:p>
        </w:tc>
        <w:tc>
          <w:tcPr>
            <w:tcW w:w="842" w:type="dxa"/>
            <w:tcBorders>
              <w:top w:val="nil"/>
              <w:left w:val="nil"/>
              <w:bottom w:val="nil"/>
              <w:right w:val="nil"/>
            </w:tcBorders>
            <w:shd w:val="clear" w:color="auto" w:fill="auto"/>
            <w:noWrap/>
            <w:vAlign w:val="bottom"/>
          </w:tcPr>
          <w:p w14:paraId="6BC1FFFB"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7D38AD3C" w14:textId="77777777" w:rsidTr="00882D2C">
        <w:trPr>
          <w:trHeight w:val="20"/>
        </w:trPr>
        <w:tc>
          <w:tcPr>
            <w:tcW w:w="841" w:type="dxa"/>
            <w:tcBorders>
              <w:top w:val="nil"/>
              <w:left w:val="nil"/>
              <w:bottom w:val="nil"/>
              <w:right w:val="nil"/>
            </w:tcBorders>
            <w:shd w:val="clear" w:color="auto" w:fill="auto"/>
            <w:noWrap/>
            <w:vAlign w:val="bottom"/>
            <w:hideMark/>
          </w:tcPr>
          <w:p w14:paraId="135B7EFE"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38239D2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Never married</w:t>
            </w:r>
          </w:p>
        </w:tc>
        <w:tc>
          <w:tcPr>
            <w:tcW w:w="780" w:type="dxa"/>
            <w:tcBorders>
              <w:top w:val="nil"/>
              <w:left w:val="nil"/>
              <w:bottom w:val="nil"/>
              <w:right w:val="nil"/>
            </w:tcBorders>
            <w:shd w:val="clear" w:color="auto" w:fill="auto"/>
            <w:vAlign w:val="center"/>
            <w:hideMark/>
          </w:tcPr>
          <w:p w14:paraId="4950DAED"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0.209</w:t>
            </w:r>
          </w:p>
        </w:tc>
        <w:tc>
          <w:tcPr>
            <w:tcW w:w="717" w:type="dxa"/>
            <w:tcBorders>
              <w:top w:val="nil"/>
              <w:left w:val="nil"/>
              <w:bottom w:val="nil"/>
              <w:right w:val="nil"/>
            </w:tcBorders>
            <w:shd w:val="clear" w:color="auto" w:fill="auto"/>
            <w:noWrap/>
            <w:vAlign w:val="bottom"/>
          </w:tcPr>
          <w:p w14:paraId="3DEB964E" w14:textId="30CB471E"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11F210D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0E7DE905"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Never married</w:t>
            </w:r>
          </w:p>
        </w:tc>
        <w:tc>
          <w:tcPr>
            <w:tcW w:w="842" w:type="dxa"/>
            <w:tcBorders>
              <w:top w:val="nil"/>
              <w:left w:val="nil"/>
              <w:bottom w:val="nil"/>
              <w:right w:val="nil"/>
            </w:tcBorders>
            <w:shd w:val="clear" w:color="auto" w:fill="auto"/>
            <w:noWrap/>
            <w:vAlign w:val="bottom"/>
            <w:hideMark/>
          </w:tcPr>
          <w:p w14:paraId="0F612C8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0.585</w:t>
            </w:r>
          </w:p>
        </w:tc>
        <w:tc>
          <w:tcPr>
            <w:tcW w:w="842" w:type="dxa"/>
            <w:tcBorders>
              <w:top w:val="nil"/>
              <w:left w:val="nil"/>
              <w:bottom w:val="nil"/>
              <w:right w:val="nil"/>
            </w:tcBorders>
            <w:shd w:val="clear" w:color="auto" w:fill="auto"/>
            <w:noWrap/>
            <w:vAlign w:val="bottom"/>
          </w:tcPr>
          <w:p w14:paraId="1DF5E401" w14:textId="017417AE"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33129DA5" w14:textId="77777777" w:rsidTr="00882D2C">
        <w:trPr>
          <w:trHeight w:val="20"/>
        </w:trPr>
        <w:tc>
          <w:tcPr>
            <w:tcW w:w="841" w:type="dxa"/>
            <w:tcBorders>
              <w:top w:val="nil"/>
              <w:left w:val="nil"/>
              <w:bottom w:val="nil"/>
              <w:right w:val="nil"/>
            </w:tcBorders>
            <w:shd w:val="clear" w:color="auto" w:fill="auto"/>
            <w:noWrap/>
            <w:vAlign w:val="bottom"/>
            <w:hideMark/>
          </w:tcPr>
          <w:p w14:paraId="025AE3D1"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73E276B4"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Widowed/divorced</w:t>
            </w:r>
          </w:p>
        </w:tc>
        <w:tc>
          <w:tcPr>
            <w:tcW w:w="780" w:type="dxa"/>
            <w:tcBorders>
              <w:top w:val="nil"/>
              <w:left w:val="nil"/>
              <w:bottom w:val="nil"/>
              <w:right w:val="nil"/>
            </w:tcBorders>
            <w:shd w:val="clear" w:color="auto" w:fill="auto"/>
            <w:vAlign w:val="center"/>
            <w:hideMark/>
          </w:tcPr>
          <w:p w14:paraId="51F0D6EC"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0.267</w:t>
            </w:r>
          </w:p>
        </w:tc>
        <w:tc>
          <w:tcPr>
            <w:tcW w:w="717" w:type="dxa"/>
            <w:tcBorders>
              <w:top w:val="nil"/>
              <w:left w:val="nil"/>
              <w:bottom w:val="nil"/>
              <w:right w:val="nil"/>
            </w:tcBorders>
            <w:shd w:val="clear" w:color="auto" w:fill="auto"/>
            <w:noWrap/>
            <w:vAlign w:val="bottom"/>
          </w:tcPr>
          <w:p w14:paraId="1F71EC22" w14:textId="5DBD1027"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707CAA5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79A0C611"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Widowed/divorced</w:t>
            </w:r>
          </w:p>
        </w:tc>
        <w:tc>
          <w:tcPr>
            <w:tcW w:w="842" w:type="dxa"/>
            <w:tcBorders>
              <w:top w:val="nil"/>
              <w:left w:val="nil"/>
              <w:bottom w:val="nil"/>
              <w:right w:val="nil"/>
            </w:tcBorders>
            <w:shd w:val="clear" w:color="auto" w:fill="auto"/>
            <w:noWrap/>
            <w:vAlign w:val="bottom"/>
            <w:hideMark/>
          </w:tcPr>
          <w:p w14:paraId="27DB6600"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0.385</w:t>
            </w:r>
          </w:p>
        </w:tc>
        <w:tc>
          <w:tcPr>
            <w:tcW w:w="842" w:type="dxa"/>
            <w:tcBorders>
              <w:top w:val="nil"/>
              <w:left w:val="nil"/>
              <w:bottom w:val="nil"/>
              <w:right w:val="nil"/>
            </w:tcBorders>
            <w:shd w:val="clear" w:color="auto" w:fill="auto"/>
            <w:noWrap/>
            <w:vAlign w:val="bottom"/>
          </w:tcPr>
          <w:p w14:paraId="26E4D02A" w14:textId="39218CE0"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0DDD9915" w14:textId="77777777" w:rsidTr="00882D2C">
        <w:trPr>
          <w:trHeight w:val="20"/>
        </w:trPr>
        <w:tc>
          <w:tcPr>
            <w:tcW w:w="841" w:type="dxa"/>
            <w:tcBorders>
              <w:top w:val="nil"/>
              <w:left w:val="nil"/>
              <w:bottom w:val="nil"/>
              <w:right w:val="nil"/>
            </w:tcBorders>
            <w:shd w:val="clear" w:color="auto" w:fill="auto"/>
            <w:noWrap/>
            <w:vAlign w:val="bottom"/>
            <w:hideMark/>
          </w:tcPr>
          <w:p w14:paraId="6C369A3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05C7BABB"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5A533D9F"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466FE49D"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4DA22B6F"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61691757"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17B15287"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08B7CA6E"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1FD8D6BF" w14:textId="77777777" w:rsidTr="00882D2C">
        <w:trPr>
          <w:trHeight w:val="20"/>
        </w:trPr>
        <w:tc>
          <w:tcPr>
            <w:tcW w:w="841" w:type="dxa"/>
            <w:tcBorders>
              <w:top w:val="nil"/>
              <w:left w:val="nil"/>
              <w:bottom w:val="nil"/>
              <w:right w:val="nil"/>
            </w:tcBorders>
            <w:shd w:val="clear" w:color="auto" w:fill="auto"/>
            <w:noWrap/>
            <w:vAlign w:val="bottom"/>
            <w:hideMark/>
          </w:tcPr>
          <w:p w14:paraId="09467A2C"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6FC99EA8"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24D88779"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21D1EAED"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0D2E41E5"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42A29FB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i/>
                <w:color w:val="000000"/>
                <w:sz w:val="16"/>
                <w:szCs w:val="16"/>
                <w:lang w:val="en-AU"/>
              </w:rPr>
              <w:t>Age at first birth (ref=20-24</w:t>
            </w:r>
            <w:r w:rsidRPr="00D579FD">
              <w:rPr>
                <w:rFonts w:ascii="Times New Roman" w:eastAsia="Times New Roman" w:hAnsi="Times New Roman" w:cs="Times New Roman"/>
                <w:color w:val="000000"/>
                <w:sz w:val="16"/>
                <w:szCs w:val="16"/>
                <w:lang w:val="en-AU"/>
              </w:rPr>
              <w:t>)</w:t>
            </w:r>
          </w:p>
        </w:tc>
        <w:tc>
          <w:tcPr>
            <w:tcW w:w="842" w:type="dxa"/>
            <w:tcBorders>
              <w:top w:val="nil"/>
              <w:left w:val="nil"/>
              <w:bottom w:val="nil"/>
              <w:right w:val="nil"/>
            </w:tcBorders>
            <w:shd w:val="clear" w:color="auto" w:fill="auto"/>
            <w:noWrap/>
            <w:vAlign w:val="bottom"/>
            <w:hideMark/>
          </w:tcPr>
          <w:p w14:paraId="73D6322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p>
        </w:tc>
        <w:tc>
          <w:tcPr>
            <w:tcW w:w="842" w:type="dxa"/>
            <w:tcBorders>
              <w:top w:val="nil"/>
              <w:left w:val="nil"/>
              <w:bottom w:val="nil"/>
              <w:right w:val="nil"/>
            </w:tcBorders>
            <w:shd w:val="clear" w:color="auto" w:fill="auto"/>
            <w:noWrap/>
            <w:vAlign w:val="bottom"/>
          </w:tcPr>
          <w:p w14:paraId="7B4EF9FA"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56753263" w14:textId="77777777" w:rsidTr="00882D2C">
        <w:trPr>
          <w:trHeight w:val="20"/>
        </w:trPr>
        <w:tc>
          <w:tcPr>
            <w:tcW w:w="841" w:type="dxa"/>
            <w:tcBorders>
              <w:top w:val="nil"/>
              <w:left w:val="nil"/>
              <w:bottom w:val="nil"/>
              <w:right w:val="nil"/>
            </w:tcBorders>
            <w:shd w:val="clear" w:color="auto" w:fill="auto"/>
            <w:noWrap/>
            <w:vAlign w:val="bottom"/>
            <w:hideMark/>
          </w:tcPr>
          <w:p w14:paraId="5CB318A7"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5DC5B281"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045DF807"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2400CD0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4DC57C80"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2C460BE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15-19</w:t>
            </w:r>
          </w:p>
        </w:tc>
        <w:tc>
          <w:tcPr>
            <w:tcW w:w="842" w:type="dxa"/>
            <w:tcBorders>
              <w:top w:val="nil"/>
              <w:left w:val="nil"/>
              <w:bottom w:val="nil"/>
              <w:right w:val="nil"/>
            </w:tcBorders>
            <w:shd w:val="clear" w:color="auto" w:fill="auto"/>
            <w:noWrap/>
            <w:vAlign w:val="bottom"/>
            <w:hideMark/>
          </w:tcPr>
          <w:p w14:paraId="16424DE5"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0.911</w:t>
            </w:r>
          </w:p>
        </w:tc>
        <w:tc>
          <w:tcPr>
            <w:tcW w:w="842" w:type="dxa"/>
            <w:tcBorders>
              <w:top w:val="nil"/>
              <w:left w:val="nil"/>
              <w:bottom w:val="nil"/>
              <w:right w:val="nil"/>
            </w:tcBorders>
            <w:shd w:val="clear" w:color="auto" w:fill="auto"/>
            <w:noWrap/>
            <w:vAlign w:val="bottom"/>
          </w:tcPr>
          <w:p w14:paraId="08B3028B" w14:textId="5726311C"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1762EDBA" w14:textId="77777777" w:rsidTr="00882D2C">
        <w:trPr>
          <w:trHeight w:val="20"/>
        </w:trPr>
        <w:tc>
          <w:tcPr>
            <w:tcW w:w="841" w:type="dxa"/>
            <w:tcBorders>
              <w:top w:val="nil"/>
              <w:left w:val="nil"/>
              <w:bottom w:val="nil"/>
              <w:right w:val="nil"/>
            </w:tcBorders>
            <w:shd w:val="clear" w:color="auto" w:fill="auto"/>
            <w:noWrap/>
            <w:vAlign w:val="bottom"/>
            <w:hideMark/>
          </w:tcPr>
          <w:p w14:paraId="691ADA0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462B251F"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003BE34B"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148B5D3C"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418487FC"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1461B7C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25-29</w:t>
            </w:r>
          </w:p>
        </w:tc>
        <w:tc>
          <w:tcPr>
            <w:tcW w:w="842" w:type="dxa"/>
            <w:tcBorders>
              <w:top w:val="nil"/>
              <w:left w:val="nil"/>
              <w:bottom w:val="nil"/>
              <w:right w:val="nil"/>
            </w:tcBorders>
            <w:shd w:val="clear" w:color="auto" w:fill="auto"/>
            <w:noWrap/>
            <w:vAlign w:val="bottom"/>
            <w:hideMark/>
          </w:tcPr>
          <w:p w14:paraId="03D51D0D"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0.950</w:t>
            </w:r>
          </w:p>
        </w:tc>
        <w:tc>
          <w:tcPr>
            <w:tcW w:w="842" w:type="dxa"/>
            <w:tcBorders>
              <w:top w:val="nil"/>
              <w:left w:val="nil"/>
              <w:bottom w:val="nil"/>
              <w:right w:val="nil"/>
            </w:tcBorders>
            <w:shd w:val="clear" w:color="auto" w:fill="auto"/>
            <w:noWrap/>
            <w:vAlign w:val="bottom"/>
          </w:tcPr>
          <w:p w14:paraId="21C82C94" w14:textId="6F36E0CD"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4A154E6E" w14:textId="77777777" w:rsidTr="00882D2C">
        <w:trPr>
          <w:trHeight w:val="20"/>
        </w:trPr>
        <w:tc>
          <w:tcPr>
            <w:tcW w:w="841" w:type="dxa"/>
            <w:tcBorders>
              <w:top w:val="nil"/>
              <w:left w:val="nil"/>
              <w:bottom w:val="nil"/>
              <w:right w:val="nil"/>
            </w:tcBorders>
            <w:shd w:val="clear" w:color="auto" w:fill="auto"/>
            <w:noWrap/>
            <w:vAlign w:val="bottom"/>
            <w:hideMark/>
          </w:tcPr>
          <w:p w14:paraId="4946C8B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3B900880"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1FA2EA6C"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4807F57E"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7461CED1"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6748254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30-34</w:t>
            </w:r>
          </w:p>
        </w:tc>
        <w:tc>
          <w:tcPr>
            <w:tcW w:w="842" w:type="dxa"/>
            <w:tcBorders>
              <w:top w:val="nil"/>
              <w:left w:val="nil"/>
              <w:bottom w:val="nil"/>
              <w:right w:val="nil"/>
            </w:tcBorders>
            <w:shd w:val="clear" w:color="auto" w:fill="auto"/>
            <w:noWrap/>
            <w:vAlign w:val="bottom"/>
            <w:hideMark/>
          </w:tcPr>
          <w:p w14:paraId="55CB10A6"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0.764</w:t>
            </w:r>
          </w:p>
        </w:tc>
        <w:tc>
          <w:tcPr>
            <w:tcW w:w="842" w:type="dxa"/>
            <w:tcBorders>
              <w:top w:val="nil"/>
              <w:left w:val="nil"/>
              <w:bottom w:val="nil"/>
              <w:right w:val="nil"/>
            </w:tcBorders>
            <w:shd w:val="clear" w:color="auto" w:fill="auto"/>
            <w:noWrap/>
            <w:vAlign w:val="bottom"/>
          </w:tcPr>
          <w:p w14:paraId="6A4A93CF" w14:textId="275B0C50"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702EECE0" w14:textId="77777777" w:rsidTr="00882D2C">
        <w:trPr>
          <w:trHeight w:val="20"/>
        </w:trPr>
        <w:tc>
          <w:tcPr>
            <w:tcW w:w="841" w:type="dxa"/>
            <w:tcBorders>
              <w:top w:val="nil"/>
              <w:left w:val="nil"/>
              <w:bottom w:val="nil"/>
              <w:right w:val="nil"/>
            </w:tcBorders>
            <w:shd w:val="clear" w:color="auto" w:fill="auto"/>
            <w:noWrap/>
            <w:vAlign w:val="bottom"/>
            <w:hideMark/>
          </w:tcPr>
          <w:p w14:paraId="2E6EB0D2"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6782407A"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0AF08082"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477EBC30"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640669C8"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65151085"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35+</w:t>
            </w:r>
          </w:p>
        </w:tc>
        <w:tc>
          <w:tcPr>
            <w:tcW w:w="842" w:type="dxa"/>
            <w:tcBorders>
              <w:top w:val="nil"/>
              <w:left w:val="nil"/>
              <w:bottom w:val="nil"/>
              <w:right w:val="nil"/>
            </w:tcBorders>
            <w:shd w:val="clear" w:color="auto" w:fill="auto"/>
            <w:noWrap/>
            <w:vAlign w:val="bottom"/>
            <w:hideMark/>
          </w:tcPr>
          <w:p w14:paraId="7427A99C"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0.415</w:t>
            </w:r>
          </w:p>
        </w:tc>
        <w:tc>
          <w:tcPr>
            <w:tcW w:w="842" w:type="dxa"/>
            <w:tcBorders>
              <w:top w:val="nil"/>
              <w:left w:val="nil"/>
              <w:bottom w:val="nil"/>
              <w:right w:val="nil"/>
            </w:tcBorders>
            <w:shd w:val="clear" w:color="auto" w:fill="auto"/>
            <w:noWrap/>
            <w:vAlign w:val="bottom"/>
          </w:tcPr>
          <w:p w14:paraId="30A2CA12" w14:textId="6AF42C01"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421189BF" w14:textId="77777777" w:rsidTr="00882D2C">
        <w:trPr>
          <w:trHeight w:val="20"/>
        </w:trPr>
        <w:tc>
          <w:tcPr>
            <w:tcW w:w="841" w:type="dxa"/>
            <w:tcBorders>
              <w:top w:val="nil"/>
              <w:left w:val="nil"/>
              <w:bottom w:val="nil"/>
              <w:right w:val="nil"/>
            </w:tcBorders>
            <w:shd w:val="clear" w:color="auto" w:fill="auto"/>
            <w:noWrap/>
            <w:vAlign w:val="bottom"/>
            <w:hideMark/>
          </w:tcPr>
          <w:p w14:paraId="5342537F"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328A0E5F"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780" w:type="dxa"/>
            <w:tcBorders>
              <w:top w:val="nil"/>
              <w:left w:val="nil"/>
              <w:bottom w:val="nil"/>
              <w:right w:val="nil"/>
            </w:tcBorders>
            <w:shd w:val="clear" w:color="auto" w:fill="auto"/>
            <w:vAlign w:val="center"/>
            <w:hideMark/>
          </w:tcPr>
          <w:p w14:paraId="7556272E"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717" w:type="dxa"/>
            <w:tcBorders>
              <w:top w:val="nil"/>
              <w:left w:val="nil"/>
              <w:bottom w:val="nil"/>
              <w:right w:val="nil"/>
            </w:tcBorders>
            <w:shd w:val="clear" w:color="auto" w:fill="auto"/>
            <w:noWrap/>
            <w:vAlign w:val="bottom"/>
          </w:tcPr>
          <w:p w14:paraId="0529F34B"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35674728"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5621AB3D"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hideMark/>
          </w:tcPr>
          <w:p w14:paraId="64B3179A"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842" w:type="dxa"/>
            <w:tcBorders>
              <w:top w:val="nil"/>
              <w:left w:val="nil"/>
              <w:bottom w:val="nil"/>
              <w:right w:val="nil"/>
            </w:tcBorders>
            <w:shd w:val="clear" w:color="auto" w:fill="auto"/>
            <w:noWrap/>
            <w:vAlign w:val="bottom"/>
          </w:tcPr>
          <w:p w14:paraId="459D63FC"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3C514D14" w14:textId="77777777" w:rsidTr="00882D2C">
        <w:trPr>
          <w:trHeight w:val="20"/>
        </w:trPr>
        <w:tc>
          <w:tcPr>
            <w:tcW w:w="841" w:type="dxa"/>
            <w:tcBorders>
              <w:top w:val="nil"/>
              <w:left w:val="nil"/>
              <w:bottom w:val="nil"/>
              <w:right w:val="nil"/>
            </w:tcBorders>
            <w:shd w:val="clear" w:color="auto" w:fill="auto"/>
            <w:noWrap/>
            <w:vAlign w:val="bottom"/>
            <w:hideMark/>
          </w:tcPr>
          <w:p w14:paraId="35DE3E00"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29FD6922" w14:textId="77777777" w:rsidR="00811272" w:rsidRPr="00D579FD" w:rsidRDefault="00811272" w:rsidP="00882D2C">
            <w:pPr>
              <w:spacing w:after="0" w:line="240" w:lineRule="auto"/>
              <w:rPr>
                <w:rFonts w:ascii="Times New Roman" w:eastAsia="Times New Roman" w:hAnsi="Times New Roman" w:cs="Times New Roman"/>
                <w:i/>
                <w:color w:val="000000"/>
                <w:sz w:val="16"/>
                <w:szCs w:val="16"/>
                <w:lang w:val="en-AU"/>
              </w:rPr>
            </w:pPr>
            <w:r w:rsidRPr="00D579FD">
              <w:rPr>
                <w:rFonts w:ascii="Times New Roman" w:eastAsia="Times New Roman" w:hAnsi="Times New Roman" w:cs="Times New Roman"/>
                <w:i/>
                <w:color w:val="000000"/>
                <w:sz w:val="16"/>
                <w:szCs w:val="16"/>
                <w:lang w:val="en-AU"/>
              </w:rPr>
              <w:t>Education (ref=medium)</w:t>
            </w:r>
          </w:p>
        </w:tc>
        <w:tc>
          <w:tcPr>
            <w:tcW w:w="780" w:type="dxa"/>
            <w:tcBorders>
              <w:top w:val="nil"/>
              <w:left w:val="nil"/>
              <w:bottom w:val="nil"/>
              <w:right w:val="nil"/>
            </w:tcBorders>
            <w:shd w:val="clear" w:color="auto" w:fill="auto"/>
            <w:vAlign w:val="center"/>
            <w:hideMark/>
          </w:tcPr>
          <w:p w14:paraId="79B6FCBD"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p>
        </w:tc>
        <w:tc>
          <w:tcPr>
            <w:tcW w:w="717" w:type="dxa"/>
            <w:tcBorders>
              <w:top w:val="nil"/>
              <w:left w:val="nil"/>
              <w:bottom w:val="nil"/>
              <w:right w:val="nil"/>
            </w:tcBorders>
            <w:shd w:val="clear" w:color="auto" w:fill="auto"/>
            <w:noWrap/>
            <w:vAlign w:val="bottom"/>
          </w:tcPr>
          <w:p w14:paraId="7C0AD21F"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c>
          <w:tcPr>
            <w:tcW w:w="1135" w:type="dxa"/>
            <w:tcBorders>
              <w:top w:val="nil"/>
              <w:left w:val="nil"/>
              <w:bottom w:val="nil"/>
              <w:right w:val="nil"/>
            </w:tcBorders>
            <w:shd w:val="clear" w:color="auto" w:fill="auto"/>
            <w:noWrap/>
            <w:vAlign w:val="bottom"/>
            <w:hideMark/>
          </w:tcPr>
          <w:p w14:paraId="462BEC04"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nil"/>
              <w:right w:val="nil"/>
            </w:tcBorders>
            <w:shd w:val="clear" w:color="auto" w:fill="auto"/>
            <w:vAlign w:val="center"/>
            <w:hideMark/>
          </w:tcPr>
          <w:p w14:paraId="1E0A3FEE" w14:textId="77777777" w:rsidR="00811272" w:rsidRPr="00D579FD" w:rsidRDefault="00811272" w:rsidP="00882D2C">
            <w:pPr>
              <w:spacing w:after="0" w:line="240" w:lineRule="auto"/>
              <w:rPr>
                <w:rFonts w:ascii="Times New Roman" w:eastAsia="Times New Roman" w:hAnsi="Times New Roman" w:cs="Times New Roman"/>
                <w:i/>
                <w:color w:val="000000"/>
                <w:sz w:val="16"/>
                <w:szCs w:val="16"/>
                <w:lang w:val="en-AU"/>
              </w:rPr>
            </w:pPr>
            <w:r w:rsidRPr="00D579FD">
              <w:rPr>
                <w:rFonts w:ascii="Times New Roman" w:eastAsia="Times New Roman" w:hAnsi="Times New Roman" w:cs="Times New Roman"/>
                <w:i/>
                <w:color w:val="000000"/>
                <w:sz w:val="16"/>
                <w:szCs w:val="16"/>
                <w:lang w:val="en-AU"/>
              </w:rPr>
              <w:t>Education (ref=medium)</w:t>
            </w:r>
          </w:p>
        </w:tc>
        <w:tc>
          <w:tcPr>
            <w:tcW w:w="842" w:type="dxa"/>
            <w:tcBorders>
              <w:top w:val="nil"/>
              <w:left w:val="nil"/>
              <w:bottom w:val="nil"/>
              <w:right w:val="nil"/>
            </w:tcBorders>
            <w:shd w:val="clear" w:color="auto" w:fill="auto"/>
            <w:noWrap/>
            <w:vAlign w:val="bottom"/>
            <w:hideMark/>
          </w:tcPr>
          <w:p w14:paraId="0A434536"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p>
        </w:tc>
        <w:tc>
          <w:tcPr>
            <w:tcW w:w="842" w:type="dxa"/>
            <w:tcBorders>
              <w:top w:val="nil"/>
              <w:left w:val="nil"/>
              <w:bottom w:val="nil"/>
              <w:right w:val="nil"/>
            </w:tcBorders>
            <w:shd w:val="clear" w:color="auto" w:fill="auto"/>
            <w:noWrap/>
            <w:vAlign w:val="bottom"/>
          </w:tcPr>
          <w:p w14:paraId="51C2E17D" w14:textId="77777777" w:rsidR="00811272" w:rsidRPr="00D579FD" w:rsidRDefault="00811272" w:rsidP="00882D2C">
            <w:pPr>
              <w:spacing w:after="0" w:line="240" w:lineRule="auto"/>
              <w:jc w:val="center"/>
              <w:rPr>
                <w:rFonts w:ascii="Times New Roman" w:eastAsia="Times New Roman" w:hAnsi="Times New Roman" w:cs="Times New Roman"/>
                <w:sz w:val="16"/>
                <w:szCs w:val="16"/>
                <w:lang w:val="en-AU"/>
              </w:rPr>
            </w:pPr>
          </w:p>
        </w:tc>
      </w:tr>
      <w:tr w:rsidR="00811272" w:rsidRPr="00D579FD" w14:paraId="466D0FDC" w14:textId="77777777" w:rsidTr="00882D2C">
        <w:trPr>
          <w:trHeight w:val="20"/>
        </w:trPr>
        <w:tc>
          <w:tcPr>
            <w:tcW w:w="841" w:type="dxa"/>
            <w:tcBorders>
              <w:top w:val="nil"/>
              <w:left w:val="nil"/>
              <w:bottom w:val="nil"/>
              <w:right w:val="nil"/>
            </w:tcBorders>
            <w:shd w:val="clear" w:color="auto" w:fill="auto"/>
            <w:noWrap/>
            <w:vAlign w:val="bottom"/>
            <w:hideMark/>
          </w:tcPr>
          <w:p w14:paraId="1606DBD9"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nil"/>
              <w:right w:val="nil"/>
            </w:tcBorders>
            <w:shd w:val="clear" w:color="auto" w:fill="auto"/>
            <w:vAlign w:val="center"/>
            <w:hideMark/>
          </w:tcPr>
          <w:p w14:paraId="202CD6A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Low</w:t>
            </w:r>
          </w:p>
        </w:tc>
        <w:tc>
          <w:tcPr>
            <w:tcW w:w="780" w:type="dxa"/>
            <w:tcBorders>
              <w:top w:val="nil"/>
              <w:left w:val="nil"/>
              <w:bottom w:val="nil"/>
              <w:right w:val="nil"/>
            </w:tcBorders>
            <w:shd w:val="clear" w:color="auto" w:fill="auto"/>
            <w:vAlign w:val="center"/>
            <w:hideMark/>
          </w:tcPr>
          <w:p w14:paraId="733438DB"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1.286</w:t>
            </w:r>
          </w:p>
        </w:tc>
        <w:tc>
          <w:tcPr>
            <w:tcW w:w="717" w:type="dxa"/>
            <w:tcBorders>
              <w:top w:val="nil"/>
              <w:left w:val="nil"/>
              <w:bottom w:val="nil"/>
              <w:right w:val="nil"/>
            </w:tcBorders>
            <w:shd w:val="clear" w:color="auto" w:fill="auto"/>
            <w:noWrap/>
            <w:vAlign w:val="bottom"/>
          </w:tcPr>
          <w:p w14:paraId="3576287D" w14:textId="3449257D"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10FC11DD"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31460595"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Low</w:t>
            </w:r>
          </w:p>
        </w:tc>
        <w:tc>
          <w:tcPr>
            <w:tcW w:w="842" w:type="dxa"/>
            <w:tcBorders>
              <w:top w:val="nil"/>
              <w:left w:val="nil"/>
              <w:bottom w:val="nil"/>
              <w:right w:val="nil"/>
            </w:tcBorders>
            <w:shd w:val="clear" w:color="auto" w:fill="auto"/>
            <w:noWrap/>
            <w:vAlign w:val="bottom"/>
            <w:hideMark/>
          </w:tcPr>
          <w:p w14:paraId="6650E4BE"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0.839</w:t>
            </w:r>
          </w:p>
        </w:tc>
        <w:tc>
          <w:tcPr>
            <w:tcW w:w="842" w:type="dxa"/>
            <w:tcBorders>
              <w:top w:val="nil"/>
              <w:left w:val="nil"/>
              <w:bottom w:val="nil"/>
              <w:right w:val="nil"/>
            </w:tcBorders>
            <w:shd w:val="clear" w:color="auto" w:fill="auto"/>
            <w:noWrap/>
            <w:vAlign w:val="bottom"/>
          </w:tcPr>
          <w:p w14:paraId="48642F08" w14:textId="75300173"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5DAFE826" w14:textId="77777777" w:rsidTr="00882D2C">
        <w:trPr>
          <w:trHeight w:val="20"/>
        </w:trPr>
        <w:tc>
          <w:tcPr>
            <w:tcW w:w="841" w:type="dxa"/>
            <w:tcBorders>
              <w:top w:val="nil"/>
              <w:left w:val="nil"/>
              <w:bottom w:val="nil"/>
              <w:right w:val="nil"/>
            </w:tcBorders>
            <w:shd w:val="clear" w:color="auto" w:fill="auto"/>
            <w:noWrap/>
            <w:vAlign w:val="bottom"/>
            <w:hideMark/>
          </w:tcPr>
          <w:p w14:paraId="61064F79"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nil"/>
              <w:right w:val="nil"/>
            </w:tcBorders>
            <w:shd w:val="clear" w:color="auto" w:fill="auto"/>
            <w:vAlign w:val="center"/>
            <w:hideMark/>
          </w:tcPr>
          <w:p w14:paraId="4A23CC05"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High</w:t>
            </w:r>
          </w:p>
        </w:tc>
        <w:tc>
          <w:tcPr>
            <w:tcW w:w="780" w:type="dxa"/>
            <w:tcBorders>
              <w:top w:val="nil"/>
              <w:left w:val="nil"/>
              <w:bottom w:val="nil"/>
              <w:right w:val="nil"/>
            </w:tcBorders>
            <w:shd w:val="clear" w:color="auto" w:fill="auto"/>
            <w:noWrap/>
            <w:vAlign w:val="bottom"/>
            <w:hideMark/>
          </w:tcPr>
          <w:p w14:paraId="5A56A758"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1.079</w:t>
            </w:r>
          </w:p>
        </w:tc>
        <w:tc>
          <w:tcPr>
            <w:tcW w:w="717" w:type="dxa"/>
            <w:tcBorders>
              <w:top w:val="nil"/>
              <w:left w:val="nil"/>
              <w:bottom w:val="nil"/>
              <w:right w:val="nil"/>
            </w:tcBorders>
            <w:shd w:val="clear" w:color="auto" w:fill="auto"/>
            <w:noWrap/>
            <w:vAlign w:val="bottom"/>
          </w:tcPr>
          <w:p w14:paraId="495EB867" w14:textId="4DB49F33"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51D534AA"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nil"/>
              <w:right w:val="nil"/>
            </w:tcBorders>
            <w:shd w:val="clear" w:color="auto" w:fill="auto"/>
            <w:vAlign w:val="center"/>
            <w:hideMark/>
          </w:tcPr>
          <w:p w14:paraId="7B52312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High</w:t>
            </w:r>
          </w:p>
        </w:tc>
        <w:tc>
          <w:tcPr>
            <w:tcW w:w="842" w:type="dxa"/>
            <w:tcBorders>
              <w:top w:val="nil"/>
              <w:left w:val="nil"/>
              <w:bottom w:val="nil"/>
              <w:right w:val="nil"/>
            </w:tcBorders>
            <w:shd w:val="clear" w:color="auto" w:fill="auto"/>
            <w:noWrap/>
            <w:vAlign w:val="bottom"/>
            <w:hideMark/>
          </w:tcPr>
          <w:p w14:paraId="1B348561"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1.217</w:t>
            </w:r>
          </w:p>
        </w:tc>
        <w:tc>
          <w:tcPr>
            <w:tcW w:w="842" w:type="dxa"/>
            <w:tcBorders>
              <w:top w:val="nil"/>
              <w:left w:val="nil"/>
              <w:bottom w:val="nil"/>
              <w:right w:val="nil"/>
            </w:tcBorders>
            <w:shd w:val="clear" w:color="auto" w:fill="auto"/>
            <w:noWrap/>
            <w:vAlign w:val="bottom"/>
          </w:tcPr>
          <w:p w14:paraId="48ED9668" w14:textId="254C3C46"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0D11738D" w14:textId="77777777" w:rsidTr="00882D2C">
        <w:trPr>
          <w:trHeight w:val="20"/>
        </w:trPr>
        <w:tc>
          <w:tcPr>
            <w:tcW w:w="841" w:type="dxa"/>
            <w:tcBorders>
              <w:top w:val="nil"/>
              <w:left w:val="nil"/>
              <w:bottom w:val="nil"/>
              <w:right w:val="nil"/>
            </w:tcBorders>
            <w:shd w:val="clear" w:color="auto" w:fill="auto"/>
            <w:noWrap/>
            <w:vAlign w:val="bottom"/>
            <w:hideMark/>
          </w:tcPr>
          <w:p w14:paraId="4069E7E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right w:val="nil"/>
            </w:tcBorders>
            <w:shd w:val="clear" w:color="auto" w:fill="auto"/>
            <w:vAlign w:val="center"/>
            <w:hideMark/>
          </w:tcPr>
          <w:p w14:paraId="39F14FB2"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 xml:space="preserve">In education </w:t>
            </w:r>
          </w:p>
        </w:tc>
        <w:tc>
          <w:tcPr>
            <w:tcW w:w="780" w:type="dxa"/>
            <w:tcBorders>
              <w:top w:val="nil"/>
              <w:left w:val="nil"/>
              <w:right w:val="nil"/>
            </w:tcBorders>
            <w:shd w:val="clear" w:color="auto" w:fill="auto"/>
            <w:noWrap/>
            <w:vAlign w:val="bottom"/>
            <w:hideMark/>
          </w:tcPr>
          <w:p w14:paraId="798B38E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0.297</w:t>
            </w:r>
          </w:p>
        </w:tc>
        <w:tc>
          <w:tcPr>
            <w:tcW w:w="717" w:type="dxa"/>
            <w:tcBorders>
              <w:top w:val="nil"/>
              <w:left w:val="nil"/>
              <w:right w:val="nil"/>
            </w:tcBorders>
            <w:shd w:val="clear" w:color="auto" w:fill="auto"/>
            <w:noWrap/>
            <w:vAlign w:val="bottom"/>
          </w:tcPr>
          <w:p w14:paraId="6D12DC91" w14:textId="78B10D9C"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07A4A13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right w:val="nil"/>
            </w:tcBorders>
            <w:shd w:val="clear" w:color="auto" w:fill="auto"/>
            <w:vAlign w:val="center"/>
            <w:hideMark/>
          </w:tcPr>
          <w:p w14:paraId="51C8615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 xml:space="preserve">In education </w:t>
            </w:r>
          </w:p>
        </w:tc>
        <w:tc>
          <w:tcPr>
            <w:tcW w:w="842" w:type="dxa"/>
            <w:tcBorders>
              <w:top w:val="nil"/>
              <w:left w:val="nil"/>
              <w:right w:val="nil"/>
            </w:tcBorders>
            <w:shd w:val="clear" w:color="auto" w:fill="auto"/>
            <w:noWrap/>
            <w:vAlign w:val="bottom"/>
            <w:hideMark/>
          </w:tcPr>
          <w:p w14:paraId="0F4A20B8"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0.800</w:t>
            </w:r>
          </w:p>
        </w:tc>
        <w:tc>
          <w:tcPr>
            <w:tcW w:w="842" w:type="dxa"/>
            <w:tcBorders>
              <w:top w:val="nil"/>
              <w:left w:val="nil"/>
              <w:right w:val="nil"/>
            </w:tcBorders>
            <w:shd w:val="clear" w:color="auto" w:fill="auto"/>
            <w:noWrap/>
            <w:vAlign w:val="bottom"/>
          </w:tcPr>
          <w:p w14:paraId="29D5E07A" w14:textId="3B64251D"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448664C7" w14:textId="77777777" w:rsidTr="00882D2C">
        <w:trPr>
          <w:trHeight w:val="20"/>
        </w:trPr>
        <w:tc>
          <w:tcPr>
            <w:tcW w:w="841" w:type="dxa"/>
            <w:tcBorders>
              <w:top w:val="nil"/>
              <w:left w:val="nil"/>
              <w:bottom w:val="nil"/>
              <w:right w:val="nil"/>
            </w:tcBorders>
            <w:shd w:val="clear" w:color="auto" w:fill="auto"/>
            <w:noWrap/>
            <w:vAlign w:val="bottom"/>
            <w:hideMark/>
          </w:tcPr>
          <w:p w14:paraId="718AA9C8"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nil"/>
              <w:left w:val="nil"/>
              <w:bottom w:val="single" w:sz="4" w:space="0" w:color="auto"/>
              <w:right w:val="nil"/>
            </w:tcBorders>
            <w:shd w:val="clear" w:color="auto" w:fill="auto"/>
            <w:vAlign w:val="center"/>
            <w:hideMark/>
          </w:tcPr>
          <w:p w14:paraId="6FA05B62"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Missing</w:t>
            </w:r>
          </w:p>
        </w:tc>
        <w:tc>
          <w:tcPr>
            <w:tcW w:w="780" w:type="dxa"/>
            <w:tcBorders>
              <w:top w:val="nil"/>
              <w:left w:val="nil"/>
              <w:bottom w:val="single" w:sz="4" w:space="0" w:color="auto"/>
              <w:right w:val="nil"/>
            </w:tcBorders>
            <w:shd w:val="clear" w:color="auto" w:fill="auto"/>
            <w:noWrap/>
            <w:vAlign w:val="bottom"/>
            <w:hideMark/>
          </w:tcPr>
          <w:p w14:paraId="75DEB702"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0.783</w:t>
            </w:r>
          </w:p>
        </w:tc>
        <w:tc>
          <w:tcPr>
            <w:tcW w:w="717" w:type="dxa"/>
            <w:tcBorders>
              <w:top w:val="nil"/>
              <w:left w:val="nil"/>
              <w:bottom w:val="single" w:sz="4" w:space="0" w:color="auto"/>
              <w:right w:val="nil"/>
            </w:tcBorders>
            <w:shd w:val="clear" w:color="auto" w:fill="auto"/>
            <w:noWrap/>
            <w:vAlign w:val="bottom"/>
          </w:tcPr>
          <w:p w14:paraId="7C1FC407" w14:textId="0BF0A4BA"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c>
          <w:tcPr>
            <w:tcW w:w="1135" w:type="dxa"/>
            <w:tcBorders>
              <w:top w:val="nil"/>
              <w:left w:val="nil"/>
              <w:bottom w:val="nil"/>
              <w:right w:val="nil"/>
            </w:tcBorders>
            <w:shd w:val="clear" w:color="auto" w:fill="auto"/>
            <w:noWrap/>
            <w:vAlign w:val="bottom"/>
            <w:hideMark/>
          </w:tcPr>
          <w:p w14:paraId="69B04DEE"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2142" w:type="dxa"/>
            <w:tcBorders>
              <w:top w:val="nil"/>
              <w:left w:val="nil"/>
              <w:bottom w:val="single" w:sz="4" w:space="0" w:color="auto"/>
              <w:right w:val="nil"/>
            </w:tcBorders>
            <w:shd w:val="clear" w:color="auto" w:fill="auto"/>
            <w:vAlign w:val="center"/>
            <w:hideMark/>
          </w:tcPr>
          <w:p w14:paraId="2BAA9A6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Missing</w:t>
            </w:r>
          </w:p>
        </w:tc>
        <w:tc>
          <w:tcPr>
            <w:tcW w:w="842" w:type="dxa"/>
            <w:tcBorders>
              <w:top w:val="nil"/>
              <w:left w:val="nil"/>
              <w:bottom w:val="single" w:sz="4" w:space="0" w:color="auto"/>
              <w:right w:val="nil"/>
            </w:tcBorders>
            <w:shd w:val="clear" w:color="auto" w:fill="auto"/>
            <w:noWrap/>
            <w:vAlign w:val="bottom"/>
            <w:hideMark/>
          </w:tcPr>
          <w:p w14:paraId="4AF1127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0.954</w:t>
            </w:r>
          </w:p>
        </w:tc>
        <w:tc>
          <w:tcPr>
            <w:tcW w:w="842" w:type="dxa"/>
            <w:tcBorders>
              <w:top w:val="nil"/>
              <w:left w:val="nil"/>
              <w:bottom w:val="single" w:sz="4" w:space="0" w:color="auto"/>
              <w:right w:val="nil"/>
            </w:tcBorders>
            <w:shd w:val="clear" w:color="auto" w:fill="auto"/>
            <w:noWrap/>
            <w:vAlign w:val="bottom"/>
          </w:tcPr>
          <w:p w14:paraId="1D5E44E9" w14:textId="29EC2938" w:rsidR="00811272" w:rsidRPr="00D579FD" w:rsidRDefault="003C30F7"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&lt;0.001</w:t>
            </w:r>
          </w:p>
        </w:tc>
      </w:tr>
      <w:tr w:rsidR="00811272" w:rsidRPr="00D579FD" w14:paraId="100652C7" w14:textId="77777777" w:rsidTr="00882D2C">
        <w:trPr>
          <w:trHeight w:val="20"/>
        </w:trPr>
        <w:tc>
          <w:tcPr>
            <w:tcW w:w="841" w:type="dxa"/>
            <w:tcBorders>
              <w:top w:val="nil"/>
              <w:left w:val="nil"/>
              <w:bottom w:val="nil"/>
              <w:right w:val="nil"/>
            </w:tcBorders>
            <w:shd w:val="clear" w:color="auto" w:fill="auto"/>
            <w:noWrap/>
            <w:vAlign w:val="bottom"/>
            <w:hideMark/>
          </w:tcPr>
          <w:p w14:paraId="72D500BB"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p>
        </w:tc>
        <w:tc>
          <w:tcPr>
            <w:tcW w:w="1773" w:type="dxa"/>
            <w:tcBorders>
              <w:top w:val="single" w:sz="4" w:space="0" w:color="auto"/>
              <w:left w:val="nil"/>
              <w:right w:val="nil"/>
            </w:tcBorders>
            <w:shd w:val="clear" w:color="auto" w:fill="auto"/>
            <w:vAlign w:val="center"/>
            <w:hideMark/>
          </w:tcPr>
          <w:p w14:paraId="7089E8FC"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Intercept</w:t>
            </w:r>
          </w:p>
        </w:tc>
        <w:tc>
          <w:tcPr>
            <w:tcW w:w="780" w:type="dxa"/>
            <w:tcBorders>
              <w:top w:val="single" w:sz="4" w:space="0" w:color="auto"/>
              <w:left w:val="nil"/>
              <w:right w:val="nil"/>
            </w:tcBorders>
            <w:shd w:val="clear" w:color="auto" w:fill="auto"/>
            <w:vAlign w:val="center"/>
            <w:hideMark/>
          </w:tcPr>
          <w:p w14:paraId="75BC10D7"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0.030</w:t>
            </w:r>
          </w:p>
        </w:tc>
        <w:tc>
          <w:tcPr>
            <w:tcW w:w="717" w:type="dxa"/>
            <w:tcBorders>
              <w:top w:val="single" w:sz="4" w:space="0" w:color="auto"/>
              <w:left w:val="nil"/>
              <w:right w:val="nil"/>
            </w:tcBorders>
            <w:shd w:val="clear" w:color="auto" w:fill="auto"/>
            <w:noWrap/>
            <w:vAlign w:val="bottom"/>
            <w:hideMark/>
          </w:tcPr>
          <w:p w14:paraId="4ADF0DB4"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p>
        </w:tc>
        <w:tc>
          <w:tcPr>
            <w:tcW w:w="1135" w:type="dxa"/>
            <w:tcBorders>
              <w:top w:val="nil"/>
              <w:left w:val="nil"/>
              <w:bottom w:val="nil"/>
              <w:right w:val="nil"/>
            </w:tcBorders>
            <w:shd w:val="clear" w:color="auto" w:fill="auto"/>
            <w:noWrap/>
            <w:vAlign w:val="bottom"/>
            <w:hideMark/>
          </w:tcPr>
          <w:p w14:paraId="6A1D8722"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single" w:sz="4" w:space="0" w:color="auto"/>
              <w:left w:val="nil"/>
              <w:right w:val="nil"/>
            </w:tcBorders>
            <w:shd w:val="clear" w:color="auto" w:fill="auto"/>
            <w:vAlign w:val="center"/>
            <w:hideMark/>
          </w:tcPr>
          <w:p w14:paraId="09D60DE7"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Intercept</w:t>
            </w:r>
          </w:p>
        </w:tc>
        <w:tc>
          <w:tcPr>
            <w:tcW w:w="842" w:type="dxa"/>
            <w:tcBorders>
              <w:top w:val="single" w:sz="4" w:space="0" w:color="auto"/>
              <w:left w:val="nil"/>
              <w:right w:val="nil"/>
            </w:tcBorders>
            <w:shd w:val="clear" w:color="auto" w:fill="auto"/>
            <w:noWrap/>
            <w:vAlign w:val="bottom"/>
            <w:hideMark/>
          </w:tcPr>
          <w:p w14:paraId="73E015A1"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0.018</w:t>
            </w:r>
          </w:p>
        </w:tc>
        <w:tc>
          <w:tcPr>
            <w:tcW w:w="842" w:type="dxa"/>
            <w:tcBorders>
              <w:top w:val="single" w:sz="4" w:space="0" w:color="auto"/>
              <w:left w:val="nil"/>
              <w:right w:val="nil"/>
            </w:tcBorders>
            <w:shd w:val="clear" w:color="auto" w:fill="auto"/>
            <w:noWrap/>
            <w:vAlign w:val="bottom"/>
            <w:hideMark/>
          </w:tcPr>
          <w:p w14:paraId="76AAC2F6"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p>
        </w:tc>
      </w:tr>
      <w:tr w:rsidR="00811272" w:rsidRPr="00D579FD" w14:paraId="2F83411C" w14:textId="77777777" w:rsidTr="00882D2C">
        <w:trPr>
          <w:trHeight w:val="20"/>
        </w:trPr>
        <w:tc>
          <w:tcPr>
            <w:tcW w:w="841" w:type="dxa"/>
            <w:tcBorders>
              <w:top w:val="nil"/>
              <w:left w:val="nil"/>
              <w:bottom w:val="nil"/>
              <w:right w:val="nil"/>
            </w:tcBorders>
            <w:shd w:val="clear" w:color="auto" w:fill="auto"/>
            <w:noWrap/>
            <w:vAlign w:val="bottom"/>
            <w:hideMark/>
          </w:tcPr>
          <w:p w14:paraId="5DA25610"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1773" w:type="dxa"/>
            <w:tcBorders>
              <w:top w:val="nil"/>
              <w:left w:val="nil"/>
              <w:bottom w:val="single" w:sz="4" w:space="0" w:color="auto"/>
              <w:right w:val="nil"/>
            </w:tcBorders>
            <w:shd w:val="clear" w:color="auto" w:fill="auto"/>
            <w:vAlign w:val="center"/>
            <w:hideMark/>
          </w:tcPr>
          <w:p w14:paraId="37CC7F60"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w:t>
            </w:r>
          </w:p>
        </w:tc>
        <w:tc>
          <w:tcPr>
            <w:tcW w:w="780" w:type="dxa"/>
            <w:tcBorders>
              <w:top w:val="nil"/>
              <w:left w:val="nil"/>
              <w:bottom w:val="single" w:sz="4" w:space="0" w:color="auto"/>
              <w:right w:val="nil"/>
            </w:tcBorders>
            <w:shd w:val="clear" w:color="auto" w:fill="auto"/>
            <w:noWrap/>
            <w:vAlign w:val="bottom"/>
            <w:hideMark/>
          </w:tcPr>
          <w:p w14:paraId="3B3F5E5E"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1,776,270</w:t>
            </w:r>
          </w:p>
        </w:tc>
        <w:tc>
          <w:tcPr>
            <w:tcW w:w="717" w:type="dxa"/>
            <w:tcBorders>
              <w:top w:val="nil"/>
              <w:left w:val="nil"/>
              <w:bottom w:val="single" w:sz="4" w:space="0" w:color="auto"/>
              <w:right w:val="nil"/>
            </w:tcBorders>
            <w:shd w:val="clear" w:color="auto" w:fill="auto"/>
            <w:noWrap/>
            <w:vAlign w:val="bottom"/>
            <w:hideMark/>
          </w:tcPr>
          <w:p w14:paraId="0914037C" w14:textId="77777777" w:rsidR="00811272" w:rsidRPr="00D579FD" w:rsidRDefault="00811272" w:rsidP="00882D2C">
            <w:pPr>
              <w:spacing w:after="0" w:line="240" w:lineRule="auto"/>
              <w:jc w:val="center"/>
              <w:rPr>
                <w:rFonts w:ascii="Times New Roman" w:eastAsia="Times New Roman" w:hAnsi="Times New Roman" w:cs="Times New Roman"/>
                <w:color w:val="000000"/>
                <w:sz w:val="16"/>
                <w:szCs w:val="16"/>
                <w:lang w:val="en-AU"/>
              </w:rPr>
            </w:pPr>
          </w:p>
        </w:tc>
        <w:tc>
          <w:tcPr>
            <w:tcW w:w="1135" w:type="dxa"/>
            <w:tcBorders>
              <w:top w:val="nil"/>
              <w:left w:val="nil"/>
              <w:bottom w:val="nil"/>
              <w:right w:val="nil"/>
            </w:tcBorders>
            <w:shd w:val="clear" w:color="auto" w:fill="auto"/>
            <w:noWrap/>
            <w:vAlign w:val="bottom"/>
            <w:hideMark/>
          </w:tcPr>
          <w:p w14:paraId="5FD65C86" w14:textId="77777777" w:rsidR="00811272" w:rsidRPr="00D579FD" w:rsidRDefault="00811272" w:rsidP="00882D2C">
            <w:pPr>
              <w:spacing w:after="0" w:line="240" w:lineRule="auto"/>
              <w:rPr>
                <w:rFonts w:ascii="Times New Roman" w:eastAsia="Times New Roman" w:hAnsi="Times New Roman" w:cs="Times New Roman"/>
                <w:sz w:val="16"/>
                <w:szCs w:val="16"/>
                <w:lang w:val="en-AU"/>
              </w:rPr>
            </w:pPr>
          </w:p>
        </w:tc>
        <w:tc>
          <w:tcPr>
            <w:tcW w:w="2142" w:type="dxa"/>
            <w:tcBorders>
              <w:top w:val="nil"/>
              <w:left w:val="nil"/>
              <w:bottom w:val="single" w:sz="4" w:space="0" w:color="auto"/>
              <w:right w:val="nil"/>
            </w:tcBorders>
            <w:shd w:val="clear" w:color="auto" w:fill="auto"/>
            <w:vAlign w:val="center"/>
            <w:hideMark/>
          </w:tcPr>
          <w:p w14:paraId="3DA86E8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n</w:t>
            </w:r>
          </w:p>
        </w:tc>
        <w:tc>
          <w:tcPr>
            <w:tcW w:w="1684" w:type="dxa"/>
            <w:gridSpan w:val="2"/>
            <w:tcBorders>
              <w:top w:val="nil"/>
              <w:left w:val="nil"/>
              <w:bottom w:val="single" w:sz="4" w:space="0" w:color="auto"/>
              <w:right w:val="nil"/>
            </w:tcBorders>
            <w:shd w:val="clear" w:color="auto" w:fill="auto"/>
            <w:noWrap/>
            <w:vAlign w:val="bottom"/>
            <w:hideMark/>
          </w:tcPr>
          <w:p w14:paraId="01A4EF76" w14:textId="77777777" w:rsidR="00811272" w:rsidRPr="00D579FD" w:rsidRDefault="00811272" w:rsidP="00882D2C">
            <w:pPr>
              <w:spacing w:after="0" w:line="240" w:lineRule="auto"/>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color w:val="000000"/>
                <w:sz w:val="16"/>
                <w:szCs w:val="16"/>
                <w:lang w:val="en-AU"/>
              </w:rPr>
              <w:t>1,078,522</w:t>
            </w:r>
          </w:p>
        </w:tc>
      </w:tr>
    </w:tbl>
    <w:p w14:paraId="59658E56" w14:textId="77777777" w:rsidR="00811272" w:rsidRPr="00D579FD" w:rsidRDefault="00811272" w:rsidP="00811272">
      <w:pPr>
        <w:spacing w:after="0" w:line="240" w:lineRule="auto"/>
        <w:rPr>
          <w:rFonts w:ascii="Times New Roman" w:eastAsia="Gungsuh" w:hAnsi="Times New Roman" w:cs="Times New Roman"/>
          <w:color w:val="000000"/>
          <w:sz w:val="16"/>
          <w:szCs w:val="16"/>
          <w:lang w:val="en-AU"/>
        </w:rPr>
      </w:pPr>
      <w:r w:rsidRPr="00D579FD">
        <w:rPr>
          <w:rFonts w:ascii="Times New Roman" w:eastAsia="Times New Roman" w:hAnsi="Times New Roman" w:cs="Times New Roman"/>
          <w:i/>
          <w:sz w:val="16"/>
          <w:szCs w:val="16"/>
          <w:lang w:val="en-AU"/>
        </w:rPr>
        <w:t>Notes</w:t>
      </w:r>
      <w:r w:rsidRPr="00D579FD">
        <w:rPr>
          <w:rFonts w:ascii="Times New Roman" w:eastAsia="Times New Roman" w:hAnsi="Times New Roman" w:cs="Times New Roman"/>
          <w:sz w:val="16"/>
          <w:szCs w:val="16"/>
          <w:lang w:val="en-AU"/>
        </w:rPr>
        <w:t xml:space="preserve">: </w:t>
      </w:r>
      <w:r w:rsidRPr="00D579FD">
        <w:rPr>
          <w:rFonts w:ascii="Times New Roman" w:eastAsia="Gungsuh" w:hAnsi="Times New Roman" w:cs="Times New Roman"/>
          <w:color w:val="000000"/>
          <w:sz w:val="16"/>
          <w:szCs w:val="16"/>
          <w:lang w:val="en-AU"/>
        </w:rPr>
        <w:t xml:space="preserve">G1=first-generation and </w:t>
      </w:r>
      <w:r w:rsidRPr="00D579FD">
        <w:rPr>
          <w:rFonts w:ascii="Times New Roman" w:eastAsia="Times New Roman" w:hAnsi="Times New Roman" w:cs="Times New Roman"/>
          <w:color w:val="000000"/>
          <w:sz w:val="16"/>
          <w:szCs w:val="16"/>
          <w:lang w:val="en-AU"/>
        </w:rPr>
        <w:t>G2= second-generation</w:t>
      </w:r>
    </w:p>
    <w:p w14:paraId="2812634E" w14:textId="77777777" w:rsidR="00811272" w:rsidRPr="00D579FD" w:rsidRDefault="00811272" w:rsidP="00811272">
      <w:pPr>
        <w:spacing w:after="0" w:line="240" w:lineRule="auto"/>
        <w:rPr>
          <w:rFonts w:ascii="Times New Roman" w:eastAsia="Times New Roman" w:hAnsi="Times New Roman" w:cs="Times New Roman"/>
          <w:color w:val="000000"/>
          <w:lang w:val="en-AU"/>
        </w:rPr>
      </w:pPr>
      <w:r w:rsidRPr="00D579FD">
        <w:rPr>
          <w:rFonts w:ascii="Times New Roman" w:eastAsia="Times New Roman" w:hAnsi="Times New Roman" w:cs="Times New Roman"/>
          <w:i/>
          <w:color w:val="000000"/>
          <w:sz w:val="16"/>
          <w:szCs w:val="16"/>
          <w:lang w:val="en-AU"/>
        </w:rPr>
        <w:t>Data</w:t>
      </w:r>
      <w:r w:rsidRPr="00D579FD">
        <w:rPr>
          <w:rFonts w:ascii="Times New Roman" w:eastAsia="Times New Roman" w:hAnsi="Times New Roman" w:cs="Times New Roman"/>
          <w:color w:val="000000"/>
          <w:sz w:val="16"/>
          <w:szCs w:val="16"/>
          <w:lang w:val="en-AU"/>
        </w:rPr>
        <w:t>: Swedish register data and Polish GGS</w:t>
      </w:r>
    </w:p>
    <w:p w14:paraId="64787243"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7BC466C1"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38A6E1F7"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75379147"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6FCD34BF"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2E6D6937"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366A3720"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23D19FCB" w14:textId="77777777" w:rsidR="00811272" w:rsidRPr="00D579FD" w:rsidRDefault="00811272" w:rsidP="00811272">
      <w:pPr>
        <w:spacing w:after="0" w:line="360" w:lineRule="auto"/>
        <w:jc w:val="both"/>
        <w:rPr>
          <w:rFonts w:ascii="Times New Roman" w:eastAsia="Times New Roman" w:hAnsi="Times New Roman" w:cs="Times New Roman"/>
          <w:sz w:val="24"/>
          <w:szCs w:val="24"/>
          <w:lang w:val="en-AU"/>
        </w:rPr>
      </w:pPr>
    </w:p>
    <w:p w14:paraId="3BEBE811" w14:textId="77777777" w:rsidR="00811272" w:rsidRPr="00D579FD" w:rsidRDefault="00811272" w:rsidP="00811272">
      <w:pPr>
        <w:spacing w:after="0" w:line="360" w:lineRule="auto"/>
        <w:jc w:val="both"/>
        <w:rPr>
          <w:rFonts w:ascii="Times New Roman" w:eastAsia="Times New Roman" w:hAnsi="Times New Roman" w:cs="Times New Roman"/>
          <w:color w:val="000000"/>
          <w:sz w:val="18"/>
          <w:szCs w:val="18"/>
          <w:lang w:val="en-AU"/>
        </w:rPr>
      </w:pPr>
      <w:r w:rsidRPr="00D579FD">
        <w:rPr>
          <w:rFonts w:ascii="Times New Roman" w:eastAsia="Times New Roman" w:hAnsi="Times New Roman" w:cs="Times New Roman"/>
          <w:b/>
          <w:color w:val="000000"/>
          <w:sz w:val="24"/>
          <w:szCs w:val="24"/>
          <w:lang w:val="en-AU"/>
        </w:rPr>
        <w:lastRenderedPageBreak/>
        <w:t>Supplemental Figure</w:t>
      </w:r>
      <w:r w:rsidRPr="00D579FD" w:rsidDel="00CE02E4">
        <w:rPr>
          <w:rFonts w:ascii="Times New Roman" w:eastAsia="Times New Roman" w:hAnsi="Times New Roman" w:cs="Times New Roman"/>
          <w:b/>
          <w:color w:val="000000"/>
          <w:sz w:val="24"/>
          <w:szCs w:val="24"/>
          <w:lang w:val="en-AU"/>
        </w:rPr>
        <w:t xml:space="preserve"> </w:t>
      </w:r>
      <w:sdt>
        <w:sdtPr>
          <w:rPr>
            <w:rFonts w:ascii="Times New Roman" w:eastAsia="Times New Roman" w:hAnsi="Times New Roman" w:cs="Times New Roman"/>
            <w:color w:val="000000"/>
            <w:sz w:val="28"/>
            <w:szCs w:val="28"/>
            <w:lang w:val="en-AU"/>
          </w:rPr>
          <w:tag w:val="goog_rdk_390"/>
          <w:id w:val="-185835892"/>
        </w:sdtPr>
        <w:sdtEndPr/>
        <w:sdtContent>
          <w:r w:rsidRPr="00D579FD">
            <w:rPr>
              <w:rFonts w:ascii="Times New Roman" w:eastAsia="Times New Roman" w:hAnsi="Times New Roman" w:cs="Times New Roman"/>
              <w:b/>
              <w:color w:val="000000"/>
              <w:sz w:val="24"/>
              <w:szCs w:val="24"/>
              <w:lang w:val="en-AU"/>
            </w:rPr>
            <w:t>A</w:t>
          </w:r>
        </w:sdtContent>
      </w:sdt>
      <w:sdt>
        <w:sdtPr>
          <w:rPr>
            <w:rFonts w:ascii="Times New Roman" w:eastAsia="Times New Roman" w:hAnsi="Times New Roman" w:cs="Times New Roman"/>
            <w:color w:val="000000"/>
            <w:sz w:val="28"/>
            <w:szCs w:val="28"/>
            <w:lang w:val="en-AU"/>
          </w:rPr>
          <w:tag w:val="goog_rdk_391"/>
          <w:id w:val="2141607784"/>
        </w:sdtPr>
        <w:sdtEndPr/>
        <w:sdtContent/>
      </w:sdt>
      <w:r w:rsidRPr="00D579FD">
        <w:rPr>
          <w:rFonts w:ascii="Times New Roman" w:eastAsia="Times New Roman" w:hAnsi="Times New Roman" w:cs="Times New Roman"/>
          <w:b/>
          <w:color w:val="000000"/>
          <w:sz w:val="24"/>
          <w:szCs w:val="24"/>
          <w:lang w:val="en-AU"/>
        </w:rPr>
        <w:t>1</w:t>
      </w:r>
      <w:r w:rsidRPr="00D579FD">
        <w:rPr>
          <w:rFonts w:ascii="Times New Roman" w:eastAsia="Times New Roman" w:hAnsi="Times New Roman" w:cs="Times New Roman"/>
          <w:color w:val="000000"/>
          <w:sz w:val="24"/>
          <w:szCs w:val="24"/>
          <w:lang w:val="en-AU"/>
        </w:rPr>
        <w:t xml:space="preserve"> Population at risk of first birth by marital status</w:t>
      </w:r>
    </w:p>
    <w:p w14:paraId="6432AC4A" w14:textId="77777777" w:rsidR="00811272" w:rsidRPr="00D579FD" w:rsidRDefault="00811272" w:rsidP="00811272">
      <w:pPr>
        <w:spacing w:after="0" w:line="360" w:lineRule="auto"/>
        <w:jc w:val="both"/>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noProof/>
          <w:color w:val="000000"/>
          <w:sz w:val="16"/>
          <w:szCs w:val="16"/>
          <w:lang w:eastAsia="en-US"/>
        </w:rPr>
        <w:drawing>
          <wp:inline distT="0" distB="0" distL="0" distR="0" wp14:anchorId="74CC0837" wp14:editId="526427FB">
            <wp:extent cx="5156200" cy="3420094"/>
            <wp:effectExtent l="0" t="0" r="6350" b="9525"/>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165760" cy="3426435"/>
                    </a:xfrm>
                    <a:prstGeom prst="rect">
                      <a:avLst/>
                    </a:prstGeom>
                    <a:noFill/>
                  </pic:spPr>
                </pic:pic>
              </a:graphicData>
            </a:graphic>
          </wp:inline>
        </w:drawing>
      </w:r>
    </w:p>
    <w:p w14:paraId="0708841A"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r w:rsidRPr="00D579FD">
        <w:rPr>
          <w:rFonts w:ascii="Times New Roman" w:eastAsia="Times New Roman" w:hAnsi="Times New Roman" w:cs="Times New Roman"/>
          <w:i/>
          <w:color w:val="000000"/>
          <w:sz w:val="16"/>
          <w:szCs w:val="16"/>
          <w:lang w:val="en-AU"/>
        </w:rPr>
        <w:t>Notes</w:t>
      </w:r>
      <w:r w:rsidRPr="00D579FD">
        <w:rPr>
          <w:rFonts w:ascii="Times New Roman" w:eastAsia="Times New Roman" w:hAnsi="Times New Roman" w:cs="Times New Roman"/>
          <w:color w:val="000000"/>
          <w:sz w:val="16"/>
          <w:szCs w:val="16"/>
          <w:lang w:val="en-AU"/>
        </w:rPr>
        <w:t>: G1= first-generation and G2= second-generation</w:t>
      </w:r>
    </w:p>
    <w:p w14:paraId="6CC09E87" w14:textId="77777777" w:rsidR="00811272" w:rsidRPr="00D579FD" w:rsidRDefault="00811272" w:rsidP="00811272">
      <w:pPr>
        <w:spacing w:after="0" w:line="240" w:lineRule="auto"/>
        <w:rPr>
          <w:rFonts w:ascii="Times New Roman" w:eastAsia="Times New Roman" w:hAnsi="Times New Roman" w:cs="Times New Roman"/>
          <w:color w:val="000000"/>
          <w:lang w:val="en-AU"/>
        </w:rPr>
      </w:pPr>
      <w:r w:rsidRPr="00D579FD">
        <w:rPr>
          <w:rFonts w:ascii="Times New Roman" w:eastAsia="Times New Roman" w:hAnsi="Times New Roman" w:cs="Times New Roman"/>
          <w:i/>
          <w:color w:val="000000"/>
          <w:sz w:val="16"/>
          <w:szCs w:val="16"/>
          <w:lang w:val="en-AU"/>
        </w:rPr>
        <w:t>Data</w:t>
      </w:r>
      <w:r w:rsidRPr="00D579FD">
        <w:rPr>
          <w:rFonts w:ascii="Times New Roman" w:eastAsia="Times New Roman" w:hAnsi="Times New Roman" w:cs="Times New Roman"/>
          <w:color w:val="000000"/>
          <w:sz w:val="16"/>
          <w:szCs w:val="16"/>
          <w:lang w:val="en-AU"/>
        </w:rPr>
        <w:t>: Swedish register data and Polish GGS</w:t>
      </w:r>
    </w:p>
    <w:p w14:paraId="348E8D04"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5BC4A28D"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219CDBBC"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9A66CFA"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20AF76B5"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0669C6F6"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2302909A"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3472377E"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CC7A48F"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3200B5E0"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604E277E"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314DF3CD"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68ECFF3"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7FCC53E6"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5CBB885A"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216AD0D2"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9D9BFE3"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51A338C3"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7DC56DBF"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A104195"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7CB0BB14"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2305F92F"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373550EC"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36E4734"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08AE44B9"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208F34D7"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30EAE875"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3EE4ADDD"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65EEDD8F"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7B6B4D5"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574408D9"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681452E2"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6EBC9113"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53167219"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1F240E03"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453A5644" w14:textId="77777777" w:rsidR="00811272" w:rsidRPr="00D579FD" w:rsidRDefault="00811272" w:rsidP="00811272">
      <w:pPr>
        <w:spacing w:after="0" w:line="240" w:lineRule="auto"/>
        <w:jc w:val="both"/>
        <w:rPr>
          <w:rFonts w:ascii="Times New Roman" w:eastAsia="Times New Roman" w:hAnsi="Times New Roman" w:cs="Times New Roman"/>
          <w:color w:val="000000"/>
          <w:sz w:val="16"/>
          <w:szCs w:val="16"/>
          <w:lang w:val="en-AU"/>
        </w:rPr>
      </w:pPr>
    </w:p>
    <w:p w14:paraId="6A0C4BFD" w14:textId="77777777" w:rsidR="00811272" w:rsidRPr="00D579FD" w:rsidRDefault="00811272" w:rsidP="00811272">
      <w:pPr>
        <w:spacing w:after="0" w:line="240" w:lineRule="auto"/>
        <w:jc w:val="both"/>
        <w:rPr>
          <w:lang w:val="en-AU"/>
        </w:rPr>
      </w:pPr>
    </w:p>
    <w:p w14:paraId="0C146009" w14:textId="77777777" w:rsidR="00270845" w:rsidRPr="00D579FD" w:rsidRDefault="00270845" w:rsidP="005917B4">
      <w:pPr>
        <w:spacing w:after="3" w:line="249" w:lineRule="auto"/>
        <w:ind w:left="10" w:hanging="10"/>
        <w:jc w:val="both"/>
        <w:rPr>
          <w:lang w:val="en-AU"/>
        </w:rPr>
      </w:pPr>
    </w:p>
    <w:sectPr w:rsidR="00270845" w:rsidRPr="00D579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D06C5F"/>
    <w:multiLevelType w:val="multilevel"/>
    <w:tmpl w:val="A914E58E"/>
    <w:lvl w:ilvl="0">
      <w:start w:val="1"/>
      <w:numFmt w:val="bullet"/>
      <w:lvlText w:val="-"/>
      <w:lvlJc w:val="left"/>
      <w:pPr>
        <w:ind w:left="394" w:hanging="39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354" w:hanging="135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74" w:hanging="207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794" w:hanging="279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514" w:hanging="351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34" w:hanging="423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54" w:hanging="495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74" w:hanging="567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394" w:hanging="639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1" w15:restartNumberingAfterBreak="0">
    <w:nsid w:val="471F294F"/>
    <w:multiLevelType w:val="multilevel"/>
    <w:tmpl w:val="C6DC68AE"/>
    <w:lvl w:ilvl="0">
      <w:start w:val="1"/>
      <w:numFmt w:val="bullet"/>
      <w:lvlText w:val="-"/>
      <w:lvlJc w:val="left"/>
      <w:pPr>
        <w:ind w:left="394" w:hanging="39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334" w:hanging="133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54" w:hanging="205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774" w:hanging="277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494" w:hanging="349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14" w:hanging="421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34" w:hanging="493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54" w:hanging="565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374" w:hanging="637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2" w15:restartNumberingAfterBreak="0">
    <w:nsid w:val="54C9589B"/>
    <w:multiLevelType w:val="multilevel"/>
    <w:tmpl w:val="D6A2B412"/>
    <w:lvl w:ilvl="0">
      <w:start w:val="1"/>
      <w:numFmt w:val="bullet"/>
      <w:lvlText w:val="-"/>
      <w:lvlJc w:val="left"/>
      <w:pPr>
        <w:ind w:left="394" w:hanging="394"/>
      </w:pPr>
      <w:rPr>
        <w:rFonts w:ascii="Times New Roman" w:eastAsia="Times New Roman" w:hAnsi="Times New Roman" w:cs="Times New Roman"/>
        <w:b w:val="0"/>
        <w:i w:val="0"/>
        <w:strike w:val="0"/>
        <w:color w:val="000000"/>
        <w:sz w:val="24"/>
        <w:szCs w:val="24"/>
        <w:u w:val="none"/>
        <w:shd w:val="clear" w:color="auto" w:fill="auto"/>
        <w:vertAlign w:val="baseline"/>
      </w:rPr>
    </w:lvl>
    <w:lvl w:ilvl="1">
      <w:start w:val="1"/>
      <w:numFmt w:val="bullet"/>
      <w:lvlText w:val="o"/>
      <w:lvlJc w:val="left"/>
      <w:pPr>
        <w:ind w:left="1334" w:hanging="1334"/>
      </w:pPr>
      <w:rPr>
        <w:rFonts w:ascii="Times New Roman" w:eastAsia="Times New Roman" w:hAnsi="Times New Roman" w:cs="Times New Roman"/>
        <w:b w:val="0"/>
        <w:i w:val="0"/>
        <w:strike w:val="0"/>
        <w:color w:val="000000"/>
        <w:sz w:val="24"/>
        <w:szCs w:val="24"/>
        <w:u w:val="none"/>
        <w:shd w:val="clear" w:color="auto" w:fill="auto"/>
        <w:vertAlign w:val="baseline"/>
      </w:rPr>
    </w:lvl>
    <w:lvl w:ilvl="2">
      <w:start w:val="1"/>
      <w:numFmt w:val="bullet"/>
      <w:lvlText w:val="▪"/>
      <w:lvlJc w:val="left"/>
      <w:pPr>
        <w:ind w:left="2054" w:hanging="2054"/>
      </w:pPr>
      <w:rPr>
        <w:rFonts w:ascii="Times New Roman" w:eastAsia="Times New Roman" w:hAnsi="Times New Roman" w:cs="Times New Roman"/>
        <w:b w:val="0"/>
        <w:i w:val="0"/>
        <w:strike w:val="0"/>
        <w:color w:val="000000"/>
        <w:sz w:val="24"/>
        <w:szCs w:val="24"/>
        <w:u w:val="none"/>
        <w:shd w:val="clear" w:color="auto" w:fill="auto"/>
        <w:vertAlign w:val="baseline"/>
      </w:rPr>
    </w:lvl>
    <w:lvl w:ilvl="3">
      <w:start w:val="1"/>
      <w:numFmt w:val="bullet"/>
      <w:lvlText w:val="•"/>
      <w:lvlJc w:val="left"/>
      <w:pPr>
        <w:ind w:left="2774" w:hanging="2774"/>
      </w:pPr>
      <w:rPr>
        <w:rFonts w:ascii="Times New Roman" w:eastAsia="Times New Roman" w:hAnsi="Times New Roman" w:cs="Times New Roman"/>
        <w:b w:val="0"/>
        <w:i w:val="0"/>
        <w:strike w:val="0"/>
        <w:color w:val="000000"/>
        <w:sz w:val="24"/>
        <w:szCs w:val="24"/>
        <w:u w:val="none"/>
        <w:shd w:val="clear" w:color="auto" w:fill="auto"/>
        <w:vertAlign w:val="baseline"/>
      </w:rPr>
    </w:lvl>
    <w:lvl w:ilvl="4">
      <w:start w:val="1"/>
      <w:numFmt w:val="bullet"/>
      <w:lvlText w:val="o"/>
      <w:lvlJc w:val="left"/>
      <w:pPr>
        <w:ind w:left="3494" w:hanging="3494"/>
      </w:pPr>
      <w:rPr>
        <w:rFonts w:ascii="Times New Roman" w:eastAsia="Times New Roman" w:hAnsi="Times New Roman" w:cs="Times New Roman"/>
        <w:b w:val="0"/>
        <w:i w:val="0"/>
        <w:strike w:val="0"/>
        <w:color w:val="000000"/>
        <w:sz w:val="24"/>
        <w:szCs w:val="24"/>
        <w:u w:val="none"/>
        <w:shd w:val="clear" w:color="auto" w:fill="auto"/>
        <w:vertAlign w:val="baseline"/>
      </w:rPr>
    </w:lvl>
    <w:lvl w:ilvl="5">
      <w:start w:val="1"/>
      <w:numFmt w:val="bullet"/>
      <w:lvlText w:val="▪"/>
      <w:lvlJc w:val="left"/>
      <w:pPr>
        <w:ind w:left="4214" w:hanging="4214"/>
      </w:pPr>
      <w:rPr>
        <w:rFonts w:ascii="Times New Roman" w:eastAsia="Times New Roman" w:hAnsi="Times New Roman" w:cs="Times New Roman"/>
        <w:b w:val="0"/>
        <w:i w:val="0"/>
        <w:strike w:val="0"/>
        <w:color w:val="000000"/>
        <w:sz w:val="24"/>
        <w:szCs w:val="24"/>
        <w:u w:val="none"/>
        <w:shd w:val="clear" w:color="auto" w:fill="auto"/>
        <w:vertAlign w:val="baseline"/>
      </w:rPr>
    </w:lvl>
    <w:lvl w:ilvl="6">
      <w:start w:val="1"/>
      <w:numFmt w:val="bullet"/>
      <w:lvlText w:val="•"/>
      <w:lvlJc w:val="left"/>
      <w:pPr>
        <w:ind w:left="4934" w:hanging="4934"/>
      </w:pPr>
      <w:rPr>
        <w:rFonts w:ascii="Times New Roman" w:eastAsia="Times New Roman" w:hAnsi="Times New Roman" w:cs="Times New Roman"/>
        <w:b w:val="0"/>
        <w:i w:val="0"/>
        <w:strike w:val="0"/>
        <w:color w:val="000000"/>
        <w:sz w:val="24"/>
        <w:szCs w:val="24"/>
        <w:u w:val="none"/>
        <w:shd w:val="clear" w:color="auto" w:fill="auto"/>
        <w:vertAlign w:val="baseline"/>
      </w:rPr>
    </w:lvl>
    <w:lvl w:ilvl="7">
      <w:start w:val="1"/>
      <w:numFmt w:val="bullet"/>
      <w:lvlText w:val="o"/>
      <w:lvlJc w:val="left"/>
      <w:pPr>
        <w:ind w:left="5654" w:hanging="5654"/>
      </w:pPr>
      <w:rPr>
        <w:rFonts w:ascii="Times New Roman" w:eastAsia="Times New Roman" w:hAnsi="Times New Roman" w:cs="Times New Roman"/>
        <w:b w:val="0"/>
        <w:i w:val="0"/>
        <w:strike w:val="0"/>
        <w:color w:val="000000"/>
        <w:sz w:val="24"/>
        <w:szCs w:val="24"/>
        <w:u w:val="none"/>
        <w:shd w:val="clear" w:color="auto" w:fill="auto"/>
        <w:vertAlign w:val="baseline"/>
      </w:rPr>
    </w:lvl>
    <w:lvl w:ilvl="8">
      <w:start w:val="1"/>
      <w:numFmt w:val="bullet"/>
      <w:lvlText w:val="▪"/>
      <w:lvlJc w:val="left"/>
      <w:pPr>
        <w:ind w:left="6374" w:hanging="6374"/>
      </w:pPr>
      <w:rPr>
        <w:rFonts w:ascii="Times New Roman" w:eastAsia="Times New Roman" w:hAnsi="Times New Roman" w:cs="Times New Roman"/>
        <w:b w:val="0"/>
        <w:i w:val="0"/>
        <w:strike w:val="0"/>
        <w:color w:val="000000"/>
        <w:sz w:val="24"/>
        <w:szCs w:val="24"/>
        <w:u w:val="none"/>
        <w:shd w:val="clear" w:color="auto" w:fill="auto"/>
        <w:vertAlign w:val="baseline"/>
      </w:rPr>
    </w:lvl>
  </w:abstractNum>
  <w:abstractNum w:abstractNumId="3" w15:restartNumberingAfterBreak="0">
    <w:nsid w:val="58E46EB5"/>
    <w:multiLevelType w:val="hybridMultilevel"/>
    <w:tmpl w:val="6178AB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0989"/>
    <w:rsid w:val="000812ED"/>
    <w:rsid w:val="000A458C"/>
    <w:rsid w:val="000B03CF"/>
    <w:rsid w:val="00123137"/>
    <w:rsid w:val="00147E24"/>
    <w:rsid w:val="00157F42"/>
    <w:rsid w:val="001774D0"/>
    <w:rsid w:val="001D6381"/>
    <w:rsid w:val="001E69ED"/>
    <w:rsid w:val="002307DB"/>
    <w:rsid w:val="0023283D"/>
    <w:rsid w:val="00233312"/>
    <w:rsid w:val="00244BEB"/>
    <w:rsid w:val="00270845"/>
    <w:rsid w:val="00280510"/>
    <w:rsid w:val="002E0667"/>
    <w:rsid w:val="00302992"/>
    <w:rsid w:val="00306DD5"/>
    <w:rsid w:val="00314D2D"/>
    <w:rsid w:val="00357462"/>
    <w:rsid w:val="00395CC3"/>
    <w:rsid w:val="003B0ABB"/>
    <w:rsid w:val="003C30F7"/>
    <w:rsid w:val="003F62F3"/>
    <w:rsid w:val="00491BD9"/>
    <w:rsid w:val="004949ED"/>
    <w:rsid w:val="0049681C"/>
    <w:rsid w:val="004F03CF"/>
    <w:rsid w:val="00515A5D"/>
    <w:rsid w:val="005761F7"/>
    <w:rsid w:val="005917B4"/>
    <w:rsid w:val="005B0D01"/>
    <w:rsid w:val="005B7EFD"/>
    <w:rsid w:val="005D59AE"/>
    <w:rsid w:val="005F25E3"/>
    <w:rsid w:val="0064727E"/>
    <w:rsid w:val="00663C25"/>
    <w:rsid w:val="0069776D"/>
    <w:rsid w:val="006B056E"/>
    <w:rsid w:val="006E3C4D"/>
    <w:rsid w:val="00754D4E"/>
    <w:rsid w:val="0079685D"/>
    <w:rsid w:val="007B3A76"/>
    <w:rsid w:val="007D05C0"/>
    <w:rsid w:val="007E0E7C"/>
    <w:rsid w:val="007F269A"/>
    <w:rsid w:val="00811272"/>
    <w:rsid w:val="008322A1"/>
    <w:rsid w:val="00861D86"/>
    <w:rsid w:val="00870FBC"/>
    <w:rsid w:val="00873E14"/>
    <w:rsid w:val="008A169F"/>
    <w:rsid w:val="00944DF4"/>
    <w:rsid w:val="00956AEE"/>
    <w:rsid w:val="00973BA8"/>
    <w:rsid w:val="00987EA8"/>
    <w:rsid w:val="009C472F"/>
    <w:rsid w:val="00A21BD6"/>
    <w:rsid w:val="00A369AC"/>
    <w:rsid w:val="00AA4A33"/>
    <w:rsid w:val="00B55A64"/>
    <w:rsid w:val="00B64908"/>
    <w:rsid w:val="00B726CF"/>
    <w:rsid w:val="00B75E22"/>
    <w:rsid w:val="00B76794"/>
    <w:rsid w:val="00B85F07"/>
    <w:rsid w:val="00BE5F92"/>
    <w:rsid w:val="00BF53DE"/>
    <w:rsid w:val="00BF5FEA"/>
    <w:rsid w:val="00C16A79"/>
    <w:rsid w:val="00C3009D"/>
    <w:rsid w:val="00C66074"/>
    <w:rsid w:val="00C70DB1"/>
    <w:rsid w:val="00CF5A45"/>
    <w:rsid w:val="00D12092"/>
    <w:rsid w:val="00D20989"/>
    <w:rsid w:val="00D35D11"/>
    <w:rsid w:val="00D36D34"/>
    <w:rsid w:val="00D579FD"/>
    <w:rsid w:val="00D97864"/>
    <w:rsid w:val="00DC26C4"/>
    <w:rsid w:val="00E02CC5"/>
    <w:rsid w:val="00E54BA8"/>
    <w:rsid w:val="00E7774F"/>
    <w:rsid w:val="00E77EC9"/>
    <w:rsid w:val="00ED1394"/>
    <w:rsid w:val="00EF0036"/>
    <w:rsid w:val="00EF2F87"/>
    <w:rsid w:val="00EF6515"/>
    <w:rsid w:val="00F027F9"/>
    <w:rsid w:val="00F032A9"/>
    <w:rsid w:val="00F40E02"/>
    <w:rsid w:val="00F43494"/>
    <w:rsid w:val="00F5365C"/>
    <w:rsid w:val="00FE2CF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6A93F"/>
  <w15:chartTrackingRefBased/>
  <w15:docId w15:val="{5EF6B0B8-7CE5-4071-9757-E11E0FC5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Normal"/>
    <w:link w:val="Heading1Char"/>
    <w:uiPriority w:val="9"/>
    <w:unhideWhenUsed/>
    <w:qFormat/>
    <w:rsid w:val="00D20989"/>
    <w:pPr>
      <w:keepNext/>
      <w:keepLines/>
      <w:spacing w:after="0" w:line="261" w:lineRule="auto"/>
      <w:ind w:left="10" w:hanging="10"/>
      <w:jc w:val="both"/>
      <w:outlineLvl w:val="0"/>
    </w:pPr>
    <w:rPr>
      <w:rFonts w:ascii="Times New Roman" w:eastAsia="Times New Roman" w:hAnsi="Times New Roman" w:cs="Times New Roman"/>
      <w:b/>
      <w:color w:val="000000"/>
      <w:sz w:val="28"/>
      <w:szCs w:val="24"/>
    </w:rPr>
  </w:style>
  <w:style w:type="paragraph" w:styleId="Heading2">
    <w:name w:val="heading 2"/>
    <w:next w:val="Normal"/>
    <w:link w:val="Heading2Char"/>
    <w:uiPriority w:val="9"/>
    <w:unhideWhenUsed/>
    <w:qFormat/>
    <w:rsid w:val="00D20989"/>
    <w:pPr>
      <w:keepNext/>
      <w:keepLines/>
      <w:spacing w:after="91" w:line="249" w:lineRule="auto"/>
      <w:ind w:left="10" w:hanging="10"/>
      <w:jc w:val="both"/>
      <w:outlineLvl w:val="1"/>
    </w:pPr>
    <w:rPr>
      <w:rFonts w:ascii="Times New Roman" w:eastAsia="Times New Roman" w:hAnsi="Times New Roman" w:cs="Times New Roman"/>
      <w:b/>
      <w:color w:val="000000"/>
      <w:sz w:val="24"/>
      <w:szCs w:val="24"/>
    </w:rPr>
  </w:style>
  <w:style w:type="paragraph" w:styleId="Heading3">
    <w:name w:val="heading 3"/>
    <w:basedOn w:val="Normal"/>
    <w:next w:val="Normal"/>
    <w:link w:val="Heading3Char"/>
    <w:rsid w:val="00D20989"/>
    <w:pPr>
      <w:keepNext/>
      <w:keepLines/>
      <w:spacing w:before="280" w:after="80" w:line="249" w:lineRule="auto"/>
      <w:ind w:left="10" w:hanging="10"/>
      <w:jc w:val="both"/>
      <w:outlineLvl w:val="2"/>
    </w:pPr>
    <w:rPr>
      <w:rFonts w:ascii="Times New Roman" w:eastAsia="Times New Roman" w:hAnsi="Times New Roman" w:cs="Times New Roman"/>
      <w:b/>
      <w:color w:val="000000"/>
      <w:sz w:val="28"/>
      <w:szCs w:val="28"/>
    </w:rPr>
  </w:style>
  <w:style w:type="paragraph" w:styleId="Heading4">
    <w:name w:val="heading 4"/>
    <w:basedOn w:val="Normal"/>
    <w:next w:val="Normal"/>
    <w:link w:val="Heading4Char"/>
    <w:rsid w:val="00D20989"/>
    <w:pPr>
      <w:keepNext/>
      <w:keepLines/>
      <w:spacing w:before="240" w:after="40" w:line="249" w:lineRule="auto"/>
      <w:ind w:left="10" w:hanging="10"/>
      <w:jc w:val="both"/>
      <w:outlineLvl w:val="3"/>
    </w:pPr>
    <w:rPr>
      <w:rFonts w:ascii="Times New Roman" w:eastAsia="Times New Roman" w:hAnsi="Times New Roman" w:cs="Times New Roman"/>
      <w:b/>
      <w:color w:val="000000"/>
      <w:sz w:val="24"/>
      <w:szCs w:val="24"/>
    </w:rPr>
  </w:style>
  <w:style w:type="paragraph" w:styleId="Heading5">
    <w:name w:val="heading 5"/>
    <w:basedOn w:val="Normal"/>
    <w:next w:val="Normal"/>
    <w:link w:val="Heading5Char"/>
    <w:rsid w:val="00D20989"/>
    <w:pPr>
      <w:keepNext/>
      <w:keepLines/>
      <w:spacing w:before="220" w:after="40" w:line="249" w:lineRule="auto"/>
      <w:ind w:left="10" w:hanging="10"/>
      <w:jc w:val="both"/>
      <w:outlineLvl w:val="4"/>
    </w:pPr>
    <w:rPr>
      <w:rFonts w:ascii="Times New Roman" w:eastAsia="Times New Roman" w:hAnsi="Times New Roman" w:cs="Times New Roman"/>
      <w:b/>
      <w:color w:val="000000"/>
    </w:rPr>
  </w:style>
  <w:style w:type="paragraph" w:styleId="Heading6">
    <w:name w:val="heading 6"/>
    <w:basedOn w:val="Normal"/>
    <w:next w:val="Normal"/>
    <w:link w:val="Heading6Char"/>
    <w:rsid w:val="00D20989"/>
    <w:pPr>
      <w:keepNext/>
      <w:keepLines/>
      <w:spacing w:before="200" w:after="40" w:line="249" w:lineRule="auto"/>
      <w:ind w:left="10" w:hanging="10"/>
      <w:jc w:val="both"/>
      <w:outlineLvl w:val="5"/>
    </w:pPr>
    <w:rPr>
      <w:rFonts w:ascii="Times New Roman" w:eastAsia="Times New Roman" w:hAnsi="Times New Roman" w:cs="Times New Roman"/>
      <w:b/>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0989"/>
    <w:rPr>
      <w:rFonts w:ascii="Times New Roman" w:eastAsia="Times New Roman" w:hAnsi="Times New Roman" w:cs="Times New Roman"/>
      <w:b/>
      <w:color w:val="000000"/>
      <w:sz w:val="28"/>
      <w:szCs w:val="24"/>
    </w:rPr>
  </w:style>
  <w:style w:type="character" w:customStyle="1" w:styleId="Heading2Char">
    <w:name w:val="Heading 2 Char"/>
    <w:basedOn w:val="DefaultParagraphFont"/>
    <w:link w:val="Heading2"/>
    <w:uiPriority w:val="9"/>
    <w:rsid w:val="00D20989"/>
    <w:rPr>
      <w:rFonts w:ascii="Times New Roman" w:eastAsia="Times New Roman" w:hAnsi="Times New Roman" w:cs="Times New Roman"/>
      <w:b/>
      <w:color w:val="000000"/>
      <w:sz w:val="24"/>
      <w:szCs w:val="24"/>
    </w:rPr>
  </w:style>
  <w:style w:type="character" w:customStyle="1" w:styleId="Heading3Char">
    <w:name w:val="Heading 3 Char"/>
    <w:basedOn w:val="DefaultParagraphFont"/>
    <w:link w:val="Heading3"/>
    <w:rsid w:val="00D20989"/>
    <w:rPr>
      <w:rFonts w:ascii="Times New Roman" w:eastAsia="Times New Roman" w:hAnsi="Times New Roman" w:cs="Times New Roman"/>
      <w:b/>
      <w:color w:val="000000"/>
      <w:sz w:val="28"/>
      <w:szCs w:val="28"/>
    </w:rPr>
  </w:style>
  <w:style w:type="character" w:customStyle="1" w:styleId="Heading4Char">
    <w:name w:val="Heading 4 Char"/>
    <w:basedOn w:val="DefaultParagraphFont"/>
    <w:link w:val="Heading4"/>
    <w:rsid w:val="00D20989"/>
    <w:rPr>
      <w:rFonts w:ascii="Times New Roman" w:eastAsia="Times New Roman" w:hAnsi="Times New Roman" w:cs="Times New Roman"/>
      <w:b/>
      <w:color w:val="000000"/>
      <w:sz w:val="24"/>
      <w:szCs w:val="24"/>
    </w:rPr>
  </w:style>
  <w:style w:type="character" w:customStyle="1" w:styleId="Heading5Char">
    <w:name w:val="Heading 5 Char"/>
    <w:basedOn w:val="DefaultParagraphFont"/>
    <w:link w:val="Heading5"/>
    <w:rsid w:val="00D20989"/>
    <w:rPr>
      <w:rFonts w:ascii="Times New Roman" w:eastAsia="Times New Roman" w:hAnsi="Times New Roman" w:cs="Times New Roman"/>
      <w:b/>
      <w:color w:val="000000"/>
    </w:rPr>
  </w:style>
  <w:style w:type="character" w:customStyle="1" w:styleId="Heading6Char">
    <w:name w:val="Heading 6 Char"/>
    <w:basedOn w:val="DefaultParagraphFont"/>
    <w:link w:val="Heading6"/>
    <w:rsid w:val="00D20989"/>
    <w:rPr>
      <w:rFonts w:ascii="Times New Roman" w:eastAsia="Times New Roman" w:hAnsi="Times New Roman" w:cs="Times New Roman"/>
      <w:b/>
      <w:color w:val="000000"/>
      <w:sz w:val="20"/>
      <w:szCs w:val="20"/>
    </w:rPr>
  </w:style>
  <w:style w:type="numbering" w:customStyle="1" w:styleId="Ingenlista1">
    <w:name w:val="Ingen lista1"/>
    <w:next w:val="NoList"/>
    <w:uiPriority w:val="99"/>
    <w:semiHidden/>
    <w:unhideWhenUsed/>
    <w:rsid w:val="00D20989"/>
  </w:style>
  <w:style w:type="table" w:customStyle="1" w:styleId="TableNormal1">
    <w:name w:val="Table Normal1"/>
    <w:rsid w:val="00D20989"/>
    <w:pPr>
      <w:spacing w:after="3" w:line="249" w:lineRule="auto"/>
      <w:ind w:left="10"/>
      <w:jc w:val="both"/>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Title">
    <w:name w:val="Title"/>
    <w:basedOn w:val="Normal"/>
    <w:next w:val="Normal"/>
    <w:link w:val="TitleChar"/>
    <w:rsid w:val="00D20989"/>
    <w:pPr>
      <w:keepNext/>
      <w:keepLines/>
      <w:spacing w:before="480" w:after="120" w:line="249" w:lineRule="auto"/>
      <w:ind w:left="10" w:hanging="10"/>
      <w:jc w:val="both"/>
    </w:pPr>
    <w:rPr>
      <w:rFonts w:ascii="Times New Roman" w:eastAsia="Times New Roman" w:hAnsi="Times New Roman" w:cs="Times New Roman"/>
      <w:b/>
      <w:color w:val="000000"/>
      <w:sz w:val="72"/>
      <w:szCs w:val="72"/>
    </w:rPr>
  </w:style>
  <w:style w:type="character" w:customStyle="1" w:styleId="TitleChar">
    <w:name w:val="Title Char"/>
    <w:basedOn w:val="DefaultParagraphFont"/>
    <w:link w:val="Title"/>
    <w:rsid w:val="00D20989"/>
    <w:rPr>
      <w:rFonts w:ascii="Times New Roman" w:eastAsia="Times New Roman" w:hAnsi="Times New Roman" w:cs="Times New Roman"/>
      <w:b/>
      <w:color w:val="000000"/>
      <w:sz w:val="72"/>
      <w:szCs w:val="72"/>
    </w:rPr>
  </w:style>
  <w:style w:type="paragraph" w:customStyle="1" w:styleId="footnotedescription">
    <w:name w:val="footnote description"/>
    <w:next w:val="Normal"/>
    <w:link w:val="footnotedescriptionChar"/>
    <w:hidden/>
    <w:rsid w:val="00D20989"/>
    <w:pPr>
      <w:spacing w:after="0" w:line="243" w:lineRule="auto"/>
      <w:ind w:left="113" w:right="231" w:hanging="113"/>
      <w:jc w:val="both"/>
    </w:pPr>
    <w:rPr>
      <w:rFonts w:ascii="Times New Roman" w:eastAsia="Times New Roman" w:hAnsi="Times New Roman" w:cs="Times New Roman"/>
      <w:color w:val="000000"/>
      <w:sz w:val="16"/>
      <w:szCs w:val="24"/>
    </w:rPr>
  </w:style>
  <w:style w:type="character" w:customStyle="1" w:styleId="footnotedescriptionChar">
    <w:name w:val="footnote description Char"/>
    <w:link w:val="footnotedescription"/>
    <w:rsid w:val="00D20989"/>
    <w:rPr>
      <w:rFonts w:ascii="Times New Roman" w:eastAsia="Times New Roman" w:hAnsi="Times New Roman" w:cs="Times New Roman"/>
      <w:color w:val="000000"/>
      <w:sz w:val="16"/>
      <w:szCs w:val="24"/>
    </w:rPr>
  </w:style>
  <w:style w:type="character" w:customStyle="1" w:styleId="footnotemark">
    <w:name w:val="footnote mark"/>
    <w:hidden/>
    <w:rsid w:val="00D20989"/>
    <w:rPr>
      <w:rFonts w:ascii="Times New Roman" w:eastAsia="Times New Roman" w:hAnsi="Times New Roman" w:cs="Times New Roman"/>
      <w:color w:val="000000"/>
      <w:sz w:val="16"/>
      <w:vertAlign w:val="superscript"/>
    </w:rPr>
  </w:style>
  <w:style w:type="table" w:customStyle="1" w:styleId="TableGrid">
    <w:name w:val="TableGrid"/>
    <w:rsid w:val="00D20989"/>
    <w:pPr>
      <w:spacing w:after="0" w:line="240" w:lineRule="auto"/>
      <w:ind w:left="10"/>
      <w:jc w:val="both"/>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NormalWeb">
    <w:name w:val="Normal (Web)"/>
    <w:basedOn w:val="Normal"/>
    <w:uiPriority w:val="99"/>
    <w:semiHidden/>
    <w:unhideWhenUsed/>
    <w:rsid w:val="00D20989"/>
    <w:pPr>
      <w:spacing w:after="3" w:line="249" w:lineRule="auto"/>
      <w:ind w:left="10" w:hanging="10"/>
      <w:jc w:val="both"/>
    </w:pPr>
    <w:rPr>
      <w:rFonts w:ascii="Times New Roman" w:eastAsia="Times New Roman" w:hAnsi="Times New Roman" w:cs="Times New Roman"/>
      <w:color w:val="000000"/>
      <w:sz w:val="24"/>
      <w:szCs w:val="24"/>
    </w:rPr>
  </w:style>
  <w:style w:type="paragraph" w:styleId="Footer">
    <w:name w:val="footer"/>
    <w:basedOn w:val="Normal"/>
    <w:link w:val="FooterChar"/>
    <w:uiPriority w:val="99"/>
    <w:unhideWhenUsed/>
    <w:rsid w:val="00D20989"/>
    <w:pPr>
      <w:tabs>
        <w:tab w:val="center" w:pos="4680"/>
        <w:tab w:val="right" w:pos="9360"/>
      </w:tabs>
      <w:spacing w:after="0" w:line="240" w:lineRule="auto"/>
    </w:pPr>
    <w:rPr>
      <w:rFonts w:eastAsiaTheme="minorEastAsia" w:cs="Times New Roman"/>
      <w:szCs w:val="24"/>
    </w:rPr>
  </w:style>
  <w:style w:type="character" w:customStyle="1" w:styleId="FooterChar">
    <w:name w:val="Footer Char"/>
    <w:basedOn w:val="DefaultParagraphFont"/>
    <w:link w:val="Footer"/>
    <w:uiPriority w:val="99"/>
    <w:rsid w:val="00D20989"/>
    <w:rPr>
      <w:rFonts w:eastAsiaTheme="minorEastAsia" w:cs="Times New Roman"/>
      <w:szCs w:val="24"/>
    </w:rPr>
  </w:style>
  <w:style w:type="character" w:styleId="CommentReference">
    <w:name w:val="annotation reference"/>
    <w:basedOn w:val="DefaultParagraphFont"/>
    <w:uiPriority w:val="99"/>
    <w:semiHidden/>
    <w:unhideWhenUsed/>
    <w:rsid w:val="00D20989"/>
    <w:rPr>
      <w:sz w:val="16"/>
      <w:szCs w:val="16"/>
    </w:rPr>
  </w:style>
  <w:style w:type="paragraph" w:styleId="CommentText">
    <w:name w:val="annotation text"/>
    <w:basedOn w:val="Normal"/>
    <w:link w:val="CommentTextChar"/>
    <w:uiPriority w:val="99"/>
    <w:semiHidden/>
    <w:unhideWhenUsed/>
    <w:rsid w:val="00D20989"/>
    <w:pPr>
      <w:spacing w:after="3" w:line="240" w:lineRule="auto"/>
      <w:ind w:left="10" w:hanging="10"/>
      <w:jc w:val="both"/>
    </w:pPr>
    <w:rPr>
      <w:rFonts w:ascii="Times New Roman" w:eastAsia="Times New Roman" w:hAnsi="Times New Roman" w:cs="Times New Roman"/>
      <w:color w:val="000000"/>
      <w:sz w:val="20"/>
      <w:szCs w:val="20"/>
    </w:rPr>
  </w:style>
  <w:style w:type="character" w:customStyle="1" w:styleId="CommentTextChar">
    <w:name w:val="Comment Text Char"/>
    <w:basedOn w:val="DefaultParagraphFont"/>
    <w:link w:val="CommentText"/>
    <w:uiPriority w:val="99"/>
    <w:semiHidden/>
    <w:rsid w:val="00D20989"/>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20989"/>
    <w:rPr>
      <w:b/>
      <w:bCs/>
    </w:rPr>
  </w:style>
  <w:style w:type="character" w:customStyle="1" w:styleId="CommentSubjectChar">
    <w:name w:val="Comment Subject Char"/>
    <w:basedOn w:val="CommentTextChar"/>
    <w:link w:val="CommentSubject"/>
    <w:uiPriority w:val="99"/>
    <w:semiHidden/>
    <w:rsid w:val="00D20989"/>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20989"/>
    <w:pPr>
      <w:spacing w:after="0" w:line="240" w:lineRule="auto"/>
      <w:ind w:left="10" w:hanging="10"/>
      <w:jc w:val="both"/>
    </w:pPr>
    <w:rPr>
      <w:rFonts w:ascii="Segoe UI" w:eastAsia="Times New Roman" w:hAnsi="Segoe UI" w:cs="Segoe UI"/>
      <w:color w:val="000000"/>
      <w:sz w:val="18"/>
      <w:szCs w:val="18"/>
    </w:rPr>
  </w:style>
  <w:style w:type="character" w:customStyle="1" w:styleId="BalloonTextChar">
    <w:name w:val="Balloon Text Char"/>
    <w:basedOn w:val="DefaultParagraphFont"/>
    <w:link w:val="BalloonText"/>
    <w:uiPriority w:val="99"/>
    <w:semiHidden/>
    <w:rsid w:val="00D20989"/>
    <w:rPr>
      <w:rFonts w:ascii="Segoe UI" w:eastAsia="Times New Roman" w:hAnsi="Segoe UI" w:cs="Segoe UI"/>
      <w:color w:val="000000"/>
      <w:sz w:val="18"/>
      <w:szCs w:val="18"/>
    </w:rPr>
  </w:style>
  <w:style w:type="paragraph" w:styleId="Subtitle">
    <w:name w:val="Subtitle"/>
    <w:basedOn w:val="Normal"/>
    <w:next w:val="Normal"/>
    <w:link w:val="SubtitleChar"/>
    <w:rsid w:val="00D20989"/>
    <w:pPr>
      <w:keepNext/>
      <w:keepLines/>
      <w:spacing w:before="360" w:after="80" w:line="249" w:lineRule="auto"/>
      <w:ind w:left="10" w:hanging="10"/>
      <w:jc w:val="both"/>
    </w:pPr>
    <w:rPr>
      <w:rFonts w:ascii="Georgia" w:eastAsia="Georgia" w:hAnsi="Georgia" w:cs="Georgia"/>
      <w:i/>
      <w:color w:val="666666"/>
      <w:sz w:val="48"/>
      <w:szCs w:val="48"/>
    </w:rPr>
  </w:style>
  <w:style w:type="character" w:customStyle="1" w:styleId="SubtitleChar">
    <w:name w:val="Subtitle Char"/>
    <w:basedOn w:val="DefaultParagraphFont"/>
    <w:link w:val="Subtitle"/>
    <w:rsid w:val="00D20989"/>
    <w:rPr>
      <w:rFonts w:ascii="Georgia" w:eastAsia="Georgia" w:hAnsi="Georgia" w:cs="Georgia"/>
      <w:i/>
      <w:color w:val="666666"/>
      <w:sz w:val="48"/>
      <w:szCs w:val="48"/>
    </w:rPr>
  </w:style>
  <w:style w:type="character" w:styleId="Hyperlink">
    <w:name w:val="Hyperlink"/>
    <w:basedOn w:val="DefaultParagraphFont"/>
    <w:uiPriority w:val="99"/>
    <w:unhideWhenUsed/>
    <w:rsid w:val="00D20989"/>
    <w:rPr>
      <w:color w:val="0563C1" w:themeColor="hyperlink"/>
      <w:u w:val="single"/>
    </w:rPr>
  </w:style>
  <w:style w:type="paragraph" w:styleId="FootnoteText">
    <w:name w:val="footnote text"/>
    <w:basedOn w:val="Normal"/>
    <w:link w:val="FootnoteTextChar"/>
    <w:uiPriority w:val="99"/>
    <w:semiHidden/>
    <w:unhideWhenUsed/>
    <w:rsid w:val="00D20989"/>
    <w:pPr>
      <w:spacing w:after="0" w:line="240" w:lineRule="auto"/>
      <w:ind w:left="10" w:hanging="10"/>
      <w:jc w:val="both"/>
    </w:pPr>
    <w:rPr>
      <w:rFonts w:ascii="Times New Roman" w:eastAsia="Times New Roman" w:hAnsi="Times New Roman" w:cs="Times New Roman"/>
      <w:color w:val="000000"/>
      <w:sz w:val="20"/>
      <w:szCs w:val="20"/>
    </w:rPr>
  </w:style>
  <w:style w:type="character" w:customStyle="1" w:styleId="FootnoteTextChar">
    <w:name w:val="Footnote Text Char"/>
    <w:basedOn w:val="DefaultParagraphFont"/>
    <w:link w:val="FootnoteText"/>
    <w:uiPriority w:val="99"/>
    <w:semiHidden/>
    <w:rsid w:val="00D20989"/>
    <w:rPr>
      <w:rFonts w:ascii="Times New Roman" w:eastAsia="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D20989"/>
    <w:rPr>
      <w:vertAlign w:val="superscript"/>
    </w:rPr>
  </w:style>
  <w:style w:type="paragraph" w:customStyle="1" w:styleId="References">
    <w:name w:val="References"/>
    <w:basedOn w:val="Normal"/>
    <w:link w:val="ReferencesChar"/>
    <w:qFormat/>
    <w:rsid w:val="00D20989"/>
    <w:pPr>
      <w:spacing w:after="120" w:line="240" w:lineRule="auto"/>
      <w:ind w:left="851" w:hanging="851"/>
    </w:pPr>
    <w:rPr>
      <w:rFonts w:ascii="Times New Roman" w:hAnsi="Times New Roman" w:cs="Times New Roman"/>
      <w:sz w:val="24"/>
      <w:szCs w:val="24"/>
      <w:lang w:eastAsia="en-US"/>
    </w:rPr>
  </w:style>
  <w:style w:type="character" w:customStyle="1" w:styleId="ReferencesChar">
    <w:name w:val="References Char"/>
    <w:basedOn w:val="DefaultParagraphFont"/>
    <w:link w:val="References"/>
    <w:rsid w:val="00D20989"/>
    <w:rPr>
      <w:rFonts w:ascii="Times New Roman" w:hAnsi="Times New Roman" w:cs="Times New Roman"/>
      <w:sz w:val="24"/>
      <w:szCs w:val="24"/>
      <w:lang w:eastAsia="en-US"/>
    </w:rPr>
  </w:style>
  <w:style w:type="character" w:customStyle="1" w:styleId="e24kjd">
    <w:name w:val="e24kjd"/>
    <w:basedOn w:val="DefaultParagraphFont"/>
    <w:rsid w:val="00D20989"/>
  </w:style>
  <w:style w:type="numbering" w:customStyle="1" w:styleId="Ingenlista2">
    <w:name w:val="Ingen lista2"/>
    <w:next w:val="NoList"/>
    <w:uiPriority w:val="99"/>
    <w:semiHidden/>
    <w:unhideWhenUsed/>
    <w:rsid w:val="00D20989"/>
  </w:style>
  <w:style w:type="table" w:customStyle="1" w:styleId="TableNormal11">
    <w:name w:val="Table Normal11"/>
    <w:rsid w:val="00D20989"/>
    <w:pPr>
      <w:spacing w:after="3" w:line="249" w:lineRule="auto"/>
      <w:ind w:left="10"/>
      <w:jc w:val="both"/>
    </w:pPr>
    <w:rPr>
      <w:rFonts w:ascii="Times New Roman" w:eastAsia="Times New Roman" w:hAnsi="Times New Roman" w:cs="Times New Roman"/>
      <w:sz w:val="24"/>
      <w:szCs w:val="24"/>
    </w:rPr>
    <w:tblPr>
      <w:tblCellMar>
        <w:top w:w="0" w:type="dxa"/>
        <w:left w:w="0" w:type="dxa"/>
        <w:bottom w:w="0" w:type="dxa"/>
        <w:right w:w="0" w:type="dxa"/>
      </w:tblCellMar>
    </w:tblPr>
  </w:style>
  <w:style w:type="table" w:customStyle="1" w:styleId="TableGrid1">
    <w:name w:val="TableGrid1"/>
    <w:rsid w:val="00D20989"/>
    <w:pPr>
      <w:spacing w:after="0" w:line="240" w:lineRule="auto"/>
      <w:ind w:left="10"/>
      <w:jc w:val="both"/>
    </w:pPr>
    <w:rPr>
      <w:rFonts w:ascii="Times New Roman" w:eastAsia="Times New Roman" w:hAnsi="Times New Roman" w:cs="Times New Roman"/>
      <w:sz w:val="24"/>
      <w:szCs w:val="24"/>
    </w:rPr>
    <w:tblPr>
      <w:tblCellMar>
        <w:top w:w="0" w:type="dxa"/>
        <w:left w:w="0" w:type="dxa"/>
        <w:bottom w:w="0" w:type="dxa"/>
        <w:right w:w="0" w:type="dxa"/>
      </w:tblCellMar>
    </w:tblPr>
  </w:style>
  <w:style w:type="paragraph" w:styleId="Header">
    <w:name w:val="header"/>
    <w:basedOn w:val="Normal"/>
    <w:link w:val="HeaderChar"/>
    <w:uiPriority w:val="99"/>
    <w:unhideWhenUsed/>
    <w:rsid w:val="00D20989"/>
    <w:pPr>
      <w:tabs>
        <w:tab w:val="center" w:pos="4536"/>
        <w:tab w:val="right" w:pos="9072"/>
      </w:tabs>
      <w:spacing w:after="0" w:line="240" w:lineRule="auto"/>
    </w:pPr>
  </w:style>
  <w:style w:type="character" w:customStyle="1" w:styleId="HeaderChar">
    <w:name w:val="Header Char"/>
    <w:basedOn w:val="DefaultParagraphFont"/>
    <w:link w:val="Header"/>
    <w:uiPriority w:val="99"/>
    <w:rsid w:val="00D20989"/>
  </w:style>
  <w:style w:type="paragraph" w:styleId="Revision">
    <w:name w:val="Revision"/>
    <w:hidden/>
    <w:uiPriority w:val="99"/>
    <w:semiHidden/>
    <w:rsid w:val="00D579F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1222072">
      <w:bodyDiv w:val="1"/>
      <w:marLeft w:val="0"/>
      <w:marRight w:val="0"/>
      <w:marTop w:val="0"/>
      <w:marBottom w:val="0"/>
      <w:divBdr>
        <w:top w:val="none" w:sz="0" w:space="0" w:color="auto"/>
        <w:left w:val="none" w:sz="0" w:space="0" w:color="auto"/>
        <w:bottom w:val="none" w:sz="0" w:space="0" w:color="auto"/>
        <w:right w:val="none" w:sz="0" w:space="0" w:color="auto"/>
      </w:divBdr>
    </w:div>
    <w:div w:id="1924295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9AB3D-DB27-4B1F-B3E5-B0E21C583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1362</Words>
  <Characters>7767</Characters>
  <Application>Microsoft Office Word</Application>
  <DocSecurity>0</DocSecurity>
  <Lines>64</Lines>
  <Paragraphs>18</Paragraphs>
  <ScaleCrop>false</ScaleCrop>
  <HeadingPairs>
    <vt:vector size="4" baseType="variant">
      <vt:variant>
        <vt:lpstr>Title</vt:lpstr>
      </vt:variant>
      <vt:variant>
        <vt:i4>1</vt:i4>
      </vt:variant>
      <vt:variant>
        <vt:lpstr>Rubrik</vt:lpstr>
      </vt:variant>
      <vt:variant>
        <vt:i4>1</vt:i4>
      </vt:variant>
    </vt:vector>
  </HeadingPairs>
  <TitlesOfParts>
    <vt:vector size="2" baseType="lpstr">
      <vt:lpstr/>
      <vt:lpstr/>
    </vt:vector>
  </TitlesOfParts>
  <Company>SU</Company>
  <LinksUpToDate>false</LinksUpToDate>
  <CharactersWithSpaces>9111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Lindström</dc:creator>
  <cp:keywords/>
  <dc:description/>
  <cp:lastModifiedBy>Eleonora Mussino</cp:lastModifiedBy>
  <cp:revision>2</cp:revision>
  <dcterms:created xsi:type="dcterms:W3CDTF">2022-02-18T09:35:00Z</dcterms:created>
  <dcterms:modified xsi:type="dcterms:W3CDTF">2022-02-18T09:35:00Z</dcterms:modified>
</cp:coreProperties>
</file>