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607AE" w14:textId="3550B244" w:rsidR="00BA7B55" w:rsidRDefault="00BA7B55" w:rsidP="00BA7B55">
      <w:pPr>
        <w:pStyle w:val="Llegenda"/>
        <w:keepNext/>
      </w:pPr>
    </w:p>
    <w:tbl>
      <w:tblPr>
        <w:tblStyle w:val="Taulaambquadrcula1clara-mfasi1"/>
        <w:tblpPr w:leftFromText="180" w:rightFromText="180" w:horzAnchor="margin" w:tblpXSpec="center" w:tblpY="705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817"/>
        <w:gridCol w:w="2285"/>
        <w:gridCol w:w="1172"/>
        <w:gridCol w:w="1927"/>
        <w:gridCol w:w="1106"/>
        <w:gridCol w:w="1681"/>
        <w:gridCol w:w="2962"/>
      </w:tblGrid>
      <w:tr w:rsidR="001004EA" w:rsidRPr="00860A85" w14:paraId="074D28E9" w14:textId="4C9B47DD" w:rsidTr="005B5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519569" w14:textId="1EB16509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rPr>
                <w:b w:val="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Virus Family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DDD0FC" w14:textId="6FA2A2EA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Viral species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7C8C88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Genome type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18E0A2" w14:textId="1F96E0CA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Genome Size</w:t>
            </w:r>
          </w:p>
          <w:p w14:paraId="38304401" w14:textId="7A3A690A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(Kbs)</w:t>
            </w:r>
          </w:p>
          <w:p w14:paraId="490CB7B7" w14:textId="2DDCA5A9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Segmented (Y/N)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2838AA" w14:textId="3029A78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Envelope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28AB72" w14:textId="2E8C8DD9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Propagation host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20D088" w14:textId="756E31C9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3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GB"/>
              </w:rPr>
              <w:t>Source</w:t>
            </w:r>
          </w:p>
        </w:tc>
      </w:tr>
      <w:tr w:rsidR="001004EA" w:rsidRPr="00860A85" w14:paraId="6325A8EE" w14:textId="11ECFD27" w:rsidTr="005B58A1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362725F9" w14:textId="2727D560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i/>
                <w:iCs/>
                <w:sz w:val="20"/>
                <w:szCs w:val="20"/>
                <w:lang w:val="en-GB"/>
              </w:rPr>
              <w:t>Picornaviridae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78F663" w14:textId="77777777" w:rsidR="004F39FB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Echovirus type-11</w:t>
            </w:r>
          </w:p>
          <w:p w14:paraId="16E88532" w14:textId="09103ADC" w:rsidR="001004EA" w:rsidRPr="00E00120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E00120">
              <w:rPr>
                <w:rFonts w:eastAsia="Times New Roman"/>
                <w:sz w:val="20"/>
                <w:szCs w:val="20"/>
                <w:lang w:val="en-GB"/>
              </w:rPr>
              <w:t>(</w:t>
            </w:r>
            <w:r w:rsidR="004F39FB" w:rsidRPr="00E00120">
              <w:rPr>
                <w:rFonts w:eastAsia="Times New Roman"/>
                <w:sz w:val="20"/>
                <w:szCs w:val="20"/>
                <w:lang w:val="en-GB"/>
              </w:rPr>
              <w:t>EV-</w:t>
            </w:r>
            <w:r w:rsidR="003A60A6" w:rsidRPr="00E00120">
              <w:rPr>
                <w:rFonts w:eastAsia="Times New Roman"/>
                <w:sz w:val="20"/>
                <w:szCs w:val="20"/>
                <w:lang w:val="en-GB"/>
              </w:rPr>
              <w:t>B</w:t>
            </w:r>
            <w:r w:rsidR="004F39FB" w:rsidRPr="00E00120">
              <w:rPr>
                <w:rFonts w:eastAsia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E60FCF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ssRNA(+)</w:t>
            </w:r>
          </w:p>
          <w:p w14:paraId="53AD91CD" w14:textId="528F42E0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23F93D" w14:textId="47E5979F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7,5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BF386B" w14:textId="78B0211C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1D44BF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BGMK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B86B81" w14:textId="08548EBE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Gregory strain, ATCC® VR37TM</w:t>
            </w:r>
          </w:p>
        </w:tc>
      </w:tr>
      <w:tr w:rsidR="001004EA" w:rsidRPr="00860A85" w14:paraId="45E42472" w14:textId="7D00FF63" w:rsidTr="005B58A1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36CEB091" w14:textId="3BDB2A0A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58790D" w14:textId="62113EA1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Hepatovirus A</w:t>
            </w:r>
            <w:r w:rsidRPr="00860A85">
              <w:rPr>
                <w:sz w:val="20"/>
                <w:szCs w:val="20"/>
                <w:lang w:val="en-GB"/>
              </w:rPr>
              <w:br/>
              <w:t>(HAV)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80F8B1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ssRNA(+)</w:t>
            </w:r>
          </w:p>
          <w:p w14:paraId="4190C33E" w14:textId="2A092D28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B530FD" w14:textId="28C0D55B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7,5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9F0327" w14:textId="17F31E12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506180" w14:textId="32EED4D5" w:rsidR="001004EA" w:rsidRPr="00860A85" w:rsidRDefault="001004EA" w:rsidP="00462E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VERO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527CC4" w14:textId="64F5EDC1" w:rsidR="001004EA" w:rsidRPr="00860A85" w:rsidRDefault="001004EA" w:rsidP="00462E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Kindly donated by Anna Charlotte Schultz, Technical University of Denmark (DTU)</w:t>
            </w:r>
          </w:p>
        </w:tc>
      </w:tr>
      <w:tr w:rsidR="001004EA" w:rsidRPr="00860A85" w14:paraId="067B6C6B" w14:textId="39893229" w:rsidTr="005B58A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5C571443" w14:textId="017013C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i/>
                <w:iCs/>
                <w:sz w:val="20"/>
                <w:szCs w:val="20"/>
                <w:lang w:val="en-GB"/>
              </w:rPr>
              <w:t>Caliciviridae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2C7DFB" w14:textId="62E742BC" w:rsidR="00860A85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Norovirus GII</w:t>
            </w:r>
          </w:p>
          <w:p w14:paraId="13B128EE" w14:textId="4F95B423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(NoVGII)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C43770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ssRNA(+)</w:t>
            </w:r>
          </w:p>
          <w:p w14:paraId="45A931E6" w14:textId="1D4801D8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8D947C" w14:textId="2812A6EC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7,5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EC1688" w14:textId="5D33C9A2" w:rsidR="001004EA" w:rsidRPr="00860A85" w:rsidRDefault="00EA202F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7248C7" w14:textId="77777777" w:rsidR="001004EA" w:rsidRDefault="001004EA" w:rsidP="00462E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Fecal clinical sample</w:t>
            </w:r>
          </w:p>
          <w:p w14:paraId="03228CA9" w14:textId="3B922B57" w:rsidR="00765C9E" w:rsidRPr="00860A85" w:rsidRDefault="00765C9E" w:rsidP="00462E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Not propagated*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562942" w14:textId="0A3AEAAD" w:rsidR="001004EA" w:rsidRPr="00860A85" w:rsidRDefault="004F39FB" w:rsidP="00462EA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Kindly donated by Anna Charlotte Schultz, Technical University of Denmark (DTU)</w:t>
            </w:r>
          </w:p>
        </w:tc>
      </w:tr>
      <w:tr w:rsidR="001004EA" w:rsidRPr="00860A85" w14:paraId="30CFD1E1" w14:textId="77777777" w:rsidTr="005B58A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71E45826" w14:textId="08246003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9AD681" w14:textId="77777777" w:rsidR="00860A85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Murine Norovirus</w:t>
            </w:r>
          </w:p>
          <w:p w14:paraId="6016AAAE" w14:textId="5CF813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(MNV)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211CC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ssRNA(+)</w:t>
            </w:r>
          </w:p>
          <w:p w14:paraId="609EBF3C" w14:textId="531B4924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1B3B76" w14:textId="344620A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7,5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C4EF77" w14:textId="26CB45D6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3D92C1" w14:textId="77777777" w:rsidR="001004EA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RAW</w:t>
            </w:r>
          </w:p>
          <w:p w14:paraId="5E237AA6" w14:textId="2133D786" w:rsidR="00765C9E" w:rsidRPr="00860A85" w:rsidRDefault="00765C9E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Not propagated*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C59698" w14:textId="1B7785C9" w:rsidR="00860A85" w:rsidRPr="00860A85" w:rsidRDefault="00860A85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MNV:</w:t>
            </w:r>
            <w:r w:rsidRPr="00860A85">
              <w:rPr>
                <w:rFonts w:eastAsia="Times New Roman"/>
                <w:sz w:val="20"/>
                <w:szCs w:val="20"/>
                <w:lang w:val="en-GB"/>
              </w:rPr>
              <w:t xml:space="preserve"> Kindly donated by Anna Charlotte Schultz, Technical University of Denmark (DTU)</w:t>
            </w:r>
          </w:p>
          <w:p w14:paraId="36F003D5" w14:textId="72FE8F1F" w:rsidR="001004EA" w:rsidRPr="00860A85" w:rsidRDefault="004F39FB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RAW: kindly donated by Beat Schwaller, University of Fribourg</w:t>
            </w:r>
          </w:p>
        </w:tc>
      </w:tr>
      <w:tr w:rsidR="001004EA" w:rsidRPr="00860A85" w14:paraId="4CB2E0EC" w14:textId="77777777" w:rsidTr="005B58A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FB26478" w14:textId="50407EC5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i/>
                <w:iCs/>
                <w:sz w:val="20"/>
                <w:szCs w:val="20"/>
                <w:lang w:val="en-GB"/>
              </w:rPr>
              <w:t>Astroviridae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264212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Astrovirus MLB1</w:t>
            </w:r>
          </w:p>
          <w:p w14:paraId="29C536C6" w14:textId="5BFFE972" w:rsidR="004F39FB" w:rsidRPr="00860A85" w:rsidRDefault="004F39FB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(HAstV MLB1)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7ABBD6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ssRNA(+)</w:t>
            </w:r>
          </w:p>
          <w:p w14:paraId="0DD3020E" w14:textId="103FE728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02886F" w14:textId="43E979E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6,1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38F0C0" w14:textId="5F42F17E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78DB46" w14:textId="7ED9A835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Not propagated*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838C87" w14:textId="2B7D2BED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Kindly donated by Prof. Albert Bosch, University of Barcelona</w:t>
            </w:r>
          </w:p>
        </w:tc>
      </w:tr>
      <w:tr w:rsidR="001004EA" w:rsidRPr="00860A85" w14:paraId="7478B729" w14:textId="77777777" w:rsidTr="005B58A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59C87A25" w14:textId="2E1935C0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i/>
                <w:iCs/>
                <w:sz w:val="20"/>
                <w:szCs w:val="20"/>
                <w:lang w:val="en-GB"/>
              </w:rPr>
              <w:t>Leviviridae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02BAA6" w14:textId="300168DC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MS2 bacteriophage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9F2B89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ssRNA(+)</w:t>
            </w:r>
          </w:p>
          <w:p w14:paraId="32BF7102" w14:textId="51F76C36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5F398F" w14:textId="00D9530B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3,5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300900" w14:textId="263744F1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D62E21" w14:textId="378AA43A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i/>
                <w:iCs/>
                <w:sz w:val="20"/>
                <w:szCs w:val="20"/>
                <w:lang w:val="en-GB"/>
              </w:rPr>
              <w:t>E. coli</w:t>
            </w:r>
            <w:r w:rsidRPr="00860A85">
              <w:rPr>
                <w:rFonts w:eastAsia="Times New Roman"/>
                <w:sz w:val="20"/>
                <w:szCs w:val="20"/>
                <w:lang w:val="en-GB"/>
              </w:rPr>
              <w:t xml:space="preserve"> DSMZ 5695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3CE062" w14:textId="75995EA3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DSMZ 13767</w:t>
            </w:r>
          </w:p>
        </w:tc>
      </w:tr>
      <w:tr w:rsidR="001004EA" w:rsidRPr="00860A85" w14:paraId="2AC05E15" w14:textId="77777777" w:rsidTr="005B58A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E2E2BE7" w14:textId="56814FCE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i/>
                <w:iCs/>
                <w:sz w:val="20"/>
                <w:szCs w:val="20"/>
                <w:lang w:val="en-GB"/>
              </w:rPr>
              <w:t>Paramyxoviridae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572969" w14:textId="7CE5379A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Murine respirovirus – Sendai virus (S</w:t>
            </w:r>
            <w:r w:rsidR="004F39FB" w:rsidRPr="00860A85">
              <w:rPr>
                <w:rFonts w:eastAsia="Times New Roman"/>
                <w:sz w:val="20"/>
                <w:szCs w:val="20"/>
                <w:lang w:val="en-GB"/>
              </w:rPr>
              <w:t>e</w:t>
            </w:r>
            <w:r w:rsidRPr="00860A85">
              <w:rPr>
                <w:rFonts w:eastAsia="Times New Roman"/>
                <w:sz w:val="20"/>
                <w:szCs w:val="20"/>
                <w:lang w:val="en-GB"/>
              </w:rPr>
              <w:t>V)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BBB971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ssRNA (-)</w:t>
            </w:r>
          </w:p>
          <w:p w14:paraId="36DCA1F2" w14:textId="35956EB4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3DA40B" w14:textId="1C969B10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15,3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CB1FBF" w14:textId="4A813480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Y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09D945" w14:textId="77777777" w:rsidR="001004EA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Embryonated eggs</w:t>
            </w:r>
          </w:p>
          <w:p w14:paraId="778DD5D9" w14:textId="1C76A996" w:rsidR="00765C9E" w:rsidRPr="00860A85" w:rsidRDefault="00765C9E" w:rsidP="00765C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Not propagated*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6B9F05" w14:textId="0A915E5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Kindly donated by Dominique Garcin, University of Geneva</w:t>
            </w:r>
          </w:p>
        </w:tc>
      </w:tr>
      <w:tr w:rsidR="001004EA" w:rsidRPr="00860A85" w14:paraId="574DB604" w14:textId="0779A511" w:rsidTr="005B58A1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47FAEA56" w14:textId="41642AD4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i/>
                <w:iCs/>
                <w:sz w:val="20"/>
                <w:szCs w:val="20"/>
                <w:lang w:val="en-GB"/>
              </w:rPr>
              <w:lastRenderedPageBreak/>
              <w:t>Adenoviridae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FCB82F" w14:textId="7A1BD411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Human mastadenovirus 2 (HAdV-C2)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57F169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dsDNA</w:t>
            </w:r>
          </w:p>
          <w:p w14:paraId="44B60792" w14:textId="5DFC0572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FA4998" w14:textId="744508A2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35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4D4C1A" w14:textId="59C7F4BB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CADC76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A549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BE39B7" w14:textId="1571AEDB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HAdV-C2: Kindly donated by Prof. Rosina Girones, University of Barcelona</w:t>
            </w:r>
          </w:p>
        </w:tc>
      </w:tr>
      <w:tr w:rsidR="001004EA" w:rsidRPr="00860A85" w14:paraId="784A075A" w14:textId="4C9D8F8C" w:rsidTr="005B58A1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56068460" w14:textId="2E7D5D1F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i/>
                <w:iCs/>
                <w:sz w:val="20"/>
                <w:szCs w:val="20"/>
                <w:lang w:val="en-GB"/>
              </w:rPr>
              <w:t>Polyomaviridae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9BE0D4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JC Polyomavirus</w:t>
            </w:r>
          </w:p>
          <w:p w14:paraId="5311356F" w14:textId="72331FD8" w:rsidR="004F39FB" w:rsidRPr="00860A85" w:rsidRDefault="004F39FB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(JCPyV)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5E1D2C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dsDNA</w:t>
            </w:r>
          </w:p>
          <w:p w14:paraId="4E27F6AB" w14:textId="0DB233D3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Circular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F5F2B4" w14:textId="3A671096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5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2EE3F2" w14:textId="670488CA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98E9AE" w14:textId="71E6E3D2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pacing w:val="-4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pacing w:val="-4"/>
                <w:sz w:val="20"/>
                <w:szCs w:val="20"/>
                <w:lang w:val="en-GB"/>
              </w:rPr>
              <w:t>COS-7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7FC087" w14:textId="7777777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ATCC VR-1583 - MAD4 strain</w:t>
            </w:r>
          </w:p>
          <w:p w14:paraId="5398C36D" w14:textId="4AB0A437" w:rsidR="001004EA" w:rsidRPr="00860A85" w:rsidRDefault="001004EA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 xml:space="preserve">COS-7: </w:t>
            </w:r>
            <w:r w:rsidRPr="00860A85">
              <w:rPr>
                <w:rFonts w:eastAsia="Times New Roman"/>
                <w:spacing w:val="-4"/>
                <w:sz w:val="20"/>
                <w:szCs w:val="20"/>
                <w:lang w:val="en-GB"/>
              </w:rPr>
              <w:t xml:space="preserve"> Kindly donated by Sulliana Manley,</w:t>
            </w:r>
            <w:r w:rsidR="00E03D39" w:rsidRPr="00860A85">
              <w:rPr>
                <w:rFonts w:eastAsia="Times New Roman"/>
                <w:spacing w:val="-4"/>
                <w:sz w:val="20"/>
                <w:szCs w:val="20"/>
                <w:lang w:val="en-GB"/>
              </w:rPr>
              <w:t xml:space="preserve"> </w:t>
            </w:r>
            <w:r w:rsidRPr="00860A85">
              <w:rPr>
                <w:sz w:val="20"/>
                <w:szCs w:val="20"/>
              </w:rPr>
              <w:t>E</w:t>
            </w:r>
            <w:r w:rsidRPr="00860A85">
              <w:rPr>
                <w:rFonts w:eastAsia="Times New Roman"/>
                <w:spacing w:val="-4"/>
                <w:sz w:val="20"/>
                <w:szCs w:val="20"/>
                <w:lang w:val="en-GB"/>
              </w:rPr>
              <w:t>cole Polytechnique Federale de Lausanne</w:t>
            </w:r>
          </w:p>
        </w:tc>
      </w:tr>
      <w:tr w:rsidR="00E03D39" w:rsidRPr="00860A85" w14:paraId="19130BB4" w14:textId="77777777" w:rsidTr="005B58A1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FBF6A17" w14:textId="69F81BDC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i/>
                <w:iCs/>
                <w:sz w:val="20"/>
                <w:szCs w:val="20"/>
                <w:lang w:val="en-GB"/>
              </w:rPr>
              <w:t>Myoviridae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55DE62" w14:textId="57ADD5ED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Bacteriophage T4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961A86" w14:textId="77777777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dsDNA</w:t>
            </w:r>
          </w:p>
          <w:p w14:paraId="024109FB" w14:textId="336ACD83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289463" w14:textId="4B769257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169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D16844" w14:textId="3400ABF0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99E26D" w14:textId="20417770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i/>
                <w:sz w:val="20"/>
                <w:szCs w:val="20"/>
                <w:lang w:val="en-GB"/>
              </w:rPr>
              <w:t xml:space="preserve">E.Coli </w:t>
            </w:r>
            <w:r w:rsidRPr="00860A85">
              <w:rPr>
                <w:rFonts w:eastAsia="Times New Roman"/>
                <w:sz w:val="20"/>
                <w:szCs w:val="20"/>
                <w:lang w:val="en-GB"/>
              </w:rPr>
              <w:t>DSMZ 13127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F999C8" w14:textId="77777777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Escherichia coli bacteriophage T4 (ATCC 11303-B4)</w:t>
            </w:r>
          </w:p>
          <w:p w14:paraId="019054D4" w14:textId="6371B4D4" w:rsidR="00577F4F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Bacteriophages DSM 4505</w:t>
            </w:r>
          </w:p>
        </w:tc>
      </w:tr>
      <w:tr w:rsidR="00E03D39" w:rsidRPr="00860A85" w14:paraId="63BFBC18" w14:textId="77777777" w:rsidTr="005B58A1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AB4C532" w14:textId="703D74DA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i/>
                <w:iCs/>
                <w:sz w:val="20"/>
                <w:szCs w:val="20"/>
                <w:lang w:val="en-GB"/>
              </w:rPr>
              <w:t>Parvoviridae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FDD51C" w14:textId="5FB97807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Adeno-associated virus type 2 (AAV-2)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1272A2" w14:textId="77777777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ssDNA</w:t>
            </w:r>
          </w:p>
          <w:p w14:paraId="4BE56F5F" w14:textId="061499CC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EE69BA" w14:textId="1007C054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4,6 (N)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5AD2B8" w14:textId="70D712C8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52C7FD" w14:textId="730778D1" w:rsidR="00E03D39" w:rsidRPr="00860A85" w:rsidRDefault="002C2C0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HEK293T + helper plasmids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CF2B5F" w14:textId="2FB5A6C2" w:rsidR="00E03D39" w:rsidRPr="00860A85" w:rsidRDefault="002C2C0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Kindly donated by Professor Cornel Fraefel, University of Zurich</w:t>
            </w:r>
          </w:p>
        </w:tc>
      </w:tr>
      <w:tr w:rsidR="00E03D39" w:rsidRPr="00860A85" w14:paraId="3A746F0F" w14:textId="268E1713" w:rsidTr="005B58A1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FF" w:themeFill="background1"/>
            <w:vAlign w:val="center"/>
          </w:tcPr>
          <w:p w14:paraId="4B08FD2F" w14:textId="78A10B9F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i/>
                <w:iCs/>
                <w:sz w:val="20"/>
                <w:szCs w:val="20"/>
                <w:lang w:val="en-GB"/>
              </w:rPr>
              <w:t>Reoviridae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062532" w14:textId="77777777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Mammalian</w:t>
            </w:r>
          </w:p>
          <w:p w14:paraId="32E5C6B9" w14:textId="5711DF65" w:rsidR="004F39FB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orthoreovirus 1</w:t>
            </w:r>
            <w:r w:rsidR="004F39FB" w:rsidRPr="00860A85">
              <w:rPr>
                <w:sz w:val="20"/>
                <w:szCs w:val="20"/>
                <w:lang w:val="en-GB"/>
              </w:rPr>
              <w:t xml:space="preserve"> (MRV)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8581E6" w14:textId="77777777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dsRNA</w:t>
            </w:r>
          </w:p>
          <w:p w14:paraId="4E774619" w14:textId="2A0D48F2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2B4085" w14:textId="04CC1625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23,5 (Y, 10 segments)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C8FDB4" w14:textId="594D83FE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06579E" w14:textId="3F2E1095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L929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17EBA6" w14:textId="31F4146A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ATCC® VR-230, Lang Strain</w:t>
            </w:r>
          </w:p>
        </w:tc>
      </w:tr>
      <w:tr w:rsidR="00E03D39" w:rsidRPr="00860A85" w14:paraId="04F358E5" w14:textId="14B81E8B" w:rsidTr="005B58A1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FFFFFF" w:themeFill="background1"/>
            <w:vAlign w:val="center"/>
          </w:tcPr>
          <w:p w14:paraId="1FD567DF" w14:textId="5B86C6DB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FE8C2F" w14:textId="0E64134B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Human Rotavirus</w:t>
            </w:r>
            <w:r w:rsidR="00957C90" w:rsidRPr="00860A85">
              <w:rPr>
                <w:rFonts w:eastAsia="Times New Roman"/>
                <w:sz w:val="20"/>
                <w:szCs w:val="20"/>
                <w:lang w:val="en-GB"/>
              </w:rPr>
              <w:t xml:space="preserve"> A</w:t>
            </w:r>
            <w:r w:rsidR="00957C90" w:rsidRPr="00860A85">
              <w:rPr>
                <w:rFonts w:eastAsia="Times New Roman"/>
                <w:sz w:val="20"/>
                <w:szCs w:val="20"/>
                <w:lang w:val="en-GB"/>
              </w:rPr>
              <w:br/>
              <w:t>(R</w:t>
            </w:r>
            <w:r w:rsidR="004F39FB" w:rsidRPr="00860A85">
              <w:rPr>
                <w:rFonts w:eastAsia="Times New Roman"/>
                <w:sz w:val="20"/>
                <w:szCs w:val="20"/>
                <w:lang w:val="en-GB"/>
              </w:rPr>
              <w:t>o</w:t>
            </w:r>
            <w:r w:rsidR="00957C90" w:rsidRPr="00860A85">
              <w:rPr>
                <w:rFonts w:eastAsia="Times New Roman"/>
                <w:sz w:val="20"/>
                <w:szCs w:val="20"/>
                <w:lang w:val="en-GB"/>
              </w:rPr>
              <w:t>V</w:t>
            </w:r>
            <w:r w:rsidR="004F39FB" w:rsidRPr="00860A85">
              <w:rPr>
                <w:rFonts w:eastAsia="Times New Roman"/>
                <w:sz w:val="20"/>
                <w:szCs w:val="20"/>
                <w:lang w:val="en-GB"/>
              </w:rPr>
              <w:t>-</w:t>
            </w:r>
            <w:r w:rsidR="00957C90" w:rsidRPr="00860A85">
              <w:rPr>
                <w:rFonts w:eastAsia="Times New Roman"/>
                <w:sz w:val="20"/>
                <w:szCs w:val="20"/>
                <w:lang w:val="en-GB"/>
              </w:rPr>
              <w:t>A)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B1BF27" w14:textId="77777777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dsRNA</w:t>
            </w:r>
          </w:p>
          <w:p w14:paraId="2859AD16" w14:textId="0CD9D400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4EA155" w14:textId="01378B15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18,5 (Y, 11 segments)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51DA58" w14:textId="0DCD8FE0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50725D" w14:textId="47279A36" w:rsidR="00E03D39" w:rsidRPr="00860A85" w:rsidRDefault="00E03D39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MA-104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7868CC" w14:textId="247A4370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ATCC® VR-2018</w:t>
            </w:r>
          </w:p>
        </w:tc>
      </w:tr>
      <w:tr w:rsidR="00E03D39" w:rsidRPr="00860A85" w14:paraId="7D42E621" w14:textId="0459640E" w:rsidTr="005B58A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6A604C3" w14:textId="09E5F36E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i/>
                <w:iCs/>
                <w:sz w:val="20"/>
                <w:szCs w:val="20"/>
                <w:lang w:val="en-GB"/>
              </w:rPr>
            </w:pPr>
            <w:r w:rsidRPr="00860A85">
              <w:rPr>
                <w:i/>
                <w:iCs/>
                <w:sz w:val="20"/>
                <w:szCs w:val="20"/>
                <w:lang w:val="en-GB"/>
              </w:rPr>
              <w:t>Cystoviridae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116FD4" w14:textId="434E69EC" w:rsidR="00E03D39" w:rsidRPr="00860A85" w:rsidRDefault="003849DD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i/>
                <w:iCs/>
                <w:sz w:val="20"/>
                <w:szCs w:val="20"/>
                <w:lang w:val="en-GB"/>
              </w:rPr>
              <w:t>Pseudomonas b</w:t>
            </w:r>
            <w:r w:rsidR="00957C90" w:rsidRPr="00860A85">
              <w:rPr>
                <w:sz w:val="20"/>
                <w:szCs w:val="20"/>
                <w:lang w:val="en-GB"/>
              </w:rPr>
              <w:t>acteriophage phi 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7D421C" w14:textId="77777777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dsRNA</w:t>
            </w:r>
          </w:p>
          <w:p w14:paraId="4DF398D7" w14:textId="1572E915" w:rsidR="00DE3596" w:rsidRPr="00860A85" w:rsidRDefault="00DE3596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6C03E6" w14:textId="62DEC2E2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val="en-GB"/>
              </w:rPr>
            </w:pPr>
            <w:r w:rsidRPr="00860A85">
              <w:rPr>
                <w:rFonts w:eastAsia="Times New Roman"/>
                <w:sz w:val="20"/>
                <w:szCs w:val="20"/>
                <w:lang w:val="en-GB"/>
              </w:rPr>
              <w:t>13.5 (Y, 3 segments)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3B3F28" w14:textId="0179E9CC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860A85">
              <w:rPr>
                <w:sz w:val="20"/>
                <w:szCs w:val="20"/>
                <w:lang w:val="en-GB"/>
              </w:rPr>
              <w:t>Y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EBB5A1" w14:textId="14ED2CFC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i/>
                <w:iCs/>
                <w:color w:val="000000"/>
                <w:sz w:val="20"/>
                <w:szCs w:val="20"/>
                <w:lang w:val="en-US"/>
              </w:rPr>
              <w:t>P. syringae</w:t>
            </w: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(DSMZ 21482)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C845D4" w14:textId="63A9B913" w:rsidR="00EA202F" w:rsidRPr="00860A85" w:rsidRDefault="003849DD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DSM 21518</w:t>
            </w:r>
          </w:p>
          <w:p w14:paraId="74602FFE" w14:textId="3D0ADCE0" w:rsidR="00E03D39" w:rsidRPr="00860A85" w:rsidRDefault="00957C90" w:rsidP="00462E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60A85">
              <w:rPr>
                <w:rFonts w:eastAsia="Times New Roman"/>
                <w:color w:val="000000"/>
                <w:sz w:val="20"/>
                <w:szCs w:val="20"/>
                <w:lang w:val="en-US"/>
              </w:rPr>
              <w:t>Kindly donated by Tim Julian, EAWAG</w:t>
            </w:r>
          </w:p>
        </w:tc>
      </w:tr>
    </w:tbl>
    <w:p w14:paraId="3145FF7B" w14:textId="77777777" w:rsidR="00E6337B" w:rsidRPr="00BA7B55" w:rsidRDefault="00E6337B" w:rsidP="004F39FB">
      <w:pPr>
        <w:spacing w:line="240" w:lineRule="auto"/>
        <w:rPr>
          <w:lang w:val="en-GB"/>
        </w:rPr>
      </w:pPr>
    </w:p>
    <w:sectPr w:rsidR="00E6337B" w:rsidRPr="00BA7B55" w:rsidSect="005B5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00EEA" w14:textId="77777777" w:rsidR="003B0BCC" w:rsidRDefault="003B0BCC" w:rsidP="00981923">
      <w:pPr>
        <w:spacing w:after="0" w:line="240" w:lineRule="auto"/>
      </w:pPr>
      <w:r>
        <w:separator/>
      </w:r>
    </w:p>
  </w:endnote>
  <w:endnote w:type="continuationSeparator" w:id="0">
    <w:p w14:paraId="47D4E9C2" w14:textId="77777777" w:rsidR="003B0BCC" w:rsidRDefault="003B0BCC" w:rsidP="0098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0B359" w14:textId="77777777" w:rsidR="0038023F" w:rsidRDefault="0038023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55D5B" w14:textId="77777777" w:rsidR="0038023F" w:rsidRDefault="0038023F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54164" w14:textId="77777777" w:rsidR="0038023F" w:rsidRDefault="0038023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BC1A8" w14:textId="77777777" w:rsidR="003B0BCC" w:rsidRDefault="003B0BCC" w:rsidP="00981923">
      <w:pPr>
        <w:spacing w:after="0" w:line="240" w:lineRule="auto"/>
      </w:pPr>
      <w:r>
        <w:separator/>
      </w:r>
    </w:p>
  </w:footnote>
  <w:footnote w:type="continuationSeparator" w:id="0">
    <w:p w14:paraId="0B89871F" w14:textId="77777777" w:rsidR="003B0BCC" w:rsidRDefault="003B0BCC" w:rsidP="0098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BFD2" w14:textId="77777777" w:rsidR="0038023F" w:rsidRDefault="0038023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D690" w14:textId="77777777" w:rsidR="0038023F" w:rsidRDefault="0038023F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D8E2" w14:textId="77777777" w:rsidR="0038023F" w:rsidRDefault="0038023F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3C"/>
    <w:rsid w:val="00043F43"/>
    <w:rsid w:val="00095DB8"/>
    <w:rsid w:val="000A045A"/>
    <w:rsid w:val="000C31FB"/>
    <w:rsid w:val="000F5573"/>
    <w:rsid w:val="001004EA"/>
    <w:rsid w:val="001E2A13"/>
    <w:rsid w:val="002510F7"/>
    <w:rsid w:val="002C2C00"/>
    <w:rsid w:val="0031265A"/>
    <w:rsid w:val="0038023F"/>
    <w:rsid w:val="003849DD"/>
    <w:rsid w:val="003A60A6"/>
    <w:rsid w:val="003B0BCC"/>
    <w:rsid w:val="003B43BE"/>
    <w:rsid w:val="003B63B8"/>
    <w:rsid w:val="003C0631"/>
    <w:rsid w:val="003D060E"/>
    <w:rsid w:val="004065A9"/>
    <w:rsid w:val="00434A6E"/>
    <w:rsid w:val="00462EAA"/>
    <w:rsid w:val="004F39FB"/>
    <w:rsid w:val="00577F4F"/>
    <w:rsid w:val="005B58A1"/>
    <w:rsid w:val="00610A31"/>
    <w:rsid w:val="00765C9E"/>
    <w:rsid w:val="0076703C"/>
    <w:rsid w:val="00844C97"/>
    <w:rsid w:val="00860A85"/>
    <w:rsid w:val="00863EA3"/>
    <w:rsid w:val="00957C90"/>
    <w:rsid w:val="00974E2A"/>
    <w:rsid w:val="00981923"/>
    <w:rsid w:val="00BA7B55"/>
    <w:rsid w:val="00BF395E"/>
    <w:rsid w:val="00C554B7"/>
    <w:rsid w:val="00C74A01"/>
    <w:rsid w:val="00C7762C"/>
    <w:rsid w:val="00CA203E"/>
    <w:rsid w:val="00CA2837"/>
    <w:rsid w:val="00D27C7B"/>
    <w:rsid w:val="00D36527"/>
    <w:rsid w:val="00D50C2F"/>
    <w:rsid w:val="00DE3596"/>
    <w:rsid w:val="00E00120"/>
    <w:rsid w:val="00E03D39"/>
    <w:rsid w:val="00E6337B"/>
    <w:rsid w:val="00EA202F"/>
    <w:rsid w:val="00FB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18C0"/>
  <w15:chartTrackingRefBased/>
  <w15:docId w15:val="{1F1CB8A2-3581-4A78-BB93-5339359A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3C"/>
    <w:pPr>
      <w:spacing w:after="200" w:line="276" w:lineRule="auto"/>
    </w:pPr>
    <w:rPr>
      <w:rFonts w:ascii="Arial" w:eastAsia="Arial" w:hAnsi="Arial" w:cs="Arial"/>
      <w:lang w:val="fr-FR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76703C"/>
    <w:pPr>
      <w:spacing w:after="0" w:line="240" w:lineRule="auto"/>
    </w:pPr>
    <w:rPr>
      <w:rFonts w:ascii="Arial" w:eastAsia="Arial" w:hAnsi="Arial" w:cs="Arial"/>
      <w:lang w:val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legenda">
    <w:name w:val="caption"/>
    <w:basedOn w:val="Normal"/>
    <w:next w:val="Normal"/>
    <w:uiPriority w:val="35"/>
    <w:unhideWhenUsed/>
    <w:qFormat/>
    <w:rsid w:val="00BA7B55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rsid w:val="00981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981923"/>
    <w:rPr>
      <w:rFonts w:ascii="Arial" w:eastAsia="Arial" w:hAnsi="Arial" w:cs="Arial"/>
      <w:lang w:val="fr-FR"/>
    </w:rPr>
  </w:style>
  <w:style w:type="paragraph" w:styleId="Peu">
    <w:name w:val="footer"/>
    <w:basedOn w:val="Normal"/>
    <w:link w:val="PeuCar"/>
    <w:uiPriority w:val="99"/>
    <w:unhideWhenUsed/>
    <w:rsid w:val="00981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981923"/>
    <w:rPr>
      <w:rFonts w:ascii="Arial" w:eastAsia="Arial" w:hAnsi="Arial" w:cs="Arial"/>
      <w:lang w:val="fr-FR"/>
    </w:rPr>
  </w:style>
  <w:style w:type="table" w:styleId="Taulaambquadrcula1clara-mfasi1">
    <w:name w:val="Grid Table 1 Light Accent 1"/>
    <w:basedOn w:val="Taulanormal"/>
    <w:uiPriority w:val="46"/>
    <w:rsid w:val="003B43B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7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DEF9D-AB7F-44A8-B506-0459B38D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1823</Characters>
  <Application>Microsoft Office Word</Application>
  <DocSecurity>0</DocSecurity>
  <Lines>26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Cassi Xavier</dc:creator>
  <cp:keywords/>
  <dc:description/>
  <cp:lastModifiedBy>Xavier Fernandez Cassi</cp:lastModifiedBy>
  <cp:revision>4</cp:revision>
  <cp:lastPrinted>2022-12-23T10:53:00Z</cp:lastPrinted>
  <dcterms:created xsi:type="dcterms:W3CDTF">2023-03-16T08:59:00Z</dcterms:created>
  <dcterms:modified xsi:type="dcterms:W3CDTF">2023-04-27T11:26:00Z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1631354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