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9D6" w:rsidRDefault="00AB49D6" w:rsidP="0041154A">
      <w:pPr>
        <w:widowControl/>
        <w:jc w:val="center"/>
        <w:rPr>
          <w:rFonts w:ascii="Times New Roman" w:hAnsi="Times New Roman" w:cs="Times New Roman"/>
          <w:b/>
          <w:color w:val="000000" w:themeColor="text1"/>
          <w:sz w:val="20"/>
          <w:szCs w:val="20"/>
        </w:rPr>
      </w:pPr>
      <w:r>
        <w:rPr>
          <w:rFonts w:ascii="Times New Roman" w:hAnsi="Times New Roman" w:cs="Times New Roman" w:hint="eastAsia"/>
          <w:b/>
          <w:color w:val="000000" w:themeColor="text1"/>
          <w:sz w:val="20"/>
          <w:szCs w:val="20"/>
        </w:rPr>
        <w:t>Fisheries Science</w:t>
      </w:r>
    </w:p>
    <w:p w:rsidR="00AB49D6" w:rsidRDefault="00AB49D6" w:rsidP="00AB49D6">
      <w:pPr>
        <w:widowControl/>
        <w:jc w:val="left"/>
        <w:rPr>
          <w:rFonts w:ascii="Times New Roman" w:hAnsi="Times New Roman" w:cs="Times New Roman"/>
          <w:b/>
          <w:color w:val="000000" w:themeColor="text1"/>
          <w:sz w:val="20"/>
          <w:szCs w:val="20"/>
        </w:rPr>
      </w:pPr>
    </w:p>
    <w:p w:rsidR="00AB49D6" w:rsidRPr="00AB49D6" w:rsidRDefault="00AB49D6" w:rsidP="00AB49D6">
      <w:pPr>
        <w:widowControl/>
        <w:jc w:val="left"/>
        <w:rPr>
          <w:rFonts w:ascii="Times New Roman" w:hAnsi="Times New Roman" w:cs="Times New Roman"/>
          <w:b/>
          <w:color w:val="000000" w:themeColor="text1"/>
          <w:sz w:val="20"/>
          <w:szCs w:val="20"/>
        </w:rPr>
      </w:pPr>
      <w:r w:rsidRPr="00AB49D6">
        <w:rPr>
          <w:rFonts w:ascii="Times New Roman" w:hAnsi="Times New Roman" w:cs="Times New Roman"/>
          <w:b/>
          <w:color w:val="000000" w:themeColor="text1"/>
          <w:sz w:val="20"/>
          <w:szCs w:val="20"/>
        </w:rPr>
        <w:t>Bio-economic analysis of super-intensive closed shrimp farming and improvement of management plans: A case study in Japan</w:t>
      </w:r>
    </w:p>
    <w:p w:rsidR="00AB49D6" w:rsidRPr="00AB49D6" w:rsidRDefault="00AB49D6" w:rsidP="00AB49D6">
      <w:pPr>
        <w:widowControl/>
        <w:jc w:val="left"/>
        <w:rPr>
          <w:rFonts w:ascii="Times New Roman" w:hAnsi="Times New Roman" w:cs="Times New Roman"/>
          <w:b/>
          <w:color w:val="000000" w:themeColor="text1"/>
          <w:sz w:val="20"/>
          <w:szCs w:val="20"/>
        </w:rPr>
      </w:pPr>
    </w:p>
    <w:p w:rsidR="00AB49D6" w:rsidRPr="00AB49D6" w:rsidRDefault="00AB49D6" w:rsidP="00AB49D6">
      <w:pPr>
        <w:widowControl/>
        <w:jc w:val="left"/>
        <w:rPr>
          <w:rFonts w:ascii="Times New Roman" w:hAnsi="Times New Roman" w:cs="Times New Roman"/>
          <w:color w:val="000000" w:themeColor="text1"/>
          <w:sz w:val="20"/>
          <w:szCs w:val="20"/>
        </w:rPr>
      </w:pPr>
      <w:r w:rsidRPr="00AB49D6">
        <w:rPr>
          <w:rFonts w:ascii="Times New Roman" w:hAnsi="Times New Roman" w:cs="Times New Roman" w:hint="eastAsia"/>
          <w:color w:val="000000" w:themeColor="text1"/>
          <w:sz w:val="20"/>
          <w:szCs w:val="20"/>
        </w:rPr>
        <w:t>Junpei Shinji</w:t>
      </w:r>
      <w:r w:rsidRPr="00AB49D6">
        <w:rPr>
          <w:rFonts w:ascii="Times New Roman" w:hAnsi="Times New Roman" w:cs="Times New Roman" w:hint="eastAsia"/>
          <w:color w:val="000000" w:themeColor="text1"/>
          <w:sz w:val="20"/>
          <w:szCs w:val="20"/>
          <w:vertAlign w:val="superscript"/>
        </w:rPr>
        <w:t>1</w:t>
      </w:r>
      <w:r w:rsidRPr="00AB49D6">
        <w:rPr>
          <w:rFonts w:ascii="Times New Roman" w:hAnsi="Times New Roman" w:cs="Times New Roman" w:hint="eastAsia"/>
          <w:color w:val="000000" w:themeColor="text1"/>
          <w:sz w:val="20"/>
          <w:szCs w:val="20"/>
        </w:rPr>
        <w:t>, Setsuo Nohara</w:t>
      </w:r>
      <w:r w:rsidRPr="00AB49D6">
        <w:rPr>
          <w:rFonts w:ascii="Times New Roman" w:hAnsi="Times New Roman" w:cs="Times New Roman" w:hint="eastAsia"/>
          <w:color w:val="000000" w:themeColor="text1"/>
          <w:sz w:val="20"/>
          <w:szCs w:val="20"/>
          <w:vertAlign w:val="superscript"/>
        </w:rPr>
        <w:t>2</w:t>
      </w:r>
      <w:r w:rsidRPr="00AB49D6">
        <w:rPr>
          <w:rFonts w:ascii="Times New Roman" w:hAnsi="Times New Roman" w:cs="Times New Roman" w:hint="eastAsia"/>
          <w:color w:val="000000" w:themeColor="text1"/>
          <w:sz w:val="20"/>
          <w:szCs w:val="20"/>
        </w:rPr>
        <w:t>, Nobuyuki Yagi</w:t>
      </w:r>
      <w:r w:rsidRPr="00EA1463">
        <w:rPr>
          <w:rFonts w:ascii="Times New Roman" w:hAnsi="Times New Roman" w:cs="Times New Roman" w:hint="eastAsia"/>
          <w:color w:val="000000" w:themeColor="text1"/>
          <w:sz w:val="20"/>
          <w:szCs w:val="20"/>
          <w:vertAlign w:val="superscript"/>
        </w:rPr>
        <w:t>1</w:t>
      </w:r>
      <w:r w:rsidRPr="00AB49D6">
        <w:rPr>
          <w:rFonts w:ascii="Times New Roman" w:hAnsi="Times New Roman" w:cs="Times New Roman" w:hint="eastAsia"/>
          <w:color w:val="000000" w:themeColor="text1"/>
          <w:sz w:val="20"/>
          <w:szCs w:val="20"/>
        </w:rPr>
        <w:t>, Marcy Wilder</w:t>
      </w:r>
      <w:r w:rsidRPr="00AB49D6">
        <w:rPr>
          <w:rFonts w:ascii="Times New Roman" w:hAnsi="Times New Roman" w:cs="Times New Roman" w:hint="eastAsia"/>
          <w:color w:val="000000" w:themeColor="text1"/>
          <w:sz w:val="20"/>
          <w:szCs w:val="20"/>
          <w:vertAlign w:val="superscript"/>
        </w:rPr>
        <w:t>3</w:t>
      </w:r>
      <w:r w:rsidRPr="00AB49D6">
        <w:rPr>
          <w:rFonts w:ascii="Times New Roman" w:hAnsi="Times New Roman" w:cs="Times New Roman" w:hint="eastAsia"/>
          <w:color w:val="000000" w:themeColor="text1"/>
          <w:sz w:val="20"/>
          <w:szCs w:val="20"/>
          <w:vertAlign w:val="superscript"/>
        </w:rPr>
        <w:t>＊</w:t>
      </w:r>
      <w:r w:rsidRPr="00AB49D6">
        <w:rPr>
          <w:rFonts w:ascii="Times New Roman" w:hAnsi="Times New Roman" w:cs="Times New Roman" w:hint="eastAsia"/>
          <w:color w:val="000000" w:themeColor="text1"/>
          <w:sz w:val="20"/>
          <w:szCs w:val="20"/>
        </w:rPr>
        <w:t xml:space="preserve"> </w:t>
      </w:r>
    </w:p>
    <w:p w:rsidR="00AB49D6" w:rsidRPr="00AB49D6" w:rsidRDefault="00AB49D6" w:rsidP="00AB49D6">
      <w:pPr>
        <w:widowControl/>
        <w:jc w:val="left"/>
        <w:rPr>
          <w:rFonts w:ascii="Times New Roman" w:hAnsi="Times New Roman" w:cs="Times New Roman"/>
          <w:color w:val="000000" w:themeColor="text1"/>
          <w:sz w:val="20"/>
          <w:szCs w:val="20"/>
        </w:rPr>
      </w:pPr>
    </w:p>
    <w:p w:rsidR="00AB49D6" w:rsidRPr="00AB49D6" w:rsidRDefault="00AB49D6" w:rsidP="00AB49D6">
      <w:pPr>
        <w:widowControl/>
        <w:ind w:left="100" w:hangingChars="50" w:hanging="100"/>
        <w:jc w:val="left"/>
        <w:rPr>
          <w:rFonts w:ascii="Times New Roman" w:hAnsi="Times New Roman" w:cs="Times New Roman"/>
          <w:color w:val="000000" w:themeColor="text1"/>
          <w:sz w:val="20"/>
          <w:szCs w:val="20"/>
        </w:rPr>
      </w:pPr>
      <w:r w:rsidRPr="00AB49D6">
        <w:rPr>
          <w:rFonts w:ascii="Times New Roman" w:hAnsi="Times New Roman" w:cs="Times New Roman"/>
          <w:color w:val="000000" w:themeColor="text1"/>
          <w:sz w:val="20"/>
          <w:szCs w:val="20"/>
          <w:vertAlign w:val="superscript"/>
        </w:rPr>
        <w:t>1</w:t>
      </w:r>
      <w:r w:rsidRPr="00AB49D6">
        <w:rPr>
          <w:rFonts w:ascii="Times New Roman" w:hAnsi="Times New Roman" w:cs="Times New Roman"/>
          <w:color w:val="000000" w:themeColor="text1"/>
          <w:sz w:val="20"/>
          <w:szCs w:val="20"/>
        </w:rPr>
        <w:t>Department of Global Agricultural Sciences, Graduate School of Agricultural and Life Sciences, The University of Tokyo, 1-1-1 Yayoi, Bunkyo-ku, Tokyo 113-8657, Japan</w:t>
      </w:r>
    </w:p>
    <w:p w:rsidR="00AB49D6" w:rsidRPr="00AB49D6" w:rsidRDefault="00AB49D6" w:rsidP="00AB49D6">
      <w:pPr>
        <w:widowControl/>
        <w:ind w:left="100" w:hangingChars="50" w:hanging="100"/>
        <w:jc w:val="left"/>
        <w:rPr>
          <w:rFonts w:ascii="Times New Roman" w:hAnsi="Times New Roman" w:cs="Times New Roman"/>
          <w:color w:val="000000" w:themeColor="text1"/>
          <w:sz w:val="20"/>
          <w:szCs w:val="20"/>
        </w:rPr>
      </w:pPr>
    </w:p>
    <w:p w:rsidR="00AB49D6" w:rsidRPr="00AB49D6" w:rsidRDefault="00AB49D6" w:rsidP="00AB49D6">
      <w:pPr>
        <w:widowControl/>
        <w:ind w:left="100" w:hangingChars="50" w:hanging="100"/>
        <w:jc w:val="left"/>
        <w:rPr>
          <w:rFonts w:ascii="Times New Roman" w:hAnsi="Times New Roman" w:cs="Times New Roman"/>
          <w:color w:val="000000" w:themeColor="text1"/>
          <w:sz w:val="20"/>
          <w:szCs w:val="20"/>
        </w:rPr>
      </w:pPr>
      <w:r w:rsidRPr="00AB49D6">
        <w:rPr>
          <w:rFonts w:ascii="Times New Roman" w:hAnsi="Times New Roman" w:cs="Times New Roman"/>
          <w:color w:val="000000" w:themeColor="text1"/>
          <w:sz w:val="20"/>
          <w:szCs w:val="20"/>
          <w:vertAlign w:val="superscript"/>
        </w:rPr>
        <w:t>2</w:t>
      </w:r>
      <w:r w:rsidRPr="00AB49D6">
        <w:rPr>
          <w:rFonts w:ascii="Times New Roman" w:hAnsi="Times New Roman" w:cs="Times New Roman"/>
          <w:color w:val="000000" w:themeColor="text1"/>
          <w:sz w:val="20"/>
          <w:szCs w:val="20"/>
        </w:rPr>
        <w:t>IMT Engineering Inc., 1-23-1 Shinjuku, Shinjuku-ku, Tokyo 160-0022, Japan</w:t>
      </w:r>
      <w:bookmarkStart w:id="0" w:name="_GoBack"/>
      <w:bookmarkEnd w:id="0"/>
    </w:p>
    <w:p w:rsidR="00AB49D6" w:rsidRPr="00AB49D6" w:rsidRDefault="00AB49D6" w:rsidP="00AB49D6">
      <w:pPr>
        <w:widowControl/>
        <w:ind w:left="100" w:hangingChars="50" w:hanging="100"/>
        <w:jc w:val="left"/>
        <w:rPr>
          <w:rFonts w:ascii="Times New Roman" w:hAnsi="Times New Roman" w:cs="Times New Roman"/>
          <w:color w:val="000000" w:themeColor="text1"/>
          <w:sz w:val="20"/>
          <w:szCs w:val="20"/>
        </w:rPr>
      </w:pPr>
    </w:p>
    <w:p w:rsidR="00AB49D6" w:rsidRPr="00AB49D6" w:rsidRDefault="00AB49D6" w:rsidP="00AB49D6">
      <w:pPr>
        <w:widowControl/>
        <w:ind w:left="100" w:hangingChars="50" w:hanging="100"/>
        <w:jc w:val="left"/>
        <w:rPr>
          <w:rFonts w:ascii="Times New Roman" w:hAnsi="Times New Roman" w:cs="Times New Roman"/>
          <w:color w:val="000000" w:themeColor="text1"/>
          <w:sz w:val="20"/>
          <w:szCs w:val="20"/>
        </w:rPr>
      </w:pPr>
      <w:r w:rsidRPr="00AB49D6">
        <w:rPr>
          <w:rFonts w:ascii="Times New Roman" w:hAnsi="Times New Roman" w:cs="Times New Roman"/>
          <w:color w:val="000000" w:themeColor="text1"/>
          <w:sz w:val="20"/>
          <w:szCs w:val="20"/>
          <w:vertAlign w:val="superscript"/>
        </w:rPr>
        <w:t>3</w:t>
      </w:r>
      <w:r w:rsidRPr="00AB49D6">
        <w:rPr>
          <w:rFonts w:ascii="Times New Roman" w:hAnsi="Times New Roman" w:cs="Times New Roman"/>
          <w:color w:val="000000" w:themeColor="text1"/>
          <w:sz w:val="20"/>
          <w:szCs w:val="20"/>
        </w:rPr>
        <w:t>Japan International Research Center for Agricultural Sciences, 1-1 Ohwashi, Tsukuba, Ibaraki 305-8686, Japan</w:t>
      </w:r>
    </w:p>
    <w:p w:rsidR="00AB49D6" w:rsidRPr="00AB49D6" w:rsidRDefault="00AB49D6" w:rsidP="00AB49D6">
      <w:pPr>
        <w:widowControl/>
        <w:jc w:val="left"/>
        <w:rPr>
          <w:rFonts w:ascii="Times New Roman" w:hAnsi="Times New Roman" w:cs="Times New Roman"/>
          <w:color w:val="000000" w:themeColor="text1"/>
          <w:sz w:val="20"/>
          <w:szCs w:val="20"/>
        </w:rPr>
      </w:pPr>
    </w:p>
    <w:p w:rsidR="00AB49D6" w:rsidRPr="00AB49D6" w:rsidRDefault="00AB49D6" w:rsidP="00AB49D6">
      <w:pPr>
        <w:widowControl/>
        <w:jc w:val="left"/>
        <w:rPr>
          <w:rFonts w:ascii="Times New Roman" w:hAnsi="Times New Roman" w:cs="Times New Roman"/>
          <w:color w:val="000000" w:themeColor="text1"/>
          <w:sz w:val="20"/>
          <w:szCs w:val="20"/>
        </w:rPr>
      </w:pPr>
    </w:p>
    <w:p w:rsidR="00AB49D6" w:rsidRPr="00AB49D6" w:rsidRDefault="00AB49D6" w:rsidP="00AB49D6">
      <w:pPr>
        <w:widowControl/>
        <w:ind w:left="100" w:hangingChars="50" w:hanging="100"/>
        <w:jc w:val="left"/>
        <w:rPr>
          <w:rFonts w:ascii="Times New Roman" w:hAnsi="Times New Roman" w:cs="Times New Roman"/>
          <w:color w:val="000000" w:themeColor="text1"/>
          <w:sz w:val="20"/>
          <w:szCs w:val="20"/>
        </w:rPr>
      </w:pPr>
      <w:r w:rsidRPr="00AB49D6">
        <w:rPr>
          <w:rFonts w:ascii="Times New Roman" w:hAnsi="Times New Roman" w:cs="Times New Roman" w:hint="eastAsia"/>
          <w:color w:val="000000" w:themeColor="text1"/>
          <w:sz w:val="20"/>
          <w:szCs w:val="20"/>
          <w:vertAlign w:val="superscript"/>
        </w:rPr>
        <w:t>＊</w:t>
      </w:r>
      <w:r w:rsidRPr="00AB49D6">
        <w:rPr>
          <w:rFonts w:ascii="Times New Roman" w:hAnsi="Times New Roman" w:cs="Times New Roman" w:hint="eastAsia"/>
          <w:color w:val="000000" w:themeColor="text1"/>
          <w:sz w:val="20"/>
          <w:szCs w:val="20"/>
        </w:rPr>
        <w:t>Correspondence: Japan International Research Center for Agricultural Sciences, 1-1 Ohwashi, Tsukuba, Ibaraki 305-8686, Japan. Tel: +81 29 838 6630; Fax: +81 29 838 6631; e-mail: marwil@jircas.affrc.go.jp</w:t>
      </w:r>
    </w:p>
    <w:p w:rsidR="00AB49D6" w:rsidRDefault="00AB49D6">
      <w:pPr>
        <w:widowControl/>
        <w:jc w:val="left"/>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br w:type="page"/>
      </w:r>
    </w:p>
    <w:p w:rsidR="0045296F" w:rsidRPr="00B7277D" w:rsidRDefault="00CA63D7" w:rsidP="002D4C58">
      <w:pPr>
        <w:widowControl/>
        <w:jc w:val="left"/>
        <w:rPr>
          <w:rFonts w:ascii="Times New Roman" w:hAnsi="Times New Roman" w:cs="Times New Roman"/>
          <w:b/>
          <w:color w:val="000000" w:themeColor="text1"/>
          <w:sz w:val="20"/>
          <w:szCs w:val="20"/>
        </w:rPr>
      </w:pPr>
      <w:r w:rsidRPr="00B7277D">
        <w:rPr>
          <w:rFonts w:ascii="Times New Roman" w:hAnsi="Times New Roman" w:cs="Times New Roman"/>
          <w:b/>
          <w:color w:val="000000" w:themeColor="text1"/>
          <w:sz w:val="20"/>
          <w:szCs w:val="20"/>
        </w:rPr>
        <w:lastRenderedPageBreak/>
        <w:t>Appendix</w:t>
      </w:r>
    </w:p>
    <w:p w:rsidR="00CA63D7" w:rsidRPr="00B7277D" w:rsidRDefault="00CA63D7" w:rsidP="002D4C58">
      <w:pPr>
        <w:widowControl/>
        <w:jc w:val="left"/>
        <w:rPr>
          <w:rFonts w:ascii="Times New Roman" w:hAnsi="Times New Roman" w:cs="Times New Roman"/>
          <w:color w:val="000000" w:themeColor="text1"/>
          <w:sz w:val="20"/>
          <w:szCs w:val="20"/>
        </w:rPr>
      </w:pPr>
    </w:p>
    <w:p w:rsidR="0035201F" w:rsidRPr="00B7277D" w:rsidRDefault="0035201F" w:rsidP="0035201F">
      <w:pPr>
        <w:rPr>
          <w:rFonts w:ascii="Times New Roman" w:hAnsi="Times New Roman" w:cs="Times New Roman"/>
          <w:b/>
          <w:color w:val="000000" w:themeColor="text1"/>
          <w:sz w:val="20"/>
          <w:szCs w:val="20"/>
        </w:rPr>
      </w:pPr>
      <w:r w:rsidRPr="00B7277D">
        <w:rPr>
          <w:rFonts w:ascii="Times New Roman" w:hAnsi="Times New Roman" w:cs="Times New Roman"/>
          <w:b/>
          <w:color w:val="000000" w:themeColor="text1"/>
          <w:sz w:val="20"/>
          <w:szCs w:val="20"/>
        </w:rPr>
        <w:t xml:space="preserve">1. Supplementary material </w:t>
      </w:r>
      <w:r w:rsidR="00D47AA4" w:rsidRPr="00B7277D">
        <w:rPr>
          <w:rFonts w:ascii="Times New Roman" w:hAnsi="Times New Roman" w:cs="Times New Roman"/>
          <w:b/>
          <w:color w:val="000000" w:themeColor="text1"/>
          <w:sz w:val="20"/>
          <w:szCs w:val="20"/>
        </w:rPr>
        <w:t xml:space="preserve">for </w:t>
      </w:r>
      <w:r w:rsidRPr="00B7277D">
        <w:rPr>
          <w:rFonts w:ascii="Times New Roman" w:hAnsi="Times New Roman" w:cs="Times New Roman"/>
          <w:b/>
          <w:color w:val="000000" w:themeColor="text1"/>
          <w:sz w:val="20"/>
          <w:szCs w:val="20"/>
        </w:rPr>
        <w:t>Materials and Methods, “</w:t>
      </w:r>
      <w:r w:rsidRPr="00B7277D">
        <w:rPr>
          <w:rFonts w:ascii="Times New Roman" w:hAnsi="Times New Roman" w:cs="Times New Roman" w:hint="eastAsia"/>
          <w:b/>
          <w:color w:val="000000" w:themeColor="text1"/>
          <w:sz w:val="20"/>
          <w:szCs w:val="20"/>
        </w:rPr>
        <w:t>Data sources and</w:t>
      </w:r>
      <w:r w:rsidRPr="00B7277D">
        <w:rPr>
          <w:rFonts w:ascii="Times New Roman" w:hAnsi="Times New Roman" w:cs="Times New Roman"/>
          <w:b/>
          <w:color w:val="000000" w:themeColor="text1"/>
          <w:sz w:val="20"/>
          <w:szCs w:val="20"/>
        </w:rPr>
        <w:t xml:space="preserve"> case</w:t>
      </w:r>
      <w:r w:rsidRPr="00B7277D">
        <w:rPr>
          <w:rFonts w:ascii="Times New Roman" w:hAnsi="Times New Roman" w:cs="Times New Roman" w:hint="eastAsia"/>
          <w:b/>
          <w:color w:val="000000" w:themeColor="text1"/>
          <w:sz w:val="20"/>
          <w:szCs w:val="20"/>
        </w:rPr>
        <w:t xml:space="preserve"> study s</w:t>
      </w:r>
      <w:r w:rsidRPr="00B7277D">
        <w:rPr>
          <w:rFonts w:ascii="Times New Roman" w:hAnsi="Times New Roman" w:cs="Times New Roman"/>
          <w:b/>
          <w:color w:val="000000" w:themeColor="text1"/>
          <w:sz w:val="20"/>
          <w:szCs w:val="20"/>
        </w:rPr>
        <w:t>ite”</w:t>
      </w:r>
    </w:p>
    <w:p w:rsidR="0035201F" w:rsidRPr="00B7277D" w:rsidRDefault="0035201F" w:rsidP="0035201F">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S</w:t>
      </w:r>
      <w:r w:rsidR="00586359" w:rsidRPr="00B7277D">
        <w:rPr>
          <w:rFonts w:ascii="Times New Roman" w:hAnsi="Times New Roman" w:cs="Times New Roman"/>
          <w:b/>
          <w:color w:val="000000" w:themeColor="text1"/>
          <w:sz w:val="20"/>
          <w:szCs w:val="20"/>
          <w:u w:val="single"/>
        </w:rPr>
        <w:t>tudy target</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w:t>
      </w:r>
      <w:r w:rsidR="00586359" w:rsidRPr="00B7277D">
        <w:rPr>
          <w:rFonts w:ascii="Times New Roman" w:hAnsi="Times New Roman" w:cs="Times New Roman"/>
          <w:color w:val="000000" w:themeColor="text1"/>
          <w:sz w:val="20"/>
          <w:szCs w:val="20"/>
        </w:rPr>
        <w:t>closed indoor culture system (IMT Engineering Inc.</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Tokyo, Japan). </w:t>
      </w:r>
    </w:p>
    <w:p w:rsidR="0035201F" w:rsidRPr="00B7277D" w:rsidRDefault="0035201F" w:rsidP="0035201F">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T</w:t>
      </w:r>
      <w:r w:rsidR="00586359" w:rsidRPr="00B7277D">
        <w:rPr>
          <w:rFonts w:ascii="Times New Roman" w:hAnsi="Times New Roman" w:cs="Times New Roman"/>
          <w:b/>
          <w:color w:val="000000" w:themeColor="text1"/>
          <w:sz w:val="20"/>
          <w:szCs w:val="20"/>
          <w:u w:val="single"/>
        </w:rPr>
        <w:t xml:space="preserve">arget </w:t>
      </w:r>
      <w:r w:rsidR="002016A1" w:rsidRPr="00B7277D">
        <w:rPr>
          <w:rFonts w:ascii="Times New Roman" w:hAnsi="Times New Roman" w:cs="Times New Roman"/>
          <w:b/>
          <w:color w:val="000000" w:themeColor="text1"/>
          <w:sz w:val="20"/>
          <w:szCs w:val="20"/>
          <w:u w:val="single"/>
        </w:rPr>
        <w:t>shrimp</w:t>
      </w:r>
      <w:r w:rsidRPr="00B7277D">
        <w:rPr>
          <w:rFonts w:ascii="Times New Roman" w:hAnsi="Times New Roman" w:cs="Times New Roman"/>
          <w:b/>
          <w:color w:val="000000" w:themeColor="text1"/>
          <w:sz w:val="20"/>
          <w:szCs w:val="20"/>
        </w:rPr>
        <w:t>:</w:t>
      </w:r>
      <w:r w:rsidR="00586359" w:rsidRPr="00B7277D">
        <w:rPr>
          <w:rFonts w:ascii="Times New Roman" w:hAnsi="Times New Roman" w:cs="Times New Roman"/>
          <w:color w:val="000000" w:themeColor="text1"/>
          <w:sz w:val="20"/>
          <w:szCs w:val="20"/>
        </w:rPr>
        <w:t xml:space="preserve"> </w:t>
      </w:r>
      <w:r w:rsidR="00586359" w:rsidRPr="00B7277D">
        <w:rPr>
          <w:rFonts w:ascii="Times New Roman" w:hAnsi="Times New Roman" w:cs="Times New Roman"/>
          <w:b/>
          <w:i/>
          <w:color w:val="000000" w:themeColor="text1"/>
          <w:sz w:val="20"/>
          <w:szCs w:val="20"/>
        </w:rPr>
        <w:t>Litopenaeus vannamei</w:t>
      </w:r>
    </w:p>
    <w:p w:rsidR="0035201F" w:rsidRPr="00B7277D" w:rsidRDefault="0035201F" w:rsidP="0035201F">
      <w:pPr>
        <w:rPr>
          <w:rFonts w:ascii="Times New Roman" w:hAnsi="Times New Roman" w:cs="Times New Roman"/>
          <w:b/>
          <w:color w:val="000000" w:themeColor="text1"/>
          <w:sz w:val="20"/>
          <w:szCs w:val="20"/>
          <w:u w:val="single"/>
        </w:rPr>
      </w:pPr>
      <w:r w:rsidRPr="00B7277D">
        <w:rPr>
          <w:rFonts w:ascii="Times New Roman" w:hAnsi="Times New Roman" w:cs="Times New Roman"/>
          <w:b/>
          <w:color w:val="000000" w:themeColor="text1"/>
          <w:sz w:val="20"/>
          <w:szCs w:val="20"/>
          <w:u w:val="single"/>
        </w:rPr>
        <w:t>P</w:t>
      </w:r>
      <w:r w:rsidR="0045296F" w:rsidRPr="00B7277D">
        <w:rPr>
          <w:rFonts w:ascii="Times New Roman" w:hAnsi="Times New Roman" w:cs="Times New Roman"/>
          <w:b/>
          <w:color w:val="000000" w:themeColor="text1"/>
          <w:sz w:val="20"/>
          <w:szCs w:val="20"/>
          <w:u w:val="single"/>
        </w:rPr>
        <w:t>roduction system</w:t>
      </w:r>
      <w:r w:rsidRPr="00B7277D">
        <w:rPr>
          <w:rFonts w:ascii="Times New Roman" w:hAnsi="Times New Roman" w:cs="Times New Roman"/>
          <w:b/>
          <w:color w:val="000000" w:themeColor="text1"/>
          <w:sz w:val="20"/>
          <w:szCs w:val="20"/>
          <w:u w:val="single"/>
        </w:rPr>
        <w:t xml:space="preserve"> outline:</w:t>
      </w:r>
    </w:p>
    <w:p w:rsidR="0045296F" w:rsidRPr="00B7277D" w:rsidRDefault="0035201F" w:rsidP="0035201F">
      <w:pPr>
        <w:ind w:firstLineChars="150" w:firstLine="300"/>
        <w:rPr>
          <w:rFonts w:ascii="Times New Roman" w:hAnsi="Times New Roman" w:cs="Times New Roman"/>
          <w:strike/>
          <w:color w:val="000000" w:themeColor="text1"/>
          <w:sz w:val="20"/>
          <w:szCs w:val="20"/>
        </w:rPr>
      </w:pPr>
      <w:r w:rsidRPr="00B7277D">
        <w:rPr>
          <w:rFonts w:ascii="Times New Roman" w:hAnsi="Times New Roman" w:cs="Times New Roman"/>
          <w:color w:val="000000" w:themeColor="text1"/>
          <w:sz w:val="20"/>
          <w:szCs w:val="20"/>
        </w:rPr>
        <w:t>The s</w:t>
      </w:r>
      <w:r w:rsidR="0045296F" w:rsidRPr="00B7277D">
        <w:rPr>
          <w:rFonts w:ascii="Times New Roman" w:hAnsi="Times New Roman" w:cs="Times New Roman"/>
          <w:color w:val="000000" w:themeColor="text1"/>
          <w:sz w:val="20"/>
          <w:szCs w:val="20"/>
        </w:rPr>
        <w:t xml:space="preserve">tudy site </w:t>
      </w:r>
      <w:r w:rsidR="0045296F" w:rsidRPr="00B7277D">
        <w:rPr>
          <w:rFonts w:ascii="Times New Roman" w:hAnsi="Times New Roman" w:cs="Times New Roman" w:hint="eastAsia"/>
          <w:color w:val="000000" w:themeColor="text1"/>
          <w:sz w:val="20"/>
          <w:szCs w:val="20"/>
        </w:rPr>
        <w:t xml:space="preserve">had two </w:t>
      </w:r>
      <w:r w:rsidR="0045296F" w:rsidRPr="00B7277D">
        <w:rPr>
          <w:rFonts w:ascii="Times New Roman" w:hAnsi="Times New Roman" w:cs="Times New Roman"/>
          <w:color w:val="000000" w:themeColor="text1"/>
          <w:sz w:val="20"/>
          <w:szCs w:val="20"/>
        </w:rPr>
        <w:t>production ponds</w:t>
      </w:r>
      <w:r w:rsidR="0045296F" w:rsidRPr="00B7277D">
        <w:rPr>
          <w:rFonts w:ascii="Times New Roman" w:hAnsi="Times New Roman" w:cs="Times New Roman" w:hint="eastAsia"/>
          <w:color w:val="000000" w:themeColor="text1"/>
          <w:sz w:val="20"/>
          <w:szCs w:val="20"/>
        </w:rPr>
        <w:t xml:space="preserve"> (each</w:t>
      </w:r>
      <w:r w:rsidR="0045296F" w:rsidRPr="00B7277D">
        <w:rPr>
          <w:rFonts w:ascii="Times New Roman" w:hAnsi="Times New Roman" w:cs="Times New Roman"/>
          <w:color w:val="000000" w:themeColor="text1"/>
          <w:sz w:val="20"/>
          <w:szCs w:val="20"/>
        </w:rPr>
        <w:t xml:space="preserve"> of 600 t</w:t>
      </w:r>
      <w:r w:rsidR="00F727C5" w:rsidRPr="00B7277D">
        <w:rPr>
          <w:rFonts w:ascii="Times New Roman" w:hAnsi="Times New Roman" w:cs="Times New Roman"/>
          <w:color w:val="000000" w:themeColor="text1"/>
          <w:sz w:val="20"/>
          <w:szCs w:val="20"/>
        </w:rPr>
        <w:t>ons</w:t>
      </w:r>
      <w:r w:rsidR="0045296F" w:rsidRPr="00B7277D">
        <w:rPr>
          <w:rFonts w:ascii="Times New Roman" w:hAnsi="Times New Roman" w:cs="Times New Roman"/>
          <w:color w:val="000000" w:themeColor="text1"/>
          <w:sz w:val="20"/>
          <w:szCs w:val="20"/>
        </w:rPr>
        <w:t xml:space="preserve"> water capacity</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and </w:t>
      </w:r>
      <w:r w:rsidR="0045296F" w:rsidRPr="00B7277D">
        <w:rPr>
          <w:rFonts w:ascii="Times New Roman" w:hAnsi="Times New Roman" w:cs="Times New Roman" w:hint="eastAsia"/>
          <w:color w:val="000000" w:themeColor="text1"/>
          <w:sz w:val="20"/>
          <w:szCs w:val="20"/>
        </w:rPr>
        <w:t xml:space="preserve">a </w:t>
      </w:r>
      <w:r w:rsidR="0045296F" w:rsidRPr="00B7277D">
        <w:rPr>
          <w:rFonts w:ascii="Times New Roman" w:hAnsi="Times New Roman" w:cs="Times New Roman"/>
          <w:color w:val="000000" w:themeColor="text1"/>
          <w:sz w:val="20"/>
          <w:szCs w:val="20"/>
        </w:rPr>
        <w:t>single nursery system. Postlarva</w:t>
      </w:r>
      <w:r w:rsidR="0045296F" w:rsidRPr="00B7277D">
        <w:rPr>
          <w:rFonts w:ascii="Times New Roman" w:hAnsi="Times New Roman" w:cs="Times New Roman" w:hint="eastAsia"/>
          <w:color w:val="000000" w:themeColor="text1"/>
          <w:sz w:val="20"/>
          <w:szCs w:val="20"/>
        </w:rPr>
        <w:t>e were</w:t>
      </w:r>
      <w:r w:rsidR="0045296F" w:rsidRPr="00B7277D">
        <w:rPr>
          <w:rFonts w:ascii="Times New Roman" w:hAnsi="Times New Roman" w:cs="Times New Roman"/>
          <w:color w:val="000000" w:themeColor="text1"/>
          <w:sz w:val="20"/>
          <w:szCs w:val="20"/>
        </w:rPr>
        <w:t xml:space="preserve"> purchased from trader</w:t>
      </w:r>
      <w:r w:rsidR="0045296F" w:rsidRPr="00B7277D">
        <w:rPr>
          <w:rFonts w:ascii="Times New Roman" w:hAnsi="Times New Roman" w:cs="Times New Roman" w:hint="eastAsia"/>
          <w:color w:val="000000" w:themeColor="text1"/>
          <w:sz w:val="20"/>
          <w:szCs w:val="20"/>
        </w:rPr>
        <w:t>s</w:t>
      </w:r>
      <w:r w:rsidR="0045296F" w:rsidRPr="00B7277D">
        <w:rPr>
          <w:rFonts w:ascii="Times New Roman" w:hAnsi="Times New Roman" w:cs="Times New Roman"/>
          <w:color w:val="000000" w:themeColor="text1"/>
          <w:sz w:val="20"/>
          <w:szCs w:val="20"/>
        </w:rPr>
        <w:t xml:space="preserve"> and kept for 29 days until </w:t>
      </w:r>
      <w:r w:rsidR="0045296F" w:rsidRPr="00B7277D">
        <w:rPr>
          <w:rFonts w:ascii="Times New Roman" w:hAnsi="Times New Roman" w:cs="Times New Roman" w:hint="eastAsia"/>
          <w:color w:val="000000" w:themeColor="text1"/>
          <w:sz w:val="20"/>
          <w:szCs w:val="20"/>
        </w:rPr>
        <w:t xml:space="preserve">they were big enough to </w:t>
      </w:r>
      <w:r w:rsidR="0045296F" w:rsidRPr="00B7277D">
        <w:rPr>
          <w:rFonts w:ascii="Times New Roman" w:hAnsi="Times New Roman" w:cs="Times New Roman"/>
          <w:color w:val="000000" w:themeColor="text1"/>
          <w:sz w:val="20"/>
          <w:szCs w:val="20"/>
        </w:rPr>
        <w:t>releas</w:t>
      </w:r>
      <w:r w:rsidR="0045296F" w:rsidRPr="00B7277D">
        <w:rPr>
          <w:rFonts w:ascii="Times New Roman" w:hAnsi="Times New Roman" w:cs="Times New Roman" w:hint="eastAsia"/>
          <w:color w:val="000000" w:themeColor="text1"/>
          <w:sz w:val="20"/>
          <w:szCs w:val="20"/>
        </w:rPr>
        <w:t>e</w:t>
      </w:r>
      <w:r w:rsidR="0045296F" w:rsidRPr="00B7277D">
        <w:rPr>
          <w:rFonts w:ascii="Times New Roman" w:hAnsi="Times New Roman" w:cs="Times New Roman"/>
          <w:color w:val="000000" w:themeColor="text1"/>
          <w:sz w:val="20"/>
          <w:szCs w:val="20"/>
        </w:rPr>
        <w:t xml:space="preserve"> into the production lanes. Approximately 400</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000 juveniles </w:t>
      </w:r>
      <w:r w:rsidR="0045296F" w:rsidRPr="00B7277D">
        <w:rPr>
          <w:rFonts w:ascii="Times New Roman" w:hAnsi="Times New Roman" w:cs="Times New Roman" w:hint="eastAsia"/>
          <w:color w:val="000000" w:themeColor="text1"/>
          <w:sz w:val="20"/>
          <w:szCs w:val="20"/>
        </w:rPr>
        <w:t>were</w:t>
      </w:r>
      <w:r w:rsidR="0045296F" w:rsidRPr="00B7277D">
        <w:rPr>
          <w:rFonts w:ascii="Times New Roman" w:hAnsi="Times New Roman" w:cs="Times New Roman"/>
          <w:color w:val="000000" w:themeColor="text1"/>
          <w:sz w:val="20"/>
          <w:szCs w:val="20"/>
        </w:rPr>
        <w:t xml:space="preserve"> released </w:t>
      </w:r>
      <w:r w:rsidR="0045296F" w:rsidRPr="00B7277D">
        <w:rPr>
          <w:rFonts w:ascii="Times New Roman" w:hAnsi="Times New Roman" w:cs="Times New Roman" w:hint="eastAsia"/>
          <w:color w:val="000000" w:themeColor="text1"/>
          <w:sz w:val="20"/>
          <w:szCs w:val="20"/>
        </w:rPr>
        <w:t>in</w:t>
      </w:r>
      <w:r w:rsidR="0045296F" w:rsidRPr="00B7277D">
        <w:rPr>
          <w:rFonts w:ascii="Times New Roman" w:hAnsi="Times New Roman" w:cs="Times New Roman"/>
          <w:color w:val="000000" w:themeColor="text1"/>
          <w:sz w:val="20"/>
          <w:szCs w:val="20"/>
        </w:rPr>
        <w:t xml:space="preserve">to one production lane and </w:t>
      </w:r>
      <w:r w:rsidR="0045296F" w:rsidRPr="00B7277D">
        <w:rPr>
          <w:rFonts w:ascii="Times New Roman" w:hAnsi="Times New Roman" w:cs="Times New Roman" w:hint="eastAsia"/>
          <w:color w:val="000000" w:themeColor="text1"/>
          <w:sz w:val="20"/>
          <w:szCs w:val="20"/>
        </w:rPr>
        <w:t xml:space="preserve">then </w:t>
      </w:r>
      <w:r w:rsidR="0045296F" w:rsidRPr="00B7277D">
        <w:rPr>
          <w:rFonts w:ascii="Times New Roman" w:hAnsi="Times New Roman" w:cs="Times New Roman"/>
          <w:color w:val="000000" w:themeColor="text1"/>
          <w:sz w:val="20"/>
          <w:szCs w:val="20"/>
        </w:rPr>
        <w:t>grown for a</w:t>
      </w:r>
      <w:r w:rsidR="0045296F" w:rsidRPr="00B7277D">
        <w:rPr>
          <w:rFonts w:ascii="Times New Roman" w:hAnsi="Times New Roman" w:cs="Times New Roman" w:hint="eastAsia"/>
          <w:color w:val="000000" w:themeColor="text1"/>
          <w:sz w:val="20"/>
          <w:szCs w:val="20"/>
        </w:rPr>
        <w:t>bout</w:t>
      </w:r>
      <w:r w:rsidR="0045296F" w:rsidRPr="00B7277D">
        <w:rPr>
          <w:rFonts w:ascii="Times New Roman" w:hAnsi="Times New Roman" w:cs="Times New Roman"/>
          <w:color w:val="000000" w:themeColor="text1"/>
          <w:sz w:val="20"/>
          <w:szCs w:val="20"/>
        </w:rPr>
        <w:t xml:space="preserve"> 140 days. </w:t>
      </w:r>
      <w:r w:rsidRPr="00B7277D">
        <w:rPr>
          <w:rFonts w:ascii="Times New Roman" w:hAnsi="Times New Roman" w:cs="Times New Roman"/>
          <w:color w:val="000000" w:themeColor="text1"/>
          <w:sz w:val="20"/>
          <w:szCs w:val="20"/>
        </w:rPr>
        <w:t>M</w:t>
      </w:r>
      <w:r w:rsidR="0045296F" w:rsidRPr="00B7277D">
        <w:rPr>
          <w:rFonts w:ascii="Times New Roman" w:hAnsi="Times New Roman" w:cs="Times New Roman"/>
          <w:color w:val="000000" w:themeColor="text1"/>
          <w:sz w:val="20"/>
          <w:szCs w:val="20"/>
        </w:rPr>
        <w:t xml:space="preserve">ost of the culture </w:t>
      </w:r>
      <w:r w:rsidR="0045296F" w:rsidRPr="00B7277D">
        <w:rPr>
          <w:rFonts w:ascii="Times New Roman" w:hAnsi="Times New Roman" w:cs="Times New Roman" w:hint="eastAsia"/>
          <w:color w:val="000000" w:themeColor="text1"/>
          <w:sz w:val="20"/>
          <w:szCs w:val="20"/>
        </w:rPr>
        <w:t>time was</w:t>
      </w:r>
      <w:r w:rsidR="0045296F" w:rsidRPr="00B7277D">
        <w:rPr>
          <w:rFonts w:ascii="Times New Roman" w:hAnsi="Times New Roman" w:cs="Times New Roman"/>
          <w:color w:val="000000" w:themeColor="text1"/>
          <w:sz w:val="20"/>
          <w:szCs w:val="20"/>
        </w:rPr>
        <w:t xml:space="preserve"> occupied by </w:t>
      </w:r>
      <w:r w:rsidR="0045296F" w:rsidRPr="00B7277D">
        <w:rPr>
          <w:rFonts w:ascii="Times New Roman" w:hAnsi="Times New Roman" w:cs="Times New Roman" w:hint="eastAsia"/>
          <w:color w:val="000000" w:themeColor="text1"/>
          <w:sz w:val="20"/>
          <w:szCs w:val="20"/>
        </w:rPr>
        <w:t xml:space="preserve">the </w:t>
      </w:r>
      <w:r w:rsidR="0045296F" w:rsidRPr="00B7277D">
        <w:rPr>
          <w:rFonts w:ascii="Times New Roman" w:hAnsi="Times New Roman" w:cs="Times New Roman"/>
          <w:color w:val="000000" w:themeColor="text1"/>
          <w:sz w:val="20"/>
          <w:szCs w:val="20"/>
        </w:rPr>
        <w:t xml:space="preserve">growing stage after release </w:t>
      </w:r>
      <w:r w:rsidR="0045296F" w:rsidRPr="00B7277D">
        <w:rPr>
          <w:rFonts w:ascii="Times New Roman" w:hAnsi="Times New Roman" w:cs="Times New Roman" w:hint="eastAsia"/>
          <w:color w:val="000000" w:themeColor="text1"/>
          <w:sz w:val="20"/>
          <w:szCs w:val="20"/>
        </w:rPr>
        <w:t xml:space="preserve">of the postlarvae </w:t>
      </w:r>
      <w:r w:rsidR="0045296F" w:rsidRPr="00B7277D">
        <w:rPr>
          <w:rFonts w:ascii="Times New Roman" w:hAnsi="Times New Roman" w:cs="Times New Roman"/>
          <w:color w:val="000000" w:themeColor="text1"/>
          <w:sz w:val="20"/>
          <w:szCs w:val="20"/>
        </w:rPr>
        <w:t xml:space="preserve">from the nursery system. The mortality </w:t>
      </w:r>
      <w:r w:rsidR="0045296F" w:rsidRPr="00B7277D">
        <w:rPr>
          <w:rFonts w:ascii="Times New Roman" w:hAnsi="Times New Roman" w:cs="Times New Roman" w:hint="eastAsia"/>
          <w:color w:val="000000" w:themeColor="text1"/>
          <w:sz w:val="20"/>
          <w:szCs w:val="20"/>
        </w:rPr>
        <w:t xml:space="preserve">rate in the </w:t>
      </w:r>
      <w:r w:rsidR="0045296F" w:rsidRPr="00B7277D">
        <w:rPr>
          <w:rFonts w:ascii="Times New Roman" w:hAnsi="Times New Roman" w:cs="Times New Roman"/>
          <w:color w:val="000000" w:themeColor="text1"/>
          <w:sz w:val="20"/>
          <w:szCs w:val="20"/>
        </w:rPr>
        <w:t>initial 2 weeks after releas</w:t>
      </w:r>
      <w:r w:rsidR="0045296F" w:rsidRPr="00B7277D">
        <w:rPr>
          <w:rFonts w:ascii="Times New Roman" w:hAnsi="Times New Roman" w:cs="Times New Roman" w:hint="eastAsia"/>
          <w:color w:val="000000" w:themeColor="text1"/>
          <w:sz w:val="20"/>
          <w:szCs w:val="20"/>
        </w:rPr>
        <w:t>e</w:t>
      </w:r>
      <w:r w:rsidR="0045296F" w:rsidRPr="00B7277D">
        <w:rPr>
          <w:rFonts w:ascii="Times New Roman" w:hAnsi="Times New Roman" w:cs="Times New Roman"/>
          <w:color w:val="000000" w:themeColor="text1"/>
          <w:sz w:val="20"/>
          <w:szCs w:val="20"/>
        </w:rPr>
        <w:t xml:space="preserve"> was 0.2%. The water qualities and the criteria used in the shrimp production at the study site are summarized in Table </w:t>
      </w:r>
      <w:r w:rsidR="002016A1" w:rsidRPr="00B7277D">
        <w:rPr>
          <w:rFonts w:ascii="Times New Roman" w:hAnsi="Times New Roman" w:cs="Times New Roman"/>
          <w:color w:val="000000" w:themeColor="text1"/>
          <w:sz w:val="20"/>
          <w:szCs w:val="20"/>
        </w:rPr>
        <w:t>S</w:t>
      </w:r>
      <w:r w:rsidR="0045296F" w:rsidRPr="00B7277D">
        <w:rPr>
          <w:rFonts w:ascii="Times New Roman" w:hAnsi="Times New Roman" w:cs="Times New Roman"/>
          <w:color w:val="000000" w:themeColor="text1"/>
          <w:sz w:val="20"/>
          <w:szCs w:val="20"/>
        </w:rPr>
        <w:t xml:space="preserve">1. Dry feed pellets </w:t>
      </w:r>
      <w:r w:rsidR="0045296F" w:rsidRPr="00B7277D">
        <w:rPr>
          <w:rFonts w:ascii="Times New Roman" w:hAnsi="Times New Roman" w:cs="Times New Roman" w:hint="eastAsia"/>
          <w:color w:val="000000" w:themeColor="text1"/>
          <w:sz w:val="20"/>
          <w:szCs w:val="20"/>
        </w:rPr>
        <w:t>were</w:t>
      </w:r>
      <w:r w:rsidR="0045296F" w:rsidRPr="00B7277D">
        <w:rPr>
          <w:rFonts w:ascii="Times New Roman" w:hAnsi="Times New Roman" w:cs="Times New Roman"/>
          <w:color w:val="000000" w:themeColor="text1"/>
          <w:sz w:val="20"/>
          <w:szCs w:val="20"/>
        </w:rPr>
        <w:t xml:space="preserve"> fed several times per day </w:t>
      </w:r>
      <w:r w:rsidR="0045296F" w:rsidRPr="00B7277D">
        <w:rPr>
          <w:rFonts w:ascii="Times New Roman" w:hAnsi="Times New Roman" w:cs="Times New Roman" w:hint="eastAsia"/>
          <w:color w:val="000000" w:themeColor="text1"/>
          <w:sz w:val="20"/>
          <w:szCs w:val="20"/>
        </w:rPr>
        <w:t xml:space="preserve">at </w:t>
      </w:r>
      <w:r w:rsidR="0045296F" w:rsidRPr="00B7277D">
        <w:rPr>
          <w:rFonts w:ascii="Times New Roman" w:hAnsi="Times New Roman" w:cs="Times New Roman"/>
          <w:color w:val="000000" w:themeColor="text1"/>
          <w:sz w:val="20"/>
          <w:szCs w:val="20"/>
        </w:rPr>
        <w:t>44 g/kg biomass</w:t>
      </w:r>
      <w:r w:rsidR="0045296F" w:rsidRPr="00B7277D">
        <w:rPr>
          <w:rFonts w:ascii="Times New Roman" w:hAnsi="Times New Roman" w:cs="Times New Roman" w:hint="eastAsia"/>
          <w:color w:val="000000" w:themeColor="text1"/>
          <w:sz w:val="20"/>
          <w:szCs w:val="20"/>
        </w:rPr>
        <w:t>. R</w:t>
      </w:r>
      <w:r w:rsidR="0045296F" w:rsidRPr="00B7277D">
        <w:rPr>
          <w:rFonts w:ascii="Times New Roman" w:hAnsi="Times New Roman" w:cs="Times New Roman"/>
          <w:color w:val="000000" w:themeColor="text1"/>
          <w:sz w:val="20"/>
          <w:szCs w:val="20"/>
        </w:rPr>
        <w:t>emaining feed, excrement</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and dead shrimp </w:t>
      </w:r>
      <w:r w:rsidR="0045296F" w:rsidRPr="00B7277D">
        <w:rPr>
          <w:rFonts w:ascii="Times New Roman" w:hAnsi="Times New Roman" w:cs="Times New Roman" w:hint="eastAsia"/>
          <w:color w:val="000000" w:themeColor="text1"/>
          <w:sz w:val="20"/>
          <w:szCs w:val="20"/>
        </w:rPr>
        <w:t xml:space="preserve">were cleaned out </w:t>
      </w:r>
      <w:r w:rsidR="0045296F" w:rsidRPr="00B7277D">
        <w:rPr>
          <w:rFonts w:ascii="Times New Roman" w:hAnsi="Times New Roman" w:cs="Times New Roman"/>
          <w:color w:val="000000" w:themeColor="text1"/>
          <w:sz w:val="20"/>
          <w:szCs w:val="20"/>
        </w:rPr>
        <w:t xml:space="preserve">with </w:t>
      </w:r>
      <w:r w:rsidR="0045296F" w:rsidRPr="00B7277D">
        <w:rPr>
          <w:rFonts w:ascii="Times New Roman" w:hAnsi="Times New Roman" w:cs="Times New Roman" w:hint="eastAsia"/>
          <w:color w:val="000000" w:themeColor="text1"/>
          <w:sz w:val="20"/>
          <w:szCs w:val="20"/>
        </w:rPr>
        <w:t xml:space="preserve">a </w:t>
      </w:r>
      <w:r w:rsidR="0045296F" w:rsidRPr="00B7277D">
        <w:rPr>
          <w:rFonts w:ascii="Times New Roman" w:hAnsi="Times New Roman" w:cs="Times New Roman"/>
          <w:color w:val="000000" w:themeColor="text1"/>
          <w:sz w:val="20"/>
          <w:szCs w:val="20"/>
        </w:rPr>
        <w:t xml:space="preserve">semi-automatic cleaning system </w:t>
      </w:r>
      <w:r w:rsidR="0045296F" w:rsidRPr="00B7277D">
        <w:rPr>
          <w:rFonts w:ascii="Times New Roman" w:hAnsi="Times New Roman" w:cs="Times New Roman" w:hint="eastAsia"/>
          <w:color w:val="000000" w:themeColor="text1"/>
          <w:sz w:val="20"/>
          <w:szCs w:val="20"/>
        </w:rPr>
        <w:t>as needed</w:t>
      </w:r>
      <w:r w:rsidR="0045296F"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color w:val="000000" w:themeColor="text1"/>
          <w:sz w:val="20"/>
          <w:szCs w:val="20"/>
        </w:rPr>
        <w:t>W</w:t>
      </w:r>
      <w:r w:rsidR="0045296F" w:rsidRPr="00B7277D">
        <w:rPr>
          <w:rFonts w:ascii="Times New Roman" w:hAnsi="Times New Roman" w:cs="Times New Roman"/>
          <w:color w:val="000000" w:themeColor="text1"/>
          <w:sz w:val="20"/>
          <w:szCs w:val="20"/>
        </w:rPr>
        <w:t xml:space="preserve">hen mortality </w:t>
      </w:r>
      <w:r w:rsidR="0045296F" w:rsidRPr="00B7277D">
        <w:rPr>
          <w:rFonts w:ascii="Times New Roman" w:hAnsi="Times New Roman" w:cs="Times New Roman" w:hint="eastAsia"/>
          <w:color w:val="000000" w:themeColor="text1"/>
          <w:sz w:val="20"/>
          <w:szCs w:val="20"/>
        </w:rPr>
        <w:t xml:space="preserve">rate </w:t>
      </w:r>
      <w:r w:rsidR="0045296F" w:rsidRPr="00B7277D">
        <w:rPr>
          <w:rFonts w:ascii="Times New Roman" w:hAnsi="Times New Roman" w:cs="Times New Roman"/>
          <w:color w:val="000000" w:themeColor="text1"/>
          <w:sz w:val="20"/>
          <w:szCs w:val="20"/>
        </w:rPr>
        <w:t>increased</w:t>
      </w:r>
      <w:r w:rsidR="0045296F" w:rsidRPr="00B7277D">
        <w:rPr>
          <w:rFonts w:ascii="Times New Roman" w:hAnsi="Times New Roman" w:cs="Times New Roman" w:hint="eastAsia"/>
          <w:color w:val="000000" w:themeColor="text1"/>
          <w:sz w:val="20"/>
          <w:szCs w:val="20"/>
        </w:rPr>
        <w:t xml:space="preserve">, </w:t>
      </w:r>
      <w:r w:rsidRPr="00B7277D">
        <w:rPr>
          <w:rFonts w:ascii="Times New Roman" w:hAnsi="Times New Roman" w:cs="Times New Roman"/>
          <w:color w:val="000000" w:themeColor="text1"/>
          <w:sz w:val="20"/>
          <w:szCs w:val="20"/>
        </w:rPr>
        <w:t>workers</w:t>
      </w:r>
      <w:r w:rsidR="0045296F" w:rsidRPr="00B7277D">
        <w:rPr>
          <w:rFonts w:ascii="Times New Roman" w:hAnsi="Times New Roman" w:cs="Times New Roman"/>
          <w:color w:val="000000" w:themeColor="text1"/>
          <w:sz w:val="20"/>
          <w:szCs w:val="20"/>
        </w:rPr>
        <w:t xml:space="preserve"> culled shrimp from </w:t>
      </w:r>
      <w:r w:rsidR="0045296F" w:rsidRPr="00B7277D">
        <w:rPr>
          <w:rFonts w:ascii="Times New Roman" w:hAnsi="Times New Roman" w:cs="Times New Roman" w:hint="eastAsia"/>
          <w:color w:val="000000" w:themeColor="text1"/>
          <w:sz w:val="20"/>
          <w:szCs w:val="20"/>
        </w:rPr>
        <w:t xml:space="preserve">the </w:t>
      </w:r>
      <w:r w:rsidR="0045296F" w:rsidRPr="00B7277D">
        <w:rPr>
          <w:rFonts w:ascii="Times New Roman" w:hAnsi="Times New Roman" w:cs="Times New Roman"/>
          <w:color w:val="000000" w:themeColor="text1"/>
          <w:sz w:val="20"/>
          <w:szCs w:val="20"/>
        </w:rPr>
        <w:t xml:space="preserve">production lanes to decrease </w:t>
      </w:r>
      <w:r w:rsidR="0045296F" w:rsidRPr="00B7277D">
        <w:rPr>
          <w:rFonts w:ascii="Times New Roman" w:hAnsi="Times New Roman" w:cs="Times New Roman" w:hint="eastAsia"/>
          <w:color w:val="000000" w:themeColor="text1"/>
          <w:sz w:val="20"/>
          <w:szCs w:val="20"/>
        </w:rPr>
        <w:t xml:space="preserve">further </w:t>
      </w:r>
      <w:r w:rsidR="0045296F" w:rsidRPr="00B7277D">
        <w:rPr>
          <w:rFonts w:ascii="Times New Roman" w:hAnsi="Times New Roman" w:cs="Times New Roman"/>
          <w:color w:val="000000" w:themeColor="text1"/>
          <w:sz w:val="20"/>
          <w:szCs w:val="20"/>
        </w:rPr>
        <w:t>mortalit</w:t>
      </w:r>
      <w:r w:rsidR="0045296F" w:rsidRPr="00B7277D">
        <w:rPr>
          <w:rFonts w:ascii="Times New Roman" w:hAnsi="Times New Roman" w:cs="Times New Roman" w:hint="eastAsia"/>
          <w:color w:val="000000" w:themeColor="text1"/>
          <w:sz w:val="20"/>
          <w:szCs w:val="20"/>
        </w:rPr>
        <w:t>ies</w:t>
      </w:r>
      <w:r w:rsidR="0045296F" w:rsidRPr="00B7277D">
        <w:rPr>
          <w:rFonts w:ascii="Times New Roman" w:hAnsi="Times New Roman" w:cs="Times New Roman"/>
          <w:color w:val="000000" w:themeColor="text1"/>
          <w:sz w:val="20"/>
          <w:szCs w:val="20"/>
        </w:rPr>
        <w:t>. A</w:t>
      </w:r>
      <w:r w:rsidR="0045296F" w:rsidRPr="00B7277D">
        <w:rPr>
          <w:rFonts w:ascii="Times New Roman" w:hAnsi="Times New Roman" w:cs="Times New Roman" w:hint="eastAsia"/>
          <w:color w:val="000000" w:themeColor="text1"/>
          <w:sz w:val="20"/>
          <w:szCs w:val="20"/>
        </w:rPr>
        <w:t xml:space="preserve">bout </w:t>
      </w:r>
      <w:r w:rsidR="0045296F" w:rsidRPr="00B7277D">
        <w:rPr>
          <w:rFonts w:ascii="Times New Roman" w:hAnsi="Times New Roman" w:cs="Times New Roman"/>
          <w:color w:val="000000" w:themeColor="text1"/>
          <w:sz w:val="20"/>
          <w:szCs w:val="20"/>
        </w:rPr>
        <w:t>5,000</w:t>
      </w:r>
      <w:r w:rsidR="0045296F" w:rsidRPr="00B7277D">
        <w:rPr>
          <w:rFonts w:ascii="Times New Roman" w:hAnsi="Times New Roman" w:cs="Times New Roman" w:hint="eastAsia"/>
          <w:color w:val="000000" w:themeColor="text1"/>
          <w:sz w:val="20"/>
          <w:szCs w:val="20"/>
        </w:rPr>
        <w:t xml:space="preserve"> to </w:t>
      </w:r>
      <w:r w:rsidR="0045296F" w:rsidRPr="00B7277D">
        <w:rPr>
          <w:rFonts w:ascii="Times New Roman" w:hAnsi="Times New Roman" w:cs="Times New Roman"/>
          <w:color w:val="000000" w:themeColor="text1"/>
          <w:sz w:val="20"/>
          <w:szCs w:val="20"/>
        </w:rPr>
        <w:t>8,000 shrimps were harvested almost daily after the</w:t>
      </w:r>
      <w:r w:rsidR="0045296F" w:rsidRPr="00B7277D">
        <w:rPr>
          <w:rFonts w:ascii="Times New Roman" w:hAnsi="Times New Roman" w:cs="Times New Roman" w:hint="eastAsia"/>
          <w:color w:val="000000" w:themeColor="text1"/>
          <w:sz w:val="20"/>
          <w:szCs w:val="20"/>
        </w:rPr>
        <w:t>ir</w:t>
      </w:r>
      <w:r w:rsidR="0045296F" w:rsidRPr="00B7277D">
        <w:rPr>
          <w:rFonts w:ascii="Times New Roman" w:hAnsi="Times New Roman" w:cs="Times New Roman"/>
          <w:color w:val="000000" w:themeColor="text1"/>
          <w:sz w:val="20"/>
          <w:szCs w:val="20"/>
        </w:rPr>
        <w:t xml:space="preserve"> body weight</w:t>
      </w:r>
      <w:r w:rsidR="0045296F" w:rsidRPr="00B7277D">
        <w:rPr>
          <w:rFonts w:ascii="Times New Roman" w:hAnsi="Times New Roman" w:cs="Times New Roman" w:hint="eastAsia"/>
          <w:color w:val="000000" w:themeColor="text1"/>
          <w:sz w:val="20"/>
          <w:szCs w:val="20"/>
        </w:rPr>
        <w:t>s</w:t>
      </w:r>
      <w:r w:rsidR="0045296F" w:rsidRPr="00B7277D">
        <w:rPr>
          <w:rFonts w:ascii="Times New Roman" w:hAnsi="Times New Roman" w:cs="Times New Roman"/>
          <w:color w:val="000000" w:themeColor="text1"/>
          <w:sz w:val="20"/>
          <w:szCs w:val="20"/>
        </w:rPr>
        <w:t xml:space="preserve"> reached 8 g, but </w:t>
      </w:r>
      <w:r w:rsidR="0045296F" w:rsidRPr="00B7277D">
        <w:rPr>
          <w:rFonts w:ascii="Times New Roman" w:hAnsi="Times New Roman" w:cs="Times New Roman" w:hint="eastAsia"/>
          <w:color w:val="000000" w:themeColor="text1"/>
          <w:sz w:val="20"/>
          <w:szCs w:val="20"/>
        </w:rPr>
        <w:t>to</w:t>
      </w:r>
      <w:r w:rsidR="0045296F" w:rsidRPr="00B7277D">
        <w:rPr>
          <w:rFonts w:ascii="Times New Roman" w:hAnsi="Times New Roman" w:cs="Times New Roman"/>
          <w:color w:val="000000" w:themeColor="text1"/>
          <w:sz w:val="20"/>
          <w:szCs w:val="20"/>
        </w:rPr>
        <w:t xml:space="preserve"> decreas</w:t>
      </w:r>
      <w:r w:rsidR="0045296F" w:rsidRPr="00B7277D">
        <w:rPr>
          <w:rFonts w:ascii="Times New Roman" w:hAnsi="Times New Roman" w:cs="Times New Roman" w:hint="eastAsia"/>
          <w:color w:val="000000" w:themeColor="text1"/>
          <w:sz w:val="20"/>
          <w:szCs w:val="20"/>
        </w:rPr>
        <w:t>e</w:t>
      </w:r>
      <w:r w:rsidR="0045296F" w:rsidRPr="00B7277D">
        <w:rPr>
          <w:rFonts w:ascii="Times New Roman" w:hAnsi="Times New Roman" w:cs="Times New Roman"/>
          <w:color w:val="000000" w:themeColor="text1"/>
          <w:sz w:val="20"/>
          <w:szCs w:val="20"/>
        </w:rPr>
        <w:t xml:space="preserve"> </w:t>
      </w:r>
      <w:r w:rsidR="0045296F" w:rsidRPr="00B7277D">
        <w:rPr>
          <w:rFonts w:ascii="Times New Roman" w:hAnsi="Times New Roman" w:cs="Times New Roman" w:hint="eastAsia"/>
          <w:color w:val="000000" w:themeColor="text1"/>
          <w:sz w:val="20"/>
          <w:szCs w:val="20"/>
        </w:rPr>
        <w:t xml:space="preserve">the </w:t>
      </w:r>
      <w:r w:rsidR="0045296F" w:rsidRPr="00B7277D">
        <w:rPr>
          <w:rFonts w:ascii="Times New Roman" w:hAnsi="Times New Roman" w:cs="Times New Roman"/>
          <w:color w:val="000000" w:themeColor="text1"/>
          <w:sz w:val="20"/>
          <w:szCs w:val="20"/>
        </w:rPr>
        <w:t xml:space="preserve">mortality </w:t>
      </w:r>
      <w:r w:rsidR="0045296F" w:rsidRPr="00B7277D">
        <w:rPr>
          <w:rFonts w:ascii="Times New Roman" w:hAnsi="Times New Roman" w:cs="Times New Roman" w:hint="eastAsia"/>
          <w:color w:val="000000" w:themeColor="text1"/>
          <w:sz w:val="20"/>
          <w:szCs w:val="20"/>
        </w:rPr>
        <w:t xml:space="preserve">rate </w:t>
      </w:r>
      <w:r w:rsidR="0045296F" w:rsidRPr="00B7277D">
        <w:rPr>
          <w:rFonts w:ascii="Times New Roman" w:hAnsi="Times New Roman" w:cs="Times New Roman"/>
          <w:color w:val="000000" w:themeColor="text1"/>
          <w:sz w:val="20"/>
          <w:szCs w:val="20"/>
        </w:rPr>
        <w:t xml:space="preserve">harvest </w:t>
      </w:r>
      <w:r w:rsidR="0045296F" w:rsidRPr="00B7277D">
        <w:rPr>
          <w:rFonts w:ascii="Times New Roman" w:hAnsi="Times New Roman" w:cs="Times New Roman" w:hint="eastAsia"/>
          <w:color w:val="000000" w:themeColor="text1"/>
          <w:sz w:val="20"/>
          <w:szCs w:val="20"/>
        </w:rPr>
        <w:t>was</w:t>
      </w:r>
      <w:r w:rsidR="0045296F" w:rsidRPr="00B7277D">
        <w:rPr>
          <w:rFonts w:ascii="Times New Roman" w:hAnsi="Times New Roman" w:cs="Times New Roman"/>
          <w:color w:val="000000" w:themeColor="text1"/>
          <w:sz w:val="20"/>
          <w:szCs w:val="20"/>
        </w:rPr>
        <w:t xml:space="preserve"> </w:t>
      </w:r>
      <w:r w:rsidR="0045296F" w:rsidRPr="00B7277D">
        <w:rPr>
          <w:rFonts w:ascii="Times New Roman" w:hAnsi="Times New Roman" w:cs="Times New Roman" w:hint="eastAsia"/>
          <w:color w:val="000000" w:themeColor="text1"/>
          <w:sz w:val="20"/>
          <w:szCs w:val="20"/>
        </w:rPr>
        <w:t xml:space="preserve">also </w:t>
      </w:r>
      <w:r w:rsidR="0045296F" w:rsidRPr="00B7277D">
        <w:rPr>
          <w:rFonts w:ascii="Times New Roman" w:hAnsi="Times New Roman" w:cs="Times New Roman"/>
          <w:color w:val="000000" w:themeColor="text1"/>
          <w:sz w:val="20"/>
          <w:szCs w:val="20"/>
        </w:rPr>
        <w:t xml:space="preserve">often performed </w:t>
      </w:r>
      <w:r w:rsidR="0045296F" w:rsidRPr="00B7277D">
        <w:rPr>
          <w:rFonts w:ascii="Times New Roman" w:hAnsi="Times New Roman" w:cs="Times New Roman" w:hint="eastAsia"/>
          <w:color w:val="000000" w:themeColor="text1"/>
          <w:sz w:val="20"/>
          <w:szCs w:val="20"/>
        </w:rPr>
        <w:t>before the shrimp reached this size</w:t>
      </w:r>
      <w:r w:rsidR="0045296F" w:rsidRPr="00B7277D">
        <w:rPr>
          <w:rFonts w:ascii="Times New Roman" w:hAnsi="Times New Roman" w:cs="Times New Roman"/>
          <w:color w:val="000000" w:themeColor="text1"/>
          <w:sz w:val="20"/>
          <w:szCs w:val="20"/>
        </w:rPr>
        <w:t xml:space="preserve"> and sold when the body size is more than 3 g. The mortality during a single run was 16.28 ± 11.04% (mean ± SD). The system </w:t>
      </w:r>
      <w:r w:rsidR="0045296F" w:rsidRPr="00B7277D">
        <w:rPr>
          <w:rFonts w:ascii="Times New Roman" w:hAnsi="Times New Roman" w:cs="Times New Roman" w:hint="eastAsia"/>
          <w:color w:val="000000" w:themeColor="text1"/>
          <w:sz w:val="20"/>
          <w:szCs w:val="20"/>
        </w:rPr>
        <w:t>was</w:t>
      </w:r>
      <w:r w:rsidR="0045296F" w:rsidRPr="00B7277D">
        <w:rPr>
          <w:rFonts w:ascii="Times New Roman" w:hAnsi="Times New Roman" w:cs="Times New Roman"/>
          <w:color w:val="000000" w:themeColor="text1"/>
          <w:sz w:val="20"/>
          <w:szCs w:val="20"/>
        </w:rPr>
        <w:t xml:space="preserve"> regularly operated by </w:t>
      </w:r>
      <w:r w:rsidR="0045296F" w:rsidRPr="00B7277D">
        <w:rPr>
          <w:rFonts w:ascii="Times New Roman" w:hAnsi="Times New Roman" w:cs="Times New Roman" w:hint="eastAsia"/>
          <w:color w:val="000000" w:themeColor="text1"/>
          <w:sz w:val="20"/>
          <w:szCs w:val="20"/>
        </w:rPr>
        <w:t>two</w:t>
      </w:r>
      <w:r w:rsidR="0045296F" w:rsidRPr="00B7277D">
        <w:rPr>
          <w:rFonts w:ascii="Times New Roman" w:hAnsi="Times New Roman" w:cs="Times New Roman"/>
          <w:color w:val="000000" w:themeColor="text1"/>
          <w:sz w:val="20"/>
          <w:szCs w:val="20"/>
        </w:rPr>
        <w:t xml:space="preserve"> workers, but </w:t>
      </w:r>
      <w:r w:rsidR="0045296F" w:rsidRPr="00B7277D">
        <w:rPr>
          <w:rFonts w:ascii="Times New Roman" w:hAnsi="Times New Roman" w:cs="Times New Roman" w:hint="eastAsia"/>
          <w:color w:val="000000" w:themeColor="text1"/>
          <w:sz w:val="20"/>
          <w:szCs w:val="20"/>
        </w:rPr>
        <w:t xml:space="preserve">an </w:t>
      </w:r>
      <w:r w:rsidR="0045296F" w:rsidRPr="00B7277D">
        <w:rPr>
          <w:rFonts w:ascii="Times New Roman" w:hAnsi="Times New Roman" w:cs="Times New Roman"/>
          <w:color w:val="000000" w:themeColor="text1"/>
          <w:sz w:val="20"/>
          <w:szCs w:val="20"/>
        </w:rPr>
        <w:t xml:space="preserve">additional </w:t>
      </w:r>
      <w:r w:rsidR="0045296F" w:rsidRPr="00B7277D">
        <w:rPr>
          <w:rFonts w:ascii="Times New Roman" w:hAnsi="Times New Roman" w:cs="Times New Roman" w:hint="eastAsia"/>
          <w:color w:val="000000" w:themeColor="text1"/>
          <w:sz w:val="20"/>
          <w:szCs w:val="20"/>
        </w:rPr>
        <w:t>four</w:t>
      </w:r>
      <w:r w:rsidR="0045296F" w:rsidRPr="00B7277D">
        <w:rPr>
          <w:rFonts w:ascii="Times New Roman" w:hAnsi="Times New Roman" w:cs="Times New Roman"/>
          <w:color w:val="000000" w:themeColor="text1"/>
          <w:sz w:val="20"/>
          <w:szCs w:val="20"/>
        </w:rPr>
        <w:t xml:space="preserve"> workers </w:t>
      </w:r>
      <w:r w:rsidR="0045296F" w:rsidRPr="00B7277D">
        <w:rPr>
          <w:rFonts w:ascii="Times New Roman" w:hAnsi="Times New Roman" w:cs="Times New Roman" w:hint="eastAsia"/>
          <w:color w:val="000000" w:themeColor="text1"/>
          <w:sz w:val="20"/>
          <w:szCs w:val="20"/>
        </w:rPr>
        <w:t>were</w:t>
      </w:r>
      <w:r w:rsidR="0045296F" w:rsidRPr="00B7277D">
        <w:rPr>
          <w:rFonts w:ascii="Times New Roman" w:hAnsi="Times New Roman" w:cs="Times New Roman"/>
          <w:color w:val="000000" w:themeColor="text1"/>
          <w:sz w:val="20"/>
          <w:szCs w:val="20"/>
        </w:rPr>
        <w:t xml:space="preserve"> typically employed during harvesting. </w:t>
      </w:r>
      <w:r w:rsidR="0045296F" w:rsidRPr="00B7277D">
        <w:rPr>
          <w:rFonts w:ascii="Times New Roman" w:hAnsi="Times New Roman" w:cs="Times New Roman" w:hint="eastAsia"/>
          <w:color w:val="000000" w:themeColor="text1"/>
          <w:sz w:val="20"/>
          <w:szCs w:val="20"/>
        </w:rPr>
        <w:t>Ha</w:t>
      </w:r>
      <w:r w:rsidR="0045296F" w:rsidRPr="00B7277D">
        <w:rPr>
          <w:rFonts w:ascii="Times New Roman" w:hAnsi="Times New Roman" w:cs="Times New Roman"/>
          <w:color w:val="000000" w:themeColor="text1"/>
          <w:sz w:val="20"/>
          <w:szCs w:val="20"/>
        </w:rPr>
        <w:t xml:space="preserve">rvested shrimp </w:t>
      </w:r>
      <w:r w:rsidR="0045296F" w:rsidRPr="00B7277D">
        <w:rPr>
          <w:rFonts w:ascii="Times New Roman" w:hAnsi="Times New Roman" w:cs="Times New Roman" w:hint="eastAsia"/>
          <w:color w:val="000000" w:themeColor="text1"/>
          <w:sz w:val="20"/>
          <w:szCs w:val="20"/>
        </w:rPr>
        <w:t>were</w:t>
      </w:r>
      <w:r w:rsidR="0045296F" w:rsidRPr="00B7277D">
        <w:rPr>
          <w:rFonts w:ascii="Times New Roman" w:hAnsi="Times New Roman" w:cs="Times New Roman"/>
          <w:color w:val="000000" w:themeColor="text1"/>
          <w:sz w:val="20"/>
          <w:szCs w:val="20"/>
        </w:rPr>
        <w:t xml:space="preserve"> classified by body size</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the farm</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gate price change</w:t>
      </w:r>
      <w:r w:rsidR="0045296F" w:rsidRPr="00B7277D">
        <w:rPr>
          <w:rFonts w:ascii="Times New Roman" w:hAnsi="Times New Roman" w:cs="Times New Roman" w:hint="eastAsia"/>
          <w:color w:val="000000" w:themeColor="text1"/>
          <w:sz w:val="20"/>
          <w:szCs w:val="20"/>
        </w:rPr>
        <w:t>d</w:t>
      </w:r>
      <w:r w:rsidR="0045296F" w:rsidRPr="00B7277D">
        <w:rPr>
          <w:rFonts w:ascii="Times New Roman" w:hAnsi="Times New Roman" w:cs="Times New Roman"/>
          <w:color w:val="000000" w:themeColor="text1"/>
          <w:sz w:val="20"/>
          <w:szCs w:val="20"/>
        </w:rPr>
        <w:t xml:space="preserve"> at </w:t>
      </w:r>
      <w:r w:rsidR="0045296F" w:rsidRPr="00B7277D">
        <w:rPr>
          <w:rFonts w:ascii="Times New Roman" w:hAnsi="Times New Roman" w:cs="Times New Roman" w:hint="eastAsia"/>
          <w:color w:val="000000" w:themeColor="text1"/>
          <w:sz w:val="20"/>
          <w:szCs w:val="20"/>
        </w:rPr>
        <w:t>a</w:t>
      </w:r>
      <w:r w:rsidR="0045296F" w:rsidRPr="00B7277D">
        <w:rPr>
          <w:rFonts w:ascii="Times New Roman" w:hAnsi="Times New Roman" w:cs="Times New Roman"/>
          <w:color w:val="000000" w:themeColor="text1"/>
          <w:sz w:val="20"/>
          <w:szCs w:val="20"/>
        </w:rPr>
        <w:t xml:space="preserve"> size of 11.5 g. </w:t>
      </w:r>
      <w:r w:rsidR="0045296F" w:rsidRPr="00B7277D">
        <w:rPr>
          <w:rFonts w:ascii="Times New Roman" w:hAnsi="Times New Roman" w:cs="Times New Roman" w:hint="eastAsia"/>
          <w:color w:val="000000" w:themeColor="text1"/>
          <w:sz w:val="20"/>
          <w:szCs w:val="20"/>
        </w:rPr>
        <w:t>S</w:t>
      </w:r>
      <w:r w:rsidR="0045296F" w:rsidRPr="00B7277D">
        <w:rPr>
          <w:rFonts w:ascii="Times New Roman" w:hAnsi="Times New Roman" w:cs="Times New Roman"/>
          <w:color w:val="000000" w:themeColor="text1"/>
          <w:sz w:val="20"/>
          <w:szCs w:val="20"/>
        </w:rPr>
        <w:t xml:space="preserve">hrimp </w:t>
      </w:r>
      <w:r w:rsidR="0045296F" w:rsidRPr="00B7277D">
        <w:rPr>
          <w:rFonts w:ascii="Times New Roman" w:hAnsi="Times New Roman" w:cs="Times New Roman" w:hint="eastAsia"/>
          <w:color w:val="000000" w:themeColor="text1"/>
          <w:sz w:val="20"/>
          <w:szCs w:val="20"/>
        </w:rPr>
        <w:t xml:space="preserve">weighing </w:t>
      </w:r>
      <w:r w:rsidR="0045296F" w:rsidRPr="00B7277D">
        <w:rPr>
          <w:rFonts w:ascii="Times New Roman" w:hAnsi="Times New Roman" w:cs="Times New Roman"/>
          <w:color w:val="000000" w:themeColor="text1"/>
          <w:sz w:val="20"/>
          <w:szCs w:val="20"/>
        </w:rPr>
        <w:t xml:space="preserve">less than 11.5 g </w:t>
      </w:r>
      <w:r w:rsidR="0045296F" w:rsidRPr="00B7277D">
        <w:rPr>
          <w:rFonts w:ascii="Times New Roman" w:hAnsi="Times New Roman" w:cs="Times New Roman" w:hint="eastAsia"/>
          <w:color w:val="000000" w:themeColor="text1"/>
          <w:sz w:val="20"/>
          <w:szCs w:val="20"/>
        </w:rPr>
        <w:t xml:space="preserve">were </w:t>
      </w:r>
      <w:r w:rsidR="0045296F" w:rsidRPr="00B7277D">
        <w:rPr>
          <w:rFonts w:ascii="Times New Roman" w:hAnsi="Times New Roman" w:cs="Times New Roman"/>
          <w:color w:val="000000" w:themeColor="text1"/>
          <w:sz w:val="20"/>
          <w:szCs w:val="20"/>
        </w:rPr>
        <w:t>sold at 2500 yen/kg, and th</w:t>
      </w:r>
      <w:r w:rsidR="0045296F" w:rsidRPr="00B7277D">
        <w:rPr>
          <w:rFonts w:ascii="Times New Roman" w:hAnsi="Times New Roman" w:cs="Times New Roman" w:hint="eastAsia"/>
          <w:color w:val="000000" w:themeColor="text1"/>
          <w:sz w:val="20"/>
          <w:szCs w:val="20"/>
        </w:rPr>
        <w:t xml:space="preserve">ose weighing </w:t>
      </w:r>
      <w:r w:rsidR="0045296F" w:rsidRPr="00B7277D">
        <w:rPr>
          <w:rFonts w:ascii="Times New Roman" w:hAnsi="Times New Roman" w:cs="Times New Roman"/>
          <w:color w:val="000000" w:themeColor="text1"/>
          <w:sz w:val="20"/>
          <w:szCs w:val="20"/>
        </w:rPr>
        <w:t xml:space="preserve">at least 11.5 g </w:t>
      </w:r>
      <w:r w:rsidR="0045296F" w:rsidRPr="00B7277D">
        <w:rPr>
          <w:rFonts w:ascii="Times New Roman" w:hAnsi="Times New Roman" w:cs="Times New Roman" w:hint="eastAsia"/>
          <w:color w:val="000000" w:themeColor="text1"/>
          <w:sz w:val="20"/>
          <w:szCs w:val="20"/>
        </w:rPr>
        <w:t xml:space="preserve">were sold for </w:t>
      </w:r>
      <w:r w:rsidR="0045296F" w:rsidRPr="00B7277D">
        <w:rPr>
          <w:rFonts w:ascii="Times New Roman" w:hAnsi="Times New Roman" w:cs="Times New Roman"/>
          <w:color w:val="000000" w:themeColor="text1"/>
          <w:sz w:val="20"/>
          <w:szCs w:val="20"/>
        </w:rPr>
        <w:t xml:space="preserve">1,000 yen/kg </w:t>
      </w:r>
      <w:r w:rsidR="0045296F" w:rsidRPr="00B7277D">
        <w:rPr>
          <w:rFonts w:ascii="Times New Roman" w:hAnsi="Times New Roman" w:cs="Times New Roman" w:hint="eastAsia"/>
          <w:color w:val="000000" w:themeColor="text1"/>
          <w:sz w:val="20"/>
          <w:szCs w:val="20"/>
        </w:rPr>
        <w:t xml:space="preserve">more </w:t>
      </w:r>
      <w:r w:rsidR="0045296F" w:rsidRPr="00B7277D">
        <w:rPr>
          <w:rFonts w:ascii="Times New Roman" w:hAnsi="Times New Roman" w:cs="Times New Roman"/>
          <w:color w:val="000000" w:themeColor="text1"/>
          <w:sz w:val="20"/>
          <w:szCs w:val="20"/>
        </w:rPr>
        <w:t>than th</w:t>
      </w:r>
      <w:r w:rsidR="0045296F" w:rsidRPr="00B7277D">
        <w:rPr>
          <w:rFonts w:ascii="Times New Roman" w:hAnsi="Times New Roman" w:cs="Times New Roman" w:hint="eastAsia"/>
          <w:color w:val="000000" w:themeColor="text1"/>
          <w:sz w:val="20"/>
          <w:szCs w:val="20"/>
        </w:rPr>
        <w:t>e smaller ones</w:t>
      </w:r>
      <w:r w:rsidR="0045296F" w:rsidRPr="00B7277D">
        <w:rPr>
          <w:rFonts w:ascii="Times New Roman" w:hAnsi="Times New Roman" w:cs="Times New Roman"/>
          <w:color w:val="000000" w:themeColor="text1"/>
          <w:sz w:val="20"/>
          <w:szCs w:val="20"/>
        </w:rPr>
        <w:t xml:space="preserve">. </w:t>
      </w:r>
      <w:r w:rsidR="002016A1" w:rsidRPr="00B7277D">
        <w:rPr>
          <w:rFonts w:ascii="Times New Roman" w:hAnsi="Times New Roman" w:cs="Times New Roman"/>
          <w:color w:val="000000" w:themeColor="text1"/>
          <w:sz w:val="20"/>
          <w:szCs w:val="20"/>
        </w:rPr>
        <w:t>T</w:t>
      </w:r>
      <w:r w:rsidR="0045296F" w:rsidRPr="00B7277D">
        <w:rPr>
          <w:rFonts w:ascii="Times New Roman" w:hAnsi="Times New Roman" w:cs="Times New Roman"/>
          <w:color w:val="000000" w:themeColor="text1"/>
          <w:sz w:val="20"/>
          <w:szCs w:val="20"/>
        </w:rPr>
        <w:t xml:space="preserve">he price </w:t>
      </w:r>
      <w:r w:rsidR="0045296F" w:rsidRPr="00B7277D">
        <w:rPr>
          <w:rFonts w:ascii="Times New Roman" w:hAnsi="Times New Roman" w:cs="Times New Roman" w:hint="eastAsia"/>
          <w:color w:val="000000" w:themeColor="text1"/>
          <w:sz w:val="20"/>
          <w:szCs w:val="20"/>
        </w:rPr>
        <w:t>was</w:t>
      </w:r>
      <w:r w:rsidR="0045296F" w:rsidRPr="00B7277D">
        <w:rPr>
          <w:rFonts w:ascii="Times New Roman" w:hAnsi="Times New Roman" w:cs="Times New Roman"/>
          <w:color w:val="000000" w:themeColor="text1"/>
          <w:sz w:val="20"/>
          <w:szCs w:val="20"/>
        </w:rPr>
        <w:t xml:space="preserve"> fixed </w:t>
      </w:r>
      <w:r w:rsidR="0045296F" w:rsidRPr="00B7277D">
        <w:rPr>
          <w:rFonts w:ascii="Times New Roman" w:hAnsi="Times New Roman" w:cs="Times New Roman" w:hint="eastAsia"/>
          <w:color w:val="000000" w:themeColor="text1"/>
          <w:sz w:val="20"/>
          <w:szCs w:val="20"/>
        </w:rPr>
        <w:t xml:space="preserve">in advance </w:t>
      </w:r>
      <w:r w:rsidR="0045296F" w:rsidRPr="00B7277D">
        <w:rPr>
          <w:rFonts w:ascii="Times New Roman" w:hAnsi="Times New Roman" w:cs="Times New Roman"/>
          <w:color w:val="000000" w:themeColor="text1"/>
          <w:sz w:val="20"/>
          <w:szCs w:val="20"/>
        </w:rPr>
        <w:t xml:space="preserve">by long-term contracts with buyers and </w:t>
      </w:r>
      <w:r w:rsidR="0045296F" w:rsidRPr="00B7277D">
        <w:rPr>
          <w:rFonts w:ascii="Times New Roman" w:hAnsi="Times New Roman" w:cs="Times New Roman" w:hint="eastAsia"/>
          <w:color w:val="000000" w:themeColor="text1"/>
          <w:sz w:val="20"/>
          <w:szCs w:val="20"/>
        </w:rPr>
        <w:t xml:space="preserve">did </w:t>
      </w:r>
      <w:r w:rsidR="0045296F" w:rsidRPr="00B7277D">
        <w:rPr>
          <w:rFonts w:ascii="Times New Roman" w:hAnsi="Times New Roman" w:cs="Times New Roman"/>
          <w:color w:val="000000" w:themeColor="text1"/>
          <w:sz w:val="20"/>
          <w:szCs w:val="20"/>
        </w:rPr>
        <w:t>not change</w:t>
      </w:r>
      <w:r w:rsidR="0045296F" w:rsidRPr="00B7277D">
        <w:rPr>
          <w:rFonts w:ascii="Times New Roman" w:hAnsi="Times New Roman" w:cs="Times New Roman" w:hint="eastAsia"/>
          <w:color w:val="000000" w:themeColor="text1"/>
          <w:sz w:val="20"/>
          <w:szCs w:val="20"/>
        </w:rPr>
        <w:t xml:space="preserve"> with market </w:t>
      </w:r>
      <w:r w:rsidR="0045296F" w:rsidRPr="00B7277D">
        <w:rPr>
          <w:rFonts w:ascii="Times New Roman" w:hAnsi="Times New Roman" w:cs="Times New Roman"/>
          <w:color w:val="000000" w:themeColor="text1"/>
          <w:sz w:val="20"/>
          <w:szCs w:val="20"/>
        </w:rPr>
        <w:t xml:space="preserve">supply and demand. </w:t>
      </w:r>
    </w:p>
    <w:p w:rsidR="0045296F" w:rsidRPr="00B7277D" w:rsidRDefault="00105AD3" w:rsidP="0045296F">
      <w:pPr>
        <w:ind w:firstLineChars="150" w:firstLine="300"/>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Rearing data were taken at particular time points </w:t>
      </w:r>
      <w:r w:rsidR="00354671" w:rsidRPr="00B7277D">
        <w:rPr>
          <w:rFonts w:ascii="Times New Roman" w:hAnsi="Times New Roman" w:cs="Times New Roman" w:hint="eastAsia"/>
          <w:color w:val="000000" w:themeColor="text1"/>
          <w:sz w:val="20"/>
          <w:szCs w:val="20"/>
        </w:rPr>
        <w:t xml:space="preserve">for </w:t>
      </w:r>
      <w:r w:rsidR="00354671" w:rsidRPr="00B7277D">
        <w:rPr>
          <w:rFonts w:ascii="Times New Roman" w:hAnsi="Times New Roman" w:cs="Times New Roman"/>
          <w:color w:val="000000" w:themeColor="text1"/>
          <w:sz w:val="20"/>
          <w:szCs w:val="20"/>
        </w:rPr>
        <w:t>each item</w:t>
      </w:r>
      <w:r w:rsidRPr="00B7277D">
        <w:rPr>
          <w:rFonts w:ascii="Times New Roman" w:hAnsi="Times New Roman" w:cs="Times New Roman"/>
          <w:color w:val="000000" w:themeColor="text1"/>
          <w:sz w:val="20"/>
          <w:szCs w:val="20"/>
        </w:rPr>
        <w:t>.</w:t>
      </w:r>
      <w:r w:rsidR="0045296F" w:rsidRPr="00B7277D">
        <w:rPr>
          <w:rFonts w:ascii="Times New Roman" w:hAnsi="Times New Roman" w:cs="Times New Roman"/>
          <w:color w:val="000000" w:themeColor="text1"/>
          <w:sz w:val="20"/>
          <w:szCs w:val="20"/>
        </w:rPr>
        <w:t xml:space="preserve"> </w:t>
      </w:r>
      <w:r w:rsidR="0045296F" w:rsidRPr="00B7277D">
        <w:rPr>
          <w:rFonts w:ascii="Times New Roman" w:hAnsi="Times New Roman" w:cs="Times New Roman" w:hint="eastAsia"/>
          <w:color w:val="000000" w:themeColor="text1"/>
          <w:sz w:val="20"/>
          <w:szCs w:val="20"/>
        </w:rPr>
        <w:t>W</w:t>
      </w:r>
      <w:r w:rsidR="0045296F" w:rsidRPr="00B7277D">
        <w:rPr>
          <w:rFonts w:ascii="Times New Roman" w:hAnsi="Times New Roman" w:cs="Times New Roman"/>
          <w:color w:val="000000" w:themeColor="text1"/>
          <w:sz w:val="20"/>
          <w:szCs w:val="20"/>
        </w:rPr>
        <w:t>ater temperature, dissolved oxygen</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and pH </w:t>
      </w:r>
      <w:r w:rsidR="0045296F" w:rsidRPr="00B7277D">
        <w:rPr>
          <w:rFonts w:ascii="Times New Roman" w:hAnsi="Times New Roman" w:cs="Times New Roman" w:hint="eastAsia"/>
          <w:color w:val="000000" w:themeColor="text1"/>
          <w:sz w:val="20"/>
          <w:szCs w:val="20"/>
        </w:rPr>
        <w:t xml:space="preserve">values were obtained </w:t>
      </w:r>
      <w:r w:rsidR="0045296F" w:rsidRPr="00B7277D">
        <w:rPr>
          <w:rFonts w:ascii="Times New Roman" w:hAnsi="Times New Roman" w:cs="Times New Roman"/>
          <w:color w:val="000000" w:themeColor="text1"/>
          <w:sz w:val="20"/>
          <w:szCs w:val="20"/>
        </w:rPr>
        <w:t>daily, and alkalinity, NH</w:t>
      </w:r>
      <w:r w:rsidR="0045296F" w:rsidRPr="00B7277D">
        <w:rPr>
          <w:rFonts w:ascii="Times New Roman" w:hAnsi="Times New Roman" w:cs="Times New Roman"/>
          <w:color w:val="000000" w:themeColor="text1"/>
          <w:sz w:val="20"/>
          <w:szCs w:val="20"/>
          <w:vertAlign w:val="subscript"/>
        </w:rPr>
        <w:t>4</w:t>
      </w:r>
      <w:r w:rsidR="0045296F" w:rsidRPr="00B7277D">
        <w:rPr>
          <w:rFonts w:ascii="Times New Roman" w:hAnsi="Times New Roman" w:cs="Times New Roman"/>
          <w:color w:val="000000" w:themeColor="text1"/>
          <w:sz w:val="20"/>
          <w:szCs w:val="20"/>
        </w:rPr>
        <w:t>-N</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and NO</w:t>
      </w:r>
      <w:r w:rsidR="0045296F" w:rsidRPr="00B7277D">
        <w:rPr>
          <w:rFonts w:ascii="Times New Roman" w:hAnsi="Times New Roman" w:cs="Times New Roman"/>
          <w:color w:val="000000" w:themeColor="text1"/>
          <w:sz w:val="20"/>
          <w:szCs w:val="20"/>
          <w:vertAlign w:val="subscript"/>
        </w:rPr>
        <w:t>2</w:t>
      </w:r>
      <w:r w:rsidR="0045296F" w:rsidRPr="00B7277D">
        <w:rPr>
          <w:rFonts w:ascii="Times New Roman" w:hAnsi="Times New Roman" w:cs="Times New Roman"/>
          <w:color w:val="000000" w:themeColor="text1"/>
          <w:sz w:val="20"/>
          <w:szCs w:val="20"/>
        </w:rPr>
        <w:t>-N w</w:t>
      </w:r>
      <w:r w:rsidR="0045296F" w:rsidRPr="00B7277D">
        <w:rPr>
          <w:rFonts w:ascii="Times New Roman" w:hAnsi="Times New Roman" w:cs="Times New Roman" w:hint="eastAsia"/>
          <w:color w:val="000000" w:themeColor="text1"/>
          <w:sz w:val="20"/>
          <w:szCs w:val="20"/>
        </w:rPr>
        <w:t xml:space="preserve">ere measured </w:t>
      </w:r>
      <w:r w:rsidR="0045296F" w:rsidRPr="00B7277D">
        <w:rPr>
          <w:rFonts w:ascii="Times New Roman" w:hAnsi="Times New Roman" w:cs="Times New Roman"/>
          <w:color w:val="000000" w:themeColor="text1"/>
          <w:sz w:val="20"/>
          <w:szCs w:val="20"/>
        </w:rPr>
        <w:t xml:space="preserve">almost daily. </w:t>
      </w:r>
      <w:r w:rsidR="0045296F" w:rsidRPr="00B7277D">
        <w:rPr>
          <w:rFonts w:ascii="Times New Roman" w:hAnsi="Times New Roman" w:cs="Times New Roman" w:hint="eastAsia"/>
          <w:color w:val="000000" w:themeColor="text1"/>
          <w:sz w:val="20"/>
          <w:szCs w:val="20"/>
        </w:rPr>
        <w:t>D</w:t>
      </w:r>
      <w:r w:rsidR="0045296F" w:rsidRPr="00B7277D">
        <w:rPr>
          <w:rFonts w:ascii="Times New Roman" w:hAnsi="Times New Roman" w:cs="Times New Roman"/>
          <w:color w:val="000000" w:themeColor="text1"/>
          <w:sz w:val="20"/>
          <w:szCs w:val="20"/>
        </w:rPr>
        <w:t>ata o</w:t>
      </w:r>
      <w:r w:rsidR="0045296F" w:rsidRPr="00B7277D">
        <w:rPr>
          <w:rFonts w:ascii="Times New Roman" w:hAnsi="Times New Roman" w:cs="Times New Roman" w:hint="eastAsia"/>
          <w:color w:val="000000" w:themeColor="text1"/>
          <w:sz w:val="20"/>
          <w:szCs w:val="20"/>
        </w:rPr>
        <w:t>n</w:t>
      </w:r>
      <w:r w:rsidR="0045296F" w:rsidRPr="00B7277D">
        <w:rPr>
          <w:rFonts w:ascii="Times New Roman" w:hAnsi="Times New Roman" w:cs="Times New Roman"/>
          <w:color w:val="000000" w:themeColor="text1"/>
          <w:sz w:val="20"/>
          <w:szCs w:val="20"/>
        </w:rPr>
        <w:t xml:space="preserve"> salinity, inorganic ions, NO</w:t>
      </w:r>
      <w:r w:rsidR="0045296F" w:rsidRPr="00B7277D">
        <w:rPr>
          <w:rFonts w:ascii="Times New Roman" w:hAnsi="Times New Roman" w:cs="Times New Roman"/>
          <w:color w:val="000000" w:themeColor="text1"/>
          <w:sz w:val="20"/>
          <w:szCs w:val="20"/>
          <w:vertAlign w:val="subscript"/>
        </w:rPr>
        <w:t>3</w:t>
      </w:r>
      <w:r w:rsidR="0045296F" w:rsidRPr="00B7277D">
        <w:rPr>
          <w:rFonts w:ascii="Times New Roman" w:hAnsi="Times New Roman" w:cs="Times New Roman"/>
          <w:color w:val="000000" w:themeColor="text1"/>
          <w:sz w:val="20"/>
          <w:szCs w:val="20"/>
        </w:rPr>
        <w:t>-N</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and mean body weight of 50 individuals were </w:t>
      </w:r>
      <w:r w:rsidR="0045296F" w:rsidRPr="00B7277D">
        <w:rPr>
          <w:rFonts w:ascii="Times New Roman" w:hAnsi="Times New Roman" w:cs="Times New Roman" w:hint="eastAsia"/>
          <w:color w:val="000000" w:themeColor="text1"/>
          <w:sz w:val="20"/>
          <w:szCs w:val="20"/>
        </w:rPr>
        <w:t xml:space="preserve">obtained </w:t>
      </w:r>
      <w:r w:rsidR="0045296F" w:rsidRPr="00B7277D">
        <w:rPr>
          <w:rFonts w:ascii="Times New Roman" w:hAnsi="Times New Roman" w:cs="Times New Roman"/>
          <w:color w:val="000000" w:themeColor="text1"/>
          <w:sz w:val="20"/>
          <w:szCs w:val="20"/>
        </w:rPr>
        <w:t xml:space="preserve">weekly, and </w:t>
      </w:r>
      <w:r w:rsidR="0045296F" w:rsidRPr="00B7277D">
        <w:rPr>
          <w:rFonts w:ascii="Times New Roman" w:hAnsi="Times New Roman" w:cs="Times New Roman" w:hint="eastAsia"/>
          <w:color w:val="000000" w:themeColor="text1"/>
          <w:sz w:val="20"/>
          <w:szCs w:val="20"/>
        </w:rPr>
        <w:t xml:space="preserve">the count of </w:t>
      </w:r>
      <w:r w:rsidR="0045296F" w:rsidRPr="00B7277D">
        <w:rPr>
          <w:rFonts w:ascii="Times New Roman" w:hAnsi="Times New Roman" w:cs="Times New Roman"/>
          <w:color w:val="000000" w:themeColor="text1"/>
          <w:sz w:val="20"/>
          <w:szCs w:val="20"/>
        </w:rPr>
        <w:t xml:space="preserve">viable bacteria was </w:t>
      </w:r>
      <w:r w:rsidR="0045296F" w:rsidRPr="00B7277D">
        <w:rPr>
          <w:rFonts w:ascii="Times New Roman" w:hAnsi="Times New Roman" w:cs="Times New Roman" w:hint="eastAsia"/>
          <w:color w:val="000000" w:themeColor="text1"/>
          <w:sz w:val="20"/>
          <w:szCs w:val="20"/>
        </w:rPr>
        <w:t xml:space="preserve">obtained </w:t>
      </w:r>
      <w:r w:rsidR="0045296F" w:rsidRPr="00B7277D">
        <w:rPr>
          <w:rFonts w:ascii="Times New Roman" w:hAnsi="Times New Roman" w:cs="Times New Roman"/>
          <w:color w:val="000000" w:themeColor="text1"/>
          <w:sz w:val="20"/>
          <w:szCs w:val="20"/>
        </w:rPr>
        <w:t>at intervals of a</w:t>
      </w:r>
      <w:r w:rsidR="0045296F" w:rsidRPr="00B7277D">
        <w:rPr>
          <w:rFonts w:ascii="Times New Roman" w:hAnsi="Times New Roman" w:cs="Times New Roman" w:hint="eastAsia"/>
          <w:color w:val="000000" w:themeColor="text1"/>
          <w:sz w:val="20"/>
          <w:szCs w:val="20"/>
        </w:rPr>
        <w:t xml:space="preserve">bout </w:t>
      </w:r>
      <w:r w:rsidR="0045296F" w:rsidRPr="00B7277D">
        <w:rPr>
          <w:rFonts w:ascii="Times New Roman" w:hAnsi="Times New Roman" w:cs="Times New Roman"/>
          <w:color w:val="000000" w:themeColor="text1"/>
          <w:sz w:val="20"/>
          <w:szCs w:val="20"/>
        </w:rPr>
        <w:t xml:space="preserve">2 weeks. The weekly data were linearly supplemented and transformed to daily data. </w:t>
      </w:r>
      <w:r w:rsidR="0045296F" w:rsidRPr="00B7277D">
        <w:rPr>
          <w:rFonts w:ascii="Times New Roman" w:hAnsi="Times New Roman" w:cs="Times New Roman" w:hint="eastAsia"/>
          <w:color w:val="000000" w:themeColor="text1"/>
          <w:sz w:val="20"/>
          <w:szCs w:val="20"/>
        </w:rPr>
        <w:t>M</w:t>
      </w:r>
      <w:r w:rsidR="0045296F" w:rsidRPr="00B7277D">
        <w:rPr>
          <w:rFonts w:ascii="Times New Roman" w:hAnsi="Times New Roman" w:cs="Times New Roman"/>
          <w:color w:val="000000" w:themeColor="text1"/>
          <w:sz w:val="20"/>
          <w:szCs w:val="20"/>
        </w:rPr>
        <w:t>onthly data o</w:t>
      </w:r>
      <w:r w:rsidR="0045296F" w:rsidRPr="00B7277D">
        <w:rPr>
          <w:rFonts w:ascii="Times New Roman" w:hAnsi="Times New Roman" w:cs="Times New Roman" w:hint="eastAsia"/>
          <w:color w:val="000000" w:themeColor="text1"/>
          <w:sz w:val="20"/>
          <w:szCs w:val="20"/>
        </w:rPr>
        <w:t>n</w:t>
      </w:r>
      <w:r w:rsidR="0045296F" w:rsidRPr="00B7277D">
        <w:rPr>
          <w:rFonts w:ascii="Times New Roman" w:hAnsi="Times New Roman" w:cs="Times New Roman"/>
          <w:color w:val="000000" w:themeColor="text1"/>
          <w:sz w:val="20"/>
          <w:szCs w:val="20"/>
        </w:rPr>
        <w:t xml:space="preserve"> </w:t>
      </w:r>
      <w:r w:rsidR="0045296F" w:rsidRPr="00B7277D">
        <w:rPr>
          <w:rFonts w:ascii="Times New Roman" w:hAnsi="Times New Roman" w:cs="Times New Roman" w:hint="eastAsia"/>
          <w:color w:val="000000" w:themeColor="text1"/>
          <w:sz w:val="20"/>
          <w:szCs w:val="20"/>
        </w:rPr>
        <w:t xml:space="preserve">costs of </w:t>
      </w:r>
      <w:r w:rsidR="0045296F" w:rsidRPr="00B7277D">
        <w:rPr>
          <w:rFonts w:ascii="Times New Roman" w:hAnsi="Times New Roman" w:cs="Times New Roman"/>
          <w:color w:val="000000" w:themeColor="text1"/>
          <w:sz w:val="20"/>
          <w:szCs w:val="20"/>
        </w:rPr>
        <w:t>electricity and fuel</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w:t>
      </w:r>
      <w:r w:rsidR="0045296F" w:rsidRPr="00B7277D">
        <w:rPr>
          <w:rFonts w:ascii="Times New Roman" w:hAnsi="Times New Roman" w:cs="Times New Roman" w:hint="eastAsia"/>
          <w:color w:val="000000" w:themeColor="text1"/>
          <w:sz w:val="20"/>
          <w:szCs w:val="20"/>
        </w:rPr>
        <w:t xml:space="preserve">the </w:t>
      </w:r>
      <w:r w:rsidR="0045296F" w:rsidRPr="00B7277D">
        <w:rPr>
          <w:rFonts w:ascii="Times New Roman" w:hAnsi="Times New Roman" w:cs="Times New Roman"/>
          <w:color w:val="000000" w:themeColor="text1"/>
          <w:sz w:val="20"/>
          <w:szCs w:val="20"/>
        </w:rPr>
        <w:t>unit price of products</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 xml:space="preserve"> and business income and expenditure for a year </w:t>
      </w:r>
      <w:r w:rsidR="0045296F" w:rsidRPr="00B7277D">
        <w:rPr>
          <w:rFonts w:ascii="Times New Roman" w:hAnsi="Times New Roman" w:cs="Times New Roman" w:hint="eastAsia"/>
          <w:color w:val="000000" w:themeColor="text1"/>
          <w:sz w:val="20"/>
          <w:szCs w:val="20"/>
        </w:rPr>
        <w:t>were</w:t>
      </w:r>
      <w:r w:rsidR="0045296F" w:rsidRPr="00B7277D">
        <w:rPr>
          <w:rFonts w:ascii="Times New Roman" w:hAnsi="Times New Roman" w:cs="Times New Roman"/>
          <w:color w:val="000000" w:themeColor="text1"/>
          <w:sz w:val="20"/>
          <w:szCs w:val="20"/>
        </w:rPr>
        <w:t xml:space="preserve"> also obtained.</w:t>
      </w:r>
    </w:p>
    <w:p w:rsidR="003A3D05" w:rsidRPr="00B7277D" w:rsidRDefault="003A3D05" w:rsidP="003A3D05">
      <w:pPr>
        <w:widowControl/>
        <w:jc w:val="left"/>
        <w:rPr>
          <w:rFonts w:ascii="Times New Roman" w:hAnsi="Times New Roman" w:cs="Times New Roman"/>
          <w:b/>
          <w:color w:val="000000" w:themeColor="text1"/>
          <w:sz w:val="20"/>
          <w:szCs w:val="20"/>
        </w:rPr>
      </w:pPr>
    </w:p>
    <w:p w:rsidR="00997680" w:rsidRPr="00B7277D" w:rsidRDefault="00C44DF3" w:rsidP="003A3D05">
      <w:pPr>
        <w:widowControl/>
        <w:jc w:val="left"/>
        <w:rPr>
          <w:rFonts w:ascii="Times New Roman" w:hAnsi="Times New Roman" w:cs="Times New Roman"/>
          <w:b/>
          <w:color w:val="000000" w:themeColor="text1"/>
          <w:sz w:val="20"/>
          <w:szCs w:val="20"/>
        </w:rPr>
      </w:pPr>
      <w:r w:rsidRPr="00B7277D">
        <w:rPr>
          <w:rFonts w:ascii="Times New Roman" w:hAnsi="Times New Roman" w:cs="Times New Roman"/>
          <w:b/>
          <w:color w:val="000000" w:themeColor="text1"/>
          <w:sz w:val="20"/>
          <w:szCs w:val="20"/>
        </w:rPr>
        <w:t xml:space="preserve">2. Supplementary material </w:t>
      </w:r>
      <w:r w:rsidR="00D47AA4" w:rsidRPr="00B7277D">
        <w:rPr>
          <w:rFonts w:ascii="Times New Roman" w:hAnsi="Times New Roman" w:cs="Times New Roman"/>
          <w:b/>
          <w:color w:val="000000" w:themeColor="text1"/>
          <w:sz w:val="20"/>
          <w:szCs w:val="20"/>
        </w:rPr>
        <w:t>for</w:t>
      </w:r>
      <w:r w:rsidRPr="00B7277D">
        <w:rPr>
          <w:rFonts w:ascii="Times New Roman" w:hAnsi="Times New Roman" w:cs="Times New Roman"/>
          <w:b/>
          <w:color w:val="000000" w:themeColor="text1"/>
          <w:sz w:val="20"/>
          <w:szCs w:val="20"/>
        </w:rPr>
        <w:t xml:space="preserve"> Materials and Methods, “</w:t>
      </w:r>
      <w:r w:rsidR="00983EAA" w:rsidRPr="00B7277D">
        <w:rPr>
          <w:rFonts w:ascii="Times New Roman" w:hAnsi="Times New Roman" w:cs="Times New Roman"/>
          <w:b/>
          <w:color w:val="000000" w:themeColor="text1"/>
          <w:sz w:val="20"/>
          <w:szCs w:val="20"/>
        </w:rPr>
        <w:t>Concept of analysis and model specification</w:t>
      </w:r>
      <w:r w:rsidRPr="00B7277D">
        <w:rPr>
          <w:rFonts w:ascii="Times New Roman" w:hAnsi="Times New Roman" w:cs="Times New Roman"/>
          <w:b/>
          <w:color w:val="000000" w:themeColor="text1"/>
          <w:sz w:val="20"/>
          <w:szCs w:val="20"/>
        </w:rPr>
        <w:t>”</w:t>
      </w:r>
    </w:p>
    <w:p w:rsidR="00C44DF3" w:rsidRPr="00B7277D" w:rsidRDefault="0045296F" w:rsidP="00C44DF3">
      <w:pPr>
        <w:rPr>
          <w:rFonts w:ascii="Times New Roman" w:hAnsi="Times New Roman" w:cs="Times New Roman"/>
          <w:color w:val="000000" w:themeColor="text1"/>
          <w:sz w:val="20"/>
          <w:szCs w:val="20"/>
        </w:rPr>
      </w:pPr>
      <w:r w:rsidRPr="00B7277D">
        <w:rPr>
          <w:rFonts w:ascii="Times New Roman" w:hAnsi="Times New Roman" w:cs="Times New Roman" w:hint="eastAsia"/>
          <w:b/>
          <w:color w:val="000000" w:themeColor="text1"/>
          <w:sz w:val="20"/>
          <w:szCs w:val="20"/>
          <w:u w:val="single"/>
        </w:rPr>
        <w:t>P</w:t>
      </w:r>
      <w:r w:rsidRPr="00B7277D">
        <w:rPr>
          <w:rFonts w:ascii="Times New Roman" w:hAnsi="Times New Roman" w:cs="Times New Roman"/>
          <w:b/>
          <w:color w:val="000000" w:themeColor="text1"/>
          <w:sz w:val="20"/>
          <w:szCs w:val="20"/>
          <w:u w:val="single"/>
        </w:rPr>
        <w:t>roductivity</w:t>
      </w:r>
      <w:r w:rsidR="00C44DF3" w:rsidRPr="00B7277D">
        <w:rPr>
          <w:rFonts w:ascii="Times New Roman" w:hAnsi="Times New Roman" w:cs="Times New Roman"/>
          <w:b/>
          <w:color w:val="000000" w:themeColor="text1"/>
          <w:sz w:val="20"/>
          <w:szCs w:val="20"/>
        </w:rPr>
        <w:t>:</w:t>
      </w:r>
      <w:r w:rsidR="00C44DF3" w:rsidRPr="00B7277D">
        <w:rPr>
          <w:rFonts w:ascii="Times New Roman" w:hAnsi="Times New Roman" w:cs="Times New Roman"/>
          <w:i/>
          <w:color w:val="000000" w:themeColor="text1"/>
          <w:sz w:val="20"/>
          <w:szCs w:val="20"/>
        </w:rPr>
        <w:t xml:space="preserve"> </w:t>
      </w:r>
      <w:r w:rsidR="00C44DF3" w:rsidRPr="00B7277D">
        <w:rPr>
          <w:rFonts w:ascii="Times New Roman" w:hAnsi="Times New Roman" w:cs="Times New Roman"/>
          <w:color w:val="000000" w:themeColor="text1"/>
          <w:sz w:val="20"/>
          <w:szCs w:val="20"/>
        </w:rPr>
        <w:t>defined as</w:t>
      </w:r>
      <w:r w:rsidRPr="00B7277D">
        <w:rPr>
          <w:rFonts w:ascii="Times New Roman" w:hAnsi="Times New Roman" w:cs="Times New Roman"/>
          <w:color w:val="000000" w:themeColor="text1"/>
          <w:sz w:val="20"/>
          <w:szCs w:val="20"/>
        </w:rPr>
        <w:t xml:space="preserve"> the reduction </w:t>
      </w:r>
      <w:r w:rsidRPr="00B7277D">
        <w:rPr>
          <w:rFonts w:ascii="Times New Roman" w:hAnsi="Times New Roman" w:cs="Times New Roman" w:hint="eastAsia"/>
          <w:color w:val="000000" w:themeColor="text1"/>
          <w:sz w:val="20"/>
          <w:szCs w:val="20"/>
        </w:rPr>
        <w:t>in</w:t>
      </w:r>
      <w:r w:rsidRPr="00B7277D">
        <w:rPr>
          <w:rFonts w:ascii="Times New Roman" w:hAnsi="Times New Roman" w:cs="Times New Roman"/>
          <w:color w:val="000000" w:themeColor="text1"/>
          <w:sz w:val="20"/>
          <w:szCs w:val="20"/>
        </w:rPr>
        <w:t xml:space="preserve"> biomass </w:t>
      </w:r>
      <w:r w:rsidRPr="00B7277D">
        <w:rPr>
          <w:rFonts w:ascii="Times New Roman" w:hAnsi="Times New Roman" w:cs="Times New Roman" w:hint="eastAsia"/>
          <w:color w:val="000000" w:themeColor="text1"/>
          <w:sz w:val="20"/>
          <w:szCs w:val="20"/>
        </w:rPr>
        <w:t>from</w:t>
      </w:r>
      <w:r w:rsidRPr="00B7277D">
        <w:rPr>
          <w:rFonts w:ascii="Times New Roman" w:hAnsi="Times New Roman" w:cs="Times New Roman"/>
          <w:color w:val="000000" w:themeColor="text1"/>
          <w:sz w:val="20"/>
          <w:szCs w:val="20"/>
        </w:rPr>
        <w:t xml:space="preserve"> mortality and the increase </w:t>
      </w:r>
      <w:r w:rsidRPr="00B7277D">
        <w:rPr>
          <w:rFonts w:ascii="Times New Roman" w:hAnsi="Times New Roman" w:cs="Times New Roman" w:hint="eastAsia"/>
          <w:color w:val="000000" w:themeColor="text1"/>
          <w:sz w:val="20"/>
          <w:szCs w:val="20"/>
        </w:rPr>
        <w:t>in</w:t>
      </w:r>
      <w:r w:rsidRPr="00B7277D">
        <w:rPr>
          <w:rFonts w:ascii="Times New Roman" w:hAnsi="Times New Roman" w:cs="Times New Roman"/>
          <w:color w:val="000000" w:themeColor="text1"/>
          <w:sz w:val="20"/>
          <w:szCs w:val="20"/>
        </w:rPr>
        <w:t xml:space="preserve"> biomass </w:t>
      </w:r>
      <w:r w:rsidRPr="00B7277D">
        <w:rPr>
          <w:rFonts w:ascii="Times New Roman" w:hAnsi="Times New Roman" w:cs="Times New Roman" w:hint="eastAsia"/>
          <w:color w:val="000000" w:themeColor="text1"/>
          <w:sz w:val="20"/>
          <w:szCs w:val="20"/>
        </w:rPr>
        <w:t xml:space="preserve">through </w:t>
      </w:r>
      <w:r w:rsidRPr="00B7277D">
        <w:rPr>
          <w:rFonts w:ascii="Times New Roman" w:hAnsi="Times New Roman" w:cs="Times New Roman"/>
          <w:color w:val="000000" w:themeColor="text1"/>
          <w:sz w:val="20"/>
          <w:szCs w:val="20"/>
        </w:rPr>
        <w:t xml:space="preserve">growth. </w:t>
      </w:r>
    </w:p>
    <w:p w:rsidR="0045296F" w:rsidRPr="00B7277D" w:rsidRDefault="00C44DF3" w:rsidP="00C44DF3">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Path analysis</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w:t>
      </w:r>
      <w:r w:rsidR="0045296F" w:rsidRPr="00B7277D">
        <w:rPr>
          <w:rFonts w:ascii="Times New Roman" w:hAnsi="Times New Roman" w:cs="Times New Roman" w:hint="eastAsia"/>
          <w:color w:val="000000" w:themeColor="text1"/>
          <w:sz w:val="20"/>
          <w:szCs w:val="20"/>
        </w:rPr>
        <w:t xml:space="preserve">performed to </w:t>
      </w:r>
      <w:r w:rsidR="0045296F" w:rsidRPr="00B7277D">
        <w:rPr>
          <w:rFonts w:ascii="Times New Roman" w:hAnsi="Times New Roman" w:cs="Times New Roman"/>
          <w:color w:val="000000" w:themeColor="text1"/>
          <w:sz w:val="20"/>
          <w:szCs w:val="20"/>
        </w:rPr>
        <w:t>predict</w:t>
      </w:r>
      <w:r w:rsidR="0045296F" w:rsidRPr="00B7277D">
        <w:rPr>
          <w:rFonts w:ascii="Times New Roman" w:hAnsi="Times New Roman" w:cs="Times New Roman" w:hint="eastAsia"/>
          <w:color w:val="000000" w:themeColor="text1"/>
          <w:sz w:val="20"/>
          <w:szCs w:val="20"/>
        </w:rPr>
        <w:t xml:space="preserve"> </w:t>
      </w:r>
      <w:r w:rsidR="0045296F" w:rsidRPr="00B7277D">
        <w:rPr>
          <w:rFonts w:ascii="Times New Roman" w:hAnsi="Times New Roman" w:cs="Times New Roman"/>
          <w:color w:val="000000" w:themeColor="text1"/>
          <w:sz w:val="20"/>
          <w:szCs w:val="20"/>
        </w:rPr>
        <w:t xml:space="preserve">the mechanisms controlling mortality and growth rate in the production lanes. Structural equation modeling (SEM) was performed </w:t>
      </w:r>
      <w:r w:rsidR="0045296F" w:rsidRPr="00B7277D">
        <w:rPr>
          <w:rFonts w:ascii="Times New Roman" w:hAnsi="Times New Roman" w:cs="Times New Roman" w:hint="eastAsia"/>
          <w:color w:val="000000" w:themeColor="text1"/>
          <w:sz w:val="20"/>
          <w:szCs w:val="20"/>
        </w:rPr>
        <w:t>with</w:t>
      </w:r>
      <w:r w:rsidR="0045296F" w:rsidRPr="00B7277D">
        <w:rPr>
          <w:rFonts w:ascii="Times New Roman" w:hAnsi="Times New Roman" w:cs="Times New Roman"/>
          <w:color w:val="000000" w:themeColor="text1"/>
          <w:sz w:val="20"/>
          <w:szCs w:val="20"/>
        </w:rPr>
        <w:t xml:space="preserve"> SPSS Amos 20.0 </w:t>
      </w:r>
      <w:r w:rsidR="0045296F" w:rsidRPr="00B7277D">
        <w:rPr>
          <w:rFonts w:ascii="Times New Roman" w:hAnsi="Times New Roman" w:cs="Times New Roman"/>
          <w:color w:val="000000" w:themeColor="text1"/>
          <w:sz w:val="20"/>
          <w:szCs w:val="20"/>
        </w:rPr>
        <w:lastRenderedPageBreak/>
        <w:t xml:space="preserve">(International Business Machines Corporation, Armonk, NY, USA), and hypothetical models were examined statistically </w:t>
      </w:r>
      <w:r w:rsidR="0045296F" w:rsidRPr="00B7277D">
        <w:rPr>
          <w:rFonts w:ascii="Times New Roman" w:hAnsi="Times New Roman" w:cs="Times New Roman" w:hint="eastAsia"/>
          <w:color w:val="000000" w:themeColor="text1"/>
          <w:sz w:val="20"/>
          <w:szCs w:val="20"/>
        </w:rPr>
        <w:t xml:space="preserve">by </w:t>
      </w:r>
      <w:r w:rsidR="0045296F" w:rsidRPr="00B7277D">
        <w:rPr>
          <w:rFonts w:ascii="Times New Roman" w:hAnsi="Times New Roman" w:cs="Times New Roman"/>
          <w:color w:val="000000" w:themeColor="text1"/>
          <w:sz w:val="20"/>
          <w:szCs w:val="20"/>
        </w:rPr>
        <w:t>using the</w:t>
      </w:r>
      <w:r w:rsidR="00AB0682" w:rsidRPr="00B7277D">
        <w:rPr>
          <w:rFonts w:ascii="Times New Roman" w:hAnsi="Times New Roman" w:cs="Times New Roman"/>
          <w:color w:val="000000" w:themeColor="text1"/>
          <w:sz w:val="20"/>
          <w:szCs w:val="20"/>
        </w:rPr>
        <w:t xml:space="preserve"> function in the software. F</w:t>
      </w:r>
      <w:r w:rsidR="0045296F" w:rsidRPr="00B7277D">
        <w:rPr>
          <w:rFonts w:ascii="Times New Roman" w:hAnsi="Times New Roman" w:cs="Times New Roman"/>
          <w:color w:val="000000" w:themeColor="text1"/>
          <w:sz w:val="20"/>
          <w:szCs w:val="20"/>
        </w:rPr>
        <w:t>indings obtained from SEM w</w:t>
      </w:r>
      <w:r w:rsidR="0045296F" w:rsidRPr="00B7277D">
        <w:rPr>
          <w:rFonts w:ascii="Times New Roman" w:hAnsi="Times New Roman" w:cs="Times New Roman" w:hint="eastAsia"/>
          <w:color w:val="000000" w:themeColor="text1"/>
          <w:sz w:val="20"/>
          <w:szCs w:val="20"/>
        </w:rPr>
        <w:t>ere</w:t>
      </w:r>
      <w:r w:rsidR="0045296F" w:rsidRPr="00B7277D">
        <w:rPr>
          <w:rFonts w:ascii="Times New Roman" w:hAnsi="Times New Roman" w:cs="Times New Roman"/>
          <w:color w:val="000000" w:themeColor="text1"/>
          <w:sz w:val="20"/>
          <w:szCs w:val="20"/>
        </w:rPr>
        <w:t xml:space="preserve"> utilized to construct bio-economic models of the production lanes </w:t>
      </w:r>
      <w:r w:rsidR="0045296F" w:rsidRPr="00B7277D">
        <w:rPr>
          <w:rFonts w:ascii="Times New Roman" w:hAnsi="Times New Roman" w:cs="Times New Roman" w:hint="eastAsia"/>
          <w:color w:val="000000" w:themeColor="text1"/>
          <w:sz w:val="20"/>
          <w:szCs w:val="20"/>
        </w:rPr>
        <w:t>(see below</w:t>
      </w:r>
      <w:r w:rsidR="00C42F03" w:rsidRPr="00B7277D">
        <w:rPr>
          <w:rFonts w:ascii="Times New Roman" w:hAnsi="Times New Roman" w:cs="Times New Roman" w:hint="eastAsia"/>
          <w:color w:val="000000" w:themeColor="text1"/>
          <w:sz w:val="20"/>
          <w:szCs w:val="20"/>
        </w:rPr>
        <w:t xml:space="preserve">: 3-1. </w:t>
      </w:r>
      <w:r w:rsidR="00C42F03" w:rsidRPr="00B7277D">
        <w:rPr>
          <w:rFonts w:ascii="Times New Roman" w:hAnsi="Times New Roman" w:cs="Times New Roman"/>
          <w:color w:val="000000" w:themeColor="text1"/>
          <w:sz w:val="20"/>
          <w:szCs w:val="20"/>
        </w:rPr>
        <w:t>“</w:t>
      </w:r>
      <w:r w:rsidR="0080335F" w:rsidRPr="00B7277D">
        <w:rPr>
          <w:rFonts w:ascii="Times New Roman" w:hAnsi="Times New Roman" w:cs="Times New Roman"/>
          <w:color w:val="000000" w:themeColor="text1"/>
          <w:sz w:val="20"/>
          <w:szCs w:val="20"/>
        </w:rPr>
        <w:t>Results of path analysis</w:t>
      </w:r>
      <w:r w:rsidR="00C42F03" w:rsidRPr="00B7277D">
        <w:rPr>
          <w:rFonts w:ascii="Times New Roman" w:hAnsi="Times New Roman" w:cs="Times New Roman"/>
          <w:color w:val="000000" w:themeColor="text1"/>
          <w:sz w:val="20"/>
          <w:szCs w:val="20"/>
        </w:rPr>
        <w:t>”</w:t>
      </w:r>
      <w:r w:rsidR="0045296F" w:rsidRPr="00B7277D">
        <w:rPr>
          <w:rFonts w:ascii="Times New Roman" w:hAnsi="Times New Roman" w:cs="Times New Roman" w:hint="eastAsia"/>
          <w:color w:val="000000" w:themeColor="text1"/>
          <w:sz w:val="20"/>
          <w:szCs w:val="20"/>
        </w:rPr>
        <w:t>)</w:t>
      </w:r>
      <w:r w:rsidR="0045296F" w:rsidRPr="00B7277D">
        <w:rPr>
          <w:rFonts w:ascii="Times New Roman" w:hAnsi="Times New Roman" w:cs="Times New Roman"/>
          <w:color w:val="000000" w:themeColor="text1"/>
          <w:sz w:val="20"/>
          <w:szCs w:val="20"/>
        </w:rPr>
        <w:t>.</w:t>
      </w:r>
    </w:p>
    <w:p w:rsidR="0045296F" w:rsidRPr="00B7277D" w:rsidRDefault="0045296F" w:rsidP="0045296F">
      <w:pPr>
        <w:rPr>
          <w:rFonts w:ascii="Times New Roman" w:hAnsi="Times New Roman" w:cs="Times New Roman"/>
          <w:color w:val="000000" w:themeColor="text1"/>
          <w:sz w:val="20"/>
          <w:szCs w:val="20"/>
        </w:rPr>
      </w:pPr>
    </w:p>
    <w:p w:rsidR="0045296F" w:rsidRPr="00B7277D" w:rsidRDefault="00C44DF3" w:rsidP="00C44DF3">
      <w:pPr>
        <w:rPr>
          <w:rFonts w:ascii="Times New Roman" w:hAnsi="Times New Roman" w:cs="Times New Roman"/>
          <w:b/>
          <w:color w:val="000000" w:themeColor="text1"/>
          <w:sz w:val="20"/>
          <w:szCs w:val="20"/>
        </w:rPr>
      </w:pPr>
      <w:r w:rsidRPr="00B7277D">
        <w:rPr>
          <w:rFonts w:ascii="Times New Roman" w:hAnsi="Times New Roman" w:cs="Times New Roman"/>
          <w:b/>
          <w:color w:val="000000" w:themeColor="text1"/>
          <w:sz w:val="20"/>
          <w:szCs w:val="20"/>
        </w:rPr>
        <w:t xml:space="preserve">3. </w:t>
      </w:r>
      <w:r w:rsidR="002A2931" w:rsidRPr="00B7277D">
        <w:rPr>
          <w:rFonts w:ascii="Times New Roman" w:hAnsi="Times New Roman" w:cs="Times New Roman"/>
          <w:b/>
          <w:color w:val="000000" w:themeColor="text1"/>
          <w:sz w:val="20"/>
          <w:szCs w:val="20"/>
        </w:rPr>
        <w:t xml:space="preserve">Supplementary material </w:t>
      </w:r>
      <w:r w:rsidR="00D47AA4" w:rsidRPr="00B7277D">
        <w:rPr>
          <w:rFonts w:ascii="Times New Roman" w:hAnsi="Times New Roman" w:cs="Times New Roman"/>
          <w:b/>
          <w:color w:val="000000" w:themeColor="text1"/>
          <w:sz w:val="20"/>
          <w:szCs w:val="20"/>
        </w:rPr>
        <w:t xml:space="preserve">for Materials and Methods relating to </w:t>
      </w:r>
      <w:r w:rsidR="002A2931" w:rsidRPr="00B7277D">
        <w:rPr>
          <w:rFonts w:ascii="Times New Roman" w:hAnsi="Times New Roman" w:cs="Times New Roman"/>
          <w:b/>
          <w:color w:val="000000" w:themeColor="text1"/>
          <w:sz w:val="20"/>
          <w:szCs w:val="20"/>
        </w:rPr>
        <w:t>m</w:t>
      </w:r>
      <w:r w:rsidR="0045296F" w:rsidRPr="00B7277D">
        <w:rPr>
          <w:rFonts w:ascii="Times New Roman" w:hAnsi="Times New Roman" w:cs="Times New Roman"/>
          <w:b/>
          <w:color w:val="000000" w:themeColor="text1"/>
          <w:sz w:val="20"/>
          <w:szCs w:val="20"/>
        </w:rPr>
        <w:t>odel specification</w:t>
      </w:r>
    </w:p>
    <w:p w:rsidR="00D5505E" w:rsidRPr="00B7277D" w:rsidRDefault="00997680" w:rsidP="00D5505E">
      <w:pPr>
        <w:rPr>
          <w:rFonts w:ascii="Times New Roman" w:hAnsi="Times New Roman" w:cs="Times New Roman"/>
          <w:b/>
          <w:i/>
          <w:color w:val="000000" w:themeColor="text1"/>
          <w:sz w:val="20"/>
          <w:szCs w:val="20"/>
          <w:u w:val="single"/>
        </w:rPr>
      </w:pPr>
      <w:r w:rsidRPr="00B7277D">
        <w:rPr>
          <w:rFonts w:ascii="Times New Roman" w:hAnsi="Times New Roman" w:cs="Times New Roman"/>
          <w:b/>
          <w:i/>
          <w:color w:val="000000" w:themeColor="text1"/>
          <w:sz w:val="20"/>
          <w:szCs w:val="20"/>
          <w:u w:val="single"/>
        </w:rPr>
        <w:t>3</w:t>
      </w:r>
      <w:r w:rsidRPr="00B7277D">
        <w:rPr>
          <w:rFonts w:ascii="Times New Roman" w:eastAsia="MS Mincho" w:hAnsi="Times New Roman" w:cs="Times New Roman"/>
          <w:b/>
          <w:i/>
          <w:color w:val="000000" w:themeColor="text1"/>
          <w:sz w:val="20"/>
          <w:szCs w:val="20"/>
          <w:u w:val="single"/>
        </w:rPr>
        <w:t>-</w:t>
      </w:r>
      <w:r w:rsidRPr="00B7277D">
        <w:rPr>
          <w:rFonts w:ascii="Times New Roman" w:hAnsi="Times New Roman" w:cs="Times New Roman"/>
          <w:b/>
          <w:i/>
          <w:color w:val="000000" w:themeColor="text1"/>
          <w:sz w:val="20"/>
          <w:szCs w:val="20"/>
          <w:u w:val="single"/>
        </w:rPr>
        <w:t xml:space="preserve">1. </w:t>
      </w:r>
      <w:r w:rsidR="00B800C1" w:rsidRPr="00B7277D">
        <w:rPr>
          <w:rFonts w:ascii="Times New Roman" w:hAnsi="Times New Roman" w:cs="Times New Roman"/>
          <w:b/>
          <w:i/>
          <w:color w:val="000000" w:themeColor="text1"/>
          <w:sz w:val="20"/>
          <w:szCs w:val="20"/>
          <w:u w:val="single"/>
        </w:rPr>
        <w:t xml:space="preserve">Concept of analysis and model specification: </w:t>
      </w:r>
      <w:r w:rsidR="0045296F" w:rsidRPr="00B7277D">
        <w:rPr>
          <w:rFonts w:ascii="Times New Roman" w:hAnsi="Times New Roman" w:cs="Times New Roman"/>
          <w:b/>
          <w:i/>
          <w:color w:val="000000" w:themeColor="text1"/>
          <w:sz w:val="20"/>
          <w:szCs w:val="20"/>
          <w:u w:val="single"/>
        </w:rPr>
        <w:t>Population dynamics in the production lane</w:t>
      </w:r>
    </w:p>
    <w:p w:rsidR="00D5505E" w:rsidRPr="00B7277D" w:rsidRDefault="00B2495A" w:rsidP="00D5505E">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R</w:t>
      </w:r>
      <w:r w:rsidR="00D5505E" w:rsidRPr="00B7277D">
        <w:rPr>
          <w:rFonts w:ascii="Times New Roman" w:hAnsi="Times New Roman" w:cs="Times New Roman"/>
          <w:b/>
          <w:color w:val="000000" w:themeColor="text1"/>
          <w:sz w:val="20"/>
          <w:szCs w:val="20"/>
          <w:u w:val="single"/>
        </w:rPr>
        <w:t>esults of path analysis:</w:t>
      </w:r>
      <w:r w:rsidR="00D5505E" w:rsidRPr="00B7277D">
        <w:rPr>
          <w:rFonts w:ascii="Times New Roman" w:hAnsi="Times New Roman" w:cs="Times New Roman"/>
          <w:color w:val="000000" w:themeColor="text1"/>
          <w:sz w:val="20"/>
          <w:szCs w:val="20"/>
        </w:rPr>
        <w:t xml:space="preserve"> P</w:t>
      </w:r>
      <w:r w:rsidR="0082509A" w:rsidRPr="00B7277D">
        <w:rPr>
          <w:rFonts w:ascii="Times New Roman" w:hAnsi="Times New Roman" w:cs="Times New Roman"/>
          <w:color w:val="000000" w:themeColor="text1"/>
          <w:sz w:val="20"/>
          <w:szCs w:val="20"/>
        </w:rPr>
        <w:t xml:space="preserve">roductivity </w:t>
      </w:r>
      <w:r w:rsidR="0082509A" w:rsidRPr="00B7277D">
        <w:rPr>
          <w:rFonts w:ascii="Times New Roman" w:hAnsi="Times New Roman" w:cs="Times New Roman" w:hint="eastAsia"/>
          <w:color w:val="000000" w:themeColor="text1"/>
          <w:sz w:val="20"/>
          <w:szCs w:val="20"/>
        </w:rPr>
        <w:t xml:space="preserve">at the </w:t>
      </w:r>
      <w:r w:rsidR="0082509A" w:rsidRPr="00B7277D">
        <w:rPr>
          <w:rFonts w:ascii="Times New Roman" w:hAnsi="Times New Roman" w:cs="Times New Roman"/>
          <w:color w:val="000000" w:themeColor="text1"/>
          <w:sz w:val="20"/>
          <w:szCs w:val="20"/>
        </w:rPr>
        <w:t xml:space="preserve">study site </w:t>
      </w:r>
      <w:r w:rsidR="0082509A" w:rsidRPr="00B7277D">
        <w:rPr>
          <w:rFonts w:ascii="Times New Roman" w:hAnsi="Times New Roman" w:cs="Times New Roman" w:hint="eastAsia"/>
          <w:color w:val="000000" w:themeColor="text1"/>
          <w:sz w:val="20"/>
          <w:szCs w:val="20"/>
        </w:rPr>
        <w:t>was</w:t>
      </w:r>
      <w:r w:rsidR="0082509A" w:rsidRPr="00B7277D">
        <w:rPr>
          <w:rFonts w:ascii="Times New Roman" w:hAnsi="Times New Roman" w:cs="Times New Roman"/>
          <w:color w:val="000000" w:themeColor="text1"/>
          <w:sz w:val="20"/>
          <w:szCs w:val="20"/>
        </w:rPr>
        <w:t xml:space="preserve"> influenced mainly by mortality</w:t>
      </w:r>
      <w:r w:rsidR="00B800C1" w:rsidRPr="00B7277D">
        <w:rPr>
          <w:rFonts w:ascii="Times New Roman" w:hAnsi="Times New Roman" w:cs="Times New Roman"/>
          <w:color w:val="000000" w:themeColor="text1"/>
          <w:sz w:val="20"/>
          <w:szCs w:val="20"/>
        </w:rPr>
        <w:t>.</w:t>
      </w:r>
      <w:r w:rsidR="0082509A" w:rsidRPr="00B7277D">
        <w:rPr>
          <w:rFonts w:ascii="Times New Roman" w:hAnsi="Times New Roman" w:cs="Times New Roman"/>
          <w:color w:val="000000" w:themeColor="text1"/>
          <w:sz w:val="20"/>
          <w:szCs w:val="20"/>
        </w:rPr>
        <w:t xml:space="preserve"> In our SEM model, mortality was controlled b</w:t>
      </w:r>
      <w:r w:rsidR="0082509A" w:rsidRPr="00B7277D">
        <w:rPr>
          <w:rFonts w:ascii="Times New Roman" w:hAnsi="Times New Roman" w:cs="Times New Roman" w:hint="eastAsia"/>
          <w:color w:val="000000" w:themeColor="text1"/>
          <w:sz w:val="20"/>
          <w:szCs w:val="20"/>
        </w:rPr>
        <w:t>y</w:t>
      </w:r>
      <w:r w:rsidR="0082509A" w:rsidRPr="00B7277D">
        <w:rPr>
          <w:rFonts w:ascii="Times New Roman" w:hAnsi="Times New Roman" w:cs="Times New Roman"/>
          <w:color w:val="000000" w:themeColor="text1"/>
          <w:sz w:val="20"/>
          <w:szCs w:val="20"/>
        </w:rPr>
        <w:t xml:space="preserve"> latent variables related to rearing period and accumulated mortality </w:t>
      </w:r>
      <w:r w:rsidR="0082509A" w:rsidRPr="00B7277D">
        <w:rPr>
          <w:rFonts w:ascii="Times New Roman" w:hAnsi="Times New Roman" w:cs="Times New Roman" w:hint="eastAsia"/>
          <w:color w:val="000000" w:themeColor="text1"/>
          <w:sz w:val="20"/>
          <w:szCs w:val="20"/>
        </w:rPr>
        <w:t xml:space="preserve">in </w:t>
      </w:r>
      <w:r w:rsidR="0082509A" w:rsidRPr="00B7277D">
        <w:rPr>
          <w:rFonts w:ascii="Times New Roman" w:hAnsi="Times New Roman" w:cs="Times New Roman"/>
          <w:color w:val="000000" w:themeColor="text1"/>
          <w:sz w:val="20"/>
          <w:szCs w:val="20"/>
        </w:rPr>
        <w:t xml:space="preserve">biomass. </w:t>
      </w:r>
    </w:p>
    <w:p w:rsidR="009A1A85" w:rsidRPr="00B7277D" w:rsidRDefault="00D5505E" w:rsidP="009A1A85">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Bio-economic model o</w:t>
      </w:r>
      <w:r w:rsidRPr="00B7277D">
        <w:rPr>
          <w:rFonts w:ascii="Times New Roman" w:hAnsi="Times New Roman" w:cs="Times New Roman" w:hint="eastAsia"/>
          <w:b/>
          <w:color w:val="000000" w:themeColor="text1"/>
          <w:sz w:val="20"/>
          <w:szCs w:val="20"/>
          <w:u w:val="single"/>
        </w:rPr>
        <w:t>f</w:t>
      </w:r>
      <w:r w:rsidRPr="00B7277D">
        <w:rPr>
          <w:rFonts w:ascii="Times New Roman" w:hAnsi="Times New Roman" w:cs="Times New Roman"/>
          <w:b/>
          <w:color w:val="000000" w:themeColor="text1"/>
          <w:sz w:val="20"/>
          <w:szCs w:val="20"/>
          <w:u w:val="single"/>
        </w:rPr>
        <w:t xml:space="preserve"> shrimp mortality</w:t>
      </w:r>
      <w:r w:rsidRPr="00B7277D">
        <w:rPr>
          <w:rFonts w:ascii="Times New Roman" w:hAnsi="Times New Roman" w:cs="Times New Roman"/>
          <w:b/>
          <w:color w:val="000000" w:themeColor="text1"/>
          <w:sz w:val="20"/>
          <w:szCs w:val="20"/>
        </w:rPr>
        <w:t xml:space="preserve">: </w:t>
      </w:r>
      <w:r w:rsidRPr="00B7277D">
        <w:rPr>
          <w:rFonts w:ascii="Times New Roman" w:hAnsi="Times New Roman" w:cs="Times New Roman"/>
          <w:color w:val="000000" w:themeColor="text1"/>
          <w:sz w:val="20"/>
          <w:szCs w:val="20"/>
        </w:rPr>
        <w:t>W</w:t>
      </w:r>
      <w:r w:rsidR="0082509A" w:rsidRPr="00B7277D">
        <w:rPr>
          <w:rFonts w:ascii="Times New Roman" w:hAnsi="Times New Roman" w:cs="Times New Roman"/>
          <w:color w:val="000000" w:themeColor="text1"/>
          <w:sz w:val="20"/>
          <w:szCs w:val="20"/>
        </w:rPr>
        <w:t xml:space="preserve">e treated rearing period and accumulated mortality as surrogate variables </w:t>
      </w:r>
      <w:r w:rsidR="0082509A" w:rsidRPr="00B7277D">
        <w:rPr>
          <w:rFonts w:ascii="Times New Roman" w:hAnsi="Times New Roman" w:cs="Times New Roman" w:hint="eastAsia"/>
          <w:color w:val="000000" w:themeColor="text1"/>
          <w:sz w:val="20"/>
          <w:szCs w:val="20"/>
        </w:rPr>
        <w:t>for</w:t>
      </w:r>
      <w:r w:rsidR="0082509A" w:rsidRPr="00B7277D">
        <w:rPr>
          <w:rFonts w:ascii="Times New Roman" w:hAnsi="Times New Roman" w:cs="Times New Roman"/>
          <w:color w:val="000000" w:themeColor="text1"/>
          <w:sz w:val="20"/>
          <w:szCs w:val="20"/>
        </w:rPr>
        <w:t xml:space="preserve"> the latent variables, </w:t>
      </w:r>
      <w:r w:rsidRPr="00B7277D">
        <w:rPr>
          <w:rFonts w:ascii="Times New Roman" w:hAnsi="Times New Roman" w:cs="Times New Roman"/>
          <w:color w:val="000000" w:themeColor="text1"/>
          <w:sz w:val="20"/>
          <w:szCs w:val="20"/>
        </w:rPr>
        <w:t>using equation</w:t>
      </w:r>
      <w:r w:rsidR="009A1A85" w:rsidRPr="00B7277D">
        <w:rPr>
          <w:rFonts w:ascii="Times New Roman" w:hAnsi="Times New Roman" w:cs="Times New Roman"/>
          <w:color w:val="000000" w:themeColor="text1"/>
          <w:sz w:val="20"/>
          <w:szCs w:val="20"/>
        </w:rPr>
        <w:t xml:space="preserve"> (1) below</w:t>
      </w:r>
      <w:r w:rsidRPr="00B7277D">
        <w:rPr>
          <w:rFonts w:ascii="Times New Roman" w:hAnsi="Times New Roman" w:cs="Times New Roman"/>
          <w:color w:val="000000" w:themeColor="text1"/>
          <w:sz w:val="20"/>
          <w:szCs w:val="20"/>
        </w:rPr>
        <w:t>.</w:t>
      </w:r>
    </w:p>
    <w:p w:rsidR="00222C68" w:rsidRPr="00B7277D" w:rsidRDefault="00222C68" w:rsidP="009A1A85">
      <w:pPr>
        <w:rPr>
          <w:rFonts w:ascii="Times New Roman" w:hAnsi="Times New Roman" w:cs="Times New Roman"/>
          <w:color w:val="000000" w:themeColor="text1"/>
          <w:sz w:val="20"/>
          <w:szCs w:val="20"/>
        </w:rPr>
      </w:pPr>
    </w:p>
    <w:p w:rsidR="0082509A" w:rsidRPr="00B7277D" w:rsidRDefault="000B54F0" w:rsidP="009A1A85">
      <w:pPr>
        <w:rPr>
          <w:rFonts w:ascii="Times New Roman" w:hAnsi="Times New Roman" w:cs="Times New Roman"/>
          <w:color w:val="000000" w:themeColor="text1"/>
          <w:sz w:val="20"/>
          <w:szCs w:val="20"/>
        </w:rPr>
      </w:pPr>
      <m:oMathPara>
        <m:oMath>
          <m:func>
            <m:funcPr>
              <m:ctrlPr>
                <w:rPr>
                  <w:rFonts w:ascii="Cambria Math" w:hAnsi="Cambria Math" w:cs="Times New Roman"/>
                  <w:color w:val="000000" w:themeColor="text1"/>
                  <w:sz w:val="20"/>
                  <w:szCs w:val="20"/>
                </w:rPr>
              </m:ctrlPr>
            </m:funcPr>
            <m:fName>
              <m:r>
                <m:rPr>
                  <m:sty m:val="p"/>
                </m:rPr>
                <w:rPr>
                  <w:rFonts w:ascii="Cambria Math" w:hAnsi="Cambria Math" w:cs="Times New Roman"/>
                  <w:color w:val="000000" w:themeColor="text1"/>
                  <w:sz w:val="20"/>
                  <w:szCs w:val="20"/>
                </w:rPr>
                <m:t>ln</m:t>
              </m:r>
            </m:fName>
            <m:e>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m</m:t>
                      </m:r>
                    </m:e>
                    <m:sub>
                      <m:r>
                        <w:rPr>
                          <w:rFonts w:ascii="Cambria Math" w:hAnsi="Cambria Math" w:cs="Times New Roman"/>
                          <w:color w:val="000000" w:themeColor="text1"/>
                          <w:sz w:val="20"/>
                          <w:szCs w:val="20"/>
                        </w:rPr>
                        <m:t>t</m:t>
                      </m:r>
                    </m:sub>
                  </m:sSub>
                </m:e>
              </m:d>
            </m:e>
          </m:func>
          <m:r>
            <w:rPr>
              <w:rFonts w:ascii="Cambria Math" w:hAnsi="Cambria Math" w:cs="Times New Roman"/>
              <w:color w:val="000000" w:themeColor="text1"/>
              <w:sz w:val="20"/>
              <w:szCs w:val="20"/>
            </w:rPr>
            <m:t>=α</m:t>
          </m:r>
          <m:func>
            <m:funcPr>
              <m:ctrlPr>
                <w:rPr>
                  <w:rFonts w:ascii="Cambria Math" w:hAnsi="Cambria Math" w:cs="Times New Roman"/>
                  <w:color w:val="000000" w:themeColor="text1"/>
                  <w:sz w:val="20"/>
                  <w:szCs w:val="20"/>
                </w:rPr>
              </m:ctrlPr>
            </m:funcPr>
            <m:fName>
              <m:r>
                <m:rPr>
                  <m:sty m:val="p"/>
                </m:rPr>
                <w:rPr>
                  <w:rFonts w:ascii="Cambria Math" w:hAnsi="Cambria Math" w:cs="Times New Roman"/>
                  <w:color w:val="000000" w:themeColor="text1"/>
                  <w:sz w:val="20"/>
                  <w:szCs w:val="20"/>
                </w:rPr>
                <m:t>ln</m:t>
              </m:r>
            </m:fName>
            <m:e>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1+t</m:t>
                  </m:r>
                </m:e>
              </m:d>
            </m:e>
          </m:func>
          <m:r>
            <m:rPr>
              <m:sty m:val="p"/>
            </m:rPr>
            <w:rPr>
              <w:rFonts w:ascii="Cambria Math" w:hAnsi="Cambria Math" w:cs="Times New Roman"/>
              <w:color w:val="000000" w:themeColor="text1"/>
              <w:sz w:val="20"/>
              <w:szCs w:val="20"/>
            </w:rPr>
            <m:t>+</m:t>
          </m:r>
          <m:r>
            <w:rPr>
              <w:rFonts w:ascii="Cambria Math" w:hAnsi="Cambria Math" w:cs="Times New Roman"/>
              <w:color w:val="000000" w:themeColor="text1"/>
              <w:sz w:val="20"/>
              <w:szCs w:val="20"/>
            </w:rPr>
            <m:t>β</m:t>
          </m:r>
          <m:func>
            <m:funcPr>
              <m:ctrlPr>
                <w:rPr>
                  <w:rFonts w:ascii="Cambria Math" w:hAnsi="Cambria Math" w:cs="Times New Roman"/>
                  <w:color w:val="000000" w:themeColor="text1"/>
                  <w:sz w:val="20"/>
                  <w:szCs w:val="20"/>
                </w:rPr>
              </m:ctrlPr>
            </m:funcPr>
            <m:fName>
              <m:r>
                <m:rPr>
                  <m:sty m:val="p"/>
                </m:rPr>
                <w:rPr>
                  <w:rFonts w:ascii="Cambria Math" w:hAnsi="Cambria Math" w:cs="Times New Roman"/>
                  <w:color w:val="000000" w:themeColor="text1"/>
                  <w:sz w:val="20"/>
                  <w:szCs w:val="20"/>
                </w:rPr>
                <m:t>ln</m:t>
              </m:r>
            </m:fName>
            <m:e>
              <m:d>
                <m:dPr>
                  <m:ctrlPr>
                    <w:rPr>
                      <w:rFonts w:ascii="Cambria Math" w:hAnsi="Cambria Math" w:cs="Times New Roman"/>
                      <w:i/>
                      <w:color w:val="000000" w:themeColor="text1"/>
                      <w:sz w:val="20"/>
                      <w:szCs w:val="20"/>
                    </w:rPr>
                  </m:ctrlPr>
                </m:dPr>
                <m:e>
                  <m:r>
                    <w:rPr>
                      <w:rFonts w:ascii="Cambria Math" w:hAnsi="Cambria Math" w:cs="Times New Roman"/>
                      <w:color w:val="000000" w:themeColor="text1"/>
                      <w:sz w:val="20"/>
                      <w:szCs w:val="20"/>
                    </w:rPr>
                    <m:t>1+</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d</m:t>
                      </m:r>
                    </m:e>
                    <m:sub>
                      <m:r>
                        <w:rPr>
                          <w:rFonts w:ascii="Cambria Math" w:hAnsi="Cambria Math" w:cs="Times New Roman"/>
                          <w:color w:val="000000" w:themeColor="text1"/>
                          <w:sz w:val="20"/>
                          <w:szCs w:val="20"/>
                        </w:rPr>
                        <m:t>t-1</m:t>
                      </m:r>
                    </m:sub>
                  </m:sSub>
                </m:e>
              </m:d>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c</m:t>
                  </m:r>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1t</m:t>
                  </m:r>
                </m:sub>
              </m:sSub>
            </m:e>
          </m:func>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(1)</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eastAsia="MS Mincho"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m</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the percentage daily mortality</w:t>
      </w:r>
      <w:r w:rsidRPr="00B7277D">
        <w:rPr>
          <w:rFonts w:ascii="Times New Roman" w:hAnsi="Times New Roman" w:cs="Times New Roman" w:hint="eastAsia"/>
          <w:color w:val="000000" w:themeColor="text1"/>
          <w:sz w:val="20"/>
          <w:szCs w:val="20"/>
        </w:rPr>
        <w:t xml:space="preserve"> in</w:t>
      </w:r>
      <w:r w:rsidRPr="00B7277D">
        <w:rPr>
          <w:rFonts w:ascii="Times New Roman" w:hAnsi="Times New Roman" w:cs="Times New Roman"/>
          <w:color w:val="000000" w:themeColor="text1"/>
          <w:sz w:val="20"/>
          <w:szCs w:val="20"/>
        </w:rPr>
        <w:t xml:space="preserve"> parts per million, </w:t>
      </w:r>
      <w:r w:rsidRPr="00B7277D">
        <w:rPr>
          <w:rFonts w:ascii="Times New Roman" w:hAnsi="Times New Roman" w:cs="Times New Roman"/>
          <w:i/>
          <w:color w:val="000000" w:themeColor="text1"/>
          <w:sz w:val="20"/>
          <w:szCs w:val="20"/>
        </w:rPr>
        <w:t>t</w:t>
      </w:r>
      <w:r w:rsidRPr="00B7277D">
        <w:rPr>
          <w:rFonts w:ascii="Times New Roman" w:hAnsi="Times New Roman" w:cs="Times New Roman"/>
          <w:color w:val="000000" w:themeColor="text1"/>
          <w:sz w:val="20"/>
          <w:szCs w:val="20"/>
        </w:rPr>
        <w:t xml:space="preserve"> is </w:t>
      </w:r>
      <w:r w:rsidRPr="00B7277D">
        <w:rPr>
          <w:rFonts w:ascii="Times New Roman" w:hAnsi="Times New Roman" w:cs="Times New Roman" w:hint="eastAsia"/>
          <w:color w:val="000000" w:themeColor="text1"/>
          <w:sz w:val="20"/>
          <w:szCs w:val="20"/>
        </w:rPr>
        <w:t xml:space="preserve">the number of </w:t>
      </w:r>
      <w:r w:rsidRPr="00B7277D">
        <w:rPr>
          <w:rFonts w:ascii="Times New Roman" w:hAnsi="Times New Roman" w:cs="Times New Roman"/>
          <w:color w:val="000000" w:themeColor="text1"/>
          <w:sz w:val="20"/>
          <w:szCs w:val="20"/>
        </w:rPr>
        <w:t xml:space="preserve">rearing days, </w:t>
      </w:r>
      <w:r w:rsidRPr="00B7277D">
        <w:rPr>
          <w:rFonts w:ascii="Times New Roman" w:hAnsi="Times New Roman" w:cs="Times New Roman"/>
          <w:i/>
          <w:color w:val="000000" w:themeColor="text1"/>
          <w:sz w:val="20"/>
          <w:szCs w:val="20"/>
        </w:rPr>
        <w:t>d</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vertAlign w:val="subscript"/>
        </w:rPr>
        <w:t>–1</w:t>
      </w:r>
      <w:r w:rsidRPr="00B7277D">
        <w:rPr>
          <w:rFonts w:ascii="Times New Roman" w:hAnsi="Times New Roman" w:cs="Times New Roman"/>
          <w:color w:val="000000" w:themeColor="text1"/>
          <w:sz w:val="20"/>
          <w:szCs w:val="20"/>
        </w:rPr>
        <w:t xml:space="preserve"> is </w:t>
      </w:r>
      <w:r w:rsidRPr="00B7277D">
        <w:rPr>
          <w:rFonts w:ascii="Times New Roman" w:hAnsi="Times New Roman" w:cs="Times New Roman" w:hint="eastAsia"/>
          <w:color w:val="000000" w:themeColor="text1"/>
          <w:sz w:val="20"/>
          <w:szCs w:val="20"/>
        </w:rPr>
        <w:t xml:space="preserve">the </w:t>
      </w:r>
      <w:r w:rsidRPr="00B7277D">
        <w:rPr>
          <w:rFonts w:ascii="Times New Roman" w:hAnsi="Times New Roman" w:cs="Times New Roman"/>
          <w:color w:val="000000" w:themeColor="text1"/>
          <w:sz w:val="20"/>
          <w:szCs w:val="20"/>
        </w:rPr>
        <w:t xml:space="preserve">total mortality </w:t>
      </w:r>
      <w:r w:rsidRPr="00B7277D">
        <w:rPr>
          <w:rFonts w:ascii="Times New Roman" w:hAnsi="Times New Roman" w:cs="Times New Roman" w:hint="eastAsia"/>
          <w:color w:val="000000" w:themeColor="text1"/>
          <w:sz w:val="20"/>
          <w:szCs w:val="20"/>
        </w:rPr>
        <w:t>in</w:t>
      </w:r>
      <w:r w:rsidRPr="00B7277D">
        <w:rPr>
          <w:rFonts w:ascii="Times New Roman" w:hAnsi="Times New Roman" w:cs="Times New Roman"/>
          <w:color w:val="000000" w:themeColor="text1"/>
          <w:sz w:val="20"/>
          <w:szCs w:val="20"/>
        </w:rPr>
        <w:t xml:space="preserve"> biomass </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accumulated u</w:t>
      </w:r>
      <w:r w:rsidRPr="00B7277D">
        <w:rPr>
          <w:rFonts w:ascii="Times New Roman" w:hAnsi="Times New Roman" w:cs="Times New Roman" w:hint="eastAsia"/>
          <w:color w:val="000000" w:themeColor="text1"/>
          <w:sz w:val="20"/>
          <w:szCs w:val="20"/>
        </w:rPr>
        <w:t xml:space="preserve">p until the </w:t>
      </w:r>
      <w:r w:rsidRPr="00B7277D">
        <w:rPr>
          <w:rFonts w:ascii="Times New Roman" w:hAnsi="Times New Roman" w:cs="Times New Roman"/>
          <w:color w:val="000000" w:themeColor="text1"/>
          <w:sz w:val="20"/>
          <w:szCs w:val="20"/>
        </w:rPr>
        <w:t>previous day</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and </w:t>
      </w:r>
      <w:r w:rsidRPr="00B7277D">
        <w:rPr>
          <w:rFonts w:ascii="Times New Roman" w:hAnsi="Times New Roman" w:cs="Times New Roman"/>
          <w:i/>
          <w:color w:val="000000" w:themeColor="text1"/>
          <w:sz w:val="20"/>
          <w:szCs w:val="20"/>
        </w:rPr>
        <w:t>u</w:t>
      </w:r>
      <w:r w:rsidRPr="00B7277D">
        <w:rPr>
          <w:rFonts w:ascii="Times New Roman" w:hAnsi="Times New Roman" w:cs="Times New Roman"/>
          <w:i/>
          <w:color w:val="000000" w:themeColor="text1"/>
          <w:sz w:val="20"/>
          <w:szCs w:val="20"/>
          <w:vertAlign w:val="subscript"/>
        </w:rPr>
        <w:t>1t</w:t>
      </w:r>
      <w:r w:rsidRPr="00B7277D">
        <w:rPr>
          <w:rFonts w:ascii="Times New Roman" w:hAnsi="Times New Roman" w:cs="Times New Roman"/>
          <w:color w:val="000000" w:themeColor="text1"/>
          <w:sz w:val="20"/>
          <w:szCs w:val="20"/>
        </w:rPr>
        <w:t xml:space="preserve"> is error term. All variables </w:t>
      </w:r>
      <w:r w:rsidRPr="00B7277D">
        <w:rPr>
          <w:rFonts w:ascii="Times New Roman" w:hAnsi="Times New Roman" w:cs="Times New Roman" w:hint="eastAsia"/>
          <w:color w:val="000000" w:themeColor="text1"/>
          <w:sz w:val="20"/>
          <w:szCs w:val="20"/>
        </w:rPr>
        <w:t>were</w:t>
      </w:r>
      <w:r w:rsidRPr="00B7277D">
        <w:rPr>
          <w:rFonts w:ascii="Times New Roman" w:hAnsi="Times New Roman" w:cs="Times New Roman"/>
          <w:color w:val="000000" w:themeColor="text1"/>
          <w:sz w:val="20"/>
          <w:szCs w:val="20"/>
        </w:rPr>
        <w:t xml:space="preserve"> log-transformed for linearization, as per the study of Zar (1984). </w:t>
      </w:r>
      <w:r w:rsidRPr="00B7277D">
        <w:rPr>
          <w:rFonts w:ascii="Times New Roman" w:hAnsi="Times New Roman" w:cs="Times New Roman" w:hint="eastAsia"/>
          <w:color w:val="000000" w:themeColor="text1"/>
          <w:sz w:val="20"/>
          <w:szCs w:val="20"/>
        </w:rPr>
        <w:t>The p</w:t>
      </w:r>
      <w:r w:rsidRPr="00B7277D">
        <w:rPr>
          <w:rFonts w:ascii="Times New Roman" w:hAnsi="Times New Roman" w:cs="Times New Roman"/>
          <w:color w:val="000000" w:themeColor="text1"/>
          <w:sz w:val="20"/>
          <w:szCs w:val="20"/>
        </w:rPr>
        <w:t xml:space="preserve">arameters, </w:t>
      </w:r>
      <w:r w:rsidRPr="00B7277D">
        <w:rPr>
          <w:rFonts w:ascii="Times New Roman" w:eastAsia="MS Mincho" w:hAnsi="Times New Roman" w:cs="Times New Roman"/>
          <w:i/>
          <w:color w:val="000000" w:themeColor="text1"/>
          <w:sz w:val="20"/>
          <w:szCs w:val="20"/>
        </w:rPr>
        <w:t>α</w:t>
      </w:r>
      <w:r w:rsidRPr="00B7277D">
        <w:rPr>
          <w:rFonts w:ascii="Times New Roman" w:eastAsia="MS Mincho" w:hAnsi="Times New Roman" w:cs="Times New Roman"/>
          <w:color w:val="000000" w:themeColor="text1"/>
          <w:sz w:val="20"/>
          <w:szCs w:val="20"/>
        </w:rPr>
        <w:t xml:space="preserve">, </w:t>
      </w:r>
      <w:r w:rsidRPr="00B7277D">
        <w:rPr>
          <w:rFonts w:ascii="Times New Roman" w:eastAsia="MS Mincho" w:hAnsi="Times New Roman" w:cs="Times New Roman"/>
          <w:i/>
          <w:color w:val="000000" w:themeColor="text1"/>
          <w:sz w:val="20"/>
          <w:szCs w:val="20"/>
        </w:rPr>
        <w:t>β</w:t>
      </w:r>
      <w:r w:rsidRPr="00B7277D">
        <w:rPr>
          <w:rFonts w:ascii="Times New Roman" w:eastAsia="MS Mincho" w:hAnsi="Times New Roman" w:cs="Times New Roman" w:hint="eastAsia"/>
          <w:color w:val="000000" w:themeColor="text1"/>
          <w:sz w:val="20"/>
          <w:szCs w:val="20"/>
        </w:rPr>
        <w:t>,</w:t>
      </w:r>
      <w:r w:rsidRPr="00B7277D">
        <w:rPr>
          <w:rFonts w:ascii="Times New Roman" w:eastAsia="MS Mincho" w:hAnsi="Times New Roman" w:cs="Times New Roman"/>
          <w:i/>
          <w:color w:val="000000" w:themeColor="text1"/>
          <w:sz w:val="20"/>
          <w:szCs w:val="20"/>
        </w:rPr>
        <w:t xml:space="preserve"> </w:t>
      </w:r>
      <w:r w:rsidRPr="00B7277D">
        <w:rPr>
          <w:rFonts w:ascii="Times New Roman" w:eastAsia="MS Mincho" w:hAnsi="Times New Roman" w:cs="Times New Roman"/>
          <w:color w:val="000000" w:themeColor="text1"/>
          <w:sz w:val="20"/>
          <w:szCs w:val="20"/>
        </w:rPr>
        <w:t xml:space="preserve">and </w:t>
      </w:r>
      <w:r w:rsidRPr="00B7277D">
        <w:rPr>
          <w:rFonts w:ascii="Times New Roman" w:eastAsia="MS Mincho" w:hAnsi="Times New Roman" w:cs="Times New Roman"/>
          <w:i/>
          <w:color w:val="000000" w:themeColor="text1"/>
          <w:sz w:val="20"/>
          <w:szCs w:val="20"/>
        </w:rPr>
        <w:t>c</w:t>
      </w:r>
      <w:r w:rsidRPr="00B7277D">
        <w:rPr>
          <w:rFonts w:ascii="Times New Roman" w:eastAsia="MS Mincho" w:hAnsi="Times New Roman" w:cs="Times New Roman"/>
          <w:color w:val="000000" w:themeColor="text1"/>
          <w:sz w:val="20"/>
          <w:szCs w:val="20"/>
        </w:rPr>
        <w:t xml:space="preserve"> were estimated by </w:t>
      </w:r>
      <w:r w:rsidRPr="00B7277D">
        <w:rPr>
          <w:rFonts w:ascii="Times New Roman" w:eastAsia="MS Mincho" w:hAnsi="Times New Roman" w:cs="Times New Roman" w:hint="eastAsia"/>
          <w:color w:val="000000" w:themeColor="text1"/>
          <w:sz w:val="20"/>
          <w:szCs w:val="20"/>
        </w:rPr>
        <w:t xml:space="preserve">using </w:t>
      </w:r>
      <w:r w:rsidRPr="00B7277D">
        <w:rPr>
          <w:rFonts w:ascii="Times New Roman" w:eastAsia="MS Mincho" w:hAnsi="Times New Roman" w:cs="Times New Roman"/>
          <w:color w:val="000000" w:themeColor="text1"/>
          <w:sz w:val="20"/>
          <w:szCs w:val="20"/>
        </w:rPr>
        <w:t>the least square</w:t>
      </w:r>
      <w:r w:rsidRPr="00B7277D">
        <w:rPr>
          <w:rFonts w:ascii="Times New Roman" w:eastAsia="MS Mincho" w:hAnsi="Times New Roman" w:cs="Times New Roman" w:hint="eastAsia"/>
          <w:color w:val="000000" w:themeColor="text1"/>
          <w:sz w:val="20"/>
          <w:szCs w:val="20"/>
        </w:rPr>
        <w:t>s</w:t>
      </w:r>
      <w:r w:rsidRPr="00B7277D">
        <w:rPr>
          <w:rFonts w:ascii="Times New Roman" w:eastAsia="MS Mincho" w:hAnsi="Times New Roman" w:cs="Times New Roman"/>
          <w:color w:val="000000" w:themeColor="text1"/>
          <w:sz w:val="20"/>
          <w:szCs w:val="20"/>
        </w:rPr>
        <w:t xml:space="preserve"> method. Each parameter in the model was tested by </w:t>
      </w:r>
      <w:r w:rsidRPr="00B7277D">
        <w:rPr>
          <w:rFonts w:ascii="Times New Roman" w:eastAsia="MS Mincho" w:hAnsi="Times New Roman" w:cs="Times New Roman"/>
          <w:i/>
          <w:color w:val="000000" w:themeColor="text1"/>
          <w:sz w:val="20"/>
          <w:szCs w:val="20"/>
        </w:rPr>
        <w:t>t</w:t>
      </w:r>
      <w:r w:rsidRPr="00B7277D">
        <w:rPr>
          <w:rFonts w:ascii="Times New Roman" w:eastAsia="MS Mincho" w:hAnsi="Times New Roman" w:cs="Times New Roman"/>
          <w:color w:val="000000" w:themeColor="text1"/>
          <w:sz w:val="20"/>
          <w:szCs w:val="20"/>
        </w:rPr>
        <w:t xml:space="preserve">-test of the partial regression coefficients. </w:t>
      </w:r>
      <w:r w:rsidRPr="00B7277D">
        <w:rPr>
          <w:rFonts w:ascii="Times New Roman" w:eastAsia="MS Mincho" w:hAnsi="Times New Roman" w:cs="Times New Roman" w:hint="eastAsia"/>
          <w:color w:val="000000" w:themeColor="text1"/>
          <w:sz w:val="20"/>
          <w:szCs w:val="20"/>
        </w:rPr>
        <w:t>M</w:t>
      </w:r>
      <w:r w:rsidRPr="00B7277D">
        <w:rPr>
          <w:rFonts w:ascii="Times New Roman" w:eastAsia="MS Mincho" w:hAnsi="Times New Roman" w:cs="Times New Roman"/>
          <w:color w:val="000000" w:themeColor="text1"/>
          <w:sz w:val="20"/>
          <w:szCs w:val="20"/>
        </w:rPr>
        <w:t>odel fitness was assessed by the adjuste</w:t>
      </w:r>
      <w:r w:rsidRPr="00B7277D">
        <w:rPr>
          <w:rFonts w:ascii="Times New Roman" w:eastAsia="MS Mincho" w:hAnsi="Times New Roman" w:cs="Times New Roman" w:hint="eastAsia"/>
          <w:color w:val="000000" w:themeColor="text1"/>
          <w:sz w:val="20"/>
          <w:szCs w:val="20"/>
        </w:rPr>
        <w:t>d</w:t>
      </w:r>
      <w:r w:rsidRPr="00B7277D">
        <w:rPr>
          <w:rFonts w:ascii="Times New Roman" w:eastAsia="MS Mincho" w:hAnsi="Times New Roman" w:cs="Times New Roman"/>
          <w:color w:val="000000" w:themeColor="text1"/>
          <w:sz w:val="20"/>
          <w:szCs w:val="20"/>
        </w:rPr>
        <w:t xml:space="preserve"> </w:t>
      </w:r>
      <w:r w:rsidRPr="00B7277D">
        <w:rPr>
          <w:rFonts w:ascii="Times New Roman" w:eastAsia="MS Mincho" w:hAnsi="Times New Roman" w:cs="Times New Roman"/>
          <w:i/>
          <w:color w:val="000000" w:themeColor="text1"/>
          <w:sz w:val="20"/>
          <w:szCs w:val="20"/>
        </w:rPr>
        <w:t>R</w:t>
      </w:r>
      <w:r w:rsidRPr="00B7277D">
        <w:rPr>
          <w:rFonts w:ascii="Times New Roman" w:eastAsia="MS Mincho" w:hAnsi="Times New Roman" w:cs="Times New Roman"/>
          <w:i/>
          <w:color w:val="000000" w:themeColor="text1"/>
          <w:sz w:val="20"/>
          <w:szCs w:val="20"/>
          <w:vertAlign w:val="superscript"/>
        </w:rPr>
        <w:t>2</w:t>
      </w:r>
      <w:r w:rsidRPr="00B7277D">
        <w:rPr>
          <w:rFonts w:ascii="Times New Roman" w:eastAsia="MS Mincho" w:hAnsi="Times New Roman" w:cs="Times New Roman"/>
          <w:color w:val="000000" w:themeColor="text1"/>
          <w:sz w:val="20"/>
          <w:szCs w:val="20"/>
        </w:rPr>
        <w:t xml:space="preserve"> value and the </w:t>
      </w:r>
      <w:r w:rsidRPr="00B7277D">
        <w:rPr>
          <w:rFonts w:ascii="Times New Roman" w:eastAsia="MS Mincho" w:hAnsi="Times New Roman" w:cs="Times New Roman"/>
          <w:i/>
          <w:color w:val="000000" w:themeColor="text1"/>
          <w:sz w:val="20"/>
          <w:szCs w:val="20"/>
        </w:rPr>
        <w:t>F</w:t>
      </w:r>
      <w:r w:rsidRPr="00B7277D">
        <w:rPr>
          <w:rFonts w:ascii="Times New Roman" w:eastAsia="MS Mincho" w:hAnsi="Times New Roman" w:cs="Times New Roman"/>
          <w:color w:val="000000" w:themeColor="text1"/>
          <w:sz w:val="20"/>
          <w:szCs w:val="20"/>
        </w:rPr>
        <w:t xml:space="preserve">-test in the multiple regression analysis. The daily mortality </w:t>
      </w:r>
      <w:r w:rsidRPr="00B7277D">
        <w:rPr>
          <w:rFonts w:ascii="Times New Roman" w:eastAsia="MS Mincho" w:hAnsi="Times New Roman" w:cs="Times New Roman"/>
          <w:i/>
          <w:color w:val="000000" w:themeColor="text1"/>
          <w:sz w:val="20"/>
          <w:szCs w:val="20"/>
        </w:rPr>
        <w:t>m</w:t>
      </w:r>
      <w:r w:rsidRPr="00B7277D">
        <w:rPr>
          <w:rFonts w:ascii="Times New Roman" w:eastAsia="MS Mincho" w:hAnsi="Times New Roman" w:cs="Times New Roman"/>
          <w:i/>
          <w:color w:val="000000" w:themeColor="text1"/>
          <w:sz w:val="20"/>
          <w:szCs w:val="20"/>
          <w:vertAlign w:val="subscript"/>
        </w:rPr>
        <w:t>t</w:t>
      </w:r>
      <w:r w:rsidRPr="00B7277D">
        <w:rPr>
          <w:rFonts w:ascii="Times New Roman" w:eastAsia="MS Mincho" w:hAnsi="Times New Roman" w:cs="Times New Roman"/>
          <w:color w:val="000000" w:themeColor="text1"/>
          <w:sz w:val="20"/>
          <w:szCs w:val="20"/>
        </w:rPr>
        <w:t xml:space="preserve"> was reverse calculated by exponential transformation, removing the logarithm, by using the variables and the estimated parameters.</w:t>
      </w:r>
    </w:p>
    <w:p w:rsidR="009A1A85" w:rsidRPr="00B7277D" w:rsidRDefault="009A1A85" w:rsidP="00D5505E">
      <w:pPr>
        <w:rPr>
          <w:rFonts w:ascii="Times New Roman" w:hAnsi="Times New Roman" w:cs="Times New Roman"/>
          <w:color w:val="000000" w:themeColor="text1"/>
          <w:sz w:val="20"/>
          <w:szCs w:val="20"/>
          <w:u w:val="single"/>
        </w:rPr>
      </w:pPr>
    </w:p>
    <w:p w:rsidR="0082509A" w:rsidRPr="00B7277D" w:rsidRDefault="00D5505E" w:rsidP="00D5505E">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T</w:t>
      </w:r>
      <w:r w:rsidR="0082509A" w:rsidRPr="00B7277D">
        <w:rPr>
          <w:rFonts w:ascii="Times New Roman" w:hAnsi="Times New Roman" w:cs="Times New Roman"/>
          <w:b/>
          <w:color w:val="000000" w:themeColor="text1"/>
          <w:sz w:val="20"/>
          <w:szCs w:val="20"/>
          <w:u w:val="single"/>
        </w:rPr>
        <w:t xml:space="preserve">otal mortality </w:t>
      </w:r>
      <w:r w:rsidR="0082509A" w:rsidRPr="00B7277D">
        <w:rPr>
          <w:rFonts w:ascii="Times New Roman" w:hAnsi="Times New Roman" w:cs="Times New Roman"/>
          <w:b/>
          <w:i/>
          <w:color w:val="000000" w:themeColor="text1"/>
          <w:sz w:val="20"/>
          <w:szCs w:val="20"/>
          <w:u w:val="single"/>
        </w:rPr>
        <w:t>d</w:t>
      </w:r>
      <w:r w:rsidR="0082509A" w:rsidRPr="00B7277D">
        <w:rPr>
          <w:rFonts w:ascii="Times New Roman" w:hAnsi="Times New Roman" w:cs="Times New Roman"/>
          <w:b/>
          <w:i/>
          <w:color w:val="000000" w:themeColor="text1"/>
          <w:sz w:val="20"/>
          <w:szCs w:val="20"/>
          <w:u w:val="single"/>
          <w:vertAlign w:val="subscript"/>
        </w:rPr>
        <w:t>t-</w:t>
      </w:r>
      <w:r w:rsidR="0082509A" w:rsidRPr="00B7277D">
        <w:rPr>
          <w:rFonts w:ascii="Times New Roman" w:hAnsi="Times New Roman" w:cs="Times New Roman"/>
          <w:b/>
          <w:color w:val="000000" w:themeColor="text1"/>
          <w:sz w:val="20"/>
          <w:szCs w:val="20"/>
          <w:u w:val="single"/>
          <w:vertAlign w:val="subscript"/>
        </w:rPr>
        <w:t>1</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S</w:t>
      </w:r>
      <w:r w:rsidR="0082509A" w:rsidRPr="00B7277D">
        <w:rPr>
          <w:rFonts w:ascii="Times New Roman" w:hAnsi="Times New Roman" w:cs="Times New Roman"/>
          <w:color w:val="000000" w:themeColor="text1"/>
          <w:sz w:val="20"/>
          <w:szCs w:val="20"/>
        </w:rPr>
        <w:t>um of daily mortalit</w:t>
      </w:r>
      <w:r w:rsidR="0082509A" w:rsidRPr="00B7277D">
        <w:rPr>
          <w:rFonts w:ascii="Times New Roman" w:hAnsi="Times New Roman" w:cs="Times New Roman" w:hint="eastAsia"/>
          <w:color w:val="000000" w:themeColor="text1"/>
          <w:sz w:val="20"/>
          <w:szCs w:val="20"/>
        </w:rPr>
        <w:t>ies</w:t>
      </w:r>
      <w:r w:rsidR="0082509A" w:rsidRPr="00B7277D">
        <w:rPr>
          <w:rFonts w:ascii="Times New Roman" w:hAnsi="Times New Roman" w:cs="Times New Roman"/>
          <w:color w:val="000000" w:themeColor="text1"/>
          <w:sz w:val="20"/>
          <w:szCs w:val="20"/>
        </w:rPr>
        <w:t xml:space="preserve"> in biomass, and daily mortality can be described as the product of the percentage daily mortality, the number of individuals </w:t>
      </w:r>
      <w:r w:rsidR="0082509A" w:rsidRPr="00B7277D">
        <w:rPr>
          <w:rFonts w:ascii="Times New Roman" w:hAnsi="Times New Roman" w:cs="Times New Roman" w:hint="eastAsia"/>
          <w:color w:val="000000" w:themeColor="text1"/>
          <w:sz w:val="20"/>
          <w:szCs w:val="20"/>
        </w:rPr>
        <w:t xml:space="preserve">being reared, </w:t>
      </w:r>
      <w:r w:rsidR="0082509A" w:rsidRPr="00B7277D">
        <w:rPr>
          <w:rFonts w:ascii="Times New Roman" w:hAnsi="Times New Roman" w:cs="Times New Roman"/>
          <w:color w:val="000000" w:themeColor="text1"/>
          <w:sz w:val="20"/>
          <w:szCs w:val="20"/>
        </w:rPr>
        <w:t xml:space="preserve">and </w:t>
      </w:r>
      <w:r w:rsidR="0082509A" w:rsidRPr="00B7277D">
        <w:rPr>
          <w:rFonts w:ascii="Times New Roman" w:hAnsi="Times New Roman" w:cs="Times New Roman" w:hint="eastAsia"/>
          <w:color w:val="000000" w:themeColor="text1"/>
          <w:sz w:val="20"/>
          <w:szCs w:val="20"/>
        </w:rPr>
        <w:t xml:space="preserve">the </w:t>
      </w:r>
      <w:r w:rsidR="0082509A" w:rsidRPr="00B7277D">
        <w:rPr>
          <w:rFonts w:ascii="Times New Roman" w:hAnsi="Times New Roman" w:cs="Times New Roman"/>
          <w:color w:val="000000" w:themeColor="text1"/>
          <w:sz w:val="20"/>
          <w:szCs w:val="20"/>
        </w:rPr>
        <w:t xml:space="preserve">weight of </w:t>
      </w:r>
      <w:r w:rsidR="0082509A" w:rsidRPr="00B7277D">
        <w:rPr>
          <w:rFonts w:ascii="Times New Roman" w:hAnsi="Times New Roman" w:cs="Times New Roman" w:hint="eastAsia"/>
          <w:color w:val="000000" w:themeColor="text1"/>
          <w:sz w:val="20"/>
          <w:szCs w:val="20"/>
        </w:rPr>
        <w:t>those</w:t>
      </w:r>
      <w:r w:rsidR="0082509A" w:rsidRPr="00B7277D">
        <w:rPr>
          <w:rFonts w:ascii="Times New Roman" w:hAnsi="Times New Roman" w:cs="Times New Roman"/>
          <w:color w:val="000000" w:themeColor="text1"/>
          <w:sz w:val="20"/>
          <w:szCs w:val="20"/>
        </w:rPr>
        <w:t xml:space="preserve"> individuals. Accordingly, the total mortality </w:t>
      </w:r>
      <w:r w:rsidR="0082509A" w:rsidRPr="00B7277D">
        <w:rPr>
          <w:rFonts w:ascii="Times New Roman" w:hAnsi="Times New Roman" w:cs="Times New Roman"/>
          <w:i/>
          <w:color w:val="000000" w:themeColor="text1"/>
          <w:sz w:val="20"/>
          <w:szCs w:val="20"/>
        </w:rPr>
        <w:t>d</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color w:val="000000" w:themeColor="text1"/>
          <w:sz w:val="20"/>
          <w:szCs w:val="20"/>
          <w:vertAlign w:val="subscript"/>
        </w:rPr>
        <w:t>–1</w:t>
      </w:r>
      <w:r w:rsidR="0082509A" w:rsidRPr="00B7277D">
        <w:rPr>
          <w:rFonts w:ascii="Times New Roman" w:hAnsi="Times New Roman" w:cs="Times New Roman"/>
          <w:color w:val="000000" w:themeColor="text1"/>
          <w:sz w:val="20"/>
          <w:szCs w:val="20"/>
        </w:rPr>
        <w:t xml:space="preserve"> can be described </w:t>
      </w:r>
      <w:r w:rsidR="0082509A" w:rsidRPr="00B7277D">
        <w:rPr>
          <w:rFonts w:ascii="Times New Roman" w:hAnsi="Times New Roman" w:cs="Times New Roman" w:hint="eastAsia"/>
          <w:color w:val="000000" w:themeColor="text1"/>
          <w:sz w:val="20"/>
          <w:szCs w:val="20"/>
        </w:rPr>
        <w:t xml:space="preserve">by </w:t>
      </w:r>
      <w:r w:rsidR="0082509A" w:rsidRPr="00B7277D">
        <w:rPr>
          <w:rFonts w:ascii="Times New Roman" w:hAnsi="Times New Roman" w:cs="Times New Roman"/>
          <w:color w:val="000000" w:themeColor="text1"/>
          <w:sz w:val="20"/>
          <w:szCs w:val="20"/>
        </w:rPr>
        <w:t>equation</w:t>
      </w:r>
      <w:r w:rsidR="009A1A85" w:rsidRPr="00B7277D">
        <w:rPr>
          <w:rFonts w:ascii="Times New Roman" w:hAnsi="Times New Roman" w:cs="Times New Roman"/>
          <w:color w:val="000000" w:themeColor="text1"/>
          <w:sz w:val="20"/>
          <w:szCs w:val="20"/>
        </w:rPr>
        <w:t xml:space="preserve"> (2)</w:t>
      </w:r>
      <w:r w:rsidR="0082509A" w:rsidRPr="00B7277D">
        <w:rPr>
          <w:rFonts w:ascii="Times New Roman" w:hAnsi="Times New Roman" w:cs="Times New Roman"/>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d</m:t>
              </m:r>
            </m:e>
            <m:sub>
              <m:r>
                <w:rPr>
                  <w:rFonts w:ascii="Cambria Math" w:hAnsi="Cambria Math"/>
                  <w:color w:val="000000" w:themeColor="text1"/>
                  <w:sz w:val="20"/>
                  <w:szCs w:val="20"/>
                </w:rPr>
                <m:t>t-1</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m</m:t>
              </m:r>
            </m:e>
            <m:sub>
              <m:r>
                <w:rPr>
                  <w:rFonts w:ascii="Cambria Math" w:hAnsi="Cambria Math"/>
                  <w:color w:val="000000" w:themeColor="text1"/>
                  <w:sz w:val="20"/>
                  <w:szCs w:val="20"/>
                </w:rPr>
                <m:t>1</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n</m:t>
              </m:r>
            </m:e>
            <m:sub>
              <m:r>
                <w:rPr>
                  <w:rFonts w:ascii="Cambria Math" w:hAnsi="Cambria Math"/>
                  <w:color w:val="000000" w:themeColor="text1"/>
                  <w:sz w:val="20"/>
                  <w:szCs w:val="20"/>
                </w:rPr>
                <m:t>0</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1</m:t>
              </m:r>
            </m:sub>
          </m:sSub>
          <m:r>
            <w:rPr>
              <w:rFonts w:ascii="Cambria Math" w:hAnsi="Cambria Math"/>
              <w:color w:val="000000" w:themeColor="text1"/>
              <w:sz w:val="20"/>
              <w:szCs w:val="20"/>
            </w:rPr>
            <m:t>+</m:t>
          </m:r>
          <m:nary>
            <m:naryPr>
              <m:chr m:val="∑"/>
              <m:limLoc m:val="undOvr"/>
              <m:ctrlPr>
                <w:rPr>
                  <w:rFonts w:ascii="Cambria Math" w:hAnsi="Cambria Math"/>
                  <w:i/>
                  <w:color w:val="000000" w:themeColor="text1"/>
                  <w:sz w:val="20"/>
                  <w:szCs w:val="20"/>
                </w:rPr>
              </m:ctrlPr>
            </m:naryPr>
            <m:sub>
              <m:r>
                <w:rPr>
                  <w:rFonts w:ascii="Cambria Math" w:hAnsi="Cambria Math"/>
                  <w:color w:val="000000" w:themeColor="text1"/>
                  <w:sz w:val="20"/>
                  <w:szCs w:val="20"/>
                </w:rPr>
                <m:t>i=2</m:t>
              </m:r>
            </m:sub>
            <m:sup>
              <m:r>
                <w:rPr>
                  <w:rFonts w:ascii="Cambria Math" w:hAnsi="Cambria Math"/>
                  <w:color w:val="000000" w:themeColor="text1"/>
                  <w:sz w:val="20"/>
                  <w:szCs w:val="20"/>
                </w:rPr>
                <m:t>t-1</m:t>
              </m:r>
            </m:sup>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m</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n</m:t>
                  </m:r>
                </m:e>
                <m:sub>
                  <m:r>
                    <w:rPr>
                      <w:rFonts w:ascii="Cambria Math" w:hAnsi="Cambria Math"/>
                      <w:color w:val="000000" w:themeColor="text1"/>
                      <w:sz w:val="20"/>
                      <w:szCs w:val="20"/>
                    </w:rPr>
                    <m:t>i-1</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i</m:t>
                  </m:r>
                </m:sub>
              </m:sSub>
            </m:e>
          </m:nary>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(2)</w:t>
      </w:r>
    </w:p>
    <w:p w:rsidR="00771FB8" w:rsidRPr="00B7277D" w:rsidRDefault="00771FB8" w:rsidP="00D5505E">
      <w:pPr>
        <w:rPr>
          <w:rFonts w:ascii="Times New Roman" w:hAnsi="Times New Roman" w:cs="Times New Roman"/>
          <w:color w:val="000000" w:themeColor="text1"/>
          <w:sz w:val="20"/>
          <w:szCs w:val="20"/>
        </w:rPr>
      </w:pPr>
    </w:p>
    <w:p w:rsidR="00D5505E" w:rsidRPr="00B7277D" w:rsidRDefault="0082509A" w:rsidP="00D5505E">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n</w:t>
      </w:r>
      <w:r w:rsidRPr="00B7277D">
        <w:rPr>
          <w:rFonts w:ascii="Times New Roman" w:hAnsi="Times New Roman" w:cs="Times New Roman"/>
          <w:color w:val="000000" w:themeColor="text1"/>
          <w:sz w:val="20"/>
          <w:szCs w:val="20"/>
          <w:vertAlign w:val="subscript"/>
        </w:rPr>
        <w:t>0</w:t>
      </w:r>
      <w:r w:rsidRPr="00B7277D">
        <w:rPr>
          <w:rFonts w:ascii="Times New Roman" w:hAnsi="Times New Roman" w:cs="Times New Roman"/>
          <w:color w:val="000000" w:themeColor="text1"/>
          <w:sz w:val="20"/>
          <w:szCs w:val="20"/>
        </w:rPr>
        <w:t xml:space="preserve"> is the number of individuals released into the production lane, </w:t>
      </w:r>
      <w:r w:rsidRPr="00B7277D">
        <w:rPr>
          <w:rFonts w:ascii="Times New Roman" w:hAnsi="Times New Roman" w:cs="Times New Roman"/>
          <w:i/>
          <w:color w:val="000000" w:themeColor="text1"/>
          <w:sz w:val="20"/>
          <w:szCs w:val="20"/>
        </w:rPr>
        <w:t>n</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the number of individuals in the production lane on the day, and </w:t>
      </w:r>
      <w:r w:rsidRPr="00B7277D">
        <w:rPr>
          <w:rFonts w:ascii="Times New Roman" w:hAnsi="Times New Roman" w:cs="Times New Roman"/>
          <w:i/>
          <w:color w:val="000000" w:themeColor="text1"/>
          <w:sz w:val="20"/>
          <w:szCs w:val="20"/>
        </w:rPr>
        <w:t>w</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the body weight of each individual on the day. In this model, the first mortality in </w:t>
      </w:r>
      <w:r w:rsidRPr="00B7277D">
        <w:rPr>
          <w:rFonts w:ascii="Times New Roman" w:hAnsi="Times New Roman" w:cs="Times New Roman" w:hint="eastAsia"/>
          <w:color w:val="000000" w:themeColor="text1"/>
          <w:sz w:val="20"/>
          <w:szCs w:val="20"/>
        </w:rPr>
        <w:t xml:space="preserve">biomass </w:t>
      </w:r>
      <w:r w:rsidRPr="00B7277D">
        <w:rPr>
          <w:rFonts w:ascii="Times New Roman" w:hAnsi="Times New Roman" w:cs="Times New Roman"/>
          <w:color w:val="000000" w:themeColor="text1"/>
          <w:sz w:val="20"/>
          <w:szCs w:val="20"/>
        </w:rPr>
        <w:t xml:space="preserve">to be calculated must be provided as </w:t>
      </w:r>
      <w:r w:rsidRPr="00B7277D">
        <w:rPr>
          <w:rFonts w:ascii="Times New Roman" w:hAnsi="Times New Roman" w:cs="Times New Roman"/>
          <w:i/>
          <w:color w:val="000000" w:themeColor="text1"/>
          <w:sz w:val="20"/>
          <w:szCs w:val="20"/>
        </w:rPr>
        <w:t>m</w:t>
      </w:r>
      <w:r w:rsidRPr="00B7277D">
        <w:rPr>
          <w:rFonts w:ascii="Times New Roman" w:hAnsi="Times New Roman" w:cs="Times New Roman"/>
          <w:color w:val="000000" w:themeColor="text1"/>
          <w:sz w:val="20"/>
          <w:szCs w:val="20"/>
          <w:vertAlign w:val="subscript"/>
        </w:rPr>
        <w:t>1</w:t>
      </w:r>
      <w:r w:rsidRPr="00B7277D">
        <w:rPr>
          <w:rFonts w:ascii="Times New Roman" w:hAnsi="Times New Roman" w:cs="Times New Roman"/>
          <w:i/>
          <w:color w:val="000000" w:themeColor="text1"/>
          <w:sz w:val="20"/>
          <w:szCs w:val="20"/>
        </w:rPr>
        <w:t>n</w:t>
      </w:r>
      <w:r w:rsidRPr="00B7277D">
        <w:rPr>
          <w:rFonts w:ascii="Times New Roman" w:hAnsi="Times New Roman" w:cs="Times New Roman"/>
          <w:color w:val="000000" w:themeColor="text1"/>
          <w:sz w:val="20"/>
          <w:szCs w:val="20"/>
          <w:vertAlign w:val="subscript"/>
        </w:rPr>
        <w:t>0</w:t>
      </w:r>
      <w:r w:rsidRPr="00B7277D">
        <w:rPr>
          <w:rFonts w:ascii="Times New Roman" w:hAnsi="Times New Roman" w:cs="Times New Roman"/>
          <w:i/>
          <w:color w:val="000000" w:themeColor="text1"/>
          <w:sz w:val="20"/>
          <w:szCs w:val="20"/>
        </w:rPr>
        <w:t>w</w:t>
      </w:r>
      <w:r w:rsidRPr="00B7277D">
        <w:rPr>
          <w:rFonts w:ascii="Times New Roman" w:hAnsi="Times New Roman" w:cs="Times New Roman"/>
          <w:color w:val="000000" w:themeColor="text1"/>
          <w:sz w:val="20"/>
          <w:szCs w:val="20"/>
          <w:vertAlign w:val="subscript"/>
        </w:rPr>
        <w:t>1</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 xml:space="preserve">because </w:t>
      </w:r>
      <w:r w:rsidRPr="00B7277D">
        <w:rPr>
          <w:rFonts w:ascii="Times New Roman" w:hAnsi="Times New Roman" w:cs="Times New Roman"/>
          <w:color w:val="000000" w:themeColor="text1"/>
          <w:sz w:val="20"/>
          <w:szCs w:val="20"/>
        </w:rPr>
        <w:t xml:space="preserve">the daily mortality </w:t>
      </w:r>
      <w:r w:rsidRPr="00B7277D">
        <w:rPr>
          <w:rFonts w:ascii="Times New Roman" w:hAnsi="Times New Roman" w:cs="Times New Roman"/>
          <w:i/>
          <w:color w:val="000000" w:themeColor="text1"/>
          <w:sz w:val="20"/>
          <w:szCs w:val="20"/>
        </w:rPr>
        <w:t>m</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influenced by the dynamics of the mortality </w:t>
      </w:r>
      <w:r w:rsidRPr="00B7277D">
        <w:rPr>
          <w:rFonts w:ascii="Times New Roman" w:hAnsi="Times New Roman" w:cs="Times New Roman" w:hint="eastAsia"/>
          <w:color w:val="000000" w:themeColor="text1"/>
          <w:sz w:val="20"/>
          <w:szCs w:val="20"/>
        </w:rPr>
        <w:t xml:space="preserve">up until </w:t>
      </w:r>
      <w:r w:rsidRPr="00B7277D">
        <w:rPr>
          <w:rFonts w:ascii="Times New Roman" w:hAnsi="Times New Roman" w:cs="Times New Roman"/>
          <w:color w:val="000000" w:themeColor="text1"/>
          <w:sz w:val="20"/>
          <w:szCs w:val="20"/>
        </w:rPr>
        <w:t xml:space="preserve">the previous day, and the first mortality in </w:t>
      </w:r>
      <w:r w:rsidRPr="00B7277D">
        <w:rPr>
          <w:rFonts w:ascii="Times New Roman" w:hAnsi="Times New Roman" w:cs="Times New Roman" w:hint="eastAsia"/>
          <w:color w:val="000000" w:themeColor="text1"/>
          <w:sz w:val="20"/>
          <w:szCs w:val="20"/>
        </w:rPr>
        <w:t>bioma</w:t>
      </w:r>
      <w:r w:rsidRPr="00B7277D">
        <w:rPr>
          <w:rFonts w:ascii="Times New Roman" w:hAnsi="Times New Roman" w:cs="Times New Roman"/>
          <w:color w:val="000000" w:themeColor="text1"/>
          <w:sz w:val="20"/>
          <w:szCs w:val="20"/>
        </w:rPr>
        <w:t xml:space="preserve">ss cannot be calculated similarly to </w:t>
      </w:r>
      <w:r w:rsidRPr="00B7277D">
        <w:rPr>
          <w:rFonts w:ascii="Times New Roman" w:hAnsi="Times New Roman" w:cs="Times New Roman" w:hint="eastAsia"/>
          <w:color w:val="000000" w:themeColor="text1"/>
          <w:sz w:val="20"/>
          <w:szCs w:val="20"/>
        </w:rPr>
        <w:t xml:space="preserve">the </w:t>
      </w:r>
      <w:r w:rsidRPr="00B7277D">
        <w:rPr>
          <w:rFonts w:ascii="Times New Roman" w:hAnsi="Times New Roman" w:cs="Times New Roman"/>
          <w:color w:val="000000" w:themeColor="text1"/>
          <w:sz w:val="20"/>
          <w:szCs w:val="20"/>
        </w:rPr>
        <w:t>later mortalities.</w:t>
      </w:r>
    </w:p>
    <w:p w:rsidR="00B2495A" w:rsidRPr="00B7277D" w:rsidRDefault="00B2495A" w:rsidP="00D5505E">
      <w:pPr>
        <w:rPr>
          <w:rFonts w:ascii="Times New Roman" w:hAnsi="Times New Roman" w:cs="Times New Roman"/>
          <w:i/>
          <w:color w:val="000000" w:themeColor="text1"/>
          <w:sz w:val="20"/>
          <w:szCs w:val="20"/>
          <w:u w:val="single"/>
        </w:rPr>
      </w:pPr>
    </w:p>
    <w:p w:rsidR="0082509A" w:rsidRPr="00B7277D" w:rsidRDefault="00D5505E" w:rsidP="00D5505E">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N</w:t>
      </w:r>
      <w:r w:rsidR="0082509A" w:rsidRPr="00B7277D">
        <w:rPr>
          <w:rFonts w:ascii="Times New Roman" w:hAnsi="Times New Roman" w:cs="Times New Roman"/>
          <w:b/>
          <w:color w:val="000000" w:themeColor="text1"/>
          <w:sz w:val="20"/>
          <w:szCs w:val="20"/>
          <w:u w:val="single"/>
        </w:rPr>
        <w:t xml:space="preserve">umber of individuals on day </w:t>
      </w:r>
      <w:r w:rsidR="0082509A" w:rsidRPr="00B7277D">
        <w:rPr>
          <w:rFonts w:ascii="Times New Roman" w:hAnsi="Times New Roman" w:cs="Times New Roman"/>
          <w:b/>
          <w:i/>
          <w:color w:val="000000" w:themeColor="text1"/>
          <w:sz w:val="20"/>
          <w:szCs w:val="20"/>
          <w:u w:val="single"/>
        </w:rPr>
        <w:t>n</w:t>
      </w:r>
      <w:r w:rsidR="0082509A" w:rsidRPr="00B7277D">
        <w:rPr>
          <w:rFonts w:ascii="Times New Roman" w:hAnsi="Times New Roman" w:cs="Times New Roman"/>
          <w:b/>
          <w:i/>
          <w:color w:val="000000" w:themeColor="text1"/>
          <w:sz w:val="20"/>
          <w:szCs w:val="20"/>
          <w:u w:val="single"/>
          <w:vertAlign w:val="subscript"/>
        </w:rPr>
        <w:t>t</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w:t>
      </w:r>
      <w:r w:rsidR="000075FB" w:rsidRPr="00B7277D">
        <w:rPr>
          <w:rFonts w:ascii="Times New Roman" w:hAnsi="Times New Roman" w:cs="Times New Roman" w:hint="eastAsia"/>
          <w:color w:val="000000" w:themeColor="text1"/>
          <w:sz w:val="20"/>
          <w:szCs w:val="20"/>
        </w:rPr>
        <w:t>t</w:t>
      </w:r>
      <w:r w:rsidR="000075FB" w:rsidRPr="00B7277D">
        <w:rPr>
          <w:rFonts w:ascii="Times New Roman" w:hAnsi="Times New Roman" w:cs="Times New Roman"/>
          <w:color w:val="000000" w:themeColor="text1"/>
          <w:sz w:val="20"/>
          <w:szCs w:val="20"/>
        </w:rPr>
        <w:t xml:space="preserve">he number of individuals on day </w:t>
      </w:r>
      <w:r w:rsidR="000075FB" w:rsidRPr="00B7277D">
        <w:rPr>
          <w:rFonts w:ascii="Times New Roman" w:hAnsi="Times New Roman" w:cs="Times New Roman"/>
          <w:i/>
          <w:color w:val="000000" w:themeColor="text1"/>
          <w:sz w:val="20"/>
          <w:szCs w:val="20"/>
        </w:rPr>
        <w:t>n</w:t>
      </w:r>
      <w:r w:rsidR="000075FB" w:rsidRPr="00B7277D">
        <w:rPr>
          <w:rFonts w:ascii="Times New Roman" w:hAnsi="Times New Roman" w:cs="Times New Roman"/>
          <w:i/>
          <w:color w:val="000000" w:themeColor="text1"/>
          <w:sz w:val="20"/>
          <w:szCs w:val="20"/>
          <w:vertAlign w:val="subscript"/>
        </w:rPr>
        <w:t>t</w:t>
      </w:r>
      <w:r w:rsidR="000075FB" w:rsidRPr="00B7277D">
        <w:rPr>
          <w:rFonts w:ascii="Times New Roman" w:hAnsi="Times New Roman" w:cs="Times New Roman"/>
          <w:i/>
          <w:color w:val="000000" w:themeColor="text1"/>
          <w:sz w:val="20"/>
          <w:szCs w:val="20"/>
        </w:rPr>
        <w:t xml:space="preserve"> </w:t>
      </w:r>
      <w:r w:rsidR="000075FB" w:rsidRPr="00B7277D">
        <w:rPr>
          <w:rFonts w:ascii="Times New Roman" w:hAnsi="Times New Roman" w:cs="Times New Roman"/>
          <w:color w:val="000000" w:themeColor="text1"/>
          <w:sz w:val="20"/>
          <w:szCs w:val="20"/>
        </w:rPr>
        <w:t>in equation (2)</w:t>
      </w:r>
      <w:r w:rsidR="0082509A" w:rsidRPr="00B7277D">
        <w:rPr>
          <w:rFonts w:ascii="Times New Roman" w:hAnsi="Times New Roman" w:cs="Times New Roman"/>
          <w:color w:val="000000" w:themeColor="text1"/>
          <w:sz w:val="20"/>
          <w:szCs w:val="20"/>
        </w:rPr>
        <w:t xml:space="preserve"> is the number </w:t>
      </w:r>
      <w:r w:rsidR="0082509A" w:rsidRPr="00B7277D">
        <w:rPr>
          <w:rFonts w:ascii="Times New Roman" w:hAnsi="Times New Roman" w:cs="Times New Roman" w:hint="eastAsia"/>
          <w:color w:val="000000" w:themeColor="text1"/>
          <w:sz w:val="20"/>
          <w:szCs w:val="20"/>
        </w:rPr>
        <w:t xml:space="preserve">obtained by </w:t>
      </w:r>
      <w:r w:rsidR="0082509A" w:rsidRPr="00B7277D">
        <w:rPr>
          <w:rFonts w:ascii="Times New Roman" w:hAnsi="Times New Roman" w:cs="Times New Roman"/>
          <w:color w:val="000000" w:themeColor="text1"/>
          <w:sz w:val="20"/>
          <w:szCs w:val="20"/>
        </w:rPr>
        <w:t>subtract</w:t>
      </w:r>
      <w:r w:rsidR="0082509A" w:rsidRPr="00B7277D">
        <w:rPr>
          <w:rFonts w:ascii="Times New Roman" w:hAnsi="Times New Roman" w:cs="Times New Roman" w:hint="eastAsia"/>
          <w:color w:val="000000" w:themeColor="text1"/>
          <w:sz w:val="20"/>
          <w:szCs w:val="20"/>
        </w:rPr>
        <w:t xml:space="preserve">ing </w:t>
      </w:r>
      <w:r w:rsidR="0082509A" w:rsidRPr="00B7277D">
        <w:rPr>
          <w:rFonts w:ascii="Times New Roman" w:hAnsi="Times New Roman" w:cs="Times New Roman"/>
          <w:color w:val="000000" w:themeColor="text1"/>
          <w:sz w:val="20"/>
          <w:szCs w:val="20"/>
        </w:rPr>
        <w:t xml:space="preserve">the </w:t>
      </w:r>
      <w:r w:rsidR="0082509A" w:rsidRPr="00B7277D">
        <w:rPr>
          <w:rFonts w:ascii="Times New Roman" w:hAnsi="Times New Roman" w:cs="Times New Roman" w:hint="eastAsia"/>
          <w:color w:val="000000" w:themeColor="text1"/>
          <w:sz w:val="20"/>
          <w:szCs w:val="20"/>
        </w:rPr>
        <w:t xml:space="preserve">number of deaths and the number </w:t>
      </w:r>
      <w:r w:rsidR="0082509A" w:rsidRPr="00B7277D">
        <w:rPr>
          <w:rFonts w:ascii="Times New Roman" w:hAnsi="Times New Roman" w:cs="Times New Roman"/>
          <w:color w:val="000000" w:themeColor="text1"/>
          <w:sz w:val="20"/>
          <w:szCs w:val="20"/>
        </w:rPr>
        <w:t>harvest</w:t>
      </w:r>
      <w:r w:rsidR="0082509A" w:rsidRPr="00B7277D">
        <w:rPr>
          <w:rFonts w:ascii="Times New Roman" w:hAnsi="Times New Roman" w:cs="Times New Roman" w:hint="eastAsia"/>
          <w:color w:val="000000" w:themeColor="text1"/>
          <w:sz w:val="20"/>
          <w:szCs w:val="20"/>
        </w:rPr>
        <w:t>ed</w:t>
      </w:r>
      <w:r w:rsidR="0082509A" w:rsidRPr="00B7277D">
        <w:rPr>
          <w:rFonts w:ascii="Times New Roman" w:hAnsi="Times New Roman" w:cs="Times New Roman"/>
          <w:color w:val="000000" w:themeColor="text1"/>
          <w:sz w:val="20"/>
          <w:szCs w:val="20"/>
        </w:rPr>
        <w:t xml:space="preserve"> from the number of individuals in the production lane the previous day. The number of individuals on day </w:t>
      </w:r>
      <w:r w:rsidR="0082509A" w:rsidRPr="00B7277D">
        <w:rPr>
          <w:rFonts w:ascii="Times New Roman" w:hAnsi="Times New Roman" w:cs="Times New Roman"/>
          <w:i/>
          <w:color w:val="000000" w:themeColor="text1"/>
          <w:sz w:val="20"/>
          <w:szCs w:val="20"/>
        </w:rPr>
        <w:t>n</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color w:val="000000" w:themeColor="text1"/>
          <w:sz w:val="20"/>
          <w:szCs w:val="20"/>
        </w:rPr>
        <w:t xml:space="preserve"> is therefore expressed </w:t>
      </w:r>
      <w:r w:rsidR="0082509A" w:rsidRPr="00B7277D">
        <w:rPr>
          <w:rFonts w:ascii="Times New Roman" w:hAnsi="Times New Roman" w:cs="Times New Roman" w:hint="eastAsia"/>
          <w:color w:val="000000" w:themeColor="text1"/>
          <w:sz w:val="20"/>
          <w:szCs w:val="20"/>
        </w:rPr>
        <w:t>by</w:t>
      </w:r>
      <w:r w:rsidR="009A1A85" w:rsidRPr="00B7277D">
        <w:rPr>
          <w:rFonts w:ascii="Times New Roman" w:hAnsi="Times New Roman" w:cs="Times New Roman"/>
          <w:color w:val="000000" w:themeColor="text1"/>
          <w:sz w:val="20"/>
          <w:szCs w:val="20"/>
        </w:rPr>
        <w:t xml:space="preserve"> equation (3)</w:t>
      </w:r>
      <w:r w:rsidR="0082509A" w:rsidRPr="00B7277D">
        <w:rPr>
          <w:rFonts w:ascii="Times New Roman" w:hAnsi="Times New Roman" w:cs="Times New Roman" w:hint="eastAsia"/>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color w:val="000000" w:themeColor="text1"/>
                  <w:sz w:val="20"/>
                  <w:szCs w:val="20"/>
                </w:rPr>
              </m:ctrlPr>
            </m:sSubPr>
            <m:e>
              <m:r>
                <w:rPr>
                  <w:rFonts w:ascii="Cambria Math" w:hAnsi="Cambria Math"/>
                  <w:color w:val="000000" w:themeColor="text1"/>
                  <w:sz w:val="20"/>
                  <w:szCs w:val="20"/>
                </w:rPr>
                <m:t>n</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n</m:t>
                  </m:r>
                </m:e>
                <m:sub>
                  <m:r>
                    <w:rPr>
                      <w:rFonts w:ascii="Cambria Math" w:hAnsi="Cambria Math"/>
                      <w:color w:val="000000" w:themeColor="text1"/>
                      <w:sz w:val="20"/>
                      <w:szCs w:val="20"/>
                    </w:rPr>
                    <m:t>t-1</m:t>
                  </m:r>
                </m:sub>
              </m:sSub>
              <m:r>
                <w:rPr>
                  <w:rFonts w:ascii="Cambria Math" w:hAnsi="Cambria Math"/>
                  <w:color w:val="000000" w:themeColor="text1"/>
                  <w:sz w:val="20"/>
                  <w:szCs w:val="20"/>
                </w:rPr>
                <m:t>-(m</m:t>
              </m:r>
            </m:e>
            <m:sub>
              <m:r>
                <w:rPr>
                  <w:rFonts w:ascii="Cambria Math" w:hAnsi="Cambria Math"/>
                  <w:color w:val="000000" w:themeColor="text1"/>
                  <w:sz w:val="20"/>
                  <w:szCs w:val="20"/>
                </w:rPr>
                <m:t>t-1</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n</m:t>
              </m:r>
            </m:e>
            <m:sub>
              <m:r>
                <w:rPr>
                  <w:rFonts w:ascii="Cambria Math" w:hAnsi="Cambria Math"/>
                  <w:color w:val="000000" w:themeColor="text1"/>
                  <w:sz w:val="20"/>
                  <w:szCs w:val="20"/>
                </w:rPr>
                <m:t>t-1</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t-1</m:t>
              </m:r>
            </m:sub>
          </m:sSub>
          <m:r>
            <w:rPr>
              <w:rFonts w:ascii="Cambria Math" w:hAnsi="Cambria Math"/>
              <w:color w:val="000000" w:themeColor="text1"/>
              <w:sz w:val="20"/>
              <w:szCs w:val="20"/>
            </w:rPr>
            <m:t>)</m:t>
          </m:r>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(3)</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h</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vertAlign w:val="subscript"/>
        </w:rPr>
        <w:t>–1</w:t>
      </w:r>
      <w:r w:rsidRPr="00B7277D">
        <w:rPr>
          <w:rFonts w:ascii="Times New Roman" w:hAnsi="Times New Roman" w:cs="Times New Roman"/>
          <w:color w:val="000000" w:themeColor="text1"/>
          <w:sz w:val="20"/>
          <w:szCs w:val="20"/>
        </w:rPr>
        <w:t xml:space="preserve"> is the</w:t>
      </w:r>
      <w:r w:rsidRPr="00B7277D">
        <w:rPr>
          <w:rFonts w:ascii="Times New Roman" w:hAnsi="Times New Roman" w:cs="Times New Roman" w:hint="eastAsia"/>
          <w:color w:val="000000" w:themeColor="text1"/>
          <w:sz w:val="20"/>
          <w:szCs w:val="20"/>
        </w:rPr>
        <w:t xml:space="preserve"> </w:t>
      </w:r>
      <w:r w:rsidRPr="00B7277D">
        <w:rPr>
          <w:rFonts w:ascii="Times New Roman" w:hAnsi="Times New Roman" w:cs="Times New Roman"/>
          <w:color w:val="000000" w:themeColor="text1"/>
          <w:sz w:val="20"/>
          <w:szCs w:val="20"/>
        </w:rPr>
        <w:t>number of individuals harvested.</w:t>
      </w:r>
    </w:p>
    <w:p w:rsidR="00B25DD0" w:rsidRPr="00B7277D" w:rsidRDefault="00B25DD0" w:rsidP="00B25DD0">
      <w:pPr>
        <w:tabs>
          <w:tab w:val="left" w:pos="2552"/>
        </w:tabs>
        <w:ind w:firstLineChars="100" w:firstLine="200"/>
        <w:rPr>
          <w:rFonts w:ascii="Times New Roman" w:hAnsi="Times New Roman" w:cs="Times New Roman"/>
          <w:color w:val="000000" w:themeColor="text1"/>
          <w:sz w:val="20"/>
          <w:szCs w:val="20"/>
        </w:rPr>
      </w:pPr>
    </w:p>
    <w:p w:rsidR="0082509A" w:rsidRPr="00B7277D" w:rsidRDefault="0082509A" w:rsidP="00B25DD0">
      <w:pPr>
        <w:tabs>
          <w:tab w:val="left" w:pos="2552"/>
        </w:tabs>
        <w:rPr>
          <w:rFonts w:ascii="Times New Roman" w:hAnsi="Times New Roman" w:cs="Times New Roman"/>
          <w:color w:val="000000" w:themeColor="text1"/>
          <w:sz w:val="20"/>
          <w:szCs w:val="20"/>
        </w:rPr>
      </w:pPr>
      <w:r w:rsidRPr="00B7277D">
        <w:rPr>
          <w:rFonts w:ascii="Times New Roman" w:hAnsi="Times New Roman" w:cs="Times New Roman" w:hint="eastAsia"/>
          <w:b/>
          <w:color w:val="000000" w:themeColor="text1"/>
          <w:sz w:val="20"/>
          <w:szCs w:val="20"/>
          <w:u w:val="single"/>
        </w:rPr>
        <w:t>B</w:t>
      </w:r>
      <w:r w:rsidRPr="00B7277D">
        <w:rPr>
          <w:rFonts w:ascii="Times New Roman" w:hAnsi="Times New Roman" w:cs="Times New Roman"/>
          <w:b/>
          <w:color w:val="000000" w:themeColor="text1"/>
          <w:sz w:val="20"/>
          <w:szCs w:val="20"/>
          <w:u w:val="single"/>
        </w:rPr>
        <w:t xml:space="preserve">ody weight </w:t>
      </w:r>
      <w:r w:rsidRPr="00B7277D">
        <w:rPr>
          <w:rFonts w:ascii="Times New Roman" w:hAnsi="Times New Roman" w:cs="Times New Roman"/>
          <w:b/>
          <w:i/>
          <w:color w:val="000000" w:themeColor="text1"/>
          <w:sz w:val="20"/>
          <w:szCs w:val="20"/>
          <w:u w:val="single"/>
        </w:rPr>
        <w:t>w</w:t>
      </w:r>
      <w:r w:rsidRPr="00B7277D">
        <w:rPr>
          <w:rFonts w:ascii="Times New Roman" w:hAnsi="Times New Roman" w:cs="Times New Roman"/>
          <w:b/>
          <w:i/>
          <w:color w:val="000000" w:themeColor="text1"/>
          <w:sz w:val="20"/>
          <w:szCs w:val="20"/>
          <w:u w:val="single"/>
          <w:vertAlign w:val="subscript"/>
        </w:rPr>
        <w:t>t</w:t>
      </w:r>
      <w:r w:rsidRPr="00B7277D">
        <w:rPr>
          <w:rFonts w:ascii="Times New Roman" w:hAnsi="Times New Roman" w:cs="Times New Roman"/>
          <w:b/>
          <w:color w:val="000000" w:themeColor="text1"/>
          <w:sz w:val="20"/>
          <w:szCs w:val="20"/>
          <w:u w:val="single"/>
        </w:rPr>
        <w:t xml:space="preserve"> in </w:t>
      </w:r>
      <w:r w:rsidR="00C42F03" w:rsidRPr="00B7277D">
        <w:rPr>
          <w:rFonts w:ascii="Times New Roman" w:hAnsi="Times New Roman" w:cs="Times New Roman" w:hint="eastAsia"/>
          <w:b/>
          <w:color w:val="000000" w:themeColor="text1"/>
          <w:sz w:val="20"/>
          <w:szCs w:val="20"/>
          <w:u w:val="single"/>
        </w:rPr>
        <w:t>Von-Bertalanffy</w:t>
      </w:r>
      <w:r w:rsidR="00C42F03" w:rsidRPr="00B7277D">
        <w:rPr>
          <w:rFonts w:ascii="Times New Roman" w:hAnsi="Times New Roman" w:cs="Times New Roman"/>
          <w:b/>
          <w:color w:val="000000" w:themeColor="text1"/>
          <w:sz w:val="20"/>
          <w:szCs w:val="20"/>
          <w:u w:val="single"/>
        </w:rPr>
        <w:t xml:space="preserve"> </w:t>
      </w:r>
      <w:r w:rsidRPr="00B7277D">
        <w:rPr>
          <w:rFonts w:ascii="Times New Roman" w:hAnsi="Times New Roman" w:cs="Times New Roman"/>
          <w:b/>
          <w:color w:val="000000" w:themeColor="text1"/>
          <w:sz w:val="20"/>
          <w:szCs w:val="20"/>
          <w:u w:val="single"/>
        </w:rPr>
        <w:t>model</w:t>
      </w:r>
      <w:r w:rsidR="00B25DD0"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w:t>
      </w:r>
      <w:r w:rsidRPr="00B7277D">
        <w:rPr>
          <w:rFonts w:ascii="Times New Roman" w:hAnsi="Times New Roman" w:cs="Times New Roman"/>
          <w:color w:val="000000" w:themeColor="text1"/>
          <w:sz w:val="20"/>
          <w:szCs w:val="20"/>
        </w:rPr>
        <w:t xml:space="preserve">e estimated </w:t>
      </w:r>
      <w:r w:rsidRPr="00B7277D">
        <w:rPr>
          <w:rFonts w:ascii="Times New Roman" w:hAnsi="Times New Roman" w:cs="Times New Roman" w:hint="eastAsia"/>
          <w:color w:val="000000" w:themeColor="text1"/>
          <w:sz w:val="20"/>
          <w:szCs w:val="20"/>
        </w:rPr>
        <w:t xml:space="preserve">the </w:t>
      </w:r>
      <w:r w:rsidRPr="00B7277D">
        <w:rPr>
          <w:rFonts w:ascii="Times New Roman" w:hAnsi="Times New Roman" w:cs="Times New Roman"/>
          <w:color w:val="000000" w:themeColor="text1"/>
          <w:sz w:val="20"/>
          <w:szCs w:val="20"/>
        </w:rPr>
        <w:t>parameters and AIC</w:t>
      </w:r>
      <w:r w:rsidRPr="00B7277D">
        <w:rPr>
          <w:rFonts w:ascii="Times New Roman" w:hAnsi="Times New Roman" w:cs="Times New Roman" w:hint="eastAsia"/>
          <w:color w:val="000000" w:themeColor="text1"/>
          <w:sz w:val="20"/>
          <w:szCs w:val="20"/>
        </w:rPr>
        <w:t>s</w:t>
      </w:r>
      <w:r w:rsidRPr="00B7277D">
        <w:rPr>
          <w:rFonts w:ascii="Times New Roman" w:hAnsi="Times New Roman" w:cs="Times New Roman"/>
          <w:color w:val="000000" w:themeColor="text1"/>
          <w:sz w:val="20"/>
          <w:szCs w:val="20"/>
        </w:rPr>
        <w:t xml:space="preserve"> of</w:t>
      </w:r>
      <w:r w:rsidRPr="00B7277D">
        <w:rPr>
          <w:rFonts w:ascii="Times New Roman" w:hAnsi="Times New Roman" w:cs="Times New Roman" w:hint="eastAsia"/>
          <w:color w:val="000000" w:themeColor="text1"/>
          <w:sz w:val="20"/>
          <w:szCs w:val="20"/>
        </w:rPr>
        <w:t xml:space="preserve"> a</w:t>
      </w:r>
      <w:r w:rsidRPr="00B7277D">
        <w:rPr>
          <w:rFonts w:ascii="Times New Roman" w:hAnsi="Times New Roman" w:cs="Times New Roman"/>
          <w:color w:val="000000" w:themeColor="text1"/>
          <w:sz w:val="20"/>
          <w:szCs w:val="20"/>
        </w:rPr>
        <w:t xml:space="preserve"> linear model and representative growth models, namely </w:t>
      </w:r>
      <w:r w:rsidRPr="00B7277D">
        <w:rPr>
          <w:rFonts w:ascii="Times New Roman" w:hAnsi="Times New Roman" w:cs="Times New Roman" w:hint="eastAsia"/>
          <w:color w:val="000000" w:themeColor="text1"/>
          <w:sz w:val="20"/>
          <w:szCs w:val="20"/>
        </w:rPr>
        <w:t xml:space="preserve">the </w:t>
      </w:r>
      <w:r w:rsidRPr="00B7277D">
        <w:rPr>
          <w:rFonts w:ascii="Times New Roman" w:hAnsi="Times New Roman" w:cs="Times New Roman"/>
          <w:color w:val="000000" w:themeColor="text1"/>
          <w:sz w:val="20"/>
          <w:szCs w:val="20"/>
        </w:rPr>
        <w:t>logistic, Von-Berta</w:t>
      </w:r>
      <w:r w:rsidRPr="00B7277D">
        <w:rPr>
          <w:rFonts w:ascii="Times New Roman" w:hAnsi="Times New Roman" w:cs="Times New Roman" w:hint="eastAsia"/>
          <w:color w:val="000000" w:themeColor="text1"/>
          <w:sz w:val="20"/>
          <w:szCs w:val="20"/>
        </w:rPr>
        <w:t>l</w:t>
      </w:r>
      <w:r w:rsidRPr="00B7277D">
        <w:rPr>
          <w:rFonts w:ascii="Times New Roman" w:hAnsi="Times New Roman" w:cs="Times New Roman"/>
          <w:color w:val="000000" w:themeColor="text1"/>
          <w:sz w:val="20"/>
          <w:szCs w:val="20"/>
        </w:rPr>
        <w:t>anffy</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and Gompertz </w:t>
      </w:r>
      <w:r w:rsidRPr="00B7277D">
        <w:rPr>
          <w:rFonts w:ascii="Times New Roman" w:hAnsi="Times New Roman" w:cs="Times New Roman" w:hint="eastAsia"/>
          <w:color w:val="000000" w:themeColor="text1"/>
          <w:sz w:val="20"/>
          <w:szCs w:val="20"/>
        </w:rPr>
        <w:t xml:space="preserve">models, </w:t>
      </w:r>
      <w:r w:rsidRPr="00B7277D">
        <w:rPr>
          <w:rFonts w:ascii="Times New Roman" w:hAnsi="Times New Roman" w:cs="Times New Roman"/>
          <w:color w:val="000000" w:themeColor="text1"/>
          <w:sz w:val="20"/>
          <w:szCs w:val="20"/>
        </w:rPr>
        <w:t xml:space="preserve">by </w:t>
      </w:r>
      <w:r w:rsidRPr="00B7277D">
        <w:rPr>
          <w:rFonts w:ascii="Times New Roman" w:hAnsi="Times New Roman" w:cs="Times New Roman" w:hint="eastAsia"/>
          <w:color w:val="000000" w:themeColor="text1"/>
          <w:sz w:val="20"/>
          <w:szCs w:val="20"/>
        </w:rPr>
        <w:t xml:space="preserve">using </w:t>
      </w:r>
      <w:r w:rsidRPr="00B7277D">
        <w:rPr>
          <w:rFonts w:ascii="Times New Roman" w:hAnsi="Times New Roman" w:cs="Times New Roman"/>
          <w:color w:val="000000" w:themeColor="text1"/>
          <w:sz w:val="20"/>
          <w:szCs w:val="20"/>
        </w:rPr>
        <w:t>the least square</w:t>
      </w:r>
      <w:r w:rsidRPr="00B7277D">
        <w:rPr>
          <w:rFonts w:ascii="Times New Roman" w:hAnsi="Times New Roman" w:cs="Times New Roman" w:hint="eastAsia"/>
          <w:color w:val="000000" w:themeColor="text1"/>
          <w:sz w:val="20"/>
          <w:szCs w:val="20"/>
        </w:rPr>
        <w:t>s</w:t>
      </w:r>
      <w:r w:rsidRPr="00B7277D">
        <w:rPr>
          <w:rFonts w:ascii="Times New Roman" w:hAnsi="Times New Roman" w:cs="Times New Roman"/>
          <w:color w:val="000000" w:themeColor="text1"/>
          <w:sz w:val="20"/>
          <w:szCs w:val="20"/>
        </w:rPr>
        <w:t xml:space="preserve"> method. According to </w:t>
      </w:r>
      <w:r w:rsidRPr="00B7277D">
        <w:rPr>
          <w:rFonts w:ascii="Times New Roman" w:hAnsi="Times New Roman" w:cs="Times New Roman" w:hint="eastAsia"/>
          <w:color w:val="000000" w:themeColor="text1"/>
          <w:sz w:val="20"/>
          <w:szCs w:val="20"/>
        </w:rPr>
        <w:t xml:space="preserve">the </w:t>
      </w:r>
      <w:r w:rsidRPr="00B7277D">
        <w:rPr>
          <w:rFonts w:ascii="Times New Roman" w:hAnsi="Times New Roman" w:cs="Times New Roman"/>
          <w:color w:val="000000" w:themeColor="text1"/>
          <w:sz w:val="20"/>
          <w:szCs w:val="20"/>
        </w:rPr>
        <w:t>AIC value</w:t>
      </w:r>
      <w:r w:rsidRPr="00B7277D">
        <w:rPr>
          <w:rFonts w:ascii="Times New Roman" w:hAnsi="Times New Roman" w:cs="Times New Roman" w:hint="eastAsia"/>
          <w:color w:val="000000" w:themeColor="text1"/>
          <w:sz w:val="20"/>
          <w:szCs w:val="20"/>
        </w:rPr>
        <w:t>s</w:t>
      </w:r>
      <w:r w:rsidRPr="00B7277D">
        <w:rPr>
          <w:rFonts w:ascii="Times New Roman" w:hAnsi="Times New Roman" w:cs="Times New Roman"/>
          <w:color w:val="000000" w:themeColor="text1"/>
          <w:sz w:val="20"/>
          <w:szCs w:val="20"/>
        </w:rPr>
        <w:t>, the following Von-Berta</w:t>
      </w:r>
      <w:r w:rsidRPr="00B7277D">
        <w:rPr>
          <w:rFonts w:ascii="Times New Roman" w:hAnsi="Times New Roman" w:cs="Times New Roman" w:hint="eastAsia"/>
          <w:color w:val="000000" w:themeColor="text1"/>
          <w:sz w:val="20"/>
          <w:szCs w:val="20"/>
        </w:rPr>
        <w:t>l</w:t>
      </w:r>
      <w:r w:rsidRPr="00B7277D">
        <w:rPr>
          <w:rFonts w:ascii="Times New Roman" w:hAnsi="Times New Roman" w:cs="Times New Roman"/>
          <w:color w:val="000000" w:themeColor="text1"/>
          <w:sz w:val="20"/>
          <w:szCs w:val="20"/>
        </w:rPr>
        <w:t xml:space="preserve">anffy model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selected </w:t>
      </w:r>
      <w:r w:rsidRPr="00B7277D">
        <w:rPr>
          <w:rFonts w:ascii="Times New Roman" w:hAnsi="Times New Roman" w:cs="Times New Roman" w:hint="eastAsia"/>
          <w:color w:val="000000" w:themeColor="text1"/>
          <w:sz w:val="20"/>
          <w:szCs w:val="20"/>
        </w:rPr>
        <w:t>to</w:t>
      </w:r>
      <w:r w:rsidRPr="00B7277D">
        <w:rPr>
          <w:rFonts w:ascii="Times New Roman" w:hAnsi="Times New Roman" w:cs="Times New Roman"/>
          <w:color w:val="000000" w:themeColor="text1"/>
          <w:sz w:val="20"/>
          <w:szCs w:val="20"/>
        </w:rPr>
        <w:t xml:space="preserve"> express the body weight </w:t>
      </w:r>
      <w:r w:rsidRPr="00B7277D">
        <w:rPr>
          <w:rFonts w:ascii="Times New Roman" w:hAnsi="Times New Roman" w:cs="Times New Roman"/>
          <w:i/>
          <w:color w:val="000000" w:themeColor="text1"/>
          <w:sz w:val="20"/>
          <w:szCs w:val="20"/>
        </w:rPr>
        <w:t>w</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as a function of rearing period </w:t>
      </w:r>
      <w:r w:rsidRPr="00B7277D">
        <w:rPr>
          <w:rFonts w:ascii="Times New Roman" w:hAnsi="Times New Roman" w:cs="Times New Roman"/>
          <w:i/>
          <w:color w:val="000000" w:themeColor="text1"/>
          <w:sz w:val="20"/>
          <w:szCs w:val="20"/>
        </w:rPr>
        <w:t>t</w:t>
      </w:r>
      <w:r w:rsidR="009A1A85" w:rsidRPr="00B7277D">
        <w:rPr>
          <w:rFonts w:ascii="Times New Roman" w:hAnsi="Times New Roman" w:cs="Times New Roman"/>
          <w:i/>
          <w:color w:val="000000" w:themeColor="text1"/>
          <w:sz w:val="20"/>
          <w:szCs w:val="20"/>
        </w:rPr>
        <w:t xml:space="preserve"> </w:t>
      </w:r>
      <w:r w:rsidR="009A1A85" w:rsidRPr="00B7277D">
        <w:rPr>
          <w:rFonts w:ascii="Times New Roman" w:hAnsi="Times New Roman" w:cs="Times New Roman"/>
          <w:color w:val="000000" w:themeColor="text1"/>
          <w:sz w:val="20"/>
          <w:szCs w:val="20"/>
        </w:rPr>
        <w:t>(equation (4) below)</w:t>
      </w:r>
      <w:r w:rsidRPr="00B7277D">
        <w:rPr>
          <w:rFonts w:ascii="Times New Roman" w:hAnsi="Times New Roman" w:cs="Times New Roman"/>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m:t>
              </m:r>
            </m:sub>
          </m:sSub>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(1-</m:t>
              </m:r>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e</m:t>
                  </m:r>
                </m:e>
                <m:sup>
                  <m:r>
                    <w:rPr>
                      <w:rFonts w:ascii="Cambria Math" w:hAnsi="Cambria Math"/>
                      <w:color w:val="000000" w:themeColor="text1"/>
                      <w:sz w:val="20"/>
                      <w:szCs w:val="20"/>
                    </w:rPr>
                    <m:t>-K</m:t>
                  </m:r>
                  <m:d>
                    <m:dPr>
                      <m:ctrlPr>
                        <w:rPr>
                          <w:rFonts w:ascii="Cambria Math" w:hAnsi="Cambria Math"/>
                          <w:i/>
                          <w:color w:val="000000" w:themeColor="text1"/>
                          <w:sz w:val="20"/>
                          <w:szCs w:val="20"/>
                        </w:rPr>
                      </m:ctrlPr>
                    </m:dPr>
                    <m:e>
                      <m:r>
                        <w:rPr>
                          <w:rFonts w:ascii="Cambria Math" w:hAnsi="Cambria Math"/>
                          <w:color w:val="000000" w:themeColor="text1"/>
                          <w:sz w:val="20"/>
                          <w:szCs w:val="20"/>
                        </w:rPr>
                        <m:t>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t</m:t>
                          </m:r>
                        </m:e>
                        <m:sub>
                          <m:r>
                            <w:rPr>
                              <w:rFonts w:ascii="Cambria Math" w:hAnsi="Cambria Math"/>
                              <w:color w:val="000000" w:themeColor="text1"/>
                              <w:sz w:val="20"/>
                              <w:szCs w:val="20"/>
                            </w:rPr>
                            <m:t>0</m:t>
                          </m:r>
                        </m:sub>
                      </m:sSub>
                    </m:e>
                  </m:d>
                </m:sup>
              </m:sSup>
              <m:r>
                <w:rPr>
                  <w:rFonts w:ascii="Cambria Math" w:hAnsi="Cambria Math"/>
                  <w:color w:val="000000" w:themeColor="text1"/>
                  <w:sz w:val="20"/>
                  <w:szCs w:val="20"/>
                </w:rPr>
                <m:t>)</m:t>
              </m:r>
            </m:e>
            <m:sup>
              <m:r>
                <w:rPr>
                  <w:rFonts w:ascii="Cambria Math" w:hAnsi="Cambria Math"/>
                  <w:color w:val="000000" w:themeColor="text1"/>
                  <w:sz w:val="20"/>
                  <w:szCs w:val="20"/>
                </w:rPr>
                <m:t>3</m:t>
              </m:r>
            </m:sup>
          </m:sSup>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u</m:t>
              </m:r>
            </m:e>
            <m:sub>
              <m:r>
                <w:rPr>
                  <w:rFonts w:ascii="Cambria Math" w:hAnsi="Cambria Math"/>
                  <w:color w:val="000000" w:themeColor="text1"/>
                  <w:sz w:val="20"/>
                  <w:szCs w:val="20"/>
                </w:rPr>
                <m:t>2t</m:t>
              </m:r>
            </m:sub>
          </m:sSub>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(4)</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eastAsia="MS Mincho"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w</w:t>
      </w:r>
      <w:r w:rsidRPr="00B7277D">
        <w:rPr>
          <w:rFonts w:ascii="Times New Roman" w:eastAsia="MS Mincho" w:hAnsi="Times New Roman" w:cs="Times New Roman"/>
          <w:color w:val="000000" w:themeColor="text1"/>
          <w:sz w:val="20"/>
          <w:szCs w:val="20"/>
          <w:vertAlign w:val="subscript"/>
        </w:rPr>
        <w:t>∞</w:t>
      </w:r>
      <w:r w:rsidRPr="00B7277D">
        <w:rPr>
          <w:rFonts w:ascii="Times New Roman" w:eastAsia="MS Mincho" w:hAnsi="Times New Roman" w:cs="Times New Roman"/>
          <w:color w:val="000000" w:themeColor="text1"/>
          <w:sz w:val="20"/>
          <w:szCs w:val="20"/>
        </w:rPr>
        <w:t xml:space="preserve"> is the limiting body size, </w:t>
      </w:r>
      <w:r w:rsidRPr="00B7277D">
        <w:rPr>
          <w:rFonts w:ascii="Times New Roman" w:eastAsia="MS Mincho" w:hAnsi="Times New Roman" w:cs="Times New Roman"/>
          <w:i/>
          <w:color w:val="000000" w:themeColor="text1"/>
          <w:sz w:val="20"/>
          <w:szCs w:val="20"/>
        </w:rPr>
        <w:t>K</w:t>
      </w:r>
      <w:r w:rsidRPr="00B7277D">
        <w:rPr>
          <w:rFonts w:ascii="Times New Roman" w:eastAsia="MS Mincho" w:hAnsi="Times New Roman" w:cs="Times New Roman"/>
          <w:color w:val="000000" w:themeColor="text1"/>
          <w:sz w:val="20"/>
          <w:szCs w:val="20"/>
        </w:rPr>
        <w:t xml:space="preserve"> is the growth coefficient, </w:t>
      </w:r>
      <w:r w:rsidRPr="00B7277D">
        <w:rPr>
          <w:rFonts w:ascii="Times New Roman" w:eastAsia="MS Mincho" w:hAnsi="Times New Roman" w:cs="Times New Roman"/>
          <w:i/>
          <w:color w:val="000000" w:themeColor="text1"/>
          <w:sz w:val="20"/>
          <w:szCs w:val="20"/>
        </w:rPr>
        <w:t>t</w:t>
      </w:r>
      <w:r w:rsidRPr="00B7277D">
        <w:rPr>
          <w:rFonts w:ascii="Times New Roman" w:eastAsia="MS Mincho" w:hAnsi="Times New Roman" w:cs="Times New Roman"/>
          <w:color w:val="000000" w:themeColor="text1"/>
          <w:sz w:val="20"/>
          <w:szCs w:val="20"/>
          <w:vertAlign w:val="subscript"/>
        </w:rPr>
        <w:t>0</w:t>
      </w:r>
      <w:r w:rsidRPr="00B7277D">
        <w:rPr>
          <w:rFonts w:ascii="Times New Roman" w:eastAsia="MS Mincho" w:hAnsi="Times New Roman" w:cs="Times New Roman"/>
          <w:color w:val="000000" w:themeColor="text1"/>
          <w:sz w:val="20"/>
          <w:szCs w:val="20"/>
        </w:rPr>
        <w:t xml:space="preserve"> is the day on </w:t>
      </w:r>
      <w:r w:rsidRPr="00B7277D">
        <w:rPr>
          <w:rFonts w:ascii="Times New Roman" w:eastAsia="MS Mincho" w:hAnsi="Times New Roman" w:cs="Times New Roman" w:hint="eastAsia"/>
          <w:color w:val="000000" w:themeColor="text1"/>
          <w:sz w:val="20"/>
          <w:szCs w:val="20"/>
        </w:rPr>
        <w:t xml:space="preserve">which </w:t>
      </w:r>
      <w:r w:rsidRPr="00B7277D">
        <w:rPr>
          <w:rFonts w:ascii="Times New Roman" w:eastAsia="MS Mincho" w:hAnsi="Times New Roman" w:cs="Times New Roman"/>
          <w:i/>
          <w:color w:val="000000" w:themeColor="text1"/>
          <w:sz w:val="20"/>
          <w:szCs w:val="20"/>
        </w:rPr>
        <w:t>w</w:t>
      </w:r>
      <w:r w:rsidRPr="00B7277D">
        <w:rPr>
          <w:rFonts w:ascii="Times New Roman" w:eastAsia="MS Mincho" w:hAnsi="Times New Roman" w:cs="Times New Roman"/>
          <w:i/>
          <w:color w:val="000000" w:themeColor="text1"/>
          <w:sz w:val="20"/>
          <w:szCs w:val="20"/>
          <w:vertAlign w:val="subscript"/>
        </w:rPr>
        <w:t>t</w:t>
      </w:r>
      <w:r w:rsidRPr="00B7277D">
        <w:rPr>
          <w:rFonts w:ascii="Times New Roman" w:eastAsia="MS Mincho" w:hAnsi="Times New Roman" w:cs="Times New Roman"/>
          <w:color w:val="000000" w:themeColor="text1"/>
          <w:sz w:val="20"/>
          <w:szCs w:val="20"/>
        </w:rPr>
        <w:t xml:space="preserve"> reaches zero, and</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i/>
          <w:color w:val="000000" w:themeColor="text1"/>
          <w:sz w:val="20"/>
          <w:szCs w:val="20"/>
        </w:rPr>
        <w:t>u</w:t>
      </w:r>
      <w:r w:rsidRPr="00B7277D">
        <w:rPr>
          <w:rFonts w:ascii="Times New Roman" w:hAnsi="Times New Roman" w:cs="Times New Roman"/>
          <w:i/>
          <w:color w:val="000000" w:themeColor="text1"/>
          <w:sz w:val="20"/>
          <w:szCs w:val="20"/>
          <w:vertAlign w:val="subscript"/>
        </w:rPr>
        <w:t>2t</w:t>
      </w:r>
      <w:r w:rsidRPr="00B7277D">
        <w:rPr>
          <w:rFonts w:ascii="Times New Roman" w:hAnsi="Times New Roman" w:cs="Times New Roman"/>
          <w:color w:val="000000" w:themeColor="text1"/>
          <w:sz w:val="20"/>
          <w:szCs w:val="20"/>
        </w:rPr>
        <w:t xml:space="preserve"> is </w:t>
      </w:r>
      <w:r w:rsidRPr="00B7277D">
        <w:rPr>
          <w:rFonts w:ascii="Times New Roman" w:hAnsi="Times New Roman" w:cs="Times New Roman" w:hint="eastAsia"/>
          <w:color w:val="000000" w:themeColor="text1"/>
          <w:sz w:val="20"/>
          <w:szCs w:val="20"/>
        </w:rPr>
        <w:t xml:space="preserve">an </w:t>
      </w:r>
      <w:r w:rsidRPr="00B7277D">
        <w:rPr>
          <w:rFonts w:ascii="Times New Roman" w:hAnsi="Times New Roman" w:cs="Times New Roman"/>
          <w:color w:val="000000" w:themeColor="text1"/>
          <w:sz w:val="20"/>
          <w:szCs w:val="20"/>
        </w:rPr>
        <w:t>error term.</w:t>
      </w:r>
    </w:p>
    <w:p w:rsidR="0082509A" w:rsidRPr="00B7277D" w:rsidRDefault="0082509A" w:rsidP="0082509A">
      <w:pPr>
        <w:rPr>
          <w:rFonts w:ascii="Times New Roman" w:hAnsi="Times New Roman" w:cs="Times New Roman"/>
          <w:color w:val="000000" w:themeColor="text1"/>
          <w:sz w:val="20"/>
          <w:szCs w:val="20"/>
        </w:rPr>
      </w:pPr>
    </w:p>
    <w:p w:rsidR="0082509A" w:rsidRPr="00B7277D" w:rsidRDefault="009A1A85" w:rsidP="009A1A85">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Daily mortality</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color w:val="000000" w:themeColor="text1"/>
          <w:sz w:val="20"/>
          <w:szCs w:val="20"/>
        </w:rPr>
        <w:t>According to equations (1), (2), (3)</w:t>
      </w:r>
      <w:r w:rsidR="0082509A" w:rsidRPr="00B7277D">
        <w:rPr>
          <w:rFonts w:ascii="Times New Roman" w:hAnsi="Times New Roman" w:cs="Times New Roman" w:hint="eastAsia"/>
          <w:color w:val="000000" w:themeColor="text1"/>
          <w:sz w:val="20"/>
          <w:szCs w:val="20"/>
        </w:rPr>
        <w:t>,</w:t>
      </w:r>
      <w:r w:rsidR="0082509A" w:rsidRPr="00B7277D">
        <w:rPr>
          <w:rFonts w:ascii="Times New Roman" w:hAnsi="Times New Roman" w:cs="Times New Roman"/>
          <w:color w:val="000000" w:themeColor="text1"/>
          <w:sz w:val="20"/>
          <w:szCs w:val="20"/>
        </w:rPr>
        <w:t xml:space="preserve"> and (4), daily mortality </w:t>
      </w:r>
      <w:r w:rsidR="0082509A" w:rsidRPr="00B7277D">
        <w:rPr>
          <w:rFonts w:ascii="Times New Roman" w:hAnsi="Times New Roman" w:cs="Times New Roman"/>
          <w:i/>
          <w:color w:val="000000" w:themeColor="text1"/>
          <w:sz w:val="20"/>
          <w:szCs w:val="20"/>
        </w:rPr>
        <w:t>m</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color w:val="000000" w:themeColor="text1"/>
          <w:sz w:val="20"/>
          <w:szCs w:val="20"/>
        </w:rPr>
        <w:t xml:space="preserve"> can be calculated from </w:t>
      </w:r>
      <w:r w:rsidR="0082509A" w:rsidRPr="00B7277D">
        <w:rPr>
          <w:rFonts w:ascii="Times New Roman" w:hAnsi="Times New Roman" w:cs="Times New Roman" w:hint="eastAsia"/>
          <w:color w:val="000000" w:themeColor="text1"/>
          <w:sz w:val="20"/>
          <w:szCs w:val="20"/>
        </w:rPr>
        <w:t xml:space="preserve">the </w:t>
      </w:r>
      <w:r w:rsidR="0082509A" w:rsidRPr="00B7277D">
        <w:rPr>
          <w:rFonts w:ascii="Times New Roman" w:hAnsi="Times New Roman" w:cs="Times New Roman"/>
          <w:color w:val="000000" w:themeColor="text1"/>
          <w:sz w:val="20"/>
          <w:szCs w:val="20"/>
        </w:rPr>
        <w:t xml:space="preserve">rearing days </w:t>
      </w:r>
      <w:r w:rsidR="0082509A" w:rsidRPr="00B7277D">
        <w:rPr>
          <w:rFonts w:ascii="Times New Roman" w:hAnsi="Times New Roman" w:cs="Times New Roman"/>
          <w:i/>
          <w:color w:val="000000" w:themeColor="text1"/>
          <w:sz w:val="20"/>
          <w:szCs w:val="20"/>
        </w:rPr>
        <w:t>t</w:t>
      </w:r>
      <w:r w:rsidR="0082509A" w:rsidRPr="00B7277D">
        <w:rPr>
          <w:rFonts w:ascii="Times New Roman" w:hAnsi="Times New Roman" w:cs="Times New Roman"/>
          <w:color w:val="000000" w:themeColor="text1"/>
          <w:sz w:val="20"/>
          <w:szCs w:val="20"/>
        </w:rPr>
        <w:t xml:space="preserve"> by providing </w:t>
      </w:r>
      <w:r w:rsidR="0082509A" w:rsidRPr="00B7277D">
        <w:rPr>
          <w:rFonts w:ascii="Times New Roman" w:hAnsi="Times New Roman" w:cs="Times New Roman" w:hint="eastAsia"/>
          <w:color w:val="000000" w:themeColor="text1"/>
          <w:sz w:val="20"/>
          <w:szCs w:val="20"/>
        </w:rPr>
        <w:t xml:space="preserve">the </w:t>
      </w:r>
      <w:r w:rsidR="0082509A" w:rsidRPr="00B7277D">
        <w:rPr>
          <w:rFonts w:ascii="Times New Roman" w:hAnsi="Times New Roman" w:cs="Times New Roman"/>
          <w:color w:val="000000" w:themeColor="text1"/>
          <w:sz w:val="20"/>
          <w:szCs w:val="20"/>
        </w:rPr>
        <w:t xml:space="preserve">initial mortality </w:t>
      </w:r>
      <w:r w:rsidR="0082509A" w:rsidRPr="00B7277D">
        <w:rPr>
          <w:rFonts w:ascii="Times New Roman" w:hAnsi="Times New Roman" w:cs="Times New Roman"/>
          <w:i/>
          <w:color w:val="000000" w:themeColor="text1"/>
          <w:sz w:val="20"/>
          <w:szCs w:val="20"/>
        </w:rPr>
        <w:t>m</w:t>
      </w:r>
      <w:r w:rsidR="0082509A" w:rsidRPr="00B7277D">
        <w:rPr>
          <w:rFonts w:ascii="Times New Roman" w:hAnsi="Times New Roman" w:cs="Times New Roman"/>
          <w:color w:val="000000" w:themeColor="text1"/>
          <w:sz w:val="20"/>
          <w:szCs w:val="20"/>
          <w:vertAlign w:val="subscript"/>
        </w:rPr>
        <w:t>1</w:t>
      </w:r>
      <w:r w:rsidR="0082509A" w:rsidRPr="00B7277D">
        <w:rPr>
          <w:rFonts w:ascii="Times New Roman" w:hAnsi="Times New Roman" w:cs="Times New Roman"/>
          <w:color w:val="000000" w:themeColor="text1"/>
          <w:sz w:val="20"/>
          <w:szCs w:val="20"/>
        </w:rPr>
        <w:t xml:space="preserve">, the number of individuals released into the production lane </w:t>
      </w:r>
      <w:r w:rsidR="0082509A" w:rsidRPr="00B7277D">
        <w:rPr>
          <w:rFonts w:ascii="Times New Roman" w:hAnsi="Times New Roman" w:cs="Times New Roman"/>
          <w:i/>
          <w:color w:val="000000" w:themeColor="text1"/>
          <w:sz w:val="20"/>
          <w:szCs w:val="20"/>
        </w:rPr>
        <w:t>n</w:t>
      </w:r>
      <w:r w:rsidR="0082509A" w:rsidRPr="00B7277D">
        <w:rPr>
          <w:rFonts w:ascii="Times New Roman" w:hAnsi="Times New Roman" w:cs="Times New Roman"/>
          <w:color w:val="000000" w:themeColor="text1"/>
          <w:sz w:val="20"/>
          <w:szCs w:val="20"/>
          <w:vertAlign w:val="subscript"/>
        </w:rPr>
        <w:t>0</w:t>
      </w:r>
      <w:r w:rsidR="0082509A" w:rsidRPr="00B7277D">
        <w:rPr>
          <w:rFonts w:ascii="Times New Roman" w:hAnsi="Times New Roman" w:cs="Times New Roman" w:hint="eastAsia"/>
          <w:color w:val="000000" w:themeColor="text1"/>
          <w:sz w:val="20"/>
          <w:szCs w:val="20"/>
        </w:rPr>
        <w:t xml:space="preserve">, </w:t>
      </w:r>
      <w:r w:rsidR="0082509A" w:rsidRPr="00B7277D">
        <w:rPr>
          <w:rFonts w:ascii="Times New Roman" w:hAnsi="Times New Roman" w:cs="Times New Roman"/>
          <w:color w:val="000000" w:themeColor="text1"/>
          <w:sz w:val="20"/>
          <w:szCs w:val="20"/>
        </w:rPr>
        <w:t xml:space="preserve">and the daily numbers of individuals harvested </w:t>
      </w:r>
      <w:r w:rsidR="0082509A" w:rsidRPr="00B7277D">
        <w:rPr>
          <w:rFonts w:ascii="Times New Roman" w:hAnsi="Times New Roman" w:cs="Times New Roman"/>
          <w:i/>
          <w:color w:val="000000" w:themeColor="text1"/>
          <w:sz w:val="20"/>
          <w:szCs w:val="20"/>
        </w:rPr>
        <w:t>h</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color w:val="000000" w:themeColor="text1"/>
          <w:sz w:val="20"/>
          <w:szCs w:val="20"/>
        </w:rPr>
        <w:t>. Total mortality during one batch of production</w:t>
      </w:r>
      <w:r w:rsidR="0082509A" w:rsidRPr="00B7277D">
        <w:rPr>
          <w:rFonts w:ascii="Times New Roman" w:hAnsi="Times New Roman" w:cs="Times New Roman" w:hint="eastAsia"/>
          <w:color w:val="000000" w:themeColor="text1"/>
          <w:sz w:val="20"/>
          <w:szCs w:val="20"/>
        </w:rPr>
        <w:t>,</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i/>
          <w:color w:val="000000" w:themeColor="text1"/>
          <w:sz w:val="20"/>
          <w:szCs w:val="20"/>
        </w:rPr>
        <w:t>m</w:t>
      </w:r>
      <w:r w:rsidR="0082509A" w:rsidRPr="00B7277D">
        <w:rPr>
          <w:rFonts w:ascii="Times New Roman" w:hAnsi="Times New Roman" w:cs="Times New Roman"/>
          <w:i/>
          <w:color w:val="000000" w:themeColor="text1"/>
          <w:sz w:val="20"/>
          <w:szCs w:val="20"/>
          <w:vertAlign w:val="subscript"/>
        </w:rPr>
        <w:t>total</w:t>
      </w:r>
      <w:r w:rsidR="0082509A" w:rsidRPr="00B7277D">
        <w:rPr>
          <w:rFonts w:ascii="Times New Roman" w:hAnsi="Times New Roman" w:cs="Times New Roman" w:hint="eastAsia"/>
          <w:color w:val="000000" w:themeColor="text1"/>
          <w:sz w:val="20"/>
          <w:szCs w:val="20"/>
        </w:rPr>
        <w:t xml:space="preserve">, </w:t>
      </w:r>
      <w:r w:rsidR="0082509A" w:rsidRPr="00B7277D">
        <w:rPr>
          <w:rFonts w:ascii="Times New Roman" w:hAnsi="Times New Roman" w:cs="Times New Roman"/>
          <w:color w:val="000000" w:themeColor="text1"/>
          <w:sz w:val="20"/>
          <w:szCs w:val="20"/>
        </w:rPr>
        <w:t xml:space="preserve">can accordingly be estimated by </w:t>
      </w:r>
      <w:r w:rsidR="0082509A" w:rsidRPr="00B7277D">
        <w:rPr>
          <w:rFonts w:ascii="Times New Roman" w:hAnsi="Times New Roman" w:cs="Times New Roman" w:hint="eastAsia"/>
          <w:color w:val="000000" w:themeColor="text1"/>
          <w:sz w:val="20"/>
          <w:szCs w:val="20"/>
        </w:rPr>
        <w:t xml:space="preserve">using the </w:t>
      </w:r>
      <w:r w:rsidR="0082509A" w:rsidRPr="00B7277D">
        <w:rPr>
          <w:rFonts w:ascii="Times New Roman" w:hAnsi="Times New Roman" w:cs="Times New Roman"/>
          <w:color w:val="000000" w:themeColor="text1"/>
          <w:sz w:val="20"/>
          <w:szCs w:val="20"/>
        </w:rPr>
        <w:t>following model</w:t>
      </w:r>
      <w:r w:rsidRPr="00B7277D">
        <w:rPr>
          <w:rFonts w:ascii="Times New Roman" w:hAnsi="Times New Roman" w:cs="Times New Roman"/>
          <w:color w:val="000000" w:themeColor="text1"/>
          <w:sz w:val="20"/>
          <w:szCs w:val="20"/>
        </w:rPr>
        <w:t xml:space="preserve"> (equation (5)</w:t>
      </w:r>
      <w:r w:rsidR="00222C68" w:rsidRPr="00B7277D">
        <w:rPr>
          <w:rFonts w:ascii="Times New Roman" w:hAnsi="Times New Roman" w:cs="Times New Roman"/>
          <w:color w:val="000000" w:themeColor="text1"/>
          <w:sz w:val="20"/>
          <w:szCs w:val="20"/>
        </w:rPr>
        <w:t>)</w:t>
      </w:r>
      <w:r w:rsidR="0082509A" w:rsidRPr="00B7277D">
        <w:rPr>
          <w:rFonts w:ascii="Times New Roman" w:hAnsi="Times New Roman" w:cs="Times New Roman" w:hint="eastAsia"/>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m</m:t>
              </m:r>
            </m:e>
            <m:sub>
              <m:r>
                <w:rPr>
                  <w:rFonts w:ascii="Cambria Math" w:hAnsi="Cambria Math" w:cs="Times New Roman"/>
                  <w:color w:val="000000" w:themeColor="text1"/>
                  <w:sz w:val="20"/>
                  <w:szCs w:val="20"/>
                </w:rPr>
                <m:t>total</m:t>
              </m:r>
            </m:sub>
          </m:sSub>
          <m:r>
            <m:rPr>
              <m:sty m:val="p"/>
            </m:rPr>
            <w:rPr>
              <w:rFonts w:ascii="Cambria Math" w:hAnsi="Cambria Math" w:cs="Times New Roman"/>
              <w:color w:val="000000" w:themeColor="text1"/>
              <w:sz w:val="20"/>
              <w:szCs w:val="20"/>
            </w:rPr>
            <m:t>=</m:t>
          </m:r>
          <m:f>
            <m:fPr>
              <m:type m:val="lin"/>
              <m:ctrlPr>
                <w:rPr>
                  <w:rFonts w:ascii="Cambria Math" w:hAnsi="Cambria Math" w:cs="Times New Roman"/>
                  <w:color w:val="000000" w:themeColor="text1"/>
                  <w:sz w:val="20"/>
                  <w:szCs w:val="20"/>
                </w:rPr>
              </m:ctrlPr>
            </m:fPr>
            <m:num>
              <m:d>
                <m:dPr>
                  <m:begChr m:val="["/>
                  <m:endChr m:val="]"/>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m</m:t>
                      </m:r>
                    </m:e>
                    <m:sub>
                      <m:r>
                        <w:rPr>
                          <w:rFonts w:ascii="Cambria Math" w:hAnsi="Cambria Math" w:cs="Times New Roman"/>
                          <w:color w:val="000000" w:themeColor="text1"/>
                          <w:sz w:val="20"/>
                          <w:szCs w:val="20"/>
                        </w:rPr>
                        <m:t>1</m:t>
                      </m:r>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n</m:t>
                      </m:r>
                    </m:e>
                    <m:sub>
                      <m:r>
                        <w:rPr>
                          <w:rFonts w:ascii="Cambria Math" w:hAnsi="Cambria Math" w:cs="Times New Roman"/>
                          <w:color w:val="000000" w:themeColor="text1"/>
                          <w:sz w:val="20"/>
                          <w:szCs w:val="20"/>
                        </w:rPr>
                        <m:t>0</m:t>
                      </m:r>
                    </m:sub>
                  </m:sSub>
                  <m:r>
                    <w:rPr>
                      <w:rFonts w:ascii="Cambria Math" w:hAnsi="Cambria Math" w:cs="Times New Roman"/>
                      <w:color w:val="000000" w:themeColor="text1"/>
                      <w:sz w:val="20"/>
                      <w:szCs w:val="20"/>
                    </w:rPr>
                    <m:t>+</m:t>
                  </m:r>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i=2</m:t>
                      </m:r>
                    </m:sub>
                    <m:sup>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t</m:t>
                          </m:r>
                        </m:e>
                        <m:sub>
                          <m:r>
                            <w:rPr>
                              <w:rFonts w:ascii="Cambria Math" w:hAnsi="Cambria Math" w:cs="Times New Roman"/>
                              <w:color w:val="000000" w:themeColor="text1"/>
                              <w:sz w:val="20"/>
                              <w:szCs w:val="20"/>
                            </w:rPr>
                            <m:t>total</m:t>
                          </m:r>
                        </m:sub>
                      </m:sSub>
                    </m:sup>
                    <m:e>
                      <m:d>
                        <m:dPr>
                          <m:ctrlPr>
                            <w:rPr>
                              <w:rFonts w:ascii="Cambria Math" w:hAnsi="Cambria Math" w:cs="Times New Roman"/>
                              <w:i/>
                              <w:color w:val="000000" w:themeColor="text1"/>
                              <w:sz w:val="20"/>
                              <w:szCs w:val="20"/>
                            </w:rPr>
                          </m:ctrlPr>
                        </m:dPr>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m</m:t>
                              </m:r>
                            </m:e>
                            <m:sub>
                              <m:r>
                                <w:rPr>
                                  <w:rFonts w:ascii="Cambria Math" w:hAnsi="Cambria Math" w:cs="Times New Roman"/>
                                  <w:color w:val="000000" w:themeColor="text1"/>
                                  <w:sz w:val="20"/>
                                  <w:szCs w:val="20"/>
                                </w:rPr>
                                <m:t>i</m:t>
                              </m:r>
                            </m:sub>
                          </m:s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n</m:t>
                              </m:r>
                            </m:e>
                            <m:sub>
                              <m:r>
                                <w:rPr>
                                  <w:rFonts w:ascii="Cambria Math" w:hAnsi="Cambria Math" w:cs="Times New Roman"/>
                                  <w:color w:val="000000" w:themeColor="text1"/>
                                  <w:sz w:val="20"/>
                                  <w:szCs w:val="20"/>
                                </w:rPr>
                                <m:t>i-1</m:t>
                              </m:r>
                            </m:sub>
                          </m:sSub>
                        </m:e>
                      </m:d>
                    </m:e>
                  </m:nary>
                </m:e>
              </m:d>
            </m:num>
            <m:den>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n</m:t>
                  </m:r>
                </m:e>
                <m:sub>
                  <m:r>
                    <w:rPr>
                      <w:rFonts w:ascii="Cambria Math" w:hAnsi="Cambria Math" w:cs="Times New Roman"/>
                      <w:color w:val="000000" w:themeColor="text1"/>
                      <w:sz w:val="20"/>
                      <w:szCs w:val="20"/>
                    </w:rPr>
                    <m:t>0</m:t>
                  </m:r>
                </m:sub>
              </m:sSub>
            </m:den>
          </m:f>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(5)</w:t>
      </w:r>
    </w:p>
    <w:p w:rsidR="00771FB8" w:rsidRPr="00B7277D" w:rsidRDefault="00771FB8" w:rsidP="0082509A">
      <w:pPr>
        <w:jc w:val="left"/>
        <w:rPr>
          <w:rFonts w:ascii="Times New Roman" w:hAnsi="Times New Roman" w:cs="Times New Roman"/>
          <w:color w:val="000000" w:themeColor="text1"/>
          <w:sz w:val="20"/>
          <w:szCs w:val="20"/>
        </w:rPr>
      </w:pPr>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t</w:t>
      </w:r>
      <w:r w:rsidRPr="00B7277D">
        <w:rPr>
          <w:rFonts w:ascii="Times New Roman" w:hAnsi="Times New Roman" w:cs="Times New Roman"/>
          <w:i/>
          <w:color w:val="000000" w:themeColor="text1"/>
          <w:sz w:val="20"/>
          <w:szCs w:val="20"/>
          <w:vertAlign w:val="subscript"/>
        </w:rPr>
        <w:t>total</w:t>
      </w:r>
      <w:r w:rsidRPr="00B7277D">
        <w:rPr>
          <w:rFonts w:ascii="Times New Roman" w:hAnsi="Times New Roman" w:cs="Times New Roman"/>
          <w:color w:val="000000" w:themeColor="text1"/>
          <w:sz w:val="20"/>
          <w:szCs w:val="20"/>
        </w:rPr>
        <w:t xml:space="preserve"> is total </w:t>
      </w:r>
      <w:r w:rsidRPr="00B7277D">
        <w:rPr>
          <w:rFonts w:ascii="Times New Roman" w:hAnsi="Times New Roman" w:cs="Times New Roman" w:hint="eastAsia"/>
          <w:color w:val="000000" w:themeColor="text1"/>
          <w:sz w:val="20"/>
          <w:szCs w:val="20"/>
        </w:rPr>
        <w:t xml:space="preserve">number of </w:t>
      </w:r>
      <w:r w:rsidRPr="00B7277D">
        <w:rPr>
          <w:rFonts w:ascii="Times New Roman" w:hAnsi="Times New Roman" w:cs="Times New Roman"/>
          <w:color w:val="000000" w:themeColor="text1"/>
          <w:sz w:val="20"/>
          <w:szCs w:val="20"/>
        </w:rPr>
        <w:t>rearing days.</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997680" w:rsidP="00997680">
      <w:pPr>
        <w:jc w:val="left"/>
        <w:rPr>
          <w:rFonts w:ascii="Times New Roman" w:hAnsi="Times New Roman" w:cs="Times New Roman"/>
          <w:b/>
          <w:i/>
          <w:color w:val="000000" w:themeColor="text1"/>
          <w:sz w:val="20"/>
          <w:szCs w:val="20"/>
          <w:u w:val="single"/>
        </w:rPr>
      </w:pPr>
      <w:r w:rsidRPr="00B7277D">
        <w:rPr>
          <w:rFonts w:ascii="Times New Roman" w:hAnsi="Times New Roman" w:cs="Times New Roman"/>
          <w:b/>
          <w:i/>
          <w:color w:val="000000" w:themeColor="text1"/>
          <w:sz w:val="20"/>
          <w:szCs w:val="20"/>
          <w:u w:val="single"/>
        </w:rPr>
        <w:t>3</w:t>
      </w:r>
      <w:r w:rsidRPr="00B7277D">
        <w:rPr>
          <w:rFonts w:ascii="Times New Roman" w:eastAsia="MS Mincho" w:hAnsi="Times New Roman" w:cs="Times New Roman"/>
          <w:b/>
          <w:i/>
          <w:color w:val="000000" w:themeColor="text1"/>
          <w:sz w:val="20"/>
          <w:szCs w:val="20"/>
          <w:u w:val="single"/>
        </w:rPr>
        <w:t>-</w:t>
      </w:r>
      <w:r w:rsidRPr="00B7277D">
        <w:rPr>
          <w:rFonts w:ascii="Times New Roman" w:hAnsi="Times New Roman" w:cs="Times New Roman"/>
          <w:b/>
          <w:i/>
          <w:color w:val="000000" w:themeColor="text1"/>
          <w:sz w:val="20"/>
          <w:szCs w:val="20"/>
          <w:u w:val="single"/>
        </w:rPr>
        <w:t xml:space="preserve">2. </w:t>
      </w:r>
      <w:r w:rsidR="00B800C1" w:rsidRPr="00B7277D">
        <w:rPr>
          <w:rFonts w:ascii="Times New Roman" w:hAnsi="Times New Roman" w:cs="Times New Roman"/>
          <w:b/>
          <w:i/>
          <w:color w:val="000000" w:themeColor="text1"/>
          <w:sz w:val="20"/>
          <w:szCs w:val="20"/>
          <w:u w:val="single"/>
        </w:rPr>
        <w:t xml:space="preserve">Concept of analysis and model specification: </w:t>
      </w:r>
      <w:r w:rsidR="0082509A" w:rsidRPr="00B7277D">
        <w:rPr>
          <w:rFonts w:ascii="Times New Roman" w:hAnsi="Times New Roman" w:cs="Times New Roman"/>
          <w:b/>
          <w:i/>
          <w:color w:val="000000" w:themeColor="text1"/>
          <w:sz w:val="20"/>
          <w:szCs w:val="20"/>
          <w:u w:val="single"/>
        </w:rPr>
        <w:t>Harvest and economic profits</w:t>
      </w:r>
    </w:p>
    <w:p w:rsidR="0082509A" w:rsidRPr="00B7277D" w:rsidRDefault="00B800C1" w:rsidP="00B800C1">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Prices of products:</w:t>
      </w:r>
      <w:r w:rsidRPr="00B7277D">
        <w:rPr>
          <w:rFonts w:ascii="Times New Roman" w:hAnsi="Times New Roman" w:cs="Times New Roman"/>
          <w:b/>
          <w:color w:val="000000" w:themeColor="text1"/>
          <w:sz w:val="20"/>
          <w:szCs w:val="20"/>
        </w:rPr>
        <w:t xml:space="preserve"> </w:t>
      </w:r>
      <w:r w:rsidRPr="00B7277D">
        <w:rPr>
          <w:rFonts w:ascii="Times New Roman" w:hAnsi="Times New Roman" w:cs="Times New Roman"/>
          <w:color w:val="000000" w:themeColor="text1"/>
          <w:sz w:val="20"/>
          <w:szCs w:val="20"/>
        </w:rPr>
        <w:t>P</w:t>
      </w:r>
      <w:r w:rsidR="0082509A" w:rsidRPr="00B7277D">
        <w:rPr>
          <w:rFonts w:ascii="Times New Roman" w:hAnsi="Times New Roman" w:cs="Times New Roman"/>
          <w:color w:val="000000" w:themeColor="text1"/>
          <w:sz w:val="20"/>
          <w:szCs w:val="20"/>
        </w:rPr>
        <w:t>rices differe</w:t>
      </w:r>
      <w:r w:rsidR="0082509A" w:rsidRPr="00B7277D">
        <w:rPr>
          <w:rFonts w:ascii="Times New Roman" w:hAnsi="Times New Roman" w:cs="Times New Roman" w:hint="eastAsia"/>
          <w:color w:val="000000" w:themeColor="text1"/>
          <w:sz w:val="20"/>
          <w:szCs w:val="20"/>
        </w:rPr>
        <w:t>d</w:t>
      </w:r>
      <w:r w:rsidR="0082509A" w:rsidRPr="00B7277D">
        <w:rPr>
          <w:rFonts w:ascii="Times New Roman" w:hAnsi="Times New Roman" w:cs="Times New Roman"/>
          <w:color w:val="000000" w:themeColor="text1"/>
          <w:sz w:val="20"/>
          <w:szCs w:val="20"/>
        </w:rPr>
        <w:t xml:space="preserve"> by individual body size</w:t>
      </w:r>
      <w:r w:rsidR="0082509A" w:rsidRPr="00B7277D">
        <w:rPr>
          <w:rFonts w:ascii="Times New Roman" w:hAnsi="Times New Roman" w:cs="Times New Roman" w:hint="eastAsia"/>
          <w:color w:val="000000" w:themeColor="text1"/>
          <w:sz w:val="20"/>
          <w:szCs w:val="20"/>
        </w:rPr>
        <w:t>,</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hint="eastAsia"/>
          <w:color w:val="000000" w:themeColor="text1"/>
          <w:sz w:val="20"/>
          <w:szCs w:val="20"/>
        </w:rPr>
        <w:t xml:space="preserve">with </w:t>
      </w:r>
      <w:r w:rsidR="0082509A" w:rsidRPr="00B7277D">
        <w:rPr>
          <w:rFonts w:ascii="Times New Roman" w:hAnsi="Times New Roman" w:cs="Times New Roman"/>
          <w:color w:val="000000" w:themeColor="text1"/>
          <w:sz w:val="20"/>
          <w:szCs w:val="20"/>
        </w:rPr>
        <w:t>individuals</w:t>
      </w:r>
      <w:r w:rsidR="0082509A" w:rsidRPr="00B7277D">
        <w:rPr>
          <w:rFonts w:ascii="Times New Roman" w:hAnsi="Times New Roman" w:cs="Times New Roman" w:hint="eastAsia"/>
          <w:color w:val="000000" w:themeColor="text1"/>
          <w:sz w:val="20"/>
          <w:szCs w:val="20"/>
        </w:rPr>
        <w:t xml:space="preserve"> smaller</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hint="eastAsia"/>
          <w:color w:val="000000" w:themeColor="text1"/>
          <w:sz w:val="20"/>
          <w:szCs w:val="20"/>
        </w:rPr>
        <w:t xml:space="preserve">than </w:t>
      </w:r>
      <w:r w:rsidR="0082509A" w:rsidRPr="00B7277D">
        <w:rPr>
          <w:rFonts w:ascii="Times New Roman" w:hAnsi="Times New Roman" w:cs="Times New Roman"/>
          <w:color w:val="000000" w:themeColor="text1"/>
          <w:sz w:val="20"/>
          <w:szCs w:val="20"/>
        </w:rPr>
        <w:t xml:space="preserve">11.5 g </w:t>
      </w:r>
      <w:r w:rsidR="0082509A" w:rsidRPr="00B7277D">
        <w:rPr>
          <w:rFonts w:ascii="Times New Roman" w:hAnsi="Times New Roman" w:cs="Times New Roman" w:hint="eastAsia"/>
          <w:color w:val="000000" w:themeColor="text1"/>
          <w:sz w:val="20"/>
          <w:szCs w:val="20"/>
        </w:rPr>
        <w:t xml:space="preserve">selling </w:t>
      </w:r>
      <w:r w:rsidR="0082509A" w:rsidRPr="00B7277D">
        <w:rPr>
          <w:rFonts w:ascii="Times New Roman" w:hAnsi="Times New Roman" w:cs="Times New Roman" w:hint="eastAsia"/>
          <w:color w:val="000000" w:themeColor="text1"/>
          <w:sz w:val="20"/>
          <w:szCs w:val="20"/>
        </w:rPr>
        <w:lastRenderedPageBreak/>
        <w:t xml:space="preserve">for </w:t>
      </w:r>
      <w:r w:rsidR="0082509A" w:rsidRPr="00B7277D">
        <w:rPr>
          <w:rFonts w:ascii="Times New Roman" w:hAnsi="Times New Roman" w:cs="Times New Roman"/>
          <w:color w:val="000000" w:themeColor="text1"/>
          <w:sz w:val="20"/>
          <w:szCs w:val="20"/>
        </w:rPr>
        <w:t xml:space="preserve">\2,500/kg and those </w:t>
      </w:r>
      <w:r w:rsidR="0082509A" w:rsidRPr="00B7277D">
        <w:rPr>
          <w:rFonts w:ascii="Times New Roman" w:hAnsi="Times New Roman" w:cs="Times New Roman" w:hint="eastAsia"/>
          <w:color w:val="000000" w:themeColor="text1"/>
          <w:sz w:val="20"/>
          <w:szCs w:val="20"/>
        </w:rPr>
        <w:t xml:space="preserve">weighing </w:t>
      </w:r>
      <w:r w:rsidR="0082509A" w:rsidRPr="00B7277D">
        <w:rPr>
          <w:rFonts w:ascii="Times New Roman" w:hAnsi="Times New Roman" w:cs="Times New Roman"/>
          <w:color w:val="000000" w:themeColor="text1"/>
          <w:sz w:val="20"/>
          <w:szCs w:val="20"/>
        </w:rPr>
        <w:t xml:space="preserve">11.5 g </w:t>
      </w:r>
      <w:r w:rsidR="0082509A" w:rsidRPr="00B7277D">
        <w:rPr>
          <w:rFonts w:ascii="Times New Roman" w:hAnsi="Times New Roman" w:cs="Times New Roman" w:hint="eastAsia"/>
          <w:color w:val="000000" w:themeColor="text1"/>
          <w:sz w:val="20"/>
          <w:szCs w:val="20"/>
        </w:rPr>
        <w:t xml:space="preserve">or more selling for </w:t>
      </w:r>
      <w:r w:rsidR="0082509A" w:rsidRPr="00B7277D">
        <w:rPr>
          <w:rFonts w:ascii="Times New Roman" w:hAnsi="Times New Roman" w:cs="Times New Roman"/>
          <w:color w:val="000000" w:themeColor="text1"/>
          <w:sz w:val="20"/>
          <w:szCs w:val="20"/>
        </w:rPr>
        <w:t xml:space="preserve">\1,000/kg higher. </w:t>
      </w:r>
      <w:r w:rsidR="0082509A" w:rsidRPr="00B7277D">
        <w:rPr>
          <w:rFonts w:ascii="Times New Roman" w:hAnsi="Times New Roman" w:cs="Times New Roman" w:hint="eastAsia"/>
          <w:color w:val="000000" w:themeColor="text1"/>
          <w:sz w:val="20"/>
          <w:szCs w:val="20"/>
        </w:rPr>
        <w:t xml:space="preserve">We therefore considered </w:t>
      </w:r>
      <w:r w:rsidR="0082509A" w:rsidRPr="00B7277D">
        <w:rPr>
          <w:rFonts w:ascii="Times New Roman" w:hAnsi="Times New Roman" w:cs="Times New Roman"/>
          <w:color w:val="000000" w:themeColor="text1"/>
          <w:sz w:val="20"/>
          <w:szCs w:val="20"/>
        </w:rPr>
        <w:t xml:space="preserve">harvest to be performed </w:t>
      </w:r>
      <w:r w:rsidR="0082509A" w:rsidRPr="00B7277D">
        <w:rPr>
          <w:rFonts w:ascii="Times New Roman" w:hAnsi="Times New Roman" w:cs="Times New Roman" w:hint="eastAsia"/>
          <w:color w:val="000000" w:themeColor="text1"/>
          <w:sz w:val="20"/>
          <w:szCs w:val="20"/>
        </w:rPr>
        <w:t>under three types of management incentive:</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hint="eastAsia"/>
          <w:color w:val="000000" w:themeColor="text1"/>
          <w:sz w:val="20"/>
          <w:szCs w:val="20"/>
        </w:rPr>
        <w:t xml:space="preserve">to </w:t>
      </w:r>
      <w:r w:rsidR="0082509A" w:rsidRPr="00B7277D">
        <w:rPr>
          <w:rFonts w:ascii="Times New Roman" w:hAnsi="Times New Roman" w:cs="Times New Roman"/>
          <w:color w:val="000000" w:themeColor="text1"/>
          <w:sz w:val="20"/>
          <w:szCs w:val="20"/>
        </w:rPr>
        <w:t>lower economic loss</w:t>
      </w:r>
      <w:r w:rsidR="0082509A" w:rsidRPr="00B7277D">
        <w:rPr>
          <w:rFonts w:ascii="Times New Roman" w:hAnsi="Times New Roman" w:cs="Times New Roman" w:hint="eastAsia"/>
          <w:color w:val="000000" w:themeColor="text1"/>
          <w:sz w:val="20"/>
          <w:szCs w:val="20"/>
        </w:rPr>
        <w:t>es through d</w:t>
      </w:r>
      <w:r w:rsidR="0082509A" w:rsidRPr="00B7277D">
        <w:rPr>
          <w:rFonts w:ascii="Times New Roman" w:hAnsi="Times New Roman" w:cs="Times New Roman"/>
          <w:color w:val="000000" w:themeColor="text1"/>
          <w:sz w:val="20"/>
          <w:szCs w:val="20"/>
        </w:rPr>
        <w:t>eath</w:t>
      </w:r>
      <w:r w:rsidR="0082509A" w:rsidRPr="00B7277D">
        <w:rPr>
          <w:rFonts w:ascii="Times New Roman" w:hAnsi="Times New Roman" w:cs="Times New Roman" w:hint="eastAsia"/>
          <w:color w:val="000000" w:themeColor="text1"/>
          <w:sz w:val="20"/>
          <w:szCs w:val="20"/>
        </w:rPr>
        <w:t>;</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hint="eastAsia"/>
          <w:color w:val="000000" w:themeColor="text1"/>
          <w:sz w:val="20"/>
          <w:szCs w:val="20"/>
        </w:rPr>
        <w:t xml:space="preserve">to make a </w:t>
      </w:r>
      <w:r w:rsidR="0082509A" w:rsidRPr="00B7277D">
        <w:rPr>
          <w:rFonts w:ascii="Times New Roman" w:hAnsi="Times New Roman" w:cs="Times New Roman"/>
          <w:color w:val="000000" w:themeColor="text1"/>
          <w:sz w:val="20"/>
          <w:szCs w:val="20"/>
        </w:rPr>
        <w:t xml:space="preserve">profit </w:t>
      </w:r>
      <w:r w:rsidR="0082509A" w:rsidRPr="00B7277D">
        <w:rPr>
          <w:rFonts w:ascii="Times New Roman" w:hAnsi="Times New Roman" w:cs="Times New Roman" w:hint="eastAsia"/>
          <w:color w:val="000000" w:themeColor="text1"/>
          <w:sz w:val="20"/>
          <w:szCs w:val="20"/>
        </w:rPr>
        <w:t xml:space="preserve">at a reduced </w:t>
      </w:r>
      <w:r w:rsidR="0082509A" w:rsidRPr="00B7277D">
        <w:rPr>
          <w:rFonts w:ascii="Times New Roman" w:hAnsi="Times New Roman" w:cs="Times New Roman"/>
          <w:color w:val="000000" w:themeColor="text1"/>
          <w:sz w:val="20"/>
          <w:szCs w:val="20"/>
        </w:rPr>
        <w:t xml:space="preserve">price </w:t>
      </w:r>
      <w:r w:rsidR="0082509A" w:rsidRPr="00B7277D">
        <w:rPr>
          <w:rFonts w:ascii="Times New Roman" w:hAnsi="Times New Roman" w:cs="Times New Roman" w:hint="eastAsia"/>
          <w:color w:val="000000" w:themeColor="text1"/>
          <w:sz w:val="20"/>
          <w:szCs w:val="20"/>
        </w:rPr>
        <w:t>but with a shorter rearing period;</w:t>
      </w:r>
      <w:r w:rsidR="0082509A" w:rsidRPr="00B7277D">
        <w:rPr>
          <w:rFonts w:ascii="Times New Roman" w:hAnsi="Times New Roman" w:cs="Times New Roman"/>
          <w:color w:val="000000" w:themeColor="text1"/>
          <w:sz w:val="20"/>
          <w:szCs w:val="20"/>
        </w:rPr>
        <w:t xml:space="preserve"> and </w:t>
      </w:r>
      <w:r w:rsidR="0082509A" w:rsidRPr="00B7277D">
        <w:rPr>
          <w:rFonts w:ascii="Times New Roman" w:hAnsi="Times New Roman" w:cs="Times New Roman" w:hint="eastAsia"/>
          <w:color w:val="000000" w:themeColor="text1"/>
          <w:sz w:val="20"/>
          <w:szCs w:val="20"/>
        </w:rPr>
        <w:t xml:space="preserve">to earn higher prices </w:t>
      </w:r>
      <w:r w:rsidR="0082509A" w:rsidRPr="00B7277D">
        <w:rPr>
          <w:rFonts w:ascii="Times New Roman" w:hAnsi="Times New Roman" w:cs="Times New Roman"/>
          <w:color w:val="000000" w:themeColor="text1"/>
          <w:sz w:val="20"/>
          <w:szCs w:val="20"/>
        </w:rPr>
        <w:t xml:space="preserve">in exchange for the </w:t>
      </w:r>
      <w:r w:rsidR="0082509A" w:rsidRPr="00B7277D">
        <w:rPr>
          <w:rFonts w:ascii="Times New Roman" w:hAnsi="Times New Roman" w:cs="Times New Roman" w:hint="eastAsia"/>
          <w:color w:val="000000" w:themeColor="text1"/>
          <w:sz w:val="20"/>
          <w:szCs w:val="20"/>
        </w:rPr>
        <w:t xml:space="preserve">increased </w:t>
      </w:r>
      <w:r w:rsidR="0082509A" w:rsidRPr="00B7277D">
        <w:rPr>
          <w:rFonts w:ascii="Times New Roman" w:hAnsi="Times New Roman" w:cs="Times New Roman"/>
          <w:color w:val="000000" w:themeColor="text1"/>
          <w:sz w:val="20"/>
          <w:szCs w:val="20"/>
        </w:rPr>
        <w:t>cost</w:t>
      </w:r>
      <w:r w:rsidR="0082509A" w:rsidRPr="00B7277D">
        <w:rPr>
          <w:rFonts w:ascii="Times New Roman" w:hAnsi="Times New Roman" w:cs="Times New Roman" w:hint="eastAsia"/>
          <w:color w:val="000000" w:themeColor="text1"/>
          <w:sz w:val="20"/>
          <w:szCs w:val="20"/>
        </w:rPr>
        <w:t xml:space="preserve"> of</w:t>
      </w:r>
      <w:r w:rsidR="0082509A" w:rsidRPr="00B7277D">
        <w:rPr>
          <w:rFonts w:ascii="Times New Roman" w:hAnsi="Times New Roman" w:cs="Times New Roman"/>
          <w:color w:val="000000" w:themeColor="text1"/>
          <w:sz w:val="20"/>
          <w:szCs w:val="20"/>
        </w:rPr>
        <w:t xml:space="preserve"> rearing for </w:t>
      </w:r>
      <w:r w:rsidR="0082509A" w:rsidRPr="00B7277D">
        <w:rPr>
          <w:rFonts w:ascii="Times New Roman" w:hAnsi="Times New Roman" w:cs="Times New Roman" w:hint="eastAsia"/>
          <w:color w:val="000000" w:themeColor="text1"/>
          <w:sz w:val="20"/>
          <w:szCs w:val="20"/>
        </w:rPr>
        <w:t xml:space="preserve">a </w:t>
      </w:r>
      <w:r w:rsidR="0082509A" w:rsidRPr="00B7277D">
        <w:rPr>
          <w:rFonts w:ascii="Times New Roman" w:hAnsi="Times New Roman" w:cs="Times New Roman"/>
          <w:color w:val="000000" w:themeColor="text1"/>
          <w:sz w:val="20"/>
          <w:szCs w:val="20"/>
        </w:rPr>
        <w:t>longer period. According</w:t>
      </w:r>
      <w:r w:rsidR="0082509A" w:rsidRPr="00B7277D">
        <w:rPr>
          <w:rFonts w:ascii="Times New Roman" w:hAnsi="Times New Roman" w:cs="Times New Roman" w:hint="eastAsia"/>
          <w:color w:val="000000" w:themeColor="text1"/>
          <w:sz w:val="20"/>
          <w:szCs w:val="20"/>
        </w:rPr>
        <w:t>ly</w:t>
      </w:r>
      <w:r w:rsidR="0082509A" w:rsidRPr="00B7277D">
        <w:rPr>
          <w:rFonts w:ascii="Times New Roman" w:hAnsi="Times New Roman" w:cs="Times New Roman"/>
          <w:color w:val="000000" w:themeColor="text1"/>
          <w:sz w:val="20"/>
          <w:szCs w:val="20"/>
        </w:rPr>
        <w:t xml:space="preserve">, the </w:t>
      </w:r>
      <w:r w:rsidR="0082509A" w:rsidRPr="00B7277D">
        <w:rPr>
          <w:rFonts w:ascii="Times New Roman" w:hAnsi="Times New Roman" w:cs="Times New Roman" w:hint="eastAsia"/>
          <w:color w:val="000000" w:themeColor="text1"/>
          <w:sz w:val="20"/>
          <w:szCs w:val="20"/>
        </w:rPr>
        <w:t xml:space="preserve">number of </w:t>
      </w:r>
      <w:r w:rsidR="0082509A" w:rsidRPr="00B7277D">
        <w:rPr>
          <w:rFonts w:ascii="Times New Roman" w:hAnsi="Times New Roman" w:cs="Times New Roman"/>
          <w:color w:val="000000" w:themeColor="text1"/>
          <w:sz w:val="20"/>
          <w:szCs w:val="20"/>
        </w:rPr>
        <w:t>individual</w:t>
      </w:r>
      <w:r w:rsidR="0082509A" w:rsidRPr="00B7277D">
        <w:rPr>
          <w:rFonts w:ascii="Times New Roman" w:hAnsi="Times New Roman" w:cs="Times New Roman" w:hint="eastAsia"/>
          <w:color w:val="000000" w:themeColor="text1"/>
          <w:sz w:val="20"/>
          <w:szCs w:val="20"/>
        </w:rPr>
        <w:t>s</w:t>
      </w:r>
      <w:r w:rsidR="0082509A" w:rsidRPr="00B7277D">
        <w:rPr>
          <w:rFonts w:ascii="Times New Roman" w:hAnsi="Times New Roman" w:cs="Times New Roman"/>
          <w:color w:val="000000" w:themeColor="text1"/>
          <w:sz w:val="20"/>
          <w:szCs w:val="20"/>
        </w:rPr>
        <w:t xml:space="preserve"> harvested each day </w:t>
      </w:r>
      <w:r w:rsidR="0082509A" w:rsidRPr="00B7277D">
        <w:rPr>
          <w:rFonts w:ascii="Times New Roman" w:hAnsi="Times New Roman" w:cs="Times New Roman" w:hint="eastAsia"/>
          <w:color w:val="000000" w:themeColor="text1"/>
          <w:sz w:val="20"/>
          <w:szCs w:val="20"/>
        </w:rPr>
        <w:t>was</w:t>
      </w:r>
      <w:r w:rsidR="0082509A" w:rsidRPr="00B7277D">
        <w:rPr>
          <w:rFonts w:ascii="Times New Roman" w:hAnsi="Times New Roman" w:cs="Times New Roman"/>
          <w:color w:val="000000" w:themeColor="text1"/>
          <w:sz w:val="20"/>
          <w:szCs w:val="20"/>
        </w:rPr>
        <w:t xml:space="preserve"> expressed by </w:t>
      </w:r>
      <w:r w:rsidR="0082509A" w:rsidRPr="00B7277D">
        <w:rPr>
          <w:rFonts w:ascii="Times New Roman" w:hAnsi="Times New Roman" w:cs="Times New Roman" w:hint="eastAsia"/>
          <w:color w:val="000000" w:themeColor="text1"/>
          <w:sz w:val="20"/>
          <w:szCs w:val="20"/>
        </w:rPr>
        <w:t xml:space="preserve">the </w:t>
      </w:r>
      <w:r w:rsidR="0082509A" w:rsidRPr="00B7277D">
        <w:rPr>
          <w:rFonts w:ascii="Times New Roman" w:hAnsi="Times New Roman" w:cs="Times New Roman"/>
          <w:color w:val="000000" w:themeColor="text1"/>
          <w:sz w:val="20"/>
          <w:szCs w:val="20"/>
        </w:rPr>
        <w:t>following model</w:t>
      </w:r>
      <w:r w:rsidRPr="00B7277D">
        <w:rPr>
          <w:rFonts w:ascii="Times New Roman" w:hAnsi="Times New Roman" w:cs="Times New Roman"/>
          <w:color w:val="000000" w:themeColor="text1"/>
          <w:sz w:val="20"/>
          <w:szCs w:val="20"/>
        </w:rPr>
        <w:t xml:space="preserve"> (equation (6))</w:t>
      </w:r>
      <w:r w:rsidR="0082509A" w:rsidRPr="00B7277D">
        <w:rPr>
          <w:rFonts w:ascii="Times New Roman" w:hAnsi="Times New Roman" w:cs="Times New Roman" w:hint="eastAsia"/>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t</m:t>
              </m:r>
            </m:sub>
          </m:sSub>
          <m:r>
            <w:rPr>
              <w:rFonts w:ascii="Cambria Math" w:hAnsi="Cambria Math"/>
              <w:color w:val="000000" w:themeColor="text1"/>
              <w:sz w:val="20"/>
              <w:szCs w:val="20"/>
            </w:rPr>
            <m:t>=α</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D</m:t>
              </m:r>
            </m:e>
            <m:sub>
              <m:r>
                <w:rPr>
                  <w:rFonts w:ascii="Cambria Math" w:hAnsi="Cambria Math"/>
                  <w:color w:val="000000" w:themeColor="text1"/>
                  <w:sz w:val="20"/>
                  <w:szCs w:val="20"/>
                </w:rPr>
                <m:t>t</m:t>
              </m:r>
            </m:sub>
          </m:sSub>
          <m:r>
            <w:rPr>
              <w:rFonts w:ascii="Cambria Math" w:hAnsi="Cambria Math"/>
              <w:color w:val="000000" w:themeColor="text1"/>
              <w:sz w:val="20"/>
              <w:szCs w:val="20"/>
            </w:rPr>
            <m:t>+</m:t>
          </m:r>
          <m:d>
            <m:dPr>
              <m:ctrlPr>
                <w:rPr>
                  <w:rFonts w:ascii="Cambria Math" w:hAnsi="Cambria Math"/>
                  <w:i/>
                  <w:color w:val="000000" w:themeColor="text1"/>
                  <w:sz w:val="20"/>
                  <w:szCs w:val="20"/>
                </w:rPr>
              </m:ctrlPr>
            </m:dPr>
            <m:e>
              <m:r>
                <w:rPr>
                  <w:rFonts w:ascii="Cambria Math" w:hAnsi="Cambria Math"/>
                  <w:color w:val="000000" w:themeColor="text1"/>
                  <w:sz w:val="20"/>
                  <w:szCs w:val="20"/>
                </w:rPr>
                <m:t>β</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S</m:t>
                  </m:r>
                </m:e>
                <m:sub>
                  <m:r>
                    <w:rPr>
                      <w:rFonts w:ascii="Cambria Math" w:hAnsi="Cambria Math"/>
                      <w:color w:val="000000" w:themeColor="text1"/>
                      <w:sz w:val="20"/>
                      <w:szCs w:val="20"/>
                    </w:rPr>
                    <m:t>t</m:t>
                  </m:r>
                </m:sub>
              </m:sSub>
              <m:r>
                <w:rPr>
                  <w:rFonts w:ascii="Cambria Math" w:hAnsi="Cambria Math"/>
                  <w:color w:val="000000" w:themeColor="text1"/>
                  <w:sz w:val="20"/>
                  <w:szCs w:val="20"/>
                </w:rPr>
                <m:t>+γ</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t</m:t>
                  </m:r>
                </m:sub>
              </m:sSub>
            </m:e>
          </m:d>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B</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2</m:t>
              </m:r>
            </m:sub>
          </m:sSub>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(6)</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D</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the biomass mortality on the day, </w:t>
      </w:r>
      <w:r w:rsidRPr="00B7277D">
        <w:rPr>
          <w:rFonts w:ascii="Times New Roman" w:hAnsi="Times New Roman" w:cs="Times New Roman"/>
          <w:i/>
          <w:color w:val="000000" w:themeColor="text1"/>
          <w:sz w:val="20"/>
          <w:szCs w:val="20"/>
        </w:rPr>
        <w:t>B</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the biomass of shrimp in the production lane, </w:t>
      </w:r>
      <w:r w:rsidRPr="00B7277D">
        <w:rPr>
          <w:rFonts w:ascii="Times New Roman" w:hAnsi="Times New Roman" w:cs="Times New Roman"/>
          <w:i/>
          <w:color w:val="000000" w:themeColor="text1"/>
          <w:sz w:val="20"/>
          <w:szCs w:val="20"/>
        </w:rPr>
        <w:t>S</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the proportion of individuals that</w:t>
      </w:r>
      <w:r w:rsidRPr="00B7277D">
        <w:rPr>
          <w:rFonts w:ascii="Times New Roman" w:hAnsi="Times New Roman" w:cs="Times New Roman" w:hint="eastAsia"/>
          <w:color w:val="000000" w:themeColor="text1"/>
          <w:sz w:val="20"/>
          <w:szCs w:val="20"/>
        </w:rPr>
        <w:t xml:space="preserve"> have </w:t>
      </w:r>
      <w:r w:rsidRPr="00B7277D">
        <w:rPr>
          <w:rFonts w:ascii="Times New Roman" w:hAnsi="Times New Roman" w:cs="Times New Roman"/>
          <w:color w:val="000000" w:themeColor="text1"/>
          <w:sz w:val="20"/>
          <w:szCs w:val="20"/>
        </w:rPr>
        <w:t>reached saleable</w:t>
      </w:r>
      <w:r w:rsidRPr="00B7277D">
        <w:rPr>
          <w:rFonts w:ascii="Times New Roman" w:hAnsi="Times New Roman" w:cs="Times New Roman" w:hint="eastAsia"/>
          <w:color w:val="000000" w:themeColor="text1"/>
          <w:sz w:val="20"/>
          <w:szCs w:val="20"/>
        </w:rPr>
        <w:t xml:space="preserve"> </w:t>
      </w:r>
      <w:r w:rsidRPr="00B7277D">
        <w:rPr>
          <w:rFonts w:ascii="Times New Roman" w:hAnsi="Times New Roman" w:cs="Times New Roman"/>
          <w:color w:val="000000" w:themeColor="text1"/>
          <w:sz w:val="20"/>
          <w:szCs w:val="20"/>
        </w:rPr>
        <w:t>body size</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and </w:t>
      </w:r>
      <w:r w:rsidRPr="00B7277D">
        <w:rPr>
          <w:rFonts w:ascii="Times New Roman" w:hAnsi="Times New Roman" w:cs="Times New Roman"/>
          <w:i/>
          <w:color w:val="000000" w:themeColor="text1"/>
          <w:sz w:val="20"/>
          <w:szCs w:val="20"/>
        </w:rPr>
        <w:t>R</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is the proportion of individuals in the production lane that can be sold for </w:t>
      </w:r>
      <w:r w:rsidRPr="00B7277D">
        <w:rPr>
          <w:rFonts w:ascii="Times New Roman" w:hAnsi="Times New Roman" w:cs="Times New Roman" w:hint="eastAsia"/>
          <w:color w:val="000000" w:themeColor="text1"/>
          <w:sz w:val="20"/>
          <w:szCs w:val="20"/>
        </w:rPr>
        <w:t xml:space="preserve">the </w:t>
      </w:r>
      <w:r w:rsidRPr="00B7277D">
        <w:rPr>
          <w:rFonts w:ascii="Times New Roman" w:hAnsi="Times New Roman" w:cs="Times New Roman"/>
          <w:color w:val="000000" w:themeColor="text1"/>
          <w:sz w:val="20"/>
          <w:szCs w:val="20"/>
        </w:rPr>
        <w:t xml:space="preserve">higher price. The parameters </w:t>
      </w:r>
      <w:r w:rsidRPr="00B7277D">
        <w:rPr>
          <w:rFonts w:ascii="Times New Roman" w:eastAsia="MS Mincho" w:hAnsi="Times New Roman" w:cs="Times New Roman"/>
          <w:i/>
          <w:color w:val="000000" w:themeColor="text1"/>
          <w:sz w:val="20"/>
          <w:szCs w:val="20"/>
        </w:rPr>
        <w:t>α</w:t>
      </w:r>
      <w:r w:rsidRPr="00B7277D">
        <w:rPr>
          <w:rFonts w:ascii="Times New Roman" w:hAnsi="Times New Roman" w:cs="Times New Roman"/>
          <w:color w:val="000000" w:themeColor="text1"/>
          <w:sz w:val="20"/>
          <w:szCs w:val="20"/>
        </w:rPr>
        <w:t xml:space="preserve">, </w:t>
      </w:r>
      <w:r w:rsidRPr="00B7277D">
        <w:rPr>
          <w:rFonts w:ascii="Times New Roman" w:eastAsia="MS Mincho" w:hAnsi="Times New Roman" w:cs="Times New Roman"/>
          <w:i/>
          <w:color w:val="000000" w:themeColor="text1"/>
          <w:sz w:val="20"/>
          <w:szCs w:val="20"/>
        </w:rPr>
        <w:t>β</w:t>
      </w:r>
      <w:r w:rsidRPr="00B7277D">
        <w:rPr>
          <w:rFonts w:ascii="Times New Roman" w:hAnsi="Times New Roman" w:cs="Times New Roman"/>
          <w:color w:val="000000" w:themeColor="text1"/>
          <w:sz w:val="20"/>
          <w:szCs w:val="20"/>
        </w:rPr>
        <w:t xml:space="preserve">, </w:t>
      </w:r>
      <w:r w:rsidRPr="00B7277D">
        <w:rPr>
          <w:rFonts w:ascii="Times New Roman" w:eastAsia="MS Mincho" w:hAnsi="Times New Roman" w:cs="Times New Roman"/>
          <w:i/>
          <w:color w:val="000000" w:themeColor="text1"/>
          <w:sz w:val="20"/>
          <w:szCs w:val="20"/>
        </w:rPr>
        <w:t>γ</w:t>
      </w:r>
      <w:r w:rsidRPr="00B7277D">
        <w:rPr>
          <w:rFonts w:ascii="Times New Roman" w:hAnsi="Times New Roman" w:cs="Times New Roman"/>
          <w:color w:val="000000" w:themeColor="text1"/>
          <w:sz w:val="20"/>
          <w:szCs w:val="20"/>
        </w:rPr>
        <w:t xml:space="preserve"> and </w:t>
      </w:r>
      <w:r w:rsidRPr="00B7277D">
        <w:rPr>
          <w:rFonts w:ascii="Times New Roman" w:hAnsi="Times New Roman" w:cs="Times New Roman"/>
          <w:i/>
          <w:color w:val="000000" w:themeColor="text1"/>
          <w:sz w:val="20"/>
          <w:szCs w:val="20"/>
        </w:rPr>
        <w:t>c</w:t>
      </w:r>
      <w:r w:rsidRPr="00B7277D">
        <w:rPr>
          <w:rFonts w:ascii="Times New Roman" w:hAnsi="Times New Roman" w:cs="Times New Roman"/>
          <w:color w:val="000000" w:themeColor="text1"/>
          <w:sz w:val="20"/>
          <w:szCs w:val="20"/>
          <w:vertAlign w:val="subscript"/>
        </w:rPr>
        <w:t>2</w:t>
      </w:r>
      <w:r w:rsidRPr="00B7277D">
        <w:rPr>
          <w:rFonts w:ascii="Times New Roman" w:hAnsi="Times New Roman" w:cs="Times New Roman"/>
          <w:color w:val="000000" w:themeColor="text1"/>
          <w:sz w:val="20"/>
          <w:szCs w:val="20"/>
        </w:rPr>
        <w:t xml:space="preserve"> always have positive values, because they indicate positive harvesting promotion in relation to respective variables.</w:t>
      </w:r>
      <w:r w:rsidRPr="00B7277D">
        <w:rPr>
          <w:rFonts w:ascii="Times New Roman" w:hAnsi="Times New Roman" w:cs="Times New Roman"/>
          <w:color w:val="FF0000"/>
          <w:sz w:val="20"/>
          <w:szCs w:val="20"/>
        </w:rPr>
        <w:t xml:space="preserve"> </w:t>
      </w:r>
      <w:r w:rsidRPr="00B7277D">
        <w:rPr>
          <w:rFonts w:ascii="Times New Roman" w:hAnsi="Times New Roman" w:cs="Times New Roman" w:hint="eastAsia"/>
          <w:color w:val="000000" w:themeColor="text1"/>
          <w:sz w:val="20"/>
          <w:szCs w:val="20"/>
        </w:rPr>
        <w:t>E</w:t>
      </w:r>
      <w:r w:rsidRPr="00B7277D">
        <w:rPr>
          <w:rFonts w:ascii="Times New Roman" w:hAnsi="Times New Roman" w:cs="Times New Roman"/>
          <w:color w:val="000000" w:themeColor="text1"/>
          <w:sz w:val="20"/>
          <w:szCs w:val="20"/>
        </w:rPr>
        <w:t>quation (6) is a</w:t>
      </w:r>
      <w:r w:rsidRPr="00B7277D">
        <w:rPr>
          <w:rFonts w:ascii="Times New Roman" w:hAnsi="Times New Roman" w:cs="Times New Roman" w:hint="eastAsia"/>
          <w:color w:val="000000" w:themeColor="text1"/>
          <w:sz w:val="20"/>
          <w:szCs w:val="20"/>
        </w:rPr>
        <w:t>pplicable</w:t>
      </w:r>
      <w:r w:rsidRPr="00B7277D">
        <w:rPr>
          <w:rFonts w:ascii="Times New Roman" w:hAnsi="Times New Roman" w:cs="Times New Roman"/>
          <w:color w:val="000000" w:themeColor="text1"/>
          <w:sz w:val="20"/>
          <w:szCs w:val="20"/>
        </w:rPr>
        <w:t xml:space="preserve"> when the body size of the shrimp is more than the </w:t>
      </w:r>
      <w:r w:rsidRPr="00B7277D">
        <w:rPr>
          <w:rFonts w:ascii="Times New Roman" w:hAnsi="Times New Roman" w:cs="Times New Roman" w:hint="eastAsia"/>
          <w:color w:val="000000" w:themeColor="text1"/>
          <w:sz w:val="20"/>
          <w:szCs w:val="20"/>
        </w:rPr>
        <w:t xml:space="preserve">saleable </w:t>
      </w:r>
      <w:r w:rsidRPr="00B7277D">
        <w:rPr>
          <w:rFonts w:ascii="Times New Roman" w:hAnsi="Times New Roman" w:cs="Times New Roman"/>
          <w:color w:val="000000" w:themeColor="text1"/>
          <w:sz w:val="20"/>
          <w:szCs w:val="20"/>
        </w:rPr>
        <w:t xml:space="preserve">size, or </w:t>
      </w:r>
      <w:r w:rsidRPr="00B7277D">
        <w:rPr>
          <w:rFonts w:ascii="Times New Roman" w:hAnsi="Times New Roman" w:cs="Times New Roman" w:hint="eastAsia"/>
          <w:color w:val="000000" w:themeColor="text1"/>
          <w:sz w:val="20"/>
          <w:szCs w:val="20"/>
        </w:rPr>
        <w:t xml:space="preserve">when </w:t>
      </w:r>
      <w:r w:rsidRPr="00B7277D">
        <w:rPr>
          <w:rFonts w:ascii="Times New Roman" w:hAnsi="Times New Roman" w:cs="Times New Roman"/>
          <w:color w:val="000000" w:themeColor="text1"/>
          <w:sz w:val="20"/>
          <w:szCs w:val="20"/>
        </w:rPr>
        <w:t xml:space="preserve">the workers intend to decrease the mortality </w:t>
      </w:r>
      <w:r w:rsidRPr="00B7277D">
        <w:rPr>
          <w:rFonts w:ascii="Times New Roman" w:hAnsi="Times New Roman" w:cs="Times New Roman" w:hint="eastAsia"/>
          <w:color w:val="000000" w:themeColor="text1"/>
          <w:sz w:val="20"/>
          <w:szCs w:val="20"/>
        </w:rPr>
        <w:t xml:space="preserve">rate </w:t>
      </w:r>
      <w:r w:rsidRPr="00B7277D">
        <w:rPr>
          <w:rFonts w:ascii="Times New Roman" w:hAnsi="Times New Roman" w:cs="Times New Roman"/>
          <w:color w:val="000000" w:themeColor="text1"/>
          <w:sz w:val="20"/>
          <w:szCs w:val="20"/>
        </w:rPr>
        <w:t xml:space="preserve">by culling. Otherwise, the value </w:t>
      </w:r>
      <w:r w:rsidRPr="00B7277D">
        <w:rPr>
          <w:rFonts w:ascii="Times New Roman" w:hAnsi="Times New Roman" w:cs="Times New Roman" w:hint="eastAsia"/>
          <w:color w:val="000000" w:themeColor="text1"/>
          <w:sz w:val="20"/>
          <w:szCs w:val="20"/>
        </w:rPr>
        <w:t xml:space="preserve">of </w:t>
      </w:r>
      <w:r w:rsidRPr="00B7277D">
        <w:rPr>
          <w:rFonts w:ascii="Times New Roman" w:hAnsi="Times New Roman" w:cs="Times New Roman"/>
          <w:i/>
          <w:color w:val="000000" w:themeColor="text1"/>
          <w:sz w:val="20"/>
          <w:szCs w:val="20"/>
        </w:rPr>
        <w:t>h</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is</w:t>
      </w:r>
      <w:r w:rsidRPr="00B7277D">
        <w:rPr>
          <w:rFonts w:ascii="Times New Roman" w:hAnsi="Times New Roman" w:cs="Times New Roman"/>
          <w:color w:val="000000" w:themeColor="text1"/>
          <w:sz w:val="20"/>
          <w:szCs w:val="20"/>
        </w:rPr>
        <w:t xml:space="preserve"> zero. Once harvesting begins, the single rearing run ends when all the shrimps are harvested or the value of </w:t>
      </w:r>
      <w:r w:rsidRPr="00B7277D">
        <w:rPr>
          <w:rFonts w:ascii="Times New Roman" w:hAnsi="Times New Roman" w:cs="Times New Roman"/>
          <w:i/>
          <w:color w:val="000000" w:themeColor="text1"/>
          <w:sz w:val="20"/>
          <w:szCs w:val="20"/>
        </w:rPr>
        <w:t>h</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becomes zero.</w:t>
      </w:r>
    </w:p>
    <w:p w:rsidR="00B800C1" w:rsidRPr="00B7277D" w:rsidRDefault="00B800C1" w:rsidP="00B800C1">
      <w:pPr>
        <w:rPr>
          <w:rFonts w:ascii="Times New Roman" w:hAnsi="Times New Roman" w:cs="Times New Roman"/>
          <w:color w:val="000000" w:themeColor="text1"/>
          <w:sz w:val="20"/>
          <w:szCs w:val="20"/>
        </w:rPr>
      </w:pPr>
    </w:p>
    <w:p w:rsidR="0082509A" w:rsidRPr="00B7277D" w:rsidRDefault="00D46430" w:rsidP="00B800C1">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Other equations a</w:t>
      </w:r>
      <w:r w:rsidR="00B822A0" w:rsidRPr="00B7277D">
        <w:rPr>
          <w:rFonts w:ascii="Times New Roman" w:hAnsi="Times New Roman" w:cs="Times New Roman"/>
          <w:b/>
          <w:color w:val="000000" w:themeColor="text1"/>
          <w:sz w:val="20"/>
          <w:szCs w:val="20"/>
          <w:u w:val="single"/>
        </w:rPr>
        <w:t>nd subsequent mode</w:t>
      </w:r>
      <w:r w:rsidRPr="00B7277D">
        <w:rPr>
          <w:rFonts w:ascii="Times New Roman" w:hAnsi="Times New Roman" w:cs="Times New Roman"/>
          <w:b/>
          <w:color w:val="000000" w:themeColor="text1"/>
          <w:sz w:val="20"/>
          <w:szCs w:val="20"/>
          <w:u w:val="single"/>
        </w:rPr>
        <w:t>ling</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hint="eastAsia"/>
          <w:color w:val="000000" w:themeColor="text1"/>
          <w:sz w:val="20"/>
          <w:szCs w:val="20"/>
        </w:rPr>
        <w:t xml:space="preserve">In preparation for </w:t>
      </w:r>
      <w:r w:rsidR="0082509A" w:rsidRPr="00B7277D">
        <w:rPr>
          <w:rFonts w:ascii="Times New Roman" w:hAnsi="Times New Roman" w:cs="Times New Roman"/>
          <w:color w:val="000000" w:themeColor="text1"/>
          <w:sz w:val="20"/>
          <w:szCs w:val="20"/>
        </w:rPr>
        <w:t>estimat</w:t>
      </w:r>
      <w:r w:rsidR="0082509A" w:rsidRPr="00B7277D">
        <w:rPr>
          <w:rFonts w:ascii="Times New Roman" w:hAnsi="Times New Roman" w:cs="Times New Roman" w:hint="eastAsia"/>
          <w:color w:val="000000" w:themeColor="text1"/>
          <w:sz w:val="20"/>
          <w:szCs w:val="20"/>
        </w:rPr>
        <w:t>ing</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i/>
          <w:color w:val="000000" w:themeColor="text1"/>
          <w:sz w:val="20"/>
          <w:szCs w:val="20"/>
        </w:rPr>
        <w:t>S</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color w:val="000000" w:themeColor="text1"/>
          <w:sz w:val="20"/>
          <w:szCs w:val="20"/>
        </w:rPr>
        <w:t xml:space="preserve"> and </w:t>
      </w:r>
      <w:r w:rsidR="0082509A" w:rsidRPr="00B7277D">
        <w:rPr>
          <w:rFonts w:ascii="Times New Roman" w:hAnsi="Times New Roman" w:cs="Times New Roman"/>
          <w:i/>
          <w:color w:val="000000" w:themeColor="text1"/>
          <w:sz w:val="20"/>
          <w:szCs w:val="20"/>
        </w:rPr>
        <w:t>R</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color w:val="000000" w:themeColor="text1"/>
          <w:sz w:val="20"/>
          <w:szCs w:val="20"/>
        </w:rPr>
        <w:t xml:space="preserve"> we modelized the variation </w:t>
      </w:r>
      <w:r w:rsidR="0082509A" w:rsidRPr="00B7277D">
        <w:rPr>
          <w:rFonts w:ascii="Times New Roman" w:hAnsi="Times New Roman" w:cs="Times New Roman" w:hint="eastAsia"/>
          <w:color w:val="000000" w:themeColor="text1"/>
          <w:sz w:val="20"/>
          <w:szCs w:val="20"/>
        </w:rPr>
        <w:t>in</w:t>
      </w:r>
      <w:r w:rsidR="0082509A" w:rsidRPr="00B7277D">
        <w:rPr>
          <w:rFonts w:ascii="Times New Roman" w:hAnsi="Times New Roman" w:cs="Times New Roman"/>
          <w:color w:val="000000" w:themeColor="text1"/>
          <w:sz w:val="20"/>
          <w:szCs w:val="20"/>
        </w:rPr>
        <w:t xml:space="preserve"> body size. Growth</w:t>
      </w:r>
      <w:r w:rsidR="0082509A" w:rsidRPr="00B7277D">
        <w:rPr>
          <w:rFonts w:ascii="Times New Roman" w:hAnsi="Times New Roman" w:cs="Times New Roman" w:hint="eastAsia"/>
          <w:color w:val="000000" w:themeColor="text1"/>
          <w:sz w:val="20"/>
          <w:szCs w:val="20"/>
        </w:rPr>
        <w:t xml:space="preserve"> rates</w:t>
      </w:r>
      <w:r w:rsidR="0082509A" w:rsidRPr="00B7277D">
        <w:rPr>
          <w:rFonts w:ascii="Times New Roman" w:hAnsi="Times New Roman" w:cs="Times New Roman"/>
          <w:color w:val="000000" w:themeColor="text1"/>
          <w:sz w:val="20"/>
          <w:szCs w:val="20"/>
        </w:rPr>
        <w:t xml:space="preserve"> in most aquatic animals </w:t>
      </w:r>
      <w:r w:rsidR="0082509A" w:rsidRPr="00B7277D">
        <w:rPr>
          <w:rFonts w:ascii="Times New Roman" w:hAnsi="Times New Roman" w:cs="Times New Roman" w:hint="eastAsia"/>
          <w:color w:val="000000" w:themeColor="text1"/>
          <w:sz w:val="20"/>
          <w:szCs w:val="20"/>
        </w:rPr>
        <w:t xml:space="preserve">differ among </w:t>
      </w:r>
      <w:r w:rsidR="0082509A" w:rsidRPr="00B7277D">
        <w:rPr>
          <w:rFonts w:ascii="Times New Roman" w:hAnsi="Times New Roman" w:cs="Times New Roman"/>
          <w:color w:val="000000" w:themeColor="text1"/>
          <w:sz w:val="20"/>
          <w:szCs w:val="20"/>
        </w:rPr>
        <w:t>individual</w:t>
      </w:r>
      <w:r w:rsidR="0082509A" w:rsidRPr="00B7277D">
        <w:rPr>
          <w:rFonts w:ascii="Times New Roman" w:hAnsi="Times New Roman" w:cs="Times New Roman" w:hint="eastAsia"/>
          <w:color w:val="000000" w:themeColor="text1"/>
          <w:sz w:val="20"/>
          <w:szCs w:val="20"/>
        </w:rPr>
        <w:t>s</w:t>
      </w:r>
      <w:r w:rsidR="0082509A" w:rsidRPr="00B7277D">
        <w:rPr>
          <w:rFonts w:ascii="Times New Roman" w:hAnsi="Times New Roman" w:cs="Times New Roman"/>
          <w:color w:val="000000" w:themeColor="text1"/>
          <w:sz w:val="20"/>
          <w:szCs w:val="20"/>
        </w:rPr>
        <w:t>, and difference</w:t>
      </w:r>
      <w:r w:rsidR="0082509A" w:rsidRPr="00B7277D">
        <w:rPr>
          <w:rFonts w:ascii="Times New Roman" w:hAnsi="Times New Roman" w:cs="Times New Roman" w:hint="eastAsia"/>
          <w:color w:val="000000" w:themeColor="text1"/>
          <w:sz w:val="20"/>
          <w:szCs w:val="20"/>
        </w:rPr>
        <w:t>s in</w:t>
      </w:r>
      <w:r w:rsidR="0082509A" w:rsidRPr="00B7277D">
        <w:rPr>
          <w:rFonts w:ascii="Times New Roman" w:hAnsi="Times New Roman" w:cs="Times New Roman"/>
          <w:color w:val="000000" w:themeColor="text1"/>
          <w:sz w:val="20"/>
          <w:szCs w:val="20"/>
        </w:rPr>
        <w:t xml:space="preserve"> body size in </w:t>
      </w:r>
      <w:r w:rsidR="0082509A" w:rsidRPr="00B7277D">
        <w:rPr>
          <w:rFonts w:ascii="Times New Roman" w:hAnsi="Times New Roman" w:cs="Times New Roman" w:hint="eastAsia"/>
          <w:color w:val="000000" w:themeColor="text1"/>
          <w:sz w:val="20"/>
          <w:szCs w:val="20"/>
        </w:rPr>
        <w:t xml:space="preserve">animals of the </w:t>
      </w:r>
      <w:r w:rsidR="0082509A" w:rsidRPr="00B7277D">
        <w:rPr>
          <w:rFonts w:ascii="Times New Roman" w:hAnsi="Times New Roman" w:cs="Times New Roman"/>
          <w:color w:val="000000" w:themeColor="text1"/>
          <w:sz w:val="20"/>
          <w:szCs w:val="20"/>
        </w:rPr>
        <w:t xml:space="preserve">same age become larger as mean body size becomes larger. The </w:t>
      </w:r>
      <w:r w:rsidR="0082509A" w:rsidRPr="00B7277D">
        <w:rPr>
          <w:rFonts w:ascii="Times New Roman" w:hAnsi="Times New Roman" w:cs="Times New Roman" w:hint="eastAsia"/>
          <w:color w:val="000000" w:themeColor="text1"/>
          <w:sz w:val="20"/>
          <w:szCs w:val="20"/>
        </w:rPr>
        <w:t>percentages</w:t>
      </w:r>
      <w:r w:rsidR="0082509A" w:rsidRPr="00B7277D">
        <w:rPr>
          <w:rFonts w:ascii="Times New Roman" w:hAnsi="Times New Roman" w:cs="Times New Roman"/>
          <w:color w:val="000000" w:themeColor="text1"/>
          <w:sz w:val="20"/>
          <w:szCs w:val="20"/>
        </w:rPr>
        <w:t xml:space="preserve"> of shrimp </w:t>
      </w:r>
      <w:r w:rsidR="0082509A" w:rsidRPr="00B7277D">
        <w:rPr>
          <w:rFonts w:ascii="Times New Roman" w:hAnsi="Times New Roman" w:cs="Times New Roman" w:hint="eastAsia"/>
          <w:color w:val="000000" w:themeColor="text1"/>
          <w:sz w:val="20"/>
          <w:szCs w:val="20"/>
        </w:rPr>
        <w:t xml:space="preserve">big </w:t>
      </w:r>
      <w:r w:rsidR="0082509A" w:rsidRPr="00B7277D">
        <w:rPr>
          <w:rFonts w:ascii="Times New Roman" w:hAnsi="Times New Roman" w:cs="Times New Roman"/>
          <w:color w:val="000000" w:themeColor="text1"/>
          <w:sz w:val="20"/>
          <w:szCs w:val="20"/>
        </w:rPr>
        <w:t>enough for sale</w:t>
      </w:r>
      <w:r w:rsidR="0082509A" w:rsidRPr="00B7277D">
        <w:rPr>
          <w:rFonts w:ascii="Times New Roman" w:hAnsi="Times New Roman" w:cs="Times New Roman" w:hint="eastAsia"/>
          <w:color w:val="000000" w:themeColor="text1"/>
          <w:sz w:val="20"/>
          <w:szCs w:val="20"/>
        </w:rPr>
        <w:t>,</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i/>
          <w:color w:val="000000" w:themeColor="text1"/>
          <w:sz w:val="20"/>
          <w:szCs w:val="20"/>
        </w:rPr>
        <w:t>S</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hint="eastAsia"/>
          <w:color w:val="000000" w:themeColor="text1"/>
          <w:sz w:val="20"/>
          <w:szCs w:val="20"/>
        </w:rPr>
        <w:t xml:space="preserve">, </w:t>
      </w:r>
      <w:r w:rsidR="0082509A" w:rsidRPr="00B7277D">
        <w:rPr>
          <w:rFonts w:ascii="Times New Roman" w:hAnsi="Times New Roman" w:cs="Times New Roman"/>
          <w:color w:val="000000" w:themeColor="text1"/>
          <w:sz w:val="20"/>
          <w:szCs w:val="20"/>
        </w:rPr>
        <w:t xml:space="preserve">and </w:t>
      </w:r>
      <w:r w:rsidR="0082509A" w:rsidRPr="00B7277D">
        <w:rPr>
          <w:rFonts w:ascii="Times New Roman" w:hAnsi="Times New Roman" w:cs="Times New Roman" w:hint="eastAsia"/>
          <w:color w:val="000000" w:themeColor="text1"/>
          <w:sz w:val="20"/>
          <w:szCs w:val="20"/>
        </w:rPr>
        <w:t xml:space="preserve">of </w:t>
      </w:r>
      <w:r w:rsidR="0082509A" w:rsidRPr="00B7277D">
        <w:rPr>
          <w:rFonts w:ascii="Times New Roman" w:hAnsi="Times New Roman" w:cs="Times New Roman"/>
          <w:color w:val="000000" w:themeColor="text1"/>
          <w:sz w:val="20"/>
          <w:szCs w:val="20"/>
        </w:rPr>
        <w:t xml:space="preserve">those belonging to </w:t>
      </w:r>
      <w:r w:rsidR="0082509A" w:rsidRPr="00B7277D">
        <w:rPr>
          <w:rFonts w:ascii="Times New Roman" w:hAnsi="Times New Roman" w:cs="Times New Roman" w:hint="eastAsia"/>
          <w:color w:val="000000" w:themeColor="text1"/>
          <w:sz w:val="20"/>
          <w:szCs w:val="20"/>
        </w:rPr>
        <w:t xml:space="preserve">the </w:t>
      </w:r>
      <w:r w:rsidR="0082509A" w:rsidRPr="00B7277D">
        <w:rPr>
          <w:rFonts w:ascii="Times New Roman" w:hAnsi="Times New Roman" w:cs="Times New Roman"/>
          <w:color w:val="000000" w:themeColor="text1"/>
          <w:sz w:val="20"/>
          <w:szCs w:val="20"/>
        </w:rPr>
        <w:t>higher price class</w:t>
      </w:r>
      <w:r w:rsidR="0082509A" w:rsidRPr="00B7277D">
        <w:rPr>
          <w:rFonts w:ascii="Times New Roman" w:hAnsi="Times New Roman" w:cs="Times New Roman" w:hint="eastAsia"/>
          <w:color w:val="000000" w:themeColor="text1"/>
          <w:sz w:val="20"/>
          <w:szCs w:val="20"/>
        </w:rPr>
        <w:t>,</w:t>
      </w:r>
      <w:r w:rsidR="0082509A" w:rsidRPr="00B7277D">
        <w:rPr>
          <w:rFonts w:ascii="Times New Roman" w:hAnsi="Times New Roman" w:cs="Times New Roman"/>
          <w:color w:val="000000" w:themeColor="text1"/>
          <w:sz w:val="20"/>
          <w:szCs w:val="20"/>
        </w:rPr>
        <w:t xml:space="preserve"> </w:t>
      </w:r>
      <w:r w:rsidR="0082509A" w:rsidRPr="00B7277D">
        <w:rPr>
          <w:rFonts w:ascii="Times New Roman" w:hAnsi="Times New Roman" w:cs="Times New Roman"/>
          <w:i/>
          <w:color w:val="000000" w:themeColor="text1"/>
          <w:sz w:val="20"/>
          <w:szCs w:val="20"/>
        </w:rPr>
        <w:t>R</w:t>
      </w:r>
      <w:r w:rsidR="0082509A" w:rsidRPr="00B7277D">
        <w:rPr>
          <w:rFonts w:ascii="Times New Roman" w:hAnsi="Times New Roman" w:cs="Times New Roman"/>
          <w:i/>
          <w:color w:val="000000" w:themeColor="text1"/>
          <w:sz w:val="20"/>
          <w:szCs w:val="20"/>
          <w:vertAlign w:val="subscript"/>
        </w:rPr>
        <w:t>t</w:t>
      </w:r>
      <w:r w:rsidR="0082509A" w:rsidRPr="00B7277D">
        <w:rPr>
          <w:rFonts w:ascii="Times New Roman" w:hAnsi="Times New Roman" w:cs="Times New Roman" w:hint="eastAsia"/>
          <w:color w:val="000000" w:themeColor="text1"/>
          <w:sz w:val="20"/>
          <w:szCs w:val="20"/>
        </w:rPr>
        <w:t xml:space="preserve">, in the </w:t>
      </w:r>
      <w:r w:rsidR="0082509A" w:rsidRPr="00B7277D">
        <w:rPr>
          <w:rFonts w:ascii="Times New Roman" w:hAnsi="Times New Roman" w:cs="Times New Roman"/>
          <w:color w:val="000000" w:themeColor="text1"/>
          <w:sz w:val="20"/>
          <w:szCs w:val="20"/>
        </w:rPr>
        <w:t>total population vary</w:t>
      </w:r>
      <w:r w:rsidR="0082509A" w:rsidRPr="00B7277D">
        <w:rPr>
          <w:rFonts w:ascii="Times New Roman" w:hAnsi="Times New Roman" w:cs="Times New Roman" w:hint="eastAsia"/>
          <w:color w:val="000000" w:themeColor="text1"/>
          <w:sz w:val="20"/>
          <w:szCs w:val="20"/>
        </w:rPr>
        <w:t xml:space="preserve"> on</w:t>
      </w:r>
      <w:r w:rsidR="0082509A" w:rsidRPr="00B7277D">
        <w:rPr>
          <w:rFonts w:ascii="Times New Roman" w:hAnsi="Times New Roman" w:cs="Times New Roman"/>
          <w:color w:val="000000" w:themeColor="text1"/>
          <w:sz w:val="20"/>
          <w:szCs w:val="20"/>
        </w:rPr>
        <w:t xml:space="preserve"> each day </w:t>
      </w:r>
      <w:r w:rsidR="0082509A" w:rsidRPr="00B7277D">
        <w:rPr>
          <w:rFonts w:ascii="Times New Roman" w:hAnsi="Times New Roman" w:cs="Times New Roman"/>
          <w:i/>
          <w:color w:val="000000" w:themeColor="text1"/>
          <w:sz w:val="20"/>
          <w:szCs w:val="20"/>
        </w:rPr>
        <w:t>t</w:t>
      </w:r>
      <w:r w:rsidR="0082509A" w:rsidRPr="00B7277D">
        <w:rPr>
          <w:rFonts w:ascii="Times New Roman" w:hAnsi="Times New Roman" w:cs="Times New Roman"/>
          <w:color w:val="000000" w:themeColor="text1"/>
          <w:sz w:val="20"/>
          <w:szCs w:val="20"/>
        </w:rPr>
        <w:t>, depending on the average</w:t>
      </w:r>
      <w:r w:rsidR="0082509A" w:rsidRPr="00B7277D">
        <w:rPr>
          <w:rFonts w:ascii="Times New Roman" w:hAnsi="Times New Roman" w:cs="Times New Roman" w:hint="eastAsia"/>
          <w:color w:val="000000" w:themeColor="text1"/>
          <w:sz w:val="20"/>
          <w:szCs w:val="20"/>
        </w:rPr>
        <w:t xml:space="preserve">, </w:t>
      </w:r>
      <w:r w:rsidR="0082509A" w:rsidRPr="00B7277D">
        <w:rPr>
          <w:rFonts w:ascii="Times New Roman" w:hAnsi="Times New Roman" w:cs="Times New Roman"/>
          <w:color w:val="000000" w:themeColor="text1"/>
          <w:sz w:val="20"/>
          <w:szCs w:val="20"/>
        </w:rPr>
        <w:t xml:space="preserve">and the variance changes </w:t>
      </w:r>
      <w:r w:rsidR="0082509A" w:rsidRPr="00B7277D">
        <w:rPr>
          <w:rFonts w:ascii="Times New Roman" w:hAnsi="Times New Roman" w:cs="Times New Roman" w:hint="eastAsia"/>
          <w:color w:val="000000" w:themeColor="text1"/>
          <w:sz w:val="20"/>
          <w:szCs w:val="20"/>
        </w:rPr>
        <w:t>with</w:t>
      </w:r>
      <w:r w:rsidR="0082509A" w:rsidRPr="00B7277D">
        <w:rPr>
          <w:rFonts w:ascii="Times New Roman" w:hAnsi="Times New Roman" w:cs="Times New Roman"/>
          <w:color w:val="000000" w:themeColor="text1"/>
          <w:sz w:val="20"/>
          <w:szCs w:val="20"/>
        </w:rPr>
        <w:t xml:space="preserve"> the body size. When the variance of the body size correlates with the mean body size, it is considered that the changes of the variance can be modelized with the mean body size and some parameters for its calculation. Accordingly, we made models</w:t>
      </w:r>
      <w:r w:rsidR="0082509A" w:rsidRPr="00B7277D">
        <w:rPr>
          <w:rFonts w:ascii="Times New Roman" w:hAnsi="Times New Roman" w:cs="Times New Roman" w:hint="eastAsia"/>
          <w:color w:val="000000" w:themeColor="text1"/>
          <w:sz w:val="20"/>
          <w:szCs w:val="20"/>
        </w:rPr>
        <w:t xml:space="preserve"> to</w:t>
      </w:r>
      <w:r w:rsidR="0082509A" w:rsidRPr="00B7277D">
        <w:rPr>
          <w:rFonts w:ascii="Times New Roman" w:hAnsi="Times New Roman" w:cs="Times New Roman"/>
          <w:color w:val="000000" w:themeColor="text1"/>
          <w:sz w:val="20"/>
          <w:szCs w:val="20"/>
        </w:rPr>
        <w:t xml:space="preserve"> estimat</w:t>
      </w:r>
      <w:r w:rsidR="0082509A" w:rsidRPr="00B7277D">
        <w:rPr>
          <w:rFonts w:ascii="Times New Roman" w:hAnsi="Times New Roman" w:cs="Times New Roman" w:hint="eastAsia"/>
          <w:color w:val="000000" w:themeColor="text1"/>
          <w:sz w:val="20"/>
          <w:szCs w:val="20"/>
        </w:rPr>
        <w:t>e</w:t>
      </w:r>
      <w:r w:rsidR="0082509A" w:rsidRPr="00B7277D">
        <w:rPr>
          <w:rFonts w:ascii="Times New Roman" w:hAnsi="Times New Roman" w:cs="Times New Roman"/>
          <w:color w:val="000000" w:themeColor="text1"/>
          <w:sz w:val="20"/>
          <w:szCs w:val="20"/>
        </w:rPr>
        <w:t xml:space="preserve"> the </w:t>
      </w:r>
      <w:r w:rsidR="0082509A" w:rsidRPr="00B7277D">
        <w:rPr>
          <w:rFonts w:ascii="Times New Roman" w:hAnsi="Times New Roman" w:cs="Times New Roman" w:hint="eastAsia"/>
          <w:color w:val="000000" w:themeColor="text1"/>
          <w:sz w:val="20"/>
          <w:szCs w:val="20"/>
        </w:rPr>
        <w:t xml:space="preserve">changes in </w:t>
      </w:r>
      <w:r w:rsidR="0082509A" w:rsidRPr="00B7277D">
        <w:rPr>
          <w:rFonts w:ascii="Times New Roman" w:hAnsi="Times New Roman" w:cs="Times New Roman"/>
          <w:color w:val="000000" w:themeColor="text1"/>
          <w:sz w:val="20"/>
          <w:szCs w:val="20"/>
        </w:rPr>
        <w:t>standard deviation each rearing day</w:t>
      </w:r>
      <w:r w:rsidR="00B822A0" w:rsidRPr="00B7277D">
        <w:rPr>
          <w:rFonts w:ascii="Times New Roman" w:hAnsi="Times New Roman" w:cs="Times New Roman"/>
          <w:color w:val="000000" w:themeColor="text1"/>
          <w:sz w:val="20"/>
          <w:szCs w:val="20"/>
        </w:rPr>
        <w:t xml:space="preserve"> using equations (7)-(14</w:t>
      </w:r>
      <w:r w:rsidRPr="00B7277D">
        <w:rPr>
          <w:rFonts w:ascii="Times New Roman" w:hAnsi="Times New Roman" w:cs="Times New Roman"/>
          <w:color w:val="000000" w:themeColor="text1"/>
          <w:sz w:val="20"/>
          <w:szCs w:val="20"/>
        </w:rPr>
        <w:t>)</w:t>
      </w:r>
      <w:r w:rsidR="0082509A" w:rsidRPr="00B7277D">
        <w:rPr>
          <w:rFonts w:ascii="Times New Roman" w:hAnsi="Times New Roman" w:cs="Times New Roman"/>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f>
            <m:fPr>
              <m:type m:val="lin"/>
              <m:ctrlPr>
                <w:rPr>
                  <w:rFonts w:ascii="Cambria Math" w:hAnsi="Cambria Math"/>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t</m:t>
                  </m:r>
                </m:sub>
              </m:sSub>
            </m:num>
            <m:den>
              <m:sSup>
                <m:sSupPr>
                  <m:ctrlPr>
                    <w:rPr>
                      <w:rFonts w:ascii="Cambria Math" w:hAnsi="Cambria Math"/>
                      <w:i/>
                      <w:color w:val="000000" w:themeColor="text1"/>
                      <w:sz w:val="20"/>
                      <w:szCs w:val="20"/>
                    </w:rPr>
                  </m:ctrlPr>
                </m:sSupPr>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t</m:t>
                      </m:r>
                    </m:sub>
                  </m:sSub>
                </m:e>
                <m:sup>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3</m:t>
                      </m:r>
                    </m:sub>
                  </m:sSub>
                </m:sup>
              </m:sSup>
            </m:den>
          </m:f>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(7)</w:t>
      </w:r>
    </w:p>
    <w:p w:rsidR="00B822A0" w:rsidRPr="00B7277D" w:rsidRDefault="00B822A0"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R</m:t>
              </m:r>
            </m:e>
            <m:sup>
              <m:r>
                <w:rPr>
                  <w:rFonts w:ascii="Cambria Math" w:hAnsi="Cambria Math" w:cs="Times New Roman"/>
                  <w:color w:val="000000" w:themeColor="text1"/>
                  <w:sz w:val="20"/>
                  <w:szCs w:val="20"/>
                </w:rPr>
                <m:t>2</m:t>
              </m:r>
            </m:sup>
          </m:sSup>
          <m:r>
            <m:rPr>
              <m:sty m:val="p"/>
            </m:rPr>
            <w:rPr>
              <w:rFonts w:ascii="Cambria Math" w:hAnsi="Cambria Math" w:cs="Times New Roman"/>
              <w:color w:val="000000" w:themeColor="text1"/>
              <w:sz w:val="20"/>
              <w:szCs w:val="20"/>
            </w:rPr>
            <m:t>=</m:t>
          </m:r>
          <m:sSup>
            <m:sSupPr>
              <m:ctrlPr>
                <w:rPr>
                  <w:rFonts w:ascii="Cambria Math" w:hAnsi="Cambria Math" w:cs="Times New Roman"/>
                  <w:color w:val="000000" w:themeColor="text1"/>
                  <w:sz w:val="20"/>
                  <w:szCs w:val="20"/>
                </w:rPr>
              </m:ctrlPr>
            </m:sSupPr>
            <m:e>
              <m:d>
                <m:dPr>
                  <m:begChr m:val="["/>
                  <m:endChr m:val="]"/>
                  <m:ctrlPr>
                    <w:rPr>
                      <w:rFonts w:ascii="Cambria Math" w:hAnsi="Cambria Math" w:cs="Times New Roman"/>
                      <w:color w:val="000000" w:themeColor="text1"/>
                      <w:sz w:val="20"/>
                      <w:szCs w:val="20"/>
                    </w:rPr>
                  </m:ctrlPr>
                </m:dPr>
                <m:e>
                  <m:f>
                    <m:fPr>
                      <m:ctrlPr>
                        <w:rPr>
                          <w:rFonts w:ascii="Cambria Math" w:hAnsi="Cambria Math" w:cs="Times New Roman"/>
                          <w:i/>
                          <w:color w:val="000000" w:themeColor="text1"/>
                          <w:sz w:val="20"/>
                          <w:szCs w:val="20"/>
                        </w:rPr>
                      </m:ctrlPr>
                    </m:fPr>
                    <m:num>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t</m:t>
                          </m:r>
                        </m:sup>
                        <m:e>
                          <m:r>
                            <w:rPr>
                              <w:rFonts w:ascii="Cambria Math" w:hAnsi="Cambria Math" w:cs="Times New Roman"/>
                              <w:color w:val="000000" w:themeColor="text1"/>
                              <w:sz w:val="20"/>
                              <w:szCs w:val="20"/>
                            </w:rPr>
                            <m:t>(t-</m:t>
                          </m:r>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t</m:t>
                              </m:r>
                            </m:e>
                          </m:acc>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σ</m:t>
                                  </m:r>
                                </m:e>
                                <m:sup>
                                  <m:r>
                                    <w:rPr>
                                      <w:rFonts w:ascii="Cambria Math" w:hAnsi="Cambria Math" w:cs="Times New Roman"/>
                                      <w:color w:val="000000" w:themeColor="text1"/>
                                      <w:sz w:val="20"/>
                                      <w:szCs w:val="20"/>
                                    </w:rPr>
                                    <m:t>'</m:t>
                                  </m:r>
                                </m:sup>
                              </m:sSup>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sSup>
                                <m:sSupPr>
                                  <m:ctrlPr>
                                    <w:rPr>
                                      <w:rFonts w:ascii="Cambria Math" w:hAnsi="Cambria Math" w:cs="Times New Roman"/>
                                      <w:i/>
                                      <w:color w:val="000000" w:themeColor="text1"/>
                                      <w:sz w:val="20"/>
                                      <w:szCs w:val="20"/>
                                    </w:rPr>
                                  </m:ctrlPr>
                                </m:sSup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σ</m:t>
                                      </m:r>
                                    </m:e>
                                  </m:acc>
                                </m:e>
                                <m:sup>
                                  <m:r>
                                    <w:rPr>
                                      <w:rFonts w:ascii="Cambria Math" w:hAnsi="Cambria Math" w:cs="Times New Roman"/>
                                      <w:color w:val="000000" w:themeColor="text1"/>
                                      <w:sz w:val="20"/>
                                      <w:szCs w:val="20"/>
                                    </w:rPr>
                                    <m:t>'</m:t>
                                  </m:r>
                                </m:sup>
                              </m:sSup>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e>
                      </m:nary>
                    </m:num>
                    <m:den>
                      <m:rad>
                        <m:radPr>
                          <m:degHide m:val="on"/>
                          <m:ctrlPr>
                            <w:rPr>
                              <w:rFonts w:ascii="Cambria Math" w:hAnsi="Cambria Math" w:cs="Times New Roman"/>
                              <w:i/>
                              <w:color w:val="000000" w:themeColor="text1"/>
                              <w:sz w:val="20"/>
                              <w:szCs w:val="20"/>
                            </w:rPr>
                          </m:ctrlPr>
                        </m:radPr>
                        <m:deg/>
                        <m:e>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t</m:t>
                              </m:r>
                            </m:sup>
                            <m:e>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(t-</m:t>
                                  </m:r>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t</m:t>
                                      </m:r>
                                    </m:e>
                                  </m:acc>
                                  <m:r>
                                    <w:rPr>
                                      <w:rFonts w:ascii="Cambria Math" w:hAnsi="Cambria Math" w:cs="Times New Roman"/>
                                      <w:color w:val="000000" w:themeColor="text1"/>
                                      <w:sz w:val="20"/>
                                      <w:szCs w:val="20"/>
                                    </w:rPr>
                                    <m:t>)</m:t>
                                  </m:r>
                                </m:e>
                                <m:sup>
                                  <m:r>
                                    <w:rPr>
                                      <w:rFonts w:ascii="Cambria Math" w:hAnsi="Cambria Math" w:cs="Times New Roman"/>
                                      <w:color w:val="000000" w:themeColor="text1"/>
                                      <w:sz w:val="20"/>
                                      <w:szCs w:val="20"/>
                                    </w:rPr>
                                    <m:t>2</m:t>
                                  </m:r>
                                </m:sup>
                              </m:sSup>
                            </m:e>
                          </m:nary>
                        </m:e>
                      </m:rad>
                      <m:rad>
                        <m:radPr>
                          <m:degHide m:val="on"/>
                          <m:ctrlPr>
                            <w:rPr>
                              <w:rFonts w:ascii="Cambria Math" w:hAnsi="Cambria Math" w:cs="Times New Roman"/>
                              <w:i/>
                              <w:color w:val="000000" w:themeColor="text1"/>
                              <w:sz w:val="20"/>
                              <w:szCs w:val="20"/>
                            </w:rPr>
                          </m:ctrlPr>
                        </m:radPr>
                        <m:deg/>
                        <m:e>
                          <m:nary>
                            <m:naryPr>
                              <m:chr m:val="∑"/>
                              <m:limLoc m:val="undOvr"/>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i=1</m:t>
                              </m:r>
                            </m:sub>
                            <m:sup>
                              <m:r>
                                <w:rPr>
                                  <w:rFonts w:ascii="Cambria Math" w:hAnsi="Cambria Math" w:cs="Times New Roman"/>
                                  <w:color w:val="000000" w:themeColor="text1"/>
                                  <w:sz w:val="20"/>
                                  <w:szCs w:val="20"/>
                                </w:rPr>
                                <m:t>t</m:t>
                              </m:r>
                            </m:sup>
                            <m:e>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sSup>
                                        <m:sSupPr>
                                          <m:ctrlPr>
                                            <w:rPr>
                                              <w:rFonts w:ascii="Cambria Math" w:hAnsi="Cambria Math" w:cs="Times New Roman"/>
                                              <w:i/>
                                              <w:color w:val="000000" w:themeColor="text1"/>
                                              <w:sz w:val="20"/>
                                              <w:szCs w:val="20"/>
                                            </w:rPr>
                                          </m:ctrlPr>
                                        </m:sSupPr>
                                        <m:e>
                                          <m:r>
                                            <w:rPr>
                                              <w:rFonts w:ascii="Cambria Math" w:hAnsi="Cambria Math" w:cs="Times New Roman"/>
                                              <w:color w:val="000000" w:themeColor="text1"/>
                                              <w:sz w:val="20"/>
                                              <w:szCs w:val="20"/>
                                            </w:rPr>
                                            <m:t>σ</m:t>
                                          </m:r>
                                        </m:e>
                                        <m:sup>
                                          <m:r>
                                            <w:rPr>
                                              <w:rFonts w:ascii="Cambria Math" w:hAnsi="Cambria Math" w:cs="Times New Roman"/>
                                              <w:color w:val="000000" w:themeColor="text1"/>
                                              <w:sz w:val="20"/>
                                              <w:szCs w:val="20"/>
                                            </w:rPr>
                                            <m:t>'</m:t>
                                          </m:r>
                                        </m:sup>
                                      </m:sSup>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sSup>
                                        <m:sSupPr>
                                          <m:ctrlPr>
                                            <w:rPr>
                                              <w:rFonts w:ascii="Cambria Math" w:hAnsi="Cambria Math" w:cs="Times New Roman"/>
                                              <w:i/>
                                              <w:color w:val="000000" w:themeColor="text1"/>
                                              <w:sz w:val="20"/>
                                              <w:szCs w:val="20"/>
                                            </w:rPr>
                                          </m:ctrlPr>
                                        </m:sSup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σ</m:t>
                                              </m:r>
                                            </m:e>
                                          </m:acc>
                                        </m:e>
                                        <m:sup>
                                          <m:r>
                                            <w:rPr>
                                              <w:rFonts w:ascii="Cambria Math" w:hAnsi="Cambria Math" w:cs="Times New Roman"/>
                                              <w:color w:val="000000" w:themeColor="text1"/>
                                              <w:sz w:val="20"/>
                                              <w:szCs w:val="20"/>
                                            </w:rPr>
                                            <m:t>'</m:t>
                                          </m:r>
                                        </m:sup>
                                      </m:sSup>
                                    </m:e>
                                    <m:sub>
                                      <m:r>
                                        <w:rPr>
                                          <w:rFonts w:ascii="Cambria Math" w:hAnsi="Cambria Math" w:cs="Times New Roman"/>
                                          <w:color w:val="000000" w:themeColor="text1"/>
                                          <w:sz w:val="20"/>
                                          <w:szCs w:val="20"/>
                                        </w:rPr>
                                        <m:t>t</m:t>
                                      </m:r>
                                    </m:sub>
                                  </m:sSub>
                                  <m:r>
                                    <w:rPr>
                                      <w:rFonts w:ascii="Cambria Math" w:hAnsi="Cambria Math" w:cs="Times New Roman"/>
                                      <w:color w:val="000000" w:themeColor="text1"/>
                                      <w:sz w:val="20"/>
                                      <w:szCs w:val="20"/>
                                    </w:rPr>
                                    <m:t>)</m:t>
                                  </m:r>
                                </m:e>
                                <m:sup>
                                  <m:r>
                                    <w:rPr>
                                      <w:rFonts w:ascii="Cambria Math" w:hAnsi="Cambria Math" w:cs="Times New Roman"/>
                                      <w:color w:val="000000" w:themeColor="text1"/>
                                      <w:sz w:val="20"/>
                                      <w:szCs w:val="20"/>
                                    </w:rPr>
                                    <m:t>2</m:t>
                                  </m:r>
                                </m:sup>
                              </m:sSup>
                            </m:e>
                          </m:nary>
                        </m:e>
                      </m:rad>
                    </m:den>
                  </m:f>
                </m:e>
              </m:d>
            </m:e>
            <m:sup>
              <m:r>
                <w:rPr>
                  <w:rFonts w:ascii="Cambria Math" w:hAnsi="Cambria Math" w:cs="Times New Roman"/>
                  <w:color w:val="000000" w:themeColor="text1"/>
                  <w:sz w:val="20"/>
                  <w:szCs w:val="20"/>
                </w:rPr>
                <m:t>2</m:t>
              </m:r>
            </m:sup>
          </m:sSup>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(8)</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eastAsia="MS Mincho"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Times New Roman" w:eastAsia="MS Mincho" w:hAnsi="Times New Roman" w:cs="Times New Roman"/>
          <w:color w:val="000000" w:themeColor="text1"/>
          <w:sz w:val="20"/>
          <w:szCs w:val="20"/>
        </w:rPr>
        <w:t xml:space="preserve"> is </w:t>
      </w:r>
      <w:r w:rsidRPr="00B7277D">
        <w:rPr>
          <w:rFonts w:ascii="Times New Roman" w:eastAsia="MS Mincho" w:hAnsi="Times New Roman" w:cs="Times New Roman" w:hint="eastAsia"/>
          <w:color w:val="000000" w:themeColor="text1"/>
          <w:sz w:val="20"/>
          <w:szCs w:val="20"/>
        </w:rPr>
        <w:t xml:space="preserve">the </w:t>
      </w:r>
      <w:r w:rsidRPr="00B7277D">
        <w:rPr>
          <w:rFonts w:ascii="Times New Roman" w:eastAsia="MS Mincho" w:hAnsi="Times New Roman" w:cs="Times New Roman"/>
          <w:color w:val="000000" w:themeColor="text1"/>
          <w:sz w:val="20"/>
          <w:szCs w:val="20"/>
        </w:rPr>
        <w:t xml:space="preserve">standard deviation of body weight, </w:t>
      </w:r>
      <w:r w:rsidRPr="00B7277D">
        <w:rPr>
          <w:rFonts w:ascii="Times New Roman" w:eastAsia="MS Mincho" w:hAnsi="Times New Roman" w:cs="Times New Roman"/>
          <w:i/>
          <w:color w:val="000000" w:themeColor="text1"/>
          <w:sz w:val="20"/>
          <w:szCs w:val="20"/>
        </w:rPr>
        <w:t>μ</w:t>
      </w:r>
      <w:r w:rsidRPr="00B7277D">
        <w:rPr>
          <w:rFonts w:ascii="Times New Roman" w:eastAsia="MS Mincho" w:hAnsi="Times New Roman" w:cs="Times New Roman"/>
          <w:i/>
          <w:color w:val="000000" w:themeColor="text1"/>
          <w:sz w:val="20"/>
          <w:szCs w:val="20"/>
          <w:vertAlign w:val="subscript"/>
        </w:rPr>
        <w:t>t</w:t>
      </w:r>
      <w:r w:rsidRPr="00B7277D">
        <w:rPr>
          <w:rFonts w:ascii="Times New Roman" w:eastAsia="MS Mincho" w:hAnsi="Times New Roman" w:cs="Times New Roman"/>
          <w:color w:val="000000" w:themeColor="text1"/>
          <w:sz w:val="20"/>
          <w:szCs w:val="20"/>
        </w:rPr>
        <w:t xml:space="preserve"> is </w:t>
      </w:r>
      <w:r w:rsidRPr="00B7277D">
        <w:rPr>
          <w:rFonts w:ascii="Times New Roman" w:eastAsia="MS Mincho" w:hAnsi="Times New Roman" w:cs="Times New Roman" w:hint="eastAsia"/>
          <w:color w:val="000000" w:themeColor="text1"/>
          <w:sz w:val="20"/>
          <w:szCs w:val="20"/>
        </w:rPr>
        <w:t xml:space="preserve">the </w:t>
      </w:r>
      <w:r w:rsidRPr="00B7277D">
        <w:rPr>
          <w:rFonts w:ascii="Times New Roman" w:eastAsia="MS Mincho" w:hAnsi="Times New Roman" w:cs="Times New Roman"/>
          <w:color w:val="000000" w:themeColor="text1"/>
          <w:sz w:val="20"/>
          <w:szCs w:val="20"/>
        </w:rPr>
        <w:t xml:space="preserve">mean body weight on </w:t>
      </w:r>
      <w:r w:rsidRPr="00B7277D">
        <w:rPr>
          <w:rFonts w:ascii="Times New Roman" w:eastAsia="MS Mincho" w:hAnsi="Times New Roman" w:cs="Times New Roman" w:hint="eastAsia"/>
          <w:color w:val="000000" w:themeColor="text1"/>
          <w:sz w:val="20"/>
          <w:szCs w:val="20"/>
        </w:rPr>
        <w:t xml:space="preserve">a </w:t>
      </w:r>
      <w:r w:rsidRPr="00B7277D">
        <w:rPr>
          <w:rFonts w:ascii="Times New Roman" w:eastAsia="MS Mincho" w:hAnsi="Times New Roman" w:cs="Times New Roman"/>
          <w:color w:val="000000" w:themeColor="text1"/>
          <w:sz w:val="20"/>
          <w:szCs w:val="20"/>
        </w:rPr>
        <w:t>particular day</w:t>
      </w:r>
      <w:r w:rsidRPr="00B7277D">
        <w:rPr>
          <w:rFonts w:ascii="Times New Roman" w:eastAsia="MS Mincho" w:hAnsi="Times New Roman" w:cs="Times New Roman" w:hint="eastAsia"/>
          <w:color w:val="000000" w:themeColor="text1"/>
          <w:sz w:val="20"/>
          <w:szCs w:val="20"/>
        </w:rPr>
        <w:t>,</w:t>
      </w:r>
      <w:r w:rsidRPr="00B7277D">
        <w:rPr>
          <w:rFonts w:ascii="Times New Roman" w:eastAsia="MS Mincho" w:hAnsi="Times New Roman" w:cs="Times New Roman"/>
          <w:color w:val="000000" w:themeColor="text1"/>
          <w:sz w:val="20"/>
          <w:szCs w:val="20"/>
        </w:rPr>
        <w:t xml:space="preserve"> and </w:t>
      </w:r>
      <w:r w:rsidRPr="00B7277D">
        <w:rPr>
          <w:rFonts w:ascii="Times New Roman" w:eastAsia="MS Mincho" w:hAnsi="Times New Roman" w:cs="Times New Roman"/>
          <w:i/>
          <w:color w:val="000000" w:themeColor="text1"/>
          <w:sz w:val="20"/>
          <w:szCs w:val="20"/>
        </w:rPr>
        <w:t>c</w:t>
      </w:r>
      <w:r w:rsidRPr="00B7277D">
        <w:rPr>
          <w:rFonts w:ascii="Times New Roman" w:eastAsia="MS Mincho" w:hAnsi="Times New Roman" w:cs="Times New Roman"/>
          <w:color w:val="000000" w:themeColor="text1"/>
          <w:sz w:val="20"/>
          <w:szCs w:val="20"/>
          <w:vertAlign w:val="subscript"/>
        </w:rPr>
        <w:t>3</w:t>
      </w:r>
      <w:r w:rsidRPr="00B7277D">
        <w:rPr>
          <w:rFonts w:ascii="Times New Roman" w:eastAsia="MS Mincho" w:hAnsi="Times New Roman" w:cs="Times New Roman"/>
          <w:color w:val="000000" w:themeColor="text1"/>
          <w:sz w:val="20"/>
          <w:szCs w:val="20"/>
        </w:rPr>
        <w:t xml:space="preserve"> is the coefficient </w:t>
      </w:r>
      <w:r w:rsidRPr="00B7277D">
        <w:rPr>
          <w:rFonts w:ascii="Times New Roman" w:eastAsia="MS Mincho" w:hAnsi="Times New Roman" w:cs="Times New Roman" w:hint="eastAsia"/>
          <w:color w:val="000000" w:themeColor="text1"/>
          <w:sz w:val="20"/>
          <w:szCs w:val="20"/>
        </w:rPr>
        <w:t xml:space="preserve">used to </w:t>
      </w:r>
      <w:r w:rsidRPr="00B7277D">
        <w:rPr>
          <w:rFonts w:ascii="Times New Roman" w:eastAsia="MS Mincho" w:hAnsi="Times New Roman" w:cs="Times New Roman"/>
          <w:color w:val="000000" w:themeColor="text1"/>
          <w:sz w:val="20"/>
          <w:szCs w:val="20"/>
        </w:rPr>
        <w:t xml:space="preserve">transform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Times New Roman" w:eastAsia="MS Mincho" w:hAnsi="Times New Roman" w:cs="Times New Roman"/>
          <w:color w:val="000000" w:themeColor="text1"/>
          <w:sz w:val="20"/>
          <w:szCs w:val="20"/>
        </w:rPr>
        <w:t xml:space="preserve">, </w:t>
      </w:r>
      <w:r w:rsidRPr="00B7277D">
        <w:rPr>
          <w:rFonts w:ascii="Times New Roman" w:eastAsia="MS Mincho" w:hAnsi="Times New Roman" w:cs="Times New Roman" w:hint="eastAsia"/>
          <w:color w:val="000000" w:themeColor="text1"/>
          <w:sz w:val="20"/>
          <w:szCs w:val="20"/>
        </w:rPr>
        <w:t xml:space="preserve">which </w:t>
      </w:r>
      <w:r w:rsidRPr="00B7277D">
        <w:rPr>
          <w:rFonts w:ascii="Times New Roman" w:eastAsia="MS Mincho" w:hAnsi="Times New Roman" w:cs="Times New Roman"/>
          <w:color w:val="000000" w:themeColor="text1"/>
          <w:sz w:val="20"/>
          <w:szCs w:val="20"/>
        </w:rPr>
        <w:t xml:space="preserve">becomes larger as </w:t>
      </w:r>
      <w:r w:rsidRPr="00B7277D">
        <w:rPr>
          <w:rFonts w:ascii="Times New Roman" w:eastAsia="MS Mincho" w:hAnsi="Times New Roman" w:cs="Times New Roman" w:hint="eastAsia"/>
          <w:color w:val="000000" w:themeColor="text1"/>
          <w:sz w:val="20"/>
          <w:szCs w:val="20"/>
        </w:rPr>
        <w:t xml:space="preserve">linear </w:t>
      </w:r>
      <w:r w:rsidRPr="00B7277D">
        <w:rPr>
          <w:rFonts w:ascii="Times New Roman" w:eastAsia="MS Mincho" w:hAnsi="Times New Roman" w:cs="Times New Roman"/>
          <w:color w:val="000000" w:themeColor="text1"/>
          <w:sz w:val="20"/>
          <w:szCs w:val="20"/>
        </w:rPr>
        <w:t xml:space="preserve">growth </w:t>
      </w:r>
      <w:r w:rsidRPr="00B7277D">
        <w:rPr>
          <w:rFonts w:ascii="Times New Roman" w:eastAsia="MS Mincho" w:hAnsi="Times New Roman" w:cs="Times New Roman" w:hint="eastAsia"/>
          <w:color w:val="000000" w:themeColor="text1"/>
          <w:sz w:val="20"/>
          <w:szCs w:val="20"/>
        </w:rPr>
        <w:t>changes</w:t>
      </w:r>
      <w:r w:rsidRPr="00B7277D">
        <w:rPr>
          <w:rFonts w:ascii="Times New Roman" w:eastAsia="MS Mincho" w:hAnsi="Times New Roman" w:cs="Times New Roman"/>
          <w:color w:val="000000" w:themeColor="text1"/>
          <w:sz w:val="20"/>
          <w:szCs w:val="20"/>
        </w:rPr>
        <w:t>.</w:t>
      </w:r>
      <w:r w:rsidRPr="00B7277D">
        <w:rPr>
          <w:rFonts w:ascii="Times New Roman" w:eastAsia="MS Mincho" w:hAnsi="Times New Roman" w:cs="Times New Roman" w:hint="eastAsia"/>
          <w:color w:val="000000" w:themeColor="text1"/>
          <w:sz w:val="20"/>
          <w:szCs w:val="20"/>
        </w:rPr>
        <w:t xml:space="preserve"> </w:t>
      </w:r>
      <w:r w:rsidRPr="00B7277D">
        <w:rPr>
          <w:rFonts w:ascii="Times New Roman" w:eastAsia="MS Mincho" w:hAnsi="Times New Roman" w:cs="Times New Roman"/>
          <w:color w:val="000000" w:themeColor="text1"/>
          <w:sz w:val="20"/>
          <w:szCs w:val="20"/>
        </w:rPr>
        <w:t xml:space="preserve">The basic structure of </w:t>
      </w:r>
      <w:r w:rsidRPr="00B7277D">
        <w:rPr>
          <w:rFonts w:ascii="Times New Roman" w:eastAsia="MS Mincho" w:hAnsi="Times New Roman" w:cs="Times New Roman"/>
          <w:color w:val="000000" w:themeColor="text1"/>
          <w:sz w:val="20"/>
          <w:szCs w:val="20"/>
        </w:rPr>
        <w:lastRenderedPageBreak/>
        <w:t xml:space="preserve">the model for the transformed standard deviation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Times New Roman" w:eastAsia="MS Mincho" w:hAnsi="Times New Roman" w:cs="Times New Roman"/>
          <w:color w:val="000000" w:themeColor="text1"/>
          <w:sz w:val="20"/>
          <w:szCs w:val="20"/>
        </w:rPr>
        <w:t xml:space="preserve"> is the standard deviation per body size unit, but it can be changed by using parameter </w:t>
      </w:r>
      <w:r w:rsidRPr="00B7277D">
        <w:rPr>
          <w:rFonts w:ascii="Times New Roman" w:eastAsia="MS Mincho" w:hAnsi="Times New Roman" w:cs="Times New Roman"/>
          <w:i/>
          <w:color w:val="000000" w:themeColor="text1"/>
          <w:sz w:val="20"/>
          <w:szCs w:val="20"/>
        </w:rPr>
        <w:t>c</w:t>
      </w:r>
      <w:r w:rsidRPr="00B7277D">
        <w:rPr>
          <w:rFonts w:ascii="Times New Roman" w:eastAsia="MS Mincho" w:hAnsi="Times New Roman" w:cs="Times New Roman"/>
          <w:color w:val="000000" w:themeColor="text1"/>
          <w:sz w:val="20"/>
          <w:szCs w:val="20"/>
          <w:vertAlign w:val="subscript"/>
        </w:rPr>
        <w:t>3</w:t>
      </w:r>
      <w:r w:rsidRPr="00B7277D">
        <w:rPr>
          <w:rFonts w:ascii="Times New Roman" w:eastAsia="MS Mincho" w:hAnsi="Times New Roman" w:cs="Times New Roman"/>
          <w:color w:val="000000" w:themeColor="text1"/>
          <w:sz w:val="20"/>
          <w:szCs w:val="20"/>
        </w:rPr>
        <w:t xml:space="preserve"> to suit the latter processes. </w:t>
      </w:r>
      <w:r w:rsidR="00034DD1" w:rsidRPr="00B7277D">
        <w:rPr>
          <w:rFonts w:ascii="Times New Roman" w:eastAsia="MS Mincho" w:hAnsi="Times New Roman" w:cs="Times New Roman"/>
          <w:i/>
          <w:color w:val="000000" w:themeColor="text1"/>
          <w:sz w:val="20"/>
          <w:szCs w:val="20"/>
        </w:rPr>
        <w:t>R</w:t>
      </w:r>
      <w:r w:rsidR="00034DD1" w:rsidRPr="00B7277D">
        <w:rPr>
          <w:rFonts w:ascii="Times New Roman" w:eastAsia="MS Mincho" w:hAnsi="Times New Roman" w:cs="Times New Roman"/>
          <w:color w:val="000000" w:themeColor="text1"/>
          <w:sz w:val="20"/>
          <w:szCs w:val="20"/>
          <w:vertAlign w:val="superscript"/>
        </w:rPr>
        <w:t>2</w:t>
      </w:r>
      <w:r w:rsidR="00034DD1" w:rsidRPr="00B7277D">
        <w:rPr>
          <w:rFonts w:ascii="Times New Roman" w:eastAsia="MS Mincho" w:hAnsi="Times New Roman" w:cs="Times New Roman"/>
          <w:color w:val="000000" w:themeColor="text1"/>
          <w:sz w:val="20"/>
          <w:szCs w:val="20"/>
        </w:rPr>
        <w:t xml:space="preserve"> is the coefficient of determination between the number of rearing days </w:t>
      </w:r>
      <w:r w:rsidR="00034DD1" w:rsidRPr="00B7277D">
        <w:rPr>
          <w:rFonts w:ascii="Times New Roman" w:eastAsia="MS Mincho" w:hAnsi="Times New Roman" w:cs="Times New Roman"/>
          <w:i/>
          <w:color w:val="000000" w:themeColor="text1"/>
          <w:sz w:val="20"/>
          <w:szCs w:val="20"/>
        </w:rPr>
        <w:t>t</w:t>
      </w:r>
      <w:r w:rsidR="00034DD1" w:rsidRPr="00B7277D">
        <w:rPr>
          <w:rFonts w:ascii="Times New Roman" w:eastAsia="MS Mincho" w:hAnsi="Times New Roman" w:cs="Times New Roman"/>
          <w:color w:val="000000" w:themeColor="text1"/>
          <w:sz w:val="20"/>
          <w:szCs w:val="20"/>
        </w:rPr>
        <w:t xml:space="preserve"> and the transformed standard deviation </w:t>
      </w:r>
      <w:r w:rsidR="00034DD1" w:rsidRPr="00B7277D">
        <w:rPr>
          <w:rFonts w:ascii="Times New Roman" w:eastAsia="MS Mincho" w:hAnsi="Times New Roman" w:cs="Times New Roman"/>
          <w:i/>
          <w:color w:val="000000" w:themeColor="text1"/>
          <w:sz w:val="20"/>
          <w:szCs w:val="20"/>
        </w:rPr>
        <w:t>σ’</w:t>
      </w:r>
      <w:r w:rsidR="00034DD1" w:rsidRPr="00B7277D">
        <w:rPr>
          <w:rFonts w:ascii="Times New Roman" w:eastAsia="MS Mincho" w:hAnsi="Times New Roman" w:cs="Times New Roman"/>
          <w:i/>
          <w:color w:val="000000" w:themeColor="text1"/>
          <w:sz w:val="20"/>
          <w:szCs w:val="20"/>
          <w:vertAlign w:val="subscript"/>
        </w:rPr>
        <w:t>t</w:t>
      </w:r>
      <w:r w:rsidR="00034DD1" w:rsidRPr="00B7277D">
        <w:rPr>
          <w:rFonts w:ascii="Times New Roman" w:eastAsia="MS Mincho" w:hAnsi="Times New Roman" w:cs="Times New Roman"/>
          <w:color w:val="000000" w:themeColor="text1"/>
          <w:sz w:val="20"/>
          <w:szCs w:val="20"/>
        </w:rPr>
        <w:t xml:space="preserve">. By optimizing </w:t>
      </w:r>
      <w:r w:rsidR="00034DD1" w:rsidRPr="00B7277D">
        <w:rPr>
          <w:rFonts w:ascii="Times New Roman" w:eastAsia="MS Mincho" w:hAnsi="Times New Roman" w:cs="Times New Roman"/>
          <w:i/>
          <w:color w:val="000000" w:themeColor="text1"/>
          <w:sz w:val="20"/>
          <w:szCs w:val="20"/>
        </w:rPr>
        <w:t>c</w:t>
      </w:r>
      <w:r w:rsidR="00034DD1" w:rsidRPr="00B7277D">
        <w:rPr>
          <w:rFonts w:ascii="Times New Roman" w:eastAsia="MS Mincho" w:hAnsi="Times New Roman" w:cs="Times New Roman"/>
          <w:color w:val="000000" w:themeColor="text1"/>
          <w:sz w:val="20"/>
          <w:szCs w:val="20"/>
          <w:vertAlign w:val="subscript"/>
        </w:rPr>
        <w:t>3</w:t>
      </w:r>
      <w:r w:rsidR="00034DD1" w:rsidRPr="00B7277D">
        <w:rPr>
          <w:rFonts w:ascii="Times New Roman" w:eastAsia="MS Mincho" w:hAnsi="Times New Roman" w:cs="Times New Roman"/>
          <w:color w:val="000000" w:themeColor="text1"/>
          <w:sz w:val="20"/>
          <w:szCs w:val="20"/>
        </w:rPr>
        <w:t xml:space="preserve"> to minimize </w:t>
      </w:r>
      <w:r w:rsidR="00034DD1" w:rsidRPr="00B7277D">
        <w:rPr>
          <w:rFonts w:ascii="Times New Roman" w:eastAsia="MS Mincho" w:hAnsi="Times New Roman" w:cs="Times New Roman"/>
          <w:i/>
          <w:color w:val="000000" w:themeColor="text1"/>
          <w:sz w:val="20"/>
          <w:szCs w:val="20"/>
        </w:rPr>
        <w:t>R</w:t>
      </w:r>
      <w:r w:rsidR="00034DD1" w:rsidRPr="00B7277D">
        <w:rPr>
          <w:rFonts w:ascii="Times New Roman" w:eastAsia="MS Mincho" w:hAnsi="Times New Roman" w:cs="Times New Roman"/>
          <w:color w:val="000000" w:themeColor="text1"/>
          <w:sz w:val="20"/>
          <w:szCs w:val="20"/>
          <w:vertAlign w:val="superscript"/>
        </w:rPr>
        <w:t>2</w:t>
      </w:r>
      <w:r w:rsidR="00034DD1" w:rsidRPr="00B7277D">
        <w:rPr>
          <w:rFonts w:ascii="Times New Roman" w:eastAsia="MS Mincho" w:hAnsi="Times New Roman" w:cs="Times New Roman"/>
          <w:color w:val="000000" w:themeColor="text1"/>
          <w:sz w:val="20"/>
          <w:szCs w:val="20"/>
        </w:rPr>
        <w:t xml:space="preserve">, the correlation between the mean body size </w:t>
      </w:r>
      <w:r w:rsidR="00034DD1" w:rsidRPr="00B7277D">
        <w:rPr>
          <w:rFonts w:ascii="Times New Roman" w:eastAsia="MS Mincho" w:hAnsi="Times New Roman" w:cs="Times New Roman"/>
          <w:i/>
          <w:color w:val="000000" w:themeColor="text1"/>
          <w:sz w:val="20"/>
          <w:szCs w:val="20"/>
        </w:rPr>
        <w:t>μ</w:t>
      </w:r>
      <w:r w:rsidR="00034DD1" w:rsidRPr="00B7277D">
        <w:rPr>
          <w:rFonts w:ascii="Times New Roman" w:eastAsia="MS Mincho" w:hAnsi="Times New Roman" w:cs="Times New Roman"/>
          <w:i/>
          <w:color w:val="000000" w:themeColor="text1"/>
          <w:sz w:val="20"/>
          <w:szCs w:val="20"/>
          <w:vertAlign w:val="subscript"/>
        </w:rPr>
        <w:t>t</w:t>
      </w:r>
      <w:r w:rsidR="00034DD1" w:rsidRPr="00B7277D">
        <w:rPr>
          <w:rFonts w:ascii="Times New Roman" w:eastAsia="MS Mincho" w:hAnsi="Times New Roman" w:cs="Times New Roman"/>
          <w:color w:val="000000" w:themeColor="text1"/>
          <w:sz w:val="20"/>
          <w:szCs w:val="20"/>
        </w:rPr>
        <w:t xml:space="preserve"> and the transformed standard deviation </w:t>
      </w:r>
      <w:r w:rsidR="00034DD1" w:rsidRPr="00B7277D">
        <w:rPr>
          <w:rFonts w:ascii="Times New Roman" w:eastAsia="MS Mincho" w:hAnsi="Times New Roman" w:cs="Times New Roman"/>
          <w:i/>
          <w:color w:val="000000" w:themeColor="text1"/>
          <w:sz w:val="20"/>
          <w:szCs w:val="20"/>
        </w:rPr>
        <w:t>σ’</w:t>
      </w:r>
      <w:r w:rsidR="00034DD1" w:rsidRPr="00B7277D">
        <w:rPr>
          <w:rFonts w:ascii="Times New Roman" w:eastAsia="MS Mincho" w:hAnsi="Times New Roman" w:cs="Times New Roman"/>
          <w:i/>
          <w:color w:val="000000" w:themeColor="text1"/>
          <w:sz w:val="20"/>
          <w:szCs w:val="20"/>
          <w:vertAlign w:val="subscript"/>
        </w:rPr>
        <w:t>t</w:t>
      </w:r>
      <w:r w:rsidR="00034DD1" w:rsidRPr="00B7277D">
        <w:rPr>
          <w:rFonts w:ascii="Times New Roman" w:eastAsia="MS Mincho" w:hAnsi="Times New Roman" w:cs="Times New Roman"/>
          <w:color w:val="000000" w:themeColor="text1"/>
          <w:sz w:val="20"/>
          <w:szCs w:val="20"/>
        </w:rPr>
        <w:t xml:space="preserve"> is erased. </w:t>
      </w:r>
      <w:r w:rsidR="00D46430" w:rsidRPr="00B7277D">
        <w:rPr>
          <w:rFonts w:ascii="Times New Roman" w:eastAsia="MS Mincho" w:hAnsi="Times New Roman" w:cs="Times New Roman"/>
          <w:color w:val="000000" w:themeColor="text1"/>
          <w:sz w:val="20"/>
          <w:szCs w:val="20"/>
        </w:rPr>
        <w:t>T</w:t>
      </w:r>
      <w:r w:rsidRPr="00B7277D">
        <w:rPr>
          <w:rFonts w:ascii="Times New Roman" w:eastAsia="MS Mincho" w:hAnsi="Times New Roman" w:cs="Times New Roman" w:hint="eastAsia"/>
          <w:color w:val="000000" w:themeColor="text1"/>
          <w:sz w:val="20"/>
          <w:szCs w:val="20"/>
        </w:rPr>
        <w:t xml:space="preserve">he </w:t>
      </w:r>
      <w:r w:rsidRPr="00B7277D">
        <w:rPr>
          <w:rFonts w:ascii="Times New Roman" w:eastAsia="MS Mincho" w:hAnsi="Times New Roman" w:cs="Times New Roman"/>
          <w:color w:val="000000" w:themeColor="text1"/>
          <w:sz w:val="20"/>
          <w:szCs w:val="20"/>
        </w:rPr>
        <w:t>standard deviation of body size with growth can be expressed by:</w:t>
      </w:r>
    </w:p>
    <w:p w:rsidR="0082509A" w:rsidRPr="00B7277D" w:rsidRDefault="0082509A" w:rsidP="0082509A">
      <w:pPr>
        <w:jc w:val="left"/>
        <w:rPr>
          <w:rFonts w:ascii="Times New Roman" w:eastAsia="MS Mincho"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σ</m:t>
              </m:r>
            </m:e>
            <m:sub>
              <m:r>
                <w:rPr>
                  <w:rFonts w:ascii="Cambria Math" w:hAnsi="Cambria Math"/>
                  <w:color w:val="000000" w:themeColor="text1"/>
                  <w:sz w:val="20"/>
                  <w:szCs w:val="20"/>
                </w:rPr>
                <m:t>t</m:t>
              </m:r>
            </m:sub>
          </m:sSub>
          <m:r>
            <w:rPr>
              <w:rFonts w:ascii="Cambria Math" w:hAnsi="Cambria Math"/>
              <w:color w:val="000000" w:themeColor="text1"/>
              <w:sz w:val="20"/>
              <w:szCs w:val="20"/>
            </w:rPr>
            <m:t>=</m:t>
          </m:r>
          <m:sSup>
            <m:sSupPr>
              <m:ctrlPr>
                <w:rPr>
                  <w:rFonts w:ascii="Cambria Math" w:hAnsi="Cambria Math"/>
                  <w:i/>
                  <w:color w:val="000000" w:themeColor="text1"/>
                  <w:sz w:val="20"/>
                  <w:szCs w:val="20"/>
                </w:rPr>
              </m:ctrlPr>
            </m:sSupPr>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t</m:t>
                  </m:r>
                </m:sub>
              </m:sSub>
            </m:e>
            <m:sup>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3</m:t>
                  </m:r>
                </m:sub>
              </m:sSub>
            </m:sup>
          </m:sSup>
          <m:d>
            <m:dPr>
              <m:ctrlPr>
                <w:rPr>
                  <w:rFonts w:ascii="Cambria Math" w:hAnsi="Cambria Math"/>
                  <w:i/>
                  <w:color w:val="000000" w:themeColor="text1"/>
                  <w:sz w:val="20"/>
                  <w:szCs w:val="20"/>
                </w:rPr>
              </m:ctrlPr>
            </m:dPr>
            <m:e>
              <m:r>
                <w:rPr>
                  <w:rFonts w:ascii="Cambria Math" w:hAnsi="Cambria Math"/>
                  <w:color w:val="000000" w:themeColor="text1"/>
                  <w:sz w:val="20"/>
                  <w:szCs w:val="20"/>
                </w:rPr>
                <m:t>σ'</m:t>
              </m:r>
              <m:r>
                <m:rPr>
                  <m:sty m:val="p"/>
                </m:rP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u</m:t>
                  </m:r>
                </m:e>
                <m:sub>
                  <m:r>
                    <w:rPr>
                      <w:rFonts w:ascii="Cambria Math" w:hAnsi="Cambria Math" w:cs="Times New Roman"/>
                      <w:color w:val="000000" w:themeColor="text1"/>
                      <w:sz w:val="20"/>
                      <w:szCs w:val="20"/>
                    </w:rPr>
                    <m:t>3t</m:t>
                  </m:r>
                </m:sub>
              </m:sSub>
            </m:e>
          </m:d>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(9)</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eastAsia="MS Mincho" w:hAnsi="Times New Roman" w:cs="Times New Roman"/>
          <w:i/>
          <w:color w:val="000000" w:themeColor="text1"/>
          <w:sz w:val="20"/>
          <w:szCs w:val="20"/>
        </w:rPr>
        <w:t>σ’</w:t>
      </w:r>
      <w:r w:rsidRPr="00B7277D">
        <w:rPr>
          <w:rFonts w:ascii="Times New Roman" w:hAnsi="Times New Roman" w:cs="Times New Roman"/>
          <w:color w:val="000000" w:themeColor="text1"/>
          <w:sz w:val="20"/>
          <w:szCs w:val="20"/>
        </w:rPr>
        <w:t xml:space="preserve"> is the average of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and </w:t>
      </w:r>
      <w:r w:rsidRPr="00B7277D">
        <w:rPr>
          <w:rFonts w:ascii="Times New Roman" w:hAnsi="Times New Roman" w:cs="Times New Roman"/>
          <w:i/>
          <w:color w:val="000000" w:themeColor="text1"/>
          <w:sz w:val="20"/>
          <w:szCs w:val="20"/>
        </w:rPr>
        <w:t>u</w:t>
      </w:r>
      <w:r w:rsidRPr="00B7277D">
        <w:rPr>
          <w:rFonts w:ascii="Times New Roman" w:hAnsi="Times New Roman" w:cs="Times New Roman"/>
          <w:i/>
          <w:color w:val="000000" w:themeColor="text1"/>
          <w:sz w:val="20"/>
          <w:szCs w:val="20"/>
          <w:vertAlign w:val="subscript"/>
        </w:rPr>
        <w:t>3t</w:t>
      </w:r>
      <w:r w:rsidRPr="00B7277D">
        <w:rPr>
          <w:rFonts w:ascii="Times New Roman" w:hAnsi="Times New Roman" w:cs="Times New Roman"/>
          <w:color w:val="000000" w:themeColor="text1"/>
          <w:sz w:val="20"/>
          <w:szCs w:val="20"/>
        </w:rPr>
        <w:t xml:space="preserve"> is the</w:t>
      </w:r>
      <w:r w:rsidRPr="00B7277D">
        <w:rPr>
          <w:rFonts w:ascii="Times New Roman" w:hAnsi="Times New Roman" w:cs="Times New Roman" w:hint="eastAsia"/>
          <w:color w:val="000000" w:themeColor="text1"/>
          <w:sz w:val="20"/>
          <w:szCs w:val="20"/>
        </w:rPr>
        <w:t xml:space="preserve"> </w:t>
      </w:r>
      <w:r w:rsidRPr="00B7277D">
        <w:rPr>
          <w:rFonts w:ascii="Times New Roman" w:hAnsi="Times New Roman" w:cs="Times New Roman"/>
          <w:color w:val="000000" w:themeColor="text1"/>
          <w:sz w:val="20"/>
          <w:szCs w:val="20"/>
        </w:rPr>
        <w:t xml:space="preserve">error term. </w:t>
      </w:r>
      <w:r w:rsidRPr="00B7277D">
        <w:rPr>
          <w:rFonts w:ascii="Times New Roman" w:hAnsi="Times New Roman" w:cs="Times New Roman" w:hint="eastAsia"/>
          <w:color w:val="000000" w:themeColor="text1"/>
          <w:sz w:val="20"/>
          <w:szCs w:val="20"/>
        </w:rPr>
        <w:t xml:space="preserve">We estimated the </w:t>
      </w:r>
      <w:r w:rsidRPr="00B7277D">
        <w:rPr>
          <w:rFonts w:ascii="Times New Roman" w:hAnsi="Times New Roman" w:cs="Times New Roman"/>
          <w:color w:val="000000" w:themeColor="text1"/>
          <w:sz w:val="20"/>
          <w:szCs w:val="20"/>
        </w:rPr>
        <w:t xml:space="preserve">standard deviation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from weekly growth data. The parameter </w:t>
      </w:r>
      <w:r w:rsidRPr="00B7277D">
        <w:rPr>
          <w:rFonts w:ascii="Times New Roman" w:hAnsi="Times New Roman" w:cs="Times New Roman"/>
          <w:i/>
          <w:color w:val="000000" w:themeColor="text1"/>
          <w:sz w:val="20"/>
          <w:szCs w:val="20"/>
        </w:rPr>
        <w:t>c</w:t>
      </w:r>
      <w:r w:rsidRPr="00B7277D">
        <w:rPr>
          <w:rFonts w:ascii="Times New Roman" w:hAnsi="Times New Roman" w:cs="Times New Roman"/>
          <w:color w:val="000000" w:themeColor="text1"/>
          <w:sz w:val="20"/>
          <w:szCs w:val="20"/>
          <w:vertAlign w:val="subscript"/>
        </w:rPr>
        <w:t>3</w:t>
      </w:r>
      <w:r w:rsidRPr="00B7277D">
        <w:rPr>
          <w:rFonts w:ascii="Times New Roman" w:hAnsi="Times New Roman" w:cs="Times New Roman"/>
          <w:color w:val="000000" w:themeColor="text1"/>
          <w:sz w:val="20"/>
          <w:szCs w:val="20"/>
        </w:rPr>
        <w:t xml:space="preserve"> transforming </w:t>
      </w:r>
      <w:r w:rsidRPr="00B7277D">
        <w:rPr>
          <w:rFonts w:ascii="Times New Roman" w:eastAsia="MS Mincho" w:hAnsi="Times New Roman" w:cs="Times New Roman"/>
          <w:color w:val="000000" w:themeColor="text1"/>
          <w:sz w:val="20"/>
          <w:szCs w:val="20"/>
        </w:rPr>
        <w:t xml:space="preserve">the variance to a correlation absent with the mean body size </w:t>
      </w:r>
      <w:r w:rsidRPr="00B7277D">
        <w:rPr>
          <w:rFonts w:ascii="Times New Roman" w:hAnsi="Times New Roman" w:cs="Times New Roman"/>
          <w:color w:val="000000" w:themeColor="text1"/>
          <w:sz w:val="20"/>
          <w:szCs w:val="20"/>
        </w:rPr>
        <w:t xml:space="preserve">was estimated by </w:t>
      </w:r>
      <w:r w:rsidRPr="00B7277D">
        <w:rPr>
          <w:rFonts w:ascii="Times New Roman" w:hAnsi="Times New Roman" w:cs="Times New Roman" w:hint="eastAsia"/>
          <w:color w:val="000000" w:themeColor="text1"/>
          <w:sz w:val="20"/>
          <w:szCs w:val="20"/>
        </w:rPr>
        <w:t xml:space="preserve">using </w:t>
      </w:r>
      <w:r w:rsidRPr="00B7277D">
        <w:rPr>
          <w:rFonts w:ascii="Times New Roman" w:hAnsi="Times New Roman" w:cs="Times New Roman"/>
          <w:color w:val="000000" w:themeColor="text1"/>
          <w:sz w:val="20"/>
          <w:szCs w:val="20"/>
        </w:rPr>
        <w:t>the least square</w:t>
      </w:r>
      <w:r w:rsidRPr="00B7277D">
        <w:rPr>
          <w:rFonts w:ascii="Times New Roman" w:hAnsi="Times New Roman" w:cs="Times New Roman" w:hint="eastAsia"/>
          <w:color w:val="000000" w:themeColor="text1"/>
          <w:sz w:val="20"/>
          <w:szCs w:val="20"/>
        </w:rPr>
        <w:t>s</w:t>
      </w:r>
      <w:r w:rsidRPr="00B7277D">
        <w:rPr>
          <w:rFonts w:ascii="Times New Roman" w:hAnsi="Times New Roman" w:cs="Times New Roman"/>
          <w:color w:val="000000" w:themeColor="text1"/>
          <w:sz w:val="20"/>
          <w:szCs w:val="20"/>
        </w:rPr>
        <w:t xml:space="preserve"> method. </w:t>
      </w:r>
      <w:r w:rsidRPr="00B7277D">
        <w:rPr>
          <w:rFonts w:ascii="Times New Roman" w:hAnsi="Times New Roman" w:cs="Times New Roman" w:hint="eastAsia"/>
          <w:color w:val="000000" w:themeColor="text1"/>
          <w:sz w:val="20"/>
          <w:szCs w:val="20"/>
        </w:rPr>
        <w:t>H</w:t>
      </w:r>
      <w:r w:rsidRPr="00B7277D">
        <w:rPr>
          <w:rFonts w:ascii="Times New Roman" w:hAnsi="Times New Roman" w:cs="Times New Roman"/>
          <w:color w:val="000000" w:themeColor="text1"/>
          <w:sz w:val="20"/>
          <w:szCs w:val="20"/>
        </w:rPr>
        <w:t xml:space="preserve">omogeneity of variance in the transformed variance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was tested by </w:t>
      </w:r>
      <w:r w:rsidRPr="00B7277D">
        <w:rPr>
          <w:rFonts w:ascii="Times New Roman" w:hAnsi="Times New Roman" w:cs="Times New Roman" w:hint="eastAsia"/>
          <w:color w:val="000000" w:themeColor="text1"/>
          <w:sz w:val="20"/>
          <w:szCs w:val="20"/>
        </w:rPr>
        <w:t xml:space="preserve">using </w:t>
      </w:r>
      <w:r w:rsidRPr="00B7277D">
        <w:rPr>
          <w:rFonts w:ascii="Times New Roman" w:hAnsi="Times New Roman" w:cs="Times New Roman"/>
          <w:color w:val="000000" w:themeColor="text1"/>
          <w:sz w:val="20"/>
          <w:szCs w:val="20"/>
        </w:rPr>
        <w:t>the White test.</w:t>
      </w:r>
    </w:p>
    <w:p w:rsidR="0082509A" w:rsidRPr="00B7277D" w:rsidRDefault="0082509A" w:rsidP="0082509A">
      <w:pPr>
        <w:ind w:firstLineChars="150" w:firstLine="300"/>
        <w:rPr>
          <w:rFonts w:ascii="Times New Roman" w:hAnsi="Times New Roman" w:cs="Times New Roman"/>
          <w:color w:val="000000" w:themeColor="text1"/>
          <w:sz w:val="20"/>
          <w:szCs w:val="20"/>
        </w:rPr>
      </w:pPr>
      <w:r w:rsidRPr="00B7277D">
        <w:rPr>
          <w:rFonts w:ascii="Times New Roman" w:hAnsi="Times New Roman" w:cs="Times New Roman" w:hint="eastAsia"/>
          <w:color w:val="000000" w:themeColor="text1"/>
          <w:sz w:val="20"/>
          <w:szCs w:val="20"/>
        </w:rPr>
        <w:t>V</w:t>
      </w:r>
      <w:r w:rsidRPr="00B7277D">
        <w:rPr>
          <w:rFonts w:ascii="Times New Roman" w:hAnsi="Times New Roman" w:cs="Times New Roman"/>
          <w:color w:val="000000" w:themeColor="text1"/>
          <w:sz w:val="20"/>
          <w:szCs w:val="20"/>
        </w:rPr>
        <w:t xml:space="preserve">ariation </w:t>
      </w:r>
      <w:r w:rsidRPr="00B7277D">
        <w:rPr>
          <w:rFonts w:ascii="Times New Roman" w:hAnsi="Times New Roman" w:cs="Times New Roman" w:hint="eastAsia"/>
          <w:color w:val="000000" w:themeColor="text1"/>
          <w:sz w:val="20"/>
          <w:szCs w:val="20"/>
        </w:rPr>
        <w:t>in</w:t>
      </w:r>
      <w:r w:rsidRPr="00B7277D">
        <w:rPr>
          <w:rFonts w:ascii="Times New Roman" w:hAnsi="Times New Roman" w:cs="Times New Roman"/>
          <w:color w:val="000000" w:themeColor="text1"/>
          <w:sz w:val="20"/>
          <w:szCs w:val="20"/>
        </w:rPr>
        <w:t xml:space="preserve"> body size on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particular rearing day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considered to follow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Gaussian distribution. </w:t>
      </w:r>
      <w:r w:rsidRPr="00B7277D">
        <w:rPr>
          <w:rFonts w:ascii="Times New Roman" w:hAnsi="Times New Roman" w:cs="Times New Roman"/>
          <w:i/>
          <w:color w:val="000000" w:themeColor="text1"/>
          <w:sz w:val="20"/>
          <w:szCs w:val="20"/>
        </w:rPr>
        <w:t>S</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and </w:t>
      </w:r>
      <w:r w:rsidRPr="00B7277D">
        <w:rPr>
          <w:rFonts w:ascii="Times New Roman" w:hAnsi="Times New Roman" w:cs="Times New Roman"/>
          <w:i/>
          <w:color w:val="000000" w:themeColor="text1"/>
          <w:sz w:val="20"/>
          <w:szCs w:val="20"/>
        </w:rPr>
        <w:t>R</w:t>
      </w:r>
      <w:r w:rsidRPr="00B7277D">
        <w:rPr>
          <w:rFonts w:ascii="Times New Roman"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 xml:space="preserve">(i.e. </w:t>
      </w:r>
      <w:r w:rsidRPr="00B7277D">
        <w:rPr>
          <w:rFonts w:ascii="Times New Roman" w:hAnsi="Times New Roman" w:cs="Times New Roman"/>
          <w:color w:val="000000" w:themeColor="text1"/>
          <w:sz w:val="20"/>
          <w:szCs w:val="20"/>
        </w:rPr>
        <w:t xml:space="preserve">the frequency of individuals on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particular day </w:t>
      </w:r>
      <w:r w:rsidRPr="00B7277D">
        <w:rPr>
          <w:rFonts w:ascii="Times New Roman" w:hAnsi="Times New Roman" w:cs="Times New Roman"/>
          <w:i/>
          <w:color w:val="000000" w:themeColor="text1"/>
          <w:sz w:val="20"/>
          <w:szCs w:val="20"/>
        </w:rPr>
        <w:t>t</w:t>
      </w:r>
      <w:r w:rsidRPr="00B7277D">
        <w:rPr>
          <w:rFonts w:ascii="Times New Roman" w:hAnsi="Times New Roman" w:cs="Times New Roman"/>
          <w:color w:val="000000" w:themeColor="text1"/>
          <w:sz w:val="20"/>
          <w:szCs w:val="20"/>
        </w:rPr>
        <w:t xml:space="preserve"> that reached saleable body size and </w:t>
      </w:r>
      <w:r w:rsidRPr="00B7277D">
        <w:rPr>
          <w:rFonts w:ascii="Times New Roman" w:hAnsi="Times New Roman" w:cs="Times New Roman" w:hint="eastAsia"/>
          <w:color w:val="000000" w:themeColor="text1"/>
          <w:sz w:val="20"/>
          <w:szCs w:val="20"/>
        </w:rPr>
        <w:t xml:space="preserve">the frequency </w:t>
      </w:r>
      <w:r w:rsidRPr="00B7277D">
        <w:rPr>
          <w:rFonts w:ascii="Times New Roman" w:hAnsi="Times New Roman" w:cs="Times New Roman"/>
          <w:color w:val="000000" w:themeColor="text1"/>
          <w:sz w:val="20"/>
          <w:szCs w:val="20"/>
        </w:rPr>
        <w:t xml:space="preserve">that sold for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higher price</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therefore estimated by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cumulative distribution function</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substituting mean body size </w:t>
      </w:r>
      <w:r w:rsidRPr="00B7277D">
        <w:rPr>
          <w:rFonts w:ascii="Times New Roman" w:eastAsia="MS Mincho" w:hAnsi="Times New Roman" w:cs="Times New Roman"/>
          <w:i/>
          <w:color w:val="000000" w:themeColor="text1"/>
          <w:sz w:val="20"/>
          <w:szCs w:val="20"/>
        </w:rPr>
        <w:t>μ</w:t>
      </w:r>
      <w:r w:rsidRPr="00B7277D">
        <w:rPr>
          <w:rFonts w:ascii="Times New Roman" w:eastAsia="MS Mincho" w:hAnsi="Times New Roman" w:cs="Times New Roman"/>
          <w:i/>
          <w:color w:val="000000" w:themeColor="text1"/>
          <w:sz w:val="20"/>
          <w:szCs w:val="20"/>
          <w:vertAlign w:val="subscript"/>
        </w:rPr>
        <w:t>t</w:t>
      </w:r>
      <w:r w:rsidRPr="00B7277D">
        <w:rPr>
          <w:rFonts w:ascii="MS Mincho" w:eastAsia="MS Mincho" w:hAnsi="MS Mincho" w:cs="Times New Roman"/>
          <w:color w:val="000000" w:themeColor="text1"/>
          <w:sz w:val="20"/>
          <w:szCs w:val="20"/>
        </w:rPr>
        <w:t xml:space="preserve"> </w:t>
      </w:r>
      <w:r w:rsidRPr="00B7277D">
        <w:rPr>
          <w:rFonts w:ascii="Times New Roman" w:hAnsi="Times New Roman" w:cs="Times New Roman"/>
          <w:color w:val="000000" w:themeColor="text1"/>
          <w:sz w:val="20"/>
          <w:szCs w:val="20"/>
        </w:rPr>
        <w:t xml:space="preserve">estimated from growth model (4) and standard deviation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MS Mincho" w:eastAsia="MS Mincho" w:hAnsi="MS Mincho" w:cs="Times New Roman"/>
          <w:color w:val="000000" w:themeColor="text1"/>
          <w:sz w:val="20"/>
          <w:szCs w:val="20"/>
        </w:rPr>
        <w:t xml:space="preserve"> </w:t>
      </w:r>
      <w:r w:rsidRPr="00B7277D">
        <w:rPr>
          <w:rFonts w:ascii="Times New Roman" w:hAnsi="Times New Roman" w:cs="Times New Roman"/>
          <w:color w:val="000000" w:themeColor="text1"/>
          <w:sz w:val="20"/>
          <w:szCs w:val="20"/>
        </w:rPr>
        <w:t>calculated from equation (9)</w:t>
      </w:r>
      <w:r w:rsidR="00B822A0" w:rsidRPr="00B7277D">
        <w:rPr>
          <w:rFonts w:ascii="Times New Roman" w:hAnsi="Times New Roman" w:cs="Times New Roman"/>
          <w:color w:val="000000" w:themeColor="text1"/>
          <w:sz w:val="20"/>
          <w:szCs w:val="20"/>
        </w:rPr>
        <w:t xml:space="preserve"> as follow in equations (10)-(11)</w:t>
      </w:r>
      <w:r w:rsidRPr="00B7277D">
        <w:rPr>
          <w:rFonts w:ascii="Times New Roman" w:hAnsi="Times New Roman" w:cs="Times New Roman" w:hint="eastAsia"/>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S</m:t>
              </m:r>
            </m:e>
            <m:sub>
              <m:r>
                <w:rPr>
                  <w:rFonts w:ascii="Cambria Math" w:hAnsi="Cambria Math"/>
                  <w:color w:val="000000" w:themeColor="text1"/>
                  <w:sz w:val="20"/>
                  <w:szCs w:val="20"/>
                </w:rPr>
                <m:t>t</m:t>
              </m:r>
            </m:sub>
          </m:sSub>
          <m:r>
            <m:rPr>
              <m:sty m:val="p"/>
            </m:rPr>
            <w:rPr>
              <w:rFonts w:ascii="Cambria Math" w:hAnsi="Cambria Math"/>
              <w:color w:val="000000" w:themeColor="text1"/>
              <w:sz w:val="20"/>
              <w:szCs w:val="20"/>
            </w:rPr>
            <m:t>=</m:t>
          </m:r>
          <m:f>
            <m:fPr>
              <m:ctrlPr>
                <w:rPr>
                  <w:rFonts w:ascii="Cambria Math" w:hAnsi="Cambria Math"/>
                  <w:color w:val="000000" w:themeColor="text1"/>
                  <w:sz w:val="20"/>
                  <w:szCs w:val="20"/>
                </w:rPr>
              </m:ctrlPr>
            </m:fPr>
            <m:num>
              <m:r>
                <w:rPr>
                  <w:rFonts w:ascii="Cambria Math" w:hAnsi="Cambria Math"/>
                  <w:color w:val="000000" w:themeColor="text1"/>
                  <w:sz w:val="20"/>
                  <w:szCs w:val="20"/>
                </w:rPr>
                <m:t>1</m:t>
              </m:r>
            </m:num>
            <m:den>
              <m:r>
                <w:rPr>
                  <w:rFonts w:ascii="Cambria Math" w:hAnsi="Cambria Math"/>
                  <w:color w:val="000000" w:themeColor="text1"/>
                  <w:sz w:val="20"/>
                  <w:szCs w:val="20"/>
                </w:rPr>
                <m:t>2</m:t>
              </m:r>
            </m:den>
          </m:f>
          <m:d>
            <m:dPr>
              <m:ctrlPr>
                <w:rPr>
                  <w:rFonts w:ascii="Cambria Math" w:hAnsi="Cambria Math"/>
                  <w:color w:val="000000" w:themeColor="text1"/>
                  <w:sz w:val="20"/>
                  <w:szCs w:val="20"/>
                </w:rPr>
              </m:ctrlPr>
            </m:dPr>
            <m:e>
              <m:r>
                <m:rPr>
                  <m:sty m:val="p"/>
                </m:rPr>
                <w:rPr>
                  <w:rFonts w:ascii="Cambria Math" w:hAnsi="Cambria Math"/>
                  <w:color w:val="000000" w:themeColor="text1"/>
                  <w:sz w:val="20"/>
                  <w:szCs w:val="20"/>
                </w:rPr>
                <m:t>1+erf</m:t>
              </m:r>
              <m:f>
                <m:fPr>
                  <m:ctrlPr>
                    <w:rPr>
                      <w:rFonts w:ascii="Cambria Math" w:hAnsi="Cambria Math"/>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sale</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t</m:t>
                      </m:r>
                    </m:sub>
                  </m:sSub>
                </m:num>
                <m:den>
                  <m:rad>
                    <m:radPr>
                      <m:degHide m:val="on"/>
                      <m:ctrlPr>
                        <w:rPr>
                          <w:rFonts w:ascii="Cambria Math" w:hAnsi="Cambria Math"/>
                          <w:i/>
                          <w:color w:val="000000" w:themeColor="text1"/>
                          <w:sz w:val="20"/>
                          <w:szCs w:val="20"/>
                        </w:rPr>
                      </m:ctrlPr>
                    </m:radPr>
                    <m:deg/>
                    <m:e>
                      <m:r>
                        <w:rPr>
                          <w:rFonts w:ascii="Cambria Math" w:hAnsi="Cambria Math"/>
                          <w:color w:val="000000" w:themeColor="text1"/>
                          <w:sz w:val="20"/>
                          <w:szCs w:val="20"/>
                        </w:rPr>
                        <m:t>2(</m:t>
                      </m:r>
                      <m:sSup>
                        <m:sSupPr>
                          <m:ctrlPr>
                            <w:rPr>
                              <w:rFonts w:ascii="Cambria Math" w:hAnsi="Cambria Math"/>
                              <w:i/>
                              <w:color w:val="000000" w:themeColor="text1"/>
                              <w:sz w:val="20"/>
                              <w:szCs w:val="20"/>
                            </w:rPr>
                          </m:ctrlPr>
                        </m:sSupPr>
                        <m:e>
                          <m:sSup>
                            <m:sSupPr>
                              <m:ctrlPr>
                                <w:rPr>
                                  <w:rFonts w:ascii="Cambria Math" w:hAnsi="Cambria Math"/>
                                  <w:i/>
                                  <w:color w:val="000000" w:themeColor="text1"/>
                                  <w:sz w:val="20"/>
                                  <w:szCs w:val="20"/>
                                </w:rPr>
                              </m:ctrlPr>
                            </m:sSupPr>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t</m:t>
                                  </m:r>
                                </m:sub>
                              </m:sSub>
                            </m:e>
                            <m:sup>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3</m:t>
                                  </m:r>
                                </m:sub>
                              </m:sSub>
                            </m:sup>
                          </m:sSup>
                          <m:r>
                            <w:rPr>
                              <w:rFonts w:ascii="Cambria Math" w:hAnsi="Cambria Math"/>
                              <w:color w:val="000000" w:themeColor="text1"/>
                              <w:sz w:val="20"/>
                              <w:szCs w:val="20"/>
                            </w:rPr>
                            <m:t>σ')</m:t>
                          </m:r>
                        </m:e>
                        <m:sup>
                          <m:r>
                            <w:rPr>
                              <w:rFonts w:ascii="Cambria Math" w:hAnsi="Cambria Math"/>
                              <w:color w:val="000000" w:themeColor="text1"/>
                              <w:sz w:val="20"/>
                              <w:szCs w:val="20"/>
                            </w:rPr>
                            <m:t>2</m:t>
                          </m:r>
                        </m:sup>
                      </m:sSup>
                    </m:e>
                  </m:rad>
                </m:den>
              </m:f>
            </m:e>
          </m:d>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(10)</w:t>
      </w:r>
    </w:p>
    <w:p w:rsidR="00B822A0" w:rsidRPr="00B7277D" w:rsidRDefault="00B822A0"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t</m:t>
              </m:r>
            </m:sub>
          </m:sSub>
          <m:r>
            <m:rPr>
              <m:sty m:val="p"/>
            </m:rPr>
            <w:rPr>
              <w:rFonts w:ascii="Cambria Math" w:hAnsi="Cambria Math"/>
              <w:color w:val="000000" w:themeColor="text1"/>
              <w:sz w:val="20"/>
              <w:szCs w:val="20"/>
            </w:rPr>
            <m:t>=</m:t>
          </m:r>
          <m:f>
            <m:fPr>
              <m:ctrlPr>
                <w:rPr>
                  <w:rFonts w:ascii="Cambria Math" w:hAnsi="Cambria Math"/>
                  <w:color w:val="000000" w:themeColor="text1"/>
                  <w:sz w:val="20"/>
                  <w:szCs w:val="20"/>
                </w:rPr>
              </m:ctrlPr>
            </m:fPr>
            <m:num>
              <m:r>
                <w:rPr>
                  <w:rFonts w:ascii="Cambria Math" w:hAnsi="Cambria Math"/>
                  <w:color w:val="000000" w:themeColor="text1"/>
                  <w:sz w:val="20"/>
                  <w:szCs w:val="20"/>
                </w:rPr>
                <m:t>1</m:t>
              </m:r>
            </m:num>
            <m:den>
              <m:r>
                <w:rPr>
                  <w:rFonts w:ascii="Cambria Math" w:hAnsi="Cambria Math"/>
                  <w:color w:val="000000" w:themeColor="text1"/>
                  <w:sz w:val="20"/>
                  <w:szCs w:val="20"/>
                </w:rPr>
                <m:t>2</m:t>
              </m:r>
            </m:den>
          </m:f>
          <m:d>
            <m:dPr>
              <m:ctrlPr>
                <w:rPr>
                  <w:rFonts w:ascii="Cambria Math" w:hAnsi="Cambria Math"/>
                  <w:color w:val="000000" w:themeColor="text1"/>
                  <w:sz w:val="20"/>
                  <w:szCs w:val="20"/>
                </w:rPr>
              </m:ctrlPr>
            </m:dPr>
            <m:e>
              <m:r>
                <m:rPr>
                  <m:sty m:val="p"/>
                </m:rPr>
                <w:rPr>
                  <w:rFonts w:ascii="Cambria Math" w:hAnsi="Cambria Math"/>
                  <w:color w:val="000000" w:themeColor="text1"/>
                  <w:sz w:val="20"/>
                  <w:szCs w:val="20"/>
                </w:rPr>
                <m:t>1+erf</m:t>
              </m:r>
              <m:f>
                <m:fPr>
                  <m:ctrlPr>
                    <w:rPr>
                      <w:rFonts w:ascii="Cambria Math" w:hAnsi="Cambria Math"/>
                      <w:color w:val="000000" w:themeColor="text1"/>
                      <w:sz w:val="20"/>
                      <w:szCs w:val="20"/>
                    </w:rPr>
                  </m:ctrlPr>
                </m:fPr>
                <m:num>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rise</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t</m:t>
                      </m:r>
                    </m:sub>
                  </m:sSub>
                </m:num>
                <m:den>
                  <m:rad>
                    <m:radPr>
                      <m:degHide m:val="on"/>
                      <m:ctrlPr>
                        <w:rPr>
                          <w:rFonts w:ascii="Cambria Math" w:hAnsi="Cambria Math"/>
                          <w:i/>
                          <w:color w:val="000000" w:themeColor="text1"/>
                          <w:sz w:val="20"/>
                          <w:szCs w:val="20"/>
                        </w:rPr>
                      </m:ctrlPr>
                    </m:radPr>
                    <m:deg/>
                    <m:e>
                      <m:r>
                        <w:rPr>
                          <w:rFonts w:ascii="Cambria Math" w:hAnsi="Cambria Math"/>
                          <w:color w:val="000000" w:themeColor="text1"/>
                          <w:sz w:val="20"/>
                          <w:szCs w:val="20"/>
                        </w:rPr>
                        <m:t>2(</m:t>
                      </m:r>
                      <m:sSup>
                        <m:sSupPr>
                          <m:ctrlPr>
                            <w:rPr>
                              <w:rFonts w:ascii="Cambria Math" w:hAnsi="Cambria Math"/>
                              <w:i/>
                              <w:color w:val="000000" w:themeColor="text1"/>
                              <w:sz w:val="20"/>
                              <w:szCs w:val="20"/>
                            </w:rPr>
                          </m:ctrlPr>
                        </m:sSupPr>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μ</m:t>
                              </m:r>
                            </m:e>
                            <m:sub>
                              <m:r>
                                <w:rPr>
                                  <w:rFonts w:ascii="Cambria Math" w:hAnsi="Cambria Math"/>
                                  <w:color w:val="000000" w:themeColor="text1"/>
                                  <w:sz w:val="20"/>
                                  <w:szCs w:val="20"/>
                                </w:rPr>
                                <m:t>t</m:t>
                              </m:r>
                            </m:sub>
                          </m:sSub>
                        </m:e>
                        <m:sup>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c</m:t>
                              </m:r>
                            </m:e>
                            <m:sub>
                              <m:r>
                                <w:rPr>
                                  <w:rFonts w:ascii="Cambria Math" w:hAnsi="Cambria Math"/>
                                  <w:color w:val="000000" w:themeColor="text1"/>
                                  <w:sz w:val="20"/>
                                  <w:szCs w:val="20"/>
                                </w:rPr>
                                <m:t>3</m:t>
                              </m:r>
                            </m:sub>
                          </m:sSub>
                        </m:sup>
                      </m:sSup>
                      <m:sSup>
                        <m:sSupPr>
                          <m:ctrlPr>
                            <w:rPr>
                              <w:rFonts w:ascii="Cambria Math" w:hAnsi="Cambria Math"/>
                              <w:i/>
                              <w:color w:val="000000" w:themeColor="text1"/>
                              <w:sz w:val="20"/>
                              <w:szCs w:val="20"/>
                            </w:rPr>
                          </m:ctrlPr>
                        </m:sSupPr>
                        <m:e>
                          <m:r>
                            <w:rPr>
                              <w:rFonts w:ascii="Cambria Math" w:hAnsi="Cambria Math"/>
                              <w:color w:val="000000" w:themeColor="text1"/>
                              <w:sz w:val="20"/>
                              <w:szCs w:val="20"/>
                            </w:rPr>
                            <m:t>σ')</m:t>
                          </m:r>
                        </m:e>
                        <m:sup>
                          <m:r>
                            <w:rPr>
                              <w:rFonts w:ascii="Cambria Math" w:hAnsi="Cambria Math"/>
                              <w:color w:val="000000" w:themeColor="text1"/>
                              <w:sz w:val="20"/>
                              <w:szCs w:val="20"/>
                            </w:rPr>
                            <m:t>2</m:t>
                          </m:r>
                        </m:sup>
                      </m:sSup>
                    </m:e>
                  </m:rad>
                </m:den>
              </m:f>
            </m:e>
          </m:d>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(11)</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w</w:t>
      </w:r>
      <w:r w:rsidRPr="00B7277D">
        <w:rPr>
          <w:rFonts w:ascii="Times New Roman" w:hAnsi="Times New Roman" w:cs="Times New Roman"/>
          <w:i/>
          <w:color w:val="000000" w:themeColor="text1"/>
          <w:sz w:val="20"/>
          <w:szCs w:val="20"/>
          <w:vertAlign w:val="subscript"/>
        </w:rPr>
        <w:t>sale</w:t>
      </w:r>
      <w:r w:rsidRPr="00B7277D">
        <w:rPr>
          <w:rFonts w:ascii="Times New Roman" w:hAnsi="Times New Roman" w:cs="Times New Roman"/>
          <w:color w:val="000000" w:themeColor="text1"/>
          <w:sz w:val="20"/>
          <w:szCs w:val="20"/>
        </w:rPr>
        <w:t xml:space="preserve"> is the body weight </w:t>
      </w:r>
      <w:r w:rsidRPr="00B7277D">
        <w:rPr>
          <w:rFonts w:ascii="Times New Roman" w:hAnsi="Times New Roman" w:cs="Times New Roman" w:hint="eastAsia"/>
          <w:color w:val="000000" w:themeColor="text1"/>
          <w:sz w:val="20"/>
          <w:szCs w:val="20"/>
        </w:rPr>
        <w:t xml:space="preserve">of </w:t>
      </w:r>
      <w:r w:rsidRPr="00B7277D">
        <w:rPr>
          <w:rFonts w:ascii="Times New Roman" w:hAnsi="Times New Roman" w:cs="Times New Roman"/>
          <w:color w:val="000000" w:themeColor="text1"/>
          <w:sz w:val="20"/>
          <w:szCs w:val="20"/>
        </w:rPr>
        <w:t>sale</w:t>
      </w:r>
      <w:r w:rsidRPr="00B7277D">
        <w:rPr>
          <w:rFonts w:ascii="Times New Roman" w:hAnsi="Times New Roman" w:cs="Times New Roman" w:hint="eastAsia"/>
          <w:color w:val="000000" w:themeColor="text1"/>
          <w:sz w:val="20"/>
          <w:szCs w:val="20"/>
        </w:rPr>
        <w:t>able shrimp</w:t>
      </w:r>
      <w:r w:rsidRPr="00B7277D">
        <w:rPr>
          <w:rFonts w:ascii="Times New Roman" w:hAnsi="Times New Roman" w:cs="Times New Roman"/>
          <w:color w:val="000000" w:themeColor="text1"/>
          <w:sz w:val="20"/>
          <w:szCs w:val="20"/>
        </w:rPr>
        <w:t xml:space="preserve"> and </w:t>
      </w:r>
      <w:r w:rsidRPr="00B7277D">
        <w:rPr>
          <w:rFonts w:ascii="Times New Roman" w:hAnsi="Times New Roman" w:cs="Times New Roman"/>
          <w:i/>
          <w:color w:val="000000" w:themeColor="text1"/>
          <w:sz w:val="20"/>
          <w:szCs w:val="20"/>
        </w:rPr>
        <w:t>w</w:t>
      </w:r>
      <w:r w:rsidRPr="00B7277D">
        <w:rPr>
          <w:rFonts w:ascii="Times New Roman" w:hAnsi="Times New Roman" w:cs="Times New Roman"/>
          <w:i/>
          <w:color w:val="000000" w:themeColor="text1"/>
          <w:sz w:val="20"/>
          <w:szCs w:val="20"/>
          <w:vertAlign w:val="subscript"/>
        </w:rPr>
        <w:t>rise</w:t>
      </w:r>
      <w:r w:rsidRPr="00B7277D">
        <w:rPr>
          <w:rFonts w:ascii="Times New Roman" w:hAnsi="Times New Roman" w:cs="Times New Roman"/>
          <w:color w:val="000000" w:themeColor="text1"/>
          <w:sz w:val="20"/>
          <w:szCs w:val="20"/>
        </w:rPr>
        <w:t xml:space="preserve"> is that </w:t>
      </w:r>
      <w:r w:rsidRPr="00B7277D">
        <w:rPr>
          <w:rFonts w:ascii="Times New Roman" w:hAnsi="Times New Roman" w:cs="Times New Roman" w:hint="eastAsia"/>
          <w:color w:val="000000" w:themeColor="text1"/>
          <w:sz w:val="20"/>
          <w:szCs w:val="20"/>
        </w:rPr>
        <w:t xml:space="preserve">of shrimp </w:t>
      </w:r>
      <w:r w:rsidRPr="00B7277D">
        <w:rPr>
          <w:rFonts w:ascii="Times New Roman" w:hAnsi="Times New Roman" w:cs="Times New Roman"/>
          <w:color w:val="000000" w:themeColor="text1"/>
          <w:sz w:val="20"/>
          <w:szCs w:val="20"/>
        </w:rPr>
        <w:t xml:space="preserve">sold for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higher price. Accordingly, the total quantity harvested </w:t>
      </w:r>
      <w:r w:rsidRPr="00B7277D">
        <w:rPr>
          <w:rFonts w:ascii="Times New Roman" w:hAnsi="Times New Roman" w:cs="Times New Roman"/>
          <w:i/>
          <w:color w:val="000000" w:themeColor="text1"/>
          <w:sz w:val="20"/>
          <w:szCs w:val="20"/>
        </w:rPr>
        <w:t>Q</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estimated by </w:t>
      </w:r>
      <w:r w:rsidRPr="00B7277D">
        <w:rPr>
          <w:rFonts w:ascii="Times New Roman" w:hAnsi="Times New Roman" w:cs="Times New Roman" w:hint="eastAsia"/>
          <w:color w:val="000000" w:themeColor="text1"/>
          <w:sz w:val="20"/>
          <w:szCs w:val="20"/>
        </w:rPr>
        <w:t>using t</w:t>
      </w:r>
      <w:r w:rsidRPr="00B7277D">
        <w:rPr>
          <w:rFonts w:ascii="Times New Roman" w:hAnsi="Times New Roman" w:cs="Times New Roman"/>
          <w:color w:val="000000" w:themeColor="text1"/>
          <w:sz w:val="20"/>
          <w:szCs w:val="20"/>
        </w:rPr>
        <w:t xml:space="preserve"> equation</w:t>
      </w:r>
      <w:r w:rsidR="00B822A0" w:rsidRPr="00B7277D">
        <w:rPr>
          <w:rFonts w:ascii="Times New Roman" w:hAnsi="Times New Roman" w:cs="Times New Roman"/>
          <w:color w:val="000000" w:themeColor="text1"/>
          <w:sz w:val="20"/>
          <w:szCs w:val="20"/>
        </w:rPr>
        <w:t xml:space="preserve"> (12)</w:t>
      </w:r>
      <w:r w:rsidRPr="00B7277D">
        <w:rPr>
          <w:rFonts w:ascii="Times New Roman" w:hAnsi="Times New Roman" w:cs="Times New Roman" w:hint="eastAsia"/>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82509A" w:rsidP="0082509A">
      <w:pPr>
        <w:jc w:val="left"/>
        <w:rPr>
          <w:rFonts w:ascii="Times New Roman" w:hAnsi="Times New Roman" w:cs="Times New Roman"/>
          <w:color w:val="000000" w:themeColor="text1"/>
          <w:sz w:val="20"/>
          <w:szCs w:val="20"/>
        </w:rPr>
      </w:pPr>
      <m:oMathPara>
        <m:oMath>
          <m:r>
            <w:rPr>
              <w:rFonts w:ascii="Cambria Math" w:hAnsi="Cambria Math"/>
              <w:color w:val="000000" w:themeColor="text1"/>
              <w:sz w:val="20"/>
              <w:szCs w:val="20"/>
            </w:rPr>
            <m:t>Q</m:t>
          </m:r>
          <m:r>
            <m:rPr>
              <m:sty m:val="p"/>
            </m:rPr>
            <w:rPr>
              <w:rFonts w:ascii="Cambria Math" w:hAnsi="Cambria Math"/>
              <w:color w:val="000000" w:themeColor="text1"/>
              <w:sz w:val="20"/>
              <w:szCs w:val="20"/>
            </w:rPr>
            <m:t>=</m:t>
          </m:r>
          <m:nary>
            <m:naryPr>
              <m:chr m:val="∑"/>
              <m:limLoc m:val="undOvr"/>
              <m:ctrlPr>
                <w:rPr>
                  <w:rFonts w:ascii="Cambria Math" w:hAnsi="Cambria Math"/>
                  <w:color w:val="000000" w:themeColor="text1"/>
                  <w:sz w:val="20"/>
                  <w:szCs w:val="20"/>
                </w:rPr>
              </m:ctrlPr>
            </m:naryPr>
            <m:sub>
              <m:r>
                <w:rPr>
                  <w:rFonts w:ascii="Cambria Math" w:hAnsi="Cambria Math"/>
                  <w:color w:val="000000" w:themeColor="text1"/>
                  <w:sz w:val="20"/>
                  <w:szCs w:val="20"/>
                </w:rPr>
                <m:t>i=1</m:t>
              </m:r>
            </m:sub>
            <m:sup>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t</m:t>
                  </m:r>
                </m:e>
                <m:sub>
                  <m:r>
                    <w:rPr>
                      <w:rFonts w:ascii="Cambria Math" w:hAnsi="Cambria Math"/>
                      <w:color w:val="000000" w:themeColor="text1"/>
                      <w:sz w:val="20"/>
                      <w:szCs w:val="20"/>
                    </w:rPr>
                    <m:t>total</m:t>
                  </m:r>
                </m:sub>
              </m:sSub>
            </m:sup>
            <m:e>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S</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i</m:t>
                  </m:r>
                </m:sub>
              </m:sSub>
            </m:e>
          </m:nary>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(12)</w:t>
      </w:r>
    </w:p>
    <w:p w:rsidR="00B822A0" w:rsidRPr="00B7277D" w:rsidRDefault="00B822A0" w:rsidP="0082509A">
      <w:pPr>
        <w:jc w:val="left"/>
        <w:rPr>
          <w:rFonts w:ascii="Times New Roman" w:hAnsi="Times New Roman" w:cs="Times New Roman"/>
          <w:color w:val="000000" w:themeColor="text1"/>
          <w:sz w:val="20"/>
          <w:szCs w:val="20"/>
        </w:rPr>
      </w:pPr>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The total profit of shrimp farming </w:t>
      </w:r>
      <w:r w:rsidRPr="00B7277D">
        <w:rPr>
          <w:rFonts w:ascii="Times New Roman" w:hAnsi="Times New Roman" w:cs="Times New Roman" w:hint="eastAsia"/>
          <w:color w:val="000000" w:themeColor="text1"/>
          <w:sz w:val="20"/>
          <w:szCs w:val="20"/>
        </w:rPr>
        <w:t xml:space="preserve">at the site was </w:t>
      </w:r>
      <w:r w:rsidRPr="00B7277D">
        <w:rPr>
          <w:rFonts w:ascii="Times New Roman" w:hAnsi="Times New Roman" w:cs="Times New Roman"/>
          <w:color w:val="000000" w:themeColor="text1"/>
          <w:sz w:val="20"/>
          <w:szCs w:val="20"/>
        </w:rPr>
        <w:t>therefore estimated by</w:t>
      </w:r>
      <w:r w:rsidR="00B822A0" w:rsidRPr="00B7277D">
        <w:rPr>
          <w:rFonts w:ascii="Times New Roman" w:hAnsi="Times New Roman" w:cs="Times New Roman"/>
          <w:color w:val="000000" w:themeColor="text1"/>
          <w:sz w:val="20"/>
          <w:szCs w:val="20"/>
        </w:rPr>
        <w:t xml:space="preserve"> equations (13)-(14)</w:t>
      </w:r>
      <w:r w:rsidRPr="00B7277D">
        <w:rPr>
          <w:rFonts w:ascii="Times New Roman" w:hAnsi="Times New Roman" w:cs="Times New Roman"/>
          <w:color w:val="000000" w:themeColor="text1"/>
          <w:sz w:val="20"/>
          <w:szCs w:val="20"/>
        </w:rPr>
        <w:t>:</w:t>
      </w:r>
    </w:p>
    <w:p w:rsidR="0082509A" w:rsidRPr="00B7277D" w:rsidRDefault="0082509A" w:rsidP="0082509A">
      <w:pPr>
        <w:jc w:val="left"/>
        <w:rPr>
          <w:rFonts w:ascii="Times New Roman" w:hAnsi="Times New Roman" w:cs="Times New Roman"/>
          <w:color w:val="000000" w:themeColor="text1"/>
          <w:sz w:val="20"/>
          <w:szCs w:val="20"/>
        </w:rPr>
      </w:pP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m:t>
              </m:r>
            </m:e>
            <m:sub>
              <m:r>
                <w:rPr>
                  <w:rFonts w:ascii="Cambria Math" w:hAnsi="Cambria Math"/>
                  <w:color w:val="000000" w:themeColor="text1"/>
                  <w:sz w:val="20"/>
                  <w:szCs w:val="20"/>
                </w:rPr>
                <m:t>batch</m:t>
              </m:r>
            </m:sub>
          </m:sSub>
          <m:r>
            <m:rPr>
              <m:sty m:val="p"/>
            </m:rPr>
            <w:rPr>
              <w:rFonts w:ascii="Cambria Math" w:hAnsi="Cambria Math"/>
              <w:color w:val="000000" w:themeColor="text1"/>
              <w:sz w:val="20"/>
              <w:szCs w:val="20"/>
            </w:rPr>
            <m:t>=</m:t>
          </m:r>
          <m:nary>
            <m:naryPr>
              <m:chr m:val="∑"/>
              <m:limLoc m:val="undOvr"/>
              <m:ctrlPr>
                <w:rPr>
                  <w:rFonts w:ascii="Cambria Math" w:hAnsi="Cambria Math"/>
                  <w:color w:val="000000" w:themeColor="text1"/>
                  <w:sz w:val="20"/>
                  <w:szCs w:val="20"/>
                </w:rPr>
              </m:ctrlPr>
            </m:naryPr>
            <m:sub>
              <m:r>
                <w:rPr>
                  <w:rFonts w:ascii="Cambria Math" w:hAnsi="Cambria Math"/>
                  <w:color w:val="000000" w:themeColor="text1"/>
                  <w:sz w:val="20"/>
                  <w:szCs w:val="20"/>
                </w:rPr>
                <m:t>i=1</m:t>
              </m:r>
            </m:sub>
            <m:sup>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t</m:t>
                  </m:r>
                </m:e>
                <m:sub>
                  <m:r>
                    <w:rPr>
                      <w:rFonts w:ascii="Cambria Math" w:hAnsi="Cambria Math"/>
                      <w:color w:val="000000" w:themeColor="text1"/>
                      <w:sz w:val="20"/>
                      <w:szCs w:val="20"/>
                    </w:rPr>
                    <m:t>total</m:t>
                  </m:r>
                </m:sub>
              </m:sSub>
            </m:sup>
            <m:e>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m:t>
                  </m:r>
                </m:e>
                <m:sub>
                  <m:r>
                    <w:rPr>
                      <w:rFonts w:ascii="Cambria Math" w:hAnsi="Cambria Math"/>
                      <w:color w:val="000000" w:themeColor="text1"/>
                      <w:sz w:val="20"/>
                      <w:szCs w:val="20"/>
                    </w:rPr>
                    <m:t>basic</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S</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i</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m:t>
                  </m:r>
                </m:e>
                <m:sub>
                  <m:r>
                    <w:rPr>
                      <w:rFonts w:ascii="Cambria Math" w:hAnsi="Cambria Math"/>
                      <w:color w:val="000000" w:themeColor="text1"/>
                      <w:sz w:val="20"/>
                      <w:szCs w:val="20"/>
                    </w:rPr>
                    <m:t>increase</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i</m:t>
                  </m:r>
                </m:sub>
              </m:sSub>
              <m:r>
                <m:rPr>
                  <m:sty m:val="p"/>
                </m:rP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C</m:t>
                  </m:r>
                </m:e>
                <m:sub>
                  <m:r>
                    <m:rPr>
                      <m:sty m:val="p"/>
                    </m:rPr>
                    <w:rPr>
                      <w:rFonts w:ascii="Cambria Math" w:hAnsi="Cambria Math" w:cs="Times New Roman"/>
                      <w:color w:val="000000" w:themeColor="text1"/>
                      <w:sz w:val="20"/>
                      <w:szCs w:val="20"/>
                    </w:rPr>
                    <m:t>total</m:t>
                  </m:r>
                </m:sub>
              </m:sSub>
              <m:r>
                <w:rPr>
                  <w:rFonts w:ascii="Cambria Math" w:hAnsi="Cambria Math"/>
                  <w:color w:val="000000" w:themeColor="text1"/>
                  <w:sz w:val="20"/>
                  <w:szCs w:val="20"/>
                </w:rPr>
                <m:t>)</m:t>
              </m:r>
            </m:e>
          </m:nary>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(13)</w:t>
      </w:r>
    </w:p>
    <w:p w:rsidR="0082509A" w:rsidRPr="00B7277D" w:rsidRDefault="000B54F0" w:rsidP="0082509A">
      <w:pPr>
        <w:jc w:val="left"/>
        <w:rPr>
          <w:rFonts w:ascii="Times New Roman" w:hAnsi="Times New Roman" w:cs="Times New Roman"/>
          <w:color w:val="000000" w:themeColor="text1"/>
          <w:sz w:val="20"/>
          <w:szCs w:val="20"/>
        </w:rPr>
      </w:pPr>
      <m:oMathPara>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m:t>
              </m:r>
            </m:e>
            <m:sub>
              <m:r>
                <w:rPr>
                  <w:rFonts w:ascii="Cambria Math" w:hAnsi="Cambria Math"/>
                  <w:color w:val="000000" w:themeColor="text1"/>
                  <w:sz w:val="20"/>
                  <w:szCs w:val="20"/>
                </w:rPr>
                <m:t>year</m:t>
              </m:r>
            </m:sub>
          </m:sSub>
          <m:r>
            <m:rPr>
              <m:sty m:val="p"/>
            </m:rPr>
            <w:rPr>
              <w:rFonts w:ascii="Cambria Math" w:hAnsi="Cambria Math"/>
              <w:color w:val="000000" w:themeColor="text1"/>
              <w:sz w:val="20"/>
              <w:szCs w:val="20"/>
            </w:rPr>
            <m:t>=</m:t>
          </m:r>
          <m:f>
            <m:fPr>
              <m:type m:val="lin"/>
              <m:ctrlPr>
                <w:rPr>
                  <w:rFonts w:ascii="Cambria Math" w:hAnsi="Cambria Math"/>
                  <w:i/>
                  <w:color w:val="000000" w:themeColor="text1"/>
                  <w:sz w:val="20"/>
                  <w:szCs w:val="20"/>
                </w:rPr>
              </m:ctrlPr>
            </m:fPr>
            <m:num>
              <m:nary>
                <m:naryPr>
                  <m:chr m:val="∑"/>
                  <m:limLoc m:val="undOvr"/>
                  <m:ctrlPr>
                    <w:rPr>
                      <w:rFonts w:ascii="Cambria Math" w:hAnsi="Cambria Math"/>
                      <w:color w:val="000000" w:themeColor="text1"/>
                      <w:sz w:val="20"/>
                      <w:szCs w:val="20"/>
                    </w:rPr>
                  </m:ctrlPr>
                </m:naryPr>
                <m:sub>
                  <m:r>
                    <w:rPr>
                      <w:rFonts w:ascii="Cambria Math" w:hAnsi="Cambria Math"/>
                      <w:color w:val="000000" w:themeColor="text1"/>
                      <w:sz w:val="20"/>
                      <w:szCs w:val="20"/>
                    </w:rPr>
                    <m:t>i=1</m:t>
                  </m:r>
                </m:sub>
                <m:sup>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t</m:t>
                      </m:r>
                    </m:e>
                    <m:sub>
                      <m:r>
                        <w:rPr>
                          <w:rFonts w:ascii="Cambria Math" w:hAnsi="Cambria Math"/>
                          <w:color w:val="000000" w:themeColor="text1"/>
                          <w:sz w:val="20"/>
                          <w:szCs w:val="20"/>
                        </w:rPr>
                        <m:t>total</m:t>
                      </m:r>
                    </m:sub>
                  </m:sSub>
                </m:sup>
                <m:e>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m:t>
                      </m:r>
                    </m:e>
                    <m:sub>
                      <m:r>
                        <w:rPr>
                          <w:rFonts w:ascii="Cambria Math" w:hAnsi="Cambria Math"/>
                          <w:color w:val="000000" w:themeColor="text1"/>
                          <w:sz w:val="20"/>
                          <w:szCs w:val="20"/>
                        </w:rPr>
                        <m:t>basic</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S</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i</m:t>
                      </m:r>
                    </m:sub>
                  </m:sSub>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p</m:t>
                      </m:r>
                    </m:e>
                    <m:sub>
                      <m:r>
                        <w:rPr>
                          <w:rFonts w:ascii="Cambria Math" w:hAnsi="Cambria Math"/>
                          <w:color w:val="000000" w:themeColor="text1"/>
                          <w:sz w:val="20"/>
                          <w:szCs w:val="20"/>
                        </w:rPr>
                        <m:t>increase</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h</m:t>
                      </m:r>
                    </m:e>
                    <m:sub>
                      <m:r>
                        <w:rPr>
                          <w:rFonts w:ascii="Cambria Math" w:hAnsi="Cambria Math"/>
                          <w:color w:val="000000" w:themeColor="text1"/>
                          <w:sz w:val="20"/>
                          <w:szCs w:val="20"/>
                        </w:rPr>
                        <m:t>i</m:t>
                      </m:r>
                    </m:sub>
                  </m:sSub>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w</m:t>
                      </m:r>
                    </m:e>
                    <m:sub>
                      <m:r>
                        <w:rPr>
                          <w:rFonts w:ascii="Cambria Math" w:hAnsi="Cambria Math"/>
                          <w:color w:val="000000" w:themeColor="text1"/>
                          <w:sz w:val="20"/>
                          <w:szCs w:val="20"/>
                        </w:rPr>
                        <m:t>i</m:t>
                      </m:r>
                    </m:sub>
                  </m:sSub>
                  <m:r>
                    <m:rPr>
                      <m:sty m:val="p"/>
                    </m:rP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C</m:t>
                      </m:r>
                    </m:e>
                    <m:sub>
                      <m:r>
                        <m:rPr>
                          <m:sty m:val="p"/>
                        </m:rPr>
                        <w:rPr>
                          <w:rFonts w:ascii="Cambria Math" w:hAnsi="Cambria Math" w:cs="Times New Roman"/>
                          <w:color w:val="000000" w:themeColor="text1"/>
                          <w:sz w:val="20"/>
                          <w:szCs w:val="20"/>
                        </w:rPr>
                        <m:t>total</m:t>
                      </m:r>
                    </m:sub>
                  </m:sSub>
                  <m:r>
                    <w:rPr>
                      <w:rFonts w:ascii="Cambria Math" w:hAnsi="Cambria Math"/>
                      <w:color w:val="000000" w:themeColor="text1"/>
                      <w:sz w:val="20"/>
                      <w:szCs w:val="20"/>
                    </w:rPr>
                    <m:t>)</m:t>
                  </m:r>
                </m:e>
              </m:nary>
            </m:num>
            <m:den>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t</m:t>
                  </m:r>
                </m:e>
                <m:sub>
                  <m:r>
                    <w:rPr>
                      <w:rFonts w:ascii="Cambria Math" w:hAnsi="Cambria Math"/>
                      <w:color w:val="000000" w:themeColor="text1"/>
                      <w:sz w:val="20"/>
                      <w:szCs w:val="20"/>
                    </w:rPr>
                    <m:t>total</m:t>
                  </m:r>
                </m:sub>
              </m:sSub>
            </m:den>
          </m:f>
          <m:r>
            <w:rPr>
              <w:rFonts w:ascii="Cambria Math" w:hAnsi="Cambria Math"/>
              <w:color w:val="000000" w:themeColor="text1"/>
              <w:sz w:val="20"/>
              <w:szCs w:val="20"/>
            </w:rPr>
            <m:t>×365</m:t>
          </m:r>
        </m:oMath>
      </m:oMathPara>
    </w:p>
    <w:p w:rsidR="0082509A" w:rsidRPr="00B7277D" w:rsidRDefault="0082509A" w:rsidP="0082509A">
      <w:pPr>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(14)</w:t>
      </w:r>
    </w:p>
    <w:p w:rsidR="00771FB8" w:rsidRPr="00B7277D" w:rsidRDefault="00771FB8" w:rsidP="0082509A">
      <w:pPr>
        <w:rPr>
          <w:rFonts w:ascii="Times New Roman" w:hAnsi="Times New Roman" w:cs="Times New Roman"/>
          <w:color w:val="000000" w:themeColor="text1"/>
          <w:sz w:val="20"/>
          <w:szCs w:val="20"/>
        </w:rPr>
      </w:pPr>
    </w:p>
    <w:p w:rsidR="0082509A" w:rsidRPr="00B7277D" w:rsidRDefault="0082509A" w:rsidP="0082509A">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 xml:space="preserve">where </w:t>
      </w:r>
      <w:r w:rsidRPr="00B7277D">
        <w:rPr>
          <w:rFonts w:ascii="Times New Roman" w:hAnsi="Times New Roman" w:cs="Times New Roman"/>
          <w:i/>
          <w:color w:val="000000" w:themeColor="text1"/>
          <w:sz w:val="20"/>
          <w:szCs w:val="20"/>
        </w:rPr>
        <w:t>p</w:t>
      </w:r>
      <w:r w:rsidRPr="00B7277D">
        <w:rPr>
          <w:rFonts w:ascii="Times New Roman" w:hAnsi="Times New Roman" w:cs="Times New Roman"/>
          <w:i/>
          <w:color w:val="000000" w:themeColor="text1"/>
          <w:sz w:val="20"/>
          <w:szCs w:val="20"/>
          <w:vertAlign w:val="subscript"/>
        </w:rPr>
        <w:t>basic</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the basic price of the shrimp unit for sale, </w:t>
      </w:r>
      <w:r w:rsidRPr="00B7277D">
        <w:rPr>
          <w:rFonts w:ascii="Times New Roman" w:hAnsi="Times New Roman" w:cs="Times New Roman"/>
          <w:i/>
          <w:color w:val="000000" w:themeColor="text1"/>
          <w:sz w:val="20"/>
          <w:szCs w:val="20"/>
        </w:rPr>
        <w:t>p</w:t>
      </w:r>
      <w:r w:rsidRPr="00B7277D">
        <w:rPr>
          <w:rFonts w:ascii="Times New Roman" w:hAnsi="Times New Roman" w:cs="Times New Roman"/>
          <w:i/>
          <w:color w:val="000000" w:themeColor="text1"/>
          <w:sz w:val="20"/>
          <w:szCs w:val="20"/>
          <w:vertAlign w:val="subscript"/>
        </w:rPr>
        <w:t>increase</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the price increase when the shrimp reache</w:t>
      </w:r>
      <w:r w:rsidRPr="00B7277D">
        <w:rPr>
          <w:rFonts w:ascii="Times New Roman" w:hAnsi="Times New Roman" w:cs="Times New Roman" w:hint="eastAsia"/>
          <w:color w:val="000000" w:themeColor="text1"/>
          <w:sz w:val="20"/>
          <w:szCs w:val="20"/>
        </w:rPr>
        <w:t>d</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larger size class for sale, </w:t>
      </w:r>
      <w:r w:rsidRPr="00B7277D">
        <w:rPr>
          <w:rFonts w:ascii="Times New Roman" w:hAnsi="Times New Roman" w:cs="Times New Roman"/>
          <w:i/>
          <w:color w:val="000000" w:themeColor="text1"/>
          <w:sz w:val="20"/>
          <w:szCs w:val="20"/>
        </w:rPr>
        <w:t>P</w:t>
      </w:r>
      <w:r w:rsidRPr="00B7277D">
        <w:rPr>
          <w:rFonts w:ascii="Times New Roman" w:hAnsi="Times New Roman" w:cs="Times New Roman"/>
          <w:i/>
          <w:color w:val="000000" w:themeColor="text1"/>
          <w:sz w:val="20"/>
          <w:szCs w:val="20"/>
          <w:vertAlign w:val="subscript"/>
        </w:rPr>
        <w:t>batch</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the total profit </w:t>
      </w:r>
      <w:r w:rsidRPr="00B7277D">
        <w:rPr>
          <w:rFonts w:ascii="Times New Roman" w:hAnsi="Times New Roman" w:cs="Times New Roman" w:hint="eastAsia"/>
          <w:color w:val="000000" w:themeColor="text1"/>
          <w:sz w:val="20"/>
          <w:szCs w:val="20"/>
        </w:rPr>
        <w:t>for</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single batch, </w:t>
      </w:r>
      <w:r w:rsidRPr="00B7277D">
        <w:rPr>
          <w:rFonts w:ascii="Times New Roman" w:hAnsi="Times New Roman" w:cs="Times New Roman"/>
          <w:i/>
          <w:color w:val="000000" w:themeColor="text1"/>
          <w:sz w:val="20"/>
          <w:szCs w:val="20"/>
        </w:rPr>
        <w:t>P</w:t>
      </w:r>
      <w:r w:rsidRPr="00B7277D">
        <w:rPr>
          <w:rFonts w:ascii="Times New Roman" w:hAnsi="Times New Roman" w:cs="Times New Roman"/>
          <w:i/>
          <w:color w:val="000000" w:themeColor="text1"/>
          <w:sz w:val="20"/>
          <w:szCs w:val="20"/>
          <w:vertAlign w:val="subscript"/>
        </w:rPr>
        <w:t>year</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that earned for </w:t>
      </w:r>
      <w:r w:rsidRPr="00B7277D">
        <w:rPr>
          <w:rFonts w:ascii="Times New Roman" w:hAnsi="Times New Roman" w:cs="Times New Roman" w:hint="eastAsia"/>
          <w:color w:val="000000" w:themeColor="text1"/>
          <w:sz w:val="20"/>
          <w:szCs w:val="20"/>
        </w:rPr>
        <w:t xml:space="preserve">the </w:t>
      </w:r>
      <w:r w:rsidRPr="00B7277D">
        <w:rPr>
          <w:rFonts w:ascii="Times New Roman" w:hAnsi="Times New Roman" w:cs="Times New Roman"/>
          <w:color w:val="000000" w:themeColor="text1"/>
          <w:sz w:val="20"/>
          <w:szCs w:val="20"/>
        </w:rPr>
        <w:t>year</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and </w:t>
      </w:r>
      <w:r w:rsidRPr="00B7277D">
        <w:rPr>
          <w:rFonts w:ascii="Times New Roman" w:hAnsi="Times New Roman" w:cs="Times New Roman"/>
          <w:i/>
          <w:color w:val="000000" w:themeColor="text1"/>
          <w:sz w:val="20"/>
          <w:szCs w:val="20"/>
        </w:rPr>
        <w:t>C</w:t>
      </w:r>
      <w:r w:rsidRPr="00B7277D">
        <w:rPr>
          <w:rFonts w:ascii="Times New Roman" w:hAnsi="Times New Roman" w:cs="Times New Roman"/>
          <w:i/>
          <w:color w:val="000000" w:themeColor="text1"/>
          <w:sz w:val="20"/>
          <w:szCs w:val="20"/>
          <w:vertAlign w:val="subscript"/>
        </w:rPr>
        <w:t>total</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was</w:t>
      </w:r>
      <w:r w:rsidRPr="00B7277D">
        <w:rPr>
          <w:rFonts w:ascii="Times New Roman" w:hAnsi="Times New Roman" w:cs="Times New Roman"/>
          <w:color w:val="000000" w:themeColor="text1"/>
          <w:sz w:val="20"/>
          <w:szCs w:val="20"/>
        </w:rPr>
        <w:t xml:space="preserve"> the sum of daily costs </w:t>
      </w:r>
      <w:r w:rsidRPr="00B7277D">
        <w:rPr>
          <w:rFonts w:ascii="Times New Roman" w:hAnsi="Times New Roman" w:cs="Times New Roman" w:hint="eastAsia"/>
          <w:color w:val="000000" w:themeColor="text1"/>
          <w:sz w:val="20"/>
          <w:szCs w:val="20"/>
        </w:rPr>
        <w:t xml:space="preserve">(see </w:t>
      </w:r>
      <w:r w:rsidRPr="00B7277D">
        <w:rPr>
          <w:rFonts w:ascii="Times New Roman" w:hAnsi="Times New Roman" w:cs="Times New Roman"/>
          <w:color w:val="000000" w:themeColor="text1"/>
          <w:sz w:val="20"/>
          <w:szCs w:val="20"/>
        </w:rPr>
        <w:t xml:space="preserve">Table </w:t>
      </w:r>
      <w:r w:rsidR="0045296F" w:rsidRPr="00B7277D">
        <w:rPr>
          <w:rFonts w:ascii="Times New Roman" w:hAnsi="Times New Roman" w:cs="Times New Roman"/>
          <w:color w:val="000000" w:themeColor="text1"/>
          <w:sz w:val="20"/>
          <w:szCs w:val="20"/>
        </w:rPr>
        <w:t>S</w:t>
      </w:r>
      <w:r w:rsidRPr="00B7277D">
        <w:rPr>
          <w:rFonts w:ascii="Times New Roman" w:hAnsi="Times New Roman" w:cs="Times New Roman"/>
          <w:color w:val="000000" w:themeColor="text1"/>
          <w:sz w:val="20"/>
          <w:szCs w:val="20"/>
        </w:rPr>
        <w:t>2</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The parameters </w:t>
      </w:r>
      <w:r w:rsidRPr="00B7277D">
        <w:rPr>
          <w:rFonts w:ascii="Times New Roman" w:hAnsi="Times New Roman" w:cs="Times New Roman"/>
          <w:i/>
          <w:color w:val="000000" w:themeColor="text1"/>
          <w:sz w:val="20"/>
          <w:szCs w:val="20"/>
        </w:rPr>
        <w:t>p</w:t>
      </w:r>
      <w:r w:rsidRPr="00B7277D">
        <w:rPr>
          <w:rFonts w:ascii="Times New Roman" w:hAnsi="Times New Roman" w:cs="Times New Roman"/>
          <w:i/>
          <w:color w:val="000000" w:themeColor="text1"/>
          <w:sz w:val="20"/>
          <w:szCs w:val="20"/>
          <w:vertAlign w:val="subscript"/>
        </w:rPr>
        <w:t>basic</w:t>
      </w:r>
      <w:r w:rsidRPr="00B7277D">
        <w:rPr>
          <w:rFonts w:ascii="Times New Roman" w:hAnsi="Times New Roman" w:cs="Times New Roman"/>
          <w:i/>
          <w:color w:val="000000" w:themeColor="text1"/>
          <w:sz w:val="20"/>
          <w:szCs w:val="20"/>
        </w:rPr>
        <w:t xml:space="preserve"> </w:t>
      </w:r>
      <w:r w:rsidRPr="00B7277D">
        <w:rPr>
          <w:rFonts w:ascii="Times New Roman" w:hAnsi="Times New Roman" w:cs="Times New Roman"/>
          <w:color w:val="000000" w:themeColor="text1"/>
          <w:sz w:val="20"/>
          <w:szCs w:val="20"/>
        </w:rPr>
        <w:t xml:space="preserve">and </w:t>
      </w:r>
      <w:r w:rsidRPr="00B7277D">
        <w:rPr>
          <w:rFonts w:ascii="Times New Roman" w:hAnsi="Times New Roman" w:cs="Times New Roman"/>
          <w:i/>
          <w:color w:val="000000" w:themeColor="text1"/>
          <w:sz w:val="20"/>
          <w:szCs w:val="20"/>
        </w:rPr>
        <w:t>p</w:t>
      </w:r>
      <w:r w:rsidRPr="00B7277D">
        <w:rPr>
          <w:rFonts w:ascii="Times New Roman" w:hAnsi="Times New Roman" w:cs="Times New Roman"/>
          <w:i/>
          <w:color w:val="000000" w:themeColor="text1"/>
          <w:sz w:val="20"/>
          <w:szCs w:val="20"/>
          <w:vertAlign w:val="subscript"/>
        </w:rPr>
        <w:t>increase</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were</w:t>
      </w:r>
      <w:r w:rsidRPr="00B7277D">
        <w:rPr>
          <w:rFonts w:ascii="Times New Roman" w:hAnsi="Times New Roman" w:cs="Times New Roman"/>
          <w:color w:val="000000" w:themeColor="text1"/>
          <w:sz w:val="20"/>
          <w:szCs w:val="20"/>
        </w:rPr>
        <w:t xml:space="preserve"> set to 2500 and 1000, respectively, when there</w:t>
      </w:r>
      <w:r w:rsidRPr="00B7277D">
        <w:rPr>
          <w:rFonts w:ascii="Times New Roman" w:hAnsi="Times New Roman" w:cs="Times New Roman" w:hint="eastAsia"/>
          <w:color w:val="000000" w:themeColor="text1"/>
          <w:sz w:val="20"/>
          <w:szCs w:val="20"/>
        </w:rPr>
        <w:t xml:space="preserve"> was</w:t>
      </w:r>
      <w:r w:rsidRPr="00B7277D">
        <w:rPr>
          <w:rFonts w:ascii="Times New Roman" w:hAnsi="Times New Roman" w:cs="Times New Roman"/>
          <w:color w:val="000000" w:themeColor="text1"/>
          <w:sz w:val="20"/>
          <w:szCs w:val="20"/>
        </w:rPr>
        <w:t xml:space="preserve"> no specific description in the explanations </w:t>
      </w:r>
      <w:r w:rsidRPr="00B7277D">
        <w:rPr>
          <w:rFonts w:ascii="Times New Roman" w:hAnsi="Times New Roman" w:cs="Times New Roman" w:hint="eastAsia"/>
          <w:color w:val="000000" w:themeColor="text1"/>
          <w:sz w:val="20"/>
          <w:szCs w:val="20"/>
        </w:rPr>
        <w:t xml:space="preserve">of </w:t>
      </w:r>
      <w:r w:rsidRPr="00B7277D">
        <w:rPr>
          <w:rFonts w:ascii="Times New Roman" w:hAnsi="Times New Roman" w:cs="Times New Roman"/>
          <w:color w:val="000000" w:themeColor="text1"/>
          <w:sz w:val="20"/>
          <w:szCs w:val="20"/>
        </w:rPr>
        <w:t xml:space="preserve">the simulations. All variables used in this study are summarized in </w:t>
      </w:r>
      <w:r w:rsidR="0045296F" w:rsidRPr="00B7277D">
        <w:rPr>
          <w:rFonts w:ascii="Times New Roman" w:hAnsi="Times New Roman" w:cs="Times New Roman"/>
          <w:color w:val="000000" w:themeColor="text1"/>
          <w:sz w:val="20"/>
          <w:szCs w:val="20"/>
        </w:rPr>
        <w:t xml:space="preserve">Table S3 on </w:t>
      </w:r>
      <w:r w:rsidRPr="00B7277D">
        <w:rPr>
          <w:rFonts w:ascii="Times New Roman" w:hAnsi="Times New Roman" w:cs="Times New Roman"/>
          <w:color w:val="000000" w:themeColor="text1"/>
          <w:sz w:val="20"/>
          <w:szCs w:val="20"/>
        </w:rPr>
        <w:t>the Appendix.</w:t>
      </w:r>
    </w:p>
    <w:p w:rsidR="0082509A" w:rsidRPr="00B7277D" w:rsidRDefault="0082509A" w:rsidP="002D4C58">
      <w:pPr>
        <w:widowControl/>
        <w:jc w:val="left"/>
        <w:rPr>
          <w:rFonts w:ascii="Times New Roman" w:hAnsi="Times New Roman" w:cs="Times New Roman"/>
          <w:color w:val="000000" w:themeColor="text1"/>
          <w:sz w:val="20"/>
          <w:szCs w:val="20"/>
        </w:rPr>
      </w:pPr>
    </w:p>
    <w:p w:rsidR="00586359" w:rsidRPr="00B7277D" w:rsidRDefault="00D4542A" w:rsidP="00D4542A">
      <w:pPr>
        <w:jc w:val="left"/>
        <w:rPr>
          <w:rFonts w:ascii="Times New Roman" w:hAnsi="Times New Roman" w:cs="Times New Roman"/>
          <w:b/>
          <w:color w:val="000000" w:themeColor="text1"/>
          <w:sz w:val="20"/>
          <w:szCs w:val="20"/>
        </w:rPr>
      </w:pPr>
      <w:r w:rsidRPr="00B7277D">
        <w:rPr>
          <w:rFonts w:ascii="Times New Roman" w:hAnsi="Times New Roman" w:cs="Times New Roman" w:hint="eastAsia"/>
          <w:b/>
          <w:color w:val="000000" w:themeColor="text1"/>
          <w:sz w:val="20"/>
          <w:szCs w:val="20"/>
        </w:rPr>
        <w:t xml:space="preserve">4. </w:t>
      </w:r>
      <w:r w:rsidRPr="00B7277D">
        <w:rPr>
          <w:rFonts w:ascii="Times New Roman" w:hAnsi="Times New Roman" w:cs="Times New Roman"/>
          <w:b/>
          <w:color w:val="000000" w:themeColor="text1"/>
          <w:sz w:val="20"/>
          <w:szCs w:val="20"/>
        </w:rPr>
        <w:t>Supplementary material for Results</w:t>
      </w:r>
    </w:p>
    <w:p w:rsidR="00586359" w:rsidRPr="00B7277D" w:rsidRDefault="00997680" w:rsidP="00997680">
      <w:pPr>
        <w:jc w:val="left"/>
        <w:rPr>
          <w:rFonts w:ascii="Times New Roman" w:hAnsi="Times New Roman" w:cs="Times New Roman"/>
          <w:b/>
          <w:color w:val="000000" w:themeColor="text1"/>
          <w:sz w:val="20"/>
          <w:szCs w:val="20"/>
        </w:rPr>
      </w:pPr>
      <w:r w:rsidRPr="00B7277D">
        <w:rPr>
          <w:rFonts w:ascii="Times New Roman" w:hAnsi="Times New Roman" w:cs="Times New Roman"/>
          <w:b/>
          <w:i/>
          <w:color w:val="000000" w:themeColor="text1"/>
          <w:sz w:val="20"/>
          <w:szCs w:val="20"/>
          <w:u w:val="single"/>
        </w:rPr>
        <w:t>4</w:t>
      </w:r>
      <w:r w:rsidRPr="00B7277D">
        <w:rPr>
          <w:rFonts w:ascii="Times New Roman" w:eastAsia="MS Mincho" w:hAnsi="Times New Roman" w:cs="Times New Roman"/>
          <w:b/>
          <w:i/>
          <w:color w:val="000000" w:themeColor="text1"/>
          <w:sz w:val="20"/>
          <w:szCs w:val="20"/>
          <w:u w:val="single"/>
        </w:rPr>
        <w:t>-</w:t>
      </w:r>
      <w:r w:rsidRPr="00B7277D">
        <w:rPr>
          <w:rFonts w:ascii="Times New Roman" w:hAnsi="Times New Roman" w:cs="Times New Roman"/>
          <w:b/>
          <w:i/>
          <w:color w:val="000000" w:themeColor="text1"/>
          <w:sz w:val="20"/>
          <w:szCs w:val="20"/>
          <w:u w:val="single"/>
        </w:rPr>
        <w:t xml:space="preserve">1. </w:t>
      </w:r>
      <w:r w:rsidR="00586359" w:rsidRPr="00B7277D">
        <w:rPr>
          <w:rFonts w:ascii="Times New Roman" w:hAnsi="Times New Roman" w:cs="Times New Roman"/>
          <w:b/>
          <w:i/>
          <w:color w:val="000000" w:themeColor="text1"/>
          <w:sz w:val="20"/>
          <w:szCs w:val="20"/>
          <w:u w:val="single"/>
        </w:rPr>
        <w:t xml:space="preserve">Population dynamics in response to changes </w:t>
      </w:r>
      <w:r w:rsidR="00586359" w:rsidRPr="00B7277D">
        <w:rPr>
          <w:rFonts w:ascii="Times New Roman" w:hAnsi="Times New Roman" w:cs="Times New Roman" w:hint="eastAsia"/>
          <w:b/>
          <w:i/>
          <w:color w:val="000000" w:themeColor="text1"/>
          <w:sz w:val="20"/>
          <w:szCs w:val="20"/>
          <w:u w:val="single"/>
        </w:rPr>
        <w:t>in</w:t>
      </w:r>
      <w:r w:rsidR="00586359" w:rsidRPr="00B7277D">
        <w:rPr>
          <w:rFonts w:ascii="Times New Roman" w:hAnsi="Times New Roman" w:cs="Times New Roman"/>
          <w:b/>
          <w:i/>
          <w:color w:val="000000" w:themeColor="text1"/>
          <w:sz w:val="20"/>
          <w:szCs w:val="20"/>
          <w:u w:val="single"/>
        </w:rPr>
        <w:t xml:space="preserve"> </w:t>
      </w:r>
      <w:bookmarkStart w:id="1" w:name="_Hlk497818777"/>
      <w:r w:rsidR="00586359" w:rsidRPr="00B7277D">
        <w:rPr>
          <w:rFonts w:ascii="Times New Roman" w:hAnsi="Times New Roman" w:cs="Times New Roman"/>
          <w:b/>
          <w:i/>
          <w:color w:val="000000" w:themeColor="text1"/>
          <w:sz w:val="20"/>
          <w:szCs w:val="20"/>
          <w:u w:val="single"/>
        </w:rPr>
        <w:t xml:space="preserve">culture </w:t>
      </w:r>
      <w:bookmarkEnd w:id="1"/>
      <w:r w:rsidR="00586359" w:rsidRPr="00B7277D">
        <w:rPr>
          <w:rFonts w:ascii="Times New Roman" w:hAnsi="Times New Roman" w:cs="Times New Roman"/>
          <w:b/>
          <w:i/>
          <w:color w:val="000000" w:themeColor="text1"/>
          <w:sz w:val="20"/>
          <w:szCs w:val="20"/>
          <w:u w:val="single"/>
        </w:rPr>
        <w:t>conditions</w:t>
      </w:r>
    </w:p>
    <w:p w:rsidR="00586359" w:rsidRPr="00B7277D" w:rsidRDefault="00D4542A" w:rsidP="00D4542A">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Prediction of possible risks</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T</w:t>
      </w:r>
      <w:r w:rsidR="00586359" w:rsidRPr="00B7277D">
        <w:rPr>
          <w:rFonts w:ascii="Times New Roman" w:hAnsi="Times New Roman" w:cs="Times New Roman"/>
          <w:color w:val="000000" w:themeColor="text1"/>
          <w:sz w:val="20"/>
          <w:szCs w:val="20"/>
        </w:rPr>
        <w:t xml:space="preserve">he effects of </w:t>
      </w:r>
      <w:r w:rsidR="00586359" w:rsidRPr="00B7277D">
        <w:rPr>
          <w:rFonts w:ascii="Times New Roman" w:hAnsi="Times New Roman" w:cs="Times New Roman" w:hint="eastAsia"/>
          <w:color w:val="000000" w:themeColor="text1"/>
          <w:sz w:val="20"/>
          <w:szCs w:val="20"/>
        </w:rPr>
        <w:t>c</w:t>
      </w:r>
      <w:r w:rsidR="00586359" w:rsidRPr="00B7277D">
        <w:rPr>
          <w:rFonts w:ascii="Times New Roman" w:hAnsi="Times New Roman" w:cs="Times New Roman"/>
          <w:color w:val="000000" w:themeColor="text1"/>
          <w:sz w:val="20"/>
          <w:szCs w:val="20"/>
        </w:rPr>
        <w:t xml:space="preserve">ulture conditions </w:t>
      </w:r>
      <w:r w:rsidR="00586359" w:rsidRPr="00B7277D">
        <w:rPr>
          <w:rFonts w:ascii="Times New Roman" w:hAnsi="Times New Roman" w:cs="Times New Roman" w:hint="eastAsia"/>
          <w:color w:val="000000" w:themeColor="text1"/>
          <w:sz w:val="20"/>
          <w:szCs w:val="20"/>
        </w:rPr>
        <w:t>on</w:t>
      </w:r>
      <w:r w:rsidR="00586359" w:rsidRPr="00B7277D">
        <w:rPr>
          <w:rFonts w:ascii="Times New Roman" w:hAnsi="Times New Roman" w:cs="Times New Roman"/>
          <w:color w:val="000000" w:themeColor="text1"/>
          <w:sz w:val="20"/>
          <w:szCs w:val="20"/>
        </w:rPr>
        <w:t xml:space="preserve"> population dynamics </w:t>
      </w:r>
      <w:r w:rsidR="00586359" w:rsidRPr="00B7277D">
        <w:rPr>
          <w:rFonts w:ascii="Times New Roman" w:hAnsi="Times New Roman" w:cs="Times New Roman" w:hint="eastAsia"/>
          <w:color w:val="000000" w:themeColor="text1"/>
          <w:sz w:val="20"/>
          <w:szCs w:val="20"/>
        </w:rPr>
        <w:t>were</w:t>
      </w:r>
      <w:r w:rsidR="00586359" w:rsidRPr="00B7277D">
        <w:rPr>
          <w:rFonts w:ascii="Times New Roman" w:hAnsi="Times New Roman" w:cs="Times New Roman"/>
          <w:color w:val="000000" w:themeColor="text1"/>
          <w:sz w:val="20"/>
          <w:szCs w:val="20"/>
        </w:rPr>
        <w:t xml:space="preserve"> examined by various </w:t>
      </w:r>
      <w:r w:rsidRPr="00B7277D">
        <w:rPr>
          <w:rFonts w:ascii="Times New Roman" w:hAnsi="Times New Roman" w:cs="Times New Roman"/>
          <w:color w:val="000000" w:themeColor="text1"/>
          <w:sz w:val="20"/>
          <w:szCs w:val="20"/>
        </w:rPr>
        <w:t>simulations. I</w:t>
      </w:r>
      <w:r w:rsidR="00586359" w:rsidRPr="00B7277D">
        <w:rPr>
          <w:rFonts w:ascii="Times New Roman" w:hAnsi="Times New Roman" w:cs="Times New Roman"/>
          <w:color w:val="000000" w:themeColor="text1"/>
          <w:sz w:val="20"/>
          <w:szCs w:val="20"/>
        </w:rPr>
        <w:t xml:space="preserve">nitial values were set in accordance with the actual situation </w:t>
      </w:r>
      <w:r w:rsidR="00586359" w:rsidRPr="00B7277D">
        <w:rPr>
          <w:rFonts w:ascii="Times New Roman" w:hAnsi="Times New Roman" w:cs="Times New Roman" w:hint="eastAsia"/>
          <w:color w:val="000000" w:themeColor="text1"/>
          <w:sz w:val="20"/>
          <w:szCs w:val="20"/>
        </w:rPr>
        <w:t>at</w:t>
      </w:r>
      <w:r w:rsidR="00586359" w:rsidRPr="00B7277D">
        <w:rPr>
          <w:rFonts w:ascii="Times New Roman" w:hAnsi="Times New Roman" w:cs="Times New Roman"/>
          <w:color w:val="000000" w:themeColor="text1"/>
          <w:sz w:val="20"/>
          <w:szCs w:val="20"/>
        </w:rPr>
        <w:t xml:space="preserve"> the study site</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the </w:t>
      </w:r>
      <w:r w:rsidR="00586359" w:rsidRPr="00B7277D">
        <w:rPr>
          <w:rFonts w:ascii="Times New Roman" w:hAnsi="Times New Roman" w:cs="Times New Roman" w:hint="eastAsia"/>
          <w:color w:val="000000" w:themeColor="text1"/>
          <w:sz w:val="20"/>
          <w:szCs w:val="20"/>
        </w:rPr>
        <w:t>number of</w:t>
      </w:r>
      <w:r w:rsidR="00586359" w:rsidRPr="00B7277D">
        <w:rPr>
          <w:rFonts w:ascii="Times New Roman" w:hAnsi="Times New Roman" w:cs="Times New Roman"/>
          <w:color w:val="000000" w:themeColor="text1"/>
          <w:sz w:val="20"/>
          <w:szCs w:val="20"/>
        </w:rPr>
        <w:t xml:space="preserve"> juvenile</w:t>
      </w:r>
      <w:r w:rsidR="00586359" w:rsidRPr="00B7277D">
        <w:rPr>
          <w:rFonts w:ascii="Times New Roman" w:hAnsi="Times New Roman" w:cs="Times New Roman" w:hint="eastAsia"/>
          <w:color w:val="000000" w:themeColor="text1"/>
          <w:sz w:val="20"/>
          <w:szCs w:val="20"/>
        </w:rPr>
        <w:t xml:space="preserve">s </w:t>
      </w:r>
      <w:r w:rsidR="00586359" w:rsidRPr="00B7277D">
        <w:rPr>
          <w:rFonts w:ascii="Times New Roman" w:hAnsi="Times New Roman" w:cs="Times New Roman"/>
          <w:color w:val="000000" w:themeColor="text1"/>
          <w:sz w:val="20"/>
          <w:szCs w:val="20"/>
        </w:rPr>
        <w:t>released</w:t>
      </w:r>
      <w:r w:rsidR="00586359" w:rsidRPr="00B7277D">
        <w:rPr>
          <w:rFonts w:ascii="Times New Roman" w:hAnsi="Times New Roman" w:cs="Times New Roman" w:hint="eastAsia"/>
          <w:color w:val="000000" w:themeColor="text1"/>
          <w:sz w:val="20"/>
          <w:szCs w:val="20"/>
        </w:rPr>
        <w:t xml:space="preserve">, </w:t>
      </w:r>
      <w:r w:rsidR="00586359" w:rsidRPr="00B7277D">
        <w:rPr>
          <w:rFonts w:ascii="Times New Roman" w:hAnsi="Times New Roman" w:cs="Times New Roman"/>
          <w:i/>
          <w:color w:val="000000" w:themeColor="text1"/>
          <w:sz w:val="20"/>
          <w:szCs w:val="20"/>
        </w:rPr>
        <w:t>n</w:t>
      </w:r>
      <w:r w:rsidR="00586359" w:rsidRPr="00B7277D">
        <w:rPr>
          <w:rFonts w:ascii="Times New Roman" w:hAnsi="Times New Roman" w:cs="Times New Roman"/>
          <w:color w:val="000000" w:themeColor="text1"/>
          <w:sz w:val="20"/>
          <w:szCs w:val="20"/>
          <w:vertAlign w:val="subscript"/>
        </w:rPr>
        <w:t>0</w:t>
      </w:r>
      <w:r w:rsidR="00586359" w:rsidRPr="00B7277D">
        <w:rPr>
          <w:rFonts w:ascii="Times New Roman" w:hAnsi="Times New Roman" w:cs="Times New Roman" w:hint="eastAsia"/>
          <w:color w:val="000000" w:themeColor="text1"/>
          <w:sz w:val="20"/>
          <w:szCs w:val="20"/>
          <w:vertAlign w:val="subscript"/>
        </w:rPr>
        <w:t xml:space="preserve">, </w:t>
      </w:r>
      <w:r w:rsidR="00586359" w:rsidRPr="00B7277D">
        <w:rPr>
          <w:rFonts w:ascii="Times New Roman" w:hAnsi="Times New Roman" w:cs="Times New Roman"/>
          <w:color w:val="000000" w:themeColor="text1"/>
          <w:sz w:val="20"/>
          <w:szCs w:val="20"/>
        </w:rPr>
        <w:t xml:space="preserve">was 400,000, and </w:t>
      </w:r>
      <w:r w:rsidR="00586359" w:rsidRPr="00B7277D">
        <w:rPr>
          <w:rFonts w:ascii="Times New Roman" w:hAnsi="Times New Roman" w:cs="Times New Roman" w:hint="eastAsia"/>
          <w:color w:val="000000" w:themeColor="text1"/>
          <w:sz w:val="20"/>
          <w:szCs w:val="20"/>
        </w:rPr>
        <w:t xml:space="preserve">the </w:t>
      </w:r>
      <w:r w:rsidR="00586359" w:rsidRPr="00B7277D">
        <w:rPr>
          <w:rFonts w:ascii="Times New Roman" w:hAnsi="Times New Roman" w:cs="Times New Roman"/>
          <w:color w:val="000000" w:themeColor="text1"/>
          <w:sz w:val="20"/>
          <w:szCs w:val="20"/>
        </w:rPr>
        <w:t>initial mortality</w:t>
      </w:r>
      <w:r w:rsidR="00586359" w:rsidRPr="00B7277D">
        <w:rPr>
          <w:rFonts w:ascii="Times New Roman" w:hAnsi="Times New Roman" w:cs="Times New Roman" w:hint="eastAsia"/>
          <w:color w:val="000000" w:themeColor="text1"/>
          <w:sz w:val="20"/>
          <w:szCs w:val="20"/>
        </w:rPr>
        <w:t xml:space="preserve"> rate,</w:t>
      </w:r>
      <w:r w:rsidR="00586359" w:rsidRPr="00B7277D">
        <w:rPr>
          <w:rFonts w:ascii="Times New Roman" w:hAnsi="Times New Roman" w:cs="Times New Roman"/>
          <w:color w:val="000000" w:themeColor="text1"/>
          <w:sz w:val="20"/>
          <w:szCs w:val="20"/>
        </w:rPr>
        <w:t xml:space="preserve"> </w:t>
      </w:r>
      <w:r w:rsidR="00586359" w:rsidRPr="00B7277D">
        <w:rPr>
          <w:rFonts w:ascii="Times New Roman" w:hAnsi="Times New Roman" w:cs="Times New Roman"/>
          <w:i/>
          <w:color w:val="000000" w:themeColor="text1"/>
          <w:sz w:val="20"/>
          <w:szCs w:val="20"/>
        </w:rPr>
        <w:t>m</w:t>
      </w:r>
      <w:r w:rsidR="00586359" w:rsidRPr="00B7277D">
        <w:rPr>
          <w:rFonts w:ascii="Times New Roman" w:hAnsi="Times New Roman" w:cs="Times New Roman"/>
          <w:color w:val="000000" w:themeColor="text1"/>
          <w:sz w:val="20"/>
          <w:szCs w:val="20"/>
          <w:vertAlign w:val="subscript"/>
        </w:rPr>
        <w:t>1</w:t>
      </w:r>
      <w:r w:rsidR="00586359" w:rsidRPr="00B7277D">
        <w:rPr>
          <w:rFonts w:ascii="Times New Roman" w:hAnsi="Times New Roman" w:cs="Times New Roman"/>
          <w:color w:val="000000" w:themeColor="text1"/>
          <w:sz w:val="20"/>
          <w:szCs w:val="20"/>
        </w:rPr>
        <w:t xml:space="preserve">, </w:t>
      </w:r>
      <w:r w:rsidR="00586359" w:rsidRPr="00B7277D">
        <w:rPr>
          <w:rFonts w:ascii="Times New Roman" w:hAnsi="Times New Roman" w:cs="Times New Roman" w:hint="eastAsia"/>
          <w:color w:val="000000" w:themeColor="text1"/>
          <w:sz w:val="20"/>
          <w:szCs w:val="20"/>
        </w:rPr>
        <w:t xml:space="preserve">was </w:t>
      </w:r>
      <w:r w:rsidR="00586359" w:rsidRPr="00B7277D">
        <w:rPr>
          <w:rFonts w:ascii="Times New Roman" w:hAnsi="Times New Roman" w:cs="Times New Roman"/>
          <w:color w:val="000000" w:themeColor="text1"/>
          <w:sz w:val="20"/>
          <w:szCs w:val="20"/>
        </w:rPr>
        <w:t xml:space="preserve">0.2%. We first calculated </w:t>
      </w:r>
      <w:r w:rsidR="00586359" w:rsidRPr="00B7277D">
        <w:rPr>
          <w:rFonts w:ascii="Times New Roman" w:hAnsi="Times New Roman" w:cs="Times New Roman" w:hint="eastAsia"/>
          <w:color w:val="000000" w:themeColor="text1"/>
          <w:sz w:val="20"/>
          <w:szCs w:val="20"/>
        </w:rPr>
        <w:t xml:space="preserve">the </w:t>
      </w:r>
      <w:r w:rsidR="00586359" w:rsidRPr="00B7277D">
        <w:rPr>
          <w:rFonts w:ascii="Times New Roman" w:hAnsi="Times New Roman" w:cs="Times New Roman"/>
          <w:color w:val="000000" w:themeColor="text1"/>
          <w:sz w:val="20"/>
          <w:szCs w:val="20"/>
        </w:rPr>
        <w:t>daily harvest quantity for the following simulation. Th</w:t>
      </w:r>
      <w:r w:rsidR="00586359" w:rsidRPr="00B7277D">
        <w:rPr>
          <w:rFonts w:ascii="Times New Roman" w:hAnsi="Times New Roman" w:cs="Times New Roman" w:hint="eastAsia"/>
          <w:color w:val="000000" w:themeColor="text1"/>
          <w:sz w:val="20"/>
          <w:szCs w:val="20"/>
        </w:rPr>
        <w:t>is</w:t>
      </w:r>
      <w:r w:rsidR="00586359" w:rsidRPr="00B7277D">
        <w:rPr>
          <w:rFonts w:ascii="Times New Roman" w:hAnsi="Times New Roman" w:cs="Times New Roman"/>
          <w:color w:val="000000" w:themeColor="text1"/>
          <w:sz w:val="20"/>
          <w:szCs w:val="20"/>
        </w:rPr>
        <w:t xml:space="preserve"> value was calculated by </w:t>
      </w:r>
      <w:r w:rsidR="00586359" w:rsidRPr="00B7277D">
        <w:rPr>
          <w:rFonts w:ascii="Times New Roman" w:hAnsi="Times New Roman" w:cs="Times New Roman" w:hint="eastAsia"/>
          <w:color w:val="000000" w:themeColor="text1"/>
          <w:sz w:val="20"/>
          <w:szCs w:val="20"/>
        </w:rPr>
        <w:t xml:space="preserve">using the </w:t>
      </w:r>
      <w:r w:rsidR="00586359" w:rsidRPr="00B7277D">
        <w:rPr>
          <w:rFonts w:ascii="Times New Roman" w:hAnsi="Times New Roman" w:cs="Times New Roman"/>
          <w:color w:val="000000" w:themeColor="text1"/>
          <w:sz w:val="20"/>
          <w:szCs w:val="20"/>
        </w:rPr>
        <w:t>Excel Solver algorithm (Microsoft Excel 2016; Microsoft Corporation, Redmond, WA, USA)</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maximizing </w:t>
      </w:r>
      <w:r w:rsidR="00586359" w:rsidRPr="00B7277D">
        <w:rPr>
          <w:rFonts w:ascii="Times New Roman" w:hAnsi="Times New Roman" w:cs="Times New Roman" w:hint="eastAsia"/>
          <w:color w:val="000000" w:themeColor="text1"/>
          <w:sz w:val="20"/>
          <w:szCs w:val="20"/>
        </w:rPr>
        <w:t xml:space="preserve">the </w:t>
      </w:r>
      <w:r w:rsidR="00586359" w:rsidRPr="00B7277D">
        <w:rPr>
          <w:rFonts w:ascii="Times New Roman" w:hAnsi="Times New Roman" w:cs="Times New Roman"/>
          <w:color w:val="000000" w:themeColor="text1"/>
          <w:sz w:val="20"/>
          <w:szCs w:val="20"/>
        </w:rPr>
        <w:t xml:space="preserve">total harvested biomass after the point at </w:t>
      </w:r>
      <w:r w:rsidR="00586359" w:rsidRPr="00B7277D">
        <w:rPr>
          <w:rFonts w:ascii="Times New Roman" w:hAnsi="Times New Roman" w:cs="Times New Roman" w:hint="eastAsia"/>
          <w:color w:val="000000" w:themeColor="text1"/>
          <w:sz w:val="20"/>
          <w:szCs w:val="20"/>
        </w:rPr>
        <w:t xml:space="preserve">which </w:t>
      </w:r>
      <w:r w:rsidR="00586359" w:rsidRPr="00B7277D">
        <w:rPr>
          <w:rFonts w:ascii="Times New Roman" w:hAnsi="Times New Roman" w:cs="Times New Roman"/>
          <w:color w:val="000000" w:themeColor="text1"/>
          <w:sz w:val="20"/>
          <w:szCs w:val="20"/>
        </w:rPr>
        <w:t>the mean body weight of the animals in the production pool reached 8 g, the ideal body size limit</w:t>
      </w:r>
      <w:r w:rsidR="00586359" w:rsidRPr="00B7277D">
        <w:rPr>
          <w:rFonts w:ascii="Times New Roman" w:hAnsi="Times New Roman" w:cs="Times New Roman" w:hint="eastAsia"/>
          <w:color w:val="000000" w:themeColor="text1"/>
          <w:sz w:val="20"/>
          <w:szCs w:val="20"/>
        </w:rPr>
        <w:t xml:space="preserve"> for </w:t>
      </w:r>
      <w:r w:rsidR="00586359" w:rsidRPr="00B7277D">
        <w:rPr>
          <w:rFonts w:ascii="Times New Roman" w:hAnsi="Times New Roman" w:cs="Times New Roman"/>
          <w:color w:val="000000" w:themeColor="text1"/>
          <w:sz w:val="20"/>
          <w:szCs w:val="20"/>
        </w:rPr>
        <w:t xml:space="preserve">sale, </w:t>
      </w:r>
      <w:r w:rsidR="00586359" w:rsidRPr="00B7277D">
        <w:rPr>
          <w:rFonts w:ascii="Times New Roman" w:hAnsi="Times New Roman" w:cs="Times New Roman" w:hint="eastAsia"/>
          <w:color w:val="000000" w:themeColor="text1"/>
          <w:sz w:val="20"/>
          <w:szCs w:val="20"/>
        </w:rPr>
        <w:t xml:space="preserve">and </w:t>
      </w:r>
      <w:r w:rsidR="00586359" w:rsidRPr="00B7277D">
        <w:rPr>
          <w:rFonts w:ascii="Times New Roman" w:hAnsi="Times New Roman" w:cs="Times New Roman"/>
          <w:color w:val="000000" w:themeColor="text1"/>
          <w:sz w:val="20"/>
          <w:szCs w:val="20"/>
        </w:rPr>
        <w:t>assuming</w:t>
      </w:r>
      <w:r w:rsidR="00586359" w:rsidRPr="00B7277D">
        <w:rPr>
          <w:rFonts w:ascii="Times New Roman" w:hAnsi="Times New Roman" w:cs="Times New Roman"/>
          <w:color w:val="0070C0"/>
          <w:sz w:val="20"/>
          <w:szCs w:val="20"/>
        </w:rPr>
        <w:t xml:space="preserve"> </w:t>
      </w:r>
      <w:r w:rsidR="00586359" w:rsidRPr="00B7277D">
        <w:rPr>
          <w:rFonts w:ascii="Times New Roman" w:hAnsi="Times New Roman" w:cs="Times New Roman" w:hint="eastAsia"/>
          <w:color w:val="000000" w:themeColor="text1"/>
          <w:sz w:val="20"/>
          <w:szCs w:val="20"/>
        </w:rPr>
        <w:t xml:space="preserve">that </w:t>
      </w:r>
      <w:r w:rsidR="00586359" w:rsidRPr="00B7277D">
        <w:rPr>
          <w:rFonts w:ascii="Times New Roman" w:hAnsi="Times New Roman" w:cs="Times New Roman"/>
          <w:color w:val="000000" w:themeColor="text1"/>
          <w:sz w:val="20"/>
          <w:szCs w:val="20"/>
        </w:rPr>
        <w:t xml:space="preserve">harvest </w:t>
      </w:r>
      <w:r w:rsidR="00586359" w:rsidRPr="00B7277D">
        <w:rPr>
          <w:rFonts w:ascii="Times New Roman" w:hAnsi="Times New Roman" w:cs="Times New Roman" w:hint="eastAsia"/>
          <w:color w:val="000000" w:themeColor="text1"/>
          <w:sz w:val="20"/>
          <w:szCs w:val="20"/>
        </w:rPr>
        <w:t>occurred</w:t>
      </w:r>
      <w:r w:rsidR="00586359" w:rsidRPr="00B7277D">
        <w:rPr>
          <w:rFonts w:ascii="Times New Roman" w:hAnsi="Times New Roman" w:cs="Times New Roman"/>
          <w:color w:val="000000" w:themeColor="text1"/>
          <w:sz w:val="20"/>
          <w:szCs w:val="20"/>
        </w:rPr>
        <w:t xml:space="preserve"> daily and</w:t>
      </w:r>
      <w:r w:rsidR="00586359" w:rsidRPr="00B7277D">
        <w:rPr>
          <w:rFonts w:ascii="Times New Roman" w:hAnsi="Times New Roman" w:cs="Times New Roman" w:hint="eastAsia"/>
          <w:color w:val="000000" w:themeColor="text1"/>
          <w:sz w:val="20"/>
          <w:szCs w:val="20"/>
        </w:rPr>
        <w:t xml:space="preserve"> that </w:t>
      </w:r>
      <w:r w:rsidR="00586359" w:rsidRPr="00B7277D">
        <w:rPr>
          <w:rFonts w:ascii="Times New Roman" w:hAnsi="Times New Roman" w:cs="Times New Roman"/>
          <w:color w:val="000000" w:themeColor="text1"/>
          <w:sz w:val="20"/>
          <w:szCs w:val="20"/>
        </w:rPr>
        <w:t xml:space="preserve">its quantity </w:t>
      </w:r>
      <w:r w:rsidR="00586359" w:rsidRPr="00B7277D">
        <w:rPr>
          <w:rFonts w:ascii="Times New Roman" w:hAnsi="Times New Roman" w:cs="Times New Roman" w:hint="eastAsia"/>
          <w:color w:val="000000" w:themeColor="text1"/>
          <w:sz w:val="20"/>
          <w:szCs w:val="20"/>
        </w:rPr>
        <w:t>was</w:t>
      </w:r>
      <w:r w:rsidR="00586359" w:rsidRPr="00B7277D">
        <w:rPr>
          <w:rFonts w:ascii="Times New Roman" w:hAnsi="Times New Roman" w:cs="Times New Roman"/>
          <w:color w:val="000000" w:themeColor="text1"/>
          <w:sz w:val="20"/>
          <w:szCs w:val="20"/>
        </w:rPr>
        <w:t xml:space="preserve"> constant, without using equation (6). The saleable size limit in the equation (10) was set </w:t>
      </w:r>
      <w:r w:rsidR="00586359" w:rsidRPr="00B7277D">
        <w:rPr>
          <w:rFonts w:ascii="Times New Roman" w:hAnsi="Times New Roman" w:cs="Times New Roman" w:hint="eastAsia"/>
          <w:color w:val="000000" w:themeColor="text1"/>
          <w:sz w:val="20"/>
          <w:szCs w:val="20"/>
        </w:rPr>
        <w:t>at</w:t>
      </w:r>
      <w:r w:rsidR="00586359" w:rsidRPr="00B7277D">
        <w:rPr>
          <w:rFonts w:ascii="Times New Roman" w:hAnsi="Times New Roman" w:cs="Times New Roman"/>
          <w:color w:val="000000" w:themeColor="text1"/>
          <w:sz w:val="20"/>
          <w:szCs w:val="20"/>
        </w:rPr>
        <w:t xml:space="preserve"> 3 g, in accordance with th</w:t>
      </w:r>
      <w:r w:rsidR="00586359" w:rsidRPr="00B7277D">
        <w:rPr>
          <w:rFonts w:ascii="Times New Roman" w:hAnsi="Times New Roman" w:cs="Times New Roman" w:hint="eastAsia"/>
          <w:color w:val="000000" w:themeColor="text1"/>
          <w:sz w:val="20"/>
          <w:szCs w:val="20"/>
        </w:rPr>
        <w:t xml:space="preserve">e fact that </w:t>
      </w:r>
      <w:r w:rsidR="00586359" w:rsidRPr="00B7277D">
        <w:rPr>
          <w:rFonts w:ascii="Times New Roman" w:hAnsi="Times New Roman" w:cs="Times New Roman"/>
          <w:color w:val="000000" w:themeColor="text1"/>
          <w:sz w:val="20"/>
          <w:szCs w:val="20"/>
        </w:rPr>
        <w:t xml:space="preserve">even </w:t>
      </w:r>
      <w:r w:rsidR="00586359" w:rsidRPr="00B7277D">
        <w:rPr>
          <w:rFonts w:ascii="Times New Roman" w:hAnsi="Times New Roman" w:cs="Times New Roman" w:hint="eastAsia"/>
          <w:color w:val="000000" w:themeColor="text1"/>
          <w:sz w:val="20"/>
          <w:szCs w:val="20"/>
        </w:rPr>
        <w:t xml:space="preserve">animals that weighed </w:t>
      </w:r>
      <w:r w:rsidR="00586359" w:rsidRPr="00B7277D">
        <w:rPr>
          <w:rFonts w:ascii="Times New Roman" w:hAnsi="Times New Roman" w:cs="Times New Roman"/>
          <w:color w:val="000000" w:themeColor="text1"/>
          <w:sz w:val="20"/>
          <w:szCs w:val="20"/>
        </w:rPr>
        <w:t>3 g that</w:t>
      </w:r>
      <w:r w:rsidR="00586359" w:rsidRPr="00B7277D">
        <w:rPr>
          <w:rFonts w:ascii="Times New Roman" w:hAnsi="Times New Roman" w:cs="Times New Roman" w:hint="eastAsia"/>
          <w:color w:val="000000" w:themeColor="text1"/>
          <w:sz w:val="20"/>
          <w:szCs w:val="20"/>
        </w:rPr>
        <w:t xml:space="preserve"> were culled</w:t>
      </w:r>
      <w:r w:rsidR="00586359" w:rsidRPr="00B7277D">
        <w:rPr>
          <w:rFonts w:ascii="Times New Roman" w:hAnsi="Times New Roman" w:cs="Times New Roman"/>
          <w:color w:val="000000" w:themeColor="text1"/>
          <w:sz w:val="20"/>
          <w:szCs w:val="20"/>
        </w:rPr>
        <w:t xml:space="preserve"> </w:t>
      </w:r>
      <w:r w:rsidR="00586359" w:rsidRPr="00B7277D">
        <w:rPr>
          <w:rFonts w:ascii="Times New Roman" w:hAnsi="Times New Roman" w:cs="Times New Roman" w:hint="eastAsia"/>
          <w:color w:val="000000" w:themeColor="text1"/>
          <w:sz w:val="20"/>
          <w:szCs w:val="20"/>
        </w:rPr>
        <w:t xml:space="preserve">to </w:t>
      </w:r>
      <w:r w:rsidR="00586359" w:rsidRPr="00B7277D">
        <w:rPr>
          <w:rFonts w:ascii="Times New Roman" w:hAnsi="Times New Roman" w:cs="Times New Roman"/>
          <w:color w:val="000000" w:themeColor="text1"/>
          <w:sz w:val="20"/>
          <w:szCs w:val="20"/>
        </w:rPr>
        <w:t>decreas</w:t>
      </w:r>
      <w:r w:rsidR="00586359" w:rsidRPr="00B7277D">
        <w:rPr>
          <w:rFonts w:ascii="Times New Roman" w:hAnsi="Times New Roman" w:cs="Times New Roman" w:hint="eastAsia"/>
          <w:color w:val="000000" w:themeColor="text1"/>
          <w:sz w:val="20"/>
          <w:szCs w:val="20"/>
        </w:rPr>
        <w:t>e</w:t>
      </w:r>
      <w:r w:rsidR="00586359" w:rsidRPr="00B7277D">
        <w:rPr>
          <w:rFonts w:ascii="Times New Roman" w:hAnsi="Times New Roman" w:cs="Times New Roman"/>
          <w:color w:val="000000" w:themeColor="text1"/>
          <w:sz w:val="20"/>
          <w:szCs w:val="20"/>
        </w:rPr>
        <w:t xml:space="preserve"> mortality could be sold, although the target </w:t>
      </w:r>
      <w:r w:rsidR="00586359" w:rsidRPr="00B7277D">
        <w:rPr>
          <w:rFonts w:ascii="Times New Roman" w:hAnsi="Times New Roman" w:cs="Times New Roman" w:hint="eastAsia"/>
          <w:color w:val="000000" w:themeColor="text1"/>
          <w:sz w:val="20"/>
          <w:szCs w:val="20"/>
        </w:rPr>
        <w:t xml:space="preserve">sale </w:t>
      </w:r>
      <w:r w:rsidR="00586359" w:rsidRPr="00B7277D">
        <w:rPr>
          <w:rFonts w:ascii="Times New Roman" w:hAnsi="Times New Roman" w:cs="Times New Roman"/>
          <w:color w:val="000000" w:themeColor="text1"/>
          <w:sz w:val="20"/>
          <w:szCs w:val="20"/>
        </w:rPr>
        <w:t xml:space="preserve">size was 8 g. Thereafter, changes in population dynamics were simulated by changing </w:t>
      </w:r>
      <w:r w:rsidR="00586359" w:rsidRPr="00B7277D">
        <w:rPr>
          <w:rFonts w:ascii="Times New Roman" w:hAnsi="Times New Roman" w:cs="Times New Roman" w:hint="eastAsia"/>
          <w:color w:val="000000" w:themeColor="text1"/>
          <w:sz w:val="20"/>
          <w:szCs w:val="20"/>
        </w:rPr>
        <w:t xml:space="preserve">the </w:t>
      </w:r>
      <w:r w:rsidR="00586359" w:rsidRPr="00B7277D">
        <w:rPr>
          <w:rFonts w:ascii="Times New Roman" w:hAnsi="Times New Roman" w:cs="Times New Roman"/>
          <w:color w:val="000000" w:themeColor="text1"/>
          <w:sz w:val="20"/>
          <w:szCs w:val="20"/>
        </w:rPr>
        <w:t xml:space="preserve">parameter values </w:t>
      </w:r>
      <w:r w:rsidR="00586359" w:rsidRPr="00B7277D">
        <w:rPr>
          <w:rFonts w:ascii="Times New Roman" w:hAnsi="Times New Roman" w:cs="Times New Roman" w:hint="eastAsia"/>
          <w:color w:val="000000" w:themeColor="text1"/>
          <w:sz w:val="20"/>
          <w:szCs w:val="20"/>
        </w:rPr>
        <w:t xml:space="preserve">so as to </w:t>
      </w:r>
      <w:r w:rsidR="00586359" w:rsidRPr="00B7277D">
        <w:rPr>
          <w:rFonts w:ascii="Times New Roman" w:hAnsi="Times New Roman" w:cs="Times New Roman"/>
          <w:color w:val="000000" w:themeColor="text1"/>
          <w:sz w:val="20"/>
          <w:szCs w:val="20"/>
        </w:rPr>
        <w:t xml:space="preserve">predict possible risks and suggest potential improvements. </w:t>
      </w:r>
    </w:p>
    <w:p w:rsidR="00586359" w:rsidRPr="00B7277D" w:rsidRDefault="00D4542A" w:rsidP="00D4542A">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Derived models</w:t>
      </w:r>
      <w:r w:rsidRPr="00B7277D">
        <w:rPr>
          <w:rFonts w:ascii="Times New Roman" w:hAnsi="Times New Roman" w:cs="Times New Roman"/>
          <w:b/>
          <w:color w:val="000000" w:themeColor="text1"/>
          <w:sz w:val="20"/>
          <w:szCs w:val="20"/>
        </w:rPr>
        <w:t>:</w:t>
      </w:r>
      <w:r w:rsidRPr="00B7277D">
        <w:rPr>
          <w:rFonts w:ascii="Times New Roman" w:hAnsi="Times New Roman" w:cs="Times New Roman"/>
          <w:color w:val="000000" w:themeColor="text1"/>
          <w:sz w:val="20"/>
          <w:szCs w:val="20"/>
        </w:rPr>
        <w:t xml:space="preserve"> C</w:t>
      </w:r>
      <w:r w:rsidR="00586359" w:rsidRPr="00B7277D">
        <w:rPr>
          <w:rFonts w:ascii="Times New Roman" w:hAnsi="Times New Roman" w:cs="Times New Roman"/>
          <w:color w:val="000000" w:themeColor="text1"/>
          <w:sz w:val="20"/>
          <w:szCs w:val="20"/>
        </w:rPr>
        <w:t>hain</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reaction-like mortality </w:t>
      </w:r>
      <w:r w:rsidR="00586359" w:rsidRPr="00B7277D">
        <w:rPr>
          <w:rFonts w:ascii="Times New Roman" w:hAnsi="Times New Roman" w:cs="Times New Roman" w:hint="eastAsia"/>
          <w:color w:val="000000" w:themeColor="text1"/>
          <w:sz w:val="20"/>
          <w:szCs w:val="20"/>
        </w:rPr>
        <w:t xml:space="preserve">was </w:t>
      </w:r>
      <w:r w:rsidR="00586359" w:rsidRPr="00B7277D">
        <w:rPr>
          <w:rFonts w:ascii="Times New Roman" w:hAnsi="Times New Roman" w:cs="Times New Roman"/>
          <w:color w:val="000000" w:themeColor="text1"/>
          <w:sz w:val="20"/>
          <w:szCs w:val="20"/>
        </w:rPr>
        <w:t xml:space="preserve">induced by </w:t>
      </w:r>
      <w:r w:rsidR="00586359" w:rsidRPr="00B7277D">
        <w:rPr>
          <w:rFonts w:ascii="Times New Roman" w:hAnsi="Times New Roman" w:cs="Times New Roman" w:hint="eastAsia"/>
          <w:color w:val="000000" w:themeColor="text1"/>
          <w:sz w:val="20"/>
          <w:szCs w:val="20"/>
        </w:rPr>
        <w:t xml:space="preserve">the </w:t>
      </w:r>
      <w:r w:rsidR="00586359" w:rsidRPr="00B7277D">
        <w:rPr>
          <w:rFonts w:ascii="Times New Roman" w:hAnsi="Times New Roman" w:cs="Times New Roman"/>
          <w:color w:val="000000" w:themeColor="text1"/>
          <w:sz w:val="20"/>
          <w:szCs w:val="20"/>
        </w:rPr>
        <w:t>accumulat</w:t>
      </w:r>
      <w:r w:rsidR="00586359" w:rsidRPr="00B7277D">
        <w:rPr>
          <w:rFonts w:ascii="Times New Roman" w:hAnsi="Times New Roman" w:cs="Times New Roman" w:hint="eastAsia"/>
          <w:color w:val="000000" w:themeColor="text1"/>
          <w:sz w:val="20"/>
          <w:szCs w:val="20"/>
        </w:rPr>
        <w:t xml:space="preserve">ion of </w:t>
      </w:r>
      <w:r w:rsidR="00586359" w:rsidRPr="00B7277D">
        <w:rPr>
          <w:rFonts w:ascii="Times New Roman" w:hAnsi="Times New Roman" w:cs="Times New Roman"/>
          <w:color w:val="000000" w:themeColor="text1"/>
          <w:sz w:val="20"/>
          <w:szCs w:val="20"/>
        </w:rPr>
        <w:t xml:space="preserve">dead biomass. </w:t>
      </w:r>
      <w:r w:rsidR="00586359" w:rsidRPr="00B7277D">
        <w:rPr>
          <w:rFonts w:ascii="Times New Roman" w:hAnsi="Times New Roman" w:cs="Times New Roman" w:hint="eastAsia"/>
          <w:color w:val="000000" w:themeColor="text1"/>
          <w:sz w:val="20"/>
          <w:szCs w:val="20"/>
        </w:rPr>
        <w:t xml:space="preserve">A 1% </w:t>
      </w:r>
      <w:r w:rsidR="00586359" w:rsidRPr="00B7277D">
        <w:rPr>
          <w:rFonts w:ascii="Times New Roman" w:hAnsi="Times New Roman" w:cs="Times New Roman"/>
          <w:color w:val="000000" w:themeColor="text1"/>
          <w:sz w:val="20"/>
          <w:szCs w:val="20"/>
        </w:rPr>
        <w:t xml:space="preserve">increase </w:t>
      </w:r>
      <w:r w:rsidR="00586359" w:rsidRPr="00B7277D">
        <w:rPr>
          <w:rFonts w:ascii="Times New Roman" w:hAnsi="Times New Roman" w:cs="Times New Roman" w:hint="eastAsia"/>
          <w:color w:val="000000" w:themeColor="text1"/>
          <w:sz w:val="20"/>
          <w:szCs w:val="20"/>
        </w:rPr>
        <w:t>in</w:t>
      </w:r>
      <w:r w:rsidR="00586359" w:rsidRPr="00B7277D">
        <w:rPr>
          <w:rFonts w:ascii="Times New Roman" w:hAnsi="Times New Roman" w:cs="Times New Roman"/>
          <w:color w:val="000000" w:themeColor="text1"/>
          <w:sz w:val="20"/>
          <w:szCs w:val="20"/>
        </w:rPr>
        <w:t xml:space="preserve"> mortality was added at </w:t>
      </w:r>
      <w:r w:rsidR="00586359" w:rsidRPr="00B7277D">
        <w:rPr>
          <w:rFonts w:ascii="Times New Roman" w:hAnsi="Times New Roman" w:cs="Times New Roman" w:hint="eastAsia"/>
          <w:color w:val="000000" w:themeColor="text1"/>
          <w:sz w:val="20"/>
          <w:szCs w:val="20"/>
        </w:rPr>
        <w:t xml:space="preserve">an </w:t>
      </w:r>
      <w:r w:rsidR="00586359" w:rsidRPr="00B7277D">
        <w:rPr>
          <w:rFonts w:ascii="Times New Roman" w:hAnsi="Times New Roman" w:cs="Times New Roman"/>
          <w:color w:val="000000" w:themeColor="text1"/>
          <w:sz w:val="20"/>
          <w:szCs w:val="20"/>
        </w:rPr>
        <w:t xml:space="preserve">interval of 10 days after the juveniles </w:t>
      </w:r>
      <w:r w:rsidR="00586359" w:rsidRPr="00B7277D">
        <w:rPr>
          <w:rFonts w:ascii="Times New Roman" w:hAnsi="Times New Roman" w:cs="Times New Roman" w:hint="eastAsia"/>
          <w:color w:val="000000" w:themeColor="text1"/>
          <w:sz w:val="20"/>
          <w:szCs w:val="20"/>
        </w:rPr>
        <w:t>had been</w:t>
      </w:r>
      <w:r w:rsidR="00586359" w:rsidRPr="00B7277D">
        <w:rPr>
          <w:rFonts w:ascii="Times New Roman" w:hAnsi="Times New Roman" w:cs="Times New Roman"/>
          <w:color w:val="000000" w:themeColor="text1"/>
          <w:sz w:val="20"/>
          <w:szCs w:val="20"/>
        </w:rPr>
        <w:t xml:space="preserve"> released into the production lane, and changes </w:t>
      </w:r>
      <w:r w:rsidR="00586359" w:rsidRPr="00B7277D">
        <w:rPr>
          <w:rFonts w:ascii="Times New Roman" w:hAnsi="Times New Roman" w:cs="Times New Roman" w:hint="eastAsia"/>
          <w:color w:val="000000" w:themeColor="text1"/>
          <w:sz w:val="20"/>
          <w:szCs w:val="20"/>
        </w:rPr>
        <w:t>in</w:t>
      </w:r>
      <w:r w:rsidR="00586359" w:rsidRPr="00B7277D">
        <w:rPr>
          <w:rFonts w:ascii="Times New Roman" w:hAnsi="Times New Roman" w:cs="Times New Roman"/>
          <w:color w:val="000000" w:themeColor="text1"/>
          <w:sz w:val="20"/>
          <w:szCs w:val="20"/>
        </w:rPr>
        <w:t xml:space="preserve"> daily mortality were simulated. According to</w:t>
      </w:r>
      <w:r w:rsidR="00586359" w:rsidRPr="00B7277D">
        <w:rPr>
          <w:rFonts w:ascii="Times New Roman" w:hAnsi="Times New Roman" w:cs="Times New Roman" w:hint="eastAsia"/>
          <w:color w:val="000000" w:themeColor="text1"/>
          <w:sz w:val="20"/>
          <w:szCs w:val="20"/>
        </w:rPr>
        <w:t xml:space="preserve"> the hypothesis </w:t>
      </w:r>
      <w:r w:rsidR="00586359" w:rsidRPr="00B7277D">
        <w:rPr>
          <w:rFonts w:ascii="Times New Roman" w:hAnsi="Times New Roman" w:cs="Times New Roman"/>
          <w:color w:val="000000" w:themeColor="text1"/>
          <w:sz w:val="20"/>
          <w:szCs w:val="20"/>
        </w:rPr>
        <w:t xml:space="preserve">that the dynamics of the biomass in the production lane consisted of </w:t>
      </w:r>
      <w:r w:rsidR="00586359" w:rsidRPr="00B7277D">
        <w:rPr>
          <w:rFonts w:ascii="Times New Roman" w:hAnsi="Times New Roman" w:cs="Times New Roman" w:hint="eastAsia"/>
          <w:color w:val="000000" w:themeColor="text1"/>
          <w:sz w:val="20"/>
          <w:szCs w:val="20"/>
        </w:rPr>
        <w:t>a</w:t>
      </w:r>
      <w:r w:rsidR="00586359" w:rsidRPr="00B7277D">
        <w:rPr>
          <w:rFonts w:ascii="Times New Roman" w:hAnsi="Times New Roman" w:cs="Times New Roman"/>
          <w:color w:val="000000" w:themeColor="text1"/>
          <w:sz w:val="20"/>
          <w:szCs w:val="20"/>
        </w:rPr>
        <w:t xml:space="preserve"> balance between increase </w:t>
      </w:r>
      <w:r w:rsidR="00586359" w:rsidRPr="00B7277D">
        <w:rPr>
          <w:rFonts w:ascii="Times New Roman" w:hAnsi="Times New Roman" w:cs="Times New Roman" w:hint="eastAsia"/>
          <w:color w:val="000000" w:themeColor="text1"/>
          <w:sz w:val="20"/>
          <w:szCs w:val="20"/>
        </w:rPr>
        <w:t xml:space="preserve">through </w:t>
      </w:r>
      <w:r w:rsidR="00586359" w:rsidRPr="00B7277D">
        <w:rPr>
          <w:rFonts w:ascii="Times New Roman" w:hAnsi="Times New Roman" w:cs="Times New Roman"/>
          <w:color w:val="000000" w:themeColor="text1"/>
          <w:sz w:val="20"/>
          <w:szCs w:val="20"/>
        </w:rPr>
        <w:t>individual growth and loss based on</w:t>
      </w:r>
      <w:r w:rsidR="00586359" w:rsidRPr="00B7277D">
        <w:rPr>
          <w:rFonts w:ascii="Times New Roman" w:hAnsi="Times New Roman" w:cs="Times New Roman" w:hint="eastAsia"/>
          <w:color w:val="000000" w:themeColor="text1"/>
          <w:sz w:val="20"/>
          <w:szCs w:val="20"/>
        </w:rPr>
        <w:t xml:space="preserve"> </w:t>
      </w:r>
      <w:r w:rsidR="00586359" w:rsidRPr="00B7277D">
        <w:rPr>
          <w:rFonts w:ascii="Times New Roman" w:hAnsi="Times New Roman" w:cs="Times New Roman"/>
          <w:color w:val="000000" w:themeColor="text1"/>
          <w:sz w:val="20"/>
          <w:szCs w:val="20"/>
        </w:rPr>
        <w:t xml:space="preserve">individual shrimp mortality, </w:t>
      </w:r>
      <w:r w:rsidR="00586359" w:rsidRPr="00B7277D">
        <w:rPr>
          <w:rFonts w:ascii="Times New Roman" w:hAnsi="Times New Roman" w:cs="Times New Roman" w:hint="eastAsia"/>
          <w:color w:val="000000" w:themeColor="text1"/>
          <w:sz w:val="20"/>
          <w:szCs w:val="20"/>
        </w:rPr>
        <w:t xml:space="preserve">we simulated </w:t>
      </w:r>
      <w:r w:rsidR="00586359" w:rsidRPr="00B7277D">
        <w:rPr>
          <w:rFonts w:ascii="Times New Roman" w:hAnsi="Times New Roman" w:cs="Times New Roman"/>
          <w:color w:val="000000" w:themeColor="text1"/>
          <w:sz w:val="20"/>
          <w:szCs w:val="20"/>
        </w:rPr>
        <w:t>the effects of growth rate changes on shrimp production</w:t>
      </w:r>
      <w:r w:rsidR="00586359" w:rsidRPr="00B7277D">
        <w:rPr>
          <w:rFonts w:ascii="Times New Roman" w:hAnsi="Times New Roman" w:cs="Times New Roman" w:hint="eastAsia"/>
          <w:color w:val="000000" w:themeColor="text1"/>
          <w:sz w:val="20"/>
          <w:szCs w:val="20"/>
        </w:rPr>
        <w:t xml:space="preserve"> to anticipate the </w:t>
      </w:r>
      <w:r w:rsidR="00586359" w:rsidRPr="00B7277D">
        <w:rPr>
          <w:rFonts w:ascii="Times New Roman" w:hAnsi="Times New Roman" w:cs="Times New Roman"/>
          <w:color w:val="000000" w:themeColor="text1"/>
          <w:sz w:val="20"/>
          <w:szCs w:val="20"/>
        </w:rPr>
        <w:t>po</w:t>
      </w:r>
      <w:r w:rsidR="00586359" w:rsidRPr="00B7277D">
        <w:rPr>
          <w:rFonts w:ascii="Times New Roman" w:hAnsi="Times New Roman" w:cs="Times New Roman" w:hint="eastAsia"/>
          <w:color w:val="000000" w:themeColor="text1"/>
          <w:sz w:val="20"/>
          <w:szCs w:val="20"/>
        </w:rPr>
        <w:t xml:space="preserve">tential </w:t>
      </w:r>
      <w:r w:rsidR="00586359" w:rsidRPr="00B7277D">
        <w:rPr>
          <w:rFonts w:ascii="Times New Roman" w:hAnsi="Times New Roman" w:cs="Times New Roman"/>
          <w:color w:val="000000" w:themeColor="text1"/>
          <w:sz w:val="20"/>
          <w:szCs w:val="20"/>
        </w:rPr>
        <w:t xml:space="preserve">effects </w:t>
      </w:r>
      <w:r w:rsidR="00586359" w:rsidRPr="00B7277D">
        <w:rPr>
          <w:rFonts w:ascii="Times New Roman" w:hAnsi="Times New Roman" w:cs="Times New Roman" w:hint="eastAsia"/>
          <w:color w:val="000000" w:themeColor="text1"/>
          <w:sz w:val="20"/>
          <w:szCs w:val="20"/>
        </w:rPr>
        <w:t>of</w:t>
      </w:r>
      <w:r w:rsidR="00586359" w:rsidRPr="00B7277D">
        <w:rPr>
          <w:rFonts w:ascii="Times New Roman" w:hAnsi="Times New Roman" w:cs="Times New Roman"/>
          <w:color w:val="000000" w:themeColor="text1"/>
          <w:sz w:val="20"/>
          <w:szCs w:val="20"/>
        </w:rPr>
        <w:t xml:space="preserve"> technological advances in rearing method</w:t>
      </w:r>
      <w:r w:rsidR="00586359" w:rsidRPr="00B7277D">
        <w:rPr>
          <w:rFonts w:ascii="Times New Roman" w:hAnsi="Times New Roman" w:cs="Times New Roman" w:hint="eastAsia"/>
          <w:color w:val="000000" w:themeColor="text1"/>
          <w:sz w:val="20"/>
          <w:szCs w:val="20"/>
        </w:rPr>
        <w:t>s</w:t>
      </w:r>
      <w:r w:rsidR="00586359" w:rsidRPr="00B7277D">
        <w:rPr>
          <w:rFonts w:ascii="Times New Roman" w:hAnsi="Times New Roman" w:cs="Times New Roman"/>
          <w:color w:val="000000" w:themeColor="text1"/>
          <w:sz w:val="20"/>
          <w:szCs w:val="20"/>
        </w:rPr>
        <w:t xml:space="preserve"> or accidental de</w:t>
      </w:r>
      <w:r w:rsidR="00586359" w:rsidRPr="00B7277D">
        <w:rPr>
          <w:rFonts w:ascii="Times New Roman" w:hAnsi="Times New Roman" w:cs="Times New Roman" w:hint="eastAsia"/>
          <w:color w:val="000000" w:themeColor="text1"/>
          <w:sz w:val="20"/>
          <w:szCs w:val="20"/>
        </w:rPr>
        <w:t xml:space="preserve">creases in </w:t>
      </w:r>
      <w:r w:rsidR="00586359" w:rsidRPr="00B7277D">
        <w:rPr>
          <w:rFonts w:ascii="Times New Roman" w:hAnsi="Times New Roman" w:cs="Times New Roman"/>
          <w:color w:val="000000" w:themeColor="text1"/>
          <w:sz w:val="20"/>
          <w:szCs w:val="20"/>
        </w:rPr>
        <w:t xml:space="preserve">growth rate. The growth coefficient </w:t>
      </w:r>
      <w:r w:rsidR="00586359" w:rsidRPr="00B7277D">
        <w:rPr>
          <w:rFonts w:ascii="Times New Roman" w:hAnsi="Times New Roman" w:cs="Times New Roman"/>
          <w:i/>
          <w:color w:val="000000" w:themeColor="text1"/>
          <w:sz w:val="20"/>
          <w:szCs w:val="20"/>
        </w:rPr>
        <w:t>K</w:t>
      </w:r>
      <w:r w:rsidR="00586359" w:rsidRPr="00B7277D">
        <w:rPr>
          <w:rFonts w:ascii="Times New Roman" w:hAnsi="Times New Roman" w:cs="Times New Roman"/>
          <w:color w:val="000000" w:themeColor="text1"/>
          <w:sz w:val="20"/>
          <w:szCs w:val="20"/>
        </w:rPr>
        <w:t xml:space="preserve"> of Von-Bertalanffy’s growth model (4) was changed to –30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–20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–10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+10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+20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and +30%, and total production and total mortality w</w:t>
      </w:r>
      <w:r w:rsidR="00586359" w:rsidRPr="00B7277D">
        <w:rPr>
          <w:rFonts w:ascii="Times New Roman" w:hAnsi="Times New Roman" w:cs="Times New Roman" w:hint="eastAsia"/>
          <w:color w:val="000000" w:themeColor="text1"/>
          <w:sz w:val="20"/>
          <w:szCs w:val="20"/>
        </w:rPr>
        <w:t>ere</w:t>
      </w:r>
      <w:r w:rsidR="00586359" w:rsidRPr="00B7277D">
        <w:rPr>
          <w:rFonts w:ascii="Times New Roman" w:hAnsi="Times New Roman" w:cs="Times New Roman"/>
          <w:color w:val="000000" w:themeColor="text1"/>
          <w:sz w:val="20"/>
          <w:szCs w:val="20"/>
        </w:rPr>
        <w:t xml:space="preserve"> calculated from the simulation. </w:t>
      </w:r>
      <w:r w:rsidR="00586359" w:rsidRPr="00B7277D">
        <w:rPr>
          <w:rFonts w:ascii="Times New Roman" w:hAnsi="Times New Roman" w:cs="Times New Roman" w:hint="eastAsia"/>
          <w:color w:val="000000" w:themeColor="text1"/>
          <w:sz w:val="20"/>
          <w:szCs w:val="20"/>
        </w:rPr>
        <w:t xml:space="preserve">To </w:t>
      </w:r>
      <w:r w:rsidR="00586359" w:rsidRPr="00B7277D">
        <w:rPr>
          <w:rFonts w:ascii="Times New Roman" w:hAnsi="Times New Roman" w:cs="Times New Roman"/>
          <w:color w:val="000000" w:themeColor="text1"/>
          <w:sz w:val="20"/>
          <w:szCs w:val="20"/>
        </w:rPr>
        <w:t>evaluat</w:t>
      </w:r>
      <w:r w:rsidR="00586359" w:rsidRPr="00B7277D">
        <w:rPr>
          <w:rFonts w:ascii="Times New Roman" w:hAnsi="Times New Roman" w:cs="Times New Roman" w:hint="eastAsia"/>
          <w:color w:val="000000" w:themeColor="text1"/>
          <w:sz w:val="20"/>
          <w:szCs w:val="20"/>
        </w:rPr>
        <w:t>e</w:t>
      </w:r>
      <w:r w:rsidR="00586359" w:rsidRPr="00B7277D">
        <w:rPr>
          <w:rFonts w:ascii="Times New Roman" w:hAnsi="Times New Roman" w:cs="Times New Roman"/>
          <w:color w:val="000000" w:themeColor="text1"/>
          <w:sz w:val="20"/>
          <w:szCs w:val="20"/>
        </w:rPr>
        <w:t xml:space="preserve"> the po</w:t>
      </w:r>
      <w:r w:rsidR="00586359" w:rsidRPr="00B7277D">
        <w:rPr>
          <w:rFonts w:ascii="Times New Roman" w:hAnsi="Times New Roman" w:cs="Times New Roman" w:hint="eastAsia"/>
          <w:color w:val="000000" w:themeColor="text1"/>
          <w:sz w:val="20"/>
          <w:szCs w:val="20"/>
        </w:rPr>
        <w:t xml:space="preserve">tential </w:t>
      </w:r>
      <w:r w:rsidR="00586359" w:rsidRPr="00B7277D">
        <w:rPr>
          <w:rFonts w:ascii="Times New Roman" w:hAnsi="Times New Roman" w:cs="Times New Roman"/>
          <w:color w:val="000000" w:themeColor="text1"/>
          <w:sz w:val="20"/>
          <w:szCs w:val="20"/>
        </w:rPr>
        <w:t xml:space="preserve">effects of artificial </w:t>
      </w:r>
      <w:r w:rsidR="00586359" w:rsidRPr="00B7277D">
        <w:rPr>
          <w:rFonts w:ascii="Times New Roman" w:hAnsi="Times New Roman" w:cs="Times New Roman"/>
          <w:color w:val="000000" w:themeColor="text1"/>
          <w:sz w:val="20"/>
          <w:szCs w:val="20"/>
        </w:rPr>
        <w:lastRenderedPageBreak/>
        <w:t xml:space="preserve">population decrease, </w:t>
      </w:r>
      <w:r w:rsidR="00586359" w:rsidRPr="00B7277D">
        <w:rPr>
          <w:rFonts w:ascii="Times New Roman" w:hAnsi="Times New Roman" w:cs="Times New Roman" w:hint="eastAsia"/>
          <w:color w:val="000000" w:themeColor="text1"/>
          <w:sz w:val="20"/>
          <w:szCs w:val="20"/>
        </w:rPr>
        <w:t xml:space="preserve">the </w:t>
      </w:r>
      <w:r w:rsidR="00586359" w:rsidRPr="00B7277D">
        <w:rPr>
          <w:rFonts w:ascii="Times New Roman" w:hAnsi="Times New Roman" w:cs="Times New Roman"/>
          <w:color w:val="000000" w:themeColor="text1"/>
          <w:sz w:val="20"/>
          <w:szCs w:val="20"/>
        </w:rPr>
        <w:t>number of individual shrimps w</w:t>
      </w:r>
      <w:r w:rsidR="00586359" w:rsidRPr="00B7277D">
        <w:rPr>
          <w:rFonts w:ascii="Times New Roman" w:hAnsi="Times New Roman" w:cs="Times New Roman" w:hint="eastAsia"/>
          <w:color w:val="000000" w:themeColor="text1"/>
          <w:sz w:val="20"/>
          <w:szCs w:val="20"/>
        </w:rPr>
        <w:t>as</w:t>
      </w:r>
      <w:r w:rsidR="00586359" w:rsidRPr="00B7277D">
        <w:rPr>
          <w:rFonts w:ascii="Times New Roman" w:hAnsi="Times New Roman" w:cs="Times New Roman"/>
          <w:color w:val="000000" w:themeColor="text1"/>
          <w:sz w:val="20"/>
          <w:szCs w:val="20"/>
        </w:rPr>
        <w:t xml:space="preserve"> decreased </w:t>
      </w:r>
      <w:r w:rsidR="00586359" w:rsidRPr="00B7277D">
        <w:rPr>
          <w:rFonts w:ascii="Times New Roman" w:hAnsi="Times New Roman" w:cs="Times New Roman" w:hint="eastAsia"/>
          <w:color w:val="000000" w:themeColor="text1"/>
          <w:sz w:val="20"/>
          <w:szCs w:val="20"/>
        </w:rPr>
        <w:t xml:space="preserve">on one </w:t>
      </w:r>
      <w:r w:rsidR="00586359" w:rsidRPr="00B7277D">
        <w:rPr>
          <w:rFonts w:ascii="Times New Roman" w:hAnsi="Times New Roman" w:cs="Times New Roman"/>
          <w:color w:val="000000" w:themeColor="text1"/>
          <w:sz w:val="20"/>
          <w:szCs w:val="20"/>
        </w:rPr>
        <w:t xml:space="preserve">particular day, and the change </w:t>
      </w:r>
      <w:r w:rsidR="00586359" w:rsidRPr="00B7277D">
        <w:rPr>
          <w:rFonts w:ascii="Times New Roman" w:hAnsi="Times New Roman" w:cs="Times New Roman" w:hint="eastAsia"/>
          <w:color w:val="000000" w:themeColor="text1"/>
          <w:sz w:val="20"/>
          <w:szCs w:val="20"/>
        </w:rPr>
        <w:t>in</w:t>
      </w:r>
      <w:r w:rsidR="00586359" w:rsidRPr="00B7277D">
        <w:rPr>
          <w:rFonts w:ascii="Times New Roman" w:hAnsi="Times New Roman" w:cs="Times New Roman"/>
          <w:color w:val="000000" w:themeColor="text1"/>
          <w:sz w:val="20"/>
          <w:szCs w:val="20"/>
        </w:rPr>
        <w:t xml:space="preserve"> total mortality w</w:t>
      </w:r>
      <w:r w:rsidR="00586359" w:rsidRPr="00B7277D">
        <w:rPr>
          <w:rFonts w:ascii="Times New Roman" w:hAnsi="Times New Roman" w:cs="Times New Roman" w:hint="eastAsia"/>
          <w:color w:val="000000" w:themeColor="text1"/>
          <w:sz w:val="20"/>
          <w:szCs w:val="20"/>
        </w:rPr>
        <w:t>as</w:t>
      </w:r>
      <w:r w:rsidR="00586359" w:rsidRPr="00B7277D">
        <w:rPr>
          <w:rFonts w:ascii="Times New Roman" w:hAnsi="Times New Roman" w:cs="Times New Roman"/>
          <w:color w:val="000000" w:themeColor="text1"/>
          <w:sz w:val="20"/>
          <w:szCs w:val="20"/>
        </w:rPr>
        <w:t xml:space="preserve"> calculated </w:t>
      </w:r>
      <w:r w:rsidR="00586359" w:rsidRPr="00B7277D">
        <w:rPr>
          <w:rFonts w:ascii="Times New Roman" w:hAnsi="Times New Roman" w:cs="Times New Roman" w:hint="eastAsia"/>
          <w:color w:val="000000" w:themeColor="text1"/>
          <w:sz w:val="20"/>
          <w:szCs w:val="20"/>
        </w:rPr>
        <w:t>in</w:t>
      </w:r>
      <w:r w:rsidR="00586359" w:rsidRPr="00B7277D">
        <w:rPr>
          <w:rFonts w:ascii="Times New Roman" w:hAnsi="Times New Roman" w:cs="Times New Roman"/>
          <w:color w:val="000000" w:themeColor="text1"/>
          <w:sz w:val="20"/>
          <w:szCs w:val="20"/>
        </w:rPr>
        <w:t xml:space="preserve"> the simulation. The number </w:t>
      </w:r>
      <w:r w:rsidR="00586359" w:rsidRPr="00B7277D">
        <w:rPr>
          <w:rFonts w:ascii="Times New Roman" w:hAnsi="Times New Roman" w:cs="Times New Roman" w:hint="eastAsia"/>
          <w:color w:val="000000" w:themeColor="text1"/>
          <w:sz w:val="20"/>
          <w:szCs w:val="20"/>
        </w:rPr>
        <w:t xml:space="preserve">of </w:t>
      </w:r>
      <w:r w:rsidR="00586359" w:rsidRPr="00B7277D">
        <w:rPr>
          <w:rFonts w:ascii="Times New Roman" w:hAnsi="Times New Roman" w:cs="Times New Roman"/>
          <w:color w:val="000000" w:themeColor="text1"/>
          <w:sz w:val="20"/>
          <w:szCs w:val="20"/>
        </w:rPr>
        <w:t>shrimp</w:t>
      </w:r>
      <w:r w:rsidR="00586359" w:rsidRPr="00B7277D">
        <w:rPr>
          <w:rFonts w:ascii="Times New Roman" w:hAnsi="Times New Roman" w:cs="Times New Roman" w:hint="eastAsia"/>
          <w:color w:val="000000" w:themeColor="text1"/>
          <w:sz w:val="20"/>
          <w:szCs w:val="20"/>
        </w:rPr>
        <w:t xml:space="preserve"> was decreased by </w:t>
      </w:r>
      <w:r w:rsidR="00586359" w:rsidRPr="00B7277D">
        <w:rPr>
          <w:rFonts w:ascii="Times New Roman" w:hAnsi="Times New Roman" w:cs="Times New Roman"/>
          <w:color w:val="000000" w:themeColor="text1"/>
          <w:sz w:val="20"/>
          <w:szCs w:val="20"/>
        </w:rPr>
        <w:t>10,000, 20,000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30,000, 40,000 and 50,000.</w:t>
      </w:r>
      <w:r w:rsidR="00586359" w:rsidRPr="00B7277D">
        <w:rPr>
          <w:rFonts w:ascii="Times New Roman" w:hAnsi="Times New Roman" w:cs="Times New Roman"/>
          <w:color w:val="0070C0"/>
          <w:sz w:val="20"/>
          <w:szCs w:val="20"/>
        </w:rPr>
        <w:t xml:space="preserve"> </w:t>
      </w:r>
      <w:r w:rsidR="00586359" w:rsidRPr="00B7277D">
        <w:rPr>
          <w:rFonts w:ascii="Times New Roman" w:hAnsi="Times New Roman" w:cs="Times New Roman"/>
          <w:color w:val="000000" w:themeColor="text1"/>
          <w:sz w:val="20"/>
          <w:szCs w:val="20"/>
        </w:rPr>
        <w:t>The effect</w:t>
      </w:r>
      <w:r w:rsidR="00586359" w:rsidRPr="00B7277D">
        <w:rPr>
          <w:rFonts w:ascii="Times New Roman" w:hAnsi="Times New Roman" w:cs="Times New Roman" w:hint="eastAsia"/>
          <w:color w:val="000000" w:themeColor="text1"/>
          <w:sz w:val="20"/>
          <w:szCs w:val="20"/>
        </w:rPr>
        <w:t>s</w:t>
      </w:r>
      <w:r w:rsidR="00586359" w:rsidRPr="00B7277D">
        <w:rPr>
          <w:rFonts w:ascii="Times New Roman" w:hAnsi="Times New Roman" w:cs="Times New Roman"/>
          <w:color w:val="000000" w:themeColor="text1"/>
          <w:sz w:val="20"/>
          <w:szCs w:val="20"/>
        </w:rPr>
        <w:t xml:space="preserve"> on total mortality w</w:t>
      </w:r>
      <w:r w:rsidR="00586359" w:rsidRPr="00B7277D">
        <w:rPr>
          <w:rFonts w:ascii="Times New Roman" w:hAnsi="Times New Roman" w:cs="Times New Roman" w:hint="eastAsia"/>
          <w:color w:val="000000" w:themeColor="text1"/>
          <w:sz w:val="20"/>
          <w:szCs w:val="20"/>
        </w:rPr>
        <w:t>ere</w:t>
      </w:r>
      <w:r w:rsidR="00586359" w:rsidRPr="00B7277D">
        <w:rPr>
          <w:rFonts w:ascii="Times New Roman" w:hAnsi="Times New Roman" w:cs="Times New Roman"/>
          <w:color w:val="000000" w:themeColor="text1"/>
          <w:sz w:val="20"/>
          <w:szCs w:val="20"/>
        </w:rPr>
        <w:t xml:space="preserve"> examined at interval</w:t>
      </w:r>
      <w:r w:rsidR="00586359" w:rsidRPr="00B7277D">
        <w:rPr>
          <w:rFonts w:ascii="Times New Roman" w:hAnsi="Times New Roman" w:cs="Times New Roman" w:hint="eastAsia"/>
          <w:color w:val="000000" w:themeColor="text1"/>
          <w:sz w:val="20"/>
          <w:szCs w:val="20"/>
        </w:rPr>
        <w:t>s</w:t>
      </w:r>
      <w:r w:rsidR="00586359" w:rsidRPr="00B7277D">
        <w:rPr>
          <w:rFonts w:ascii="Times New Roman" w:hAnsi="Times New Roman" w:cs="Times New Roman"/>
          <w:color w:val="000000" w:themeColor="text1"/>
          <w:sz w:val="20"/>
          <w:szCs w:val="20"/>
        </w:rPr>
        <w:t xml:space="preserve"> of 10 days, and the changes </w:t>
      </w:r>
      <w:r w:rsidR="00586359" w:rsidRPr="00B7277D">
        <w:rPr>
          <w:rFonts w:ascii="Times New Roman" w:hAnsi="Times New Roman" w:cs="Times New Roman" w:hint="eastAsia"/>
          <w:color w:val="000000" w:themeColor="text1"/>
          <w:sz w:val="20"/>
          <w:szCs w:val="20"/>
        </w:rPr>
        <w:t>in</w:t>
      </w:r>
      <w:r w:rsidR="00586359" w:rsidRPr="00B7277D">
        <w:rPr>
          <w:rFonts w:ascii="Times New Roman" w:hAnsi="Times New Roman" w:cs="Times New Roman"/>
          <w:color w:val="000000" w:themeColor="text1"/>
          <w:sz w:val="20"/>
          <w:szCs w:val="20"/>
        </w:rPr>
        <w:t xml:space="preserve"> total mortality w</w:t>
      </w:r>
      <w:r w:rsidR="00586359" w:rsidRPr="00B7277D">
        <w:rPr>
          <w:rFonts w:ascii="Times New Roman" w:hAnsi="Times New Roman" w:cs="Times New Roman" w:hint="eastAsia"/>
          <w:color w:val="000000" w:themeColor="text1"/>
          <w:sz w:val="20"/>
          <w:szCs w:val="20"/>
        </w:rPr>
        <w:t>ere</w:t>
      </w:r>
      <w:r w:rsidR="00586359" w:rsidRPr="00B7277D">
        <w:rPr>
          <w:rFonts w:ascii="Times New Roman" w:hAnsi="Times New Roman" w:cs="Times New Roman"/>
          <w:color w:val="000000" w:themeColor="text1"/>
          <w:sz w:val="20"/>
          <w:szCs w:val="20"/>
        </w:rPr>
        <w:t xml:space="preserve"> simulated from D</w:t>
      </w:r>
      <w:r w:rsidR="00586359" w:rsidRPr="00B7277D">
        <w:rPr>
          <w:rFonts w:ascii="Times New Roman" w:hAnsi="Times New Roman" w:cs="Times New Roman" w:hint="eastAsia"/>
          <w:color w:val="000000" w:themeColor="text1"/>
          <w:sz w:val="20"/>
          <w:szCs w:val="20"/>
        </w:rPr>
        <w:t>ay 30 (</w:t>
      </w:r>
      <w:r w:rsidR="00586359" w:rsidRPr="00B7277D">
        <w:rPr>
          <w:rFonts w:ascii="Times New Roman" w:hAnsi="Times New Roman" w:cs="Times New Roman"/>
          <w:color w:val="000000" w:themeColor="text1"/>
          <w:sz w:val="20"/>
          <w:szCs w:val="20"/>
        </w:rPr>
        <w:t xml:space="preserve">when postlarvae </w:t>
      </w:r>
      <w:r w:rsidR="00586359" w:rsidRPr="00B7277D">
        <w:rPr>
          <w:rFonts w:ascii="Times New Roman" w:hAnsi="Times New Roman" w:cs="Times New Roman" w:hint="eastAsia"/>
          <w:color w:val="000000" w:themeColor="text1"/>
          <w:sz w:val="20"/>
          <w:szCs w:val="20"/>
        </w:rPr>
        <w:t>were</w:t>
      </w:r>
      <w:r w:rsidR="00586359" w:rsidRPr="00B7277D">
        <w:rPr>
          <w:rFonts w:ascii="Times New Roman" w:hAnsi="Times New Roman" w:cs="Times New Roman"/>
          <w:color w:val="000000" w:themeColor="text1"/>
          <w:sz w:val="20"/>
          <w:szCs w:val="20"/>
        </w:rPr>
        <w:t xml:space="preserve"> released into the production lane</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to D</w:t>
      </w:r>
      <w:r w:rsidR="00586359" w:rsidRPr="00B7277D">
        <w:rPr>
          <w:rFonts w:ascii="Times New Roman" w:hAnsi="Times New Roman" w:cs="Times New Roman" w:hint="eastAsia"/>
          <w:color w:val="000000" w:themeColor="text1"/>
          <w:sz w:val="20"/>
          <w:szCs w:val="20"/>
        </w:rPr>
        <w:t xml:space="preserve">ay </w:t>
      </w:r>
      <w:r w:rsidR="00586359" w:rsidRPr="00B7277D">
        <w:rPr>
          <w:rFonts w:ascii="Times New Roman" w:hAnsi="Times New Roman" w:cs="Times New Roman"/>
          <w:color w:val="000000" w:themeColor="text1"/>
          <w:sz w:val="20"/>
          <w:szCs w:val="20"/>
        </w:rPr>
        <w:t xml:space="preserve">110 </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when harvesting was almost completed</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All simulations were performed by </w:t>
      </w:r>
      <w:r w:rsidR="00586359" w:rsidRPr="00B7277D">
        <w:rPr>
          <w:rFonts w:ascii="Times New Roman" w:hAnsi="Times New Roman" w:cs="Times New Roman" w:hint="eastAsia"/>
          <w:color w:val="000000" w:themeColor="text1"/>
          <w:sz w:val="20"/>
          <w:szCs w:val="20"/>
        </w:rPr>
        <w:t xml:space="preserve">using </w:t>
      </w:r>
      <w:r w:rsidR="00586359" w:rsidRPr="00B7277D">
        <w:rPr>
          <w:rFonts w:ascii="Times New Roman" w:hAnsi="Times New Roman" w:cs="Times New Roman"/>
          <w:color w:val="000000" w:themeColor="text1"/>
          <w:sz w:val="20"/>
          <w:szCs w:val="20"/>
        </w:rPr>
        <w:t xml:space="preserve">the Microsoft Excel 2016 (Microsoft Corporation). </w:t>
      </w:r>
    </w:p>
    <w:p w:rsidR="00586359" w:rsidRPr="00B7277D" w:rsidRDefault="00586359" w:rsidP="00586359">
      <w:pPr>
        <w:rPr>
          <w:rFonts w:ascii="Times New Roman" w:hAnsi="Times New Roman" w:cs="Times New Roman"/>
          <w:color w:val="000000" w:themeColor="text1"/>
          <w:sz w:val="20"/>
          <w:szCs w:val="20"/>
        </w:rPr>
      </w:pPr>
    </w:p>
    <w:p w:rsidR="00586359" w:rsidRPr="00B7277D" w:rsidRDefault="00997680" w:rsidP="00997680">
      <w:pPr>
        <w:rPr>
          <w:rFonts w:ascii="Times New Roman" w:hAnsi="Times New Roman" w:cs="Times New Roman"/>
          <w:b/>
          <w:color w:val="000000" w:themeColor="text1"/>
          <w:sz w:val="20"/>
          <w:szCs w:val="20"/>
          <w:u w:val="single"/>
        </w:rPr>
      </w:pPr>
      <w:r w:rsidRPr="00B7277D">
        <w:rPr>
          <w:rFonts w:ascii="Times New Roman" w:hAnsi="Times New Roman" w:cs="Times New Roman"/>
          <w:b/>
          <w:i/>
          <w:color w:val="000000" w:themeColor="text1"/>
          <w:sz w:val="20"/>
          <w:szCs w:val="20"/>
          <w:u w:val="single"/>
        </w:rPr>
        <w:t>4</w:t>
      </w:r>
      <w:r w:rsidRPr="00B7277D">
        <w:rPr>
          <w:rFonts w:ascii="Times New Roman" w:eastAsia="MS Mincho" w:hAnsi="Times New Roman" w:cs="Times New Roman"/>
          <w:b/>
          <w:i/>
          <w:color w:val="000000" w:themeColor="text1"/>
          <w:sz w:val="20"/>
          <w:szCs w:val="20"/>
          <w:u w:val="single"/>
        </w:rPr>
        <w:t>-</w:t>
      </w:r>
      <w:r w:rsidRPr="00B7277D">
        <w:rPr>
          <w:rFonts w:ascii="Times New Roman" w:hAnsi="Times New Roman" w:cs="Times New Roman"/>
          <w:b/>
          <w:i/>
          <w:color w:val="000000" w:themeColor="text1"/>
          <w:sz w:val="20"/>
          <w:szCs w:val="20"/>
          <w:u w:val="single"/>
        </w:rPr>
        <w:t xml:space="preserve">2. </w:t>
      </w:r>
      <w:r w:rsidR="00586359" w:rsidRPr="00B7277D">
        <w:rPr>
          <w:rFonts w:ascii="Times New Roman" w:hAnsi="Times New Roman" w:cs="Times New Roman"/>
          <w:b/>
          <w:i/>
          <w:color w:val="000000" w:themeColor="text1"/>
          <w:sz w:val="20"/>
          <w:szCs w:val="20"/>
          <w:u w:val="single"/>
        </w:rPr>
        <w:t>Harvesting schedule and estimati</w:t>
      </w:r>
      <w:r w:rsidR="00586359" w:rsidRPr="00B7277D">
        <w:rPr>
          <w:rFonts w:ascii="Times New Roman" w:hAnsi="Times New Roman" w:cs="Times New Roman" w:hint="eastAsia"/>
          <w:b/>
          <w:i/>
          <w:color w:val="000000" w:themeColor="text1"/>
          <w:sz w:val="20"/>
          <w:szCs w:val="20"/>
          <w:u w:val="single"/>
        </w:rPr>
        <w:t>on of</w:t>
      </w:r>
      <w:r w:rsidR="00586359" w:rsidRPr="00B7277D">
        <w:rPr>
          <w:rFonts w:ascii="Times New Roman" w:hAnsi="Times New Roman" w:cs="Times New Roman"/>
          <w:b/>
          <w:i/>
          <w:color w:val="000000" w:themeColor="text1"/>
          <w:sz w:val="20"/>
          <w:szCs w:val="20"/>
          <w:u w:val="single"/>
        </w:rPr>
        <w:t xml:space="preserve"> profit improvements</w:t>
      </w:r>
    </w:p>
    <w:p w:rsidR="00586359" w:rsidRPr="00B7277D" w:rsidRDefault="00D15D29" w:rsidP="00D15D29">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Maximization of harvest conditions:</w:t>
      </w:r>
      <w:r w:rsidRPr="00B7277D">
        <w:rPr>
          <w:rFonts w:ascii="Times New Roman" w:hAnsi="Times New Roman" w:cs="Times New Roman"/>
          <w:color w:val="000000" w:themeColor="text1"/>
          <w:sz w:val="20"/>
          <w:szCs w:val="20"/>
          <w:u w:val="single"/>
        </w:rPr>
        <w:t xml:space="preserve"> </w:t>
      </w:r>
      <w:r w:rsidRPr="00B7277D">
        <w:rPr>
          <w:rFonts w:ascii="Times New Roman" w:hAnsi="Times New Roman" w:cs="Times New Roman"/>
          <w:color w:val="000000" w:themeColor="text1"/>
          <w:sz w:val="20"/>
          <w:szCs w:val="20"/>
        </w:rPr>
        <w:t xml:space="preserve">This was simulated based on </w:t>
      </w:r>
      <w:r w:rsidR="00586359" w:rsidRPr="00B7277D">
        <w:rPr>
          <w:rFonts w:ascii="Times New Roman" w:hAnsi="Times New Roman" w:cs="Times New Roman"/>
          <w:color w:val="000000" w:themeColor="text1"/>
          <w:sz w:val="20"/>
          <w:szCs w:val="20"/>
        </w:rPr>
        <w:t>equation</w:t>
      </w:r>
      <w:r w:rsidR="00586359" w:rsidRPr="00B7277D">
        <w:rPr>
          <w:rFonts w:ascii="Times New Roman" w:hAnsi="Times New Roman" w:cs="Times New Roman" w:hint="eastAsia"/>
          <w:color w:val="000000" w:themeColor="text1"/>
          <w:sz w:val="20"/>
          <w:szCs w:val="20"/>
        </w:rPr>
        <w:t>s</w:t>
      </w:r>
      <w:r w:rsidR="00586359" w:rsidRPr="00B7277D">
        <w:rPr>
          <w:rFonts w:ascii="Times New Roman" w:hAnsi="Times New Roman" w:cs="Times New Roman"/>
          <w:color w:val="000000" w:themeColor="text1"/>
          <w:sz w:val="20"/>
          <w:szCs w:val="20"/>
        </w:rPr>
        <w:t xml:space="preserve"> (1)</w:t>
      </w:r>
      <w:r w:rsidR="00586359" w:rsidRPr="00B7277D">
        <w:rPr>
          <w:rFonts w:ascii="Times New Roman" w:eastAsia="MS Mincho" w:hAnsi="Times New Roman" w:cs="Times New Roman"/>
          <w:color w:val="000000" w:themeColor="text1"/>
          <w:sz w:val="20"/>
          <w:szCs w:val="20"/>
        </w:rPr>
        <w:t>–</w:t>
      </w:r>
      <w:r w:rsidR="00586359" w:rsidRPr="00B7277D">
        <w:rPr>
          <w:rFonts w:ascii="Times New Roman" w:hAnsi="Times New Roman" w:cs="Times New Roman"/>
          <w:color w:val="000000" w:themeColor="text1"/>
          <w:sz w:val="20"/>
          <w:szCs w:val="20"/>
        </w:rPr>
        <w:t>(6) and (10)</w:t>
      </w:r>
      <w:r w:rsidR="00586359" w:rsidRPr="00B7277D">
        <w:rPr>
          <w:rFonts w:ascii="Times New Roman" w:eastAsia="MS Mincho" w:hAnsi="Times New Roman" w:cs="Times New Roman"/>
          <w:color w:val="000000" w:themeColor="text1"/>
          <w:sz w:val="20"/>
          <w:szCs w:val="20"/>
        </w:rPr>
        <w:t>–</w:t>
      </w:r>
      <w:r w:rsidR="00746CE5" w:rsidRPr="00B7277D">
        <w:rPr>
          <w:rFonts w:ascii="Times New Roman" w:hAnsi="Times New Roman" w:cs="Times New Roman"/>
          <w:color w:val="000000" w:themeColor="text1"/>
          <w:sz w:val="20"/>
          <w:szCs w:val="20"/>
        </w:rPr>
        <w:t>(14)</w:t>
      </w:r>
      <w:r w:rsidR="00586359" w:rsidRPr="00B7277D">
        <w:rPr>
          <w:rFonts w:ascii="Times New Roman" w:hAnsi="Times New Roman" w:cs="Times New Roman"/>
          <w:color w:val="000000" w:themeColor="text1"/>
          <w:sz w:val="20"/>
          <w:szCs w:val="20"/>
        </w:rPr>
        <w:t xml:space="preserve">. </w:t>
      </w:r>
      <w:r w:rsidR="00586359" w:rsidRPr="00B7277D">
        <w:rPr>
          <w:rFonts w:ascii="Times New Roman" w:hAnsi="Times New Roman" w:cs="Times New Roman" w:hint="eastAsia"/>
          <w:color w:val="000000" w:themeColor="text1"/>
          <w:sz w:val="20"/>
          <w:szCs w:val="20"/>
        </w:rPr>
        <w:t>To</w:t>
      </w:r>
      <w:r w:rsidR="00586359" w:rsidRPr="00B7277D">
        <w:rPr>
          <w:rFonts w:ascii="Times New Roman" w:hAnsi="Times New Roman" w:cs="Times New Roman"/>
          <w:color w:val="000000" w:themeColor="text1"/>
          <w:sz w:val="20"/>
          <w:szCs w:val="20"/>
        </w:rPr>
        <w:t xml:space="preserve"> improv</w:t>
      </w:r>
      <w:r w:rsidR="00586359" w:rsidRPr="00B7277D">
        <w:rPr>
          <w:rFonts w:ascii="Times New Roman" w:hAnsi="Times New Roman" w:cs="Times New Roman" w:hint="eastAsia"/>
          <w:color w:val="000000" w:themeColor="text1"/>
          <w:sz w:val="20"/>
          <w:szCs w:val="20"/>
        </w:rPr>
        <w:t>e</w:t>
      </w:r>
      <w:r w:rsidR="00586359" w:rsidRPr="00B7277D">
        <w:rPr>
          <w:rFonts w:ascii="Times New Roman" w:hAnsi="Times New Roman" w:cs="Times New Roman"/>
          <w:color w:val="000000" w:themeColor="text1"/>
          <w:sz w:val="20"/>
          <w:szCs w:val="20"/>
        </w:rPr>
        <w:t xml:space="preserve"> profits there are two possible plans</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color w:val="000000" w:themeColor="text1"/>
          <w:sz w:val="20"/>
          <w:szCs w:val="20"/>
        </w:rPr>
        <w:t xml:space="preserve">1) </w:t>
      </w:r>
      <w:r w:rsidR="00586359" w:rsidRPr="00B7277D">
        <w:rPr>
          <w:rFonts w:ascii="Times New Roman" w:hAnsi="Times New Roman" w:cs="Times New Roman"/>
          <w:color w:val="000000" w:themeColor="text1"/>
          <w:sz w:val="20"/>
          <w:szCs w:val="20"/>
        </w:rPr>
        <w:t>improv</w:t>
      </w:r>
      <w:r w:rsidR="00586359" w:rsidRPr="00B7277D">
        <w:rPr>
          <w:rFonts w:ascii="Times New Roman" w:hAnsi="Times New Roman" w:cs="Times New Roman" w:hint="eastAsia"/>
          <w:color w:val="000000" w:themeColor="text1"/>
          <w:sz w:val="20"/>
          <w:szCs w:val="20"/>
        </w:rPr>
        <w:t>e</w:t>
      </w:r>
      <w:r w:rsidR="00586359" w:rsidRPr="00B7277D">
        <w:rPr>
          <w:rFonts w:ascii="Times New Roman" w:hAnsi="Times New Roman" w:cs="Times New Roman"/>
          <w:color w:val="000000" w:themeColor="text1"/>
          <w:sz w:val="20"/>
          <w:szCs w:val="20"/>
        </w:rPr>
        <w:t xml:space="preserve"> harvesting plans </w:t>
      </w:r>
      <w:r w:rsidR="00586359" w:rsidRPr="00B7277D">
        <w:rPr>
          <w:rFonts w:ascii="Times New Roman" w:hAnsi="Times New Roman" w:cs="Times New Roman" w:hint="eastAsia"/>
          <w:color w:val="000000" w:themeColor="text1"/>
          <w:sz w:val="20"/>
          <w:szCs w:val="20"/>
        </w:rPr>
        <w:t xml:space="preserve">on the </w:t>
      </w:r>
      <w:r w:rsidR="00586359" w:rsidRPr="00B7277D">
        <w:rPr>
          <w:rFonts w:ascii="Times New Roman" w:hAnsi="Times New Roman" w:cs="Times New Roman"/>
          <w:color w:val="000000" w:themeColor="text1"/>
          <w:sz w:val="20"/>
          <w:szCs w:val="20"/>
        </w:rPr>
        <w:t>producti</w:t>
      </w:r>
      <w:r w:rsidR="00586359" w:rsidRPr="00B7277D">
        <w:rPr>
          <w:rFonts w:ascii="Times New Roman" w:hAnsi="Times New Roman" w:cs="Times New Roman" w:hint="eastAsia"/>
          <w:color w:val="000000" w:themeColor="text1"/>
          <w:sz w:val="20"/>
          <w:szCs w:val="20"/>
        </w:rPr>
        <w:t>on</w:t>
      </w:r>
      <w:r w:rsidR="00586359" w:rsidRPr="00B7277D">
        <w:rPr>
          <w:rFonts w:ascii="Times New Roman" w:hAnsi="Times New Roman" w:cs="Times New Roman"/>
          <w:color w:val="000000" w:themeColor="text1"/>
          <w:sz w:val="20"/>
          <w:szCs w:val="20"/>
        </w:rPr>
        <w:t xml:space="preserve"> side</w:t>
      </w:r>
      <w:r w:rsidR="00586359" w:rsidRPr="00B7277D">
        <w:rPr>
          <w:rFonts w:ascii="Times New Roman" w:hAnsi="Times New Roman" w:cs="Times New Roman" w:hint="eastAsia"/>
          <w:color w:val="000000" w:themeColor="text1"/>
          <w:sz w:val="20"/>
          <w:szCs w:val="20"/>
        </w:rPr>
        <w:t>, or</w:t>
      </w:r>
      <w:r w:rsidR="00586359"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color w:val="000000" w:themeColor="text1"/>
          <w:sz w:val="20"/>
          <w:szCs w:val="20"/>
        </w:rPr>
        <w:t xml:space="preserve">2) </w:t>
      </w:r>
      <w:r w:rsidR="00586359" w:rsidRPr="00B7277D">
        <w:rPr>
          <w:rFonts w:ascii="Times New Roman" w:hAnsi="Times New Roman" w:cs="Times New Roman"/>
          <w:color w:val="000000" w:themeColor="text1"/>
          <w:sz w:val="20"/>
          <w:szCs w:val="20"/>
        </w:rPr>
        <w:t>chang</w:t>
      </w:r>
      <w:r w:rsidR="00586359" w:rsidRPr="00B7277D">
        <w:rPr>
          <w:rFonts w:ascii="Times New Roman" w:hAnsi="Times New Roman" w:cs="Times New Roman" w:hint="eastAsia"/>
          <w:color w:val="000000" w:themeColor="text1"/>
          <w:sz w:val="20"/>
          <w:szCs w:val="20"/>
        </w:rPr>
        <w:t>e</w:t>
      </w:r>
      <w:r w:rsidR="00586359" w:rsidRPr="00B7277D">
        <w:rPr>
          <w:rFonts w:ascii="Times New Roman" w:hAnsi="Times New Roman" w:cs="Times New Roman"/>
          <w:color w:val="000000" w:themeColor="text1"/>
          <w:sz w:val="20"/>
          <w:szCs w:val="20"/>
        </w:rPr>
        <w:t xml:space="preserve"> shrimp prices and costs </w:t>
      </w:r>
      <w:r w:rsidR="00586359" w:rsidRPr="00B7277D">
        <w:rPr>
          <w:rFonts w:ascii="Times New Roman" w:hAnsi="Times New Roman" w:cs="Times New Roman" w:hint="eastAsia"/>
          <w:color w:val="000000" w:themeColor="text1"/>
          <w:sz w:val="20"/>
          <w:szCs w:val="20"/>
        </w:rPr>
        <w:t xml:space="preserve">on the </w:t>
      </w:r>
      <w:r w:rsidR="00586359" w:rsidRPr="00B7277D">
        <w:rPr>
          <w:rFonts w:ascii="Times New Roman" w:hAnsi="Times New Roman" w:cs="Times New Roman"/>
          <w:color w:val="000000" w:themeColor="text1"/>
          <w:sz w:val="20"/>
          <w:szCs w:val="20"/>
        </w:rPr>
        <w:t xml:space="preserve">economic management side. We first simulated harvesting plans </w:t>
      </w:r>
      <w:r w:rsidR="00586359" w:rsidRPr="00B7277D">
        <w:rPr>
          <w:rFonts w:ascii="Times New Roman" w:hAnsi="Times New Roman" w:cs="Times New Roman" w:hint="eastAsia"/>
          <w:color w:val="000000" w:themeColor="text1"/>
          <w:sz w:val="20"/>
          <w:szCs w:val="20"/>
        </w:rPr>
        <w:t>und</w:t>
      </w:r>
      <w:r w:rsidR="00586359" w:rsidRPr="00B7277D">
        <w:rPr>
          <w:rFonts w:ascii="Times New Roman" w:hAnsi="Times New Roman" w:cs="Times New Roman"/>
          <w:color w:val="000000" w:themeColor="text1"/>
          <w:sz w:val="20"/>
          <w:szCs w:val="20"/>
        </w:rPr>
        <w:t xml:space="preserve">er the current scenario, without price and cost changes. In this simulation, daily harvesting quantity was hypothesized to be changeable by using equation (6). To predict the preferred harvesting plans, parameters </w:t>
      </w:r>
      <w:r w:rsidR="00586359" w:rsidRPr="00B7277D">
        <w:rPr>
          <w:rFonts w:ascii="Times New Roman" w:hAnsi="Times New Roman" w:cs="Times New Roman"/>
          <w:i/>
          <w:color w:val="000000" w:themeColor="text1"/>
          <w:sz w:val="20"/>
          <w:szCs w:val="20"/>
        </w:rPr>
        <w:t>α</w:t>
      </w:r>
      <w:r w:rsidR="00586359" w:rsidRPr="00B7277D">
        <w:rPr>
          <w:rFonts w:ascii="Times New Roman" w:hAnsi="Times New Roman" w:cs="Times New Roman"/>
          <w:color w:val="000000" w:themeColor="text1"/>
          <w:sz w:val="20"/>
          <w:szCs w:val="20"/>
        </w:rPr>
        <w:t xml:space="preserve">, </w:t>
      </w:r>
      <w:r w:rsidR="00586359" w:rsidRPr="00B7277D">
        <w:rPr>
          <w:rFonts w:ascii="Times New Roman" w:eastAsia="MS Mincho" w:hAnsi="Times New Roman" w:cs="Times New Roman"/>
          <w:i/>
          <w:color w:val="000000" w:themeColor="text1"/>
          <w:sz w:val="20"/>
          <w:szCs w:val="20"/>
        </w:rPr>
        <w:t>β</w:t>
      </w:r>
      <w:r w:rsidR="00586359" w:rsidRPr="00B7277D">
        <w:rPr>
          <w:rFonts w:ascii="Times New Roman" w:hAnsi="Times New Roman" w:cs="Times New Roman"/>
          <w:color w:val="000000" w:themeColor="text1"/>
          <w:sz w:val="20"/>
          <w:szCs w:val="20"/>
        </w:rPr>
        <w:t xml:space="preserve">, </w:t>
      </w:r>
      <w:r w:rsidR="00586359" w:rsidRPr="00B7277D">
        <w:rPr>
          <w:rFonts w:ascii="Times New Roman" w:eastAsia="MS Mincho" w:hAnsi="Times New Roman" w:cs="Times New Roman"/>
          <w:i/>
          <w:color w:val="000000" w:themeColor="text1"/>
          <w:sz w:val="20"/>
          <w:szCs w:val="20"/>
        </w:rPr>
        <w:t>γ</w:t>
      </w:r>
      <w:r w:rsidR="00586359" w:rsidRPr="00B7277D">
        <w:rPr>
          <w:rFonts w:ascii="Times New Roman" w:eastAsia="MS Mincho" w:hAnsi="Times New Roman" w:cs="Times New Roman"/>
          <w:color w:val="000000" w:themeColor="text1"/>
          <w:sz w:val="20"/>
          <w:szCs w:val="20"/>
        </w:rPr>
        <w:t xml:space="preserve">, and </w:t>
      </w:r>
      <w:r w:rsidR="00586359" w:rsidRPr="00B7277D">
        <w:rPr>
          <w:rFonts w:ascii="Times New Roman" w:eastAsia="MS Mincho" w:hAnsi="Times New Roman" w:cs="Times New Roman"/>
          <w:i/>
          <w:color w:val="000000" w:themeColor="text1"/>
          <w:sz w:val="20"/>
          <w:szCs w:val="20"/>
        </w:rPr>
        <w:t>c</w:t>
      </w:r>
      <w:r w:rsidR="00586359" w:rsidRPr="00B7277D">
        <w:rPr>
          <w:rFonts w:ascii="Times New Roman" w:eastAsia="MS Mincho" w:hAnsi="Times New Roman" w:cs="Times New Roman"/>
          <w:color w:val="000000" w:themeColor="text1"/>
          <w:sz w:val="20"/>
          <w:szCs w:val="20"/>
          <w:vertAlign w:val="subscript"/>
        </w:rPr>
        <w:t>2</w:t>
      </w:r>
      <w:r w:rsidR="00586359" w:rsidRPr="00B7277D">
        <w:rPr>
          <w:rFonts w:ascii="Times New Roman" w:eastAsia="MS Mincho" w:hAnsi="Times New Roman" w:cs="Times New Roman"/>
          <w:color w:val="000000" w:themeColor="text1"/>
          <w:sz w:val="20"/>
          <w:szCs w:val="20"/>
        </w:rPr>
        <w:t xml:space="preserve"> in equation (6), maximizing the profit per batch or the annual profit</w:t>
      </w:r>
      <w:r w:rsidR="00586359" w:rsidRPr="00B7277D">
        <w:rPr>
          <w:rFonts w:ascii="Times New Roman" w:eastAsia="MS Mincho" w:hAnsi="Times New Roman" w:cs="Times New Roman" w:hint="eastAsia"/>
          <w:color w:val="000000" w:themeColor="text1"/>
          <w:sz w:val="20"/>
          <w:szCs w:val="20"/>
        </w:rPr>
        <w:t>,</w:t>
      </w:r>
      <w:r w:rsidR="00586359" w:rsidRPr="00B7277D">
        <w:rPr>
          <w:rFonts w:ascii="Times New Roman" w:eastAsia="MS Mincho" w:hAnsi="Times New Roman" w:cs="Times New Roman"/>
          <w:color w:val="000000" w:themeColor="text1"/>
          <w:sz w:val="20"/>
          <w:szCs w:val="20"/>
        </w:rPr>
        <w:t xml:space="preserve"> were estimated by using the </w:t>
      </w:r>
      <w:r w:rsidR="00586359" w:rsidRPr="00B7277D">
        <w:rPr>
          <w:rFonts w:ascii="Times New Roman" w:eastAsia="MS Mincho" w:hAnsi="Times New Roman" w:cs="Times New Roman" w:hint="eastAsia"/>
          <w:color w:val="000000" w:themeColor="text1"/>
          <w:sz w:val="20"/>
          <w:szCs w:val="20"/>
        </w:rPr>
        <w:t>S</w:t>
      </w:r>
      <w:r w:rsidR="00586359" w:rsidRPr="00B7277D">
        <w:rPr>
          <w:rFonts w:ascii="Times New Roman" w:eastAsia="MS Mincho" w:hAnsi="Times New Roman" w:cs="Times New Roman"/>
          <w:color w:val="000000" w:themeColor="text1"/>
          <w:sz w:val="20"/>
          <w:szCs w:val="20"/>
        </w:rPr>
        <w:t>olver algorithm.</w:t>
      </w:r>
      <w:r w:rsidR="00586359" w:rsidRPr="00B7277D">
        <w:rPr>
          <w:rFonts w:ascii="Times New Roman" w:hAnsi="Times New Roman" w:cs="Times New Roman"/>
          <w:color w:val="000000" w:themeColor="text1"/>
          <w:sz w:val="20"/>
          <w:szCs w:val="20"/>
        </w:rPr>
        <w:t xml:space="preserve"> Both the mean body weight limits for harves</w:t>
      </w:r>
      <w:r w:rsidR="00586359" w:rsidRPr="00B7277D">
        <w:rPr>
          <w:rFonts w:ascii="Times New Roman" w:hAnsi="Times New Roman" w:cs="Times New Roman" w:hint="eastAsia"/>
          <w:color w:val="000000" w:themeColor="text1"/>
          <w:sz w:val="20"/>
          <w:szCs w:val="20"/>
        </w:rPr>
        <w:t>t</w:t>
      </w:r>
      <w:r w:rsidR="00586359" w:rsidRPr="00B7277D">
        <w:rPr>
          <w:rFonts w:ascii="Times New Roman" w:hAnsi="Times New Roman" w:cs="Times New Roman"/>
          <w:color w:val="000000" w:themeColor="text1"/>
          <w:sz w:val="20"/>
          <w:szCs w:val="20"/>
        </w:rPr>
        <w:t xml:space="preserve"> and the saleable size limit were set </w:t>
      </w:r>
      <w:r w:rsidR="00586359" w:rsidRPr="00B7277D">
        <w:rPr>
          <w:rFonts w:ascii="Times New Roman" w:hAnsi="Times New Roman" w:cs="Times New Roman" w:hint="eastAsia"/>
          <w:color w:val="000000" w:themeColor="text1"/>
          <w:sz w:val="20"/>
          <w:szCs w:val="20"/>
        </w:rPr>
        <w:t>at</w:t>
      </w:r>
      <w:r w:rsidR="00586359" w:rsidRPr="00B7277D">
        <w:rPr>
          <w:rFonts w:ascii="Times New Roman" w:hAnsi="Times New Roman" w:cs="Times New Roman"/>
          <w:color w:val="000000" w:themeColor="text1"/>
          <w:sz w:val="20"/>
          <w:szCs w:val="20"/>
        </w:rPr>
        <w:t xml:space="preserve"> 3 g. Considering the cost change </w:t>
      </w:r>
      <w:r w:rsidR="00586359" w:rsidRPr="00B7277D">
        <w:rPr>
          <w:rFonts w:ascii="Times New Roman" w:hAnsi="Times New Roman" w:cs="Times New Roman" w:hint="eastAsia"/>
          <w:color w:val="000000" w:themeColor="text1"/>
          <w:sz w:val="20"/>
          <w:szCs w:val="20"/>
        </w:rPr>
        <w:t>of</w:t>
      </w:r>
      <w:r w:rsidR="00586359" w:rsidRPr="00B7277D">
        <w:rPr>
          <w:rFonts w:ascii="Times New Roman" w:hAnsi="Times New Roman" w:cs="Times New Roman"/>
          <w:color w:val="000000" w:themeColor="text1"/>
          <w:sz w:val="20"/>
          <w:szCs w:val="20"/>
        </w:rPr>
        <w:t xml:space="preserve"> heating </w:t>
      </w:r>
      <w:r w:rsidR="00586359" w:rsidRPr="00B7277D">
        <w:rPr>
          <w:rFonts w:ascii="Times New Roman" w:hAnsi="Times New Roman" w:cs="Times New Roman" w:hint="eastAsia"/>
          <w:color w:val="000000" w:themeColor="text1"/>
          <w:sz w:val="20"/>
          <w:szCs w:val="20"/>
        </w:rPr>
        <w:t xml:space="preserve">between </w:t>
      </w:r>
      <w:r w:rsidR="00586359" w:rsidRPr="00B7277D">
        <w:rPr>
          <w:rFonts w:ascii="Times New Roman" w:hAnsi="Times New Roman" w:cs="Times New Roman"/>
          <w:color w:val="000000" w:themeColor="text1"/>
          <w:sz w:val="20"/>
          <w:szCs w:val="20"/>
        </w:rPr>
        <w:t xml:space="preserve">summer and winter, simulations estimating the conditions maximizing profit were performed </w:t>
      </w:r>
      <w:r w:rsidR="00586359" w:rsidRPr="00B7277D">
        <w:rPr>
          <w:rFonts w:ascii="Times New Roman" w:hAnsi="Times New Roman" w:cs="Times New Roman" w:hint="eastAsia"/>
          <w:color w:val="000000" w:themeColor="text1"/>
          <w:sz w:val="20"/>
          <w:szCs w:val="20"/>
        </w:rPr>
        <w:t xml:space="preserve">by </w:t>
      </w:r>
      <w:r w:rsidR="00586359" w:rsidRPr="00B7277D">
        <w:rPr>
          <w:rFonts w:ascii="Times New Roman" w:hAnsi="Times New Roman" w:cs="Times New Roman"/>
          <w:color w:val="000000" w:themeColor="text1"/>
          <w:sz w:val="20"/>
          <w:szCs w:val="20"/>
        </w:rPr>
        <w:t>using data o</w:t>
      </w:r>
      <w:r w:rsidR="00586359" w:rsidRPr="00B7277D">
        <w:rPr>
          <w:rFonts w:ascii="Times New Roman" w:hAnsi="Times New Roman" w:cs="Times New Roman" w:hint="eastAsia"/>
          <w:color w:val="000000" w:themeColor="text1"/>
          <w:sz w:val="20"/>
          <w:szCs w:val="20"/>
        </w:rPr>
        <w:t>n</w:t>
      </w:r>
      <w:r w:rsidR="00586359" w:rsidRPr="00B7277D">
        <w:rPr>
          <w:rFonts w:ascii="Times New Roman" w:hAnsi="Times New Roman" w:cs="Times New Roman"/>
          <w:color w:val="000000" w:themeColor="text1"/>
          <w:sz w:val="20"/>
          <w:szCs w:val="20"/>
        </w:rPr>
        <w:t xml:space="preserve"> the running costs in the farming system in summer</w:t>
      </w:r>
      <w:r w:rsidR="00586359" w:rsidRPr="00B7277D">
        <w:rPr>
          <w:rFonts w:ascii="Times New Roman" w:hAnsi="Times New Roman" w:cs="Times New Roman" w:hint="eastAsia"/>
          <w:color w:val="000000" w:themeColor="text1"/>
          <w:sz w:val="20"/>
          <w:szCs w:val="20"/>
        </w:rPr>
        <w:t xml:space="preserve"> and</w:t>
      </w:r>
      <w:r w:rsidR="00586359" w:rsidRPr="00B7277D">
        <w:rPr>
          <w:rFonts w:ascii="Times New Roman" w:hAnsi="Times New Roman" w:cs="Times New Roman"/>
          <w:color w:val="000000" w:themeColor="text1"/>
          <w:sz w:val="20"/>
          <w:szCs w:val="20"/>
        </w:rPr>
        <w:t xml:space="preserve"> winter</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and </w:t>
      </w:r>
      <w:r w:rsidR="00586359" w:rsidRPr="00B7277D">
        <w:rPr>
          <w:rFonts w:ascii="Times New Roman" w:hAnsi="Times New Roman" w:cs="Times New Roman" w:hint="eastAsia"/>
          <w:color w:val="000000" w:themeColor="text1"/>
          <w:sz w:val="20"/>
          <w:szCs w:val="20"/>
        </w:rPr>
        <w:t xml:space="preserve">the </w:t>
      </w:r>
      <w:r w:rsidR="00586359" w:rsidRPr="00B7277D">
        <w:rPr>
          <w:rFonts w:ascii="Times New Roman" w:hAnsi="Times New Roman" w:cs="Times New Roman"/>
          <w:color w:val="000000" w:themeColor="text1"/>
          <w:sz w:val="20"/>
          <w:szCs w:val="20"/>
        </w:rPr>
        <w:t>annual average</w:t>
      </w:r>
      <w:r w:rsidR="00586359" w:rsidRPr="00B7277D">
        <w:rPr>
          <w:rFonts w:ascii="Times New Roman" w:hAnsi="Times New Roman" w:cs="Times New Roman"/>
          <w:color w:val="FF0000"/>
          <w:sz w:val="20"/>
          <w:szCs w:val="20"/>
        </w:rPr>
        <w:t xml:space="preserve"> </w:t>
      </w:r>
      <w:r w:rsidR="00586359" w:rsidRPr="00B7277D">
        <w:rPr>
          <w:rFonts w:ascii="Times New Roman" w:hAnsi="Times New Roman" w:cs="Times New Roman"/>
          <w:color w:val="000000" w:themeColor="text1"/>
          <w:sz w:val="20"/>
          <w:szCs w:val="20"/>
        </w:rPr>
        <w:t xml:space="preserve">as spring and autumn. </w:t>
      </w:r>
      <w:r w:rsidR="00746CE5" w:rsidRPr="00B7277D">
        <w:rPr>
          <w:rFonts w:ascii="Times New Roman" w:hAnsi="Times New Roman" w:cs="Times New Roman"/>
          <w:color w:val="000000" w:themeColor="text1"/>
          <w:sz w:val="20"/>
          <w:szCs w:val="20"/>
        </w:rPr>
        <w:t>All</w:t>
      </w:r>
      <w:r w:rsidR="00AA4E88" w:rsidRPr="00B7277D">
        <w:rPr>
          <w:rFonts w:ascii="Times New Roman" w:hAnsi="Times New Roman" w:cs="Times New Roman"/>
          <w:color w:val="000000" w:themeColor="text1"/>
          <w:sz w:val="20"/>
          <w:szCs w:val="20"/>
        </w:rPr>
        <w:t xml:space="preserve"> monetary quantities are given in </w:t>
      </w:r>
      <w:r w:rsidR="00746CE5" w:rsidRPr="00B7277D">
        <w:rPr>
          <w:rFonts w:ascii="Times New Roman" w:hAnsi="Times New Roman" w:cs="Times New Roman"/>
          <w:color w:val="000000" w:themeColor="text1"/>
          <w:sz w:val="20"/>
          <w:szCs w:val="20"/>
        </w:rPr>
        <w:t>Japanese yen. The exchange rate of the Japanese yen varied within the range of 76.6</w:t>
      </w:r>
      <w:r w:rsidR="00AA4E88" w:rsidRPr="00B7277D">
        <w:rPr>
          <w:rFonts w:ascii="Times New Roman" w:hAnsi="Times New Roman" w:cs="Times New Roman"/>
          <w:color w:val="000000" w:themeColor="text1"/>
          <w:sz w:val="20"/>
          <w:szCs w:val="20"/>
        </w:rPr>
        <w:t>5</w:t>
      </w:r>
      <w:r w:rsidR="00F727C5" w:rsidRPr="00B7277D">
        <w:rPr>
          <w:rFonts w:ascii="Times New Roman" w:hAnsi="Times New Roman" w:cs="Times New Roman"/>
          <w:color w:val="000000" w:themeColor="text1"/>
          <w:sz w:val="20"/>
          <w:szCs w:val="20"/>
        </w:rPr>
        <w:t xml:space="preserve"> -</w:t>
      </w:r>
      <w:r w:rsidR="00AA4E88" w:rsidRPr="00B7277D">
        <w:rPr>
          <w:rFonts w:ascii="Times New Roman" w:hAnsi="Times New Roman" w:cs="Times New Roman"/>
          <w:color w:val="000000" w:themeColor="text1"/>
          <w:sz w:val="20"/>
          <w:szCs w:val="20"/>
        </w:rPr>
        <w:t>90.15</w:t>
      </w:r>
      <w:r w:rsidR="00746CE5" w:rsidRPr="00B7277D">
        <w:rPr>
          <w:rFonts w:ascii="Times New Roman" w:hAnsi="Times New Roman" w:cs="Times New Roman"/>
          <w:color w:val="000000" w:themeColor="text1"/>
          <w:sz w:val="20"/>
          <w:szCs w:val="20"/>
        </w:rPr>
        <w:t xml:space="preserve"> yen/USD during the data collect</w:t>
      </w:r>
      <w:r w:rsidR="00AA4E88" w:rsidRPr="00B7277D">
        <w:rPr>
          <w:rFonts w:ascii="Times New Roman" w:hAnsi="Times New Roman" w:cs="Times New Roman"/>
          <w:color w:val="000000" w:themeColor="text1"/>
          <w:sz w:val="20"/>
          <w:szCs w:val="20"/>
        </w:rPr>
        <w:t>ion</w:t>
      </w:r>
      <w:r w:rsidR="00746CE5" w:rsidRPr="00B7277D">
        <w:rPr>
          <w:rFonts w:ascii="Times New Roman" w:hAnsi="Times New Roman" w:cs="Times New Roman"/>
          <w:color w:val="000000" w:themeColor="text1"/>
          <w:sz w:val="20"/>
          <w:szCs w:val="20"/>
        </w:rPr>
        <w:t xml:space="preserve"> period.</w:t>
      </w:r>
    </w:p>
    <w:p w:rsidR="00586359" w:rsidRPr="00B7277D" w:rsidRDefault="00D15D29" w:rsidP="00586359">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Cost-reduction effects:</w:t>
      </w:r>
      <w:r w:rsidRPr="00B7277D">
        <w:rPr>
          <w:rFonts w:ascii="Times New Roman" w:hAnsi="Times New Roman" w:cs="Times New Roman"/>
          <w:color w:val="000000" w:themeColor="text1"/>
          <w:sz w:val="20"/>
          <w:szCs w:val="20"/>
        </w:rPr>
        <w:t xml:space="preserve"> E</w:t>
      </w:r>
      <w:r w:rsidR="00586359" w:rsidRPr="00B7277D">
        <w:rPr>
          <w:rFonts w:ascii="Times New Roman" w:hAnsi="Times New Roman" w:cs="Times New Roman"/>
          <w:color w:val="000000" w:themeColor="text1"/>
          <w:sz w:val="20"/>
          <w:szCs w:val="20"/>
        </w:rPr>
        <w:t xml:space="preserve">ffects on harvesting schedules were examined by decreasing </w:t>
      </w:r>
      <w:r w:rsidR="00586359" w:rsidRPr="00B7277D">
        <w:rPr>
          <w:rFonts w:ascii="Times New Roman" w:hAnsi="Times New Roman" w:cs="Times New Roman" w:hint="eastAsia"/>
          <w:color w:val="000000" w:themeColor="text1"/>
          <w:sz w:val="20"/>
          <w:szCs w:val="20"/>
        </w:rPr>
        <w:t xml:space="preserve">the running cost by </w:t>
      </w:r>
      <w:r w:rsidR="00586359" w:rsidRPr="00B7277D">
        <w:rPr>
          <w:rFonts w:ascii="Times New Roman" w:hAnsi="Times New Roman" w:cs="Times New Roman"/>
          <w:color w:val="000000" w:themeColor="text1"/>
          <w:sz w:val="20"/>
          <w:szCs w:val="20"/>
        </w:rPr>
        <w:t>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10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20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 30%, 40% and 50%. Two types of price setting were examined </w:t>
      </w:r>
      <w:r w:rsidR="00586359" w:rsidRPr="00B7277D">
        <w:rPr>
          <w:rFonts w:ascii="Times New Roman" w:hAnsi="Times New Roman" w:cs="Times New Roman" w:hint="eastAsia"/>
          <w:color w:val="000000" w:themeColor="text1"/>
          <w:sz w:val="20"/>
          <w:szCs w:val="20"/>
        </w:rPr>
        <w:t xml:space="preserve">because </w:t>
      </w:r>
      <w:r w:rsidR="00586359" w:rsidRPr="00B7277D">
        <w:rPr>
          <w:rFonts w:ascii="Times New Roman" w:hAnsi="Times New Roman" w:cs="Times New Roman"/>
          <w:color w:val="000000" w:themeColor="text1"/>
          <w:sz w:val="20"/>
          <w:szCs w:val="20"/>
        </w:rPr>
        <w:t xml:space="preserve">there </w:t>
      </w:r>
      <w:r w:rsidR="00586359" w:rsidRPr="00B7277D">
        <w:rPr>
          <w:rFonts w:ascii="Times New Roman" w:hAnsi="Times New Roman" w:cs="Times New Roman" w:hint="eastAsia"/>
          <w:color w:val="000000" w:themeColor="text1"/>
          <w:sz w:val="20"/>
          <w:szCs w:val="20"/>
        </w:rPr>
        <w:t>were two</w:t>
      </w:r>
      <w:r w:rsidR="00586359" w:rsidRPr="00B7277D">
        <w:rPr>
          <w:rFonts w:ascii="Times New Roman" w:hAnsi="Times New Roman" w:cs="Times New Roman"/>
          <w:color w:val="000000" w:themeColor="text1"/>
          <w:sz w:val="20"/>
          <w:szCs w:val="20"/>
        </w:rPr>
        <w:t xml:space="preserve"> types of price, </w:t>
      </w:r>
      <w:r w:rsidR="00586359" w:rsidRPr="00B7277D">
        <w:rPr>
          <w:rFonts w:ascii="Times New Roman" w:hAnsi="Times New Roman" w:cs="Times New Roman" w:hint="eastAsia"/>
          <w:color w:val="000000" w:themeColor="text1"/>
          <w:sz w:val="20"/>
          <w:szCs w:val="20"/>
        </w:rPr>
        <w:t xml:space="preserve">namely </w:t>
      </w:r>
      <w:r w:rsidR="00586359" w:rsidRPr="00B7277D">
        <w:rPr>
          <w:rFonts w:ascii="Times New Roman" w:hAnsi="Times New Roman" w:cs="Times New Roman"/>
          <w:color w:val="000000" w:themeColor="text1"/>
          <w:sz w:val="20"/>
          <w:szCs w:val="20"/>
        </w:rPr>
        <w:t xml:space="preserve">the basic price and the higher price when the shrimp </w:t>
      </w:r>
      <w:r w:rsidR="00586359" w:rsidRPr="00B7277D">
        <w:rPr>
          <w:rFonts w:ascii="Times New Roman" w:hAnsi="Times New Roman" w:cs="Times New Roman" w:hint="eastAsia"/>
          <w:color w:val="000000" w:themeColor="text1"/>
          <w:sz w:val="20"/>
          <w:szCs w:val="20"/>
        </w:rPr>
        <w:t xml:space="preserve">weighed </w:t>
      </w:r>
      <w:r w:rsidR="00586359" w:rsidRPr="00B7277D">
        <w:rPr>
          <w:rFonts w:ascii="Times New Roman" w:hAnsi="Times New Roman" w:cs="Times New Roman"/>
          <w:color w:val="000000" w:themeColor="text1"/>
          <w:sz w:val="20"/>
          <w:szCs w:val="20"/>
        </w:rPr>
        <w:t>at least</w:t>
      </w:r>
      <w:r w:rsidR="00586359" w:rsidRPr="00B7277D">
        <w:rPr>
          <w:rFonts w:ascii="Times New Roman" w:hAnsi="Times New Roman" w:cs="Times New Roman" w:hint="eastAsia"/>
          <w:color w:val="000000" w:themeColor="text1"/>
          <w:sz w:val="20"/>
          <w:szCs w:val="20"/>
        </w:rPr>
        <w:t xml:space="preserve"> </w:t>
      </w:r>
      <w:r w:rsidR="00586359" w:rsidRPr="00B7277D">
        <w:rPr>
          <w:rFonts w:ascii="Times New Roman" w:hAnsi="Times New Roman" w:cs="Times New Roman"/>
          <w:color w:val="000000" w:themeColor="text1"/>
          <w:sz w:val="20"/>
          <w:szCs w:val="20"/>
        </w:rPr>
        <w:t xml:space="preserve">11.5 g. The effects of price increase at </w:t>
      </w:r>
      <w:r w:rsidR="00586359" w:rsidRPr="00B7277D">
        <w:rPr>
          <w:rFonts w:ascii="Times New Roman" w:hAnsi="Times New Roman" w:cs="Times New Roman" w:hint="eastAsia"/>
          <w:color w:val="000000" w:themeColor="text1"/>
          <w:sz w:val="20"/>
          <w:szCs w:val="20"/>
        </w:rPr>
        <w:t xml:space="preserve">a large </w:t>
      </w:r>
      <w:r w:rsidR="00586359" w:rsidRPr="00B7277D">
        <w:rPr>
          <w:rFonts w:ascii="Times New Roman" w:hAnsi="Times New Roman" w:cs="Times New Roman"/>
          <w:color w:val="000000" w:themeColor="text1"/>
          <w:sz w:val="20"/>
          <w:szCs w:val="20"/>
        </w:rPr>
        <w:t>body size w</w:t>
      </w:r>
      <w:r w:rsidR="00586359" w:rsidRPr="00B7277D">
        <w:rPr>
          <w:rFonts w:ascii="Times New Roman" w:hAnsi="Times New Roman" w:cs="Times New Roman" w:hint="eastAsia"/>
          <w:color w:val="000000" w:themeColor="text1"/>
          <w:sz w:val="20"/>
          <w:szCs w:val="20"/>
        </w:rPr>
        <w:t>ere</w:t>
      </w:r>
      <w:r w:rsidR="00586359" w:rsidRPr="00B7277D">
        <w:rPr>
          <w:rFonts w:ascii="Times New Roman" w:hAnsi="Times New Roman" w:cs="Times New Roman"/>
          <w:color w:val="000000" w:themeColor="text1"/>
          <w:sz w:val="20"/>
          <w:szCs w:val="20"/>
        </w:rPr>
        <w:t xml:space="preserve"> examined by changing the price increase </w:t>
      </w:r>
      <w:r w:rsidR="00586359" w:rsidRPr="00B7277D">
        <w:rPr>
          <w:rFonts w:ascii="Times New Roman" w:hAnsi="Times New Roman" w:cs="Times New Roman"/>
          <w:i/>
          <w:color w:val="000000" w:themeColor="text1"/>
          <w:sz w:val="20"/>
          <w:szCs w:val="20"/>
        </w:rPr>
        <w:t>p</w:t>
      </w:r>
      <w:r w:rsidR="00586359" w:rsidRPr="00B7277D">
        <w:rPr>
          <w:rFonts w:ascii="Times New Roman" w:hAnsi="Times New Roman" w:cs="Times New Roman"/>
          <w:color w:val="000000" w:themeColor="text1"/>
          <w:sz w:val="20"/>
          <w:szCs w:val="20"/>
          <w:vertAlign w:val="subscript"/>
        </w:rPr>
        <w:t>increase</w:t>
      </w:r>
      <w:r w:rsidR="00586359" w:rsidRPr="00B7277D">
        <w:rPr>
          <w:rFonts w:ascii="Times New Roman" w:hAnsi="Times New Roman" w:cs="Times New Roman"/>
          <w:color w:val="000000" w:themeColor="text1"/>
          <w:sz w:val="20"/>
          <w:szCs w:val="20"/>
        </w:rPr>
        <w:t xml:space="preserve"> to 0 (no price increase) to +8000 yen/kg at 50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yen/kg interval. The effects of basic price changes were determined by changing the price </w:t>
      </w:r>
      <w:r w:rsidR="00586359" w:rsidRPr="00B7277D">
        <w:rPr>
          <w:rFonts w:ascii="Times New Roman" w:hAnsi="Times New Roman" w:cs="Times New Roman"/>
          <w:i/>
          <w:color w:val="000000" w:themeColor="text1"/>
          <w:sz w:val="20"/>
          <w:szCs w:val="20"/>
        </w:rPr>
        <w:t>p</w:t>
      </w:r>
      <w:r w:rsidR="00586359" w:rsidRPr="00B7277D">
        <w:rPr>
          <w:rFonts w:ascii="Times New Roman" w:hAnsi="Times New Roman" w:cs="Times New Roman"/>
          <w:color w:val="000000" w:themeColor="text1"/>
          <w:sz w:val="20"/>
          <w:szCs w:val="20"/>
          <w:vertAlign w:val="subscript"/>
        </w:rPr>
        <w:t>basic</w:t>
      </w:r>
      <w:r w:rsidR="00586359" w:rsidRPr="00B7277D">
        <w:rPr>
          <w:rFonts w:ascii="Times New Roman" w:hAnsi="Times New Roman" w:cs="Times New Roman"/>
          <w:color w:val="000000" w:themeColor="text1"/>
          <w:sz w:val="20"/>
          <w:szCs w:val="20"/>
        </w:rPr>
        <w:t xml:space="preserve"> to 500 to 8000 yen/kg at 50</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yen/kg interval. The prices </w:t>
      </w:r>
      <w:r w:rsidR="00586359" w:rsidRPr="00B7277D">
        <w:rPr>
          <w:rFonts w:ascii="Times New Roman" w:hAnsi="Times New Roman" w:cs="Times New Roman" w:hint="eastAsia"/>
          <w:color w:val="000000" w:themeColor="text1"/>
          <w:sz w:val="20"/>
          <w:szCs w:val="20"/>
        </w:rPr>
        <w:t>at which there w</w:t>
      </w:r>
      <w:r w:rsidR="00586359" w:rsidRPr="00B7277D">
        <w:rPr>
          <w:rFonts w:ascii="Times New Roman" w:hAnsi="Times New Roman" w:cs="Times New Roman"/>
          <w:color w:val="000000" w:themeColor="text1"/>
          <w:sz w:val="20"/>
          <w:szCs w:val="20"/>
        </w:rPr>
        <w:t>ere</w:t>
      </w:r>
      <w:r w:rsidR="00586359" w:rsidRPr="00B7277D">
        <w:rPr>
          <w:rFonts w:ascii="Times New Roman" w:hAnsi="Times New Roman" w:cs="Times New Roman" w:hint="eastAsia"/>
          <w:color w:val="000000" w:themeColor="text1"/>
          <w:sz w:val="20"/>
          <w:szCs w:val="20"/>
        </w:rPr>
        <w:t xml:space="preserve"> </w:t>
      </w:r>
      <w:r w:rsidR="00586359" w:rsidRPr="00B7277D">
        <w:rPr>
          <w:rFonts w:ascii="Times New Roman" w:hAnsi="Times New Roman" w:cs="Times New Roman"/>
          <w:color w:val="000000" w:themeColor="text1"/>
          <w:sz w:val="20"/>
          <w:szCs w:val="20"/>
        </w:rPr>
        <w:t xml:space="preserve">drastic changes </w:t>
      </w:r>
      <w:r w:rsidR="00586359" w:rsidRPr="00B7277D">
        <w:rPr>
          <w:rFonts w:ascii="Times New Roman" w:hAnsi="Times New Roman" w:cs="Times New Roman" w:hint="eastAsia"/>
          <w:color w:val="000000" w:themeColor="text1"/>
          <w:sz w:val="20"/>
          <w:szCs w:val="20"/>
        </w:rPr>
        <w:t xml:space="preserve">in </w:t>
      </w:r>
      <w:r w:rsidR="00586359" w:rsidRPr="00B7277D">
        <w:rPr>
          <w:rFonts w:ascii="Times New Roman" w:hAnsi="Times New Roman" w:cs="Times New Roman"/>
          <w:color w:val="000000" w:themeColor="text1"/>
          <w:sz w:val="20"/>
          <w:szCs w:val="20"/>
        </w:rPr>
        <w:t xml:space="preserve">the harvesting schedules were determined by gradually changing the basic price </w:t>
      </w:r>
      <w:r w:rsidR="00586359" w:rsidRPr="00B7277D">
        <w:rPr>
          <w:rFonts w:ascii="Times New Roman" w:hAnsi="Times New Roman" w:cs="Times New Roman" w:hint="eastAsia"/>
          <w:color w:val="000000" w:themeColor="text1"/>
          <w:sz w:val="20"/>
          <w:szCs w:val="20"/>
        </w:rPr>
        <w:t>at</w:t>
      </w:r>
      <w:r w:rsidR="00586359" w:rsidRPr="00B7277D">
        <w:rPr>
          <w:rFonts w:ascii="Times New Roman" w:hAnsi="Times New Roman" w:cs="Times New Roman"/>
          <w:color w:val="000000" w:themeColor="text1"/>
          <w:sz w:val="20"/>
          <w:szCs w:val="20"/>
        </w:rPr>
        <w:t xml:space="preserve"> 1</w:t>
      </w:r>
      <w:r w:rsidR="00586359" w:rsidRPr="00B7277D">
        <w:rPr>
          <w:rFonts w:ascii="Times New Roman" w:hAnsi="Times New Roman" w:cs="Times New Roman" w:hint="eastAsia"/>
          <w:color w:val="000000" w:themeColor="text1"/>
          <w:sz w:val="20"/>
          <w:szCs w:val="20"/>
        </w:rPr>
        <w:t>-</w:t>
      </w:r>
      <w:r w:rsidR="00586359" w:rsidRPr="00B7277D">
        <w:rPr>
          <w:rFonts w:ascii="Times New Roman" w:hAnsi="Times New Roman" w:cs="Times New Roman"/>
          <w:color w:val="000000" w:themeColor="text1"/>
          <w:sz w:val="20"/>
          <w:szCs w:val="20"/>
        </w:rPr>
        <w:t xml:space="preserve">yen/kg intervals. All simulations were performed </w:t>
      </w:r>
      <w:r w:rsidR="00586359" w:rsidRPr="00B7277D">
        <w:rPr>
          <w:rFonts w:ascii="Times New Roman" w:hAnsi="Times New Roman" w:cs="Times New Roman" w:hint="eastAsia"/>
          <w:color w:val="000000" w:themeColor="text1"/>
          <w:sz w:val="20"/>
          <w:szCs w:val="20"/>
        </w:rPr>
        <w:t xml:space="preserve">with </w:t>
      </w:r>
      <w:r w:rsidR="00586359" w:rsidRPr="00B7277D">
        <w:rPr>
          <w:rFonts w:ascii="Times New Roman" w:hAnsi="Times New Roman" w:cs="Times New Roman"/>
          <w:color w:val="000000" w:themeColor="text1"/>
          <w:sz w:val="20"/>
          <w:szCs w:val="20"/>
        </w:rPr>
        <w:t xml:space="preserve">the </w:t>
      </w:r>
      <w:r w:rsidR="00586359" w:rsidRPr="00B7277D">
        <w:rPr>
          <w:rFonts w:ascii="Times New Roman" w:hAnsi="Times New Roman" w:cs="Times New Roman" w:hint="eastAsia"/>
          <w:color w:val="000000" w:themeColor="text1"/>
          <w:sz w:val="20"/>
          <w:szCs w:val="20"/>
        </w:rPr>
        <w:t>S</w:t>
      </w:r>
      <w:r w:rsidR="00586359" w:rsidRPr="00B7277D">
        <w:rPr>
          <w:rFonts w:ascii="Times New Roman" w:hAnsi="Times New Roman" w:cs="Times New Roman"/>
          <w:color w:val="000000" w:themeColor="text1"/>
          <w:sz w:val="20"/>
          <w:szCs w:val="20"/>
        </w:rPr>
        <w:t>olver algorithm o</w:t>
      </w:r>
      <w:r w:rsidR="00586359" w:rsidRPr="00B7277D">
        <w:rPr>
          <w:rFonts w:ascii="Times New Roman" w:hAnsi="Times New Roman" w:cs="Times New Roman" w:hint="eastAsia"/>
          <w:color w:val="000000" w:themeColor="text1"/>
          <w:sz w:val="20"/>
          <w:szCs w:val="20"/>
        </w:rPr>
        <w:t>f</w:t>
      </w:r>
      <w:r w:rsidR="00586359" w:rsidRPr="00B7277D">
        <w:rPr>
          <w:rFonts w:ascii="Times New Roman" w:hAnsi="Times New Roman" w:cs="Times New Roman"/>
          <w:color w:val="000000" w:themeColor="text1"/>
          <w:sz w:val="20"/>
          <w:szCs w:val="20"/>
        </w:rPr>
        <w:t xml:space="preserve"> Microsoft Excel 2016 (Microsoft Corporation). </w:t>
      </w:r>
    </w:p>
    <w:p w:rsidR="00D12A37" w:rsidRPr="00B7277D" w:rsidRDefault="00D12A37" w:rsidP="00D15D29">
      <w:pPr>
        <w:rPr>
          <w:rFonts w:ascii="Times New Roman" w:hAnsi="Times New Roman" w:cs="Times New Roman"/>
          <w:color w:val="000000" w:themeColor="text1"/>
          <w:sz w:val="20"/>
          <w:szCs w:val="20"/>
        </w:rPr>
      </w:pPr>
      <w:r w:rsidRPr="00B7277D">
        <w:rPr>
          <w:rFonts w:ascii="Times New Roman" w:hAnsi="Times New Roman" w:cs="Times New Roman"/>
          <w:b/>
          <w:color w:val="000000" w:themeColor="text1"/>
          <w:sz w:val="20"/>
          <w:szCs w:val="20"/>
          <w:u w:val="single"/>
        </w:rPr>
        <w:t>Estimated parameters and statistical evaluation o</w:t>
      </w:r>
      <w:r w:rsidRPr="00B7277D">
        <w:rPr>
          <w:rFonts w:ascii="Times New Roman" w:hAnsi="Times New Roman" w:cs="Times New Roman" w:hint="eastAsia"/>
          <w:b/>
          <w:color w:val="000000" w:themeColor="text1"/>
          <w:sz w:val="20"/>
          <w:szCs w:val="20"/>
          <w:u w:val="single"/>
        </w:rPr>
        <w:t>f</w:t>
      </w:r>
      <w:r w:rsidRPr="00B7277D">
        <w:rPr>
          <w:rFonts w:ascii="Times New Roman" w:hAnsi="Times New Roman" w:cs="Times New Roman"/>
          <w:b/>
          <w:color w:val="000000" w:themeColor="text1"/>
          <w:sz w:val="20"/>
          <w:szCs w:val="20"/>
          <w:u w:val="single"/>
        </w:rPr>
        <w:t xml:space="preserve"> model speciation</w:t>
      </w:r>
      <w:r w:rsidR="00D15D29" w:rsidRPr="00B7277D">
        <w:rPr>
          <w:rFonts w:ascii="Times New Roman" w:hAnsi="Times New Roman" w:cs="Times New Roman"/>
          <w:b/>
          <w:color w:val="000000" w:themeColor="text1"/>
          <w:sz w:val="20"/>
          <w:szCs w:val="20"/>
          <w:u w:val="single"/>
        </w:rPr>
        <w:t>:</w:t>
      </w:r>
      <w:r w:rsidR="00D15D29" w:rsidRPr="00B7277D">
        <w:rPr>
          <w:rFonts w:ascii="Times New Roman" w:hAnsi="Times New Roman" w:cs="Times New Roman"/>
          <w:b/>
          <w:color w:val="000000" w:themeColor="text1"/>
          <w:sz w:val="20"/>
          <w:szCs w:val="20"/>
        </w:rPr>
        <w:t xml:space="preserve"> </w:t>
      </w:r>
      <w:r w:rsidRPr="00B7277D">
        <w:rPr>
          <w:rFonts w:ascii="Times New Roman" w:hAnsi="Times New Roman" w:cs="Times New Roman"/>
          <w:color w:val="000000" w:themeColor="text1"/>
          <w:sz w:val="20"/>
          <w:szCs w:val="20"/>
        </w:rPr>
        <w:t>The parameter</w:t>
      </w:r>
      <w:r w:rsidRPr="00B7277D">
        <w:rPr>
          <w:rFonts w:ascii="Times New Roman" w:hAnsi="Times New Roman" w:cs="Times New Roman" w:hint="eastAsia"/>
          <w:color w:val="000000" w:themeColor="text1"/>
          <w:sz w:val="20"/>
          <w:szCs w:val="20"/>
        </w:rPr>
        <w:t>s</w:t>
      </w:r>
      <w:r w:rsidRPr="00B7277D">
        <w:rPr>
          <w:rFonts w:ascii="Times New Roman" w:hAnsi="Times New Roman" w:cs="Times New Roman"/>
          <w:color w:val="000000" w:themeColor="text1"/>
          <w:sz w:val="20"/>
          <w:szCs w:val="20"/>
        </w:rPr>
        <w:t xml:space="preserve"> estimated in equation (1) </w:t>
      </w:r>
      <w:r w:rsidRPr="00B7277D">
        <w:rPr>
          <w:rFonts w:ascii="Times New Roman" w:hAnsi="Times New Roman" w:cs="Times New Roman" w:hint="eastAsia"/>
          <w:color w:val="000000" w:themeColor="text1"/>
          <w:sz w:val="20"/>
          <w:szCs w:val="20"/>
        </w:rPr>
        <w:t>are</w:t>
      </w:r>
      <w:r w:rsidRPr="00B7277D">
        <w:rPr>
          <w:rFonts w:ascii="Times New Roman" w:hAnsi="Times New Roman" w:cs="Times New Roman"/>
          <w:color w:val="000000" w:themeColor="text1"/>
          <w:sz w:val="20"/>
          <w:szCs w:val="20"/>
        </w:rPr>
        <w:t xml:space="preserve"> shown in Table S4A. The model showed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high </w:t>
      </w:r>
      <w:r w:rsidRPr="00B7277D">
        <w:rPr>
          <w:rFonts w:ascii="Times New Roman" w:hAnsi="Times New Roman" w:cs="Times New Roman" w:hint="eastAsia"/>
          <w:color w:val="000000" w:themeColor="text1"/>
          <w:sz w:val="20"/>
          <w:szCs w:val="20"/>
        </w:rPr>
        <w:t xml:space="preserve">degree of </w:t>
      </w:r>
      <w:r w:rsidRPr="00B7277D">
        <w:rPr>
          <w:rFonts w:ascii="Times New Roman" w:hAnsi="Times New Roman" w:cs="Times New Roman"/>
          <w:color w:val="000000" w:themeColor="text1"/>
          <w:sz w:val="20"/>
          <w:szCs w:val="20"/>
        </w:rPr>
        <w:t xml:space="preserve">fit to the actual data (n = 387; adjusted </w:t>
      </w:r>
      <w:r w:rsidRPr="00B7277D">
        <w:rPr>
          <w:rFonts w:ascii="Times New Roman" w:hAnsi="Times New Roman" w:cs="Times New Roman"/>
          <w:i/>
          <w:color w:val="000000" w:themeColor="text1"/>
          <w:sz w:val="20"/>
          <w:szCs w:val="20"/>
        </w:rPr>
        <w:t>R</w:t>
      </w:r>
      <w:r w:rsidRPr="00B7277D">
        <w:rPr>
          <w:rFonts w:ascii="Times New Roman" w:hAnsi="Times New Roman" w:cs="Times New Roman"/>
          <w:color w:val="000000" w:themeColor="text1"/>
          <w:sz w:val="20"/>
          <w:szCs w:val="20"/>
          <w:vertAlign w:val="superscript"/>
        </w:rPr>
        <w:t>2</w:t>
      </w:r>
      <w:r w:rsidRPr="00B7277D">
        <w:rPr>
          <w:rFonts w:ascii="Times New Roman" w:hAnsi="Times New Roman" w:cs="Times New Roman"/>
          <w:color w:val="000000" w:themeColor="text1"/>
          <w:sz w:val="20"/>
          <w:szCs w:val="20"/>
        </w:rPr>
        <w:t xml:space="preserve"> = 0.833; </w:t>
      </w:r>
      <w:r w:rsidRPr="00B7277D">
        <w:rPr>
          <w:rFonts w:ascii="Times New Roman" w:hAnsi="Times New Roman" w:cs="Times New Roman"/>
          <w:i/>
          <w:color w:val="000000" w:themeColor="text1"/>
          <w:sz w:val="20"/>
          <w:szCs w:val="20"/>
        </w:rPr>
        <w:t>F</w:t>
      </w:r>
      <w:r w:rsidRPr="00B7277D">
        <w:rPr>
          <w:rFonts w:ascii="Times New Roman" w:hAnsi="Times New Roman" w:cs="Times New Roman"/>
          <w:color w:val="000000" w:themeColor="text1"/>
          <w:sz w:val="20"/>
          <w:szCs w:val="20"/>
        </w:rPr>
        <w:t xml:space="preserve">-test in the multiple regression analysis; </w:t>
      </w:r>
      <w:r w:rsidRPr="00B7277D">
        <w:rPr>
          <w:rFonts w:ascii="Times New Roman" w:hAnsi="Times New Roman" w:cs="Times New Roman"/>
          <w:i/>
          <w:color w:val="000000" w:themeColor="text1"/>
          <w:sz w:val="20"/>
          <w:szCs w:val="20"/>
        </w:rPr>
        <w:t>P</w:t>
      </w:r>
      <w:r w:rsidRPr="00B7277D">
        <w:rPr>
          <w:rFonts w:ascii="Times New Roman" w:hAnsi="Times New Roman" w:cs="Times New Roman"/>
          <w:color w:val="000000" w:themeColor="text1"/>
          <w:sz w:val="20"/>
          <w:szCs w:val="20"/>
        </w:rPr>
        <w:t xml:space="preserve"> &lt; 0.01). All parameters were significant (</w:t>
      </w:r>
      <w:r w:rsidRPr="00B7277D">
        <w:rPr>
          <w:rFonts w:ascii="Times New Roman" w:hAnsi="Times New Roman" w:cs="Times New Roman"/>
          <w:i/>
          <w:color w:val="000000" w:themeColor="text1"/>
          <w:sz w:val="20"/>
          <w:szCs w:val="20"/>
        </w:rPr>
        <w:t>t</w:t>
      </w:r>
      <w:r w:rsidRPr="00B7277D">
        <w:rPr>
          <w:rFonts w:ascii="Times New Roman" w:hAnsi="Times New Roman" w:cs="Times New Roman"/>
          <w:color w:val="000000" w:themeColor="text1"/>
          <w:sz w:val="20"/>
          <w:szCs w:val="20"/>
        </w:rPr>
        <w:t>-test of the partial regression coefficients</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i/>
          <w:color w:val="000000" w:themeColor="text1"/>
          <w:sz w:val="20"/>
          <w:szCs w:val="20"/>
        </w:rPr>
        <w:t>P</w:t>
      </w:r>
      <w:r w:rsidRPr="00B7277D">
        <w:rPr>
          <w:rFonts w:ascii="Times New Roman" w:hAnsi="Times New Roman" w:cs="Times New Roman"/>
          <w:color w:val="000000" w:themeColor="text1"/>
          <w:sz w:val="20"/>
          <w:szCs w:val="20"/>
        </w:rPr>
        <w:t xml:space="preserve"> &lt; 0.01). </w:t>
      </w:r>
      <w:r w:rsidRPr="00B7277D">
        <w:rPr>
          <w:rFonts w:ascii="Times New Roman" w:hAnsi="Times New Roman" w:cs="Times New Roman" w:hint="eastAsia"/>
          <w:color w:val="000000" w:themeColor="text1"/>
          <w:sz w:val="20"/>
          <w:szCs w:val="20"/>
        </w:rPr>
        <w:t>This</w:t>
      </w:r>
      <w:r w:rsidRPr="00B7277D">
        <w:rPr>
          <w:rFonts w:ascii="Times New Roman" w:hAnsi="Times New Roman" w:cs="Times New Roman"/>
          <w:color w:val="000000" w:themeColor="text1"/>
          <w:sz w:val="20"/>
          <w:szCs w:val="20"/>
        </w:rPr>
        <w:t xml:space="preserve"> was consistent with the results </w:t>
      </w:r>
      <w:r w:rsidRPr="00B7277D">
        <w:rPr>
          <w:rFonts w:ascii="Times New Roman" w:hAnsi="Times New Roman" w:cs="Times New Roman" w:hint="eastAsia"/>
          <w:color w:val="000000" w:themeColor="text1"/>
          <w:sz w:val="20"/>
          <w:szCs w:val="20"/>
        </w:rPr>
        <w:t>of</w:t>
      </w:r>
      <w:r w:rsidRPr="00B7277D">
        <w:rPr>
          <w:rFonts w:ascii="Times New Roman" w:hAnsi="Times New Roman" w:cs="Times New Roman"/>
          <w:color w:val="000000" w:themeColor="text1"/>
          <w:sz w:val="20"/>
          <w:szCs w:val="20"/>
        </w:rPr>
        <w:t xml:space="preserve"> our SEM model. T</w:t>
      </w:r>
      <w:r w:rsidRPr="00B7277D">
        <w:rPr>
          <w:rFonts w:ascii="Times New Roman" w:hAnsi="Times New Roman" w:cs="Times New Roman" w:hint="eastAsia"/>
          <w:color w:val="000000" w:themeColor="text1"/>
          <w:sz w:val="20"/>
          <w:szCs w:val="20"/>
        </w:rPr>
        <w:t xml:space="preserve">able </w:t>
      </w:r>
      <w:r w:rsidRPr="00B7277D">
        <w:rPr>
          <w:rFonts w:ascii="Times New Roman" w:hAnsi="Times New Roman" w:cs="Times New Roman"/>
          <w:color w:val="000000" w:themeColor="text1"/>
          <w:sz w:val="20"/>
          <w:szCs w:val="20"/>
        </w:rPr>
        <w:t>S4B and C</w:t>
      </w:r>
      <w:r w:rsidRPr="00B7277D">
        <w:rPr>
          <w:rFonts w:ascii="Times New Roman" w:hAnsi="Times New Roman" w:cs="Times New Roman" w:hint="eastAsia"/>
          <w:color w:val="000000" w:themeColor="text1"/>
          <w:sz w:val="20"/>
          <w:szCs w:val="20"/>
        </w:rPr>
        <w:t xml:space="preserve"> summarizes </w:t>
      </w:r>
      <w:r w:rsidRPr="00B7277D">
        <w:rPr>
          <w:rFonts w:ascii="Times New Roman" w:hAnsi="Times New Roman" w:cs="Times New Roman"/>
          <w:color w:val="000000" w:themeColor="text1"/>
          <w:sz w:val="20"/>
          <w:szCs w:val="20"/>
        </w:rPr>
        <w:t>the growth model selection. Von-Berta</w:t>
      </w:r>
      <w:r w:rsidRPr="00B7277D">
        <w:rPr>
          <w:rFonts w:ascii="Times New Roman" w:hAnsi="Times New Roman" w:cs="Times New Roman" w:hint="eastAsia"/>
          <w:color w:val="000000" w:themeColor="text1"/>
          <w:sz w:val="20"/>
          <w:szCs w:val="20"/>
        </w:rPr>
        <w:t>l</w:t>
      </w:r>
      <w:r w:rsidRPr="00B7277D">
        <w:rPr>
          <w:rFonts w:ascii="Times New Roman" w:hAnsi="Times New Roman" w:cs="Times New Roman"/>
          <w:color w:val="000000" w:themeColor="text1"/>
          <w:sz w:val="20"/>
          <w:szCs w:val="20"/>
        </w:rPr>
        <w:t xml:space="preserve">anffy’s model was selected as the best (Fig. 2C; n = 387; </w:t>
      </w:r>
      <w:r w:rsidRPr="00B7277D">
        <w:rPr>
          <w:rFonts w:ascii="Times New Roman" w:hAnsi="Times New Roman" w:cs="Times New Roman" w:hint="eastAsia"/>
          <w:color w:val="000000" w:themeColor="text1"/>
          <w:sz w:val="20"/>
          <w:szCs w:val="20"/>
        </w:rPr>
        <w:t>a</w:t>
      </w:r>
      <w:r w:rsidRPr="00B7277D">
        <w:rPr>
          <w:rFonts w:ascii="Times New Roman" w:hAnsi="Times New Roman" w:cs="Times New Roman"/>
          <w:color w:val="000000" w:themeColor="text1"/>
          <w:sz w:val="20"/>
          <w:szCs w:val="20"/>
        </w:rPr>
        <w:t xml:space="preserve">djusted </w:t>
      </w:r>
      <w:r w:rsidRPr="00B7277D">
        <w:rPr>
          <w:rFonts w:ascii="Times New Roman" w:hAnsi="Times New Roman" w:cs="Times New Roman"/>
          <w:i/>
          <w:color w:val="000000" w:themeColor="text1"/>
          <w:sz w:val="20"/>
          <w:szCs w:val="20"/>
        </w:rPr>
        <w:t>R</w:t>
      </w:r>
      <w:r w:rsidRPr="00B7277D">
        <w:rPr>
          <w:rFonts w:ascii="Times New Roman" w:hAnsi="Times New Roman" w:cs="Times New Roman"/>
          <w:color w:val="000000" w:themeColor="text1"/>
          <w:sz w:val="20"/>
          <w:szCs w:val="20"/>
          <w:vertAlign w:val="superscript"/>
        </w:rPr>
        <w:t>2</w:t>
      </w:r>
      <w:r w:rsidRPr="00B7277D">
        <w:rPr>
          <w:rFonts w:ascii="Times New Roman" w:hAnsi="Times New Roman" w:cs="Times New Roman"/>
          <w:color w:val="000000" w:themeColor="text1"/>
          <w:sz w:val="20"/>
          <w:szCs w:val="20"/>
        </w:rPr>
        <w:t xml:space="preserve"> = 0.948; AIC = 552.5). The correlation between rearing days </w:t>
      </w:r>
      <w:r w:rsidRPr="00B7277D">
        <w:rPr>
          <w:rFonts w:ascii="Times New Roman" w:hAnsi="Times New Roman" w:cs="Times New Roman"/>
          <w:i/>
          <w:color w:val="000000" w:themeColor="text1"/>
          <w:sz w:val="20"/>
          <w:szCs w:val="20"/>
        </w:rPr>
        <w:t>t</w:t>
      </w:r>
      <w:r w:rsidRPr="00B7277D">
        <w:rPr>
          <w:rFonts w:ascii="Times New Roman" w:hAnsi="Times New Roman" w:cs="Times New Roman"/>
          <w:color w:val="000000" w:themeColor="text1"/>
          <w:sz w:val="20"/>
          <w:szCs w:val="20"/>
        </w:rPr>
        <w:t xml:space="preserve"> and the value for the variance transformation </w:t>
      </w:r>
      <w:r w:rsidRPr="00B7277D">
        <w:rPr>
          <w:rFonts w:ascii="Times New Roman" w:eastAsia="MS Mincho" w:hAnsi="Times New Roman" w:cs="Times New Roman"/>
          <w:i/>
          <w:color w:val="000000" w:themeColor="text1"/>
          <w:sz w:val="20"/>
          <w:szCs w:val="20"/>
        </w:rPr>
        <w:t>σ’</w:t>
      </w:r>
      <w:r w:rsidRPr="00B7277D">
        <w:rPr>
          <w:rFonts w:ascii="Times New Roman" w:eastAsia="MS Mincho" w:hAnsi="Times New Roman" w:cs="Times New Roman"/>
          <w:i/>
          <w:color w:val="000000" w:themeColor="text1"/>
          <w:sz w:val="20"/>
          <w:szCs w:val="20"/>
          <w:vertAlign w:val="subscript"/>
        </w:rPr>
        <w:t>t</w:t>
      </w:r>
      <w:r w:rsidRPr="00B7277D">
        <w:rPr>
          <w:rFonts w:ascii="Times New Roman" w:hAnsi="Times New Roman" w:cs="Times New Roman"/>
          <w:color w:val="000000" w:themeColor="text1"/>
          <w:sz w:val="20"/>
          <w:szCs w:val="20"/>
        </w:rPr>
        <w:t xml:space="preserve"> was 0.740 for the </w:t>
      </w:r>
      <w:r w:rsidRPr="00B7277D">
        <w:rPr>
          <w:rFonts w:ascii="Times New Roman" w:hAnsi="Times New Roman" w:cs="Times New Roman"/>
          <w:i/>
          <w:color w:val="000000" w:themeColor="text1"/>
          <w:sz w:val="20"/>
          <w:szCs w:val="20"/>
        </w:rPr>
        <w:t>R</w:t>
      </w:r>
      <w:r w:rsidRPr="00B7277D">
        <w:rPr>
          <w:rFonts w:ascii="Times New Roman" w:hAnsi="Times New Roman" w:cs="Times New Roman"/>
          <w:color w:val="000000" w:themeColor="text1"/>
          <w:sz w:val="20"/>
          <w:szCs w:val="20"/>
          <w:vertAlign w:val="superscript"/>
        </w:rPr>
        <w:t>2</w:t>
      </w:r>
      <w:r w:rsidRPr="00B7277D">
        <w:rPr>
          <w:rFonts w:ascii="Times New Roman" w:hAnsi="Times New Roman" w:cs="Times New Roman"/>
          <w:color w:val="000000" w:themeColor="text1"/>
          <w:sz w:val="20"/>
          <w:szCs w:val="20"/>
        </w:rPr>
        <w:t xml:space="preserve"> value before the transformation (</w:t>
      </w:r>
      <w:r w:rsidRPr="00B7277D">
        <w:rPr>
          <w:rFonts w:ascii="Times New Roman" w:hAnsi="Times New Roman" w:cs="Times New Roman"/>
          <w:i/>
          <w:color w:val="000000" w:themeColor="text1"/>
          <w:sz w:val="20"/>
          <w:szCs w:val="20"/>
        </w:rPr>
        <w:t>c</w:t>
      </w:r>
      <w:r w:rsidRPr="00B7277D">
        <w:rPr>
          <w:rFonts w:ascii="Times New Roman" w:hAnsi="Times New Roman" w:cs="Times New Roman"/>
          <w:color w:val="000000" w:themeColor="text1"/>
          <w:sz w:val="20"/>
          <w:szCs w:val="20"/>
          <w:vertAlign w:val="subscript"/>
        </w:rPr>
        <w:t>3</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color w:val="000000" w:themeColor="text1"/>
          <w:sz w:val="20"/>
          <w:szCs w:val="20"/>
        </w:rPr>
        <w:lastRenderedPageBreak/>
        <w:t xml:space="preserve">= 0; n = 101; White test; </w:t>
      </w:r>
      <w:r w:rsidRPr="00B7277D">
        <w:rPr>
          <w:rFonts w:ascii="Times New Roman" w:hAnsi="Times New Roman" w:cs="Times New Roman"/>
          <w:i/>
          <w:color w:val="000000" w:themeColor="text1"/>
          <w:sz w:val="20"/>
          <w:szCs w:val="20"/>
        </w:rPr>
        <w:t>P</w:t>
      </w:r>
      <w:r w:rsidRPr="00B7277D">
        <w:rPr>
          <w:rFonts w:ascii="Times New Roman" w:hAnsi="Times New Roman" w:cs="Times New Roman"/>
          <w:color w:val="000000" w:themeColor="text1"/>
          <w:sz w:val="20"/>
          <w:szCs w:val="20"/>
        </w:rPr>
        <w:t xml:space="preserve"> &lt; 0.05). Transformation of the variance was statistically successful (</w:t>
      </w:r>
      <w:r w:rsidRPr="00B7277D">
        <w:rPr>
          <w:rFonts w:ascii="Times New Roman" w:hAnsi="Times New Roman" w:cs="Times New Roman"/>
          <w:i/>
          <w:color w:val="000000" w:themeColor="text1"/>
          <w:sz w:val="20"/>
          <w:szCs w:val="20"/>
        </w:rPr>
        <w:t>c</w:t>
      </w:r>
      <w:r w:rsidRPr="00B7277D">
        <w:rPr>
          <w:rFonts w:ascii="Times New Roman" w:hAnsi="Times New Roman" w:cs="Times New Roman"/>
          <w:color w:val="000000" w:themeColor="text1"/>
          <w:sz w:val="20"/>
          <w:szCs w:val="20"/>
          <w:vertAlign w:val="subscript"/>
        </w:rPr>
        <w:t>3</w:t>
      </w:r>
      <w:r w:rsidRPr="00B7277D">
        <w:rPr>
          <w:rFonts w:ascii="Times New Roman" w:hAnsi="Times New Roman" w:cs="Times New Roman"/>
          <w:color w:val="000000" w:themeColor="text1"/>
          <w:sz w:val="20"/>
          <w:szCs w:val="20"/>
        </w:rPr>
        <w:t xml:space="preserve"> = 0.696; </w:t>
      </w:r>
      <w:r w:rsidRPr="00B7277D">
        <w:rPr>
          <w:rFonts w:ascii="Times New Roman" w:hAnsi="Times New Roman" w:cs="Times New Roman"/>
          <w:i/>
          <w:color w:val="000000" w:themeColor="text1"/>
          <w:sz w:val="20"/>
          <w:szCs w:val="20"/>
        </w:rPr>
        <w:t>R</w:t>
      </w:r>
      <w:r w:rsidRPr="00B7277D">
        <w:rPr>
          <w:rFonts w:ascii="Times New Roman" w:hAnsi="Times New Roman" w:cs="Times New Roman"/>
          <w:color w:val="000000" w:themeColor="text1"/>
          <w:sz w:val="20"/>
          <w:szCs w:val="20"/>
          <w:vertAlign w:val="superscript"/>
        </w:rPr>
        <w:t xml:space="preserve">2 </w:t>
      </w:r>
      <w:r w:rsidRPr="00B7277D">
        <w:rPr>
          <w:rFonts w:ascii="Times New Roman" w:hAnsi="Times New Roman" w:cs="Times New Roman"/>
          <w:color w:val="000000" w:themeColor="text1"/>
          <w:sz w:val="20"/>
          <w:szCs w:val="20"/>
        </w:rPr>
        <w:t xml:space="preserve">= 0; White test; </w:t>
      </w:r>
      <w:r w:rsidRPr="00B7277D">
        <w:rPr>
          <w:rFonts w:ascii="Times New Roman" w:hAnsi="Times New Roman" w:cs="Times New Roman"/>
          <w:i/>
          <w:color w:val="000000" w:themeColor="text1"/>
          <w:sz w:val="20"/>
          <w:szCs w:val="20"/>
        </w:rPr>
        <w:t>P</w:t>
      </w:r>
      <w:r w:rsidRPr="00B7277D">
        <w:rPr>
          <w:rFonts w:ascii="Times New Roman" w:hAnsi="Times New Roman" w:cs="Times New Roman"/>
          <w:color w:val="000000" w:themeColor="text1"/>
          <w:sz w:val="20"/>
          <w:szCs w:val="20"/>
        </w:rPr>
        <w:t xml:space="preserve"> &gt; 0.05). The estimated parameters for simulating body size variation are shown in Table S4D.</w:t>
      </w:r>
    </w:p>
    <w:p w:rsidR="00D12A37" w:rsidRPr="00B7277D" w:rsidRDefault="00D12A37" w:rsidP="00586359">
      <w:pPr>
        <w:rPr>
          <w:rFonts w:ascii="Times New Roman" w:hAnsi="Times New Roman" w:cs="Times New Roman"/>
          <w:color w:val="000000" w:themeColor="text1"/>
          <w:sz w:val="20"/>
          <w:szCs w:val="20"/>
        </w:rPr>
      </w:pPr>
    </w:p>
    <w:p w:rsidR="0045296F" w:rsidRPr="00B7277D" w:rsidRDefault="0045296F" w:rsidP="002D4C58">
      <w:pPr>
        <w:widowControl/>
        <w:jc w:val="left"/>
        <w:rPr>
          <w:rFonts w:ascii="Times New Roman" w:hAnsi="Times New Roman" w:cs="Times New Roman"/>
          <w:color w:val="000000" w:themeColor="text1"/>
          <w:sz w:val="20"/>
          <w:szCs w:val="20"/>
        </w:rPr>
      </w:pPr>
    </w:p>
    <w:p w:rsidR="0045296F" w:rsidRPr="00B7277D" w:rsidRDefault="0045296F" w:rsidP="002D4C58">
      <w:pPr>
        <w:widowControl/>
        <w:jc w:val="left"/>
        <w:rPr>
          <w:rFonts w:ascii="Times New Roman" w:hAnsi="Times New Roman" w:cs="Times New Roman"/>
          <w:color w:val="000000" w:themeColor="text1"/>
          <w:sz w:val="20"/>
          <w:szCs w:val="20"/>
        </w:rPr>
      </w:pPr>
    </w:p>
    <w:p w:rsidR="00586359" w:rsidRPr="00B7277D" w:rsidRDefault="00586359">
      <w:pPr>
        <w:widowControl/>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br w:type="page"/>
      </w:r>
    </w:p>
    <w:p w:rsidR="00D15D29" w:rsidRPr="00B7277D" w:rsidRDefault="0013667B" w:rsidP="0045296F">
      <w:pPr>
        <w:rPr>
          <w:rFonts w:ascii="Times New Roman" w:hAnsi="Times New Roman" w:cs="Times New Roman"/>
          <w:b/>
          <w:color w:val="000000" w:themeColor="text1"/>
          <w:sz w:val="20"/>
          <w:szCs w:val="20"/>
        </w:rPr>
      </w:pPr>
      <w:r w:rsidRPr="00B7277D">
        <w:rPr>
          <w:rFonts w:ascii="Times New Roman" w:hAnsi="Times New Roman" w:cs="Times New Roman"/>
          <w:b/>
          <w:color w:val="000000" w:themeColor="text1"/>
          <w:sz w:val="20"/>
          <w:szCs w:val="20"/>
        </w:rPr>
        <w:lastRenderedPageBreak/>
        <w:t xml:space="preserve">5. </w:t>
      </w:r>
      <w:r w:rsidRPr="00B7277D">
        <w:rPr>
          <w:rFonts w:ascii="Times New Roman" w:hAnsi="Times New Roman" w:cs="Times New Roman" w:hint="eastAsia"/>
          <w:b/>
          <w:color w:val="000000" w:themeColor="text1"/>
          <w:sz w:val="20"/>
          <w:szCs w:val="20"/>
        </w:rPr>
        <w:t>Supplementary tables</w:t>
      </w:r>
    </w:p>
    <w:p w:rsidR="00D15D29" w:rsidRPr="00B7277D" w:rsidRDefault="00D15D29" w:rsidP="0045296F">
      <w:pPr>
        <w:rPr>
          <w:rFonts w:ascii="Times New Roman" w:hAnsi="Times New Roman" w:cs="Times New Roman"/>
          <w:color w:val="000000" w:themeColor="text1"/>
          <w:sz w:val="20"/>
          <w:szCs w:val="20"/>
        </w:rPr>
      </w:pPr>
    </w:p>
    <w:p w:rsidR="0045296F" w:rsidRPr="00B7277D" w:rsidRDefault="0045296F" w:rsidP="0045296F">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Table S1. Environmental conditions of the super-intensive closed</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culture system </w:t>
      </w:r>
      <w:r w:rsidRPr="00B7277D">
        <w:rPr>
          <w:rFonts w:ascii="Times New Roman" w:hAnsi="Times New Roman" w:cs="Times New Roman" w:hint="eastAsia"/>
          <w:color w:val="000000" w:themeColor="text1"/>
          <w:sz w:val="20"/>
          <w:szCs w:val="20"/>
        </w:rPr>
        <w:t>for shrimp</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 xml:space="preserve">The </w:t>
      </w:r>
      <w:r w:rsidR="009600F3" w:rsidRPr="00B7277D">
        <w:rPr>
          <w:rFonts w:ascii="Times New Roman" w:hAnsi="Times New Roman" w:cs="Times New Roman"/>
          <w:color w:val="000000" w:themeColor="text1"/>
          <w:sz w:val="20"/>
          <w:szCs w:val="20"/>
        </w:rPr>
        <w:t>value for “</w:t>
      </w:r>
      <w:r w:rsidRPr="00B7277D">
        <w:rPr>
          <w:rFonts w:ascii="Times New Roman" w:hAnsi="Times New Roman" w:cs="Times New Roman"/>
          <w:i/>
          <w:color w:val="000000" w:themeColor="text1"/>
          <w:sz w:val="20"/>
          <w:szCs w:val="20"/>
        </w:rPr>
        <w:t>Vibrio</w:t>
      </w:r>
      <w:r w:rsidRPr="00B7277D">
        <w:rPr>
          <w:rFonts w:ascii="Times New Roman" w:hAnsi="Times New Roman" w:cs="Times New Roman"/>
          <w:color w:val="000000" w:themeColor="text1"/>
          <w:sz w:val="20"/>
          <w:szCs w:val="20"/>
        </w:rPr>
        <w:t xml:space="preserve"> spp.</w:t>
      </w:r>
      <w:r w:rsidR="009600F3" w:rsidRPr="00B7277D">
        <w:rPr>
          <w:rFonts w:ascii="Times New Roman" w:hAnsi="Times New Roman" w:cs="Times New Roman"/>
          <w:color w:val="000000" w:themeColor="text1"/>
          <w:sz w:val="20"/>
          <w:szCs w:val="20"/>
        </w:rPr>
        <w:t>”</w:t>
      </w:r>
      <w:r w:rsidRPr="00B7277D">
        <w:rPr>
          <w:rFonts w:ascii="Times New Roman" w:hAnsi="Times New Roman" w:cs="Times New Roman" w:hint="eastAsia"/>
          <w:color w:val="000000" w:themeColor="text1"/>
          <w:sz w:val="20"/>
          <w:szCs w:val="20"/>
        </w:rPr>
        <w:t xml:space="preserve"> is the t</w:t>
      </w:r>
      <w:r w:rsidRPr="00B7277D">
        <w:rPr>
          <w:rFonts w:ascii="Times New Roman" w:hAnsi="Times New Roman" w:cs="Times New Roman"/>
          <w:color w:val="000000" w:themeColor="text1"/>
          <w:sz w:val="20"/>
          <w:szCs w:val="20"/>
        </w:rPr>
        <w:t xml:space="preserve">otal bacterial count on </w:t>
      </w:r>
      <w:r w:rsidRPr="00B7277D">
        <w:rPr>
          <w:rFonts w:ascii="Times New Roman" w:hAnsi="Times New Roman" w:cs="Times New Roman" w:hint="eastAsia"/>
          <w:color w:val="000000" w:themeColor="text1"/>
          <w:sz w:val="20"/>
          <w:szCs w:val="20"/>
        </w:rPr>
        <w:t xml:space="preserve">a </w:t>
      </w:r>
      <w:r w:rsidRPr="00B7277D">
        <w:rPr>
          <w:rFonts w:ascii="Times New Roman" w:hAnsi="Times New Roman" w:cs="Times New Roman"/>
          <w:color w:val="000000" w:themeColor="text1"/>
          <w:sz w:val="20"/>
          <w:szCs w:val="20"/>
        </w:rPr>
        <w:t xml:space="preserve">TCBS plate. “Target range” indicates the range defined in the manual used </w:t>
      </w:r>
      <w:r w:rsidRPr="00B7277D">
        <w:rPr>
          <w:rFonts w:ascii="Times New Roman" w:hAnsi="Times New Roman" w:cs="Times New Roman" w:hint="eastAsia"/>
          <w:color w:val="000000" w:themeColor="text1"/>
          <w:sz w:val="20"/>
          <w:szCs w:val="20"/>
        </w:rPr>
        <w:t>at</w:t>
      </w:r>
      <w:r w:rsidRPr="00B7277D">
        <w:rPr>
          <w:rFonts w:ascii="Times New Roman" w:hAnsi="Times New Roman" w:cs="Times New Roman"/>
          <w:color w:val="000000" w:themeColor="text1"/>
          <w:sz w:val="20"/>
          <w:szCs w:val="20"/>
        </w:rPr>
        <w:t xml:space="preserve"> the study site. </w:t>
      </w:r>
    </w:p>
    <w:tbl>
      <w:tblPr>
        <w:tblW w:w="9057" w:type="dxa"/>
        <w:tblCellMar>
          <w:left w:w="99" w:type="dxa"/>
          <w:right w:w="99" w:type="dxa"/>
        </w:tblCellMar>
        <w:tblLook w:val="04A0"/>
      </w:tblPr>
      <w:tblGrid>
        <w:gridCol w:w="3265"/>
        <w:gridCol w:w="2122"/>
        <w:gridCol w:w="1984"/>
        <w:gridCol w:w="1686"/>
      </w:tblGrid>
      <w:tr w:rsidR="0045296F" w:rsidRPr="00B7277D" w:rsidTr="0035201F">
        <w:trPr>
          <w:trHeight w:val="299"/>
        </w:trPr>
        <w:tc>
          <w:tcPr>
            <w:tcW w:w="3265"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p>
        </w:tc>
        <w:tc>
          <w:tcPr>
            <w:tcW w:w="2122"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Mean ± SD</w:t>
            </w:r>
          </w:p>
        </w:tc>
        <w:tc>
          <w:tcPr>
            <w:tcW w:w="1984"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Range</w:t>
            </w:r>
          </w:p>
        </w:tc>
        <w:tc>
          <w:tcPr>
            <w:tcW w:w="1686"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Target range</w:t>
            </w:r>
          </w:p>
        </w:tc>
      </w:tr>
      <w:tr w:rsidR="0045296F" w:rsidRPr="00B7277D" w:rsidTr="0035201F">
        <w:trPr>
          <w:trHeight w:val="29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Water temperature (°C)</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28.6 ± 0.9</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25.4</w:t>
            </w:r>
            <w:r w:rsidRPr="00B7277D">
              <w:rPr>
                <w:sz w:val="20"/>
                <w:szCs w:val="20"/>
              </w:rPr>
              <w:t>–</w:t>
            </w:r>
            <w:r w:rsidRPr="00B7277D">
              <w:rPr>
                <w:rFonts w:ascii="Times New Roman" w:eastAsia="MS PGothic" w:hAnsi="Times New Roman" w:cs="Times New Roman"/>
                <w:color w:val="000000" w:themeColor="text1"/>
                <w:kern w:val="0"/>
                <w:sz w:val="20"/>
                <w:szCs w:val="20"/>
              </w:rPr>
              <w:t>30.9</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28.0</w:t>
            </w:r>
          </w:p>
        </w:tc>
      </w:tr>
      <w:tr w:rsidR="0045296F" w:rsidRPr="00B7277D" w:rsidTr="0035201F">
        <w:trPr>
          <w:trHeight w:val="29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Dissolved oxygen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7.29 ± 1.39</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3.48</w:t>
            </w:r>
            <w:r w:rsidRPr="00B7277D">
              <w:rPr>
                <w:sz w:val="20"/>
                <w:szCs w:val="20"/>
              </w:rPr>
              <w:t>–</w:t>
            </w:r>
            <w:r w:rsidRPr="00B7277D">
              <w:rPr>
                <w:rFonts w:ascii="Times New Roman" w:eastAsia="MS PGothic" w:hAnsi="Times New Roman" w:cs="Times New Roman"/>
                <w:color w:val="000000" w:themeColor="text1"/>
                <w:kern w:val="0"/>
                <w:sz w:val="20"/>
                <w:szCs w:val="20"/>
              </w:rPr>
              <w:t>11.57</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5.00–8.00</w:t>
            </w:r>
          </w:p>
        </w:tc>
      </w:tr>
      <w:tr w:rsidR="0045296F" w:rsidRPr="00B7277D" w:rsidTr="0035201F">
        <w:trPr>
          <w:trHeight w:val="29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Salinity (ppt)</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6.91 ± 1.05</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5.0</w:t>
            </w:r>
            <w:r w:rsidRPr="00B7277D">
              <w:rPr>
                <w:sz w:val="20"/>
                <w:szCs w:val="20"/>
              </w:rPr>
              <w:t>–</w:t>
            </w:r>
            <w:r w:rsidRPr="00B7277D">
              <w:rPr>
                <w:rFonts w:ascii="Times New Roman" w:eastAsia="MS PGothic" w:hAnsi="Times New Roman" w:cs="Times New Roman"/>
                <w:color w:val="000000" w:themeColor="text1"/>
                <w:kern w:val="0"/>
                <w:sz w:val="20"/>
                <w:szCs w:val="20"/>
              </w:rPr>
              <w:t>9.0</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5.00</w:t>
            </w:r>
          </w:p>
        </w:tc>
      </w:tr>
      <w:tr w:rsidR="0045296F" w:rsidRPr="00B7277D" w:rsidTr="0035201F">
        <w:trPr>
          <w:trHeight w:val="358"/>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K</w:t>
            </w:r>
            <w:r w:rsidRPr="00B7277D">
              <w:rPr>
                <w:rFonts w:ascii="Times New Roman" w:eastAsia="MS PGothic" w:hAnsi="Times New Roman" w:cs="Times New Roman"/>
                <w:color w:val="000000" w:themeColor="text1"/>
                <w:kern w:val="0"/>
                <w:sz w:val="20"/>
                <w:szCs w:val="20"/>
                <w:vertAlign w:val="superscript"/>
              </w:rPr>
              <w:t>+</w:t>
            </w:r>
            <w:r w:rsidRPr="00B7277D">
              <w:rPr>
                <w:rFonts w:ascii="Times New Roman" w:eastAsia="MS PGothic" w:hAnsi="Times New Roman" w:cs="Times New Roman"/>
                <w:color w:val="000000" w:themeColor="text1"/>
                <w:kern w:val="0"/>
                <w:sz w:val="20"/>
                <w:szCs w:val="20"/>
              </w:rPr>
              <w:t xml:space="preserve">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123.8 ± 13.9</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88</w:t>
            </w:r>
            <w:r w:rsidRPr="00B7277D">
              <w:rPr>
                <w:sz w:val="20"/>
                <w:szCs w:val="20"/>
              </w:rPr>
              <w:t>–</w:t>
            </w:r>
            <w:r w:rsidRPr="00B7277D">
              <w:rPr>
                <w:rFonts w:ascii="Times New Roman" w:eastAsia="MS PGothic" w:hAnsi="Times New Roman" w:cs="Times New Roman"/>
                <w:color w:val="000000" w:themeColor="text1"/>
                <w:kern w:val="0"/>
                <w:sz w:val="20"/>
                <w:szCs w:val="20"/>
              </w:rPr>
              <w:t>153</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100</w:t>
            </w:r>
          </w:p>
        </w:tc>
      </w:tr>
      <w:tr w:rsidR="0045296F" w:rsidRPr="00B7277D" w:rsidTr="0035201F">
        <w:trPr>
          <w:trHeight w:val="358"/>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Ca</w:t>
            </w:r>
            <w:r w:rsidRPr="00B7277D">
              <w:rPr>
                <w:rFonts w:ascii="Times New Roman" w:eastAsia="MS PGothic" w:hAnsi="Times New Roman" w:cs="Times New Roman"/>
                <w:color w:val="000000" w:themeColor="text1"/>
                <w:kern w:val="0"/>
                <w:sz w:val="20"/>
                <w:szCs w:val="20"/>
                <w:vertAlign w:val="superscript"/>
              </w:rPr>
              <w:t>2+</w:t>
            </w:r>
            <w:r w:rsidRPr="00B7277D">
              <w:rPr>
                <w:rFonts w:ascii="Times New Roman" w:eastAsia="MS PGothic" w:hAnsi="Times New Roman" w:cs="Times New Roman"/>
                <w:color w:val="000000" w:themeColor="text1"/>
                <w:kern w:val="0"/>
                <w:sz w:val="20"/>
                <w:szCs w:val="20"/>
              </w:rPr>
              <w:t xml:space="preserve">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134.5 ± 20.7</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92</w:t>
            </w:r>
            <w:r w:rsidRPr="00B7277D">
              <w:rPr>
                <w:sz w:val="20"/>
                <w:szCs w:val="20"/>
              </w:rPr>
              <w:t>–</w:t>
            </w:r>
            <w:r w:rsidRPr="00B7277D">
              <w:rPr>
                <w:rFonts w:ascii="Times New Roman" w:eastAsia="MS PGothic" w:hAnsi="Times New Roman" w:cs="Times New Roman"/>
                <w:color w:val="000000" w:themeColor="text1"/>
                <w:kern w:val="0"/>
                <w:sz w:val="20"/>
                <w:szCs w:val="20"/>
              </w:rPr>
              <w:t>200</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100</w:t>
            </w:r>
          </w:p>
        </w:tc>
      </w:tr>
      <w:tr w:rsidR="0045296F" w:rsidRPr="00B7277D" w:rsidTr="0035201F">
        <w:trPr>
          <w:trHeight w:val="358"/>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Mg</w:t>
            </w:r>
            <w:r w:rsidRPr="00B7277D">
              <w:rPr>
                <w:rFonts w:ascii="Times New Roman" w:eastAsia="MS PGothic" w:hAnsi="Times New Roman" w:cs="Times New Roman"/>
                <w:color w:val="000000" w:themeColor="text1"/>
                <w:kern w:val="0"/>
                <w:sz w:val="20"/>
                <w:szCs w:val="20"/>
                <w:vertAlign w:val="superscript"/>
              </w:rPr>
              <w:t>2+</w:t>
            </w:r>
            <w:r w:rsidRPr="00B7277D">
              <w:rPr>
                <w:rFonts w:ascii="Times New Roman" w:eastAsia="MS PGothic" w:hAnsi="Times New Roman" w:cs="Times New Roman"/>
                <w:color w:val="000000" w:themeColor="text1"/>
                <w:kern w:val="0"/>
                <w:sz w:val="20"/>
                <w:szCs w:val="20"/>
              </w:rPr>
              <w:t xml:space="preserve">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321.3 ± 38.4</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212</w:t>
            </w:r>
            <w:r w:rsidRPr="00B7277D">
              <w:rPr>
                <w:sz w:val="20"/>
                <w:szCs w:val="20"/>
              </w:rPr>
              <w:t>–</w:t>
            </w:r>
            <w:r w:rsidRPr="00B7277D">
              <w:rPr>
                <w:rFonts w:ascii="Times New Roman" w:eastAsia="MS PGothic" w:hAnsi="Times New Roman" w:cs="Times New Roman"/>
                <w:color w:val="000000" w:themeColor="text1"/>
                <w:kern w:val="0"/>
                <w:sz w:val="20"/>
                <w:szCs w:val="20"/>
              </w:rPr>
              <w:t>430</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300</w:t>
            </w:r>
          </w:p>
        </w:tc>
      </w:tr>
      <w:tr w:rsidR="0045296F" w:rsidRPr="00B7277D" w:rsidTr="0035201F">
        <w:trPr>
          <w:trHeight w:val="358"/>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Cl</w:t>
            </w:r>
            <w:r w:rsidRPr="00B7277D">
              <w:rPr>
                <w:rFonts w:ascii="Times New Roman" w:eastAsia="MS PGothic" w:hAnsi="Times New Roman" w:cs="Times New Roman"/>
                <w:color w:val="000000" w:themeColor="text1"/>
                <w:kern w:val="0"/>
                <w:sz w:val="20"/>
                <w:szCs w:val="20"/>
                <w:vertAlign w:val="superscript"/>
              </w:rPr>
              <w:t>-</w:t>
            </w:r>
            <w:r w:rsidRPr="00B7277D">
              <w:rPr>
                <w:rFonts w:ascii="Times New Roman" w:eastAsia="MS PGothic" w:hAnsi="Times New Roman" w:cs="Times New Roman"/>
                <w:color w:val="000000" w:themeColor="text1"/>
                <w:kern w:val="0"/>
                <w:sz w:val="20"/>
                <w:szCs w:val="20"/>
              </w:rPr>
              <w:t xml:space="preserve">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3149.7 ± 559.5</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1920</w:t>
            </w:r>
            <w:r w:rsidRPr="00B7277D">
              <w:rPr>
                <w:sz w:val="20"/>
                <w:szCs w:val="20"/>
              </w:rPr>
              <w:t>–</w:t>
            </w:r>
            <w:r w:rsidRPr="00B7277D">
              <w:rPr>
                <w:rFonts w:ascii="Times New Roman" w:eastAsia="MS PGothic" w:hAnsi="Times New Roman" w:cs="Times New Roman"/>
                <w:color w:val="000000" w:themeColor="text1"/>
                <w:kern w:val="0"/>
                <w:sz w:val="20"/>
                <w:szCs w:val="20"/>
              </w:rPr>
              <w:t>4460</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2750</w:t>
            </w:r>
          </w:p>
        </w:tc>
      </w:tr>
      <w:tr w:rsidR="0045296F" w:rsidRPr="00B7277D" w:rsidTr="0035201F">
        <w:trPr>
          <w:trHeight w:val="29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pH</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6.89 ± 0.23</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5.37</w:t>
            </w:r>
            <w:r w:rsidRPr="00B7277D">
              <w:rPr>
                <w:sz w:val="20"/>
                <w:szCs w:val="20"/>
              </w:rPr>
              <w:t>–</w:t>
            </w:r>
            <w:r w:rsidRPr="00B7277D">
              <w:rPr>
                <w:rFonts w:ascii="Times New Roman" w:eastAsia="MS PGothic" w:hAnsi="Times New Roman" w:cs="Times New Roman"/>
                <w:color w:val="000000" w:themeColor="text1"/>
                <w:kern w:val="0"/>
                <w:sz w:val="20"/>
                <w:szCs w:val="20"/>
              </w:rPr>
              <w:t>7.82</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6.8</w:t>
            </w:r>
          </w:p>
        </w:tc>
      </w:tr>
      <w:tr w:rsidR="0045296F" w:rsidRPr="00B7277D" w:rsidTr="0035201F">
        <w:trPr>
          <w:trHeight w:val="29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Alkalinity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122.4 ± 22.5</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70</w:t>
            </w:r>
            <w:r w:rsidRPr="00B7277D">
              <w:rPr>
                <w:sz w:val="20"/>
                <w:szCs w:val="20"/>
              </w:rPr>
              <w:t>–</w:t>
            </w:r>
            <w:r w:rsidRPr="00B7277D">
              <w:rPr>
                <w:rFonts w:ascii="Times New Roman" w:eastAsia="MS PGothic" w:hAnsi="Times New Roman" w:cs="Times New Roman"/>
                <w:color w:val="000000" w:themeColor="text1"/>
                <w:kern w:val="0"/>
                <w:sz w:val="20"/>
                <w:szCs w:val="20"/>
              </w:rPr>
              <w:t>225</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&gt;100</w:t>
            </w:r>
          </w:p>
        </w:tc>
      </w:tr>
      <w:tr w:rsidR="0045296F" w:rsidRPr="00B7277D" w:rsidTr="0035201F">
        <w:trPr>
          <w:trHeight w:val="32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NH</w:t>
            </w:r>
            <w:r w:rsidRPr="00B7277D">
              <w:rPr>
                <w:rFonts w:ascii="Times New Roman" w:eastAsia="MS PGothic" w:hAnsi="Times New Roman" w:cs="Times New Roman"/>
                <w:color w:val="000000" w:themeColor="text1"/>
                <w:kern w:val="0"/>
                <w:sz w:val="20"/>
                <w:szCs w:val="20"/>
                <w:vertAlign w:val="subscript"/>
              </w:rPr>
              <w:t>4</w:t>
            </w:r>
            <w:r w:rsidRPr="00B7277D">
              <w:rPr>
                <w:rFonts w:ascii="Times New Roman" w:eastAsia="MS PGothic" w:hAnsi="Times New Roman" w:cs="Times New Roman"/>
                <w:color w:val="000000" w:themeColor="text1"/>
                <w:kern w:val="0"/>
                <w:sz w:val="20"/>
                <w:szCs w:val="20"/>
              </w:rPr>
              <w:t>-N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0.43 ± 0.16</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0.09</w:t>
            </w:r>
            <w:r w:rsidRPr="00B7277D">
              <w:rPr>
                <w:sz w:val="20"/>
                <w:szCs w:val="20"/>
              </w:rPr>
              <w:t>–</w:t>
            </w:r>
            <w:r w:rsidRPr="00B7277D">
              <w:rPr>
                <w:rFonts w:ascii="Times New Roman" w:eastAsia="MS PGothic" w:hAnsi="Times New Roman" w:cs="Times New Roman"/>
                <w:color w:val="000000" w:themeColor="text1"/>
                <w:kern w:val="0"/>
                <w:sz w:val="20"/>
                <w:szCs w:val="20"/>
              </w:rPr>
              <w:t>1.48</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&lt;1.0</w:t>
            </w:r>
          </w:p>
        </w:tc>
      </w:tr>
      <w:tr w:rsidR="0045296F" w:rsidRPr="00B7277D" w:rsidTr="0035201F">
        <w:trPr>
          <w:trHeight w:val="32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NO</w:t>
            </w:r>
            <w:r w:rsidRPr="00B7277D">
              <w:rPr>
                <w:rFonts w:ascii="Times New Roman" w:eastAsia="MS PGothic" w:hAnsi="Times New Roman" w:cs="Times New Roman"/>
                <w:color w:val="000000" w:themeColor="text1"/>
                <w:kern w:val="0"/>
                <w:sz w:val="20"/>
                <w:szCs w:val="20"/>
                <w:vertAlign w:val="subscript"/>
              </w:rPr>
              <w:t>2</w:t>
            </w:r>
            <w:r w:rsidRPr="00B7277D">
              <w:rPr>
                <w:rFonts w:ascii="Times New Roman" w:eastAsia="MS PGothic" w:hAnsi="Times New Roman" w:cs="Times New Roman"/>
                <w:color w:val="000000" w:themeColor="text1"/>
                <w:kern w:val="0"/>
                <w:sz w:val="20"/>
                <w:szCs w:val="20"/>
              </w:rPr>
              <w:t>-N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0.33 ± 0.26</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0.02</w:t>
            </w:r>
            <w:r w:rsidRPr="00B7277D">
              <w:rPr>
                <w:sz w:val="20"/>
                <w:szCs w:val="20"/>
              </w:rPr>
              <w:t>–</w:t>
            </w:r>
            <w:r w:rsidRPr="00B7277D">
              <w:rPr>
                <w:rFonts w:ascii="Times New Roman" w:eastAsia="MS PGothic" w:hAnsi="Times New Roman" w:cs="Times New Roman"/>
                <w:color w:val="000000" w:themeColor="text1"/>
                <w:kern w:val="0"/>
                <w:sz w:val="20"/>
                <w:szCs w:val="20"/>
              </w:rPr>
              <w:t>1.96</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&lt;0.5</w:t>
            </w:r>
          </w:p>
        </w:tc>
      </w:tr>
      <w:tr w:rsidR="0045296F" w:rsidRPr="00B7277D" w:rsidTr="0035201F">
        <w:trPr>
          <w:trHeight w:val="329"/>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NO</w:t>
            </w:r>
            <w:r w:rsidRPr="00B7277D">
              <w:rPr>
                <w:rFonts w:ascii="Times New Roman" w:eastAsia="MS PGothic" w:hAnsi="Times New Roman" w:cs="Times New Roman"/>
                <w:color w:val="000000" w:themeColor="text1"/>
                <w:kern w:val="0"/>
                <w:sz w:val="20"/>
                <w:szCs w:val="20"/>
                <w:vertAlign w:val="subscript"/>
              </w:rPr>
              <w:t>3</w:t>
            </w:r>
            <w:r w:rsidRPr="00B7277D">
              <w:rPr>
                <w:rFonts w:ascii="Times New Roman" w:eastAsia="MS PGothic" w:hAnsi="Times New Roman" w:cs="Times New Roman"/>
                <w:color w:val="000000" w:themeColor="text1"/>
                <w:kern w:val="0"/>
                <w:sz w:val="20"/>
                <w:szCs w:val="20"/>
              </w:rPr>
              <w:t>-N (mg/L)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130.4 ± 65.2</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8.3</w:t>
            </w:r>
            <w:r w:rsidRPr="00B7277D">
              <w:rPr>
                <w:sz w:val="20"/>
                <w:szCs w:val="20"/>
              </w:rPr>
              <w:t>–</w:t>
            </w:r>
            <w:r w:rsidRPr="00B7277D">
              <w:rPr>
                <w:rFonts w:ascii="Times New Roman" w:eastAsia="MS PGothic" w:hAnsi="Times New Roman" w:cs="Times New Roman"/>
                <w:color w:val="000000" w:themeColor="text1"/>
                <w:kern w:val="0"/>
                <w:sz w:val="20"/>
                <w:szCs w:val="20"/>
              </w:rPr>
              <w:t>339.6</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&lt;250</w:t>
            </w:r>
          </w:p>
        </w:tc>
      </w:tr>
      <w:tr w:rsidR="0045296F" w:rsidRPr="00B7277D" w:rsidTr="0035201F">
        <w:trPr>
          <w:trHeight w:val="373"/>
        </w:trPr>
        <w:tc>
          <w:tcPr>
            <w:tcW w:w="3265"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Viable bacteria count (10</w:t>
            </w:r>
            <w:r w:rsidRPr="00B7277D">
              <w:rPr>
                <w:rFonts w:ascii="Times New Roman" w:eastAsia="MS PGothic" w:hAnsi="Times New Roman" w:cs="Times New Roman"/>
                <w:color w:val="000000" w:themeColor="text1"/>
                <w:kern w:val="0"/>
                <w:sz w:val="20"/>
                <w:szCs w:val="20"/>
                <w:vertAlign w:val="superscript"/>
              </w:rPr>
              <w:t>5</w:t>
            </w:r>
            <w:r w:rsidRPr="00B7277D">
              <w:rPr>
                <w:rFonts w:ascii="Times New Roman" w:eastAsia="MS PGothic" w:hAnsi="Times New Roman" w:cs="Times New Roman"/>
                <w:color w:val="000000" w:themeColor="text1"/>
                <w:kern w:val="0"/>
                <w:sz w:val="20"/>
                <w:szCs w:val="20"/>
              </w:rPr>
              <w:t>/mL)</w:t>
            </w:r>
          </w:p>
        </w:tc>
        <w:tc>
          <w:tcPr>
            <w:tcW w:w="2122"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28.6 ± 10.8</w:t>
            </w:r>
          </w:p>
        </w:tc>
        <w:tc>
          <w:tcPr>
            <w:tcW w:w="1984"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0.1</w:t>
            </w:r>
            <w:r w:rsidRPr="00B7277D">
              <w:rPr>
                <w:sz w:val="20"/>
                <w:szCs w:val="20"/>
              </w:rPr>
              <w:t>–</w:t>
            </w:r>
            <w:r w:rsidRPr="00B7277D">
              <w:rPr>
                <w:rFonts w:ascii="Times New Roman" w:eastAsia="MS PGothic" w:hAnsi="Times New Roman" w:cs="Times New Roman"/>
                <w:color w:val="000000" w:themeColor="text1"/>
                <w:kern w:val="0"/>
                <w:sz w:val="20"/>
                <w:szCs w:val="20"/>
              </w:rPr>
              <w:t>222.0</w:t>
            </w:r>
          </w:p>
        </w:tc>
        <w:tc>
          <w:tcPr>
            <w:tcW w:w="1686"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NA</w:t>
            </w:r>
          </w:p>
        </w:tc>
      </w:tr>
      <w:tr w:rsidR="0045296F" w:rsidRPr="00B7277D" w:rsidTr="0035201F">
        <w:trPr>
          <w:trHeight w:val="373"/>
        </w:trPr>
        <w:tc>
          <w:tcPr>
            <w:tcW w:w="3265" w:type="dxa"/>
            <w:tcBorders>
              <w:top w:val="nil"/>
              <w:left w:val="nil"/>
              <w:bottom w:val="single" w:sz="8" w:space="0" w:color="auto"/>
              <w:right w:val="nil"/>
            </w:tcBorders>
            <w:shd w:val="clear" w:color="auto" w:fill="auto"/>
            <w:noWrap/>
            <w:vAlign w:val="bottom"/>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i/>
                <w:color w:val="000000" w:themeColor="text1"/>
                <w:kern w:val="0"/>
                <w:sz w:val="20"/>
                <w:szCs w:val="20"/>
              </w:rPr>
              <w:t>Vibrio</w:t>
            </w:r>
            <w:r w:rsidRPr="00B7277D">
              <w:rPr>
                <w:rFonts w:ascii="Times New Roman" w:eastAsia="MS PGothic" w:hAnsi="Times New Roman" w:cs="Times New Roman"/>
                <w:color w:val="000000" w:themeColor="text1"/>
                <w:kern w:val="0"/>
                <w:sz w:val="20"/>
                <w:szCs w:val="20"/>
              </w:rPr>
              <w:t xml:space="preserve"> spp. (10</w:t>
            </w:r>
            <w:r w:rsidRPr="00B7277D">
              <w:rPr>
                <w:rFonts w:ascii="Times New Roman" w:eastAsia="MS PGothic" w:hAnsi="Times New Roman" w:cs="Times New Roman"/>
                <w:color w:val="000000" w:themeColor="text1"/>
                <w:kern w:val="0"/>
                <w:sz w:val="20"/>
                <w:szCs w:val="20"/>
                <w:vertAlign w:val="superscript"/>
              </w:rPr>
              <w:t>5</w:t>
            </w:r>
            <w:r w:rsidRPr="00B7277D">
              <w:rPr>
                <w:rFonts w:ascii="Times New Roman" w:eastAsia="MS PGothic" w:hAnsi="Times New Roman" w:cs="Times New Roman"/>
                <w:color w:val="000000" w:themeColor="text1"/>
                <w:kern w:val="0"/>
                <w:sz w:val="20"/>
                <w:szCs w:val="20"/>
              </w:rPr>
              <w:t>/mL)</w:t>
            </w:r>
          </w:p>
        </w:tc>
        <w:tc>
          <w:tcPr>
            <w:tcW w:w="2122" w:type="dxa"/>
            <w:tcBorders>
              <w:top w:val="nil"/>
              <w:left w:val="nil"/>
              <w:bottom w:val="single" w:sz="8" w:space="0" w:color="auto"/>
              <w:right w:val="nil"/>
            </w:tcBorders>
            <w:shd w:val="clear" w:color="auto" w:fill="auto"/>
            <w:noWrap/>
            <w:vAlign w:val="bottom"/>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0.0062 ± 0.0070</w:t>
            </w:r>
          </w:p>
        </w:tc>
        <w:tc>
          <w:tcPr>
            <w:tcW w:w="1984" w:type="dxa"/>
            <w:tcBorders>
              <w:top w:val="nil"/>
              <w:left w:val="nil"/>
              <w:bottom w:val="single" w:sz="8" w:space="0" w:color="auto"/>
              <w:right w:val="nil"/>
            </w:tcBorders>
            <w:shd w:val="clear" w:color="auto" w:fill="auto"/>
            <w:noWrap/>
            <w:vAlign w:val="bottom"/>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0.0001</w:t>
            </w:r>
            <w:r w:rsidRPr="00B7277D">
              <w:rPr>
                <w:sz w:val="20"/>
                <w:szCs w:val="20"/>
              </w:rPr>
              <w:t>–</w:t>
            </w:r>
            <w:r w:rsidRPr="00B7277D">
              <w:rPr>
                <w:rFonts w:ascii="Times New Roman" w:eastAsia="MS PGothic" w:hAnsi="Times New Roman" w:cs="Times New Roman"/>
                <w:color w:val="000000" w:themeColor="text1"/>
                <w:kern w:val="0"/>
                <w:sz w:val="20"/>
                <w:szCs w:val="20"/>
              </w:rPr>
              <w:t>0.0384</w:t>
            </w:r>
          </w:p>
        </w:tc>
        <w:tc>
          <w:tcPr>
            <w:tcW w:w="1686" w:type="dxa"/>
            <w:tcBorders>
              <w:top w:val="nil"/>
              <w:left w:val="nil"/>
              <w:bottom w:val="single" w:sz="8" w:space="0" w:color="auto"/>
              <w:right w:val="nil"/>
            </w:tcBorders>
            <w:shd w:val="clear" w:color="auto" w:fill="auto"/>
            <w:noWrap/>
            <w:vAlign w:val="bottom"/>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NA</w:t>
            </w:r>
          </w:p>
        </w:tc>
      </w:tr>
    </w:tbl>
    <w:p w:rsidR="0082509A" w:rsidRPr="00B7277D" w:rsidRDefault="0082509A" w:rsidP="002D4C58">
      <w:pPr>
        <w:widowControl/>
        <w:jc w:val="left"/>
        <w:rPr>
          <w:rFonts w:ascii="Times New Roman" w:hAnsi="Times New Roman" w:cs="Times New Roman"/>
          <w:color w:val="000000" w:themeColor="text1"/>
          <w:sz w:val="20"/>
          <w:szCs w:val="20"/>
        </w:rPr>
      </w:pPr>
    </w:p>
    <w:p w:rsidR="00586359" w:rsidRPr="00B7277D" w:rsidRDefault="00586359">
      <w:pPr>
        <w:widowControl/>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br w:type="page"/>
      </w:r>
    </w:p>
    <w:p w:rsidR="0045296F" w:rsidRPr="00B7277D" w:rsidRDefault="0045296F" w:rsidP="0045296F">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lastRenderedPageBreak/>
        <w:t xml:space="preserve">Table S2. Costs </w:t>
      </w:r>
      <w:r w:rsidR="0013667B" w:rsidRPr="00B7277D">
        <w:rPr>
          <w:rFonts w:ascii="Times New Roman" w:hAnsi="Times New Roman" w:cs="Times New Roman"/>
          <w:color w:val="000000" w:themeColor="text1"/>
          <w:sz w:val="20"/>
          <w:szCs w:val="20"/>
        </w:rPr>
        <w:t xml:space="preserve">incurred </w:t>
      </w:r>
      <w:r w:rsidRPr="00B7277D">
        <w:rPr>
          <w:rFonts w:ascii="Times New Roman" w:hAnsi="Times New Roman" w:cs="Times New Roman"/>
          <w:color w:val="000000" w:themeColor="text1"/>
          <w:sz w:val="20"/>
          <w:szCs w:val="20"/>
        </w:rPr>
        <w:t>during production</w:t>
      </w:r>
      <w:r w:rsidRPr="00B7277D">
        <w:rPr>
          <w:rFonts w:ascii="Times New Roman" w:hAnsi="Times New Roman" w:cs="Times New Roman" w:hint="eastAsia"/>
          <w:color w:val="000000" w:themeColor="text1"/>
          <w:sz w:val="20"/>
          <w:szCs w:val="20"/>
        </w:rPr>
        <w:t>,</w:t>
      </w:r>
      <w:r w:rsidRPr="00B7277D">
        <w:rPr>
          <w:rFonts w:ascii="Times New Roman" w:hAnsi="Times New Roman" w:cs="Times New Roman"/>
          <w:color w:val="000000" w:themeColor="text1"/>
          <w:sz w:val="20"/>
          <w:szCs w:val="20"/>
        </w:rPr>
        <w:t xml:space="preserve"> and </w:t>
      </w:r>
      <w:r w:rsidR="009B65CF" w:rsidRPr="00B7277D">
        <w:rPr>
          <w:rFonts w:ascii="Times New Roman" w:hAnsi="Times New Roman" w:cs="Times New Roman"/>
          <w:color w:val="000000" w:themeColor="text1"/>
          <w:sz w:val="20"/>
          <w:szCs w:val="20"/>
        </w:rPr>
        <w:t>description</w:t>
      </w:r>
      <w:r w:rsidRPr="00B7277D">
        <w:rPr>
          <w:rFonts w:ascii="Times New Roman" w:hAnsi="Times New Roman" w:cs="Times New Roman"/>
          <w:color w:val="000000" w:themeColor="text1"/>
          <w:sz w:val="20"/>
          <w:szCs w:val="20"/>
        </w:rPr>
        <w:t xml:space="preserve"> of each </w:t>
      </w:r>
      <w:r w:rsidR="009B65CF" w:rsidRPr="00B7277D">
        <w:rPr>
          <w:rFonts w:ascii="Times New Roman" w:hAnsi="Times New Roman" w:cs="Times New Roman" w:hint="eastAsia"/>
          <w:color w:val="000000" w:themeColor="text1"/>
          <w:sz w:val="20"/>
          <w:szCs w:val="20"/>
        </w:rPr>
        <w:t>item</w:t>
      </w:r>
      <w:r w:rsidR="009B65CF" w:rsidRPr="00B7277D">
        <w:rPr>
          <w:rFonts w:ascii="Times New Roman" w:hAnsi="Times New Roman" w:cs="Times New Roman"/>
          <w:color w:val="000000" w:themeColor="text1"/>
          <w:sz w:val="20"/>
          <w:szCs w:val="20"/>
        </w:rPr>
        <w:t>.</w:t>
      </w:r>
    </w:p>
    <w:tbl>
      <w:tblPr>
        <w:tblW w:w="9733" w:type="dxa"/>
        <w:tblCellMar>
          <w:left w:w="99" w:type="dxa"/>
          <w:right w:w="99" w:type="dxa"/>
        </w:tblCellMar>
        <w:tblLook w:val="04A0"/>
      </w:tblPr>
      <w:tblGrid>
        <w:gridCol w:w="2041"/>
        <w:gridCol w:w="7692"/>
      </w:tblGrid>
      <w:tr w:rsidR="0045296F" w:rsidRPr="00B7277D" w:rsidTr="0035201F">
        <w:trPr>
          <w:trHeight w:val="261"/>
        </w:trPr>
        <w:tc>
          <w:tcPr>
            <w:tcW w:w="2041" w:type="dxa"/>
            <w:tcBorders>
              <w:top w:val="single" w:sz="8" w:space="0" w:color="auto"/>
              <w:left w:val="nil"/>
              <w:bottom w:val="single" w:sz="4" w:space="0" w:color="auto"/>
              <w:right w:val="nil"/>
            </w:tcBorders>
            <w:shd w:val="clear" w:color="auto" w:fill="auto"/>
            <w:noWrap/>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Type of cost</w:t>
            </w:r>
          </w:p>
        </w:tc>
        <w:tc>
          <w:tcPr>
            <w:tcW w:w="7692" w:type="dxa"/>
            <w:tcBorders>
              <w:top w:val="single" w:sz="8" w:space="0" w:color="auto"/>
              <w:left w:val="nil"/>
              <w:bottom w:val="single" w:sz="4" w:space="0" w:color="auto"/>
              <w:right w:val="nil"/>
            </w:tcBorders>
            <w:shd w:val="clear" w:color="auto" w:fill="auto"/>
            <w:noWrap/>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hint="eastAsia"/>
                <w:color w:val="000000" w:themeColor="text1"/>
                <w:kern w:val="0"/>
                <w:sz w:val="20"/>
                <w:szCs w:val="20"/>
              </w:rPr>
              <w:t>Description</w:t>
            </w:r>
          </w:p>
        </w:tc>
      </w:tr>
      <w:tr w:rsidR="0045296F" w:rsidRPr="00B7277D" w:rsidTr="0035201F">
        <w:trPr>
          <w:trHeight w:val="812"/>
        </w:trPr>
        <w:tc>
          <w:tcPr>
            <w:tcW w:w="2041" w:type="dxa"/>
            <w:tcBorders>
              <w:top w:val="single" w:sz="4" w:space="0" w:color="auto"/>
              <w:left w:val="nil"/>
              <w:bottom w:val="dotted" w:sz="4"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Electricity, fuel and water s</w:t>
            </w:r>
            <w:r w:rsidRPr="00B7277D">
              <w:rPr>
                <w:rFonts w:ascii="Times New Roman" w:eastAsia="MS PGothic" w:hAnsi="Times New Roman" w:cs="Times New Roman" w:hint="eastAsia"/>
                <w:color w:val="000000" w:themeColor="text1"/>
                <w:kern w:val="0"/>
                <w:sz w:val="20"/>
                <w:szCs w:val="20"/>
              </w:rPr>
              <w:t>e</w:t>
            </w:r>
            <w:r w:rsidRPr="00B7277D">
              <w:rPr>
                <w:rFonts w:ascii="Times New Roman" w:eastAsia="MS PGothic" w:hAnsi="Times New Roman" w:cs="Times New Roman"/>
                <w:color w:val="000000" w:themeColor="text1"/>
                <w:kern w:val="0"/>
                <w:sz w:val="20"/>
                <w:szCs w:val="20"/>
              </w:rPr>
              <w:t>rvice</w:t>
            </w:r>
          </w:p>
        </w:tc>
        <w:tc>
          <w:tcPr>
            <w:tcW w:w="7692" w:type="dxa"/>
            <w:tcBorders>
              <w:top w:val="single" w:sz="4" w:space="0" w:color="auto"/>
              <w:left w:val="nil"/>
              <w:bottom w:val="dotted" w:sz="4" w:space="0" w:color="auto"/>
              <w:right w:val="nil"/>
            </w:tcBorders>
            <w:shd w:val="clear" w:color="auto" w:fill="auto"/>
            <w:vAlign w:val="center"/>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Calculated from annual mea</w:t>
            </w:r>
            <w:r w:rsidR="009B65CF" w:rsidRPr="00B7277D">
              <w:rPr>
                <w:rFonts w:ascii="Times New Roman" w:eastAsia="MS PGothic" w:hAnsi="Times New Roman" w:cs="Times New Roman"/>
                <w:color w:val="000000" w:themeColor="text1"/>
                <w:kern w:val="0"/>
                <w:sz w:val="20"/>
                <w:szCs w:val="20"/>
              </w:rPr>
              <w:t xml:space="preserve">n costs or seasonal cost of </w:t>
            </w:r>
            <w:r w:rsidRPr="00B7277D">
              <w:rPr>
                <w:rFonts w:ascii="Times New Roman" w:eastAsia="MS PGothic" w:hAnsi="Times New Roman" w:cs="Times New Roman"/>
                <w:color w:val="000000" w:themeColor="text1"/>
                <w:kern w:val="0"/>
                <w:sz w:val="20"/>
                <w:szCs w:val="20"/>
              </w:rPr>
              <w:t>elect</w:t>
            </w:r>
            <w:r w:rsidRPr="00B7277D">
              <w:rPr>
                <w:rFonts w:ascii="Times New Roman" w:eastAsia="MS PGothic" w:hAnsi="Times New Roman" w:cs="Times New Roman" w:hint="eastAsia"/>
                <w:color w:val="000000" w:themeColor="text1"/>
                <w:kern w:val="0"/>
                <w:sz w:val="20"/>
                <w:szCs w:val="20"/>
              </w:rPr>
              <w:t>r</w:t>
            </w:r>
            <w:r w:rsidRPr="00B7277D">
              <w:rPr>
                <w:rFonts w:ascii="Times New Roman" w:eastAsia="MS PGothic" w:hAnsi="Times New Roman" w:cs="Times New Roman"/>
                <w:color w:val="000000" w:themeColor="text1"/>
                <w:kern w:val="0"/>
                <w:sz w:val="20"/>
                <w:szCs w:val="20"/>
              </w:rPr>
              <w:t>icity, fuel and water s</w:t>
            </w:r>
            <w:r w:rsidRPr="00B7277D">
              <w:rPr>
                <w:rFonts w:ascii="Times New Roman" w:eastAsia="MS PGothic" w:hAnsi="Times New Roman" w:cs="Times New Roman" w:hint="eastAsia"/>
                <w:color w:val="000000" w:themeColor="text1"/>
                <w:kern w:val="0"/>
                <w:sz w:val="20"/>
                <w:szCs w:val="20"/>
              </w:rPr>
              <w:t>e</w:t>
            </w:r>
            <w:r w:rsidRPr="00B7277D">
              <w:rPr>
                <w:rFonts w:ascii="Times New Roman" w:eastAsia="MS PGothic" w:hAnsi="Times New Roman" w:cs="Times New Roman"/>
                <w:color w:val="000000" w:themeColor="text1"/>
                <w:kern w:val="0"/>
                <w:sz w:val="20"/>
                <w:szCs w:val="20"/>
              </w:rPr>
              <w:t xml:space="preserve">rvice. Three months from June to August, and December to February were defined as summer </w:t>
            </w:r>
            <w:r w:rsidR="009B65CF" w:rsidRPr="00B7277D">
              <w:rPr>
                <w:rFonts w:ascii="Times New Roman" w:eastAsia="MS PGothic" w:hAnsi="Times New Roman" w:cs="Times New Roman"/>
                <w:color w:val="000000" w:themeColor="text1"/>
                <w:kern w:val="0"/>
                <w:sz w:val="20"/>
                <w:szCs w:val="20"/>
              </w:rPr>
              <w:t>a</w:t>
            </w:r>
            <w:r w:rsidRPr="00B7277D">
              <w:rPr>
                <w:rFonts w:ascii="Times New Roman" w:eastAsia="MS PGothic" w:hAnsi="Times New Roman" w:cs="Times New Roman"/>
                <w:color w:val="000000" w:themeColor="text1"/>
                <w:kern w:val="0"/>
                <w:sz w:val="20"/>
                <w:szCs w:val="20"/>
              </w:rPr>
              <w:t>nd winter season</w:t>
            </w:r>
            <w:r w:rsidR="009B65CF" w:rsidRPr="00B7277D">
              <w:rPr>
                <w:rFonts w:ascii="Times New Roman" w:eastAsia="MS PGothic" w:hAnsi="Times New Roman" w:cs="Times New Roman"/>
                <w:color w:val="000000" w:themeColor="text1"/>
                <w:kern w:val="0"/>
                <w:sz w:val="20"/>
                <w:szCs w:val="20"/>
              </w:rPr>
              <w:t>s, respectively</w:t>
            </w:r>
          </w:p>
        </w:tc>
      </w:tr>
      <w:tr w:rsidR="0045296F" w:rsidRPr="00B7277D" w:rsidTr="0035201F">
        <w:trPr>
          <w:trHeight w:val="351"/>
        </w:trPr>
        <w:tc>
          <w:tcPr>
            <w:tcW w:w="2041" w:type="dxa"/>
            <w:tcBorders>
              <w:top w:val="dotted" w:sz="4" w:space="0" w:color="auto"/>
              <w:left w:val="nil"/>
              <w:bottom w:val="dotted" w:sz="4"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Seawater</w:t>
            </w:r>
          </w:p>
        </w:tc>
        <w:tc>
          <w:tcPr>
            <w:tcW w:w="7692" w:type="dxa"/>
            <w:tcBorders>
              <w:top w:val="dotted" w:sz="4" w:space="0" w:color="auto"/>
              <w:left w:val="nil"/>
              <w:bottom w:val="dotted" w:sz="4" w:space="0" w:color="auto"/>
              <w:right w:val="nil"/>
            </w:tcBorders>
            <w:shd w:val="clear" w:color="auto" w:fill="auto"/>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w:t>
            </w:r>
            <w:r w:rsidR="0045296F" w:rsidRPr="00B7277D">
              <w:rPr>
                <w:rFonts w:ascii="Times New Roman" w:eastAsia="MS PGothic" w:hAnsi="Times New Roman" w:cs="Times New Roman"/>
                <w:color w:val="000000" w:themeColor="text1"/>
                <w:kern w:val="0"/>
                <w:sz w:val="20"/>
                <w:szCs w:val="20"/>
              </w:rPr>
              <w:t xml:space="preserve">ost </w:t>
            </w:r>
            <w:r w:rsidRPr="00B7277D">
              <w:rPr>
                <w:rFonts w:ascii="Times New Roman" w:eastAsia="MS PGothic" w:hAnsi="Times New Roman" w:cs="Times New Roman"/>
                <w:color w:val="000000" w:themeColor="text1"/>
                <w:kern w:val="0"/>
                <w:sz w:val="20"/>
                <w:szCs w:val="20"/>
              </w:rPr>
              <w:t xml:space="preserve">incurred </w:t>
            </w:r>
            <w:r w:rsidR="0045296F" w:rsidRPr="00B7277D">
              <w:rPr>
                <w:rFonts w:ascii="Times New Roman" w:eastAsia="MS PGothic" w:hAnsi="Times New Roman" w:cs="Times New Roman"/>
                <w:color w:val="000000" w:themeColor="text1"/>
                <w:kern w:val="0"/>
                <w:sz w:val="20"/>
                <w:szCs w:val="20"/>
              </w:rPr>
              <w:t>on the first day of the rearing period.</w:t>
            </w:r>
          </w:p>
        </w:tc>
      </w:tr>
      <w:tr w:rsidR="0045296F" w:rsidRPr="00B7277D" w:rsidTr="0035201F">
        <w:trPr>
          <w:trHeight w:val="351"/>
        </w:trPr>
        <w:tc>
          <w:tcPr>
            <w:tcW w:w="2041" w:type="dxa"/>
            <w:tcBorders>
              <w:top w:val="dotted" w:sz="4" w:space="0" w:color="auto"/>
              <w:left w:val="nil"/>
              <w:bottom w:val="dotted" w:sz="4"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Maintenance of hardness</w:t>
            </w:r>
          </w:p>
        </w:tc>
        <w:tc>
          <w:tcPr>
            <w:tcW w:w="7692" w:type="dxa"/>
            <w:tcBorders>
              <w:top w:val="dotted" w:sz="4" w:space="0" w:color="auto"/>
              <w:left w:val="nil"/>
              <w:bottom w:val="dotted" w:sz="4" w:space="0" w:color="auto"/>
              <w:right w:val="nil"/>
            </w:tcBorders>
            <w:shd w:val="clear" w:color="auto" w:fill="auto"/>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D</w:t>
            </w:r>
            <w:r w:rsidR="0045296F" w:rsidRPr="00B7277D">
              <w:rPr>
                <w:rFonts w:ascii="Times New Roman" w:eastAsia="MS PGothic" w:hAnsi="Times New Roman" w:cs="Times New Roman"/>
                <w:color w:val="000000" w:themeColor="text1"/>
                <w:kern w:val="0"/>
                <w:sz w:val="20"/>
                <w:szCs w:val="20"/>
              </w:rPr>
              <w:t>aily cost during the rearing period.</w:t>
            </w:r>
          </w:p>
        </w:tc>
      </w:tr>
      <w:tr w:rsidR="0045296F" w:rsidRPr="00B7277D" w:rsidTr="0035201F">
        <w:trPr>
          <w:trHeight w:val="351"/>
        </w:trPr>
        <w:tc>
          <w:tcPr>
            <w:tcW w:w="2041" w:type="dxa"/>
            <w:tcBorders>
              <w:top w:val="dotted" w:sz="4" w:space="0" w:color="auto"/>
              <w:left w:val="nil"/>
              <w:bottom w:val="dotted" w:sz="4"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Bacteria </w:t>
            </w:r>
            <w:r w:rsidR="009B65CF" w:rsidRPr="00B7277D">
              <w:rPr>
                <w:rFonts w:ascii="Times New Roman" w:eastAsia="MS PGothic" w:hAnsi="Times New Roman" w:cs="Times New Roman"/>
                <w:color w:val="000000" w:themeColor="text1"/>
                <w:kern w:val="0"/>
                <w:sz w:val="20"/>
                <w:szCs w:val="20"/>
              </w:rPr>
              <w:t xml:space="preserve">used </w:t>
            </w:r>
            <w:r w:rsidRPr="00B7277D">
              <w:rPr>
                <w:rFonts w:ascii="Times New Roman" w:eastAsia="MS PGothic" w:hAnsi="Times New Roman" w:cs="Times New Roman"/>
                <w:color w:val="000000" w:themeColor="text1"/>
                <w:kern w:val="0"/>
                <w:sz w:val="20"/>
                <w:szCs w:val="20"/>
              </w:rPr>
              <w:t>for biofiltration</w:t>
            </w:r>
          </w:p>
        </w:tc>
        <w:tc>
          <w:tcPr>
            <w:tcW w:w="7692" w:type="dxa"/>
            <w:tcBorders>
              <w:top w:val="dotted" w:sz="4" w:space="0" w:color="auto"/>
              <w:left w:val="nil"/>
              <w:bottom w:val="dotted" w:sz="4" w:space="0" w:color="auto"/>
              <w:right w:val="nil"/>
            </w:tcBorders>
            <w:shd w:val="clear" w:color="auto" w:fill="auto"/>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Cost incurred</w:t>
            </w:r>
            <w:r w:rsidR="0045296F" w:rsidRPr="00B7277D">
              <w:rPr>
                <w:rFonts w:ascii="Times New Roman" w:eastAsia="MS PGothic" w:hAnsi="Times New Roman" w:cs="Times New Roman"/>
                <w:color w:val="000000" w:themeColor="text1"/>
                <w:kern w:val="0"/>
                <w:sz w:val="20"/>
                <w:szCs w:val="20"/>
              </w:rPr>
              <w:t xml:space="preserve"> on the first day of the rearing period.</w:t>
            </w:r>
          </w:p>
        </w:tc>
      </w:tr>
      <w:tr w:rsidR="0045296F" w:rsidRPr="00B7277D" w:rsidTr="0035201F">
        <w:trPr>
          <w:trHeight w:val="351"/>
        </w:trPr>
        <w:tc>
          <w:tcPr>
            <w:tcW w:w="2041" w:type="dxa"/>
            <w:tcBorders>
              <w:top w:val="dotted" w:sz="4" w:space="0" w:color="auto"/>
              <w:left w:val="nil"/>
              <w:bottom w:val="dotted" w:sz="4" w:space="0" w:color="auto"/>
              <w:right w:val="nil"/>
            </w:tcBorders>
            <w:shd w:val="clear" w:color="auto" w:fill="auto"/>
            <w:noWrap/>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Shrimp seed</w:t>
            </w:r>
          </w:p>
        </w:tc>
        <w:tc>
          <w:tcPr>
            <w:tcW w:w="7692" w:type="dxa"/>
            <w:tcBorders>
              <w:top w:val="dotted" w:sz="4" w:space="0" w:color="auto"/>
              <w:left w:val="nil"/>
              <w:bottom w:val="dotted" w:sz="4" w:space="0" w:color="auto"/>
              <w:right w:val="nil"/>
            </w:tcBorders>
            <w:shd w:val="clear" w:color="auto" w:fill="auto"/>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Cost incurred </w:t>
            </w:r>
            <w:r w:rsidR="0045296F" w:rsidRPr="00B7277D">
              <w:rPr>
                <w:rFonts w:ascii="Times New Roman" w:eastAsia="MS PGothic" w:hAnsi="Times New Roman" w:cs="Times New Roman"/>
                <w:color w:val="000000" w:themeColor="text1"/>
                <w:kern w:val="0"/>
                <w:sz w:val="20"/>
                <w:szCs w:val="20"/>
              </w:rPr>
              <w:t>on the first day of the rearing period.</w:t>
            </w:r>
          </w:p>
        </w:tc>
      </w:tr>
      <w:tr w:rsidR="0045296F" w:rsidRPr="00B7277D" w:rsidTr="0035201F">
        <w:trPr>
          <w:trHeight w:val="351"/>
        </w:trPr>
        <w:tc>
          <w:tcPr>
            <w:tcW w:w="2041" w:type="dxa"/>
            <w:tcBorders>
              <w:top w:val="dotted" w:sz="4" w:space="0" w:color="auto"/>
              <w:left w:val="nil"/>
              <w:bottom w:val="dotted" w:sz="4" w:space="0" w:color="auto"/>
              <w:right w:val="nil"/>
            </w:tcBorders>
            <w:shd w:val="clear" w:color="auto" w:fill="auto"/>
            <w:noWrap/>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Feed</w:t>
            </w:r>
          </w:p>
        </w:tc>
        <w:tc>
          <w:tcPr>
            <w:tcW w:w="7692" w:type="dxa"/>
            <w:tcBorders>
              <w:top w:val="dotted" w:sz="4" w:space="0" w:color="auto"/>
              <w:left w:val="nil"/>
              <w:bottom w:val="dotted" w:sz="4" w:space="0" w:color="auto"/>
              <w:right w:val="nil"/>
            </w:tcBorders>
            <w:shd w:val="clear" w:color="auto" w:fill="auto"/>
            <w:vAlign w:val="center"/>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Constant quantity per biomass in po</w:t>
            </w:r>
            <w:r w:rsidR="009B65CF" w:rsidRPr="00B7277D">
              <w:rPr>
                <w:rFonts w:ascii="Times New Roman" w:eastAsia="MS PGothic" w:hAnsi="Times New Roman" w:cs="Times New Roman"/>
                <w:color w:val="000000" w:themeColor="text1"/>
                <w:kern w:val="0"/>
                <w:sz w:val="20"/>
                <w:szCs w:val="20"/>
              </w:rPr>
              <w:t>ols is provided; constitutes</w:t>
            </w:r>
            <w:r w:rsidRPr="00B7277D">
              <w:rPr>
                <w:rFonts w:ascii="Times New Roman" w:eastAsia="MS PGothic" w:hAnsi="Times New Roman" w:cs="Times New Roman"/>
                <w:color w:val="000000" w:themeColor="text1"/>
                <w:kern w:val="0"/>
                <w:sz w:val="20"/>
                <w:szCs w:val="20"/>
              </w:rPr>
              <w:t xml:space="preserve"> daily feeding costs. </w:t>
            </w:r>
          </w:p>
        </w:tc>
      </w:tr>
      <w:tr w:rsidR="0045296F" w:rsidRPr="00B7277D" w:rsidTr="0035201F">
        <w:trPr>
          <w:trHeight w:val="351"/>
        </w:trPr>
        <w:tc>
          <w:tcPr>
            <w:tcW w:w="2041" w:type="dxa"/>
            <w:tcBorders>
              <w:top w:val="dotted" w:sz="4" w:space="0" w:color="auto"/>
              <w:left w:val="nil"/>
              <w:bottom w:val="dotted" w:sz="4" w:space="0" w:color="auto"/>
              <w:right w:val="nil"/>
            </w:tcBorders>
            <w:shd w:val="clear" w:color="auto" w:fill="auto"/>
            <w:noWrap/>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Regularly-employed labor</w:t>
            </w:r>
          </w:p>
        </w:tc>
        <w:tc>
          <w:tcPr>
            <w:tcW w:w="7692" w:type="dxa"/>
            <w:tcBorders>
              <w:top w:val="dotted" w:sz="4" w:space="0" w:color="auto"/>
              <w:left w:val="nil"/>
              <w:bottom w:val="dotted" w:sz="4" w:space="0" w:color="auto"/>
              <w:right w:val="nil"/>
            </w:tcBorders>
            <w:shd w:val="clear" w:color="auto" w:fill="auto"/>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Calculated as daily costs based on </w:t>
            </w:r>
            <w:r w:rsidR="0045296F" w:rsidRPr="00B7277D">
              <w:rPr>
                <w:rFonts w:ascii="Times New Roman" w:eastAsia="MS PGothic" w:hAnsi="Times New Roman" w:cs="Times New Roman"/>
                <w:color w:val="000000" w:themeColor="text1"/>
                <w:kern w:val="0"/>
                <w:sz w:val="20"/>
                <w:szCs w:val="20"/>
              </w:rPr>
              <w:t>annual incomes of</w:t>
            </w:r>
            <w:r w:rsidRPr="00B7277D">
              <w:rPr>
                <w:rFonts w:ascii="Times New Roman" w:eastAsia="MS PGothic" w:hAnsi="Times New Roman" w:cs="Times New Roman"/>
                <w:color w:val="000000" w:themeColor="text1"/>
                <w:kern w:val="0"/>
                <w:sz w:val="20"/>
                <w:szCs w:val="20"/>
              </w:rPr>
              <w:t xml:space="preserve"> workers</w:t>
            </w:r>
            <w:r w:rsidR="0045296F" w:rsidRPr="00B7277D">
              <w:rPr>
                <w:rFonts w:ascii="Times New Roman" w:eastAsia="MS PGothic" w:hAnsi="Times New Roman" w:cs="Times New Roman"/>
                <w:color w:val="000000" w:themeColor="text1"/>
                <w:kern w:val="0"/>
                <w:sz w:val="20"/>
                <w:szCs w:val="20"/>
              </w:rPr>
              <w:t>.</w:t>
            </w:r>
          </w:p>
        </w:tc>
      </w:tr>
      <w:tr w:rsidR="0045296F" w:rsidRPr="00B7277D" w:rsidTr="0035201F">
        <w:trPr>
          <w:trHeight w:val="351"/>
        </w:trPr>
        <w:tc>
          <w:tcPr>
            <w:tcW w:w="2041" w:type="dxa"/>
            <w:tcBorders>
              <w:top w:val="dotted" w:sz="4" w:space="0" w:color="auto"/>
              <w:left w:val="nil"/>
              <w:bottom w:val="single" w:sz="8" w:space="0" w:color="auto"/>
              <w:right w:val="nil"/>
            </w:tcBorders>
            <w:shd w:val="clear" w:color="auto" w:fill="auto"/>
            <w:noWrap/>
            <w:vAlign w:val="center"/>
            <w:hideMark/>
          </w:tcPr>
          <w:p w:rsidR="0045296F" w:rsidRPr="00B7277D" w:rsidRDefault="009B65C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Atypically-employed labor</w:t>
            </w:r>
          </w:p>
        </w:tc>
        <w:tc>
          <w:tcPr>
            <w:tcW w:w="7692" w:type="dxa"/>
            <w:tcBorders>
              <w:top w:val="dotted" w:sz="4" w:space="0" w:color="auto"/>
              <w:left w:val="nil"/>
              <w:bottom w:val="single" w:sz="8" w:space="0" w:color="auto"/>
              <w:right w:val="nil"/>
            </w:tcBorders>
            <w:shd w:val="clear" w:color="auto" w:fill="auto"/>
            <w:vAlign w:val="center"/>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Calculated as daily costs </w:t>
            </w:r>
            <w:r w:rsidR="009B65CF" w:rsidRPr="00B7277D">
              <w:rPr>
                <w:rFonts w:ascii="Times New Roman" w:eastAsia="MS PGothic" w:hAnsi="Times New Roman" w:cs="Times New Roman"/>
                <w:color w:val="000000" w:themeColor="text1"/>
                <w:kern w:val="0"/>
                <w:sz w:val="20"/>
                <w:szCs w:val="20"/>
              </w:rPr>
              <w:t xml:space="preserve">based on </w:t>
            </w:r>
            <w:r w:rsidRPr="00B7277D">
              <w:rPr>
                <w:rFonts w:ascii="Times New Roman" w:eastAsia="MS PGothic" w:hAnsi="Times New Roman" w:cs="Times New Roman"/>
                <w:color w:val="000000" w:themeColor="text1"/>
                <w:kern w:val="0"/>
                <w:sz w:val="20"/>
                <w:szCs w:val="20"/>
              </w:rPr>
              <w:t xml:space="preserve">payments </w:t>
            </w:r>
            <w:r w:rsidR="009B65CF" w:rsidRPr="00B7277D">
              <w:rPr>
                <w:rFonts w:ascii="Times New Roman" w:eastAsia="MS PGothic" w:hAnsi="Times New Roman" w:cs="Times New Roman"/>
                <w:color w:val="000000" w:themeColor="text1"/>
                <w:kern w:val="0"/>
                <w:sz w:val="20"/>
                <w:szCs w:val="20"/>
              </w:rPr>
              <w:t xml:space="preserve">made on an hourly basis </w:t>
            </w:r>
            <w:r w:rsidRPr="00B7277D">
              <w:rPr>
                <w:rFonts w:ascii="Times New Roman" w:eastAsia="MS PGothic" w:hAnsi="Times New Roman" w:cs="Times New Roman"/>
                <w:color w:val="000000" w:themeColor="text1"/>
                <w:kern w:val="0"/>
                <w:sz w:val="20"/>
                <w:szCs w:val="20"/>
              </w:rPr>
              <w:t>if harvesting was required.</w:t>
            </w:r>
          </w:p>
        </w:tc>
      </w:tr>
    </w:tbl>
    <w:p w:rsidR="0045296F" w:rsidRPr="00B7277D" w:rsidRDefault="0045296F" w:rsidP="0045296F">
      <w:pPr>
        <w:rPr>
          <w:rFonts w:ascii="Times New Roman" w:hAnsi="Times New Roman" w:cs="Times New Roman"/>
          <w:color w:val="000000" w:themeColor="text1"/>
          <w:sz w:val="20"/>
          <w:szCs w:val="20"/>
        </w:rPr>
      </w:pPr>
    </w:p>
    <w:p w:rsidR="0082509A" w:rsidRPr="00B7277D" w:rsidRDefault="0082509A" w:rsidP="002D4C58">
      <w:pPr>
        <w:widowControl/>
        <w:jc w:val="left"/>
        <w:rPr>
          <w:rFonts w:ascii="Times New Roman" w:hAnsi="Times New Roman" w:cs="Times New Roman"/>
          <w:color w:val="000000" w:themeColor="text1"/>
          <w:sz w:val="20"/>
          <w:szCs w:val="20"/>
        </w:rPr>
      </w:pPr>
    </w:p>
    <w:p w:rsidR="0045296F" w:rsidRPr="00B7277D" w:rsidRDefault="0045296F" w:rsidP="002D4C58">
      <w:pPr>
        <w:widowControl/>
        <w:jc w:val="left"/>
        <w:rPr>
          <w:rFonts w:ascii="Times New Roman" w:hAnsi="Times New Roman" w:cs="Times New Roman"/>
          <w:color w:val="000000" w:themeColor="text1"/>
          <w:sz w:val="20"/>
          <w:szCs w:val="20"/>
        </w:rPr>
      </w:pPr>
    </w:p>
    <w:p w:rsidR="00586359" w:rsidRPr="00B7277D" w:rsidRDefault="00586359">
      <w:pPr>
        <w:widowControl/>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br w:type="page"/>
      </w:r>
    </w:p>
    <w:p w:rsidR="00565B6D" w:rsidRPr="00B7277D" w:rsidRDefault="0045296F" w:rsidP="00342D67">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lastRenderedPageBreak/>
        <w:t xml:space="preserve">Table S3. </w:t>
      </w:r>
      <w:r w:rsidR="00924E98" w:rsidRPr="00B7277D">
        <w:rPr>
          <w:rFonts w:ascii="Times New Roman" w:hAnsi="Times New Roman" w:cs="Times New Roman" w:hint="eastAsia"/>
          <w:color w:val="000000" w:themeColor="text1"/>
          <w:sz w:val="20"/>
          <w:szCs w:val="20"/>
        </w:rPr>
        <w:t>V</w:t>
      </w:r>
      <w:r w:rsidR="00565B6D" w:rsidRPr="00B7277D">
        <w:rPr>
          <w:rFonts w:ascii="Times New Roman" w:hAnsi="Times New Roman" w:cs="Times New Roman"/>
          <w:color w:val="000000" w:themeColor="text1"/>
          <w:sz w:val="20"/>
          <w:szCs w:val="20"/>
        </w:rPr>
        <w:t xml:space="preserve">ariables used in this study and </w:t>
      </w:r>
      <w:r w:rsidR="009600F3" w:rsidRPr="00B7277D">
        <w:rPr>
          <w:rFonts w:ascii="Times New Roman" w:hAnsi="Times New Roman" w:cs="Times New Roman"/>
          <w:color w:val="000000" w:themeColor="text1"/>
          <w:sz w:val="20"/>
          <w:szCs w:val="20"/>
        </w:rPr>
        <w:t>related description</w:t>
      </w:r>
      <w:r w:rsidR="000C0330" w:rsidRPr="00B7277D">
        <w:rPr>
          <w:rFonts w:ascii="Times New Roman" w:hAnsi="Times New Roman" w:cs="Times New Roman"/>
          <w:color w:val="000000" w:themeColor="text1"/>
          <w:sz w:val="20"/>
          <w:szCs w:val="20"/>
        </w:rPr>
        <w:t>s</w:t>
      </w:r>
      <w:r w:rsidR="009600F3" w:rsidRPr="00B7277D">
        <w:rPr>
          <w:rFonts w:ascii="Times New Roman" w:hAnsi="Times New Roman" w:cs="Times New Roman"/>
          <w:color w:val="000000" w:themeColor="text1"/>
          <w:sz w:val="20"/>
          <w:szCs w:val="20"/>
        </w:rPr>
        <w:t>.</w:t>
      </w:r>
    </w:p>
    <w:tbl>
      <w:tblPr>
        <w:tblW w:w="9284" w:type="dxa"/>
        <w:jc w:val="center"/>
        <w:tblCellMar>
          <w:left w:w="99" w:type="dxa"/>
          <w:right w:w="99" w:type="dxa"/>
        </w:tblCellMar>
        <w:tblLook w:val="04A0"/>
      </w:tblPr>
      <w:tblGrid>
        <w:gridCol w:w="887"/>
        <w:gridCol w:w="8512"/>
      </w:tblGrid>
      <w:tr w:rsidR="00565B6D" w:rsidRPr="00B7277D" w:rsidTr="00565B6D">
        <w:trPr>
          <w:trHeight w:val="292"/>
          <w:jc w:val="center"/>
        </w:trPr>
        <w:tc>
          <w:tcPr>
            <w:tcW w:w="772" w:type="dxa"/>
            <w:tcBorders>
              <w:top w:val="single" w:sz="8" w:space="0" w:color="auto"/>
              <w:left w:val="nil"/>
              <w:bottom w:val="single" w:sz="4" w:space="0" w:color="auto"/>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Variable</w:t>
            </w:r>
          </w:p>
        </w:tc>
        <w:tc>
          <w:tcPr>
            <w:tcW w:w="8512" w:type="dxa"/>
            <w:tcBorders>
              <w:top w:val="single" w:sz="8" w:space="0" w:color="auto"/>
              <w:left w:val="nil"/>
              <w:bottom w:val="single" w:sz="4" w:space="0" w:color="auto"/>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Variable description</w:t>
            </w:r>
          </w:p>
        </w:tc>
      </w:tr>
      <w:tr w:rsidR="00565B6D" w:rsidRPr="00B7277D" w:rsidTr="00565B6D">
        <w:trPr>
          <w:trHeight w:val="292"/>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t</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Number of days after purchasing shrimps, and releasing </w:t>
            </w:r>
            <w:r w:rsidR="00F3032A" w:rsidRPr="00B7277D">
              <w:rPr>
                <w:rFonts w:ascii="Times New Roman" w:eastAsia="MS PGothic" w:hAnsi="Times New Roman" w:cs="Times New Roman"/>
                <w:color w:val="000000" w:themeColor="text1"/>
                <w:kern w:val="0"/>
                <w:sz w:val="20"/>
                <w:szCs w:val="20"/>
              </w:rPr>
              <w:t xml:space="preserve">them </w:t>
            </w:r>
            <w:r w:rsidRPr="00B7277D">
              <w:rPr>
                <w:rFonts w:ascii="Times New Roman" w:eastAsia="MS PGothic" w:hAnsi="Times New Roman" w:cs="Times New Roman"/>
                <w:color w:val="000000" w:themeColor="text1"/>
                <w:kern w:val="0"/>
                <w:sz w:val="20"/>
                <w:szCs w:val="20"/>
              </w:rPr>
              <w:t>to the nursery system</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m</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Daily mortality </w:t>
            </w:r>
            <w:r w:rsidRPr="00B7277D">
              <w:rPr>
                <w:rFonts w:ascii="Times New Roman" w:eastAsia="MS PGothic" w:hAnsi="Times New Roman" w:cs="Times New Roman"/>
                <w:i/>
                <w:iCs/>
                <w:color w:val="000000" w:themeColor="text1"/>
                <w:kern w:val="0"/>
                <w:sz w:val="20"/>
                <w:szCs w:val="20"/>
              </w:rPr>
              <w:t>t</w:t>
            </w:r>
            <w:r w:rsidRPr="00B7277D">
              <w:rPr>
                <w:rFonts w:ascii="Times New Roman" w:eastAsia="MS PGothic" w:hAnsi="Times New Roman" w:cs="Times New Roman"/>
                <w:color w:val="000000" w:themeColor="text1"/>
                <w:kern w:val="0"/>
                <w:sz w:val="20"/>
                <w:szCs w:val="20"/>
              </w:rPr>
              <w:t xml:space="preserve"> days after the beginning of </w:t>
            </w:r>
            <w:r w:rsidR="00F3032A" w:rsidRPr="00B7277D">
              <w:rPr>
                <w:rFonts w:ascii="Times New Roman" w:eastAsia="MS PGothic" w:hAnsi="Times New Roman" w:cs="Times New Roman"/>
                <w:color w:val="000000" w:themeColor="text1"/>
                <w:kern w:val="0"/>
                <w:sz w:val="20"/>
                <w:szCs w:val="20"/>
              </w:rPr>
              <w:t>maintaining</w:t>
            </w:r>
            <w:r w:rsidRPr="00B7277D">
              <w:rPr>
                <w:rFonts w:ascii="Times New Roman" w:eastAsia="MS PGothic" w:hAnsi="Times New Roman" w:cs="Times New Roman"/>
                <w:color w:val="000000" w:themeColor="text1"/>
                <w:kern w:val="0"/>
                <w:sz w:val="20"/>
                <w:szCs w:val="20"/>
              </w:rPr>
              <w:t xml:space="preserve"> post</w:t>
            </w:r>
            <w:r w:rsidR="00F3032A" w:rsidRPr="00B7277D">
              <w:rPr>
                <w:rFonts w:ascii="Times New Roman" w:eastAsia="MS PGothic" w:hAnsi="Times New Roman" w:cs="Times New Roman"/>
                <w:color w:val="000000" w:themeColor="text1"/>
                <w:kern w:val="0"/>
                <w:sz w:val="20"/>
                <w:szCs w:val="20"/>
              </w:rPr>
              <w:t>-</w:t>
            </w:r>
            <w:r w:rsidRPr="00B7277D">
              <w:rPr>
                <w:rFonts w:ascii="Times New Roman" w:eastAsia="MS PGothic" w:hAnsi="Times New Roman" w:cs="Times New Roman"/>
                <w:color w:val="000000" w:themeColor="text1"/>
                <w:kern w:val="0"/>
                <w:sz w:val="20"/>
                <w:szCs w:val="20"/>
              </w:rPr>
              <w:t>larva</w:t>
            </w:r>
            <w:r w:rsidR="00F3032A" w:rsidRPr="00B7277D">
              <w:rPr>
                <w:rFonts w:ascii="Times New Roman" w:eastAsia="MS PGothic" w:hAnsi="Times New Roman" w:cs="Times New Roman"/>
                <w:color w:val="000000" w:themeColor="text1"/>
                <w:kern w:val="0"/>
                <w:sz w:val="20"/>
                <w:szCs w:val="20"/>
              </w:rPr>
              <w:t>e</w:t>
            </w:r>
            <w:r w:rsidRPr="00B7277D">
              <w:rPr>
                <w:rFonts w:ascii="Times New Roman" w:eastAsia="MS PGothic" w:hAnsi="Times New Roman" w:cs="Times New Roman"/>
                <w:color w:val="000000" w:themeColor="text1"/>
                <w:kern w:val="0"/>
                <w:sz w:val="20"/>
                <w:szCs w:val="20"/>
              </w:rPr>
              <w:t xml:space="preserve"> (ppm/day)</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d</w:t>
            </w:r>
            <w:r w:rsidRPr="00B7277D">
              <w:rPr>
                <w:rFonts w:ascii="Times New Roman" w:eastAsia="MS PGothic" w:hAnsi="Times New Roman" w:cs="Times New Roman"/>
                <w:i/>
                <w:iCs/>
                <w:color w:val="000000" w:themeColor="text1"/>
                <w:kern w:val="0"/>
                <w:sz w:val="20"/>
                <w:szCs w:val="20"/>
                <w:vertAlign w:val="subscript"/>
              </w:rPr>
              <w:t>t</w:t>
            </w:r>
            <w:r w:rsidRPr="00B7277D">
              <w:rPr>
                <w:rFonts w:ascii="Times New Roman" w:eastAsia="MS PGothic" w:hAnsi="Times New Roman" w:cs="Times New Roman"/>
                <w:color w:val="000000" w:themeColor="text1"/>
                <w:kern w:val="0"/>
                <w:sz w:val="20"/>
                <w:szCs w:val="20"/>
                <w:vertAlign w:val="subscript"/>
              </w:rPr>
              <w:t>-1</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Total biomass of dead shrimp</w:t>
            </w:r>
            <w:r w:rsidR="00565B6D" w:rsidRPr="00B7277D">
              <w:rPr>
                <w:rFonts w:ascii="Times New Roman" w:eastAsia="MS PGothic" w:hAnsi="Times New Roman" w:cs="Times New Roman"/>
                <w:color w:val="000000" w:themeColor="text1"/>
                <w:kern w:val="0"/>
                <w:sz w:val="20"/>
                <w:szCs w:val="20"/>
              </w:rPr>
              <w:t xml:space="preserve"> accumulated from the b</w:t>
            </w:r>
            <w:r w:rsidR="00C029AC" w:rsidRPr="00B7277D">
              <w:rPr>
                <w:rFonts w:ascii="Times New Roman" w:eastAsia="MS PGothic" w:hAnsi="Times New Roman" w:cs="Times New Roman" w:hint="eastAsia"/>
                <w:color w:val="000000" w:themeColor="text1"/>
                <w:kern w:val="0"/>
                <w:sz w:val="20"/>
                <w:szCs w:val="20"/>
              </w:rPr>
              <w:t>e</w:t>
            </w:r>
            <w:r w:rsidR="00565B6D" w:rsidRPr="00B7277D">
              <w:rPr>
                <w:rFonts w:ascii="Times New Roman" w:eastAsia="MS PGothic" w:hAnsi="Times New Roman" w:cs="Times New Roman"/>
                <w:color w:val="000000" w:themeColor="text1"/>
                <w:kern w:val="0"/>
                <w:sz w:val="20"/>
                <w:szCs w:val="20"/>
              </w:rPr>
              <w:t xml:space="preserve">ginning to the day </w:t>
            </w:r>
            <w:r w:rsidR="00565B6D" w:rsidRPr="00B7277D">
              <w:rPr>
                <w:rFonts w:ascii="Times New Roman" w:eastAsia="MS PGothic" w:hAnsi="Times New Roman" w:cs="Times New Roman"/>
                <w:i/>
                <w:iCs/>
                <w:color w:val="000000" w:themeColor="text1"/>
                <w:kern w:val="0"/>
                <w:sz w:val="20"/>
                <w:szCs w:val="20"/>
              </w:rPr>
              <w:t>t</w:t>
            </w:r>
            <w:r w:rsidR="00565B6D" w:rsidRPr="00B7277D">
              <w:rPr>
                <w:rFonts w:ascii="Times New Roman" w:eastAsia="MS PGothic" w:hAnsi="Times New Roman" w:cs="Times New Roman"/>
                <w:color w:val="000000" w:themeColor="text1"/>
                <w:kern w:val="0"/>
                <w:sz w:val="20"/>
                <w:szCs w:val="20"/>
              </w:rPr>
              <w:t>-1 (g)</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c</w:t>
            </w:r>
            <w:r w:rsidRPr="00B7277D">
              <w:rPr>
                <w:rFonts w:ascii="Times New Roman" w:eastAsia="MS PGothic" w:hAnsi="Times New Roman" w:cs="Times New Roman"/>
                <w:color w:val="000000" w:themeColor="text1"/>
                <w:kern w:val="0"/>
                <w:sz w:val="20"/>
                <w:szCs w:val="20"/>
                <w:vertAlign w:val="subscript"/>
              </w:rPr>
              <w:t>1</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w:t>
            </w:r>
            <w:r w:rsidR="00565B6D" w:rsidRPr="00B7277D">
              <w:rPr>
                <w:rFonts w:ascii="Times New Roman" w:eastAsia="MS PGothic" w:hAnsi="Times New Roman" w:cs="Times New Roman"/>
                <w:color w:val="000000" w:themeColor="text1"/>
                <w:kern w:val="0"/>
                <w:sz w:val="20"/>
                <w:szCs w:val="20"/>
              </w:rPr>
              <w:t>onstant in the equation (1)</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m</w:t>
            </w:r>
            <w:r w:rsidRPr="00B7277D">
              <w:rPr>
                <w:rFonts w:ascii="Times New Roman" w:eastAsia="MS PGothic" w:hAnsi="Times New Roman" w:cs="Times New Roman"/>
                <w:color w:val="000000" w:themeColor="text1"/>
                <w:kern w:val="0"/>
                <w:sz w:val="20"/>
                <w:szCs w:val="20"/>
                <w:vertAlign w:val="subscript"/>
              </w:rPr>
              <w:t>1</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Init</w:t>
            </w:r>
            <w:r w:rsidR="00F3032A" w:rsidRPr="00B7277D">
              <w:rPr>
                <w:rFonts w:ascii="Times New Roman" w:eastAsia="MS PGothic" w:hAnsi="Times New Roman" w:cs="Times New Roman"/>
                <w:color w:val="000000" w:themeColor="text1"/>
                <w:kern w:val="0"/>
                <w:sz w:val="20"/>
                <w:szCs w:val="20"/>
              </w:rPr>
              <w:t>ial mortality when shrimp</w:t>
            </w:r>
            <w:r w:rsidR="00854420" w:rsidRPr="00B7277D">
              <w:rPr>
                <w:rFonts w:ascii="Times New Roman" w:eastAsia="MS PGothic" w:hAnsi="Times New Roman" w:cs="Times New Roman"/>
                <w:color w:val="000000" w:themeColor="text1"/>
                <w:kern w:val="0"/>
                <w:sz w:val="20"/>
                <w:szCs w:val="20"/>
              </w:rPr>
              <w:t xml:space="preserve"> were</w:t>
            </w:r>
            <w:r w:rsidRPr="00B7277D">
              <w:rPr>
                <w:rFonts w:ascii="Times New Roman" w:eastAsia="MS PGothic" w:hAnsi="Times New Roman" w:cs="Times New Roman"/>
                <w:color w:val="000000" w:themeColor="text1"/>
                <w:kern w:val="0"/>
                <w:sz w:val="20"/>
                <w:szCs w:val="20"/>
              </w:rPr>
              <w:t xml:space="preserve"> released into the </w:t>
            </w:r>
            <w:r w:rsidR="00252FD8" w:rsidRPr="00B7277D">
              <w:rPr>
                <w:rFonts w:ascii="Times New Roman" w:eastAsia="MS PGothic" w:hAnsi="Times New Roman" w:cs="Times New Roman"/>
                <w:color w:val="000000" w:themeColor="text1"/>
                <w:kern w:val="0"/>
                <w:sz w:val="20"/>
                <w:szCs w:val="20"/>
              </w:rPr>
              <w:t>production pool</w:t>
            </w:r>
            <w:r w:rsidRPr="00B7277D">
              <w:rPr>
                <w:rFonts w:ascii="Times New Roman" w:eastAsia="MS PGothic" w:hAnsi="Times New Roman" w:cs="Times New Roman"/>
                <w:color w:val="000000" w:themeColor="text1"/>
                <w:kern w:val="0"/>
                <w:sz w:val="20"/>
                <w:szCs w:val="20"/>
              </w:rPr>
              <w:t xml:space="preserve"> (ppm/day)</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n</w:t>
            </w:r>
            <w:r w:rsidRPr="00B7277D">
              <w:rPr>
                <w:rFonts w:ascii="Times New Roman" w:eastAsia="MS PGothic" w:hAnsi="Times New Roman" w:cs="Times New Roman"/>
                <w:color w:val="000000" w:themeColor="text1"/>
                <w:kern w:val="0"/>
                <w:sz w:val="20"/>
                <w:szCs w:val="20"/>
                <w:vertAlign w:val="subscript"/>
              </w:rPr>
              <w:t>0</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Individual number of </w:t>
            </w:r>
            <w:r w:rsidR="00F3032A" w:rsidRPr="00B7277D">
              <w:rPr>
                <w:rFonts w:ascii="Times New Roman" w:eastAsia="MS PGothic" w:hAnsi="Times New Roman" w:cs="Times New Roman"/>
                <w:color w:val="000000" w:themeColor="text1"/>
                <w:kern w:val="0"/>
                <w:sz w:val="20"/>
                <w:szCs w:val="20"/>
              </w:rPr>
              <w:t>shrimp</w:t>
            </w:r>
            <w:r w:rsidRPr="00B7277D">
              <w:rPr>
                <w:rFonts w:ascii="Times New Roman" w:eastAsia="MS PGothic" w:hAnsi="Times New Roman" w:cs="Times New Roman"/>
                <w:color w:val="000000" w:themeColor="text1"/>
                <w:kern w:val="0"/>
                <w:sz w:val="20"/>
                <w:szCs w:val="20"/>
              </w:rPr>
              <w:t xml:space="preserve"> released into the </w:t>
            </w:r>
            <w:r w:rsidR="00252FD8" w:rsidRPr="00B7277D">
              <w:rPr>
                <w:rFonts w:ascii="Times New Roman" w:eastAsia="MS PGothic" w:hAnsi="Times New Roman" w:cs="Times New Roman"/>
                <w:color w:val="000000" w:themeColor="text1"/>
                <w:kern w:val="0"/>
                <w:sz w:val="20"/>
                <w:szCs w:val="20"/>
              </w:rPr>
              <w:t>production pool</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w</w:t>
            </w:r>
            <w:r w:rsidRPr="00B7277D">
              <w:rPr>
                <w:rFonts w:ascii="Times New Roman" w:eastAsia="MS PGothic" w:hAnsi="Times New Roman" w:cs="Times New Roman"/>
                <w:color w:val="000000" w:themeColor="text1"/>
                <w:kern w:val="0"/>
                <w:sz w:val="20"/>
                <w:szCs w:val="20"/>
                <w:vertAlign w:val="subscript"/>
              </w:rPr>
              <w:t>1</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Initial mean body</w:t>
            </w:r>
            <w:r w:rsidR="00F3032A" w:rsidRPr="00B7277D">
              <w:rPr>
                <w:rFonts w:ascii="Times New Roman" w:eastAsia="MS PGothic" w:hAnsi="Times New Roman" w:cs="Times New Roman"/>
                <w:color w:val="000000" w:themeColor="text1"/>
                <w:kern w:val="0"/>
                <w:sz w:val="20"/>
                <w:szCs w:val="20"/>
              </w:rPr>
              <w:t xml:space="preserve"> weight when shrimp</w:t>
            </w:r>
            <w:r w:rsidR="00854420" w:rsidRPr="00B7277D">
              <w:rPr>
                <w:rFonts w:ascii="Times New Roman" w:eastAsia="MS PGothic" w:hAnsi="Times New Roman" w:cs="Times New Roman"/>
                <w:color w:val="000000" w:themeColor="text1"/>
                <w:kern w:val="0"/>
                <w:sz w:val="20"/>
                <w:szCs w:val="20"/>
              </w:rPr>
              <w:t xml:space="preserve"> were </w:t>
            </w:r>
            <w:r w:rsidRPr="00B7277D">
              <w:rPr>
                <w:rFonts w:ascii="Times New Roman" w:eastAsia="MS PGothic" w:hAnsi="Times New Roman" w:cs="Times New Roman"/>
                <w:color w:val="000000" w:themeColor="text1"/>
                <w:kern w:val="0"/>
                <w:sz w:val="20"/>
                <w:szCs w:val="20"/>
              </w:rPr>
              <w:t xml:space="preserve">released into the </w:t>
            </w:r>
            <w:r w:rsidR="00252FD8" w:rsidRPr="00B7277D">
              <w:rPr>
                <w:rFonts w:ascii="Times New Roman" w:eastAsia="MS PGothic" w:hAnsi="Times New Roman" w:cs="Times New Roman"/>
                <w:color w:val="000000" w:themeColor="text1"/>
                <w:kern w:val="0"/>
                <w:sz w:val="20"/>
                <w:szCs w:val="20"/>
              </w:rPr>
              <w:t>production pool</w:t>
            </w:r>
            <w:r w:rsidRPr="00B7277D">
              <w:rPr>
                <w:rFonts w:ascii="Times New Roman" w:eastAsia="MS PGothic" w:hAnsi="Times New Roman" w:cs="Times New Roman"/>
                <w:color w:val="000000" w:themeColor="text1"/>
                <w:kern w:val="0"/>
                <w:sz w:val="20"/>
                <w:szCs w:val="20"/>
              </w:rPr>
              <w:t xml:space="preserve"> (g)</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n</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Individual number of the shrimp</w:t>
            </w:r>
            <w:r w:rsidR="00565B6D" w:rsidRPr="00B7277D">
              <w:rPr>
                <w:rFonts w:ascii="Times New Roman" w:eastAsia="MS PGothic" w:hAnsi="Times New Roman" w:cs="Times New Roman"/>
                <w:color w:val="000000" w:themeColor="text1"/>
                <w:kern w:val="0"/>
                <w:sz w:val="20"/>
                <w:szCs w:val="20"/>
              </w:rPr>
              <w:t xml:space="preserve"> </w:t>
            </w:r>
            <w:r w:rsidR="00565B6D" w:rsidRPr="00B7277D">
              <w:rPr>
                <w:rFonts w:ascii="Times New Roman" w:eastAsia="MS PGothic" w:hAnsi="Times New Roman" w:cs="Times New Roman"/>
                <w:i/>
                <w:iCs/>
                <w:color w:val="000000" w:themeColor="text1"/>
                <w:kern w:val="0"/>
                <w:sz w:val="20"/>
                <w:szCs w:val="20"/>
              </w:rPr>
              <w:t>t</w:t>
            </w:r>
            <w:r w:rsidR="00565B6D" w:rsidRPr="00B7277D">
              <w:rPr>
                <w:rFonts w:ascii="Times New Roman" w:eastAsia="MS PGothic" w:hAnsi="Times New Roman" w:cs="Times New Roman"/>
                <w:color w:val="000000" w:themeColor="text1"/>
                <w:kern w:val="0"/>
                <w:sz w:val="20"/>
                <w:szCs w:val="20"/>
              </w:rPr>
              <w:t xml:space="preserve"> days after releasing into the </w:t>
            </w:r>
            <w:r w:rsidR="00252FD8" w:rsidRPr="00B7277D">
              <w:rPr>
                <w:rFonts w:ascii="Times New Roman" w:eastAsia="MS PGothic" w:hAnsi="Times New Roman" w:cs="Times New Roman"/>
                <w:color w:val="000000" w:themeColor="text1"/>
                <w:kern w:val="0"/>
                <w:sz w:val="20"/>
                <w:szCs w:val="20"/>
              </w:rPr>
              <w:t>production pool</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w</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Mean body weight of the shrimp</w:t>
            </w:r>
            <w:r w:rsidR="00565B6D" w:rsidRPr="00B7277D">
              <w:rPr>
                <w:rFonts w:ascii="Times New Roman" w:eastAsia="MS PGothic" w:hAnsi="Times New Roman" w:cs="Times New Roman"/>
                <w:color w:val="000000" w:themeColor="text1"/>
                <w:kern w:val="0"/>
                <w:sz w:val="20"/>
                <w:szCs w:val="20"/>
              </w:rPr>
              <w:t xml:space="preserve"> t days after releasing into the </w:t>
            </w:r>
            <w:r w:rsidR="00252FD8" w:rsidRPr="00B7277D">
              <w:rPr>
                <w:rFonts w:ascii="Times New Roman" w:eastAsia="MS PGothic" w:hAnsi="Times New Roman" w:cs="Times New Roman"/>
                <w:color w:val="000000" w:themeColor="text1"/>
                <w:kern w:val="0"/>
                <w:sz w:val="20"/>
                <w:szCs w:val="20"/>
              </w:rPr>
              <w:t>production pool</w:t>
            </w:r>
            <w:r w:rsidR="00565B6D" w:rsidRPr="00B7277D">
              <w:rPr>
                <w:rFonts w:ascii="Times New Roman" w:eastAsia="MS PGothic" w:hAnsi="Times New Roman" w:cs="Times New Roman"/>
                <w:color w:val="000000" w:themeColor="text1"/>
                <w:kern w:val="0"/>
                <w:sz w:val="20"/>
                <w:szCs w:val="20"/>
              </w:rPr>
              <w:t xml:space="preserve"> (g)</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h</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Individual</w:t>
            </w:r>
            <w:r w:rsidR="00F3032A" w:rsidRPr="00B7277D">
              <w:rPr>
                <w:rFonts w:ascii="Times New Roman" w:eastAsia="MS PGothic" w:hAnsi="Times New Roman" w:cs="Times New Roman"/>
                <w:color w:val="000000" w:themeColor="text1"/>
                <w:kern w:val="0"/>
                <w:sz w:val="20"/>
                <w:szCs w:val="20"/>
              </w:rPr>
              <w:t xml:space="preserve"> number of the harvested shrimp</w:t>
            </w:r>
            <w:r w:rsidRPr="00B7277D">
              <w:rPr>
                <w:rFonts w:ascii="Times New Roman" w:eastAsia="MS PGothic" w:hAnsi="Times New Roman" w:cs="Times New Roman"/>
                <w:color w:val="000000" w:themeColor="text1"/>
                <w:kern w:val="0"/>
                <w:sz w:val="20"/>
                <w:szCs w:val="20"/>
              </w:rPr>
              <w:t xml:space="preserve"> </w:t>
            </w:r>
            <w:r w:rsidRPr="00B7277D">
              <w:rPr>
                <w:rFonts w:ascii="Times New Roman" w:eastAsia="MS PGothic" w:hAnsi="Times New Roman" w:cs="Times New Roman"/>
                <w:i/>
                <w:iCs/>
                <w:color w:val="000000" w:themeColor="text1"/>
                <w:kern w:val="0"/>
                <w:sz w:val="20"/>
                <w:szCs w:val="20"/>
              </w:rPr>
              <w:t>t</w:t>
            </w:r>
            <w:r w:rsidRPr="00B7277D">
              <w:rPr>
                <w:rFonts w:ascii="Times New Roman" w:eastAsia="MS PGothic" w:hAnsi="Times New Roman" w:cs="Times New Roman"/>
                <w:color w:val="000000" w:themeColor="text1"/>
                <w:kern w:val="0"/>
                <w:sz w:val="20"/>
                <w:szCs w:val="20"/>
              </w:rPr>
              <w:t xml:space="preserve"> days after releasing into the </w:t>
            </w:r>
            <w:r w:rsidR="00252FD8" w:rsidRPr="00B7277D">
              <w:rPr>
                <w:rFonts w:ascii="Times New Roman" w:eastAsia="MS PGothic" w:hAnsi="Times New Roman" w:cs="Times New Roman"/>
                <w:color w:val="000000" w:themeColor="text1"/>
                <w:kern w:val="0"/>
                <w:sz w:val="20"/>
                <w:szCs w:val="20"/>
              </w:rPr>
              <w:t>production pool</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w</w:t>
            </w:r>
            <w:r w:rsidRPr="00B7277D">
              <w:rPr>
                <w:rFonts w:ascii="MS PMincho" w:eastAsia="MS PMincho" w:hAnsi="MS PMincho" w:cs="Times New Roman"/>
                <w:color w:val="000000" w:themeColor="text1"/>
                <w:kern w:val="0"/>
                <w:sz w:val="20"/>
                <w:szCs w:val="20"/>
                <w:vertAlign w:val="subscript"/>
              </w:rPr>
              <w:t>∞</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Limit body weight estimated by Von-Bertalanffy's growth model (g)</w:t>
            </w:r>
          </w:p>
        </w:tc>
      </w:tr>
      <w:tr w:rsidR="00565B6D" w:rsidRPr="00B7277D" w:rsidTr="00565B6D">
        <w:trPr>
          <w:trHeight w:val="292"/>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K</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Growth coefficient in Von-Bertalanffy's growth model</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t</w:t>
            </w:r>
            <w:r w:rsidRPr="00B7277D">
              <w:rPr>
                <w:rFonts w:ascii="Times New Roman" w:eastAsia="MS PGothic" w:hAnsi="Times New Roman" w:cs="Times New Roman"/>
                <w:color w:val="000000" w:themeColor="text1"/>
                <w:kern w:val="0"/>
                <w:sz w:val="20"/>
                <w:szCs w:val="20"/>
                <w:vertAlign w:val="subscript"/>
              </w:rPr>
              <w:t>0</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Number of days when the body size become zero </w:t>
            </w:r>
            <w:r w:rsidR="00F3032A" w:rsidRPr="00B7277D">
              <w:rPr>
                <w:rFonts w:ascii="Times New Roman" w:eastAsia="MS PGothic" w:hAnsi="Times New Roman" w:cs="Times New Roman"/>
                <w:color w:val="000000" w:themeColor="text1"/>
                <w:kern w:val="0"/>
                <w:sz w:val="20"/>
                <w:szCs w:val="20"/>
              </w:rPr>
              <w:t xml:space="preserve">as </w:t>
            </w:r>
            <w:r w:rsidRPr="00B7277D">
              <w:rPr>
                <w:rFonts w:ascii="Times New Roman" w:eastAsia="MS PGothic" w:hAnsi="Times New Roman" w:cs="Times New Roman"/>
                <w:color w:val="000000" w:themeColor="text1"/>
                <w:kern w:val="0"/>
                <w:sz w:val="20"/>
                <w:szCs w:val="20"/>
              </w:rPr>
              <w:t>estimated by Von-Bertalanffy's growth model</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m</w:t>
            </w:r>
            <w:r w:rsidRPr="00B7277D">
              <w:rPr>
                <w:rFonts w:ascii="Times New Roman" w:eastAsia="MS PGothic" w:hAnsi="Times New Roman" w:cs="Times New Roman"/>
                <w:i/>
                <w:iCs/>
                <w:color w:val="000000" w:themeColor="text1"/>
                <w:kern w:val="0"/>
                <w:sz w:val="20"/>
                <w:szCs w:val="20"/>
                <w:vertAlign w:val="subscript"/>
              </w:rPr>
              <w:t>total</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Total mortality until </w:t>
            </w:r>
            <w:r w:rsidR="00F3032A" w:rsidRPr="00B7277D">
              <w:rPr>
                <w:rFonts w:ascii="Times New Roman" w:eastAsia="MS PGothic" w:hAnsi="Times New Roman" w:cs="Times New Roman"/>
                <w:color w:val="000000" w:themeColor="text1"/>
                <w:kern w:val="0"/>
                <w:sz w:val="20"/>
                <w:szCs w:val="20"/>
              </w:rPr>
              <w:t xml:space="preserve">individual </w:t>
            </w:r>
            <w:r w:rsidRPr="00B7277D">
              <w:rPr>
                <w:rFonts w:ascii="Times New Roman" w:eastAsia="MS PGothic" w:hAnsi="Times New Roman" w:cs="Times New Roman"/>
                <w:color w:val="000000" w:themeColor="text1"/>
                <w:kern w:val="0"/>
                <w:sz w:val="20"/>
                <w:szCs w:val="20"/>
              </w:rPr>
              <w:t>number</w:t>
            </w:r>
            <w:r w:rsidR="00F3032A" w:rsidRPr="00B7277D">
              <w:rPr>
                <w:rFonts w:ascii="Times New Roman" w:eastAsia="MS PGothic" w:hAnsi="Times New Roman" w:cs="Times New Roman"/>
                <w:color w:val="000000" w:themeColor="text1"/>
                <w:kern w:val="0"/>
                <w:sz w:val="20"/>
                <w:szCs w:val="20"/>
              </w:rPr>
              <w:t>s in</w:t>
            </w:r>
            <w:r w:rsidRPr="00B7277D">
              <w:rPr>
                <w:rFonts w:ascii="Times New Roman" w:eastAsia="MS PGothic" w:hAnsi="Times New Roman" w:cs="Times New Roman"/>
                <w:color w:val="000000" w:themeColor="text1"/>
                <w:kern w:val="0"/>
                <w:sz w:val="20"/>
                <w:szCs w:val="20"/>
              </w:rPr>
              <w:t xml:space="preserve"> the </w:t>
            </w:r>
            <w:r w:rsidR="00252FD8" w:rsidRPr="00B7277D">
              <w:rPr>
                <w:rFonts w:ascii="Times New Roman" w:eastAsia="MS PGothic" w:hAnsi="Times New Roman" w:cs="Times New Roman"/>
                <w:color w:val="000000" w:themeColor="text1"/>
                <w:kern w:val="0"/>
                <w:sz w:val="20"/>
                <w:szCs w:val="20"/>
              </w:rPr>
              <w:t>production pool</w:t>
            </w:r>
            <w:r w:rsidRPr="00B7277D">
              <w:rPr>
                <w:rFonts w:ascii="Times New Roman" w:eastAsia="MS PGothic" w:hAnsi="Times New Roman" w:cs="Times New Roman"/>
                <w:color w:val="000000" w:themeColor="text1"/>
                <w:kern w:val="0"/>
                <w:sz w:val="20"/>
                <w:szCs w:val="20"/>
              </w:rPr>
              <w:t xml:space="preserve"> becomes zero (ppm)</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t</w:t>
            </w:r>
            <w:r w:rsidRPr="00B7277D">
              <w:rPr>
                <w:rFonts w:ascii="Times New Roman" w:eastAsia="MS PGothic" w:hAnsi="Times New Roman" w:cs="Times New Roman"/>
                <w:i/>
                <w:iCs/>
                <w:color w:val="000000" w:themeColor="text1"/>
                <w:kern w:val="0"/>
                <w:sz w:val="20"/>
                <w:szCs w:val="20"/>
                <w:vertAlign w:val="subscript"/>
              </w:rPr>
              <w:t>total</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Total number of days from the beginning of </w:t>
            </w:r>
            <w:r w:rsidR="00F3032A" w:rsidRPr="00B7277D">
              <w:rPr>
                <w:rFonts w:ascii="Times New Roman" w:eastAsia="MS PGothic" w:hAnsi="Times New Roman" w:cs="Times New Roman"/>
                <w:color w:val="000000" w:themeColor="text1"/>
                <w:kern w:val="0"/>
                <w:sz w:val="20"/>
                <w:szCs w:val="20"/>
              </w:rPr>
              <w:t>maintaining shrimp</w:t>
            </w:r>
            <w:r w:rsidRPr="00B7277D">
              <w:rPr>
                <w:rFonts w:ascii="Times New Roman" w:eastAsia="MS PGothic" w:hAnsi="Times New Roman" w:cs="Times New Roman"/>
                <w:color w:val="000000" w:themeColor="text1"/>
                <w:kern w:val="0"/>
                <w:sz w:val="20"/>
                <w:szCs w:val="20"/>
              </w:rPr>
              <w:t xml:space="preserve"> in the nursery syst</w:t>
            </w:r>
            <w:r w:rsidR="00F3032A" w:rsidRPr="00B7277D">
              <w:rPr>
                <w:rFonts w:ascii="Times New Roman" w:eastAsia="MS PGothic" w:hAnsi="Times New Roman" w:cs="Times New Roman"/>
                <w:color w:val="000000" w:themeColor="text1"/>
                <w:kern w:val="0"/>
                <w:sz w:val="20"/>
                <w:szCs w:val="20"/>
              </w:rPr>
              <w:t>em to the end of rearing shrimp</w:t>
            </w:r>
            <w:r w:rsidRPr="00B7277D">
              <w:rPr>
                <w:rFonts w:ascii="Times New Roman" w:eastAsia="MS PGothic" w:hAnsi="Times New Roman" w:cs="Times New Roman"/>
                <w:color w:val="000000" w:themeColor="text1"/>
                <w:kern w:val="0"/>
                <w:sz w:val="20"/>
                <w:szCs w:val="20"/>
              </w:rPr>
              <w:t xml:space="preserve"> in the </w:t>
            </w:r>
            <w:r w:rsidR="00252FD8" w:rsidRPr="00B7277D">
              <w:rPr>
                <w:rFonts w:ascii="Times New Roman" w:eastAsia="MS PGothic" w:hAnsi="Times New Roman" w:cs="Times New Roman"/>
                <w:color w:val="000000" w:themeColor="text1"/>
                <w:kern w:val="0"/>
                <w:sz w:val="20"/>
                <w:szCs w:val="20"/>
              </w:rPr>
              <w:t>production pool</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D</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Total biomass of dead shrimp</w:t>
            </w:r>
            <w:r w:rsidR="00565B6D" w:rsidRPr="00B7277D">
              <w:rPr>
                <w:rFonts w:ascii="Times New Roman" w:eastAsia="MS PGothic" w:hAnsi="Times New Roman" w:cs="Times New Roman"/>
                <w:color w:val="000000" w:themeColor="text1"/>
                <w:kern w:val="0"/>
                <w:sz w:val="20"/>
                <w:szCs w:val="20"/>
              </w:rPr>
              <w:t xml:space="preserve"> accumulated from releasi</w:t>
            </w:r>
            <w:r w:rsidRPr="00B7277D">
              <w:rPr>
                <w:rFonts w:ascii="Times New Roman" w:eastAsia="MS PGothic" w:hAnsi="Times New Roman" w:cs="Times New Roman"/>
                <w:color w:val="000000" w:themeColor="text1"/>
                <w:kern w:val="0"/>
                <w:sz w:val="20"/>
                <w:szCs w:val="20"/>
              </w:rPr>
              <w:t>ng shrimp</w:t>
            </w:r>
            <w:r w:rsidR="00565B6D" w:rsidRPr="00B7277D">
              <w:rPr>
                <w:rFonts w:ascii="Times New Roman" w:eastAsia="MS PGothic" w:hAnsi="Times New Roman" w:cs="Times New Roman"/>
                <w:color w:val="000000" w:themeColor="text1"/>
                <w:kern w:val="0"/>
                <w:sz w:val="20"/>
                <w:szCs w:val="20"/>
              </w:rPr>
              <w:t xml:space="preserve"> into the </w:t>
            </w:r>
            <w:r w:rsidR="00252FD8" w:rsidRPr="00B7277D">
              <w:rPr>
                <w:rFonts w:ascii="Times New Roman" w:eastAsia="MS PGothic" w:hAnsi="Times New Roman" w:cs="Times New Roman"/>
                <w:color w:val="000000" w:themeColor="text1"/>
                <w:kern w:val="0"/>
                <w:sz w:val="20"/>
                <w:szCs w:val="20"/>
              </w:rPr>
              <w:t>production pool</w:t>
            </w:r>
            <w:r w:rsidR="00565B6D" w:rsidRPr="00B7277D">
              <w:rPr>
                <w:rFonts w:ascii="Times New Roman" w:eastAsia="MS PGothic" w:hAnsi="Times New Roman" w:cs="Times New Roman"/>
                <w:color w:val="000000" w:themeColor="text1"/>
                <w:kern w:val="0"/>
                <w:sz w:val="20"/>
                <w:szCs w:val="20"/>
              </w:rPr>
              <w:t xml:space="preserve"> to day </w:t>
            </w:r>
            <w:r w:rsidR="00565B6D" w:rsidRPr="00B7277D">
              <w:rPr>
                <w:rFonts w:ascii="Times New Roman" w:eastAsia="MS PGothic" w:hAnsi="Times New Roman" w:cs="Times New Roman"/>
                <w:i/>
                <w:iCs/>
                <w:color w:val="000000" w:themeColor="text1"/>
                <w:kern w:val="0"/>
                <w:sz w:val="20"/>
                <w:szCs w:val="20"/>
              </w:rPr>
              <w:t>t</w:t>
            </w:r>
            <w:r w:rsidR="00565B6D" w:rsidRPr="00B7277D">
              <w:rPr>
                <w:rFonts w:ascii="Times New Roman" w:eastAsia="MS PGothic" w:hAnsi="Times New Roman" w:cs="Times New Roman"/>
                <w:color w:val="000000" w:themeColor="text1"/>
                <w:kern w:val="0"/>
                <w:sz w:val="20"/>
                <w:szCs w:val="20"/>
              </w:rPr>
              <w:t xml:space="preserve"> (g)</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S</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Ratio of shrimp</w:t>
            </w:r>
            <w:r w:rsidR="00565B6D" w:rsidRPr="00B7277D">
              <w:rPr>
                <w:rFonts w:ascii="Times New Roman" w:eastAsia="MS PGothic" w:hAnsi="Times New Roman" w:cs="Times New Roman"/>
                <w:color w:val="000000" w:themeColor="text1"/>
                <w:kern w:val="0"/>
                <w:sz w:val="20"/>
                <w:szCs w:val="20"/>
              </w:rPr>
              <w:t xml:space="preserve"> that reached marketable size</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R</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Ratio of shrimp that reached higher-</w:t>
            </w:r>
            <w:r w:rsidR="00565B6D" w:rsidRPr="00B7277D">
              <w:rPr>
                <w:rFonts w:ascii="Times New Roman" w:eastAsia="MS PGothic" w:hAnsi="Times New Roman" w:cs="Times New Roman"/>
                <w:color w:val="000000" w:themeColor="text1"/>
                <w:kern w:val="0"/>
                <w:sz w:val="20"/>
                <w:szCs w:val="20"/>
              </w:rPr>
              <w:t>value</w:t>
            </w:r>
            <w:r w:rsidR="000C0330" w:rsidRPr="00B7277D">
              <w:rPr>
                <w:rFonts w:ascii="Times New Roman" w:eastAsia="MS PGothic" w:hAnsi="Times New Roman" w:cs="Times New Roman"/>
                <w:color w:val="000000" w:themeColor="text1"/>
                <w:kern w:val="0"/>
                <w:sz w:val="20"/>
                <w:szCs w:val="20"/>
              </w:rPr>
              <w:t>d</w:t>
            </w:r>
            <w:r w:rsidR="00565B6D" w:rsidRPr="00B7277D">
              <w:rPr>
                <w:rFonts w:ascii="Times New Roman" w:eastAsia="MS PGothic" w:hAnsi="Times New Roman" w:cs="Times New Roman"/>
                <w:color w:val="000000" w:themeColor="text1"/>
                <w:kern w:val="0"/>
                <w:sz w:val="20"/>
                <w:szCs w:val="20"/>
              </w:rPr>
              <w:t xml:space="preserve"> size</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c</w:t>
            </w:r>
            <w:r w:rsidRPr="00B7277D">
              <w:rPr>
                <w:rFonts w:ascii="Times New Roman" w:eastAsia="MS PGothic" w:hAnsi="Times New Roman" w:cs="Times New Roman"/>
                <w:color w:val="000000" w:themeColor="text1"/>
                <w:kern w:val="0"/>
                <w:sz w:val="20"/>
                <w:szCs w:val="20"/>
                <w:vertAlign w:val="subscript"/>
              </w:rPr>
              <w:t>2</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C</w:t>
            </w:r>
            <w:r w:rsidR="00565B6D" w:rsidRPr="00B7277D">
              <w:rPr>
                <w:rFonts w:ascii="Times New Roman" w:eastAsia="MS PGothic" w:hAnsi="Times New Roman" w:cs="Times New Roman"/>
                <w:color w:val="000000" w:themeColor="text1"/>
                <w:kern w:val="0"/>
                <w:sz w:val="20"/>
                <w:szCs w:val="20"/>
              </w:rPr>
              <w:t>onstant in the equation (</w:t>
            </w:r>
            <w:r w:rsidR="00752B12" w:rsidRPr="00B7277D">
              <w:rPr>
                <w:rFonts w:ascii="Times New Roman" w:eastAsia="MS PGothic" w:hAnsi="Times New Roman" w:cs="Times New Roman"/>
                <w:color w:val="000000" w:themeColor="text1"/>
                <w:kern w:val="0"/>
                <w:sz w:val="20"/>
                <w:szCs w:val="20"/>
              </w:rPr>
              <w:t>6</w:t>
            </w:r>
            <w:r w:rsidR="00565B6D" w:rsidRPr="00B7277D">
              <w:rPr>
                <w:rFonts w:ascii="Times New Roman" w:eastAsia="MS PGothic" w:hAnsi="Times New Roman" w:cs="Times New Roman"/>
                <w:color w:val="000000" w:themeColor="text1"/>
                <w:kern w:val="0"/>
                <w:sz w:val="20"/>
                <w:szCs w:val="20"/>
              </w:rPr>
              <w:t>)</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B</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Biomass of living shrimp</w:t>
            </w:r>
            <w:r w:rsidR="00565B6D" w:rsidRPr="00B7277D">
              <w:rPr>
                <w:rFonts w:ascii="Times New Roman" w:eastAsia="MS PGothic" w:hAnsi="Times New Roman" w:cs="Times New Roman"/>
                <w:color w:val="000000" w:themeColor="text1"/>
                <w:kern w:val="0"/>
                <w:sz w:val="20"/>
                <w:szCs w:val="20"/>
              </w:rPr>
              <w:t xml:space="preserve"> in the </w:t>
            </w:r>
            <w:r w:rsidR="00252FD8" w:rsidRPr="00B7277D">
              <w:rPr>
                <w:rFonts w:ascii="Times New Roman" w:eastAsia="MS PGothic" w:hAnsi="Times New Roman" w:cs="Times New Roman"/>
                <w:color w:val="000000" w:themeColor="text1"/>
                <w:kern w:val="0"/>
                <w:sz w:val="20"/>
                <w:szCs w:val="20"/>
              </w:rPr>
              <w:t>production pool</w:t>
            </w:r>
            <w:r w:rsidRPr="00B7277D">
              <w:rPr>
                <w:rFonts w:ascii="Times New Roman" w:eastAsia="MS PGothic" w:hAnsi="Times New Roman" w:cs="Times New Roman"/>
                <w:color w:val="000000" w:themeColor="text1"/>
                <w:kern w:val="0"/>
                <w:sz w:val="20"/>
                <w:szCs w:val="20"/>
              </w:rPr>
              <w:t xml:space="preserve"> on </w:t>
            </w:r>
            <w:r w:rsidR="00565B6D" w:rsidRPr="00B7277D">
              <w:rPr>
                <w:rFonts w:ascii="Times New Roman" w:eastAsia="MS PGothic" w:hAnsi="Times New Roman" w:cs="Times New Roman"/>
                <w:color w:val="000000" w:themeColor="text1"/>
                <w:kern w:val="0"/>
                <w:sz w:val="20"/>
                <w:szCs w:val="20"/>
              </w:rPr>
              <w:t xml:space="preserve">day </w:t>
            </w:r>
            <w:r w:rsidR="00565B6D" w:rsidRPr="00B7277D">
              <w:rPr>
                <w:rFonts w:ascii="Times New Roman" w:eastAsia="MS PGothic" w:hAnsi="Times New Roman" w:cs="Times New Roman"/>
                <w:i/>
                <w:iCs/>
                <w:color w:val="000000" w:themeColor="text1"/>
                <w:kern w:val="0"/>
                <w:sz w:val="20"/>
                <w:szCs w:val="20"/>
              </w:rPr>
              <w:t>t</w:t>
            </w:r>
            <w:r w:rsidR="00565B6D" w:rsidRPr="00B7277D">
              <w:rPr>
                <w:rFonts w:ascii="Times New Roman" w:eastAsia="MS PGothic" w:hAnsi="Times New Roman" w:cs="Times New Roman"/>
                <w:color w:val="000000" w:themeColor="text1"/>
                <w:kern w:val="0"/>
                <w:sz w:val="20"/>
                <w:szCs w:val="20"/>
              </w:rPr>
              <w:t xml:space="preserve"> (g)</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MS PGothic" w:eastAsia="MS PGothic" w:hAnsi="MS PGothic" w:cs="Times New Roman"/>
                <w:i/>
                <w:iCs/>
                <w:color w:val="000000" w:themeColor="text1"/>
                <w:kern w:val="0"/>
                <w:sz w:val="20"/>
                <w:szCs w:val="20"/>
              </w:rPr>
              <w:t>σ</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Standard deviati</w:t>
            </w:r>
            <w:r w:rsidR="00F3032A" w:rsidRPr="00B7277D">
              <w:rPr>
                <w:rFonts w:ascii="Times New Roman" w:eastAsia="MS PGothic" w:hAnsi="Times New Roman" w:cs="Times New Roman"/>
                <w:color w:val="000000" w:themeColor="text1"/>
                <w:kern w:val="0"/>
                <w:sz w:val="20"/>
                <w:szCs w:val="20"/>
              </w:rPr>
              <w:t>on of the body weight of shrimp</w:t>
            </w:r>
            <w:r w:rsidRPr="00B7277D">
              <w:rPr>
                <w:rFonts w:ascii="Times New Roman" w:eastAsia="MS PGothic" w:hAnsi="Times New Roman" w:cs="Times New Roman"/>
                <w:color w:val="000000" w:themeColor="text1"/>
                <w:kern w:val="0"/>
                <w:sz w:val="20"/>
                <w:szCs w:val="20"/>
              </w:rPr>
              <w:t xml:space="preserve"> in the </w:t>
            </w:r>
            <w:r w:rsidR="00252FD8" w:rsidRPr="00B7277D">
              <w:rPr>
                <w:rFonts w:ascii="Times New Roman" w:eastAsia="MS PGothic" w:hAnsi="Times New Roman" w:cs="Times New Roman"/>
                <w:color w:val="000000" w:themeColor="text1"/>
                <w:kern w:val="0"/>
                <w:sz w:val="20"/>
                <w:szCs w:val="20"/>
              </w:rPr>
              <w:t>production pool</w:t>
            </w:r>
            <w:r w:rsidR="00F3032A" w:rsidRPr="00B7277D">
              <w:rPr>
                <w:rFonts w:ascii="Times New Roman" w:eastAsia="MS PGothic" w:hAnsi="Times New Roman" w:cs="Times New Roman"/>
                <w:color w:val="000000" w:themeColor="text1"/>
                <w:kern w:val="0"/>
                <w:sz w:val="20"/>
                <w:szCs w:val="20"/>
              </w:rPr>
              <w:t xml:space="preserve"> on </w:t>
            </w:r>
            <w:r w:rsidRPr="00B7277D">
              <w:rPr>
                <w:rFonts w:ascii="Times New Roman" w:eastAsia="MS PGothic" w:hAnsi="Times New Roman" w:cs="Times New Roman"/>
                <w:color w:val="000000" w:themeColor="text1"/>
                <w:kern w:val="0"/>
                <w:sz w:val="20"/>
                <w:szCs w:val="20"/>
              </w:rPr>
              <w:t xml:space="preserve">day </w:t>
            </w:r>
            <w:r w:rsidRPr="00B7277D">
              <w:rPr>
                <w:rFonts w:ascii="Times New Roman" w:eastAsia="MS PGothic" w:hAnsi="Times New Roman" w:cs="Times New Roman"/>
                <w:i/>
                <w:iCs/>
                <w:color w:val="000000" w:themeColor="text1"/>
                <w:kern w:val="0"/>
                <w:sz w:val="20"/>
                <w:szCs w:val="20"/>
              </w:rPr>
              <w:t>t</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MS PGothic" w:eastAsia="MS PGothic" w:hAnsi="MS PGothic" w:cs="Times New Roman"/>
                <w:i/>
                <w:iCs/>
                <w:color w:val="000000" w:themeColor="text1"/>
                <w:kern w:val="0"/>
                <w:sz w:val="20"/>
                <w:szCs w:val="20"/>
              </w:rPr>
              <w:t>σ</w:t>
            </w:r>
            <w:r w:rsidRPr="00B7277D">
              <w:rPr>
                <w:rFonts w:ascii="Times New Roman" w:eastAsia="MS PGothic" w:hAnsi="Times New Roman" w:cs="Times New Roman"/>
                <w:i/>
                <w:iCs/>
                <w:color w:val="000000" w:themeColor="text1"/>
                <w:kern w:val="0"/>
                <w:sz w:val="20"/>
                <w:szCs w:val="20"/>
              </w:rPr>
              <w:t>'</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Standard deviation of body weight on </w:t>
            </w:r>
            <w:r w:rsidR="00565B6D" w:rsidRPr="00B7277D">
              <w:rPr>
                <w:rFonts w:ascii="Times New Roman" w:eastAsia="MS PGothic" w:hAnsi="Times New Roman" w:cs="Times New Roman"/>
                <w:color w:val="000000" w:themeColor="text1"/>
                <w:kern w:val="0"/>
                <w:sz w:val="20"/>
                <w:szCs w:val="20"/>
              </w:rPr>
              <w:t xml:space="preserve">day </w:t>
            </w:r>
            <w:r w:rsidR="00565B6D" w:rsidRPr="00B7277D">
              <w:rPr>
                <w:rFonts w:ascii="Times New Roman" w:eastAsia="MS PGothic" w:hAnsi="Times New Roman" w:cs="Times New Roman"/>
                <w:i/>
                <w:iCs/>
                <w:color w:val="000000" w:themeColor="text1"/>
                <w:kern w:val="0"/>
                <w:sz w:val="20"/>
                <w:szCs w:val="20"/>
              </w:rPr>
              <w:t>t</w:t>
            </w:r>
            <w:r w:rsidRPr="00B7277D">
              <w:rPr>
                <w:rFonts w:ascii="Times New Roman" w:eastAsia="MS PGothic" w:hAnsi="Times New Roman" w:cs="Times New Roman"/>
                <w:color w:val="000000" w:themeColor="text1"/>
                <w:kern w:val="0"/>
                <w:sz w:val="20"/>
                <w:szCs w:val="20"/>
              </w:rPr>
              <w:t xml:space="preserve"> transformed by</w:t>
            </w:r>
            <w:r w:rsidR="00565B6D" w:rsidRPr="00B7277D">
              <w:rPr>
                <w:rFonts w:ascii="Times New Roman" w:eastAsia="MS PGothic" w:hAnsi="Times New Roman" w:cs="Times New Roman"/>
                <w:color w:val="000000" w:themeColor="text1"/>
                <w:kern w:val="0"/>
                <w:sz w:val="20"/>
                <w:szCs w:val="20"/>
              </w:rPr>
              <w:t xml:space="preserve"> equation</w:t>
            </w:r>
            <w:r w:rsidRPr="00B7277D">
              <w:rPr>
                <w:rFonts w:ascii="Times New Roman" w:eastAsia="MS PGothic" w:hAnsi="Times New Roman" w:cs="Times New Roman"/>
                <w:color w:val="000000" w:themeColor="text1"/>
                <w:kern w:val="0"/>
                <w:sz w:val="20"/>
                <w:szCs w:val="20"/>
              </w:rPr>
              <w:t>s</w:t>
            </w:r>
            <w:r w:rsidR="00565B6D" w:rsidRPr="00B7277D">
              <w:rPr>
                <w:rFonts w:ascii="Times New Roman" w:eastAsia="MS PGothic" w:hAnsi="Times New Roman" w:cs="Times New Roman"/>
                <w:color w:val="000000" w:themeColor="text1"/>
                <w:kern w:val="0"/>
                <w:sz w:val="20"/>
                <w:szCs w:val="20"/>
              </w:rPr>
              <w:t xml:space="preserve"> (</w:t>
            </w:r>
            <w:r w:rsidR="00752B12" w:rsidRPr="00B7277D">
              <w:rPr>
                <w:rFonts w:ascii="Times New Roman" w:eastAsia="MS PGothic" w:hAnsi="Times New Roman" w:cs="Times New Roman"/>
                <w:color w:val="000000" w:themeColor="text1"/>
                <w:kern w:val="0"/>
                <w:sz w:val="20"/>
                <w:szCs w:val="20"/>
              </w:rPr>
              <w:t>7</w:t>
            </w:r>
            <w:r w:rsidR="00565B6D" w:rsidRPr="00B7277D">
              <w:rPr>
                <w:rFonts w:ascii="Times New Roman" w:eastAsia="MS PGothic" w:hAnsi="Times New Roman" w:cs="Times New Roman"/>
                <w:color w:val="000000" w:themeColor="text1"/>
                <w:kern w:val="0"/>
                <w:sz w:val="20"/>
                <w:szCs w:val="20"/>
              </w:rPr>
              <w:t>) and (</w:t>
            </w:r>
            <w:r w:rsidR="00752B12" w:rsidRPr="00B7277D">
              <w:rPr>
                <w:rFonts w:ascii="Times New Roman" w:eastAsia="MS PGothic" w:hAnsi="Times New Roman" w:cs="Times New Roman"/>
                <w:color w:val="000000" w:themeColor="text1"/>
                <w:kern w:val="0"/>
                <w:sz w:val="20"/>
                <w:szCs w:val="20"/>
              </w:rPr>
              <w:t>8</w:t>
            </w:r>
            <w:r w:rsidR="00565B6D" w:rsidRPr="00B7277D">
              <w:rPr>
                <w:rFonts w:ascii="Times New Roman" w:eastAsia="MS PGothic" w:hAnsi="Times New Roman" w:cs="Times New Roman"/>
                <w:color w:val="000000" w:themeColor="text1"/>
                <w:kern w:val="0"/>
                <w:sz w:val="20"/>
                <w:szCs w:val="20"/>
              </w:rPr>
              <w:t>)</w:t>
            </w:r>
          </w:p>
        </w:tc>
      </w:tr>
      <w:tr w:rsidR="003D2A18" w:rsidRPr="00B7277D" w:rsidTr="00565B6D">
        <w:trPr>
          <w:trHeight w:val="321"/>
          <w:jc w:val="center"/>
        </w:trPr>
        <w:tc>
          <w:tcPr>
            <w:tcW w:w="772" w:type="dxa"/>
            <w:tcBorders>
              <w:top w:val="nil"/>
              <w:left w:val="nil"/>
              <w:bottom w:val="nil"/>
              <w:right w:val="nil"/>
            </w:tcBorders>
            <w:shd w:val="clear" w:color="auto" w:fill="auto"/>
            <w:noWrap/>
            <w:vAlign w:val="center"/>
          </w:tcPr>
          <w:p w:rsidR="003D2A18" w:rsidRPr="00B7277D" w:rsidRDefault="003D2A18" w:rsidP="003D5D41">
            <w:pPr>
              <w:widowControl/>
              <w:spacing w:line="280" w:lineRule="exact"/>
              <w:jc w:val="center"/>
              <w:rPr>
                <w:rFonts w:ascii="MS PGothic" w:eastAsia="MS PGothic" w:hAnsi="MS PGothic" w:cs="Times New Roman"/>
                <w:i/>
                <w:iCs/>
                <w:color w:val="000000" w:themeColor="text1"/>
                <w:kern w:val="0"/>
                <w:sz w:val="20"/>
                <w:szCs w:val="20"/>
              </w:rPr>
            </w:pPr>
            <w:r w:rsidRPr="00B7277D">
              <w:rPr>
                <w:rFonts w:ascii="MS PGothic" w:eastAsia="MS PGothic" w:hAnsi="MS PGothic" w:cs="Times New Roman"/>
                <w:i/>
                <w:iCs/>
                <w:color w:val="000000" w:themeColor="text1"/>
                <w:kern w:val="0"/>
                <w:sz w:val="20"/>
                <w:szCs w:val="20"/>
              </w:rPr>
              <w:t>σ</w:t>
            </w:r>
            <w:r w:rsidRPr="00B7277D">
              <w:rPr>
                <w:rFonts w:ascii="Times New Roman" w:eastAsia="MS PGothic" w:hAnsi="Times New Roman" w:cs="Times New Roman"/>
                <w:i/>
                <w:iCs/>
                <w:color w:val="000000" w:themeColor="text1"/>
                <w:kern w:val="0"/>
                <w:sz w:val="20"/>
                <w:szCs w:val="20"/>
              </w:rPr>
              <w:t>'</w:t>
            </w:r>
          </w:p>
        </w:tc>
        <w:tc>
          <w:tcPr>
            <w:tcW w:w="8512" w:type="dxa"/>
            <w:tcBorders>
              <w:top w:val="nil"/>
              <w:left w:val="nil"/>
              <w:bottom w:val="nil"/>
              <w:right w:val="nil"/>
            </w:tcBorders>
            <w:shd w:val="clear" w:color="auto" w:fill="auto"/>
            <w:noWrap/>
            <w:vAlign w:val="center"/>
          </w:tcPr>
          <w:p w:rsidR="003D2A18"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P</w:t>
            </w:r>
            <w:r w:rsidR="00D6382C" w:rsidRPr="00B7277D">
              <w:rPr>
                <w:rFonts w:ascii="Times New Roman" w:eastAsia="MS PGothic" w:hAnsi="Times New Roman" w:cs="Times New Roman" w:hint="eastAsia"/>
                <w:color w:val="000000" w:themeColor="text1"/>
                <w:kern w:val="0"/>
                <w:sz w:val="20"/>
                <w:szCs w:val="20"/>
              </w:rPr>
              <w:t xml:space="preserve">arameter for calculating </w:t>
            </w:r>
            <w:r w:rsidR="00D6382C" w:rsidRPr="00B7277D">
              <w:rPr>
                <w:rFonts w:ascii="Times New Roman" w:eastAsia="MS PGothic" w:hAnsi="Times New Roman" w:cs="Times New Roman"/>
                <w:color w:val="000000" w:themeColor="text1"/>
                <w:kern w:val="0"/>
                <w:sz w:val="20"/>
                <w:szCs w:val="20"/>
              </w:rPr>
              <w:t>the standard deviation</w:t>
            </w:r>
            <w:r w:rsidR="00D6382C" w:rsidRPr="00B7277D">
              <w:rPr>
                <w:rFonts w:ascii="MS PGothic" w:eastAsia="MS PGothic" w:hAnsi="MS PGothic" w:cs="Times New Roman"/>
                <w:i/>
                <w:iCs/>
                <w:color w:val="000000" w:themeColor="text1"/>
                <w:kern w:val="0"/>
                <w:sz w:val="20"/>
                <w:szCs w:val="20"/>
              </w:rPr>
              <w:t>σ</w:t>
            </w:r>
            <w:r w:rsidR="00D6382C" w:rsidRPr="00B7277D">
              <w:rPr>
                <w:rFonts w:ascii="Times New Roman" w:eastAsia="MS PGothic" w:hAnsi="Times New Roman" w:cs="Times New Roman"/>
                <w:i/>
                <w:iCs/>
                <w:color w:val="000000" w:themeColor="text1"/>
                <w:kern w:val="0"/>
                <w:sz w:val="20"/>
                <w:szCs w:val="20"/>
                <w:vertAlign w:val="subscript"/>
              </w:rPr>
              <w:t>t.</w:t>
            </w:r>
            <w:r w:rsidR="00D6382C" w:rsidRPr="00B7277D">
              <w:rPr>
                <w:rFonts w:ascii="Times New Roman" w:eastAsia="MS PGothic" w:hAnsi="Times New Roman" w:cs="Times New Roman"/>
                <w:iCs/>
                <w:color w:val="000000" w:themeColor="text1"/>
                <w:kern w:val="0"/>
                <w:sz w:val="20"/>
                <w:szCs w:val="20"/>
              </w:rPr>
              <w:t>from</w:t>
            </w:r>
            <w:r w:rsidR="003C69EC" w:rsidRPr="00B7277D">
              <w:rPr>
                <w:rFonts w:ascii="Times New Roman" w:eastAsia="MS PGothic" w:hAnsi="Times New Roman" w:cs="Times New Roman"/>
                <w:iCs/>
                <w:color w:val="000000" w:themeColor="text1"/>
                <w:kern w:val="0"/>
                <w:sz w:val="20"/>
                <w:szCs w:val="20"/>
              </w:rPr>
              <w:t xml:space="preserve"> </w:t>
            </w:r>
            <w:r w:rsidR="003C69EC" w:rsidRPr="00B7277D">
              <w:rPr>
                <w:rFonts w:ascii="Times New Roman" w:eastAsia="MS PGothic" w:hAnsi="Times New Roman" w:cs="Times New Roman"/>
                <w:i/>
                <w:color w:val="000000" w:themeColor="text1"/>
                <w:kern w:val="0"/>
                <w:sz w:val="20"/>
                <w:szCs w:val="20"/>
              </w:rPr>
              <w:t>μ</w:t>
            </w:r>
            <w:r w:rsidR="003C69EC" w:rsidRPr="00B7277D">
              <w:rPr>
                <w:rFonts w:ascii="Times New Roman" w:eastAsia="MS PGothic" w:hAnsi="Times New Roman" w:cs="Times New Roman"/>
                <w:i/>
                <w:iCs/>
                <w:color w:val="000000" w:themeColor="text1"/>
                <w:kern w:val="0"/>
                <w:sz w:val="20"/>
                <w:szCs w:val="20"/>
                <w:vertAlign w:val="subscript"/>
              </w:rPr>
              <w:t>t</w:t>
            </w:r>
            <w:r w:rsidR="003C69EC" w:rsidRPr="00B7277D">
              <w:rPr>
                <w:rFonts w:ascii="Times New Roman" w:eastAsia="MS PGothic" w:hAnsi="Times New Roman" w:cs="Times New Roman"/>
                <w:iCs/>
                <w:color w:val="000000" w:themeColor="text1"/>
                <w:kern w:val="0"/>
                <w:sz w:val="20"/>
                <w:szCs w:val="20"/>
              </w:rPr>
              <w:t xml:space="preserve"> and </w:t>
            </w:r>
            <w:r w:rsidR="003C69EC" w:rsidRPr="00B7277D">
              <w:rPr>
                <w:rFonts w:ascii="Times New Roman" w:eastAsia="MS PGothic" w:hAnsi="Times New Roman" w:cs="Times New Roman"/>
                <w:i/>
                <w:iCs/>
                <w:color w:val="000000" w:themeColor="text1"/>
                <w:kern w:val="0"/>
                <w:sz w:val="20"/>
                <w:szCs w:val="20"/>
              </w:rPr>
              <w:t>c</w:t>
            </w:r>
            <w:r w:rsidR="003C69EC" w:rsidRPr="00B7277D">
              <w:rPr>
                <w:rFonts w:ascii="Times New Roman" w:eastAsia="MS PGothic" w:hAnsi="Times New Roman" w:cs="Times New Roman"/>
                <w:color w:val="000000" w:themeColor="text1"/>
                <w:kern w:val="0"/>
                <w:sz w:val="20"/>
                <w:szCs w:val="20"/>
                <w:vertAlign w:val="subscript"/>
              </w:rPr>
              <w:t>3</w:t>
            </w:r>
            <w:r w:rsidR="003C69EC" w:rsidRPr="00B7277D">
              <w:rPr>
                <w:rFonts w:ascii="Times New Roman" w:eastAsia="MS PGothic" w:hAnsi="Times New Roman" w:cs="Times New Roman"/>
                <w:color w:val="000000" w:themeColor="text1"/>
                <w:kern w:val="0"/>
                <w:sz w:val="20"/>
                <w:szCs w:val="20"/>
              </w:rPr>
              <w:t xml:space="preserve"> </w:t>
            </w:r>
            <w:r w:rsidRPr="00B7277D">
              <w:rPr>
                <w:rFonts w:ascii="Times New Roman" w:eastAsia="MS PGothic" w:hAnsi="Times New Roman" w:cs="Times New Roman"/>
                <w:iCs/>
                <w:color w:val="000000" w:themeColor="text1"/>
                <w:kern w:val="0"/>
                <w:sz w:val="20"/>
                <w:szCs w:val="20"/>
              </w:rPr>
              <w:t xml:space="preserve">according to </w:t>
            </w:r>
            <w:r w:rsidR="00D6382C" w:rsidRPr="00B7277D">
              <w:rPr>
                <w:rFonts w:ascii="Times New Roman" w:eastAsia="MS PGothic" w:hAnsi="Times New Roman" w:cs="Times New Roman"/>
                <w:iCs/>
                <w:color w:val="000000" w:themeColor="text1"/>
                <w:kern w:val="0"/>
                <w:sz w:val="20"/>
                <w:szCs w:val="20"/>
              </w:rPr>
              <w:t>equation (9)</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color w:val="000000" w:themeColor="text1"/>
                <w:kern w:val="0"/>
                <w:sz w:val="20"/>
                <w:szCs w:val="20"/>
              </w:rPr>
              <w:t>μ</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3032A"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Mean body weight of shrimp</w:t>
            </w:r>
            <w:r w:rsidR="00565B6D" w:rsidRPr="00B7277D">
              <w:rPr>
                <w:rFonts w:ascii="Times New Roman" w:eastAsia="MS PGothic" w:hAnsi="Times New Roman" w:cs="Times New Roman"/>
                <w:color w:val="000000" w:themeColor="text1"/>
                <w:kern w:val="0"/>
                <w:sz w:val="20"/>
                <w:szCs w:val="20"/>
              </w:rPr>
              <w:t xml:space="preserve"> in the </w:t>
            </w:r>
            <w:r w:rsidR="00252FD8" w:rsidRPr="00B7277D">
              <w:rPr>
                <w:rFonts w:ascii="Times New Roman" w:eastAsia="MS PGothic" w:hAnsi="Times New Roman" w:cs="Times New Roman"/>
                <w:color w:val="000000" w:themeColor="text1"/>
                <w:kern w:val="0"/>
                <w:sz w:val="20"/>
                <w:szCs w:val="20"/>
              </w:rPr>
              <w:t>production pool</w:t>
            </w:r>
            <w:r w:rsidRPr="00B7277D">
              <w:rPr>
                <w:rFonts w:ascii="Times New Roman" w:eastAsia="MS PGothic" w:hAnsi="Times New Roman" w:cs="Times New Roman"/>
                <w:color w:val="000000" w:themeColor="text1"/>
                <w:kern w:val="0"/>
                <w:sz w:val="20"/>
                <w:szCs w:val="20"/>
              </w:rPr>
              <w:t xml:space="preserve"> on</w:t>
            </w:r>
            <w:r w:rsidR="00565B6D" w:rsidRPr="00B7277D">
              <w:rPr>
                <w:rFonts w:ascii="Times New Roman" w:eastAsia="MS PGothic" w:hAnsi="Times New Roman" w:cs="Times New Roman"/>
                <w:color w:val="000000" w:themeColor="text1"/>
                <w:kern w:val="0"/>
                <w:sz w:val="20"/>
                <w:szCs w:val="20"/>
              </w:rPr>
              <w:t xml:space="preserve"> day </w:t>
            </w:r>
            <w:r w:rsidR="00565B6D" w:rsidRPr="00B7277D">
              <w:rPr>
                <w:rFonts w:ascii="Times New Roman" w:eastAsia="MS PGothic" w:hAnsi="Times New Roman" w:cs="Times New Roman"/>
                <w:i/>
                <w:iCs/>
                <w:color w:val="000000" w:themeColor="text1"/>
                <w:kern w:val="0"/>
                <w:sz w:val="20"/>
                <w:szCs w:val="20"/>
              </w:rPr>
              <w:t>t</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c</w:t>
            </w:r>
            <w:r w:rsidRPr="00B7277D">
              <w:rPr>
                <w:rFonts w:ascii="Times New Roman" w:eastAsia="MS PGothic" w:hAnsi="Times New Roman" w:cs="Times New Roman"/>
                <w:color w:val="000000" w:themeColor="text1"/>
                <w:kern w:val="0"/>
                <w:sz w:val="20"/>
                <w:szCs w:val="20"/>
                <w:vertAlign w:val="subscript"/>
              </w:rPr>
              <w:t>3</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Coefficient for transforming </w:t>
            </w:r>
            <w:r w:rsidRPr="00B7277D">
              <w:rPr>
                <w:rFonts w:ascii="MS PGothic" w:eastAsia="MS PGothic" w:hAnsi="MS PGothic" w:cs="Times New Roman"/>
                <w:i/>
                <w:iCs/>
                <w:color w:val="000000" w:themeColor="text1"/>
                <w:kern w:val="0"/>
                <w:sz w:val="20"/>
                <w:szCs w:val="20"/>
              </w:rPr>
              <w:t>σ</w:t>
            </w:r>
            <w:r w:rsidRPr="00B7277D">
              <w:rPr>
                <w:rFonts w:ascii="Times New Roman" w:eastAsia="MS PGothic" w:hAnsi="Times New Roman" w:cs="Times New Roman"/>
                <w:i/>
                <w:iCs/>
                <w:color w:val="000000" w:themeColor="text1"/>
                <w:kern w:val="0"/>
                <w:sz w:val="20"/>
                <w:szCs w:val="20"/>
                <w:vertAlign w:val="subscript"/>
              </w:rPr>
              <w:t>t</w:t>
            </w:r>
            <w:r w:rsidRPr="00B7277D">
              <w:rPr>
                <w:rFonts w:ascii="Times New Roman" w:eastAsia="MS PGothic" w:hAnsi="Times New Roman" w:cs="Times New Roman"/>
                <w:color w:val="000000" w:themeColor="text1"/>
                <w:kern w:val="0"/>
                <w:sz w:val="20"/>
                <w:szCs w:val="20"/>
              </w:rPr>
              <w:t xml:space="preserve"> constant, to es</w:t>
            </w:r>
            <w:r w:rsidR="00F4060C" w:rsidRPr="00B7277D">
              <w:rPr>
                <w:rFonts w:ascii="Times New Roman" w:eastAsia="MS PGothic" w:hAnsi="Times New Roman" w:cs="Times New Roman"/>
                <w:color w:val="000000" w:themeColor="text1"/>
                <w:kern w:val="0"/>
                <w:sz w:val="20"/>
                <w:szCs w:val="20"/>
              </w:rPr>
              <w:t>timate standard deviation of</w:t>
            </w:r>
            <w:r w:rsidRPr="00B7277D">
              <w:rPr>
                <w:rFonts w:ascii="Times New Roman" w:eastAsia="MS PGothic" w:hAnsi="Times New Roman" w:cs="Times New Roman"/>
                <w:color w:val="000000" w:themeColor="text1"/>
                <w:kern w:val="0"/>
                <w:sz w:val="20"/>
                <w:szCs w:val="20"/>
              </w:rPr>
              <w:t xml:space="preserve"> body weight on </w:t>
            </w:r>
            <w:r w:rsidR="00F4060C" w:rsidRPr="00B7277D">
              <w:rPr>
                <w:rFonts w:ascii="Times New Roman" w:eastAsia="MS PGothic" w:hAnsi="Times New Roman" w:cs="Times New Roman"/>
                <w:color w:val="000000" w:themeColor="text1"/>
                <w:kern w:val="0"/>
                <w:sz w:val="20"/>
                <w:szCs w:val="20"/>
              </w:rPr>
              <w:t xml:space="preserve">a </w:t>
            </w:r>
            <w:r w:rsidRPr="00B7277D">
              <w:rPr>
                <w:rFonts w:ascii="Times New Roman" w:eastAsia="MS PGothic" w:hAnsi="Times New Roman" w:cs="Times New Roman"/>
                <w:color w:val="000000" w:themeColor="text1"/>
                <w:kern w:val="0"/>
                <w:sz w:val="20"/>
                <w:szCs w:val="20"/>
              </w:rPr>
              <w:t xml:space="preserve">certain day </w:t>
            </w:r>
            <w:r w:rsidR="00F4060C" w:rsidRPr="00B7277D">
              <w:rPr>
                <w:rFonts w:ascii="Times New Roman" w:eastAsia="MS PGothic" w:hAnsi="Times New Roman" w:cs="Times New Roman"/>
                <w:color w:val="000000" w:themeColor="text1"/>
                <w:kern w:val="0"/>
                <w:sz w:val="20"/>
                <w:szCs w:val="20"/>
              </w:rPr>
              <w:t>according to</w:t>
            </w:r>
            <w:r w:rsidRPr="00B7277D">
              <w:rPr>
                <w:rFonts w:ascii="Times New Roman" w:eastAsia="MS PGothic" w:hAnsi="Times New Roman" w:cs="Times New Roman"/>
                <w:color w:val="000000" w:themeColor="text1"/>
                <w:kern w:val="0"/>
                <w:sz w:val="20"/>
                <w:szCs w:val="20"/>
              </w:rPr>
              <w:t xml:space="preserve"> equation (</w:t>
            </w:r>
            <w:r w:rsidR="00752B12" w:rsidRPr="00B7277D">
              <w:rPr>
                <w:rFonts w:ascii="Times New Roman" w:eastAsia="MS PGothic" w:hAnsi="Times New Roman" w:cs="Times New Roman"/>
                <w:color w:val="000000" w:themeColor="text1"/>
                <w:kern w:val="0"/>
                <w:sz w:val="20"/>
                <w:szCs w:val="20"/>
              </w:rPr>
              <w:t>9</w:t>
            </w:r>
            <w:r w:rsidRPr="00B7277D">
              <w:rPr>
                <w:rFonts w:ascii="Times New Roman" w:eastAsia="MS PGothic" w:hAnsi="Times New Roman" w:cs="Times New Roman"/>
                <w:color w:val="000000" w:themeColor="text1"/>
                <w:kern w:val="0"/>
                <w:sz w:val="20"/>
                <w:szCs w:val="20"/>
              </w:rPr>
              <w:t>)</w:t>
            </w:r>
          </w:p>
        </w:tc>
      </w:tr>
      <w:tr w:rsidR="00565B6D" w:rsidRPr="00B7277D" w:rsidTr="00565B6D">
        <w:trPr>
          <w:trHeight w:val="292"/>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Q</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Total biomass harvested during </w:t>
            </w:r>
            <w:r w:rsidR="00F4060C" w:rsidRPr="00B7277D">
              <w:rPr>
                <w:rFonts w:ascii="Times New Roman" w:eastAsia="MS PGothic" w:hAnsi="Times New Roman" w:cs="Times New Roman"/>
                <w:color w:val="000000" w:themeColor="text1"/>
                <w:kern w:val="0"/>
                <w:sz w:val="20"/>
                <w:szCs w:val="20"/>
              </w:rPr>
              <w:t xml:space="preserve">a </w:t>
            </w:r>
            <w:r w:rsidRPr="00B7277D">
              <w:rPr>
                <w:rFonts w:ascii="Times New Roman" w:eastAsia="MS PGothic" w:hAnsi="Times New Roman" w:cs="Times New Roman"/>
                <w:color w:val="000000" w:themeColor="text1"/>
                <w:kern w:val="0"/>
                <w:sz w:val="20"/>
                <w:szCs w:val="20"/>
              </w:rPr>
              <w:t xml:space="preserve">single culture period in the </w:t>
            </w:r>
            <w:r w:rsidR="00252FD8" w:rsidRPr="00B7277D">
              <w:rPr>
                <w:rFonts w:ascii="Times New Roman" w:eastAsia="MS PGothic" w:hAnsi="Times New Roman" w:cs="Times New Roman"/>
                <w:color w:val="000000" w:themeColor="text1"/>
                <w:kern w:val="0"/>
                <w:sz w:val="20"/>
                <w:szCs w:val="20"/>
              </w:rPr>
              <w:t>production pool</w:t>
            </w:r>
            <w:r w:rsidRPr="00B7277D">
              <w:rPr>
                <w:rFonts w:ascii="Times New Roman" w:eastAsia="MS PGothic" w:hAnsi="Times New Roman" w:cs="Times New Roman"/>
                <w:color w:val="000000" w:themeColor="text1"/>
                <w:kern w:val="0"/>
                <w:sz w:val="20"/>
                <w:szCs w:val="20"/>
              </w:rPr>
              <w:t xml:space="preserve"> (t)</w:t>
            </w:r>
          </w:p>
        </w:tc>
      </w:tr>
      <w:tr w:rsidR="00EA3B9D" w:rsidRPr="00B7277D" w:rsidTr="00565B6D">
        <w:trPr>
          <w:trHeight w:val="292"/>
          <w:jc w:val="center"/>
        </w:trPr>
        <w:tc>
          <w:tcPr>
            <w:tcW w:w="772" w:type="dxa"/>
            <w:tcBorders>
              <w:top w:val="nil"/>
              <w:left w:val="nil"/>
              <w:bottom w:val="nil"/>
              <w:right w:val="nil"/>
            </w:tcBorders>
            <w:shd w:val="clear" w:color="auto" w:fill="auto"/>
            <w:noWrap/>
            <w:vAlign w:val="center"/>
          </w:tcPr>
          <w:p w:rsidR="00EA3B9D" w:rsidRPr="00B7277D" w:rsidRDefault="00EA3B9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p</w:t>
            </w:r>
            <w:r w:rsidRPr="00B7277D">
              <w:rPr>
                <w:rFonts w:ascii="Times New Roman" w:eastAsia="MS PGothic" w:hAnsi="Times New Roman" w:cs="Times New Roman"/>
                <w:i/>
                <w:iCs/>
                <w:color w:val="000000" w:themeColor="text1"/>
                <w:kern w:val="0"/>
                <w:sz w:val="20"/>
                <w:szCs w:val="20"/>
                <w:vertAlign w:val="subscript"/>
              </w:rPr>
              <w:t>basic</w:t>
            </w:r>
          </w:p>
        </w:tc>
        <w:tc>
          <w:tcPr>
            <w:tcW w:w="8512" w:type="dxa"/>
            <w:tcBorders>
              <w:top w:val="nil"/>
              <w:left w:val="nil"/>
              <w:bottom w:val="nil"/>
              <w:right w:val="nil"/>
            </w:tcBorders>
            <w:shd w:val="clear" w:color="auto" w:fill="auto"/>
            <w:noWrap/>
            <w:vAlign w:val="center"/>
          </w:tcPr>
          <w:p w:rsidR="00EA3B9D" w:rsidRPr="00B7277D" w:rsidRDefault="00EA3B9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Basic shrimp price (yen/kg)</w:t>
            </w:r>
          </w:p>
        </w:tc>
      </w:tr>
      <w:tr w:rsidR="00EA3B9D" w:rsidRPr="00B7277D" w:rsidTr="00565B6D">
        <w:trPr>
          <w:trHeight w:val="292"/>
          <w:jc w:val="center"/>
        </w:trPr>
        <w:tc>
          <w:tcPr>
            <w:tcW w:w="772" w:type="dxa"/>
            <w:tcBorders>
              <w:top w:val="nil"/>
              <w:left w:val="nil"/>
              <w:bottom w:val="nil"/>
              <w:right w:val="nil"/>
            </w:tcBorders>
            <w:shd w:val="clear" w:color="auto" w:fill="auto"/>
            <w:noWrap/>
            <w:vAlign w:val="center"/>
          </w:tcPr>
          <w:p w:rsidR="00EA3B9D" w:rsidRPr="00B7277D" w:rsidRDefault="00EA3B9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p</w:t>
            </w:r>
            <w:r w:rsidRPr="00B7277D">
              <w:rPr>
                <w:rFonts w:ascii="Times New Roman" w:eastAsia="MS PGothic" w:hAnsi="Times New Roman" w:cs="Times New Roman"/>
                <w:i/>
                <w:iCs/>
                <w:color w:val="000000" w:themeColor="text1"/>
                <w:kern w:val="0"/>
                <w:sz w:val="20"/>
                <w:szCs w:val="20"/>
                <w:vertAlign w:val="subscript"/>
              </w:rPr>
              <w:t>increase</w:t>
            </w:r>
          </w:p>
        </w:tc>
        <w:tc>
          <w:tcPr>
            <w:tcW w:w="8512" w:type="dxa"/>
            <w:tcBorders>
              <w:top w:val="nil"/>
              <w:left w:val="nil"/>
              <w:bottom w:val="nil"/>
              <w:right w:val="nil"/>
            </w:tcBorders>
            <w:shd w:val="clear" w:color="auto" w:fill="auto"/>
            <w:noWrap/>
            <w:vAlign w:val="center"/>
          </w:tcPr>
          <w:p w:rsidR="00EA3B9D" w:rsidRPr="00B7277D" w:rsidRDefault="00EA3B9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Price increase after reaching</w:t>
            </w:r>
            <w:r w:rsidR="00582546" w:rsidRPr="00B7277D">
              <w:rPr>
                <w:rFonts w:ascii="Times New Roman" w:eastAsia="MS PGothic" w:hAnsi="Times New Roman" w:cs="Times New Roman"/>
                <w:color w:val="000000" w:themeColor="text1"/>
                <w:kern w:val="0"/>
                <w:sz w:val="20"/>
                <w:szCs w:val="20"/>
              </w:rPr>
              <w:t xml:space="preserve"> the</w:t>
            </w:r>
            <w:r w:rsidR="00F4060C" w:rsidRPr="00B7277D">
              <w:rPr>
                <w:rFonts w:ascii="Times New Roman" w:eastAsia="MS PGothic" w:hAnsi="Times New Roman" w:cs="Times New Roman"/>
                <w:color w:val="000000" w:themeColor="text1"/>
                <w:kern w:val="0"/>
                <w:sz w:val="20"/>
                <w:szCs w:val="20"/>
              </w:rPr>
              <w:t xml:space="preserve"> larger-</w:t>
            </w:r>
            <w:r w:rsidRPr="00B7277D">
              <w:rPr>
                <w:rFonts w:ascii="Times New Roman" w:eastAsia="MS PGothic" w:hAnsi="Times New Roman" w:cs="Times New Roman"/>
                <w:color w:val="000000" w:themeColor="text1"/>
                <w:kern w:val="0"/>
                <w:sz w:val="20"/>
                <w:szCs w:val="20"/>
              </w:rPr>
              <w:t>size</w:t>
            </w:r>
            <w:r w:rsidR="00F4060C" w:rsidRPr="00B7277D">
              <w:rPr>
                <w:rFonts w:ascii="Times New Roman" w:eastAsia="MS PGothic" w:hAnsi="Times New Roman" w:cs="Times New Roman"/>
                <w:color w:val="000000" w:themeColor="text1"/>
                <w:kern w:val="0"/>
                <w:sz w:val="20"/>
                <w:szCs w:val="20"/>
              </w:rPr>
              <w:t>d</w:t>
            </w:r>
            <w:r w:rsidRPr="00B7277D">
              <w:rPr>
                <w:rFonts w:ascii="Times New Roman" w:eastAsia="MS PGothic" w:hAnsi="Times New Roman" w:cs="Times New Roman"/>
                <w:color w:val="000000" w:themeColor="text1"/>
                <w:kern w:val="0"/>
                <w:sz w:val="20"/>
                <w:szCs w:val="20"/>
              </w:rPr>
              <w:t xml:space="preserve"> class for sale (yen/kg)</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P</w:t>
            </w:r>
            <w:r w:rsidRPr="00B7277D">
              <w:rPr>
                <w:rFonts w:ascii="Times New Roman" w:eastAsia="MS PGothic" w:hAnsi="Times New Roman" w:cs="Times New Roman"/>
                <w:i/>
                <w:iCs/>
                <w:color w:val="000000" w:themeColor="text1"/>
                <w:kern w:val="0"/>
                <w:sz w:val="20"/>
                <w:szCs w:val="20"/>
                <w:vertAlign w:val="subscript"/>
              </w:rPr>
              <w:t>batch</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Total economic profit in the </w:t>
            </w:r>
            <w:r w:rsidR="00252FD8" w:rsidRPr="00B7277D">
              <w:rPr>
                <w:rFonts w:ascii="Times New Roman" w:eastAsia="MS PGothic" w:hAnsi="Times New Roman" w:cs="Times New Roman"/>
                <w:color w:val="000000" w:themeColor="text1"/>
                <w:kern w:val="0"/>
                <w:sz w:val="20"/>
                <w:szCs w:val="20"/>
              </w:rPr>
              <w:t>production pool</w:t>
            </w:r>
            <w:r w:rsidRPr="00B7277D">
              <w:rPr>
                <w:rFonts w:ascii="Times New Roman" w:eastAsia="MS PGothic" w:hAnsi="Times New Roman" w:cs="Times New Roman"/>
                <w:color w:val="000000" w:themeColor="text1"/>
                <w:kern w:val="0"/>
                <w:sz w:val="20"/>
                <w:szCs w:val="20"/>
              </w:rPr>
              <w:t xml:space="preserve"> (yen/pond)</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P</w:t>
            </w:r>
            <w:r w:rsidR="00EA3B9D" w:rsidRPr="00B7277D">
              <w:rPr>
                <w:rFonts w:ascii="Times New Roman" w:eastAsia="MS PGothic" w:hAnsi="Times New Roman" w:cs="Times New Roman"/>
                <w:i/>
                <w:iCs/>
                <w:color w:val="000000" w:themeColor="text1"/>
                <w:kern w:val="0"/>
                <w:sz w:val="20"/>
                <w:szCs w:val="20"/>
                <w:vertAlign w:val="subscript"/>
              </w:rPr>
              <w:t>year</w:t>
            </w:r>
          </w:p>
        </w:tc>
        <w:tc>
          <w:tcPr>
            <w:tcW w:w="851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Total annual economic profit (yen/year)</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u</w:t>
            </w:r>
            <w:r w:rsidRPr="00B7277D">
              <w:rPr>
                <w:rFonts w:ascii="Times New Roman" w:eastAsia="MS PGothic" w:hAnsi="Times New Roman" w:cs="Times New Roman"/>
                <w:color w:val="000000" w:themeColor="text1"/>
                <w:kern w:val="0"/>
                <w:sz w:val="20"/>
                <w:szCs w:val="20"/>
                <w:vertAlign w:val="subscript"/>
              </w:rPr>
              <w:t>1</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4060C"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Term of error in</w:t>
            </w:r>
            <w:r w:rsidR="00565B6D" w:rsidRPr="00B7277D">
              <w:rPr>
                <w:rFonts w:ascii="Times New Roman" w:eastAsia="MS PGothic" w:hAnsi="Times New Roman" w:cs="Times New Roman"/>
                <w:color w:val="000000" w:themeColor="text1"/>
                <w:kern w:val="0"/>
                <w:sz w:val="20"/>
                <w:szCs w:val="20"/>
              </w:rPr>
              <w:t xml:space="preserve"> equation (1)</w:t>
            </w:r>
          </w:p>
        </w:tc>
      </w:tr>
      <w:tr w:rsidR="00565B6D" w:rsidRPr="00B7277D" w:rsidTr="00565B6D">
        <w:trPr>
          <w:trHeight w:val="321"/>
          <w:jc w:val="center"/>
        </w:trPr>
        <w:tc>
          <w:tcPr>
            <w:tcW w:w="772" w:type="dxa"/>
            <w:tcBorders>
              <w:top w:val="nil"/>
              <w:left w:val="nil"/>
              <w:bottom w:val="nil"/>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u</w:t>
            </w:r>
            <w:r w:rsidRPr="00B7277D">
              <w:rPr>
                <w:rFonts w:ascii="Times New Roman" w:eastAsia="MS PGothic" w:hAnsi="Times New Roman" w:cs="Times New Roman"/>
                <w:color w:val="000000" w:themeColor="text1"/>
                <w:kern w:val="0"/>
                <w:sz w:val="20"/>
                <w:szCs w:val="20"/>
                <w:vertAlign w:val="subscript"/>
              </w:rPr>
              <w:t>2</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nil"/>
              <w:right w:val="nil"/>
            </w:tcBorders>
            <w:shd w:val="clear" w:color="auto" w:fill="auto"/>
            <w:noWrap/>
            <w:vAlign w:val="center"/>
            <w:hideMark/>
          </w:tcPr>
          <w:p w:rsidR="00565B6D" w:rsidRPr="00B7277D" w:rsidRDefault="00F4060C"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Term of e</w:t>
            </w:r>
            <w:r w:rsidR="00565B6D" w:rsidRPr="00B7277D">
              <w:rPr>
                <w:rFonts w:ascii="Times New Roman" w:eastAsia="MS PGothic" w:hAnsi="Times New Roman" w:cs="Times New Roman"/>
                <w:color w:val="000000" w:themeColor="text1"/>
                <w:kern w:val="0"/>
                <w:sz w:val="20"/>
                <w:szCs w:val="20"/>
              </w:rPr>
              <w:t xml:space="preserve">rror </w:t>
            </w:r>
            <w:r w:rsidRPr="00B7277D">
              <w:rPr>
                <w:rFonts w:ascii="Times New Roman" w:eastAsia="MS PGothic" w:hAnsi="Times New Roman" w:cs="Times New Roman"/>
                <w:color w:val="000000" w:themeColor="text1"/>
                <w:kern w:val="0"/>
                <w:sz w:val="20"/>
                <w:szCs w:val="20"/>
              </w:rPr>
              <w:t xml:space="preserve">in </w:t>
            </w:r>
            <w:r w:rsidR="00565B6D" w:rsidRPr="00B7277D">
              <w:rPr>
                <w:rFonts w:ascii="Times New Roman" w:eastAsia="MS PGothic" w:hAnsi="Times New Roman" w:cs="Times New Roman"/>
                <w:color w:val="000000" w:themeColor="text1"/>
                <w:kern w:val="0"/>
                <w:sz w:val="20"/>
                <w:szCs w:val="20"/>
              </w:rPr>
              <w:t>equation (</w:t>
            </w:r>
            <w:r w:rsidR="00752B12" w:rsidRPr="00B7277D">
              <w:rPr>
                <w:rFonts w:ascii="Times New Roman" w:eastAsia="MS PGothic" w:hAnsi="Times New Roman" w:cs="Times New Roman"/>
                <w:color w:val="000000" w:themeColor="text1"/>
                <w:kern w:val="0"/>
                <w:sz w:val="20"/>
                <w:szCs w:val="20"/>
              </w:rPr>
              <w:t>4</w:t>
            </w:r>
            <w:r w:rsidR="00565B6D" w:rsidRPr="00B7277D">
              <w:rPr>
                <w:rFonts w:ascii="Times New Roman" w:eastAsia="MS PGothic" w:hAnsi="Times New Roman" w:cs="Times New Roman"/>
                <w:color w:val="000000" w:themeColor="text1"/>
                <w:kern w:val="0"/>
                <w:sz w:val="20"/>
                <w:szCs w:val="20"/>
              </w:rPr>
              <w:t>)</w:t>
            </w:r>
          </w:p>
        </w:tc>
      </w:tr>
      <w:tr w:rsidR="00565B6D" w:rsidRPr="00B7277D" w:rsidTr="00565B6D">
        <w:trPr>
          <w:trHeight w:val="336"/>
          <w:jc w:val="center"/>
        </w:trPr>
        <w:tc>
          <w:tcPr>
            <w:tcW w:w="772" w:type="dxa"/>
            <w:tcBorders>
              <w:top w:val="nil"/>
              <w:left w:val="nil"/>
              <w:bottom w:val="single" w:sz="8" w:space="0" w:color="auto"/>
              <w:right w:val="nil"/>
            </w:tcBorders>
            <w:shd w:val="clear" w:color="auto" w:fill="auto"/>
            <w:noWrap/>
            <w:vAlign w:val="center"/>
            <w:hideMark/>
          </w:tcPr>
          <w:p w:rsidR="00565B6D" w:rsidRPr="00B7277D" w:rsidRDefault="00565B6D" w:rsidP="003D5D41">
            <w:pPr>
              <w:widowControl/>
              <w:spacing w:line="280" w:lineRule="exact"/>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u</w:t>
            </w:r>
            <w:r w:rsidRPr="00B7277D">
              <w:rPr>
                <w:rFonts w:ascii="Times New Roman" w:eastAsia="MS PGothic" w:hAnsi="Times New Roman" w:cs="Times New Roman"/>
                <w:color w:val="000000" w:themeColor="text1"/>
                <w:kern w:val="0"/>
                <w:sz w:val="20"/>
                <w:szCs w:val="20"/>
                <w:vertAlign w:val="subscript"/>
              </w:rPr>
              <w:t>3</w:t>
            </w:r>
            <w:r w:rsidRPr="00B7277D">
              <w:rPr>
                <w:rFonts w:ascii="Times New Roman" w:eastAsia="MS PGothic" w:hAnsi="Times New Roman" w:cs="Times New Roman"/>
                <w:i/>
                <w:iCs/>
                <w:color w:val="000000" w:themeColor="text1"/>
                <w:kern w:val="0"/>
                <w:sz w:val="20"/>
                <w:szCs w:val="20"/>
                <w:vertAlign w:val="subscript"/>
              </w:rPr>
              <w:t>t</w:t>
            </w:r>
          </w:p>
        </w:tc>
        <w:tc>
          <w:tcPr>
            <w:tcW w:w="8512" w:type="dxa"/>
            <w:tcBorders>
              <w:top w:val="nil"/>
              <w:left w:val="nil"/>
              <w:bottom w:val="single" w:sz="8" w:space="0" w:color="auto"/>
              <w:right w:val="nil"/>
            </w:tcBorders>
            <w:shd w:val="clear" w:color="auto" w:fill="auto"/>
            <w:noWrap/>
            <w:vAlign w:val="center"/>
            <w:hideMark/>
          </w:tcPr>
          <w:p w:rsidR="00565B6D" w:rsidRPr="00B7277D" w:rsidRDefault="00EF7F76" w:rsidP="003D5D41">
            <w:pPr>
              <w:widowControl/>
              <w:spacing w:line="280" w:lineRule="exact"/>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Term of e</w:t>
            </w:r>
            <w:r w:rsidR="00565B6D" w:rsidRPr="00B7277D">
              <w:rPr>
                <w:rFonts w:ascii="Times New Roman" w:eastAsia="MS PGothic" w:hAnsi="Times New Roman" w:cs="Times New Roman"/>
                <w:color w:val="000000" w:themeColor="text1"/>
                <w:kern w:val="0"/>
                <w:sz w:val="20"/>
                <w:szCs w:val="20"/>
              </w:rPr>
              <w:t>rror in equation (</w:t>
            </w:r>
            <w:r w:rsidR="00752B12" w:rsidRPr="00B7277D">
              <w:rPr>
                <w:rFonts w:ascii="Times New Roman" w:eastAsia="MS PGothic" w:hAnsi="Times New Roman" w:cs="Times New Roman"/>
                <w:color w:val="000000" w:themeColor="text1"/>
                <w:kern w:val="0"/>
                <w:sz w:val="20"/>
                <w:szCs w:val="20"/>
              </w:rPr>
              <w:t>9</w:t>
            </w:r>
            <w:r w:rsidR="00565B6D" w:rsidRPr="00B7277D">
              <w:rPr>
                <w:rFonts w:ascii="Times New Roman" w:eastAsia="MS PGothic" w:hAnsi="Times New Roman" w:cs="Times New Roman"/>
                <w:color w:val="000000" w:themeColor="text1"/>
                <w:kern w:val="0"/>
                <w:sz w:val="20"/>
                <w:szCs w:val="20"/>
              </w:rPr>
              <w:t>)</w:t>
            </w:r>
          </w:p>
        </w:tc>
      </w:tr>
    </w:tbl>
    <w:p w:rsidR="00565B6D" w:rsidRPr="00B7277D" w:rsidRDefault="00565B6D" w:rsidP="00342D67">
      <w:pPr>
        <w:rPr>
          <w:rFonts w:ascii="Times New Roman" w:hAnsi="Times New Roman" w:cs="Times New Roman"/>
          <w:color w:val="000000" w:themeColor="text1"/>
          <w:sz w:val="20"/>
          <w:szCs w:val="20"/>
        </w:rPr>
      </w:pPr>
    </w:p>
    <w:p w:rsidR="00586359" w:rsidRPr="00B7277D" w:rsidRDefault="00586359">
      <w:pPr>
        <w:widowControl/>
        <w:jc w:val="left"/>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br w:type="page"/>
      </w:r>
    </w:p>
    <w:p w:rsidR="0045296F" w:rsidRPr="00B7277D" w:rsidRDefault="0045296F" w:rsidP="0045296F">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lastRenderedPageBreak/>
        <w:t xml:space="preserve">Table S4. Estimated parameters for the models </w:t>
      </w:r>
      <w:r w:rsidR="00513356" w:rsidRPr="00B7277D">
        <w:rPr>
          <w:rFonts w:ascii="Times New Roman" w:hAnsi="Times New Roman" w:cs="Times New Roman"/>
          <w:color w:val="000000" w:themeColor="text1"/>
          <w:sz w:val="20"/>
          <w:szCs w:val="20"/>
        </w:rPr>
        <w:t>developed in this study. (a</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hint="eastAsia"/>
          <w:color w:val="000000" w:themeColor="text1"/>
          <w:sz w:val="20"/>
          <w:szCs w:val="20"/>
        </w:rPr>
        <w:t>P</w:t>
      </w:r>
      <w:r w:rsidRPr="00B7277D">
        <w:rPr>
          <w:rFonts w:ascii="Times New Roman" w:hAnsi="Times New Roman" w:cs="Times New Roman"/>
          <w:color w:val="000000" w:themeColor="text1"/>
          <w:sz w:val="20"/>
          <w:szCs w:val="20"/>
        </w:rPr>
        <w:t xml:space="preserve">arameters </w:t>
      </w:r>
      <w:r w:rsidRPr="00B7277D">
        <w:rPr>
          <w:rFonts w:ascii="Times New Roman" w:hAnsi="Times New Roman" w:cs="Times New Roman" w:hint="eastAsia"/>
          <w:color w:val="000000" w:themeColor="text1"/>
          <w:sz w:val="20"/>
          <w:szCs w:val="20"/>
        </w:rPr>
        <w:t>e</w:t>
      </w:r>
      <w:r w:rsidRPr="00B7277D">
        <w:rPr>
          <w:rFonts w:ascii="Times New Roman" w:hAnsi="Times New Roman" w:cs="Times New Roman"/>
          <w:color w:val="000000" w:themeColor="text1"/>
          <w:sz w:val="20"/>
          <w:szCs w:val="20"/>
        </w:rPr>
        <w:t xml:space="preserve">stimated </w:t>
      </w:r>
      <w:r w:rsidRPr="00B7277D">
        <w:rPr>
          <w:rFonts w:ascii="Times New Roman" w:hAnsi="Times New Roman" w:cs="Times New Roman" w:hint="eastAsia"/>
          <w:color w:val="000000" w:themeColor="text1"/>
          <w:sz w:val="20"/>
          <w:szCs w:val="20"/>
        </w:rPr>
        <w:t>in</w:t>
      </w:r>
      <w:r w:rsidRPr="00B7277D">
        <w:rPr>
          <w:rFonts w:ascii="Times New Roman" w:hAnsi="Times New Roman" w:cs="Times New Roman"/>
          <w:color w:val="000000" w:themeColor="text1"/>
          <w:sz w:val="20"/>
          <w:szCs w:val="20"/>
        </w:rPr>
        <w:t xml:space="preserve"> equation (1). (</w:t>
      </w:r>
      <w:r w:rsidR="00513356" w:rsidRPr="00B7277D">
        <w:rPr>
          <w:rFonts w:ascii="Times New Roman" w:hAnsi="Times New Roman" w:cs="Times New Roman"/>
          <w:color w:val="000000" w:themeColor="text1"/>
          <w:sz w:val="20"/>
          <w:szCs w:val="20"/>
        </w:rPr>
        <w:t>b</w:t>
      </w:r>
      <w:r w:rsidRPr="00B7277D">
        <w:rPr>
          <w:rFonts w:ascii="Times New Roman" w:hAnsi="Times New Roman" w:cs="Times New Roman"/>
          <w:color w:val="000000" w:themeColor="text1"/>
          <w:sz w:val="20"/>
          <w:szCs w:val="20"/>
        </w:rPr>
        <w:t xml:space="preserve">) Adjusted </w:t>
      </w:r>
      <w:r w:rsidRPr="00B7277D">
        <w:rPr>
          <w:rFonts w:ascii="Times New Roman" w:hAnsi="Times New Roman" w:cs="Times New Roman"/>
          <w:i/>
          <w:color w:val="000000" w:themeColor="text1"/>
          <w:sz w:val="20"/>
          <w:szCs w:val="20"/>
        </w:rPr>
        <w:t>R</w:t>
      </w:r>
      <w:r w:rsidRPr="00B7277D">
        <w:rPr>
          <w:rFonts w:ascii="Times New Roman" w:hAnsi="Times New Roman" w:cs="Times New Roman"/>
          <w:color w:val="000000" w:themeColor="text1"/>
          <w:sz w:val="20"/>
          <w:szCs w:val="20"/>
          <w:vertAlign w:val="superscript"/>
        </w:rPr>
        <w:t>2</w:t>
      </w:r>
      <w:r w:rsidRPr="00B7277D">
        <w:rPr>
          <w:rFonts w:ascii="Times New Roman" w:hAnsi="Times New Roman" w:cs="Times New Roman"/>
          <w:color w:val="000000" w:themeColor="text1"/>
          <w:sz w:val="20"/>
          <w:szCs w:val="20"/>
        </w:rPr>
        <w:t xml:space="preserve"> and AIC of each growth model. </w:t>
      </w:r>
      <w:r w:rsidR="00513356" w:rsidRPr="00B7277D">
        <w:rPr>
          <w:rFonts w:ascii="Times New Roman" w:hAnsi="Times New Roman" w:cs="Times New Roman"/>
          <w:color w:val="000000" w:themeColor="text1"/>
          <w:sz w:val="20"/>
          <w:szCs w:val="20"/>
        </w:rPr>
        <w:t>(c</w:t>
      </w:r>
      <w:r w:rsidRPr="00B7277D">
        <w:rPr>
          <w:rFonts w:ascii="Times New Roman" w:hAnsi="Times New Roman" w:cs="Times New Roman"/>
          <w:color w:val="000000" w:themeColor="text1"/>
          <w:sz w:val="20"/>
          <w:szCs w:val="20"/>
        </w:rPr>
        <w:t>) Estimated parameter values of Von-Bertalanffy’s growth model.</w:t>
      </w:r>
      <w:r w:rsidR="00513356" w:rsidRPr="00B7277D">
        <w:rPr>
          <w:rFonts w:ascii="Times New Roman" w:hAnsi="Times New Roman" w:cs="Times New Roman"/>
          <w:color w:val="000000" w:themeColor="text1"/>
          <w:sz w:val="20"/>
          <w:szCs w:val="20"/>
        </w:rPr>
        <w:t xml:space="preserve"> (d</w:t>
      </w:r>
      <w:r w:rsidRPr="00B7277D">
        <w:rPr>
          <w:rFonts w:ascii="Times New Roman" w:hAnsi="Times New Roman" w:cs="Times New Roman"/>
          <w:color w:val="000000" w:themeColor="text1"/>
          <w:sz w:val="20"/>
          <w:szCs w:val="20"/>
        </w:rPr>
        <w:t xml:space="preserve">) </w:t>
      </w:r>
      <w:r w:rsidRPr="00B7277D">
        <w:rPr>
          <w:rFonts w:ascii="Times New Roman" w:hAnsi="Times New Roman" w:cs="Times New Roman"/>
          <w:sz w:val="20"/>
          <w:szCs w:val="20"/>
        </w:rPr>
        <w:t>Estimated parameters of equation (9).</w:t>
      </w:r>
    </w:p>
    <w:p w:rsidR="00513356" w:rsidRPr="00B7277D" w:rsidRDefault="00513356" w:rsidP="0045296F">
      <w:pPr>
        <w:rPr>
          <w:rFonts w:ascii="Times New Roman" w:hAnsi="Times New Roman" w:cs="Times New Roman"/>
          <w:color w:val="000000" w:themeColor="text1"/>
          <w:sz w:val="20"/>
          <w:szCs w:val="20"/>
        </w:rPr>
      </w:pPr>
    </w:p>
    <w:p w:rsidR="0045296F" w:rsidRPr="00B7277D" w:rsidRDefault="00513356" w:rsidP="0045296F">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(a)</w:t>
      </w:r>
    </w:p>
    <w:tbl>
      <w:tblPr>
        <w:tblW w:w="2170" w:type="dxa"/>
        <w:tblCellMar>
          <w:left w:w="99" w:type="dxa"/>
          <w:right w:w="99" w:type="dxa"/>
        </w:tblCellMar>
        <w:tblLook w:val="04A0"/>
      </w:tblPr>
      <w:tblGrid>
        <w:gridCol w:w="1090"/>
        <w:gridCol w:w="1080"/>
      </w:tblGrid>
      <w:tr w:rsidR="0045296F" w:rsidRPr="00B7277D" w:rsidTr="0035201F">
        <w:trPr>
          <w:trHeight w:val="300"/>
        </w:trPr>
        <w:tc>
          <w:tcPr>
            <w:tcW w:w="1090"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Parameter</w:t>
            </w:r>
          </w:p>
        </w:tc>
        <w:tc>
          <w:tcPr>
            <w:tcW w:w="1080"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Value</w:t>
            </w:r>
          </w:p>
        </w:tc>
      </w:tr>
      <w:tr w:rsidR="0045296F" w:rsidRPr="00B7277D" w:rsidTr="0035201F">
        <w:trPr>
          <w:trHeight w:val="300"/>
        </w:trPr>
        <w:tc>
          <w:tcPr>
            <w:tcW w:w="109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α</w:t>
            </w:r>
          </w:p>
        </w:tc>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0.896 </w:t>
            </w:r>
          </w:p>
        </w:tc>
      </w:tr>
      <w:tr w:rsidR="0045296F" w:rsidRPr="00B7277D" w:rsidTr="0035201F">
        <w:trPr>
          <w:trHeight w:val="300"/>
        </w:trPr>
        <w:tc>
          <w:tcPr>
            <w:tcW w:w="109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β</w:t>
            </w:r>
          </w:p>
        </w:tc>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0.697 </w:t>
            </w:r>
          </w:p>
        </w:tc>
      </w:tr>
      <w:tr w:rsidR="0045296F" w:rsidRPr="00B7277D" w:rsidTr="0035201F">
        <w:trPr>
          <w:trHeight w:val="315"/>
        </w:trPr>
        <w:tc>
          <w:tcPr>
            <w:tcW w:w="1090" w:type="dxa"/>
            <w:tcBorders>
              <w:top w:val="nil"/>
              <w:left w:val="nil"/>
              <w:bottom w:val="single" w:sz="8"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c</w:t>
            </w:r>
            <w:r w:rsidRPr="00B7277D">
              <w:rPr>
                <w:rFonts w:ascii="Times New Roman" w:eastAsia="MS PGothic" w:hAnsi="Times New Roman" w:cs="Times New Roman"/>
                <w:iCs/>
                <w:color w:val="000000" w:themeColor="text1"/>
                <w:kern w:val="0"/>
                <w:sz w:val="20"/>
                <w:szCs w:val="20"/>
                <w:vertAlign w:val="subscript"/>
              </w:rPr>
              <w:t>1</w:t>
            </w:r>
          </w:p>
        </w:tc>
        <w:tc>
          <w:tcPr>
            <w:tcW w:w="1080" w:type="dxa"/>
            <w:tcBorders>
              <w:top w:val="nil"/>
              <w:left w:val="nil"/>
              <w:bottom w:val="single" w:sz="8"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–3.89 </w:t>
            </w:r>
          </w:p>
        </w:tc>
      </w:tr>
    </w:tbl>
    <w:p w:rsidR="0045296F" w:rsidRPr="00B7277D" w:rsidRDefault="0045296F" w:rsidP="0045296F">
      <w:pPr>
        <w:rPr>
          <w:rFonts w:ascii="Times New Roman" w:hAnsi="Times New Roman" w:cs="Times New Roman"/>
          <w:color w:val="000000" w:themeColor="text1"/>
          <w:sz w:val="20"/>
          <w:szCs w:val="20"/>
        </w:rPr>
      </w:pPr>
    </w:p>
    <w:p w:rsidR="0045296F" w:rsidRPr="00B7277D" w:rsidRDefault="00513356" w:rsidP="0045296F">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(b)</w:t>
      </w:r>
    </w:p>
    <w:tbl>
      <w:tblPr>
        <w:tblW w:w="4260" w:type="dxa"/>
        <w:tblCellMar>
          <w:left w:w="99" w:type="dxa"/>
          <w:right w:w="99" w:type="dxa"/>
        </w:tblCellMar>
        <w:tblLook w:val="04A0"/>
      </w:tblPr>
      <w:tblGrid>
        <w:gridCol w:w="1740"/>
        <w:gridCol w:w="1440"/>
        <w:gridCol w:w="1080"/>
      </w:tblGrid>
      <w:tr w:rsidR="0045296F" w:rsidRPr="00B7277D" w:rsidTr="0035201F">
        <w:trPr>
          <w:trHeight w:val="360"/>
        </w:trPr>
        <w:tc>
          <w:tcPr>
            <w:tcW w:w="1740"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Model</w:t>
            </w:r>
          </w:p>
        </w:tc>
        <w:tc>
          <w:tcPr>
            <w:tcW w:w="1440"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Adjusted </w:t>
            </w:r>
            <w:r w:rsidRPr="00B7277D">
              <w:rPr>
                <w:rFonts w:ascii="Times New Roman" w:eastAsia="MS PGothic" w:hAnsi="Times New Roman" w:cs="Times New Roman"/>
                <w:i/>
                <w:iCs/>
                <w:color w:val="000000" w:themeColor="text1"/>
                <w:kern w:val="0"/>
                <w:sz w:val="20"/>
                <w:szCs w:val="20"/>
              </w:rPr>
              <w:t>R</w:t>
            </w:r>
            <w:r w:rsidRPr="00B7277D">
              <w:rPr>
                <w:rFonts w:ascii="Times New Roman" w:eastAsia="MS PGothic" w:hAnsi="Times New Roman" w:cs="Times New Roman"/>
                <w:color w:val="000000" w:themeColor="text1"/>
                <w:kern w:val="0"/>
                <w:sz w:val="20"/>
                <w:szCs w:val="20"/>
                <w:vertAlign w:val="superscript"/>
              </w:rPr>
              <w:t>2</w:t>
            </w:r>
          </w:p>
        </w:tc>
        <w:tc>
          <w:tcPr>
            <w:tcW w:w="1080"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AIC</w:t>
            </w:r>
          </w:p>
        </w:tc>
      </w:tr>
      <w:tr w:rsidR="0045296F" w:rsidRPr="00B7277D" w:rsidTr="0035201F">
        <w:trPr>
          <w:trHeight w:val="300"/>
        </w:trPr>
        <w:tc>
          <w:tcPr>
            <w:tcW w:w="174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Linear</w:t>
            </w:r>
          </w:p>
        </w:tc>
        <w:tc>
          <w:tcPr>
            <w:tcW w:w="144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0.936 </w:t>
            </w:r>
          </w:p>
        </w:tc>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584.9 </w:t>
            </w:r>
          </w:p>
        </w:tc>
      </w:tr>
      <w:tr w:rsidR="0045296F" w:rsidRPr="00B7277D" w:rsidTr="0035201F">
        <w:trPr>
          <w:trHeight w:val="300"/>
        </w:trPr>
        <w:tc>
          <w:tcPr>
            <w:tcW w:w="174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Logistic</w:t>
            </w:r>
          </w:p>
        </w:tc>
        <w:tc>
          <w:tcPr>
            <w:tcW w:w="144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0.945 </w:t>
            </w:r>
          </w:p>
        </w:tc>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563.1 </w:t>
            </w:r>
          </w:p>
        </w:tc>
      </w:tr>
      <w:tr w:rsidR="0045296F" w:rsidRPr="00B7277D" w:rsidTr="0035201F">
        <w:trPr>
          <w:trHeight w:val="300"/>
        </w:trPr>
        <w:tc>
          <w:tcPr>
            <w:tcW w:w="174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Von-Bertalanffy</w:t>
            </w:r>
          </w:p>
        </w:tc>
        <w:tc>
          <w:tcPr>
            <w:tcW w:w="144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0.948 </w:t>
            </w:r>
          </w:p>
        </w:tc>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552.5 </w:t>
            </w:r>
          </w:p>
        </w:tc>
      </w:tr>
      <w:tr w:rsidR="0045296F" w:rsidRPr="00B7277D" w:rsidTr="0035201F">
        <w:trPr>
          <w:trHeight w:val="315"/>
        </w:trPr>
        <w:tc>
          <w:tcPr>
            <w:tcW w:w="1740" w:type="dxa"/>
            <w:tcBorders>
              <w:top w:val="nil"/>
              <w:left w:val="nil"/>
              <w:bottom w:val="single" w:sz="8"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Gompertz</w:t>
            </w:r>
          </w:p>
        </w:tc>
        <w:tc>
          <w:tcPr>
            <w:tcW w:w="1440" w:type="dxa"/>
            <w:tcBorders>
              <w:top w:val="nil"/>
              <w:left w:val="nil"/>
              <w:bottom w:val="single" w:sz="8"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0.947 </w:t>
            </w:r>
          </w:p>
        </w:tc>
        <w:tc>
          <w:tcPr>
            <w:tcW w:w="1080" w:type="dxa"/>
            <w:tcBorders>
              <w:top w:val="nil"/>
              <w:left w:val="nil"/>
              <w:bottom w:val="single" w:sz="8"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554.7 </w:t>
            </w:r>
          </w:p>
        </w:tc>
      </w:tr>
    </w:tbl>
    <w:p w:rsidR="0045296F" w:rsidRPr="00B7277D" w:rsidRDefault="0045296F" w:rsidP="0045296F">
      <w:pPr>
        <w:rPr>
          <w:rFonts w:ascii="Times New Roman" w:hAnsi="Times New Roman" w:cs="Times New Roman"/>
          <w:color w:val="000000" w:themeColor="text1"/>
          <w:sz w:val="20"/>
          <w:szCs w:val="20"/>
        </w:rPr>
      </w:pPr>
    </w:p>
    <w:p w:rsidR="0045296F" w:rsidRPr="00B7277D" w:rsidRDefault="00513356" w:rsidP="0045296F">
      <w:pPr>
        <w:rPr>
          <w:rFonts w:ascii="Times New Roman" w:hAnsi="Times New Roman" w:cs="Times New Roman"/>
          <w:color w:val="000000" w:themeColor="text1"/>
          <w:sz w:val="20"/>
          <w:szCs w:val="20"/>
        </w:rPr>
      </w:pPr>
      <w:r w:rsidRPr="00B7277D">
        <w:rPr>
          <w:rFonts w:ascii="Times New Roman" w:hAnsi="Times New Roman" w:cs="Times New Roman"/>
          <w:color w:val="000000" w:themeColor="text1"/>
          <w:sz w:val="20"/>
          <w:szCs w:val="20"/>
        </w:rPr>
        <w:t>(c)</w:t>
      </w:r>
    </w:p>
    <w:tbl>
      <w:tblPr>
        <w:tblW w:w="2160" w:type="dxa"/>
        <w:tblCellMar>
          <w:left w:w="99" w:type="dxa"/>
          <w:right w:w="99" w:type="dxa"/>
        </w:tblCellMar>
        <w:tblLook w:val="04A0"/>
      </w:tblPr>
      <w:tblGrid>
        <w:gridCol w:w="1080"/>
        <w:gridCol w:w="1080"/>
      </w:tblGrid>
      <w:tr w:rsidR="0045296F" w:rsidRPr="00B7277D" w:rsidTr="0035201F">
        <w:trPr>
          <w:trHeight w:val="300"/>
        </w:trPr>
        <w:tc>
          <w:tcPr>
            <w:tcW w:w="1080"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Parameter</w:t>
            </w:r>
          </w:p>
        </w:tc>
        <w:tc>
          <w:tcPr>
            <w:tcW w:w="1080" w:type="dxa"/>
            <w:tcBorders>
              <w:top w:val="single" w:sz="8" w:space="0" w:color="auto"/>
              <w:left w:val="nil"/>
              <w:bottom w:val="single" w:sz="4"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Value</w:t>
            </w:r>
          </w:p>
        </w:tc>
      </w:tr>
      <w:tr w:rsidR="0045296F" w:rsidRPr="00B7277D" w:rsidTr="0035201F">
        <w:trPr>
          <w:trHeight w:val="330"/>
        </w:trPr>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W</w:t>
            </w:r>
            <w:r w:rsidRPr="00B7277D">
              <w:rPr>
                <w:rFonts w:ascii="MS PMincho" w:eastAsia="MS PMincho" w:hAnsi="MS PMincho" w:cs="Times New Roman"/>
                <w:i/>
                <w:iCs/>
                <w:color w:val="000000" w:themeColor="text1"/>
                <w:kern w:val="0"/>
                <w:sz w:val="20"/>
                <w:szCs w:val="20"/>
                <w:vertAlign w:val="subscript"/>
              </w:rPr>
              <w:t>∞</w:t>
            </w:r>
          </w:p>
        </w:tc>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14.68 </w:t>
            </w:r>
          </w:p>
        </w:tc>
      </w:tr>
      <w:tr w:rsidR="0045296F" w:rsidRPr="00B7277D" w:rsidTr="0035201F">
        <w:trPr>
          <w:trHeight w:val="300"/>
        </w:trPr>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K</w:t>
            </w:r>
          </w:p>
        </w:tc>
        <w:tc>
          <w:tcPr>
            <w:tcW w:w="1080" w:type="dxa"/>
            <w:tcBorders>
              <w:top w:val="nil"/>
              <w:left w:val="nil"/>
              <w:bottom w:val="nil"/>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0.0257 </w:t>
            </w:r>
          </w:p>
        </w:tc>
      </w:tr>
      <w:tr w:rsidR="0045296F" w:rsidRPr="00B7277D" w:rsidTr="0035201F">
        <w:trPr>
          <w:trHeight w:val="345"/>
        </w:trPr>
        <w:tc>
          <w:tcPr>
            <w:tcW w:w="1080" w:type="dxa"/>
            <w:tcBorders>
              <w:top w:val="nil"/>
              <w:left w:val="nil"/>
              <w:bottom w:val="single" w:sz="8"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i/>
                <w:iCs/>
                <w:color w:val="000000" w:themeColor="text1"/>
                <w:kern w:val="0"/>
                <w:sz w:val="20"/>
                <w:szCs w:val="20"/>
              </w:rPr>
            </w:pPr>
            <w:r w:rsidRPr="00B7277D">
              <w:rPr>
                <w:rFonts w:ascii="Times New Roman" w:eastAsia="MS PGothic" w:hAnsi="Times New Roman" w:cs="Times New Roman"/>
                <w:i/>
                <w:iCs/>
                <w:color w:val="000000" w:themeColor="text1"/>
                <w:kern w:val="0"/>
                <w:sz w:val="20"/>
                <w:szCs w:val="20"/>
              </w:rPr>
              <w:t>t</w:t>
            </w:r>
            <w:r w:rsidRPr="00B7277D">
              <w:rPr>
                <w:rFonts w:ascii="Times New Roman" w:eastAsia="MS PGothic" w:hAnsi="Times New Roman" w:cs="Times New Roman"/>
                <w:color w:val="000000" w:themeColor="text1"/>
                <w:kern w:val="0"/>
                <w:sz w:val="20"/>
                <w:szCs w:val="20"/>
                <w:vertAlign w:val="subscript"/>
              </w:rPr>
              <w:t>0</w:t>
            </w:r>
          </w:p>
        </w:tc>
        <w:tc>
          <w:tcPr>
            <w:tcW w:w="1080" w:type="dxa"/>
            <w:tcBorders>
              <w:top w:val="nil"/>
              <w:left w:val="nil"/>
              <w:bottom w:val="single" w:sz="8" w:space="0" w:color="auto"/>
              <w:right w:val="nil"/>
            </w:tcBorders>
            <w:shd w:val="clear" w:color="auto" w:fill="auto"/>
            <w:noWrap/>
            <w:vAlign w:val="bottom"/>
            <w:hideMark/>
          </w:tcPr>
          <w:p w:rsidR="0045296F" w:rsidRPr="00B7277D" w:rsidRDefault="0045296F" w:rsidP="0035201F">
            <w:pPr>
              <w:widowControl/>
              <w:jc w:val="center"/>
              <w:rPr>
                <w:rFonts w:ascii="Times New Roman" w:eastAsia="MS PGothic" w:hAnsi="Times New Roman" w:cs="Times New Roman"/>
                <w:color w:val="000000" w:themeColor="text1"/>
                <w:kern w:val="0"/>
                <w:sz w:val="20"/>
                <w:szCs w:val="20"/>
              </w:rPr>
            </w:pPr>
            <w:r w:rsidRPr="00B7277D">
              <w:rPr>
                <w:rFonts w:ascii="Times New Roman" w:eastAsia="MS PGothic" w:hAnsi="Times New Roman" w:cs="Times New Roman"/>
                <w:color w:val="000000" w:themeColor="text1"/>
                <w:kern w:val="0"/>
                <w:sz w:val="20"/>
                <w:szCs w:val="20"/>
              </w:rPr>
              <w:t xml:space="preserve">12.64 </w:t>
            </w:r>
          </w:p>
        </w:tc>
      </w:tr>
    </w:tbl>
    <w:p w:rsidR="0045296F" w:rsidRPr="00B7277D" w:rsidRDefault="0045296F" w:rsidP="0045296F">
      <w:pPr>
        <w:rPr>
          <w:rFonts w:ascii="Times New Roman" w:hAnsi="Times New Roman" w:cs="Times New Roman"/>
          <w:color w:val="000000" w:themeColor="text1"/>
          <w:sz w:val="20"/>
          <w:szCs w:val="20"/>
        </w:rPr>
      </w:pPr>
    </w:p>
    <w:p w:rsidR="0045296F" w:rsidRPr="00B7277D" w:rsidRDefault="00513356" w:rsidP="0045296F">
      <w:pPr>
        <w:rPr>
          <w:rFonts w:ascii="Times New Roman" w:hAnsi="Times New Roman" w:cs="Times New Roman"/>
          <w:color w:val="000000" w:themeColor="text1"/>
          <w:sz w:val="20"/>
          <w:szCs w:val="20"/>
        </w:rPr>
      </w:pPr>
      <w:r w:rsidRPr="00B7277D">
        <w:rPr>
          <w:rFonts w:ascii="Times New Roman" w:hAnsi="Times New Roman" w:cs="Times New Roman" w:hint="eastAsia"/>
          <w:color w:val="000000" w:themeColor="text1"/>
          <w:sz w:val="20"/>
          <w:szCs w:val="20"/>
        </w:rPr>
        <w:t>(d)</w:t>
      </w:r>
    </w:p>
    <w:tbl>
      <w:tblPr>
        <w:tblW w:w="2260" w:type="dxa"/>
        <w:tblCellMar>
          <w:left w:w="99" w:type="dxa"/>
          <w:right w:w="99" w:type="dxa"/>
        </w:tblCellMar>
        <w:tblLook w:val="04A0"/>
      </w:tblPr>
      <w:tblGrid>
        <w:gridCol w:w="1180"/>
        <w:gridCol w:w="1080"/>
      </w:tblGrid>
      <w:tr w:rsidR="0045296F" w:rsidRPr="00B7277D" w:rsidTr="0035201F">
        <w:trPr>
          <w:trHeight w:val="300"/>
        </w:trPr>
        <w:tc>
          <w:tcPr>
            <w:tcW w:w="1180" w:type="dxa"/>
            <w:tcBorders>
              <w:top w:val="single" w:sz="8" w:space="0" w:color="auto"/>
              <w:left w:val="nil"/>
              <w:bottom w:val="single" w:sz="4"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kern w:val="0"/>
                <w:sz w:val="20"/>
                <w:szCs w:val="20"/>
              </w:rPr>
            </w:pPr>
            <w:r w:rsidRPr="00B7277D">
              <w:rPr>
                <w:rFonts w:ascii="Times New Roman" w:eastAsia="MS PGothic" w:hAnsi="Times New Roman" w:cs="Times New Roman"/>
                <w:color w:val="000000"/>
                <w:kern w:val="0"/>
                <w:sz w:val="20"/>
                <w:szCs w:val="20"/>
              </w:rPr>
              <w:t>Parameters</w:t>
            </w:r>
          </w:p>
        </w:tc>
        <w:tc>
          <w:tcPr>
            <w:tcW w:w="1080" w:type="dxa"/>
            <w:tcBorders>
              <w:top w:val="single" w:sz="8" w:space="0" w:color="auto"/>
              <w:left w:val="nil"/>
              <w:bottom w:val="single" w:sz="4"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kern w:val="0"/>
                <w:sz w:val="20"/>
                <w:szCs w:val="20"/>
              </w:rPr>
            </w:pPr>
            <w:r w:rsidRPr="00B7277D">
              <w:rPr>
                <w:rFonts w:ascii="Times New Roman" w:eastAsia="MS PGothic" w:hAnsi="Times New Roman" w:cs="Times New Roman"/>
                <w:color w:val="000000"/>
                <w:kern w:val="0"/>
                <w:sz w:val="20"/>
                <w:szCs w:val="20"/>
              </w:rPr>
              <w:t>Values</w:t>
            </w:r>
          </w:p>
        </w:tc>
      </w:tr>
      <w:tr w:rsidR="0045296F" w:rsidRPr="00B7277D" w:rsidTr="0035201F">
        <w:trPr>
          <w:trHeight w:val="300"/>
        </w:trPr>
        <w:tc>
          <w:tcPr>
            <w:tcW w:w="1180" w:type="dxa"/>
            <w:tcBorders>
              <w:top w:val="nil"/>
              <w:left w:val="nil"/>
              <w:bottom w:val="nil"/>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i/>
                <w:iCs/>
                <w:color w:val="000000"/>
                <w:kern w:val="0"/>
                <w:sz w:val="20"/>
                <w:szCs w:val="20"/>
              </w:rPr>
            </w:pPr>
            <w:r w:rsidRPr="00B7277D">
              <w:rPr>
                <w:rFonts w:ascii="Times New Roman" w:eastAsia="MS PGothic" w:hAnsi="Times New Roman" w:cs="Times New Roman"/>
                <w:i/>
                <w:iCs/>
                <w:color w:val="000000"/>
                <w:kern w:val="0"/>
                <w:sz w:val="20"/>
                <w:szCs w:val="20"/>
              </w:rPr>
              <w:t>σ'</w:t>
            </w:r>
          </w:p>
        </w:tc>
        <w:tc>
          <w:tcPr>
            <w:tcW w:w="1080" w:type="dxa"/>
            <w:tcBorders>
              <w:top w:val="nil"/>
              <w:left w:val="nil"/>
              <w:bottom w:val="nil"/>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kern w:val="0"/>
                <w:sz w:val="20"/>
                <w:szCs w:val="20"/>
              </w:rPr>
            </w:pPr>
            <w:r w:rsidRPr="00B7277D">
              <w:rPr>
                <w:rFonts w:ascii="Times New Roman" w:eastAsia="MS PGothic" w:hAnsi="Times New Roman" w:cs="Times New Roman"/>
                <w:color w:val="000000"/>
                <w:kern w:val="0"/>
                <w:sz w:val="20"/>
                <w:szCs w:val="20"/>
              </w:rPr>
              <w:t>0.49</w:t>
            </w:r>
            <w:r w:rsidRPr="00B7277D">
              <w:rPr>
                <w:rFonts w:ascii="Times New Roman" w:eastAsia="MS PGothic" w:hAnsi="Times New Roman" w:cs="Times New Roman" w:hint="eastAsia"/>
                <w:color w:val="000000"/>
                <w:kern w:val="0"/>
                <w:sz w:val="20"/>
                <w:szCs w:val="20"/>
              </w:rPr>
              <w:t>6</w:t>
            </w:r>
          </w:p>
        </w:tc>
      </w:tr>
      <w:tr w:rsidR="0045296F" w:rsidRPr="00B7277D" w:rsidTr="0035201F">
        <w:trPr>
          <w:trHeight w:val="315"/>
        </w:trPr>
        <w:tc>
          <w:tcPr>
            <w:tcW w:w="1180" w:type="dxa"/>
            <w:tcBorders>
              <w:top w:val="nil"/>
              <w:left w:val="nil"/>
              <w:bottom w:val="single" w:sz="8"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i/>
                <w:iCs/>
                <w:color w:val="000000"/>
                <w:kern w:val="0"/>
                <w:sz w:val="20"/>
                <w:szCs w:val="20"/>
              </w:rPr>
            </w:pPr>
            <w:r w:rsidRPr="00B7277D">
              <w:rPr>
                <w:rFonts w:ascii="Times New Roman" w:eastAsia="MS PGothic" w:hAnsi="Times New Roman" w:cs="Times New Roman"/>
                <w:i/>
                <w:iCs/>
                <w:color w:val="000000"/>
                <w:kern w:val="0"/>
                <w:sz w:val="20"/>
                <w:szCs w:val="20"/>
              </w:rPr>
              <w:t>c</w:t>
            </w:r>
            <w:r w:rsidRPr="00B7277D">
              <w:rPr>
                <w:rFonts w:ascii="Times New Roman" w:eastAsia="MS PGothic" w:hAnsi="Times New Roman" w:cs="Times New Roman"/>
                <w:color w:val="000000"/>
                <w:kern w:val="0"/>
                <w:sz w:val="20"/>
                <w:szCs w:val="20"/>
                <w:vertAlign w:val="subscript"/>
              </w:rPr>
              <w:t>3</w:t>
            </w:r>
          </w:p>
        </w:tc>
        <w:tc>
          <w:tcPr>
            <w:tcW w:w="1080" w:type="dxa"/>
            <w:tcBorders>
              <w:top w:val="nil"/>
              <w:left w:val="nil"/>
              <w:bottom w:val="single" w:sz="8" w:space="0" w:color="auto"/>
              <w:right w:val="nil"/>
            </w:tcBorders>
            <w:shd w:val="clear" w:color="auto" w:fill="auto"/>
            <w:noWrap/>
            <w:vAlign w:val="center"/>
            <w:hideMark/>
          </w:tcPr>
          <w:p w:rsidR="0045296F" w:rsidRPr="00B7277D" w:rsidRDefault="0045296F" w:rsidP="0035201F">
            <w:pPr>
              <w:widowControl/>
              <w:jc w:val="center"/>
              <w:rPr>
                <w:rFonts w:ascii="Times New Roman" w:eastAsia="MS PGothic" w:hAnsi="Times New Roman" w:cs="Times New Roman"/>
                <w:color w:val="000000"/>
                <w:kern w:val="0"/>
                <w:sz w:val="20"/>
                <w:szCs w:val="20"/>
              </w:rPr>
            </w:pPr>
            <w:r w:rsidRPr="00B7277D">
              <w:rPr>
                <w:rFonts w:ascii="Times New Roman" w:eastAsia="MS PGothic" w:hAnsi="Times New Roman" w:cs="Times New Roman"/>
                <w:color w:val="000000"/>
                <w:kern w:val="0"/>
                <w:sz w:val="20"/>
                <w:szCs w:val="20"/>
              </w:rPr>
              <w:t>0.696</w:t>
            </w:r>
          </w:p>
        </w:tc>
      </w:tr>
    </w:tbl>
    <w:p w:rsidR="0045296F" w:rsidRPr="00B7277D" w:rsidRDefault="0045296F" w:rsidP="0045296F">
      <w:pPr>
        <w:rPr>
          <w:rFonts w:ascii="Times New Roman" w:hAnsi="Times New Roman" w:cs="Times New Roman"/>
          <w:color w:val="000000" w:themeColor="text1"/>
          <w:sz w:val="20"/>
          <w:szCs w:val="20"/>
        </w:rPr>
      </w:pPr>
    </w:p>
    <w:p w:rsidR="0045296F" w:rsidRPr="00B7277D" w:rsidRDefault="0045296F" w:rsidP="00513356">
      <w:pPr>
        <w:widowControl/>
        <w:jc w:val="left"/>
        <w:rPr>
          <w:rFonts w:ascii="Times New Roman" w:hAnsi="Times New Roman" w:cs="Times New Roman"/>
          <w:color w:val="000000" w:themeColor="text1"/>
          <w:sz w:val="20"/>
          <w:szCs w:val="20"/>
        </w:rPr>
      </w:pPr>
    </w:p>
    <w:sectPr w:rsidR="0045296F" w:rsidRPr="00B7277D" w:rsidSect="00FF3B97">
      <w:footerReference w:type="even"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837" w:rsidRDefault="00222837" w:rsidP="008B75AE">
      <w:r>
        <w:separator/>
      </w:r>
    </w:p>
  </w:endnote>
  <w:endnote w:type="continuationSeparator" w:id="0">
    <w:p w:rsidR="00222837" w:rsidRDefault="00222837" w:rsidP="008B75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S PMincho">
    <w:altName w:val="MS Mincho"/>
    <w:charset w:val="80"/>
    <w:family w:val="roman"/>
    <w:pitch w:val="variable"/>
    <w:sig w:usb0="00000000"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9D6" w:rsidRDefault="000B54F0" w:rsidP="003210FB">
    <w:pPr>
      <w:pStyle w:val="Footer"/>
      <w:framePr w:wrap="around" w:vAnchor="text" w:hAnchor="margin" w:xAlign="center" w:y="1"/>
      <w:rPr>
        <w:rStyle w:val="PageNumber"/>
      </w:rPr>
    </w:pPr>
    <w:r>
      <w:rPr>
        <w:rStyle w:val="PageNumber"/>
      </w:rPr>
      <w:fldChar w:fldCharType="begin"/>
    </w:r>
    <w:r w:rsidR="00AB49D6">
      <w:rPr>
        <w:rStyle w:val="PageNumber"/>
      </w:rPr>
      <w:instrText xml:space="preserve">PAGE  </w:instrText>
    </w:r>
    <w:r>
      <w:rPr>
        <w:rStyle w:val="PageNumber"/>
      </w:rPr>
      <w:fldChar w:fldCharType="end"/>
    </w:r>
  </w:p>
  <w:p w:rsidR="00AB49D6" w:rsidRDefault="00AB49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9D6" w:rsidRDefault="000B54F0" w:rsidP="003210FB">
    <w:pPr>
      <w:pStyle w:val="Footer"/>
      <w:framePr w:wrap="around" w:vAnchor="text" w:hAnchor="margin" w:xAlign="center" w:y="1"/>
      <w:rPr>
        <w:rStyle w:val="PageNumber"/>
      </w:rPr>
    </w:pPr>
    <w:r>
      <w:rPr>
        <w:rStyle w:val="PageNumber"/>
      </w:rPr>
      <w:fldChar w:fldCharType="begin"/>
    </w:r>
    <w:r w:rsidR="00AB49D6">
      <w:rPr>
        <w:rStyle w:val="PageNumber"/>
      </w:rPr>
      <w:instrText xml:space="preserve">PAGE  </w:instrText>
    </w:r>
    <w:r>
      <w:rPr>
        <w:rStyle w:val="PageNumber"/>
      </w:rPr>
      <w:fldChar w:fldCharType="separate"/>
    </w:r>
    <w:r w:rsidR="00FF3B97">
      <w:rPr>
        <w:rStyle w:val="PageNumber"/>
        <w:noProof/>
      </w:rPr>
      <w:t>13</w:t>
    </w:r>
    <w:r>
      <w:rPr>
        <w:rStyle w:val="PageNumber"/>
      </w:rPr>
      <w:fldChar w:fldCharType="end"/>
    </w:r>
  </w:p>
  <w:p w:rsidR="00AB49D6" w:rsidRDefault="00AB49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837" w:rsidRDefault="00222837" w:rsidP="008B75AE">
      <w:r>
        <w:separator/>
      </w:r>
    </w:p>
  </w:footnote>
  <w:footnote w:type="continuationSeparator" w:id="0">
    <w:p w:rsidR="00222837" w:rsidRDefault="00222837" w:rsidP="008B75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1618A"/>
    <w:multiLevelType w:val="hybridMultilevel"/>
    <w:tmpl w:val="883A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2164DA"/>
    <w:multiLevelType w:val="multilevel"/>
    <w:tmpl w:val="BD701C80"/>
    <w:lvl w:ilvl="0">
      <w:start w:val="3"/>
      <w:numFmt w:val="decimal"/>
      <w:lvlText w:val="%1-"/>
      <w:lvlJc w:val="left"/>
      <w:pPr>
        <w:ind w:left="375" w:hanging="37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2">
    <w:nsid w:val="1155153D"/>
    <w:multiLevelType w:val="multilevel"/>
    <w:tmpl w:val="F894FDD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D47FE1"/>
    <w:multiLevelType w:val="hybridMultilevel"/>
    <w:tmpl w:val="65B67E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205B6E6D"/>
    <w:multiLevelType w:val="hybridMultilevel"/>
    <w:tmpl w:val="F5380D1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444C5D55"/>
    <w:multiLevelType w:val="multilevel"/>
    <w:tmpl w:val="A8F096CE"/>
    <w:lvl w:ilvl="0">
      <w:start w:val="3"/>
      <w:numFmt w:val="decimal"/>
      <w:lvlText w:val="%1-"/>
      <w:lvlJc w:val="left"/>
      <w:pPr>
        <w:ind w:left="375" w:hanging="37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6">
    <w:nsid w:val="4BD732E8"/>
    <w:multiLevelType w:val="multilevel"/>
    <w:tmpl w:val="45F061F0"/>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ECE7EFB"/>
    <w:multiLevelType w:val="hybridMultilevel"/>
    <w:tmpl w:val="8F8A3ADE"/>
    <w:lvl w:ilvl="0" w:tplc="DC5A1E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595A13D1"/>
    <w:multiLevelType w:val="multilevel"/>
    <w:tmpl w:val="C8309472"/>
    <w:lvl w:ilvl="0">
      <w:start w:val="3"/>
      <w:numFmt w:val="decimal"/>
      <w:lvlText w:val="%1-"/>
      <w:lvlJc w:val="left"/>
      <w:pPr>
        <w:ind w:left="375" w:hanging="37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nsid w:val="5C5F79D8"/>
    <w:multiLevelType w:val="multilevel"/>
    <w:tmpl w:val="6A6ABC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CE16AEC"/>
    <w:multiLevelType w:val="hybridMultilevel"/>
    <w:tmpl w:val="58763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77791F36"/>
    <w:multiLevelType w:val="hybridMultilevel"/>
    <w:tmpl w:val="C018D79E"/>
    <w:lvl w:ilvl="0" w:tplc="C16CFE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9"/>
  </w:num>
  <w:num w:numId="3">
    <w:abstractNumId w:val="2"/>
  </w:num>
  <w:num w:numId="4">
    <w:abstractNumId w:val="0"/>
  </w:num>
  <w:num w:numId="5">
    <w:abstractNumId w:val="10"/>
  </w:num>
  <w:num w:numId="6">
    <w:abstractNumId w:val="3"/>
  </w:num>
  <w:num w:numId="7">
    <w:abstractNumId w:val="4"/>
  </w:num>
  <w:num w:numId="8">
    <w:abstractNumId w:val="11"/>
  </w:num>
  <w:num w:numId="9">
    <w:abstractNumId w:val="6"/>
  </w:num>
  <w:num w:numId="10">
    <w:abstractNumId w:val="5"/>
  </w:num>
  <w:num w:numId="11">
    <w:abstractNumId w:val="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A3AD2"/>
    <w:rsid w:val="000004EF"/>
    <w:rsid w:val="00001A54"/>
    <w:rsid w:val="0000265B"/>
    <w:rsid w:val="000054B9"/>
    <w:rsid w:val="00005DC6"/>
    <w:rsid w:val="000075FB"/>
    <w:rsid w:val="000153B0"/>
    <w:rsid w:val="000213DB"/>
    <w:rsid w:val="00032ABF"/>
    <w:rsid w:val="00032D66"/>
    <w:rsid w:val="00034DD1"/>
    <w:rsid w:val="00042FBE"/>
    <w:rsid w:val="00043C63"/>
    <w:rsid w:val="00044355"/>
    <w:rsid w:val="00044EDD"/>
    <w:rsid w:val="000520AF"/>
    <w:rsid w:val="00055C73"/>
    <w:rsid w:val="0005766A"/>
    <w:rsid w:val="00063C02"/>
    <w:rsid w:val="00064780"/>
    <w:rsid w:val="000765BE"/>
    <w:rsid w:val="00076BFB"/>
    <w:rsid w:val="0009394F"/>
    <w:rsid w:val="0009692B"/>
    <w:rsid w:val="000A2BC6"/>
    <w:rsid w:val="000A41BB"/>
    <w:rsid w:val="000A42E8"/>
    <w:rsid w:val="000A435D"/>
    <w:rsid w:val="000A4994"/>
    <w:rsid w:val="000B078C"/>
    <w:rsid w:val="000B24EE"/>
    <w:rsid w:val="000B54F0"/>
    <w:rsid w:val="000B5BAB"/>
    <w:rsid w:val="000B7E71"/>
    <w:rsid w:val="000C0330"/>
    <w:rsid w:val="000C2F0B"/>
    <w:rsid w:val="000D3FC0"/>
    <w:rsid w:val="000E1A6E"/>
    <w:rsid w:val="000E2386"/>
    <w:rsid w:val="000E38C6"/>
    <w:rsid w:val="000F0ABA"/>
    <w:rsid w:val="000F111B"/>
    <w:rsid w:val="000F3019"/>
    <w:rsid w:val="000F7E53"/>
    <w:rsid w:val="00100990"/>
    <w:rsid w:val="00104064"/>
    <w:rsid w:val="00105AD3"/>
    <w:rsid w:val="001072B0"/>
    <w:rsid w:val="00107E39"/>
    <w:rsid w:val="00114A51"/>
    <w:rsid w:val="00116548"/>
    <w:rsid w:val="001232C6"/>
    <w:rsid w:val="00126644"/>
    <w:rsid w:val="00126A45"/>
    <w:rsid w:val="00130FDC"/>
    <w:rsid w:val="0013667B"/>
    <w:rsid w:val="0013798C"/>
    <w:rsid w:val="00140EAC"/>
    <w:rsid w:val="00142E49"/>
    <w:rsid w:val="00144D73"/>
    <w:rsid w:val="00145179"/>
    <w:rsid w:val="00162457"/>
    <w:rsid w:val="0017037D"/>
    <w:rsid w:val="00172A22"/>
    <w:rsid w:val="001806E9"/>
    <w:rsid w:val="001839A0"/>
    <w:rsid w:val="00191DCD"/>
    <w:rsid w:val="00194A37"/>
    <w:rsid w:val="0019626E"/>
    <w:rsid w:val="001A0B8A"/>
    <w:rsid w:val="001A27E1"/>
    <w:rsid w:val="001B061F"/>
    <w:rsid w:val="001B6806"/>
    <w:rsid w:val="001C13DB"/>
    <w:rsid w:val="001C188C"/>
    <w:rsid w:val="001C5899"/>
    <w:rsid w:val="001C64C4"/>
    <w:rsid w:val="001D165B"/>
    <w:rsid w:val="001D4F14"/>
    <w:rsid w:val="001D60F3"/>
    <w:rsid w:val="001E1213"/>
    <w:rsid w:val="001E2F30"/>
    <w:rsid w:val="001E318A"/>
    <w:rsid w:val="001E35A8"/>
    <w:rsid w:val="001E4A37"/>
    <w:rsid w:val="001E6785"/>
    <w:rsid w:val="001F0B1A"/>
    <w:rsid w:val="001F0B3F"/>
    <w:rsid w:val="001F39C7"/>
    <w:rsid w:val="001F54AE"/>
    <w:rsid w:val="001F633C"/>
    <w:rsid w:val="001F7AD9"/>
    <w:rsid w:val="002016A1"/>
    <w:rsid w:val="00201869"/>
    <w:rsid w:val="00202F7C"/>
    <w:rsid w:val="00206918"/>
    <w:rsid w:val="00207D87"/>
    <w:rsid w:val="00210F9C"/>
    <w:rsid w:val="00212028"/>
    <w:rsid w:val="002122DA"/>
    <w:rsid w:val="00220995"/>
    <w:rsid w:val="0022262C"/>
    <w:rsid w:val="00222837"/>
    <w:rsid w:val="00222C68"/>
    <w:rsid w:val="002266DC"/>
    <w:rsid w:val="002271ED"/>
    <w:rsid w:val="00231B53"/>
    <w:rsid w:val="00231D1C"/>
    <w:rsid w:val="002356A5"/>
    <w:rsid w:val="00235806"/>
    <w:rsid w:val="002368B7"/>
    <w:rsid w:val="00237335"/>
    <w:rsid w:val="00240997"/>
    <w:rsid w:val="00241701"/>
    <w:rsid w:val="00246EDD"/>
    <w:rsid w:val="00246F5F"/>
    <w:rsid w:val="002513AF"/>
    <w:rsid w:val="00252E56"/>
    <w:rsid w:val="00252FD8"/>
    <w:rsid w:val="00255045"/>
    <w:rsid w:val="00261980"/>
    <w:rsid w:val="00261D28"/>
    <w:rsid w:val="00263FF1"/>
    <w:rsid w:val="002665B4"/>
    <w:rsid w:val="0026737B"/>
    <w:rsid w:val="00274E34"/>
    <w:rsid w:val="002758FF"/>
    <w:rsid w:val="00276F07"/>
    <w:rsid w:val="00283544"/>
    <w:rsid w:val="002843D5"/>
    <w:rsid w:val="00286451"/>
    <w:rsid w:val="0028684A"/>
    <w:rsid w:val="00287E5A"/>
    <w:rsid w:val="00287F51"/>
    <w:rsid w:val="00297020"/>
    <w:rsid w:val="002A0396"/>
    <w:rsid w:val="002A05C8"/>
    <w:rsid w:val="002A1775"/>
    <w:rsid w:val="002A17DD"/>
    <w:rsid w:val="002A211F"/>
    <w:rsid w:val="002A2931"/>
    <w:rsid w:val="002A4238"/>
    <w:rsid w:val="002A5A66"/>
    <w:rsid w:val="002A65AE"/>
    <w:rsid w:val="002B5F5A"/>
    <w:rsid w:val="002B7238"/>
    <w:rsid w:val="002C12A0"/>
    <w:rsid w:val="002C18FF"/>
    <w:rsid w:val="002C6891"/>
    <w:rsid w:val="002C7100"/>
    <w:rsid w:val="002D028D"/>
    <w:rsid w:val="002D2A32"/>
    <w:rsid w:val="002D4286"/>
    <w:rsid w:val="002D4C58"/>
    <w:rsid w:val="002D4F72"/>
    <w:rsid w:val="002D5C47"/>
    <w:rsid w:val="002D719B"/>
    <w:rsid w:val="002D7BE2"/>
    <w:rsid w:val="002E1C42"/>
    <w:rsid w:val="002E48C5"/>
    <w:rsid w:val="002E5DA0"/>
    <w:rsid w:val="002F0C07"/>
    <w:rsid w:val="002F26FE"/>
    <w:rsid w:val="00302185"/>
    <w:rsid w:val="00303516"/>
    <w:rsid w:val="003147ED"/>
    <w:rsid w:val="00316DBB"/>
    <w:rsid w:val="003207A5"/>
    <w:rsid w:val="003210FB"/>
    <w:rsid w:val="0032412B"/>
    <w:rsid w:val="0032774F"/>
    <w:rsid w:val="0033174F"/>
    <w:rsid w:val="003406C3"/>
    <w:rsid w:val="00342B48"/>
    <w:rsid w:val="00342D67"/>
    <w:rsid w:val="00343F21"/>
    <w:rsid w:val="0034609B"/>
    <w:rsid w:val="00351757"/>
    <w:rsid w:val="0035201F"/>
    <w:rsid w:val="00354671"/>
    <w:rsid w:val="00354F0A"/>
    <w:rsid w:val="00357078"/>
    <w:rsid w:val="003570C1"/>
    <w:rsid w:val="003612F6"/>
    <w:rsid w:val="00361F91"/>
    <w:rsid w:val="003636F1"/>
    <w:rsid w:val="00366EB7"/>
    <w:rsid w:val="00372D25"/>
    <w:rsid w:val="003745DC"/>
    <w:rsid w:val="003766E0"/>
    <w:rsid w:val="00382D4E"/>
    <w:rsid w:val="0038518B"/>
    <w:rsid w:val="0039145E"/>
    <w:rsid w:val="00392837"/>
    <w:rsid w:val="003A3D05"/>
    <w:rsid w:val="003A4B7B"/>
    <w:rsid w:val="003A5EB9"/>
    <w:rsid w:val="003A7D67"/>
    <w:rsid w:val="003B064B"/>
    <w:rsid w:val="003B151A"/>
    <w:rsid w:val="003B21E1"/>
    <w:rsid w:val="003C0472"/>
    <w:rsid w:val="003C3642"/>
    <w:rsid w:val="003C69EC"/>
    <w:rsid w:val="003D2A18"/>
    <w:rsid w:val="003D34A1"/>
    <w:rsid w:val="003D58F2"/>
    <w:rsid w:val="003D5D41"/>
    <w:rsid w:val="003E126C"/>
    <w:rsid w:val="003E3F75"/>
    <w:rsid w:val="003E57BB"/>
    <w:rsid w:val="003E6BF6"/>
    <w:rsid w:val="003F3738"/>
    <w:rsid w:val="003F3A52"/>
    <w:rsid w:val="003F63F6"/>
    <w:rsid w:val="00401C5A"/>
    <w:rsid w:val="0041154A"/>
    <w:rsid w:val="00416C65"/>
    <w:rsid w:val="00430F9C"/>
    <w:rsid w:val="00436AFE"/>
    <w:rsid w:val="004463C5"/>
    <w:rsid w:val="00447A75"/>
    <w:rsid w:val="0045296F"/>
    <w:rsid w:val="00455FE6"/>
    <w:rsid w:val="00463C89"/>
    <w:rsid w:val="00472718"/>
    <w:rsid w:val="004733B3"/>
    <w:rsid w:val="0047363E"/>
    <w:rsid w:val="00474658"/>
    <w:rsid w:val="0047572E"/>
    <w:rsid w:val="00477232"/>
    <w:rsid w:val="004803FF"/>
    <w:rsid w:val="00480BDF"/>
    <w:rsid w:val="004857EC"/>
    <w:rsid w:val="004862F5"/>
    <w:rsid w:val="004933C7"/>
    <w:rsid w:val="004A3F65"/>
    <w:rsid w:val="004B7DF5"/>
    <w:rsid w:val="004B7F8E"/>
    <w:rsid w:val="004C10CE"/>
    <w:rsid w:val="004C3697"/>
    <w:rsid w:val="004C65B0"/>
    <w:rsid w:val="004C7947"/>
    <w:rsid w:val="004D24AB"/>
    <w:rsid w:val="004D5398"/>
    <w:rsid w:val="004E1D6B"/>
    <w:rsid w:val="004E4ECA"/>
    <w:rsid w:val="004E595E"/>
    <w:rsid w:val="004F3D87"/>
    <w:rsid w:val="004F7184"/>
    <w:rsid w:val="004F7419"/>
    <w:rsid w:val="0050450D"/>
    <w:rsid w:val="00505A7F"/>
    <w:rsid w:val="00511F2D"/>
    <w:rsid w:val="00513315"/>
    <w:rsid w:val="00513356"/>
    <w:rsid w:val="005151EA"/>
    <w:rsid w:val="00515B2A"/>
    <w:rsid w:val="005169D6"/>
    <w:rsid w:val="00525179"/>
    <w:rsid w:val="0052624B"/>
    <w:rsid w:val="00537927"/>
    <w:rsid w:val="005416C8"/>
    <w:rsid w:val="00546487"/>
    <w:rsid w:val="00551BF0"/>
    <w:rsid w:val="00552E1B"/>
    <w:rsid w:val="00553D60"/>
    <w:rsid w:val="00555157"/>
    <w:rsid w:val="00565B6D"/>
    <w:rsid w:val="00570984"/>
    <w:rsid w:val="00571199"/>
    <w:rsid w:val="00572D6E"/>
    <w:rsid w:val="0057403F"/>
    <w:rsid w:val="00582546"/>
    <w:rsid w:val="00583F15"/>
    <w:rsid w:val="005847B8"/>
    <w:rsid w:val="005853ED"/>
    <w:rsid w:val="00586359"/>
    <w:rsid w:val="00593C12"/>
    <w:rsid w:val="00595986"/>
    <w:rsid w:val="005A5719"/>
    <w:rsid w:val="005A6D02"/>
    <w:rsid w:val="005B0AE4"/>
    <w:rsid w:val="005B2436"/>
    <w:rsid w:val="005B3587"/>
    <w:rsid w:val="005B490C"/>
    <w:rsid w:val="005B71D3"/>
    <w:rsid w:val="005C2331"/>
    <w:rsid w:val="005C2BE8"/>
    <w:rsid w:val="005C5296"/>
    <w:rsid w:val="005C5E52"/>
    <w:rsid w:val="005C786E"/>
    <w:rsid w:val="005D19BA"/>
    <w:rsid w:val="005D3165"/>
    <w:rsid w:val="005D3A47"/>
    <w:rsid w:val="005D414F"/>
    <w:rsid w:val="005D55AD"/>
    <w:rsid w:val="005D7033"/>
    <w:rsid w:val="005D7BFE"/>
    <w:rsid w:val="005E366C"/>
    <w:rsid w:val="005F5B96"/>
    <w:rsid w:val="00605999"/>
    <w:rsid w:val="00610F64"/>
    <w:rsid w:val="00612862"/>
    <w:rsid w:val="00613ED0"/>
    <w:rsid w:val="00622822"/>
    <w:rsid w:val="006233DE"/>
    <w:rsid w:val="00623973"/>
    <w:rsid w:val="00625A6B"/>
    <w:rsid w:val="00630B54"/>
    <w:rsid w:val="006313B5"/>
    <w:rsid w:val="00631487"/>
    <w:rsid w:val="00632CB8"/>
    <w:rsid w:val="00636875"/>
    <w:rsid w:val="0064368C"/>
    <w:rsid w:val="00646F2F"/>
    <w:rsid w:val="0064741C"/>
    <w:rsid w:val="00651C10"/>
    <w:rsid w:val="00653C4D"/>
    <w:rsid w:val="00657F6C"/>
    <w:rsid w:val="006624C8"/>
    <w:rsid w:val="00665523"/>
    <w:rsid w:val="00671613"/>
    <w:rsid w:val="006776FE"/>
    <w:rsid w:val="0068009E"/>
    <w:rsid w:val="0068134C"/>
    <w:rsid w:val="00685CA8"/>
    <w:rsid w:val="00696709"/>
    <w:rsid w:val="00697DF5"/>
    <w:rsid w:val="006A221F"/>
    <w:rsid w:val="006A3AD2"/>
    <w:rsid w:val="006A3E62"/>
    <w:rsid w:val="006A53AA"/>
    <w:rsid w:val="006A5A23"/>
    <w:rsid w:val="006B049E"/>
    <w:rsid w:val="006B18F2"/>
    <w:rsid w:val="006B1A8B"/>
    <w:rsid w:val="006B2868"/>
    <w:rsid w:val="006C19C3"/>
    <w:rsid w:val="006C1A8F"/>
    <w:rsid w:val="006C449B"/>
    <w:rsid w:val="006D3ED0"/>
    <w:rsid w:val="006D674E"/>
    <w:rsid w:val="006D6DA5"/>
    <w:rsid w:val="006E3B7B"/>
    <w:rsid w:val="006E411A"/>
    <w:rsid w:val="006E4C3C"/>
    <w:rsid w:val="006F00B7"/>
    <w:rsid w:val="006F7B61"/>
    <w:rsid w:val="00700BEC"/>
    <w:rsid w:val="00701AEA"/>
    <w:rsid w:val="00703A03"/>
    <w:rsid w:val="007116D2"/>
    <w:rsid w:val="00714F0E"/>
    <w:rsid w:val="00715832"/>
    <w:rsid w:val="00720120"/>
    <w:rsid w:val="00720126"/>
    <w:rsid w:val="00721A8D"/>
    <w:rsid w:val="00724E30"/>
    <w:rsid w:val="00731B36"/>
    <w:rsid w:val="00733791"/>
    <w:rsid w:val="0073394F"/>
    <w:rsid w:val="00744FD4"/>
    <w:rsid w:val="00746CE5"/>
    <w:rsid w:val="00752B12"/>
    <w:rsid w:val="00756498"/>
    <w:rsid w:val="00760C91"/>
    <w:rsid w:val="007642C3"/>
    <w:rsid w:val="007676F2"/>
    <w:rsid w:val="00770CBE"/>
    <w:rsid w:val="00771FB8"/>
    <w:rsid w:val="00780289"/>
    <w:rsid w:val="00780B61"/>
    <w:rsid w:val="00787F83"/>
    <w:rsid w:val="007937BD"/>
    <w:rsid w:val="007963C6"/>
    <w:rsid w:val="007A16F7"/>
    <w:rsid w:val="007A609B"/>
    <w:rsid w:val="007B6DA8"/>
    <w:rsid w:val="007B6EDA"/>
    <w:rsid w:val="007C5DDF"/>
    <w:rsid w:val="007C6BB1"/>
    <w:rsid w:val="007D01CA"/>
    <w:rsid w:val="007D06BA"/>
    <w:rsid w:val="007D69D7"/>
    <w:rsid w:val="007E0BF2"/>
    <w:rsid w:val="007E167B"/>
    <w:rsid w:val="007F4EE1"/>
    <w:rsid w:val="007F4F2A"/>
    <w:rsid w:val="007F5B74"/>
    <w:rsid w:val="007F763A"/>
    <w:rsid w:val="0080335F"/>
    <w:rsid w:val="00804931"/>
    <w:rsid w:val="0080703A"/>
    <w:rsid w:val="0081192F"/>
    <w:rsid w:val="008142AB"/>
    <w:rsid w:val="00814B5A"/>
    <w:rsid w:val="00816638"/>
    <w:rsid w:val="00820139"/>
    <w:rsid w:val="0082509A"/>
    <w:rsid w:val="00825631"/>
    <w:rsid w:val="008262F8"/>
    <w:rsid w:val="00842F1D"/>
    <w:rsid w:val="00843356"/>
    <w:rsid w:val="0084338D"/>
    <w:rsid w:val="00846A83"/>
    <w:rsid w:val="00850645"/>
    <w:rsid w:val="00851B8A"/>
    <w:rsid w:val="00851FA4"/>
    <w:rsid w:val="00854420"/>
    <w:rsid w:val="0085627A"/>
    <w:rsid w:val="00857463"/>
    <w:rsid w:val="00861ABF"/>
    <w:rsid w:val="00862566"/>
    <w:rsid w:val="008633A3"/>
    <w:rsid w:val="00870077"/>
    <w:rsid w:val="008702B8"/>
    <w:rsid w:val="0087203A"/>
    <w:rsid w:val="00875CAC"/>
    <w:rsid w:val="00882543"/>
    <w:rsid w:val="00891BDD"/>
    <w:rsid w:val="00894641"/>
    <w:rsid w:val="00895860"/>
    <w:rsid w:val="008A0702"/>
    <w:rsid w:val="008A0BD9"/>
    <w:rsid w:val="008A0EB0"/>
    <w:rsid w:val="008A3B06"/>
    <w:rsid w:val="008A4331"/>
    <w:rsid w:val="008B1FA7"/>
    <w:rsid w:val="008B206E"/>
    <w:rsid w:val="008B2F3A"/>
    <w:rsid w:val="008B6310"/>
    <w:rsid w:val="008B6BD0"/>
    <w:rsid w:val="008B71B2"/>
    <w:rsid w:val="008B75AE"/>
    <w:rsid w:val="008B7B24"/>
    <w:rsid w:val="008C1BEE"/>
    <w:rsid w:val="008C2C45"/>
    <w:rsid w:val="008C2E20"/>
    <w:rsid w:val="008C4E3F"/>
    <w:rsid w:val="008D00BD"/>
    <w:rsid w:val="008D7C58"/>
    <w:rsid w:val="008E00B5"/>
    <w:rsid w:val="008E5243"/>
    <w:rsid w:val="008E7490"/>
    <w:rsid w:val="008F2BA5"/>
    <w:rsid w:val="008F35EE"/>
    <w:rsid w:val="00903B8C"/>
    <w:rsid w:val="00915536"/>
    <w:rsid w:val="00916F29"/>
    <w:rsid w:val="00920C53"/>
    <w:rsid w:val="0092104E"/>
    <w:rsid w:val="009246D3"/>
    <w:rsid w:val="00924E98"/>
    <w:rsid w:val="00926386"/>
    <w:rsid w:val="00932B4E"/>
    <w:rsid w:val="00940C23"/>
    <w:rsid w:val="00943AC5"/>
    <w:rsid w:val="00950742"/>
    <w:rsid w:val="00951ACA"/>
    <w:rsid w:val="00953951"/>
    <w:rsid w:val="00956416"/>
    <w:rsid w:val="009600F3"/>
    <w:rsid w:val="0096469B"/>
    <w:rsid w:val="0097064C"/>
    <w:rsid w:val="009750F7"/>
    <w:rsid w:val="00976A09"/>
    <w:rsid w:val="00976F35"/>
    <w:rsid w:val="00980E56"/>
    <w:rsid w:val="00982846"/>
    <w:rsid w:val="00983AAD"/>
    <w:rsid w:val="00983EAA"/>
    <w:rsid w:val="00984468"/>
    <w:rsid w:val="0098463B"/>
    <w:rsid w:val="00985D63"/>
    <w:rsid w:val="00987D3C"/>
    <w:rsid w:val="00987F85"/>
    <w:rsid w:val="00991D9E"/>
    <w:rsid w:val="009935CD"/>
    <w:rsid w:val="009939C1"/>
    <w:rsid w:val="00997680"/>
    <w:rsid w:val="009A1A85"/>
    <w:rsid w:val="009A1AC8"/>
    <w:rsid w:val="009A5977"/>
    <w:rsid w:val="009B49DD"/>
    <w:rsid w:val="009B65CF"/>
    <w:rsid w:val="009C16CB"/>
    <w:rsid w:val="009C36F9"/>
    <w:rsid w:val="009C42FD"/>
    <w:rsid w:val="009C5E5A"/>
    <w:rsid w:val="009D44D5"/>
    <w:rsid w:val="009E252F"/>
    <w:rsid w:val="009E383E"/>
    <w:rsid w:val="009E49A1"/>
    <w:rsid w:val="009E64DD"/>
    <w:rsid w:val="009F0F24"/>
    <w:rsid w:val="00A008DB"/>
    <w:rsid w:val="00A03584"/>
    <w:rsid w:val="00A04EC0"/>
    <w:rsid w:val="00A06127"/>
    <w:rsid w:val="00A0707D"/>
    <w:rsid w:val="00A148BD"/>
    <w:rsid w:val="00A15BC1"/>
    <w:rsid w:val="00A205BD"/>
    <w:rsid w:val="00A20ADF"/>
    <w:rsid w:val="00A22E42"/>
    <w:rsid w:val="00A277EE"/>
    <w:rsid w:val="00A34DEF"/>
    <w:rsid w:val="00A42724"/>
    <w:rsid w:val="00A46537"/>
    <w:rsid w:val="00A51980"/>
    <w:rsid w:val="00A569F5"/>
    <w:rsid w:val="00A5760F"/>
    <w:rsid w:val="00A619C8"/>
    <w:rsid w:val="00A61E56"/>
    <w:rsid w:val="00A62915"/>
    <w:rsid w:val="00A64BDF"/>
    <w:rsid w:val="00A65DC1"/>
    <w:rsid w:val="00A672E9"/>
    <w:rsid w:val="00A717AB"/>
    <w:rsid w:val="00A72F57"/>
    <w:rsid w:val="00A73AAB"/>
    <w:rsid w:val="00A83694"/>
    <w:rsid w:val="00A83A9B"/>
    <w:rsid w:val="00A840D2"/>
    <w:rsid w:val="00A859A4"/>
    <w:rsid w:val="00A96E1A"/>
    <w:rsid w:val="00A97ED9"/>
    <w:rsid w:val="00AA3D83"/>
    <w:rsid w:val="00AA4804"/>
    <w:rsid w:val="00AA4E88"/>
    <w:rsid w:val="00AA51C6"/>
    <w:rsid w:val="00AB0682"/>
    <w:rsid w:val="00AB49D6"/>
    <w:rsid w:val="00AB5889"/>
    <w:rsid w:val="00AB6A91"/>
    <w:rsid w:val="00AB6D74"/>
    <w:rsid w:val="00AC1622"/>
    <w:rsid w:val="00AC28DF"/>
    <w:rsid w:val="00AC4046"/>
    <w:rsid w:val="00AD7F41"/>
    <w:rsid w:val="00AE3C11"/>
    <w:rsid w:val="00AF1016"/>
    <w:rsid w:val="00AF26E3"/>
    <w:rsid w:val="00AF310D"/>
    <w:rsid w:val="00AF45AF"/>
    <w:rsid w:val="00AF5BC5"/>
    <w:rsid w:val="00AF7C73"/>
    <w:rsid w:val="00B00A6C"/>
    <w:rsid w:val="00B03F95"/>
    <w:rsid w:val="00B05508"/>
    <w:rsid w:val="00B13AC0"/>
    <w:rsid w:val="00B22DB8"/>
    <w:rsid w:val="00B2495A"/>
    <w:rsid w:val="00B25DD0"/>
    <w:rsid w:val="00B27C92"/>
    <w:rsid w:val="00B30743"/>
    <w:rsid w:val="00B41D07"/>
    <w:rsid w:val="00B47CE6"/>
    <w:rsid w:val="00B50391"/>
    <w:rsid w:val="00B569DF"/>
    <w:rsid w:val="00B570A4"/>
    <w:rsid w:val="00B5723D"/>
    <w:rsid w:val="00B60EBA"/>
    <w:rsid w:val="00B62D5F"/>
    <w:rsid w:val="00B66FE2"/>
    <w:rsid w:val="00B7277D"/>
    <w:rsid w:val="00B74A77"/>
    <w:rsid w:val="00B74BF6"/>
    <w:rsid w:val="00B756E3"/>
    <w:rsid w:val="00B7578E"/>
    <w:rsid w:val="00B7715D"/>
    <w:rsid w:val="00B800C1"/>
    <w:rsid w:val="00B80C4C"/>
    <w:rsid w:val="00B822A0"/>
    <w:rsid w:val="00B95268"/>
    <w:rsid w:val="00BA33DB"/>
    <w:rsid w:val="00BC3F22"/>
    <w:rsid w:val="00BC474B"/>
    <w:rsid w:val="00BD1741"/>
    <w:rsid w:val="00BD1D18"/>
    <w:rsid w:val="00BE27B2"/>
    <w:rsid w:val="00BE7051"/>
    <w:rsid w:val="00BF1A47"/>
    <w:rsid w:val="00BF2A06"/>
    <w:rsid w:val="00C029AC"/>
    <w:rsid w:val="00C0338A"/>
    <w:rsid w:val="00C034B3"/>
    <w:rsid w:val="00C04233"/>
    <w:rsid w:val="00C05395"/>
    <w:rsid w:val="00C06045"/>
    <w:rsid w:val="00C12796"/>
    <w:rsid w:val="00C12FDE"/>
    <w:rsid w:val="00C16A05"/>
    <w:rsid w:val="00C2701D"/>
    <w:rsid w:val="00C37EE9"/>
    <w:rsid w:val="00C42F03"/>
    <w:rsid w:val="00C435BD"/>
    <w:rsid w:val="00C44DF3"/>
    <w:rsid w:val="00C52FC3"/>
    <w:rsid w:val="00C54CEC"/>
    <w:rsid w:val="00C57557"/>
    <w:rsid w:val="00C614D3"/>
    <w:rsid w:val="00C61FA7"/>
    <w:rsid w:val="00C718EB"/>
    <w:rsid w:val="00C779F3"/>
    <w:rsid w:val="00C77A89"/>
    <w:rsid w:val="00C862F6"/>
    <w:rsid w:val="00C90656"/>
    <w:rsid w:val="00C95F00"/>
    <w:rsid w:val="00C96DC7"/>
    <w:rsid w:val="00CA0298"/>
    <w:rsid w:val="00CA5415"/>
    <w:rsid w:val="00CA63D7"/>
    <w:rsid w:val="00CB249B"/>
    <w:rsid w:val="00CB775C"/>
    <w:rsid w:val="00CC339D"/>
    <w:rsid w:val="00CC3E7B"/>
    <w:rsid w:val="00CC7A0D"/>
    <w:rsid w:val="00CD2BC1"/>
    <w:rsid w:val="00CE10CD"/>
    <w:rsid w:val="00CE1394"/>
    <w:rsid w:val="00CE34FA"/>
    <w:rsid w:val="00CE4B6E"/>
    <w:rsid w:val="00CF63A8"/>
    <w:rsid w:val="00D02699"/>
    <w:rsid w:val="00D12A37"/>
    <w:rsid w:val="00D15261"/>
    <w:rsid w:val="00D15D29"/>
    <w:rsid w:val="00D17139"/>
    <w:rsid w:val="00D21B9D"/>
    <w:rsid w:val="00D23731"/>
    <w:rsid w:val="00D23FEA"/>
    <w:rsid w:val="00D24EB8"/>
    <w:rsid w:val="00D352B2"/>
    <w:rsid w:val="00D4542A"/>
    <w:rsid w:val="00D46430"/>
    <w:rsid w:val="00D47AA4"/>
    <w:rsid w:val="00D50D03"/>
    <w:rsid w:val="00D52537"/>
    <w:rsid w:val="00D53680"/>
    <w:rsid w:val="00D5505E"/>
    <w:rsid w:val="00D55690"/>
    <w:rsid w:val="00D601BF"/>
    <w:rsid w:val="00D6382C"/>
    <w:rsid w:val="00D63F6E"/>
    <w:rsid w:val="00D64000"/>
    <w:rsid w:val="00D652F4"/>
    <w:rsid w:val="00D65EF6"/>
    <w:rsid w:val="00D664B4"/>
    <w:rsid w:val="00D675F7"/>
    <w:rsid w:val="00D70FA3"/>
    <w:rsid w:val="00D76C54"/>
    <w:rsid w:val="00D93AB6"/>
    <w:rsid w:val="00D95A6E"/>
    <w:rsid w:val="00D9673E"/>
    <w:rsid w:val="00DA00AE"/>
    <w:rsid w:val="00DA026E"/>
    <w:rsid w:val="00DA32F8"/>
    <w:rsid w:val="00DA46D6"/>
    <w:rsid w:val="00DA5B7C"/>
    <w:rsid w:val="00DA64CE"/>
    <w:rsid w:val="00DA69B1"/>
    <w:rsid w:val="00DA7757"/>
    <w:rsid w:val="00DB3922"/>
    <w:rsid w:val="00DB4B67"/>
    <w:rsid w:val="00DB5D50"/>
    <w:rsid w:val="00DB6A64"/>
    <w:rsid w:val="00DC11B7"/>
    <w:rsid w:val="00DC1633"/>
    <w:rsid w:val="00DC208E"/>
    <w:rsid w:val="00DD31E9"/>
    <w:rsid w:val="00DD3464"/>
    <w:rsid w:val="00DD57CB"/>
    <w:rsid w:val="00DD6514"/>
    <w:rsid w:val="00DD7B10"/>
    <w:rsid w:val="00DE1EA3"/>
    <w:rsid w:val="00DE1F50"/>
    <w:rsid w:val="00DE34F6"/>
    <w:rsid w:val="00DF3CE6"/>
    <w:rsid w:val="00E0254E"/>
    <w:rsid w:val="00E078CF"/>
    <w:rsid w:val="00E141BA"/>
    <w:rsid w:val="00E16409"/>
    <w:rsid w:val="00E265A7"/>
    <w:rsid w:val="00E2709E"/>
    <w:rsid w:val="00E27248"/>
    <w:rsid w:val="00E309A1"/>
    <w:rsid w:val="00E30E5D"/>
    <w:rsid w:val="00E35249"/>
    <w:rsid w:val="00E36EFB"/>
    <w:rsid w:val="00E425D0"/>
    <w:rsid w:val="00E43D73"/>
    <w:rsid w:val="00E52835"/>
    <w:rsid w:val="00E62F34"/>
    <w:rsid w:val="00E64763"/>
    <w:rsid w:val="00E662C3"/>
    <w:rsid w:val="00E80210"/>
    <w:rsid w:val="00E83921"/>
    <w:rsid w:val="00E91B7F"/>
    <w:rsid w:val="00E94E9A"/>
    <w:rsid w:val="00E97130"/>
    <w:rsid w:val="00E97996"/>
    <w:rsid w:val="00EA055E"/>
    <w:rsid w:val="00EA1463"/>
    <w:rsid w:val="00EA3B9D"/>
    <w:rsid w:val="00EA7075"/>
    <w:rsid w:val="00EB17DB"/>
    <w:rsid w:val="00EB5A77"/>
    <w:rsid w:val="00EB6F44"/>
    <w:rsid w:val="00EC152D"/>
    <w:rsid w:val="00EC1818"/>
    <w:rsid w:val="00ED4500"/>
    <w:rsid w:val="00EE276C"/>
    <w:rsid w:val="00EE3430"/>
    <w:rsid w:val="00EE734A"/>
    <w:rsid w:val="00EF6274"/>
    <w:rsid w:val="00EF7EE7"/>
    <w:rsid w:val="00EF7F76"/>
    <w:rsid w:val="00F02432"/>
    <w:rsid w:val="00F02E44"/>
    <w:rsid w:val="00F1083E"/>
    <w:rsid w:val="00F22107"/>
    <w:rsid w:val="00F22780"/>
    <w:rsid w:val="00F24F0E"/>
    <w:rsid w:val="00F25D67"/>
    <w:rsid w:val="00F260A7"/>
    <w:rsid w:val="00F3032A"/>
    <w:rsid w:val="00F32124"/>
    <w:rsid w:val="00F3235D"/>
    <w:rsid w:val="00F3448E"/>
    <w:rsid w:val="00F403A5"/>
    <w:rsid w:val="00F4060C"/>
    <w:rsid w:val="00F430E8"/>
    <w:rsid w:val="00F440EE"/>
    <w:rsid w:val="00F4706C"/>
    <w:rsid w:val="00F53BCB"/>
    <w:rsid w:val="00F5520B"/>
    <w:rsid w:val="00F619FC"/>
    <w:rsid w:val="00F636ED"/>
    <w:rsid w:val="00F6460E"/>
    <w:rsid w:val="00F66F34"/>
    <w:rsid w:val="00F677CC"/>
    <w:rsid w:val="00F67C6E"/>
    <w:rsid w:val="00F727C5"/>
    <w:rsid w:val="00F76728"/>
    <w:rsid w:val="00F773AC"/>
    <w:rsid w:val="00F81704"/>
    <w:rsid w:val="00F82BA8"/>
    <w:rsid w:val="00F837CB"/>
    <w:rsid w:val="00F92118"/>
    <w:rsid w:val="00F9416D"/>
    <w:rsid w:val="00F96F99"/>
    <w:rsid w:val="00F97205"/>
    <w:rsid w:val="00FA110C"/>
    <w:rsid w:val="00FA5428"/>
    <w:rsid w:val="00FA59EB"/>
    <w:rsid w:val="00FB1C67"/>
    <w:rsid w:val="00FB2814"/>
    <w:rsid w:val="00FB6849"/>
    <w:rsid w:val="00FB79C8"/>
    <w:rsid w:val="00FB7A02"/>
    <w:rsid w:val="00FC106E"/>
    <w:rsid w:val="00FC4BB2"/>
    <w:rsid w:val="00FD62B1"/>
    <w:rsid w:val="00FD75E5"/>
    <w:rsid w:val="00FE0482"/>
    <w:rsid w:val="00FF0BE5"/>
    <w:rsid w:val="00FF3B97"/>
    <w:rsid w:val="00FF70B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4F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83AAD"/>
  </w:style>
  <w:style w:type="character" w:styleId="PlaceholderText">
    <w:name w:val="Placeholder Text"/>
    <w:basedOn w:val="DefaultParagraphFont"/>
    <w:uiPriority w:val="99"/>
    <w:semiHidden/>
    <w:rsid w:val="00950742"/>
    <w:rPr>
      <w:color w:val="808080"/>
    </w:rPr>
  </w:style>
  <w:style w:type="paragraph" w:styleId="Header">
    <w:name w:val="header"/>
    <w:basedOn w:val="Normal"/>
    <w:link w:val="HeaderChar"/>
    <w:uiPriority w:val="99"/>
    <w:unhideWhenUsed/>
    <w:rsid w:val="008B75AE"/>
    <w:pPr>
      <w:tabs>
        <w:tab w:val="center" w:pos="4252"/>
        <w:tab w:val="right" w:pos="8504"/>
      </w:tabs>
      <w:snapToGrid w:val="0"/>
    </w:pPr>
  </w:style>
  <w:style w:type="character" w:customStyle="1" w:styleId="HeaderChar">
    <w:name w:val="Header Char"/>
    <w:basedOn w:val="DefaultParagraphFont"/>
    <w:link w:val="Header"/>
    <w:uiPriority w:val="99"/>
    <w:rsid w:val="008B75AE"/>
  </w:style>
  <w:style w:type="paragraph" w:styleId="Footer">
    <w:name w:val="footer"/>
    <w:basedOn w:val="Normal"/>
    <w:link w:val="FooterChar"/>
    <w:uiPriority w:val="99"/>
    <w:unhideWhenUsed/>
    <w:rsid w:val="008B75AE"/>
    <w:pPr>
      <w:tabs>
        <w:tab w:val="center" w:pos="4252"/>
        <w:tab w:val="right" w:pos="8504"/>
      </w:tabs>
      <w:snapToGrid w:val="0"/>
    </w:pPr>
  </w:style>
  <w:style w:type="character" w:customStyle="1" w:styleId="FooterChar">
    <w:name w:val="Footer Char"/>
    <w:basedOn w:val="DefaultParagraphFont"/>
    <w:link w:val="Footer"/>
    <w:uiPriority w:val="99"/>
    <w:rsid w:val="008B75AE"/>
  </w:style>
  <w:style w:type="paragraph" w:styleId="ListParagraph">
    <w:name w:val="List Paragraph"/>
    <w:basedOn w:val="Normal"/>
    <w:uiPriority w:val="34"/>
    <w:qFormat/>
    <w:rsid w:val="003E3F75"/>
    <w:pPr>
      <w:ind w:leftChars="400" w:left="840"/>
    </w:pPr>
  </w:style>
  <w:style w:type="paragraph" w:styleId="BalloonText">
    <w:name w:val="Balloon Text"/>
    <w:basedOn w:val="Normal"/>
    <w:link w:val="BalloonTextChar"/>
    <w:uiPriority w:val="99"/>
    <w:semiHidden/>
    <w:unhideWhenUsed/>
    <w:rsid w:val="00F773A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773AC"/>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3745DC"/>
    <w:rPr>
      <w:sz w:val="18"/>
      <w:szCs w:val="18"/>
    </w:rPr>
  </w:style>
  <w:style w:type="paragraph" w:styleId="CommentText">
    <w:name w:val="annotation text"/>
    <w:basedOn w:val="Normal"/>
    <w:link w:val="CommentTextChar"/>
    <w:uiPriority w:val="99"/>
    <w:unhideWhenUsed/>
    <w:rsid w:val="003745DC"/>
    <w:pPr>
      <w:jc w:val="left"/>
    </w:pPr>
  </w:style>
  <w:style w:type="character" w:customStyle="1" w:styleId="CommentTextChar">
    <w:name w:val="Comment Text Char"/>
    <w:basedOn w:val="DefaultParagraphFont"/>
    <w:link w:val="CommentText"/>
    <w:uiPriority w:val="99"/>
    <w:rsid w:val="003745DC"/>
  </w:style>
  <w:style w:type="paragraph" w:styleId="CommentSubject">
    <w:name w:val="annotation subject"/>
    <w:basedOn w:val="CommentText"/>
    <w:next w:val="CommentText"/>
    <w:link w:val="CommentSubjectChar"/>
    <w:uiPriority w:val="99"/>
    <w:semiHidden/>
    <w:unhideWhenUsed/>
    <w:rsid w:val="003745DC"/>
    <w:rPr>
      <w:b/>
      <w:bCs/>
    </w:rPr>
  </w:style>
  <w:style w:type="character" w:customStyle="1" w:styleId="CommentSubjectChar">
    <w:name w:val="Comment Subject Char"/>
    <w:basedOn w:val="CommentTextChar"/>
    <w:link w:val="CommentSubject"/>
    <w:uiPriority w:val="99"/>
    <w:semiHidden/>
    <w:rsid w:val="003745DC"/>
    <w:rPr>
      <w:b/>
      <w:bCs/>
    </w:rPr>
  </w:style>
  <w:style w:type="character" w:styleId="PageNumber">
    <w:name w:val="page number"/>
    <w:basedOn w:val="DefaultParagraphFont"/>
    <w:uiPriority w:val="99"/>
    <w:semiHidden/>
    <w:unhideWhenUsed/>
    <w:rsid w:val="00372D25"/>
  </w:style>
  <w:style w:type="paragraph" w:styleId="Revision">
    <w:name w:val="Revision"/>
    <w:hidden/>
    <w:uiPriority w:val="99"/>
    <w:semiHidden/>
    <w:rsid w:val="0082509A"/>
  </w:style>
  <w:style w:type="character" w:styleId="Hyperlink">
    <w:name w:val="Hyperlink"/>
    <w:basedOn w:val="DefaultParagraphFont"/>
    <w:uiPriority w:val="99"/>
    <w:unhideWhenUsed/>
    <w:rsid w:val="0082509A"/>
    <w:rPr>
      <w:color w:val="0000FF" w:themeColor="hyperlink"/>
      <w:u w:val="single"/>
    </w:rPr>
  </w:style>
  <w:style w:type="character" w:customStyle="1" w:styleId="1">
    <w:name w:val="未解決のメンション1"/>
    <w:basedOn w:val="DefaultParagraphFont"/>
    <w:uiPriority w:val="99"/>
    <w:semiHidden/>
    <w:unhideWhenUsed/>
    <w:rsid w:val="0082509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39088741">
      <w:bodyDiv w:val="1"/>
      <w:marLeft w:val="0"/>
      <w:marRight w:val="0"/>
      <w:marTop w:val="0"/>
      <w:marBottom w:val="0"/>
      <w:divBdr>
        <w:top w:val="none" w:sz="0" w:space="0" w:color="auto"/>
        <w:left w:val="none" w:sz="0" w:space="0" w:color="auto"/>
        <w:bottom w:val="none" w:sz="0" w:space="0" w:color="auto"/>
        <w:right w:val="none" w:sz="0" w:space="0" w:color="auto"/>
      </w:divBdr>
    </w:div>
    <w:div w:id="341861862">
      <w:bodyDiv w:val="1"/>
      <w:marLeft w:val="0"/>
      <w:marRight w:val="0"/>
      <w:marTop w:val="0"/>
      <w:marBottom w:val="0"/>
      <w:divBdr>
        <w:top w:val="none" w:sz="0" w:space="0" w:color="auto"/>
        <w:left w:val="none" w:sz="0" w:space="0" w:color="auto"/>
        <w:bottom w:val="none" w:sz="0" w:space="0" w:color="auto"/>
        <w:right w:val="none" w:sz="0" w:space="0" w:color="auto"/>
      </w:divBdr>
    </w:div>
    <w:div w:id="694313419">
      <w:bodyDiv w:val="1"/>
      <w:marLeft w:val="0"/>
      <w:marRight w:val="0"/>
      <w:marTop w:val="0"/>
      <w:marBottom w:val="0"/>
      <w:divBdr>
        <w:top w:val="none" w:sz="0" w:space="0" w:color="auto"/>
        <w:left w:val="none" w:sz="0" w:space="0" w:color="auto"/>
        <w:bottom w:val="none" w:sz="0" w:space="0" w:color="auto"/>
        <w:right w:val="none" w:sz="0" w:space="0" w:color="auto"/>
      </w:divBdr>
    </w:div>
    <w:div w:id="733042010">
      <w:bodyDiv w:val="1"/>
      <w:marLeft w:val="0"/>
      <w:marRight w:val="0"/>
      <w:marTop w:val="0"/>
      <w:marBottom w:val="0"/>
      <w:divBdr>
        <w:top w:val="none" w:sz="0" w:space="0" w:color="auto"/>
        <w:left w:val="none" w:sz="0" w:space="0" w:color="auto"/>
        <w:bottom w:val="none" w:sz="0" w:space="0" w:color="auto"/>
        <w:right w:val="none" w:sz="0" w:space="0" w:color="auto"/>
      </w:divBdr>
    </w:div>
    <w:div w:id="745147134">
      <w:bodyDiv w:val="1"/>
      <w:marLeft w:val="0"/>
      <w:marRight w:val="0"/>
      <w:marTop w:val="0"/>
      <w:marBottom w:val="0"/>
      <w:divBdr>
        <w:top w:val="none" w:sz="0" w:space="0" w:color="auto"/>
        <w:left w:val="none" w:sz="0" w:space="0" w:color="auto"/>
        <w:bottom w:val="none" w:sz="0" w:space="0" w:color="auto"/>
        <w:right w:val="none" w:sz="0" w:space="0" w:color="auto"/>
      </w:divBdr>
    </w:div>
    <w:div w:id="1229421822">
      <w:bodyDiv w:val="1"/>
      <w:marLeft w:val="0"/>
      <w:marRight w:val="0"/>
      <w:marTop w:val="0"/>
      <w:marBottom w:val="0"/>
      <w:divBdr>
        <w:top w:val="none" w:sz="0" w:space="0" w:color="auto"/>
        <w:left w:val="none" w:sz="0" w:space="0" w:color="auto"/>
        <w:bottom w:val="none" w:sz="0" w:space="0" w:color="auto"/>
        <w:right w:val="none" w:sz="0" w:space="0" w:color="auto"/>
      </w:divBdr>
    </w:div>
    <w:div w:id="1255895179">
      <w:bodyDiv w:val="1"/>
      <w:marLeft w:val="0"/>
      <w:marRight w:val="0"/>
      <w:marTop w:val="0"/>
      <w:marBottom w:val="0"/>
      <w:divBdr>
        <w:top w:val="none" w:sz="0" w:space="0" w:color="auto"/>
        <w:left w:val="none" w:sz="0" w:space="0" w:color="auto"/>
        <w:bottom w:val="none" w:sz="0" w:space="0" w:color="auto"/>
        <w:right w:val="none" w:sz="0" w:space="0" w:color="auto"/>
      </w:divBdr>
    </w:div>
    <w:div w:id="1298607013">
      <w:bodyDiv w:val="1"/>
      <w:marLeft w:val="0"/>
      <w:marRight w:val="0"/>
      <w:marTop w:val="0"/>
      <w:marBottom w:val="0"/>
      <w:divBdr>
        <w:top w:val="none" w:sz="0" w:space="0" w:color="auto"/>
        <w:left w:val="none" w:sz="0" w:space="0" w:color="auto"/>
        <w:bottom w:val="none" w:sz="0" w:space="0" w:color="auto"/>
        <w:right w:val="none" w:sz="0" w:space="0" w:color="auto"/>
      </w:divBdr>
    </w:div>
    <w:div w:id="1774936850">
      <w:bodyDiv w:val="1"/>
      <w:marLeft w:val="0"/>
      <w:marRight w:val="0"/>
      <w:marTop w:val="0"/>
      <w:marBottom w:val="0"/>
      <w:divBdr>
        <w:top w:val="none" w:sz="0" w:space="0" w:color="auto"/>
        <w:left w:val="none" w:sz="0" w:space="0" w:color="auto"/>
        <w:bottom w:val="none" w:sz="0" w:space="0" w:color="auto"/>
        <w:right w:val="none" w:sz="0" w:space="0" w:color="auto"/>
      </w:divBdr>
    </w:div>
    <w:div w:id="1788741672">
      <w:bodyDiv w:val="1"/>
      <w:marLeft w:val="0"/>
      <w:marRight w:val="0"/>
      <w:marTop w:val="0"/>
      <w:marBottom w:val="0"/>
      <w:divBdr>
        <w:top w:val="none" w:sz="0" w:space="0" w:color="auto"/>
        <w:left w:val="none" w:sz="0" w:space="0" w:color="auto"/>
        <w:bottom w:val="none" w:sz="0" w:space="0" w:color="auto"/>
        <w:right w:val="none" w:sz="0" w:space="0" w:color="auto"/>
      </w:divBdr>
    </w:div>
    <w:div w:id="1857495658">
      <w:bodyDiv w:val="1"/>
      <w:marLeft w:val="0"/>
      <w:marRight w:val="0"/>
      <w:marTop w:val="0"/>
      <w:marBottom w:val="0"/>
      <w:divBdr>
        <w:top w:val="none" w:sz="0" w:space="0" w:color="auto"/>
        <w:left w:val="none" w:sz="0" w:space="0" w:color="auto"/>
        <w:bottom w:val="none" w:sz="0" w:space="0" w:color="auto"/>
        <w:right w:val="none" w:sz="0" w:space="0" w:color="auto"/>
      </w:divBdr>
    </w:div>
    <w:div w:id="1870756742">
      <w:bodyDiv w:val="1"/>
      <w:marLeft w:val="0"/>
      <w:marRight w:val="0"/>
      <w:marTop w:val="0"/>
      <w:marBottom w:val="0"/>
      <w:divBdr>
        <w:top w:val="none" w:sz="0" w:space="0" w:color="auto"/>
        <w:left w:val="none" w:sz="0" w:space="0" w:color="auto"/>
        <w:bottom w:val="none" w:sz="0" w:space="0" w:color="auto"/>
        <w:right w:val="none" w:sz="0" w:space="0" w:color="auto"/>
      </w:divBdr>
    </w:div>
    <w:div w:id="1966081804">
      <w:bodyDiv w:val="1"/>
      <w:marLeft w:val="0"/>
      <w:marRight w:val="0"/>
      <w:marTop w:val="0"/>
      <w:marBottom w:val="0"/>
      <w:divBdr>
        <w:top w:val="none" w:sz="0" w:space="0" w:color="auto"/>
        <w:left w:val="none" w:sz="0" w:space="0" w:color="auto"/>
        <w:bottom w:val="none" w:sz="0" w:space="0" w:color="auto"/>
        <w:right w:val="none" w:sz="0" w:space="0" w:color="auto"/>
      </w:divBdr>
    </w:div>
    <w:div w:id="206086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51903-7D55-43B7-956E-1DC8022D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3559</Words>
  <Characters>20291</Characters>
  <Application>Microsoft Office Word</Application>
  <DocSecurity>0</DocSecurity>
  <Lines>169</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俺</dc:creator>
  <cp:lastModifiedBy>0012585</cp:lastModifiedBy>
  <cp:revision>5</cp:revision>
  <cp:lastPrinted>2018-12-18T15:07:00Z</cp:lastPrinted>
  <dcterms:created xsi:type="dcterms:W3CDTF">2019-08-27T01:26:00Z</dcterms:created>
  <dcterms:modified xsi:type="dcterms:W3CDTF">2019-09-03T03:59:00Z</dcterms:modified>
</cp:coreProperties>
</file>