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C95CA" w14:textId="5D738038" w:rsidR="00BD723E" w:rsidRDefault="00BD723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35BFB">
        <w:rPr>
          <w:rFonts w:ascii="Times New Roman" w:hAnsi="Times New Roman" w:cs="Times New Roman"/>
          <w:sz w:val="24"/>
          <w:szCs w:val="24"/>
        </w:rPr>
        <w:t xml:space="preserve">Table </w:t>
      </w:r>
      <w:r w:rsidR="00FB4428">
        <w:rPr>
          <w:rFonts w:ascii="Times New Roman" w:hAnsi="Times New Roman" w:cs="Times New Roman"/>
          <w:sz w:val="24"/>
          <w:szCs w:val="24"/>
        </w:rPr>
        <w:t>S1</w:t>
      </w:r>
      <w:r w:rsidRPr="00535BFB">
        <w:rPr>
          <w:rFonts w:ascii="Times New Roman" w:hAnsi="Times New Roman" w:cs="Times New Roman"/>
          <w:sz w:val="24"/>
          <w:szCs w:val="24"/>
        </w:rPr>
        <w:t xml:space="preserve">. </w:t>
      </w:r>
      <w:r w:rsidR="00003494" w:rsidRPr="00535BFB">
        <w:rPr>
          <w:rFonts w:ascii="Times New Roman" w:hAnsi="Times New Roman" w:cs="Times New Roman"/>
          <w:sz w:val="24"/>
          <w:szCs w:val="24"/>
        </w:rPr>
        <w:t>Results from the longitudinal fixed effects models estimating an association between child HAZ and farm production composition</w:t>
      </w:r>
    </w:p>
    <w:tbl>
      <w:tblPr>
        <w:tblW w:w="7920" w:type="dxa"/>
        <w:tblLook w:val="04A0" w:firstRow="1" w:lastRow="0" w:firstColumn="1" w:lastColumn="0" w:noHBand="0" w:noVBand="1"/>
      </w:tblPr>
      <w:tblGrid>
        <w:gridCol w:w="5040"/>
        <w:gridCol w:w="960"/>
        <w:gridCol w:w="960"/>
        <w:gridCol w:w="960"/>
      </w:tblGrid>
      <w:tr w:rsidR="00FF64C6" w:rsidRPr="00C03206" w14:paraId="3C329767" w14:textId="77777777" w:rsidTr="00C03206">
        <w:trPr>
          <w:trHeight w:val="290"/>
        </w:trPr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AEF59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CEA11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C8BFB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2F520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FF64C6" w:rsidRPr="00C03206" w14:paraId="4E19CCD9" w14:textId="77777777" w:rsidTr="00C03206">
        <w:trPr>
          <w:trHeight w:val="290"/>
        </w:trPr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68439" w14:textId="4B1B23B9" w:rsidR="00C03206" w:rsidRPr="00C03206" w:rsidRDefault="00C0320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Child characteristics</w:t>
            </w:r>
          </w:p>
          <w:p w14:paraId="7BE72EE5" w14:textId="2113BD6B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F748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7B2B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FDC2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FF64C6" w:rsidRPr="00C03206" w14:paraId="3CD86491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84B6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18D4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4745" w14:textId="28227562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3206"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FC21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FF64C6" w:rsidRPr="00C03206" w14:paraId="2C25625E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DBB3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57BE" w14:textId="22049EAF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  <w:r w:rsidR="00C03206"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D537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5382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C03206" w:rsidRPr="00C03206" w14:paraId="242FE6B2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66E1A" w14:textId="5CFCE218" w:rsidR="00C03206" w:rsidRPr="00C03206" w:rsidRDefault="00C0320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Household sociodemographic characteristics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ABD00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19605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522AB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66B6A7D5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7635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A2B9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7A63" w14:textId="4CFE0711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  <w:r w:rsidR="00C03206"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E004" w14:textId="09211D5D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50AEFEBA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80EF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F4A4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0AAC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5330" w14:textId="56702810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58E7D51A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F870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DDCD9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237C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41DCB" w14:textId="27BDDF41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02611ABC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36E9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7B22" w14:textId="2648706C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  <w:r w:rsidR="00C03206"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AB62C" w14:textId="4862088B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  <w:r w:rsidR="00C03206"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8242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F64C6" w:rsidRPr="00C03206" w14:paraId="50C3AFD4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6254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2E07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702D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994" w14:textId="3A2A9A9A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503880A2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3E07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8B2E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2846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C0A0" w14:textId="0F79E58F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0038E6D1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9DC5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5D05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431C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6F26" w14:textId="526849BC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17032792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8385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4382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B14F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10CC" w14:textId="05E18046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7F2A3C4E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CE20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8369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0845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1096" w14:textId="3702C224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5A94CD54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8793F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 (non-farm income, 2016 PPP $))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1191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E3E8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A1B44" w14:textId="7FDEA834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206" w:rsidRPr="00C03206" w14:paraId="746E5EA3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8A846" w14:textId="370E27CA" w:rsidR="00C03206" w:rsidRPr="00C03206" w:rsidRDefault="00C0320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Farm production composition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C4139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EFF9A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06CE5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1748D4F1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5F040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Cereals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8DD6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0244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B508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FF64C6" w:rsidRPr="00C03206" w14:paraId="6005C9EC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DDA4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D057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8BCB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E40E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FF64C6" w:rsidRPr="00C03206" w14:paraId="32DB9EAC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3E98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Pulses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4195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6CE57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B7F2" w14:textId="1BE7DDE3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6FD47006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0BB8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Vegetables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6684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932C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C1D3" w14:textId="2937FED8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3B74D5D7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951C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Fruit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219F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B16B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3BDA" w14:textId="643872D8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79FB2A0A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6310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meat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1B02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C610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1F58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FF64C6" w:rsidRPr="00C03206" w14:paraId="685B7075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AEE1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dairy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C149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D54E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C544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FF64C6" w:rsidRPr="00C03206" w14:paraId="2631A15B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61F88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eggs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474E0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4B8B9" w14:textId="73EE8F84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  <w:r w:rsidR="00C03206"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F7B16" w14:textId="649AA228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4522DD79" w14:textId="77777777" w:rsidTr="00C03206">
        <w:trPr>
          <w:trHeight w:val="290"/>
        </w:trPr>
        <w:tc>
          <w:tcPr>
            <w:tcW w:w="50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F9E5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BE3B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9077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CD18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64C6" w:rsidRPr="00C03206" w14:paraId="42C5E9FB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736EF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(children-years)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34FB4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5A745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EFE12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A2B802" w14:textId="7AB3517B" w:rsidR="00C03206" w:rsidRPr="00003494" w:rsidRDefault="00C03206" w:rsidP="00C032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 w:rsidR="000759BD"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 w:rsidR="000759BD"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0FBAFFB9" w14:textId="016B9E6C" w:rsidR="00755D93" w:rsidRDefault="00003494" w:rsidP="000034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t xml:space="preserve">Note: Models include child-level and time fixed effects. Standard errors (SE) are clustered at the village (EA) level. </w:t>
      </w:r>
    </w:p>
    <w:p w14:paraId="18A93DA0" w14:textId="77777777" w:rsidR="00755D93" w:rsidRDefault="00755D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0B6331F" w14:textId="2A565CE2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S2</w:t>
      </w:r>
      <w:r w:rsidRPr="00535BFB">
        <w:rPr>
          <w:rFonts w:ascii="Times New Roman" w:hAnsi="Times New Roman" w:cs="Times New Roman"/>
          <w:sz w:val="24"/>
          <w:szCs w:val="24"/>
        </w:rPr>
        <w:t xml:space="preserve">. Results from the longitudinal fixed effects models estimating an association between child </w:t>
      </w:r>
      <w:r>
        <w:rPr>
          <w:rFonts w:ascii="Times New Roman" w:hAnsi="Times New Roman" w:cs="Times New Roman"/>
          <w:sz w:val="24"/>
          <w:szCs w:val="24"/>
        </w:rPr>
        <w:t>WHZ</w:t>
      </w:r>
      <w:r w:rsidRPr="00535BFB">
        <w:rPr>
          <w:rFonts w:ascii="Times New Roman" w:hAnsi="Times New Roman" w:cs="Times New Roman"/>
          <w:sz w:val="24"/>
          <w:szCs w:val="24"/>
        </w:rPr>
        <w:t xml:space="preserve"> and farm production diversity </w:t>
      </w:r>
    </w:p>
    <w:tbl>
      <w:tblPr>
        <w:tblW w:w="7920" w:type="dxa"/>
        <w:tblLook w:val="04A0" w:firstRow="1" w:lastRow="0" w:firstColumn="1" w:lastColumn="0" w:noHBand="0" w:noVBand="1"/>
      </w:tblPr>
      <w:tblGrid>
        <w:gridCol w:w="5040"/>
        <w:gridCol w:w="960"/>
        <w:gridCol w:w="960"/>
        <w:gridCol w:w="960"/>
      </w:tblGrid>
      <w:tr w:rsidR="00FF64C6" w:rsidRPr="00C03206" w14:paraId="7BF6E5A0" w14:textId="77777777" w:rsidTr="00C03206">
        <w:trPr>
          <w:trHeight w:val="290"/>
        </w:trPr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AA318E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BE642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D4B5D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12360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FF64C6" w:rsidRPr="00C03206" w14:paraId="74D7776A" w14:textId="77777777" w:rsidTr="00C03206">
        <w:trPr>
          <w:trHeight w:val="290"/>
        </w:trPr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7C1F" w14:textId="2F48C6C3" w:rsidR="00C03206" w:rsidRPr="00C03206" w:rsidRDefault="00C0320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C032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Child characteristics</w:t>
            </w:r>
          </w:p>
          <w:p w14:paraId="49D41D77" w14:textId="1B4BC2A2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3F43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CFCC" w14:textId="7C338DC6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  <w:r w:rsidR="001F1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9283" w14:textId="52EF78D1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0E3CB48B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D16D2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2CC3" w14:textId="67F0693A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10B4" w14:textId="10F8DEEA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9765" w14:textId="47FAC51D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2DDB509B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EA79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E03B7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6291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1B69" w14:textId="7A68C58B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206" w:rsidRPr="00C03206" w14:paraId="5B333BA1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6CEC7" w14:textId="578368E0" w:rsidR="00C03206" w:rsidRPr="00C03206" w:rsidRDefault="00C0320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Household sociodemographic characteristics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7A1AE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24D94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6F789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22426BC0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0C65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6078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DD5F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5012" w14:textId="206F67CC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5F8C5886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7AD7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7EFE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BDE7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0269" w14:textId="6CEDD22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7A71B427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F98D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E6D24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CC86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37B4" w14:textId="7AA40239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7D214C7A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2C1C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1666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E1401" w14:textId="60D2D83E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  <w:r w:rsidR="001F1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591C" w14:textId="00F63FD2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6FD098AD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E533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9931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A119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3F8C" w14:textId="01FAF931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61CD0631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153E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B0AE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3F628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0238" w14:textId="14366C20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70051C05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7C91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7655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6270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2812" w14:textId="06DEC3C2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20B3B744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D1B9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5AE2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5E2E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C888" w14:textId="2B08902E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301E3040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6579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AE85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FCCF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15887" w14:textId="368C7653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216C0D71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CECF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 (non-farm income, 2016 PPP $))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A096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559B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2792" w14:textId="028FF45E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206" w:rsidRPr="00C03206" w14:paraId="32BDAC2D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47D7EA" w14:textId="3769B00F" w:rsidR="00C03206" w:rsidRPr="00C03206" w:rsidRDefault="00C0320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C032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Farm production diversity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330420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320A7B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C8D5C5" w14:textId="77777777" w:rsidR="00C03206" w:rsidRPr="00C03206" w:rsidRDefault="00C0320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4489D846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C7633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production diversity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F6DAD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F55F3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1056C" w14:textId="679E661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C03206" w14:paraId="3DBAF0BB" w14:textId="77777777" w:rsidTr="00C03206">
        <w:trPr>
          <w:trHeight w:val="290"/>
        </w:trPr>
        <w:tc>
          <w:tcPr>
            <w:tcW w:w="50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DFAD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3DF6B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D12E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AC3B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64C6" w:rsidRPr="00C03206" w14:paraId="7A51096D" w14:textId="77777777" w:rsidTr="00C03206">
        <w:trPr>
          <w:trHeight w:val="290"/>
        </w:trPr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21099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(children-years)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39AA5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07658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8F5F8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C40862" w14:textId="77777777" w:rsidR="000759BD" w:rsidRPr="00003494" w:rsidRDefault="000759BD" w:rsidP="000759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49FD5B67" w14:textId="77777777" w:rsidR="00C03206" w:rsidRDefault="00C03206" w:rsidP="00C032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t xml:space="preserve">Note: Models include child-level and time fixed effects. Standard errors (SE) are clustered at the village (EA) level. </w:t>
      </w:r>
    </w:p>
    <w:p w14:paraId="4E360D50" w14:textId="0AA98D48" w:rsidR="00FF64C6" w:rsidRDefault="00FF64C6" w:rsidP="00755D93">
      <w:pPr>
        <w:rPr>
          <w:rFonts w:ascii="Times New Roman" w:hAnsi="Times New Roman" w:cs="Times New Roman"/>
          <w:sz w:val="24"/>
          <w:szCs w:val="24"/>
        </w:rPr>
      </w:pPr>
    </w:p>
    <w:p w14:paraId="5D6A0647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0EB9D6C6" w14:textId="24B0A70F" w:rsidR="00C03206" w:rsidRDefault="00755D93" w:rsidP="008874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8874E2" w:rsidRPr="00535BF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8874E2">
        <w:rPr>
          <w:rFonts w:ascii="Times New Roman" w:hAnsi="Times New Roman" w:cs="Times New Roman"/>
          <w:sz w:val="24"/>
          <w:szCs w:val="24"/>
        </w:rPr>
        <w:t>S3</w:t>
      </w:r>
      <w:r w:rsidR="008874E2" w:rsidRPr="00535BFB">
        <w:rPr>
          <w:rFonts w:ascii="Times New Roman" w:hAnsi="Times New Roman" w:cs="Times New Roman"/>
          <w:sz w:val="24"/>
          <w:szCs w:val="24"/>
        </w:rPr>
        <w:t xml:space="preserve">. Results from the longitudinal fixed effects models estimating an association between child </w:t>
      </w:r>
      <w:r w:rsidR="008874E2">
        <w:rPr>
          <w:rFonts w:ascii="Times New Roman" w:hAnsi="Times New Roman" w:cs="Times New Roman"/>
          <w:sz w:val="24"/>
          <w:szCs w:val="24"/>
        </w:rPr>
        <w:t>WHZ</w:t>
      </w:r>
      <w:r w:rsidR="008874E2" w:rsidRPr="00535BFB">
        <w:rPr>
          <w:rFonts w:ascii="Times New Roman" w:hAnsi="Times New Roman" w:cs="Times New Roman"/>
          <w:sz w:val="24"/>
          <w:szCs w:val="24"/>
        </w:rPr>
        <w:t xml:space="preserve"> and farm production composition</w:t>
      </w:r>
    </w:p>
    <w:tbl>
      <w:tblPr>
        <w:tblW w:w="7830" w:type="dxa"/>
        <w:tblLook w:val="04A0" w:firstRow="1" w:lastRow="0" w:firstColumn="1" w:lastColumn="0" w:noHBand="0" w:noVBand="1"/>
      </w:tblPr>
      <w:tblGrid>
        <w:gridCol w:w="4950"/>
        <w:gridCol w:w="960"/>
        <w:gridCol w:w="960"/>
        <w:gridCol w:w="960"/>
      </w:tblGrid>
      <w:tr w:rsidR="00FF64C6" w:rsidRPr="00C03206" w14:paraId="0B583956" w14:textId="77777777" w:rsidTr="00C03206">
        <w:trPr>
          <w:trHeight w:val="290"/>
        </w:trPr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D69BE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E831A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8578F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3DDFF" w14:textId="77777777" w:rsidR="00FF64C6" w:rsidRPr="00C03206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FF64C6" w:rsidRPr="00C03206" w14:paraId="376A4416" w14:textId="77777777" w:rsidTr="00C03206">
        <w:trPr>
          <w:trHeight w:val="290"/>
        </w:trPr>
        <w:tc>
          <w:tcPr>
            <w:tcW w:w="4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BB25" w14:textId="22CE43CC" w:rsidR="00C03206" w:rsidRDefault="00C0320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FB44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Child characteristics</w:t>
            </w:r>
          </w:p>
          <w:p w14:paraId="529C4679" w14:textId="684B7E0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6C91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E400" w14:textId="58044930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  <w:r w:rsid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8800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F64C6" w:rsidRPr="00C03206" w14:paraId="09A4C091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E2E7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6268" w14:textId="1E0CB66F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E2E3" w14:textId="74D2DA0E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E44A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F64C6" w:rsidRPr="00C03206" w14:paraId="47F06EF7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360F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A233" w14:textId="3677447A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  <w:r w:rsidR="008E2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37F6" w14:textId="77777777" w:rsidR="00FF64C6" w:rsidRPr="00C03206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A7C1" w14:textId="77777777" w:rsidR="00FF64C6" w:rsidRPr="00C03206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07D64740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7B0AA" w14:textId="0A9EC953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FB44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Household sociodemographic characteristics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1386E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EC986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5F35F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206" w:rsidRPr="00C03206" w14:paraId="6013556C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E5BD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6A4F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5336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F17F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0C8E2B5B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0A97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3472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E157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9DF8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19FD8E49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09FD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1723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6698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96A3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0B84A9D3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3A4C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3CCC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00A7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D664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1C21108F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C1EA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2C0A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4332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742E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7B8CF441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0BF3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467C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01BF" w14:textId="3778AB40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0296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43DA1267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518E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9CCF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A470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449E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10A72878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CB51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AA5B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4D48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B665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30E8D8E1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4D18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9930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AFDD" w14:textId="2B4E96E9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7A91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558D2620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FF29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 (non-farm income, 2016 PPP $))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B66A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D75A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5F2C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300EF65C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A3F36" w14:textId="2E78DCBC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FB442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Farm production composition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804B5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98AF7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4FF32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206" w:rsidRPr="00C03206" w14:paraId="2C886027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7F4E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Cereals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9978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6B08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EF4F7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57FC50A3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8965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9744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1905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09E7A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2B027571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5E67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Pulses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3916" w14:textId="54B07A6C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  <w:r w:rsid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C626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92BE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68F9F2EA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318A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Vegetables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4B88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766D" w14:textId="11556976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  <w:r w:rsid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FB27" w14:textId="17A84A9F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3206" w:rsidRPr="00C03206" w14:paraId="2404E13C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DCA3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Fruit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4D0E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E4E2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80ED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038D2C14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8C2B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eggs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317F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DA36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13DF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54A06E8B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BB7A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meat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2AB6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5778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57C8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273A0003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DB100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dairy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C130E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3F9EC" w14:textId="14BBA0BF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  <w:r w:rsid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793B2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03206" w:rsidRPr="00C03206" w14:paraId="2B8EA1D8" w14:textId="77777777" w:rsidTr="00C03206">
        <w:trPr>
          <w:trHeight w:val="290"/>
        </w:trPr>
        <w:tc>
          <w:tcPr>
            <w:tcW w:w="49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3FBD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2EE6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DD23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C484D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3206" w:rsidRPr="00C03206" w14:paraId="5BD0FB0F" w14:textId="77777777" w:rsidTr="00C03206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39637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(children-years)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067F0A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3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49246" w14:textId="77777777" w:rsidR="00C03206" w:rsidRPr="00C03206" w:rsidRDefault="00C03206" w:rsidP="00C03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C7A00" w14:textId="77777777" w:rsidR="00C03206" w:rsidRPr="00C03206" w:rsidRDefault="00C03206" w:rsidP="00C03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825126" w14:textId="77777777" w:rsidR="000759BD" w:rsidRPr="00003494" w:rsidRDefault="000759BD" w:rsidP="000759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3127D9FF" w14:textId="77777777" w:rsidR="008874E2" w:rsidRPr="00535BFB" w:rsidRDefault="008874E2" w:rsidP="008874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t xml:space="preserve">Note: Models include child-level and time fixed effects. Standard errors (SE) are clustered at the village (EA) level. </w:t>
      </w:r>
    </w:p>
    <w:p w14:paraId="60E2C7E1" w14:textId="77777777" w:rsidR="008874E2" w:rsidRPr="00535BFB" w:rsidRDefault="008874E2" w:rsidP="008874E2">
      <w:pPr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br w:type="page"/>
      </w:r>
    </w:p>
    <w:p w14:paraId="1015D550" w14:textId="0A64B48F" w:rsidR="00755D93" w:rsidRDefault="00755D93" w:rsidP="00755D9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D6C0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Results using village-level measures of farm production diversity and composition</w:t>
      </w:r>
    </w:p>
    <w:p w14:paraId="30A5100A" w14:textId="77777777" w:rsidR="00755D93" w:rsidRDefault="00755D93" w:rsidP="00755D9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D7EE6A" w14:textId="0D09DD94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S4</w:t>
      </w:r>
      <w:r w:rsidRPr="00535BFB">
        <w:rPr>
          <w:rFonts w:ascii="Times New Roman" w:hAnsi="Times New Roman" w:cs="Times New Roman"/>
          <w:sz w:val="24"/>
          <w:szCs w:val="24"/>
        </w:rPr>
        <w:t xml:space="preserve">. Results from the longitudinal fixed effects models estimating an association between child HAZ and </w:t>
      </w:r>
      <w:r>
        <w:rPr>
          <w:rFonts w:ascii="Times New Roman" w:hAnsi="Times New Roman" w:cs="Times New Roman"/>
          <w:sz w:val="24"/>
          <w:szCs w:val="24"/>
        </w:rPr>
        <w:t>village-level</w:t>
      </w:r>
      <w:r w:rsidRPr="00535BFB">
        <w:rPr>
          <w:rFonts w:ascii="Times New Roman" w:hAnsi="Times New Roman" w:cs="Times New Roman"/>
          <w:sz w:val="24"/>
          <w:szCs w:val="24"/>
        </w:rPr>
        <w:t xml:space="preserve"> production </w:t>
      </w:r>
      <w:r>
        <w:rPr>
          <w:rFonts w:ascii="Times New Roman" w:hAnsi="Times New Roman" w:cs="Times New Roman"/>
          <w:sz w:val="24"/>
          <w:szCs w:val="24"/>
        </w:rPr>
        <w:t>diversity</w:t>
      </w:r>
      <w:r w:rsidRPr="00535BF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8280" w:type="dxa"/>
        <w:tblLook w:val="04A0" w:firstRow="1" w:lastRow="0" w:firstColumn="1" w:lastColumn="0" w:noHBand="0" w:noVBand="1"/>
      </w:tblPr>
      <w:tblGrid>
        <w:gridCol w:w="5400"/>
        <w:gridCol w:w="960"/>
        <w:gridCol w:w="960"/>
        <w:gridCol w:w="960"/>
      </w:tblGrid>
      <w:tr w:rsidR="00FF64C6" w:rsidRPr="00053BDC" w14:paraId="66D2DD44" w14:textId="77777777" w:rsidTr="00053BDC">
        <w:trPr>
          <w:trHeight w:val="290"/>
        </w:trPr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B46DF" w14:textId="77777777" w:rsidR="00FF64C6" w:rsidRPr="00053BDC" w:rsidRDefault="00FF64C6" w:rsidP="00C0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AA849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6D91A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39974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053BDC" w:rsidRPr="00053BDC" w14:paraId="0CE64FAF" w14:textId="77777777" w:rsidTr="00053BDC">
        <w:trPr>
          <w:trHeight w:val="290"/>
        </w:trPr>
        <w:tc>
          <w:tcPr>
            <w:tcW w:w="54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977AC1" w14:textId="5A46ED48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53BD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Child characteristics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4D3432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D86C8F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C9704F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071C9E09" w14:textId="77777777" w:rsidTr="00053BDC">
        <w:trPr>
          <w:trHeight w:val="290"/>
        </w:trPr>
        <w:tc>
          <w:tcPr>
            <w:tcW w:w="54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69A5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C705" w14:textId="75565744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</w:t>
            </w:r>
            <w:r w:rsidR="008E2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C9C2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FE122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FF64C6" w:rsidRPr="00053BDC" w14:paraId="446647CB" w14:textId="77777777" w:rsidTr="00053BDC">
        <w:trPr>
          <w:trHeight w:val="290"/>
        </w:trPr>
        <w:tc>
          <w:tcPr>
            <w:tcW w:w="54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7A16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8E63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3120" w14:textId="1AFAD49C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6534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FF64C6" w:rsidRPr="00053BDC" w14:paraId="7CDC0A86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10AA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FC0A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BA8A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0EBB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053BDC" w:rsidRPr="00053BDC" w14:paraId="6C47C9F9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1972D" w14:textId="76B0243E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654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Household sociodemographic characteristics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182FE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B4EF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17450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2A029A99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BAC8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471F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6082" w14:textId="23BB349F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1273" w14:textId="4DE5C481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57A23F8C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AABC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CF42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ECC1A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D2F7" w14:textId="02B060E8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0A99713C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B455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C586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5256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90F9" w14:textId="4382682B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16945DB0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B6EE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A1C7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168D" w14:textId="776DBF29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EF18" w14:textId="5FDE8A55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552B3D81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E70D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CDD0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9A93" w14:textId="484B7165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D689" w14:textId="7CE302D3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3AB7929E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61E4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547A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8E7C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ED6F" w14:textId="2BF05B41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79D8C1CE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8254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9C91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4E86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6198" w14:textId="3EE9972B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101A555F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07E1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B08F3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30D53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E1B9" w14:textId="22591C32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21084E58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C4D9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A08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6A3C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37C4" w14:textId="4F9B8042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66DBF359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4E46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 (non-farm income, 2016 PPP $))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B823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CEFC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8333" w14:textId="1B943281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0982B983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38EB34" w14:textId="7684560A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654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Village-level production diversity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A41304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7A544D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00CB44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35561D94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38389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Village-level production diversity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9EF51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4EDA61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CA0E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053BDC" w:rsidRPr="00053BDC" w14:paraId="1A56B296" w14:textId="77777777" w:rsidTr="00053BDC">
        <w:trPr>
          <w:trHeight w:val="290"/>
        </w:trPr>
        <w:tc>
          <w:tcPr>
            <w:tcW w:w="54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982C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AEE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4C87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2CB1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3BDC" w:rsidRPr="00053BDC" w14:paraId="099CE75C" w14:textId="77777777" w:rsidTr="00053BDC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DEDED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(children-years)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6D50E0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4688E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BFED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6FE577" w14:textId="77777777" w:rsidR="000759BD" w:rsidRPr="00003494" w:rsidRDefault="000759BD" w:rsidP="000759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248AF5DB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BB687C">
        <w:rPr>
          <w:rFonts w:ascii="Times New Roman" w:hAnsi="Times New Roman" w:cs="Times New Roman"/>
          <w:sz w:val="24"/>
          <w:szCs w:val="24"/>
        </w:rPr>
        <w:t>Note: Models include child-level and time fixed effects. Standard errors (SE) are clustered at the village (EA) level.</w:t>
      </w:r>
    </w:p>
    <w:p w14:paraId="02069F37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5316AD7D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280A6A35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32993CE9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3BC27F53" w14:textId="1E47A192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3D0E1869" w14:textId="27F5A76C" w:rsidR="008F5B36" w:rsidRDefault="008F5B36" w:rsidP="00755D93">
      <w:pPr>
        <w:rPr>
          <w:rFonts w:ascii="Times New Roman" w:hAnsi="Times New Roman" w:cs="Times New Roman"/>
          <w:sz w:val="24"/>
          <w:szCs w:val="24"/>
        </w:rPr>
      </w:pPr>
    </w:p>
    <w:p w14:paraId="1624B187" w14:textId="18BB52F9" w:rsidR="00FF64C6" w:rsidRDefault="00FF64C6" w:rsidP="00755D93">
      <w:pPr>
        <w:rPr>
          <w:rFonts w:ascii="Times New Roman" w:hAnsi="Times New Roman" w:cs="Times New Roman"/>
          <w:sz w:val="24"/>
          <w:szCs w:val="24"/>
        </w:rPr>
      </w:pPr>
    </w:p>
    <w:p w14:paraId="656AE682" w14:textId="5119F114" w:rsidR="00FF64C6" w:rsidRDefault="00FF64C6" w:rsidP="00755D93">
      <w:pPr>
        <w:rPr>
          <w:rFonts w:ascii="Times New Roman" w:hAnsi="Times New Roman" w:cs="Times New Roman"/>
          <w:sz w:val="24"/>
          <w:szCs w:val="24"/>
        </w:rPr>
      </w:pPr>
    </w:p>
    <w:p w14:paraId="6B425CA9" w14:textId="77777777" w:rsidR="00FF64C6" w:rsidRDefault="00FF64C6" w:rsidP="00755D93">
      <w:pPr>
        <w:rPr>
          <w:rFonts w:ascii="Times New Roman" w:hAnsi="Times New Roman" w:cs="Times New Roman"/>
          <w:sz w:val="24"/>
          <w:szCs w:val="24"/>
        </w:rPr>
      </w:pPr>
    </w:p>
    <w:p w14:paraId="74CB2F96" w14:textId="7E773344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S5</w:t>
      </w:r>
      <w:r w:rsidRPr="00535BFB">
        <w:rPr>
          <w:rFonts w:ascii="Times New Roman" w:hAnsi="Times New Roman" w:cs="Times New Roman"/>
          <w:sz w:val="24"/>
          <w:szCs w:val="24"/>
        </w:rPr>
        <w:t xml:space="preserve">. Results from the longitudinal fixed effects models estimating an association between child HAZ and </w:t>
      </w:r>
      <w:r>
        <w:rPr>
          <w:rFonts w:ascii="Times New Roman" w:hAnsi="Times New Roman" w:cs="Times New Roman"/>
          <w:sz w:val="24"/>
          <w:szCs w:val="24"/>
        </w:rPr>
        <w:t>village-level</w:t>
      </w:r>
      <w:r w:rsidRPr="00535BFB">
        <w:rPr>
          <w:rFonts w:ascii="Times New Roman" w:hAnsi="Times New Roman" w:cs="Times New Roman"/>
          <w:sz w:val="24"/>
          <w:szCs w:val="24"/>
        </w:rPr>
        <w:t xml:space="preserve"> production </w:t>
      </w:r>
      <w:r>
        <w:rPr>
          <w:rFonts w:ascii="Times New Roman" w:hAnsi="Times New Roman" w:cs="Times New Roman"/>
          <w:sz w:val="24"/>
          <w:szCs w:val="24"/>
        </w:rPr>
        <w:t>composition</w:t>
      </w:r>
      <w:r w:rsidRPr="00535BF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8280" w:type="dxa"/>
        <w:tblLook w:val="04A0" w:firstRow="1" w:lastRow="0" w:firstColumn="1" w:lastColumn="0" w:noHBand="0" w:noVBand="1"/>
      </w:tblPr>
      <w:tblGrid>
        <w:gridCol w:w="5400"/>
        <w:gridCol w:w="960"/>
        <w:gridCol w:w="960"/>
        <w:gridCol w:w="960"/>
      </w:tblGrid>
      <w:tr w:rsidR="00FF64C6" w:rsidRPr="00053BDC" w14:paraId="3E4C21DE" w14:textId="77777777" w:rsidTr="001F1C4D">
        <w:trPr>
          <w:trHeight w:val="290"/>
        </w:trPr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EA18E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8B26E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20ABD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2DA44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053BDC" w:rsidRPr="00053BDC" w14:paraId="49AB0B12" w14:textId="77777777" w:rsidTr="001F1C4D">
        <w:trPr>
          <w:trHeight w:val="290"/>
        </w:trPr>
        <w:tc>
          <w:tcPr>
            <w:tcW w:w="5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C2036" w14:textId="4515ABDC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46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Child characteristics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73F0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7A21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29D1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053BDC" w:rsidRPr="00053BDC" w14:paraId="5BE68DA4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8AB4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FB14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1E004" w14:textId="28B1BC29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E2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EAA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053BDC" w:rsidRPr="00053BDC" w14:paraId="30DFE509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BF98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FD18" w14:textId="0C5EB0B6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  <w:r w:rsidR="008E2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3126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57D3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053BDC" w:rsidRPr="00053BDC" w14:paraId="41DEEB7B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D7231" w14:textId="3A37F6EA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654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Household sociodemographic characteristics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280F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A6249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99391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11187EAA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6AA1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6C9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CF58" w14:textId="458C3BBF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  <w:r w:rsidR="008E2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51CA" w14:textId="580EC1A2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4F8053B5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EFC9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DC6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CC03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7272" w14:textId="49273779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765EBAD8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2DDC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01FF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92DD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129C" w14:textId="0087EBB6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6736AF8D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D7F2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32E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DFE0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55F1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053BDC" w:rsidRPr="00053BDC" w14:paraId="084F57F6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AC7C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D8F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D70C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B43C" w14:textId="796A54EB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17EB8110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3D13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F165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9451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E575" w14:textId="7F48B73A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7F00384C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0832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47A6" w14:textId="2FDCF9D6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  <w:r w:rsidR="008E27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6AD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BB81" w14:textId="23AA1B31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60FC6B5F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C64D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05A34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5BC0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9ACF0" w14:textId="4FE1E8A9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1B0A4199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02D6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B816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16D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BADC" w14:textId="28A78EA3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50E6C116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3C7B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 (non-farm income, 2016 PPP $))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39D7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AA05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7582" w14:textId="3F17C4A1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65BC046C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49665" w14:textId="372526A0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654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Village-level production composition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A58A9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83F8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A3339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68F970F0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400F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Cereals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5BD6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F92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5A42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053BDC" w:rsidRPr="00053BDC" w14:paraId="0971E118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94A8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D954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65B9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4DDD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053BDC" w:rsidRPr="00053BDC" w14:paraId="35762B8B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05F8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Pulses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FA66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E5E9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E0BA" w14:textId="0DDF1DEC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7563D691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4386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Vegetables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1ED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93B9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E3B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053BDC" w:rsidRPr="00053BDC" w14:paraId="1B60D598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B78E2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Fruit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217D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726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FC9E3" w14:textId="438B9A83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4572AC1E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EF0AC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Share of households producing meat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E920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3472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0E98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053BDC" w:rsidRPr="00053BDC" w14:paraId="57DE498D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DF00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Share of households producing dairy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4F69E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C94B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0.143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F713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053BDC" w:rsidRPr="00053BDC" w14:paraId="4B12DA18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8822A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Share of households producing eggs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6633DE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07E5F" w14:textId="77777777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D0197" w14:textId="5DB35AC5" w:rsidR="00053BDC" w:rsidRPr="00053BDC" w:rsidRDefault="00053BDC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DC" w:rsidRPr="00053BDC" w14:paraId="0DF8B9CE" w14:textId="77777777" w:rsidTr="001F1C4D">
        <w:trPr>
          <w:trHeight w:val="290"/>
        </w:trPr>
        <w:tc>
          <w:tcPr>
            <w:tcW w:w="54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9533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8E22" w14:textId="77777777" w:rsidR="00053BDC" w:rsidRPr="00053BDC" w:rsidRDefault="00053BDC" w:rsidP="00053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8892" w14:textId="77777777" w:rsidR="00053BDC" w:rsidRPr="00053BDC" w:rsidRDefault="00053BDC" w:rsidP="00053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F0D3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3BDC" w:rsidRPr="00053BDC" w14:paraId="4036D90B" w14:textId="77777777" w:rsidTr="001F1C4D">
        <w:trPr>
          <w:trHeight w:val="290"/>
        </w:trPr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CBD93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(children-years)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016A8D" w14:textId="77777777" w:rsidR="00053BDC" w:rsidRPr="00053BDC" w:rsidRDefault="00053BDC" w:rsidP="00053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154E7" w14:textId="77777777" w:rsidR="00053BDC" w:rsidRPr="00053BDC" w:rsidRDefault="00053BDC" w:rsidP="00053B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2E5CE" w14:textId="77777777" w:rsidR="00053BDC" w:rsidRPr="00053BDC" w:rsidRDefault="00053BDC" w:rsidP="00053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C2C4B8" w14:textId="77777777" w:rsidR="000759BD" w:rsidRPr="00003494" w:rsidRDefault="000759BD" w:rsidP="000759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7C50455F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BB687C">
        <w:rPr>
          <w:rFonts w:ascii="Times New Roman" w:hAnsi="Times New Roman" w:cs="Times New Roman"/>
          <w:sz w:val="24"/>
          <w:szCs w:val="24"/>
        </w:rPr>
        <w:t>Note: Models include child-level and time fixed effects. Standard errors (SE) are clustered at the village (EA) level.</w:t>
      </w:r>
    </w:p>
    <w:p w14:paraId="2E824373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56626905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63C148" w14:textId="546F8486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065465">
        <w:rPr>
          <w:rFonts w:ascii="Times New Roman" w:hAnsi="Times New Roman" w:cs="Times New Roman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65465">
        <w:rPr>
          <w:rFonts w:ascii="Times New Roman" w:hAnsi="Times New Roman" w:cs="Times New Roman"/>
          <w:sz w:val="24"/>
          <w:szCs w:val="24"/>
        </w:rPr>
        <w:t xml:space="preserve">. Results from the longitudinal fixed effects models estimating an association between child WHZ and village-level production diversity </w:t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5220"/>
        <w:gridCol w:w="960"/>
        <w:gridCol w:w="960"/>
        <w:gridCol w:w="960"/>
      </w:tblGrid>
      <w:tr w:rsidR="00FF64C6" w:rsidRPr="00053BDC" w14:paraId="30B1EA64" w14:textId="77777777" w:rsidTr="00634337">
        <w:trPr>
          <w:trHeight w:val="290"/>
        </w:trPr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E80B7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CC606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589FA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B25B1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FF64C6" w:rsidRPr="00053BDC" w14:paraId="20A716CE" w14:textId="77777777" w:rsidTr="00634337">
        <w:trPr>
          <w:trHeight w:val="290"/>
        </w:trPr>
        <w:tc>
          <w:tcPr>
            <w:tcW w:w="5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6902" w14:textId="54F074DB" w:rsidR="00053BDC" w:rsidRDefault="001F1C4D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="00053BDC" w:rsidRPr="0006546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Child characteristics</w:t>
            </w:r>
          </w:p>
          <w:p w14:paraId="3479D82B" w14:textId="6478E830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BB4B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05A3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0C71" w14:textId="2747A8EF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230F69AD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A8D0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1471" w14:textId="0EC23E3E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2DEF" w14:textId="0BD5F34B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FF78" w14:textId="0328A661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02E35B12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5C57A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59290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95D4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8EB5" w14:textId="49838AA4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57374BBE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BDA8C" w14:textId="735CF0AD" w:rsidR="00053BDC" w:rsidRDefault="001F1C4D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="00053BDC" w:rsidRPr="000654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Household sociodemographic characteristics</w:t>
            </w:r>
          </w:p>
          <w:p w14:paraId="6729868C" w14:textId="04D986FA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8DDE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426F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6C6C" w14:textId="566A8048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0044F20E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9010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A00F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4F2B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F7CA" w14:textId="4EC83EAB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0B36C8ED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A540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81DC" w14:textId="0AF1FBFF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8B5A8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B49E" w14:textId="73191144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6D76D553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D010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D6D9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FEED" w14:textId="42C5DE80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9780" w14:textId="23B8542B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438E398B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CA77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EDB4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EE41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189E" w14:textId="7181AFD6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58976F96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62A9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CD15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5062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8A74" w14:textId="1743AA1E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1BFBB564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B977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DA41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C928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B955" w14:textId="19E200AA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171E8BF9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8A0F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14EC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99C5" w14:textId="3BF5BEAD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F41C" w14:textId="0E40435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053BDC" w14:paraId="2AED65C9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92F9" w14:textId="77777777" w:rsidR="00FF64C6" w:rsidRPr="00053BDC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00D2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5221" w14:textId="77777777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8DA9" w14:textId="29E32AE9" w:rsidR="00FF64C6" w:rsidRPr="00053BDC" w:rsidRDefault="00FF64C6" w:rsidP="00053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C4D" w:rsidRPr="00053BDC" w14:paraId="66E08300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9E3E" w14:textId="50BD67F0" w:rsidR="001F1C4D" w:rsidRPr="00053BDC" w:rsidRDefault="001F1C4D" w:rsidP="001F1C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654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Village-level production diversity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A2A4" w14:textId="77777777" w:rsidR="001F1C4D" w:rsidRPr="00053BDC" w:rsidRDefault="001F1C4D" w:rsidP="001F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39A2" w14:textId="77777777" w:rsidR="001F1C4D" w:rsidRPr="00053BDC" w:rsidRDefault="001F1C4D" w:rsidP="001F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BD58" w14:textId="52642251" w:rsidR="001F1C4D" w:rsidRPr="00053BDC" w:rsidRDefault="001F1C4D" w:rsidP="001F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F1C4D" w:rsidRPr="00053BDC" w14:paraId="4788C455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E9361" w14:textId="77777777" w:rsidR="001F1C4D" w:rsidRPr="00053BDC" w:rsidRDefault="001F1C4D" w:rsidP="001F1C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Village-level production diversity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8DE29" w14:textId="77777777" w:rsidR="001F1C4D" w:rsidRPr="00053BDC" w:rsidRDefault="001F1C4D" w:rsidP="001F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F9047" w14:textId="77777777" w:rsidR="001F1C4D" w:rsidRPr="00053BDC" w:rsidRDefault="001F1C4D" w:rsidP="001F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ED547" w14:textId="77777777" w:rsidR="001F1C4D" w:rsidRPr="00053BDC" w:rsidRDefault="001F1C4D" w:rsidP="001F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1F1C4D" w:rsidRPr="00053BDC" w14:paraId="4A774CD2" w14:textId="77777777" w:rsidTr="00634337">
        <w:trPr>
          <w:trHeight w:val="290"/>
        </w:trPr>
        <w:tc>
          <w:tcPr>
            <w:tcW w:w="52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CBEA" w14:textId="77777777" w:rsidR="001F1C4D" w:rsidRPr="00053BDC" w:rsidRDefault="001F1C4D" w:rsidP="001F1C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C473" w14:textId="77777777" w:rsidR="001F1C4D" w:rsidRPr="00053BDC" w:rsidRDefault="001F1C4D" w:rsidP="001F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C2D98" w14:textId="77777777" w:rsidR="001F1C4D" w:rsidRPr="00053BDC" w:rsidRDefault="001F1C4D" w:rsidP="001F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F470" w14:textId="77777777" w:rsidR="001F1C4D" w:rsidRPr="00053BDC" w:rsidRDefault="001F1C4D" w:rsidP="001F1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1C4D" w:rsidRPr="00053BDC" w14:paraId="5DE35820" w14:textId="77777777" w:rsidTr="00634337">
        <w:trPr>
          <w:trHeight w:val="290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AEFDA" w14:textId="77777777" w:rsidR="001F1C4D" w:rsidRPr="00053BDC" w:rsidRDefault="001F1C4D" w:rsidP="001F1C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(children-years)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056AF" w14:textId="77777777" w:rsidR="001F1C4D" w:rsidRPr="00053BDC" w:rsidRDefault="001F1C4D" w:rsidP="001F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A6546" w14:textId="77777777" w:rsidR="001F1C4D" w:rsidRPr="00053BDC" w:rsidRDefault="001F1C4D" w:rsidP="001F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3BDEE8" w14:textId="77777777" w:rsidR="001F1C4D" w:rsidRPr="00053BDC" w:rsidRDefault="001F1C4D" w:rsidP="001F1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01B36A" w14:textId="77777777" w:rsidR="000759BD" w:rsidRPr="00003494" w:rsidRDefault="000759BD" w:rsidP="000759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7C6D68C8" w14:textId="77777777" w:rsidR="00755D93" w:rsidRPr="00065465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065465">
        <w:rPr>
          <w:rFonts w:ascii="Times New Roman" w:hAnsi="Times New Roman" w:cs="Times New Roman"/>
          <w:sz w:val="24"/>
          <w:szCs w:val="24"/>
        </w:rPr>
        <w:t>Note: Models include child-level and time fixed effects. Standard errors (SE) are clustered at the village (EA) level.</w:t>
      </w:r>
    </w:p>
    <w:p w14:paraId="0C59BC84" w14:textId="77777777" w:rsidR="00755D93" w:rsidRPr="00065465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69A1D12B" w14:textId="77777777" w:rsidR="00755D93" w:rsidRPr="00065465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7FE247D1" w14:textId="77777777" w:rsidR="00755D93" w:rsidRPr="00065465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065465">
        <w:rPr>
          <w:rFonts w:ascii="Times New Roman" w:hAnsi="Times New Roman" w:cs="Times New Roman"/>
          <w:sz w:val="24"/>
          <w:szCs w:val="24"/>
        </w:rPr>
        <w:br w:type="page"/>
      </w:r>
    </w:p>
    <w:p w14:paraId="7E8ECB2E" w14:textId="3AA4FF42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065465">
        <w:rPr>
          <w:rFonts w:ascii="Times New Roman" w:hAnsi="Times New Roman" w:cs="Times New Roman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65465">
        <w:rPr>
          <w:rFonts w:ascii="Times New Roman" w:hAnsi="Times New Roman" w:cs="Times New Roman"/>
          <w:sz w:val="24"/>
          <w:szCs w:val="24"/>
        </w:rPr>
        <w:t xml:space="preserve">. Results from the longitudinal fixed effects models estimating an association between child </w:t>
      </w:r>
      <w:r w:rsidR="008874E2">
        <w:rPr>
          <w:rFonts w:ascii="Times New Roman" w:hAnsi="Times New Roman" w:cs="Times New Roman"/>
          <w:sz w:val="24"/>
          <w:szCs w:val="24"/>
        </w:rPr>
        <w:t>WHZ</w:t>
      </w:r>
      <w:r w:rsidRPr="00065465">
        <w:rPr>
          <w:rFonts w:ascii="Times New Roman" w:hAnsi="Times New Roman" w:cs="Times New Roman"/>
          <w:sz w:val="24"/>
          <w:szCs w:val="24"/>
        </w:rPr>
        <w:t xml:space="preserve"> and village-level production composition</w:t>
      </w:r>
    </w:p>
    <w:tbl>
      <w:tblPr>
        <w:tblW w:w="7830" w:type="dxa"/>
        <w:tblLook w:val="04A0" w:firstRow="1" w:lastRow="0" w:firstColumn="1" w:lastColumn="0" w:noHBand="0" w:noVBand="1"/>
      </w:tblPr>
      <w:tblGrid>
        <w:gridCol w:w="4950"/>
        <w:gridCol w:w="960"/>
        <w:gridCol w:w="960"/>
        <w:gridCol w:w="960"/>
      </w:tblGrid>
      <w:tr w:rsidR="00FF64C6" w:rsidRPr="00634337" w14:paraId="143ECB51" w14:textId="77777777" w:rsidTr="00634337">
        <w:trPr>
          <w:trHeight w:val="290"/>
        </w:trPr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FB105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6B6C7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EBF57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F5EA7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FF64C6" w:rsidRPr="00634337" w14:paraId="58AB4756" w14:textId="77777777" w:rsidTr="00634337">
        <w:trPr>
          <w:trHeight w:val="290"/>
        </w:trPr>
        <w:tc>
          <w:tcPr>
            <w:tcW w:w="4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93F8" w14:textId="1F30CA55" w:rsidR="001F1C4D" w:rsidRDefault="001F1C4D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6546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Child characteristics</w:t>
            </w:r>
          </w:p>
          <w:p w14:paraId="480AA111" w14:textId="0B9E9D48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E8D2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A824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83D79" w14:textId="4F246649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51A151BC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9C2A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BCA4" w14:textId="6886B1C8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C110" w14:textId="6CC61053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4259" w14:textId="4274F07C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79FB25B5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6773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26B90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4369" w14:textId="056D235C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F3A7" w14:textId="1B3AA974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55415B02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7301" w14:textId="07D2B215" w:rsidR="001F1C4D" w:rsidRDefault="001F1C4D" w:rsidP="001F1C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654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Household sociodemographic characteristics</w:t>
            </w:r>
          </w:p>
          <w:p w14:paraId="32E27B01" w14:textId="22A21654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9EB8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CC04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80C1" w14:textId="348389E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3243387A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2EF9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D8BA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4258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FDAA" w14:textId="354E36B0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4123EAAA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725E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5603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B770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1164" w14:textId="1494DAA0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2A252FA8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6496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9D64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E96F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1494" w14:textId="2D93FA0D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06C34B67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1B37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0F5B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F200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989B" w14:textId="20EC9AF8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1FEABF32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60C6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41CE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4650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5A09" w14:textId="3001D231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24FA6145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B649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CF2F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0E8D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EDD8" w14:textId="50E9812F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7C96EA36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59D3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D19D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24556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AACA" w14:textId="290DCAAE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06B65008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09DC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1AA8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81C9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E54C" w14:textId="42C904CD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00588D75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F7F5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 (non-farm income, 2016 PPP $))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3C90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0986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2FC6" w14:textId="1125508D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1AF60385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DF0AC" w14:textId="68E83AB7" w:rsidR="001F1C4D" w:rsidRDefault="001F1C4D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Pr="000654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Village-level production composition</w:t>
            </w:r>
          </w:p>
          <w:p w14:paraId="603782C4" w14:textId="4C4798CE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Cereals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7B0F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DF37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28FC" w14:textId="5F8FF4CE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3CB38DD6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D317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0806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B2F5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469C" w14:textId="30AF7CE5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1D441F97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294D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Pulses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51A8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55F9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1749" w14:textId="575732E9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7AA7FB61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B60D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Vegetables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0F488" w14:textId="46F246C8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B6C9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0B64" w14:textId="34C9FDC5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3F2853AC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3A26A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Fruit (share)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7ED2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0E9E" w14:textId="0B331C00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6C16" w14:textId="4748E6B1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1DE06DC0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B27F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Share of households producing eggs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70C6" w14:textId="57922FA3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  <w:r w:rsid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5670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DFEE" w14:textId="52C6EA2B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7CB4A431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32BF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Share of households producing meat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949E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0.194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32F7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DEBC" w14:textId="3412539B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677B5152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BDA19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Share of households producing dairy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AB2F2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FBACB" w14:textId="77777777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DBF29" w14:textId="3E1E2EEF" w:rsidR="00FF64C6" w:rsidRPr="00634337" w:rsidRDefault="00FF64C6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F64C6" w:rsidRPr="00634337" w14:paraId="0265CF80" w14:textId="77777777" w:rsidTr="00634337">
        <w:trPr>
          <w:trHeight w:val="290"/>
        </w:trPr>
        <w:tc>
          <w:tcPr>
            <w:tcW w:w="49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B74C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7F6D" w14:textId="77777777" w:rsidR="00FF64C6" w:rsidRPr="00634337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67DE" w14:textId="77777777" w:rsidR="00FF64C6" w:rsidRPr="00634337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98AFC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64C6" w:rsidRPr="00634337" w14:paraId="12B804FA" w14:textId="77777777" w:rsidTr="00634337">
        <w:trPr>
          <w:trHeight w:val="290"/>
        </w:trPr>
        <w:tc>
          <w:tcPr>
            <w:tcW w:w="4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D60ED6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(children-years)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3D71A" w14:textId="77777777" w:rsidR="00FF64C6" w:rsidRPr="00634337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FC323" w14:textId="77777777" w:rsidR="00FF64C6" w:rsidRPr="00634337" w:rsidRDefault="00FF64C6" w:rsidP="00FF64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DBC26" w14:textId="77777777" w:rsidR="00FF64C6" w:rsidRPr="00634337" w:rsidRDefault="00FF64C6" w:rsidP="00FF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4CCAEB" w14:textId="77777777" w:rsidR="000759BD" w:rsidRPr="00003494" w:rsidRDefault="000759BD" w:rsidP="000759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48A5DD16" w14:textId="77777777" w:rsidR="00755D93" w:rsidRPr="00065465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065465">
        <w:rPr>
          <w:rFonts w:ascii="Times New Roman" w:hAnsi="Times New Roman" w:cs="Times New Roman"/>
          <w:sz w:val="24"/>
          <w:szCs w:val="24"/>
        </w:rPr>
        <w:t>Note: Models include child-level and time fixed effects. Standard errors (SE) are clustered at the village (EA) level.</w:t>
      </w:r>
    </w:p>
    <w:p w14:paraId="1E1F610C" w14:textId="77777777" w:rsidR="00755D93" w:rsidRPr="00535BFB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68A951C6" w14:textId="42B2FBC3" w:rsidR="00FB4428" w:rsidRDefault="00FB4428">
      <w:pPr>
        <w:rPr>
          <w:rFonts w:ascii="Times New Roman" w:hAnsi="Times New Roman" w:cs="Times New Roman"/>
          <w:sz w:val="24"/>
          <w:szCs w:val="24"/>
        </w:rPr>
      </w:pPr>
    </w:p>
    <w:p w14:paraId="677131B8" w14:textId="19EDF2DB" w:rsidR="00325549" w:rsidRDefault="00325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E864BA" w14:textId="5C6833A3" w:rsidR="008F5B36" w:rsidRPr="00325549" w:rsidRDefault="003255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2554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Results for the subsample of children exposed to suboptimal rainfall</w:t>
      </w:r>
    </w:p>
    <w:p w14:paraId="23C50586" w14:textId="77777777" w:rsidR="008F5B36" w:rsidRDefault="008F5B36">
      <w:pPr>
        <w:rPr>
          <w:rFonts w:ascii="Times New Roman" w:hAnsi="Times New Roman" w:cs="Times New Roman"/>
          <w:sz w:val="24"/>
          <w:szCs w:val="24"/>
        </w:rPr>
      </w:pPr>
    </w:p>
    <w:p w14:paraId="62DF22A0" w14:textId="5871BC38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864E2D">
        <w:rPr>
          <w:rFonts w:ascii="Times New Roman" w:hAnsi="Times New Roman" w:cs="Times New Roman"/>
          <w:sz w:val="24"/>
          <w:szCs w:val="24"/>
        </w:rPr>
        <w:t>8</w:t>
      </w:r>
      <w:r w:rsidRPr="00535BFB">
        <w:rPr>
          <w:rFonts w:ascii="Times New Roman" w:hAnsi="Times New Roman" w:cs="Times New Roman"/>
          <w:sz w:val="24"/>
          <w:szCs w:val="24"/>
        </w:rPr>
        <w:t>. Results from the OLS models estimating an association between child HAZ and farm production composition for the subsample of children exposed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535BFB">
        <w:rPr>
          <w:rFonts w:ascii="Times New Roman" w:hAnsi="Times New Roman" w:cs="Times New Roman"/>
          <w:sz w:val="24"/>
          <w:szCs w:val="24"/>
        </w:rPr>
        <w:t xml:space="preserve"> rainfall anomalies less than -2 SD relative to the long-term average</w:t>
      </w:r>
    </w:p>
    <w:tbl>
      <w:tblPr>
        <w:tblW w:w="9617" w:type="dxa"/>
        <w:tblInd w:w="-5" w:type="dxa"/>
        <w:tblLook w:val="04A0" w:firstRow="1" w:lastRow="0" w:firstColumn="1" w:lastColumn="0" w:noHBand="0" w:noVBand="1"/>
      </w:tblPr>
      <w:tblGrid>
        <w:gridCol w:w="4406"/>
        <w:gridCol w:w="1316"/>
        <w:gridCol w:w="1316"/>
        <w:gridCol w:w="1317"/>
        <w:gridCol w:w="164"/>
        <w:gridCol w:w="1131"/>
      </w:tblGrid>
      <w:tr w:rsidR="00755D93" w:rsidRPr="00535BFB" w14:paraId="2B4A70AB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0493D" w14:textId="77777777" w:rsidR="00755D93" w:rsidRPr="00535BFB" w:rsidRDefault="00755D93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7F54" w14:textId="77777777" w:rsidR="00755D93" w:rsidRPr="00535BFB" w:rsidRDefault="00755D93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8F02" w14:textId="77777777" w:rsidR="00755D93" w:rsidRPr="00535BFB" w:rsidRDefault="00755D93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233B" w14:textId="77777777" w:rsidR="00755D93" w:rsidRPr="00535BFB" w:rsidRDefault="00755D93" w:rsidP="00634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755D93" w:rsidRPr="00535BFB" w14:paraId="2B446D97" w14:textId="77777777" w:rsidTr="004D2EA1">
        <w:trPr>
          <w:gridAfter w:val="2"/>
          <w:wAfter w:w="1432" w:type="dxa"/>
          <w:trHeight w:val="292"/>
        </w:trPr>
        <w:tc>
          <w:tcPr>
            <w:tcW w:w="8185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1D1089E" w14:textId="7C191CB8" w:rsidR="00755D93" w:rsidRPr="00535BFB" w:rsidRDefault="00325549" w:rsidP="0032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="00755D93" w:rsidRPr="00535B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Child characteristics</w:t>
            </w:r>
          </w:p>
        </w:tc>
      </w:tr>
      <w:tr w:rsidR="00755D93" w:rsidRPr="00535BFB" w14:paraId="7B5A666C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7B2D0BAD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A25D32D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8232B67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28450841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755D93" w:rsidRPr="00535BFB" w14:paraId="252F9863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56184202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BA91B78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218FB525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21250B4F" w14:textId="26FB678F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45C80DD2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2DF5DAC5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BD67203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CE0AAA3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0.169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1FF2F57" w14:textId="29664EB1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3FA64445" w14:textId="77777777" w:rsidTr="004D2EA1">
        <w:trPr>
          <w:gridAfter w:val="2"/>
          <w:wAfter w:w="1432" w:type="dxa"/>
          <w:trHeight w:val="292"/>
        </w:trPr>
        <w:tc>
          <w:tcPr>
            <w:tcW w:w="8185" w:type="dxa"/>
            <w:gridSpan w:val="4"/>
            <w:shd w:val="clear" w:color="auto" w:fill="auto"/>
            <w:noWrap/>
            <w:vAlign w:val="bottom"/>
          </w:tcPr>
          <w:p w14:paraId="26C71CBD" w14:textId="2D8BC8F1" w:rsidR="00755D93" w:rsidRPr="00535BFB" w:rsidRDefault="00325549" w:rsidP="003255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="00755D93" w:rsidRPr="00535B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Household sociodemographic characteristics</w:t>
            </w:r>
          </w:p>
        </w:tc>
      </w:tr>
      <w:tr w:rsidR="00755D93" w:rsidRPr="00535BFB" w14:paraId="3E7F52C4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6895DB16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802DAE5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0945F5B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71AE991" w14:textId="0EFEDC29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07DDAEE1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35970E82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F145AE1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AEF58C8" w14:textId="618B3753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  <w:r w:rsidR="003253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B2DD1FD" w14:textId="6250BC20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43E90E18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5E8AAAA7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8C1BC5C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B63DA49" w14:textId="710B821B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0B9D33A" w14:textId="4E4E1069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6353586E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5ECE8722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4230A14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F467C3B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0.127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0E18AA8B" w14:textId="23D85E7E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1120C902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0F746E2C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0B34B48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0.338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95BAC98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0.219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CF94033" w14:textId="3EADD32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2F1C167C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31CC1B75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E462726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458E03A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09F01FD" w14:textId="2D8A4EAB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663978B8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63976923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2A9589A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75B8F391" w14:textId="440A7DDA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  <w:r w:rsidR="003253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36509E5" w14:textId="2DF8C53F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2A94DD8F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45D92594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6836679" w14:textId="7F2831C6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  <w:r w:rsidR="003253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9FF0346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72D9408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755D93" w:rsidRPr="00535BFB" w14:paraId="5CCFD991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2C048B18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558F0E2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01DEDCA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7381023" w14:textId="3BB3D489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5F0AA83B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2CDA897E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Log (non-farm income,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PPP $ 2016</w:t>
            </w: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6D96F74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-0.034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E959652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BB4B82E" w14:textId="7CED4CA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036A58A7" w14:textId="77777777" w:rsidTr="004D2EA1">
        <w:trPr>
          <w:gridAfter w:val="2"/>
          <w:wAfter w:w="1432" w:type="dxa"/>
          <w:trHeight w:val="292"/>
        </w:trPr>
        <w:tc>
          <w:tcPr>
            <w:tcW w:w="8185" w:type="dxa"/>
            <w:gridSpan w:val="4"/>
            <w:shd w:val="clear" w:color="auto" w:fill="auto"/>
            <w:noWrap/>
            <w:vAlign w:val="bottom"/>
          </w:tcPr>
          <w:p w14:paraId="36E4D273" w14:textId="04B549E4" w:rsidR="00755D93" w:rsidRPr="00535BFB" w:rsidRDefault="00325549" w:rsidP="003255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</w:t>
            </w:r>
            <w:r w:rsidR="00755D93" w:rsidRPr="00535BF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Farm production composition</w:t>
            </w:r>
          </w:p>
        </w:tc>
      </w:tr>
      <w:tr w:rsidR="00755D93" w:rsidRPr="00535BFB" w14:paraId="734C33FA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21D7AE1A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Cereals (share)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A3ECE18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0.243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67566D5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0.378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0F6B35F" w14:textId="1A09C2D8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36302712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4D72F04F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 (share)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D79F585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-1.585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ACCBB98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1.081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B458C9C" w14:textId="0384A400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454A7642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7057B4AE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Pulses (share)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6FBB5A90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-2.081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18E4120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0.624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49651103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755D93" w:rsidRPr="00535BFB" w14:paraId="1D2B8762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54A7A2EF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Vegetables (share)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3E228650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-0.381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D877C95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1.026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61C351F1" w14:textId="12944B13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6EC562E3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29F5859B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Fruit (share)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B135E54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0.595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116A03F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0.529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1C0E61A9" w14:textId="5E10DEC8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1DC5C1B9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256F9E25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meat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4612B8B3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-0.441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7447AE6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0.539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792BBB84" w14:textId="483F986A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256ABED9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shd w:val="clear" w:color="auto" w:fill="auto"/>
            <w:noWrap/>
            <w:vAlign w:val="bottom"/>
            <w:hideMark/>
          </w:tcPr>
          <w:p w14:paraId="46A598F8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dairy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59EA35DD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0.489</w:t>
            </w:r>
          </w:p>
        </w:tc>
        <w:tc>
          <w:tcPr>
            <w:tcW w:w="1289" w:type="dxa"/>
            <w:shd w:val="clear" w:color="auto" w:fill="auto"/>
            <w:noWrap/>
            <w:vAlign w:val="bottom"/>
            <w:hideMark/>
          </w:tcPr>
          <w:p w14:paraId="09213BFA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0.377</w:t>
            </w:r>
          </w:p>
        </w:tc>
        <w:tc>
          <w:tcPr>
            <w:tcW w:w="1290" w:type="dxa"/>
            <w:shd w:val="clear" w:color="auto" w:fill="auto"/>
            <w:noWrap/>
            <w:vAlign w:val="bottom"/>
            <w:hideMark/>
          </w:tcPr>
          <w:p w14:paraId="5B068D62" w14:textId="4AC6FAB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2E9E681C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40EF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eggs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C9D9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-0.153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4612" w14:textId="77777777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0.219</w:t>
            </w: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223E" w14:textId="4E8D2103" w:rsidR="00755D93" w:rsidRPr="00535BFB" w:rsidRDefault="00755D93" w:rsidP="00325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D93" w:rsidRPr="00535BFB" w14:paraId="26B7B4FA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CCDDF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FB44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9EDF" w14:textId="715C7718" w:rsidR="00755D93" w:rsidRPr="00535BFB" w:rsidRDefault="00755D93" w:rsidP="00864E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  <w:r w:rsidR="00B46F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8B58" w14:textId="77777777" w:rsidR="00755D93" w:rsidRPr="00535BFB" w:rsidRDefault="00755D93" w:rsidP="00864E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8540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5D93" w:rsidRPr="00535BFB" w14:paraId="494A9F9A" w14:textId="77777777" w:rsidTr="004D2EA1">
        <w:trPr>
          <w:gridAfter w:val="2"/>
          <w:wAfter w:w="1432" w:type="dxa"/>
          <w:trHeight w:val="292"/>
        </w:trPr>
        <w:tc>
          <w:tcPr>
            <w:tcW w:w="43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B4A8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(children)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8911" w14:textId="77777777" w:rsidR="00755D93" w:rsidRPr="00535BFB" w:rsidRDefault="00755D93" w:rsidP="00864E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5B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2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2AB6" w14:textId="77777777" w:rsidR="00755D93" w:rsidRPr="00535BFB" w:rsidRDefault="00755D93" w:rsidP="00864E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8AA5" w14:textId="77777777" w:rsidR="00755D93" w:rsidRPr="00535BFB" w:rsidRDefault="00755D93" w:rsidP="00864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5D93" w:rsidRPr="00535BFB" w14:paraId="06424C7E" w14:textId="77777777" w:rsidTr="004D2EA1">
        <w:tblPrEx>
          <w:tblCellMar>
            <w:left w:w="0" w:type="dxa"/>
            <w:right w:w="0" w:type="dxa"/>
          </w:tblCellMar>
        </w:tblPrEx>
        <w:trPr>
          <w:trHeight w:val="320"/>
        </w:trPr>
        <w:tc>
          <w:tcPr>
            <w:tcW w:w="85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9B19C" w14:textId="29F0E7F9" w:rsidR="00755D93" w:rsidRPr="00535BFB" w:rsidRDefault="000759BD" w:rsidP="00864E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3494">
              <w:rPr>
                <w:rFonts w:ascii="Times New Roman" w:hAnsi="Times New Roman" w:cs="Times New Roman"/>
                <w:sz w:val="24"/>
                <w:szCs w:val="24"/>
              </w:rPr>
              <w:t>* p&lt;0.0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494">
              <w:rPr>
                <w:rFonts w:ascii="Times New Roman" w:hAnsi="Times New Roman" w:cs="Times New Roman"/>
                <w:sz w:val="24"/>
                <w:szCs w:val="24"/>
              </w:rPr>
              <w:t xml:space="preserve"> ** p&lt;0.0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494">
              <w:rPr>
                <w:rFonts w:ascii="Times New Roman" w:hAnsi="Times New Roman" w:cs="Times New Roman"/>
                <w:sz w:val="24"/>
                <w:szCs w:val="24"/>
              </w:rPr>
              <w:t xml:space="preserve"> *** p&lt;0.001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7F46" w14:textId="77777777" w:rsidR="00755D93" w:rsidRPr="00535BFB" w:rsidRDefault="00755D93" w:rsidP="00864E2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7D29C2" w14:textId="24163B99" w:rsidR="00755D93" w:rsidRPr="00535BFB" w:rsidRDefault="00755D93" w:rsidP="00755D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t xml:space="preserve">Note: Standard errors (SE) are clustered at the village (EA) level. </w:t>
      </w:r>
    </w:p>
    <w:p w14:paraId="34B7C2DB" w14:textId="77777777" w:rsidR="00755D93" w:rsidRDefault="00755D93" w:rsidP="00755D93">
      <w:pPr>
        <w:rPr>
          <w:rFonts w:ascii="Times New Roman" w:hAnsi="Times New Roman" w:cs="Times New Roman"/>
          <w:sz w:val="24"/>
          <w:szCs w:val="24"/>
        </w:rPr>
      </w:pPr>
    </w:p>
    <w:p w14:paraId="64A2ECFF" w14:textId="5CAD04B0" w:rsidR="00FB4428" w:rsidRDefault="00FB44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4DFAEA" w14:textId="73871846" w:rsidR="008E45AE" w:rsidRDefault="00A462E0" w:rsidP="00A462E0">
      <w:pPr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S9</w:t>
      </w:r>
      <w:r w:rsidRPr="00535BFB">
        <w:rPr>
          <w:rFonts w:ascii="Times New Roman" w:hAnsi="Times New Roman" w:cs="Times New Roman"/>
          <w:sz w:val="24"/>
          <w:szCs w:val="24"/>
        </w:rPr>
        <w:t xml:space="preserve">. Results from the OLS models estimating an association between child </w:t>
      </w:r>
      <w:r>
        <w:rPr>
          <w:rFonts w:ascii="Times New Roman" w:hAnsi="Times New Roman" w:cs="Times New Roman"/>
          <w:sz w:val="24"/>
          <w:szCs w:val="24"/>
        </w:rPr>
        <w:t>WHZ</w:t>
      </w:r>
      <w:r w:rsidRPr="00535BFB">
        <w:rPr>
          <w:rFonts w:ascii="Times New Roman" w:hAnsi="Times New Roman" w:cs="Times New Roman"/>
          <w:sz w:val="24"/>
          <w:szCs w:val="24"/>
        </w:rPr>
        <w:t xml:space="preserve"> and farm production </w:t>
      </w:r>
      <w:r>
        <w:rPr>
          <w:rFonts w:ascii="Times New Roman" w:hAnsi="Times New Roman" w:cs="Times New Roman"/>
          <w:sz w:val="24"/>
          <w:szCs w:val="24"/>
        </w:rPr>
        <w:t>diversity</w:t>
      </w:r>
      <w:r w:rsidRPr="00535BFB">
        <w:rPr>
          <w:rFonts w:ascii="Times New Roman" w:hAnsi="Times New Roman" w:cs="Times New Roman"/>
          <w:sz w:val="24"/>
          <w:szCs w:val="24"/>
        </w:rPr>
        <w:t xml:space="preserve"> for the subsample of children exposed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535BFB">
        <w:rPr>
          <w:rFonts w:ascii="Times New Roman" w:hAnsi="Times New Roman" w:cs="Times New Roman"/>
          <w:sz w:val="24"/>
          <w:szCs w:val="24"/>
        </w:rPr>
        <w:t xml:space="preserve"> rainfall anomalies less than -2 SD relative to the long-term average</w:t>
      </w:r>
    </w:p>
    <w:tbl>
      <w:tblPr>
        <w:tblW w:w="6930" w:type="dxa"/>
        <w:tblLook w:val="04A0" w:firstRow="1" w:lastRow="0" w:firstColumn="1" w:lastColumn="0" w:noHBand="0" w:noVBand="1"/>
      </w:tblPr>
      <w:tblGrid>
        <w:gridCol w:w="3870"/>
        <w:gridCol w:w="1020"/>
        <w:gridCol w:w="1020"/>
        <w:gridCol w:w="1020"/>
      </w:tblGrid>
      <w:tr w:rsidR="00A462E0" w:rsidRPr="00A462E0" w14:paraId="73D22093" w14:textId="77777777" w:rsidTr="008F5B36">
        <w:trPr>
          <w:trHeight w:val="292"/>
        </w:trPr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832CC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B7BF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C2C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FC1A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A462E0" w:rsidRPr="00A462E0" w14:paraId="7D69C46E" w14:textId="77777777" w:rsidTr="008F5B36">
        <w:trPr>
          <w:trHeight w:val="292"/>
        </w:trPr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7E82593" w14:textId="15EBDAF6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Child characteristics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FF6631A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A44A919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717F6F4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07424AEB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5F388AE8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35C884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5A2874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CE9BF7" w14:textId="24944AA3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1561293A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540DA56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04DB39" w14:textId="43DFE0BF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5B0C92" w14:textId="70CE79D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FE286A" w14:textId="68000E14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437CFB45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B774AD2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7E2F55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5EAAFF1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6C5EC8" w14:textId="6528FE50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446B1B7F" w14:textId="77777777" w:rsidTr="00435A0A">
        <w:trPr>
          <w:trHeight w:val="292"/>
        </w:trPr>
        <w:tc>
          <w:tcPr>
            <w:tcW w:w="6930" w:type="dxa"/>
            <w:gridSpan w:val="4"/>
            <w:shd w:val="clear" w:color="auto" w:fill="auto"/>
            <w:noWrap/>
            <w:vAlign w:val="bottom"/>
          </w:tcPr>
          <w:p w14:paraId="0656A0FF" w14:textId="59A7717C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Household sociodemographic characteristics</w:t>
            </w:r>
          </w:p>
        </w:tc>
      </w:tr>
      <w:tr w:rsidR="00A462E0" w:rsidRPr="00A462E0" w14:paraId="3AA4F21E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2CC04D06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857B98B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75E59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F56809" w14:textId="597A2FE0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2999A128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64E9425C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A3BEFA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E26AD1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28A047" w14:textId="3F8B984A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413B0474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5C83B73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9D5BEE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DC994B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F1B85F" w14:textId="15C09F89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50F7CFB9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026BE38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95C2949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FA89F2D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EF4A08" w14:textId="695E28A5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15AFCC4F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DE8DC99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63C51A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8D6964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10C704" w14:textId="5C4A3302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457B13F1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43D9CBD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AB2AE51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D620FB" w14:textId="2B33916D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  <w:r w:rsidR="003253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BC28EE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462E0" w:rsidRPr="00A462E0" w14:paraId="4F638CBF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DB8EA75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073F2D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0F95C9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F22432" w14:textId="2593B13D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1FF5E40C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91B5B85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92D8E0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97083B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2386C4" w14:textId="2E033F03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0E2E79EF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73A67D8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AE87E2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9FCEB5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DC9B4EC" w14:textId="4D95255D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47C60A20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28088DA5" w14:textId="117DDC75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Log (non-farm income, </w:t>
            </w:r>
            <w:r w:rsidR="0075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PPP $ 2016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2EBD88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29F0A5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01D145" w14:textId="6DC7415E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25CE1768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</w:tcPr>
          <w:p w14:paraId="79279478" w14:textId="666BC192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Farm production diversity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E77C6D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413FAB3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D8581B7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5FF7057C" w14:textId="77777777" w:rsidTr="004D2EA1">
        <w:trPr>
          <w:trHeight w:val="292"/>
        </w:trPr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4119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production diversity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1CE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5B9A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F7B1" w14:textId="10239229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0814FD60" w14:textId="77777777" w:rsidTr="004D2EA1">
        <w:trPr>
          <w:trHeight w:val="292"/>
        </w:trPr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A4B21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D173" w14:textId="07E162F2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0.049</w:t>
            </w:r>
          </w:p>
        </w:tc>
      </w:tr>
      <w:tr w:rsidR="00A462E0" w:rsidRPr="00A462E0" w14:paraId="60291DD3" w14:textId="77777777" w:rsidTr="008F5B36">
        <w:trPr>
          <w:trHeight w:val="292"/>
        </w:trPr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90220" w14:textId="03F92318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(children)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1FDC" w14:textId="5B785E83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</w:tr>
    </w:tbl>
    <w:p w14:paraId="19FFF887" w14:textId="77777777" w:rsidR="000759BD" w:rsidRPr="00003494" w:rsidRDefault="000759BD" w:rsidP="000759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59E01258" w14:textId="07C40047" w:rsidR="00A462E0" w:rsidRDefault="00A462E0" w:rsidP="00A462E0">
      <w:pPr>
        <w:rPr>
          <w:rFonts w:ascii="Times New Roman" w:hAnsi="Times New Roman" w:cs="Times New Roman"/>
          <w:sz w:val="24"/>
          <w:szCs w:val="24"/>
        </w:rPr>
      </w:pPr>
      <w:r w:rsidRPr="00BB687C">
        <w:rPr>
          <w:rFonts w:ascii="Times New Roman" w:hAnsi="Times New Roman" w:cs="Times New Roman"/>
          <w:sz w:val="24"/>
          <w:szCs w:val="24"/>
        </w:rPr>
        <w:t>Note: Standard errors (SE) are clustered at the village (EA) level.</w:t>
      </w:r>
    </w:p>
    <w:p w14:paraId="7DDDE864" w14:textId="65F3E40F" w:rsidR="00A462E0" w:rsidRDefault="00A462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29B6B6" w14:textId="6E784996" w:rsidR="00A462E0" w:rsidRDefault="00A462E0" w:rsidP="00A462E0">
      <w:pPr>
        <w:rPr>
          <w:rFonts w:ascii="Times New Roman" w:hAnsi="Times New Roman" w:cs="Times New Roman"/>
          <w:sz w:val="24"/>
          <w:szCs w:val="24"/>
        </w:rPr>
      </w:pPr>
      <w:r w:rsidRPr="00535BF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S10</w:t>
      </w:r>
      <w:r w:rsidRPr="00535BFB">
        <w:rPr>
          <w:rFonts w:ascii="Times New Roman" w:hAnsi="Times New Roman" w:cs="Times New Roman"/>
          <w:sz w:val="24"/>
          <w:szCs w:val="24"/>
        </w:rPr>
        <w:t xml:space="preserve">. Results from the OLS models estimating an association between child </w:t>
      </w:r>
      <w:r>
        <w:rPr>
          <w:rFonts w:ascii="Times New Roman" w:hAnsi="Times New Roman" w:cs="Times New Roman"/>
          <w:sz w:val="24"/>
          <w:szCs w:val="24"/>
        </w:rPr>
        <w:t>WHZ</w:t>
      </w:r>
      <w:r w:rsidRPr="00535BFB">
        <w:rPr>
          <w:rFonts w:ascii="Times New Roman" w:hAnsi="Times New Roman" w:cs="Times New Roman"/>
          <w:sz w:val="24"/>
          <w:szCs w:val="24"/>
        </w:rPr>
        <w:t xml:space="preserve"> and farm production composition for the subsample of children exposed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535BFB">
        <w:rPr>
          <w:rFonts w:ascii="Times New Roman" w:hAnsi="Times New Roman" w:cs="Times New Roman"/>
          <w:sz w:val="24"/>
          <w:szCs w:val="24"/>
        </w:rPr>
        <w:t xml:space="preserve"> rainfall anomalies less than -2 SD relative to the long-term average</w:t>
      </w:r>
    </w:p>
    <w:tbl>
      <w:tblPr>
        <w:tblW w:w="6930" w:type="dxa"/>
        <w:tblLook w:val="04A0" w:firstRow="1" w:lastRow="0" w:firstColumn="1" w:lastColumn="0" w:noHBand="0" w:noVBand="1"/>
      </w:tblPr>
      <w:tblGrid>
        <w:gridCol w:w="3870"/>
        <w:gridCol w:w="1020"/>
        <w:gridCol w:w="1020"/>
        <w:gridCol w:w="1020"/>
      </w:tblGrid>
      <w:tr w:rsidR="00A462E0" w:rsidRPr="00A462E0" w14:paraId="524403E3" w14:textId="77777777" w:rsidTr="008F5B36">
        <w:trPr>
          <w:trHeight w:val="292"/>
        </w:trPr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EA4D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4092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0E83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7987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</w:t>
            </w:r>
          </w:p>
        </w:tc>
      </w:tr>
      <w:tr w:rsidR="00A462E0" w:rsidRPr="00A462E0" w14:paraId="2434A281" w14:textId="77777777" w:rsidTr="008F5B36">
        <w:trPr>
          <w:trHeight w:val="292"/>
        </w:trPr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9444039" w14:textId="7A7F174C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Child characteristics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A6098C8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6D214D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47629F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77422AB7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655FF1F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(months)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291210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A6ECCB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D700AF" w14:textId="4EEDDBB3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6C9F0CFB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06D931C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age squared (months)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6B170EA" w14:textId="733D440C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458F63" w14:textId="05BEFADA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9A7C4B" w14:textId="16123DD1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4EDCCF40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2CC1DAD1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sex (female)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F4517B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E68F15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0C09B3" w14:textId="54DA41F5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0E5501DD" w14:textId="77777777" w:rsidTr="00435A0A">
        <w:trPr>
          <w:trHeight w:val="292"/>
        </w:trPr>
        <w:tc>
          <w:tcPr>
            <w:tcW w:w="6930" w:type="dxa"/>
            <w:gridSpan w:val="4"/>
            <w:shd w:val="clear" w:color="auto" w:fill="auto"/>
            <w:noWrap/>
            <w:vAlign w:val="bottom"/>
          </w:tcPr>
          <w:p w14:paraId="522270FA" w14:textId="772AF7DC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Household sociodemographic characteristics</w:t>
            </w:r>
          </w:p>
        </w:tc>
      </w:tr>
      <w:tr w:rsidR="00A462E0" w:rsidRPr="00A462E0" w14:paraId="3BDE28C1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8079F13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Age of </w:t>
            </w:r>
            <w:proofErr w:type="spellStart"/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</w:t>
            </w:r>
            <w:proofErr w:type="spellEnd"/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head (years)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6E40B2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B4A742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816A76" w14:textId="1907FC36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7DFD980D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54CE3F91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Female-headed household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769742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997A71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FB3A6F" w14:textId="62636088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5B5E89F1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4BF21DD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size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82C792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2EECED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44257B" w14:textId="19B5024B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0DB83F7A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54DECD79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Dependency ratio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7D7C85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1E9A7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81877C9" w14:textId="197B3519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486C0A2D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7067DC8C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has any education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84CDA9" w14:textId="3F67E42E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  <w:r w:rsidR="00731F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0D2AE54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768F80" w14:textId="26B0C4F1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27C4FF44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73CF30BE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uses a toilet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8DE567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A68E56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AF6511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462E0" w:rsidRPr="00A462E0" w14:paraId="6DD05A5D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B818F1F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 source (protected)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5C73AD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CE7E67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D404FD" w14:textId="6680289E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3550E1FE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6D2796BF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type (finished)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CF0C0F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0E59DC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9A58E3" w14:textId="5DA311C9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1A31B262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7AFAABD4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 size (ha)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9EED0E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F93AD4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52C3E2" w14:textId="53EE246F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7C82B8A4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7F95280C" w14:textId="41130CFB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Log (non-farm income, </w:t>
            </w:r>
            <w:r w:rsidR="00755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PPP $ 2016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2E5B62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747E5E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20A5BB" w14:textId="71F89D0C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05D886F6" w14:textId="77777777" w:rsidTr="00435A0A">
        <w:trPr>
          <w:trHeight w:val="292"/>
        </w:trPr>
        <w:tc>
          <w:tcPr>
            <w:tcW w:w="6930" w:type="dxa"/>
            <w:gridSpan w:val="4"/>
            <w:shd w:val="clear" w:color="auto" w:fill="auto"/>
            <w:noWrap/>
            <w:vAlign w:val="bottom"/>
          </w:tcPr>
          <w:p w14:paraId="2A046662" w14:textId="24F93EC0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  Farm production composition</w:t>
            </w:r>
          </w:p>
        </w:tc>
      </w:tr>
      <w:tr w:rsidR="00A462E0" w:rsidRPr="00A462E0" w14:paraId="4FBC7C6F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3DF2773F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Cereals (share)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D5758B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0B1E2E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918588" w14:textId="69ADD6AF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4B70EA12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0CFE99DA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Roots (share)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60E669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74160D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7EA446" w14:textId="5025C193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092E4176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5D089CF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Pulses (share)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4398CC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49B8B3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3FAF20" w14:textId="4D11E532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566EFBF2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4E91EF62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Vegetables (share)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996030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0BE642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8D3D21" w14:textId="42927F0A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77EB2161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7AC44E66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Fruit (share)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0096F0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0.219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AB6701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9B67D5" w14:textId="09206E3D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1878F960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126C7FA0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meat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68DA7D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-0.655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C92E48C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56A15A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462E0" w:rsidRPr="00A462E0" w14:paraId="7EF53684" w14:textId="77777777" w:rsidTr="008F5B36">
        <w:trPr>
          <w:trHeight w:val="292"/>
        </w:trPr>
        <w:tc>
          <w:tcPr>
            <w:tcW w:w="3870" w:type="dxa"/>
            <w:shd w:val="clear" w:color="auto" w:fill="auto"/>
            <w:noWrap/>
            <w:vAlign w:val="bottom"/>
            <w:hideMark/>
          </w:tcPr>
          <w:p w14:paraId="74039F21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dairy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FCAB3A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419BD2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0.231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03B9A1" w14:textId="3C31D834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21242D32" w14:textId="77777777" w:rsidTr="004D2EA1">
        <w:trPr>
          <w:trHeight w:val="292"/>
        </w:trPr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6EC6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Household produces eggs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6F7B" w14:textId="745EB9D1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  <w:r w:rsidR="003253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9B73" w14:textId="7777777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557B" w14:textId="5F4005A6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462E0" w:rsidRPr="00A462E0" w14:paraId="34FB9C7A" w14:textId="77777777" w:rsidTr="004D2EA1">
        <w:trPr>
          <w:trHeight w:val="292"/>
        </w:trPr>
        <w:tc>
          <w:tcPr>
            <w:tcW w:w="38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A505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582E" w14:textId="2C4B8DD7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0.064</w:t>
            </w:r>
          </w:p>
        </w:tc>
      </w:tr>
      <w:tr w:rsidR="00A462E0" w:rsidRPr="00A462E0" w14:paraId="3A468E19" w14:textId="77777777" w:rsidTr="008F5B36">
        <w:trPr>
          <w:trHeight w:val="292"/>
        </w:trPr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BDE7" w14:textId="77777777" w:rsidR="00A462E0" w:rsidRPr="00A462E0" w:rsidRDefault="00A462E0" w:rsidP="00A46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(children)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24E66" w14:textId="79434E3D" w:rsidR="00A462E0" w:rsidRPr="00A462E0" w:rsidRDefault="00A462E0" w:rsidP="00A46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</w:tr>
    </w:tbl>
    <w:p w14:paraId="0BEE07F2" w14:textId="77777777" w:rsidR="000759BD" w:rsidRPr="00003494" w:rsidRDefault="000759BD" w:rsidP="000759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03494">
        <w:rPr>
          <w:rFonts w:ascii="Times New Roman" w:hAnsi="Times New Roman" w:cs="Times New Roman"/>
          <w:sz w:val="24"/>
          <w:szCs w:val="24"/>
        </w:rPr>
        <w:t>* 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 p&lt;0.0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03494">
        <w:rPr>
          <w:rFonts w:ascii="Times New Roman" w:hAnsi="Times New Roman" w:cs="Times New Roman"/>
          <w:sz w:val="24"/>
          <w:szCs w:val="24"/>
        </w:rPr>
        <w:t xml:space="preserve"> *** p&lt;0.001</w:t>
      </w:r>
    </w:p>
    <w:p w14:paraId="3E8DEE18" w14:textId="054B4BE2" w:rsidR="00A462E0" w:rsidRDefault="00A462E0" w:rsidP="00A462E0">
      <w:pPr>
        <w:rPr>
          <w:rFonts w:ascii="Times New Roman" w:hAnsi="Times New Roman" w:cs="Times New Roman"/>
          <w:sz w:val="24"/>
          <w:szCs w:val="24"/>
        </w:rPr>
      </w:pPr>
      <w:r w:rsidRPr="00BB687C">
        <w:rPr>
          <w:rFonts w:ascii="Times New Roman" w:hAnsi="Times New Roman" w:cs="Times New Roman"/>
          <w:sz w:val="24"/>
          <w:szCs w:val="24"/>
        </w:rPr>
        <w:t>Note: Standard errors (SE) are clustered at the village (EA) level.</w:t>
      </w:r>
    </w:p>
    <w:p w14:paraId="0C3F0507" w14:textId="11937846" w:rsidR="00BD6C08" w:rsidRDefault="00BD6C08">
      <w:pPr>
        <w:rPr>
          <w:rFonts w:ascii="Times New Roman" w:hAnsi="Times New Roman" w:cs="Times New Roman"/>
          <w:sz w:val="24"/>
          <w:szCs w:val="24"/>
        </w:rPr>
      </w:pPr>
    </w:p>
    <w:sectPr w:rsidR="00BD6C0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11755" w14:textId="77777777" w:rsidR="009852DB" w:rsidRDefault="009852DB" w:rsidP="00FB4428">
      <w:pPr>
        <w:spacing w:after="0" w:line="240" w:lineRule="auto"/>
      </w:pPr>
      <w:r>
        <w:separator/>
      </w:r>
    </w:p>
  </w:endnote>
  <w:endnote w:type="continuationSeparator" w:id="0">
    <w:p w14:paraId="19992462" w14:textId="77777777" w:rsidR="009852DB" w:rsidRDefault="009852DB" w:rsidP="00FB4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75103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5833FC" w14:textId="65519BFE" w:rsidR="00521209" w:rsidRDefault="005212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29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29BB281" w14:textId="77777777" w:rsidR="00521209" w:rsidRDefault="005212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21EAF" w14:textId="77777777" w:rsidR="009852DB" w:rsidRDefault="009852DB" w:rsidP="00FB4428">
      <w:pPr>
        <w:spacing w:after="0" w:line="240" w:lineRule="auto"/>
      </w:pPr>
      <w:r>
        <w:separator/>
      </w:r>
    </w:p>
  </w:footnote>
  <w:footnote w:type="continuationSeparator" w:id="0">
    <w:p w14:paraId="29B1CE14" w14:textId="77777777" w:rsidR="009852DB" w:rsidRDefault="009852DB" w:rsidP="00FB44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23E"/>
    <w:rsid w:val="00003494"/>
    <w:rsid w:val="00053BDC"/>
    <w:rsid w:val="00065465"/>
    <w:rsid w:val="000759BD"/>
    <w:rsid w:val="000C1175"/>
    <w:rsid w:val="001324F3"/>
    <w:rsid w:val="001530D8"/>
    <w:rsid w:val="001748F0"/>
    <w:rsid w:val="001C4253"/>
    <w:rsid w:val="001D5F78"/>
    <w:rsid w:val="001F1C4D"/>
    <w:rsid w:val="00233A98"/>
    <w:rsid w:val="00235297"/>
    <w:rsid w:val="00237540"/>
    <w:rsid w:val="003253C5"/>
    <w:rsid w:val="00325549"/>
    <w:rsid w:val="00435A0A"/>
    <w:rsid w:val="004C7F7F"/>
    <w:rsid w:val="004D2EA1"/>
    <w:rsid w:val="004F4B49"/>
    <w:rsid w:val="00504C55"/>
    <w:rsid w:val="00521209"/>
    <w:rsid w:val="00535BFB"/>
    <w:rsid w:val="0057263A"/>
    <w:rsid w:val="0059480E"/>
    <w:rsid w:val="00612CAB"/>
    <w:rsid w:val="00634337"/>
    <w:rsid w:val="006E652A"/>
    <w:rsid w:val="00715589"/>
    <w:rsid w:val="00731F1F"/>
    <w:rsid w:val="00735AA7"/>
    <w:rsid w:val="00755D93"/>
    <w:rsid w:val="007E3D00"/>
    <w:rsid w:val="008371E1"/>
    <w:rsid w:val="00864E2D"/>
    <w:rsid w:val="008874E2"/>
    <w:rsid w:val="008B70E4"/>
    <w:rsid w:val="008C362D"/>
    <w:rsid w:val="008E275B"/>
    <w:rsid w:val="008E45AE"/>
    <w:rsid w:val="008F5B36"/>
    <w:rsid w:val="009852DB"/>
    <w:rsid w:val="009E08DA"/>
    <w:rsid w:val="00A3543D"/>
    <w:rsid w:val="00A462E0"/>
    <w:rsid w:val="00A512B3"/>
    <w:rsid w:val="00A52D93"/>
    <w:rsid w:val="00A80848"/>
    <w:rsid w:val="00A95D69"/>
    <w:rsid w:val="00AB32AB"/>
    <w:rsid w:val="00B3304B"/>
    <w:rsid w:val="00B46F6C"/>
    <w:rsid w:val="00BB687C"/>
    <w:rsid w:val="00BC17CB"/>
    <w:rsid w:val="00BD6C08"/>
    <w:rsid w:val="00BD723E"/>
    <w:rsid w:val="00C03206"/>
    <w:rsid w:val="00C9081C"/>
    <w:rsid w:val="00CB73ED"/>
    <w:rsid w:val="00D41B77"/>
    <w:rsid w:val="00DF068B"/>
    <w:rsid w:val="00EF37C0"/>
    <w:rsid w:val="00F96D8A"/>
    <w:rsid w:val="00FB4428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90DD2"/>
  <w15:chartTrackingRefBased/>
  <w15:docId w15:val="{C23A2519-D748-4472-A9FA-68A52B292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8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3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4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44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428"/>
  </w:style>
  <w:style w:type="paragraph" w:styleId="Footer">
    <w:name w:val="footer"/>
    <w:basedOn w:val="Normal"/>
    <w:link w:val="FooterChar"/>
    <w:uiPriority w:val="99"/>
    <w:unhideWhenUsed/>
    <w:rsid w:val="00FB44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35C12-0C8A-40E1-B942-276491CA2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10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Maryia Bakhtsiyarava</dc:creator>
  <cp:keywords/>
  <dc:description/>
  <cp:lastModifiedBy>JEPARCON</cp:lastModifiedBy>
  <cp:revision>11</cp:revision>
  <dcterms:created xsi:type="dcterms:W3CDTF">2021-03-23T15:43:00Z</dcterms:created>
  <dcterms:modified xsi:type="dcterms:W3CDTF">2021-06-03T04:29:00Z</dcterms:modified>
</cp:coreProperties>
</file>