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2EBD1" w14:textId="6F925A7F" w:rsidR="00B54EA9" w:rsidRDefault="00B54EA9" w:rsidP="00B54EA9">
      <w:pPr>
        <w:keepNext/>
        <w:keepLines/>
        <w:spacing w:before="360" w:after="80"/>
        <w:outlineLvl w:val="0"/>
        <w:rPr>
          <w:rFonts w:ascii="Arial Unicode MS" w:eastAsiaTheme="majorEastAsia" w:cstheme="majorBidi"/>
          <w:b/>
          <w:color w:val="C00000"/>
          <w:kern w:val="2"/>
          <w:szCs w:val="40"/>
        </w:rPr>
      </w:pPr>
      <w:r>
        <w:rPr>
          <w:rFonts w:ascii="Arial Unicode MS" w:eastAsiaTheme="majorEastAsia" w:cstheme="majorBidi"/>
          <w:b/>
          <w:color w:val="C00000"/>
          <w:kern w:val="2"/>
          <w:szCs w:val="40"/>
        </w:rPr>
        <w:t>Supplementary Figures and Tables</w:t>
      </w:r>
      <w:r>
        <w:rPr>
          <w:rFonts w:ascii="Arial Unicode MS" w:eastAsiaTheme="majorEastAsia" w:cstheme="majorBidi"/>
          <w:b/>
          <w:color w:val="C00000"/>
          <w:kern w:val="2"/>
          <w:szCs w:val="40"/>
        </w:rPr>
        <w:t xml:space="preserve"> for</w:t>
      </w:r>
    </w:p>
    <w:p w14:paraId="0147C460" w14:textId="017483C5" w:rsidR="00B54EA9" w:rsidRDefault="00302C77" w:rsidP="00B54EA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02C77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The Buffer Value of Trade: Quantifying How Global Integration Stabilizes Food Prices and Farm Incomes</w:t>
      </w:r>
    </w:p>
    <w:p w14:paraId="2A757C5C" w14:textId="5CA6AD00" w:rsidR="00B54EA9" w:rsidRPr="00B54EA9" w:rsidRDefault="00B54EA9" w:rsidP="00B54EA9">
      <w:pPr>
        <w:pStyle w:val="Heading1"/>
      </w:pPr>
      <w:r w:rsidRPr="00B54EA9">
        <w:t>Overview</w:t>
      </w:r>
    </w:p>
    <w:p w14:paraId="3E8925D3" w14:textId="229BA1AA" w:rsidR="00B54EA9" w:rsidRDefault="00B54EA9" w:rsidP="00B54EA9">
      <w:r w:rsidRPr="00B54EA9">
        <w:t>This Supplementary Information includes Figures D1-4 and Tables D1-3.</w:t>
      </w:r>
    </w:p>
    <w:p w14:paraId="301E72C6" w14:textId="4795C848" w:rsidR="00B54EA9" w:rsidRDefault="00B54EA9">
      <w:r>
        <w:br w:type="page"/>
      </w:r>
    </w:p>
    <w:p w14:paraId="58313D9C" w14:textId="77777777" w:rsidR="00B54EA9" w:rsidRPr="00B54EA9" w:rsidRDefault="00B54EA9" w:rsidP="00B54EA9"/>
    <w:p w14:paraId="0F40BD19" w14:textId="77777777" w:rsidR="004367BC" w:rsidRDefault="004367BC" w:rsidP="004367BC">
      <w:pPr>
        <w:jc w:val="center"/>
      </w:pPr>
      <w:bookmarkStart w:id="0" w:name="[IMAGE-Fig13_Print.png]"/>
      <w:r>
        <w:rPr>
          <w:noProof/>
        </w:rPr>
        <w:drawing>
          <wp:inline distT="0" distB="0" distL="0" distR="0" wp14:anchorId="28D4BBC1" wp14:editId="0433A9CB">
            <wp:extent cx="3840480" cy="2674489"/>
            <wp:effectExtent l="0" t="0" r="7620" b="0"/>
            <wp:docPr id="9022871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287147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26744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41A312B7" w14:textId="63ED4196" w:rsidR="004367BC" w:rsidRPr="00302C77" w:rsidRDefault="004367BC" w:rsidP="00B54EA9">
      <w:pPr>
        <w:rPr>
          <w:rFonts w:ascii="Arial Unicode MS" w:eastAsiaTheme="majorEastAsia" w:cstheme="majorBidi"/>
          <w:color w:val="244061" w:themeColor="accent1" w:themeShade="80"/>
          <w:sz w:val="20"/>
        </w:rPr>
      </w:pPr>
      <w:r w:rsidRPr="00302C77">
        <w:rPr>
          <w:rFonts w:ascii="Arial Unicode MS" w:eastAsiaTheme="majorEastAsia" w:cstheme="majorBidi"/>
          <w:color w:val="244061" w:themeColor="accent1" w:themeShade="80"/>
          <w:sz w:val="20"/>
        </w:rPr>
        <w:t xml:space="preserve">Figure D1. </w:t>
      </w:r>
      <w:r w:rsidR="00A16337" w:rsidRPr="00A16337">
        <w:rPr>
          <w:rFonts w:ascii="Arial Unicode MS" w:eastAsiaTheme="majorEastAsia" w:cstheme="majorBidi"/>
          <w:color w:val="244061" w:themeColor="accent1" w:themeShade="80"/>
          <w:sz w:val="20"/>
        </w:rPr>
        <w:t>Global crop import levels and composition</w:t>
      </w:r>
      <w:r w:rsidR="00A16337" w:rsidRPr="00A16337">
        <w:rPr>
          <w:rFonts w:ascii="Arial Unicode MS" w:eastAsiaTheme="majorEastAsia" w:cstheme="majorBidi"/>
          <w:color w:val="244061" w:themeColor="accent1" w:themeShade="80"/>
          <w:sz w:val="20"/>
        </w:rPr>
        <w:t xml:space="preserve"> </w:t>
      </w:r>
      <w:r w:rsidRPr="00302C77">
        <w:rPr>
          <w:rFonts w:ascii="Arial Unicode MS" w:eastAsiaTheme="majorEastAsia" w:cstheme="majorBidi"/>
          <w:color w:val="244061" w:themeColor="accent1" w:themeShade="80"/>
          <w:sz w:val="20"/>
        </w:rPr>
        <w:t>(</w:t>
      </w:r>
      <w:r w:rsidR="00A16337">
        <w:rPr>
          <w:rFonts w:ascii="Arial Unicode MS" w:eastAsiaTheme="majorEastAsia" w:cstheme="majorBidi"/>
          <w:color w:val="244061" w:themeColor="accent1" w:themeShade="80"/>
          <w:sz w:val="20"/>
        </w:rPr>
        <w:t>in Billion USD</w:t>
      </w:r>
      <w:r w:rsidRPr="00302C77">
        <w:rPr>
          <w:rFonts w:ascii="Arial Unicode MS" w:eastAsiaTheme="majorEastAsia" w:cstheme="majorBidi"/>
          <w:color w:val="244061" w:themeColor="accent1" w:themeShade="80"/>
          <w:sz w:val="20"/>
        </w:rPr>
        <w:t>)</w:t>
      </w:r>
      <w:r w:rsidR="00A16337">
        <w:rPr>
          <w:rFonts w:ascii="Arial Unicode MS" w:eastAsiaTheme="majorEastAsia" w:cstheme="majorBidi"/>
          <w:color w:val="244061" w:themeColor="accent1" w:themeShade="80"/>
          <w:sz w:val="20"/>
        </w:rPr>
        <w:t xml:space="preserve"> at current tariff levels and hypothetical 200% tariff scenario. The figure shows the global import levels for wheat (</w:t>
      </w:r>
      <w:proofErr w:type="spellStart"/>
      <w:r w:rsidR="00A16337" w:rsidRPr="00A16337">
        <w:rPr>
          <w:rFonts w:ascii="Arial Unicode MS" w:eastAsiaTheme="majorEastAsia" w:cstheme="majorBidi"/>
          <w:i/>
          <w:iCs/>
          <w:color w:val="244061" w:themeColor="accent1" w:themeShade="80"/>
          <w:sz w:val="20"/>
        </w:rPr>
        <w:t>wht</w:t>
      </w:r>
      <w:proofErr w:type="spellEnd"/>
      <w:r w:rsidR="00A16337">
        <w:rPr>
          <w:rFonts w:ascii="Arial Unicode MS" w:eastAsiaTheme="majorEastAsia" w:cstheme="majorBidi"/>
          <w:color w:val="244061" w:themeColor="accent1" w:themeShade="80"/>
          <w:sz w:val="20"/>
        </w:rPr>
        <w:t>), coarse grains (</w:t>
      </w:r>
      <w:proofErr w:type="spellStart"/>
      <w:r w:rsidR="00A16337" w:rsidRPr="00A16337">
        <w:rPr>
          <w:rFonts w:ascii="Arial Unicode MS" w:eastAsiaTheme="majorEastAsia" w:cstheme="majorBidi"/>
          <w:i/>
          <w:iCs/>
          <w:color w:val="244061" w:themeColor="accent1" w:themeShade="80"/>
          <w:sz w:val="20"/>
        </w:rPr>
        <w:t>gro</w:t>
      </w:r>
      <w:proofErr w:type="spellEnd"/>
      <w:r w:rsidR="00A16337">
        <w:rPr>
          <w:rFonts w:ascii="Arial Unicode MS" w:eastAsiaTheme="majorEastAsia" w:cstheme="majorBidi"/>
          <w:color w:val="244061" w:themeColor="accent1" w:themeShade="80"/>
          <w:sz w:val="20"/>
        </w:rPr>
        <w:t>), vegetables and fruits (</w:t>
      </w:r>
      <w:proofErr w:type="spellStart"/>
      <w:r w:rsidR="00A16337" w:rsidRPr="00A16337">
        <w:rPr>
          <w:rFonts w:ascii="Arial Unicode MS" w:eastAsiaTheme="majorEastAsia" w:cstheme="majorBidi"/>
          <w:i/>
          <w:iCs/>
          <w:color w:val="244061" w:themeColor="accent1" w:themeShade="80"/>
          <w:sz w:val="20"/>
        </w:rPr>
        <w:t>v_f</w:t>
      </w:r>
      <w:proofErr w:type="spellEnd"/>
      <w:r w:rsidR="00A16337">
        <w:rPr>
          <w:rFonts w:ascii="Arial Unicode MS" w:eastAsiaTheme="majorEastAsia" w:cstheme="majorBidi"/>
          <w:color w:val="244061" w:themeColor="accent1" w:themeShade="80"/>
          <w:sz w:val="20"/>
        </w:rPr>
        <w:t>) and other crops (</w:t>
      </w:r>
      <w:proofErr w:type="spellStart"/>
      <w:r w:rsidR="00A16337" w:rsidRPr="00A16337">
        <w:rPr>
          <w:rFonts w:ascii="Arial Unicode MS" w:eastAsiaTheme="majorEastAsia" w:cstheme="majorBidi"/>
          <w:i/>
          <w:iCs/>
          <w:color w:val="244061" w:themeColor="accent1" w:themeShade="80"/>
          <w:sz w:val="20"/>
        </w:rPr>
        <w:t>ocr</w:t>
      </w:r>
      <w:proofErr w:type="spellEnd"/>
      <w:r w:rsidR="00A16337">
        <w:rPr>
          <w:rFonts w:ascii="Arial Unicode MS" w:eastAsiaTheme="majorEastAsia" w:cstheme="majorBidi"/>
          <w:color w:val="244061" w:themeColor="accent1" w:themeShade="80"/>
          <w:sz w:val="20"/>
        </w:rPr>
        <w:t xml:space="preserve">), </w:t>
      </w:r>
    </w:p>
    <w:p w14:paraId="2811DDE2" w14:textId="77777777" w:rsidR="004367BC" w:rsidRDefault="004367BC" w:rsidP="004367BC">
      <w:bookmarkStart w:id="1" w:name="[IMAGE-Fig14_Print.jpeg]"/>
      <w:r>
        <w:rPr>
          <w:noProof/>
        </w:rPr>
        <w:drawing>
          <wp:inline distT="0" distB="0" distL="0" distR="0" wp14:anchorId="4D057995" wp14:editId="661622BE">
            <wp:extent cx="5332730" cy="61226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730" cy="612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5079F40D" w14:textId="77777777" w:rsidR="004367BC" w:rsidRDefault="004367BC" w:rsidP="00B54EA9">
      <w:r>
        <w:rPr>
          <w:rFonts w:ascii="Arial Unicode MS" w:eastAsiaTheme="majorEastAsia" w:cstheme="majorBidi"/>
          <w:color w:val="244061" w:themeColor="accent1" w:themeShade="80"/>
          <w:sz w:val="20"/>
        </w:rPr>
        <w:t xml:space="preserve">Figure D2. Volatility ratio (consumer price volatility divided by production quantity volatility) under baseline and high-tariff restricted trade scenarios across regions, with 100 randomized samples. Tariff-induced trade restrictions significantly amplify price </w:t>
      </w:r>
      <w:proofErr w:type="gramStart"/>
      <w:r>
        <w:rPr>
          <w:rFonts w:ascii="Arial Unicode MS" w:eastAsiaTheme="majorEastAsia" w:cstheme="majorBidi"/>
          <w:color w:val="244061" w:themeColor="accent1" w:themeShade="80"/>
          <w:sz w:val="20"/>
        </w:rPr>
        <w:t>volatility</w:t>
      </w:r>
      <w:proofErr w:type="gramEnd"/>
      <w:r>
        <w:rPr>
          <w:rFonts w:ascii="Arial Unicode MS" w:eastAsiaTheme="majorEastAsia" w:cstheme="majorBidi"/>
          <w:color w:val="244061" w:themeColor="accent1" w:themeShade="80"/>
          <w:sz w:val="20"/>
        </w:rPr>
        <w:t xml:space="preserve"> response to production shocks. Regional abbreviations used in the figures are as follows: </w:t>
      </w:r>
      <w:proofErr w:type="spellStart"/>
      <w:r>
        <w:rPr>
          <w:rFonts w:ascii="Arial Unicode MS" w:eastAsiaTheme="majorEastAsia" w:cstheme="majorBidi"/>
          <w:i/>
          <w:iCs/>
          <w:color w:val="244061" w:themeColor="accent1" w:themeShade="80"/>
          <w:sz w:val="20"/>
        </w:rPr>
        <w:t>e_euro</w:t>
      </w:r>
      <w:proofErr w:type="spellEnd"/>
      <w:r>
        <w:rPr>
          <w:rFonts w:ascii="Arial Unicode MS" w:eastAsiaTheme="majorEastAsia" w:cstheme="majorBidi"/>
          <w:color w:val="244061" w:themeColor="accent1" w:themeShade="80"/>
          <w:sz w:val="20"/>
        </w:rPr>
        <w:t xml:space="preserve"> refers to Eastern Europe, </w:t>
      </w:r>
      <w:proofErr w:type="spellStart"/>
      <w:r>
        <w:rPr>
          <w:rFonts w:ascii="Arial Unicode MS" w:eastAsiaTheme="majorEastAsia" w:cstheme="majorBidi"/>
          <w:i/>
          <w:iCs/>
          <w:color w:val="244061" w:themeColor="accent1" w:themeShade="80"/>
          <w:sz w:val="20"/>
        </w:rPr>
        <w:t>n_afr</w:t>
      </w:r>
      <w:proofErr w:type="spellEnd"/>
      <w:r>
        <w:rPr>
          <w:rFonts w:ascii="Arial Unicode MS" w:eastAsiaTheme="majorEastAsia" w:cstheme="majorBidi"/>
          <w:color w:val="244061" w:themeColor="accent1" w:themeShade="80"/>
          <w:sz w:val="20"/>
        </w:rPr>
        <w:t xml:space="preserve"> to North Africa, </w:t>
      </w:r>
      <w:proofErr w:type="spellStart"/>
      <w:r>
        <w:rPr>
          <w:rFonts w:ascii="Arial Unicode MS" w:eastAsiaTheme="majorEastAsia" w:cstheme="majorBidi"/>
          <w:i/>
          <w:iCs/>
          <w:color w:val="244061" w:themeColor="accent1" w:themeShade="80"/>
          <w:sz w:val="20"/>
        </w:rPr>
        <w:t>ssa</w:t>
      </w:r>
      <w:proofErr w:type="spellEnd"/>
      <w:r>
        <w:rPr>
          <w:rFonts w:ascii="Arial Unicode MS" w:eastAsiaTheme="majorEastAsia" w:cstheme="majorBidi"/>
          <w:color w:val="244061" w:themeColor="accent1" w:themeShade="80"/>
          <w:sz w:val="20"/>
        </w:rPr>
        <w:t xml:space="preserve"> to Sub-Saharan Africa, </w:t>
      </w:r>
      <w:proofErr w:type="spellStart"/>
      <w:r>
        <w:rPr>
          <w:rFonts w:ascii="Arial Unicode MS" w:eastAsiaTheme="majorEastAsia" w:cstheme="majorBidi"/>
          <w:i/>
          <w:iCs/>
          <w:color w:val="244061" w:themeColor="accent1" w:themeShade="80"/>
          <w:sz w:val="20"/>
        </w:rPr>
        <w:t>s_amer</w:t>
      </w:r>
      <w:proofErr w:type="spellEnd"/>
      <w:r>
        <w:rPr>
          <w:rFonts w:ascii="Arial Unicode MS" w:eastAsiaTheme="majorEastAsia" w:cstheme="majorBidi"/>
          <w:color w:val="244061" w:themeColor="accent1" w:themeShade="80"/>
          <w:sz w:val="20"/>
        </w:rPr>
        <w:t xml:space="preserve"> to South America, </w:t>
      </w:r>
      <w:r>
        <w:rPr>
          <w:rFonts w:ascii="Arial Unicode MS" w:eastAsiaTheme="majorEastAsia" w:cstheme="majorBidi"/>
          <w:i/>
          <w:iCs/>
          <w:color w:val="244061" w:themeColor="accent1" w:themeShade="80"/>
          <w:sz w:val="20"/>
        </w:rPr>
        <w:t>bra</w:t>
      </w:r>
      <w:r>
        <w:rPr>
          <w:rFonts w:ascii="Arial Unicode MS" w:eastAsiaTheme="majorEastAsia" w:cstheme="majorBidi"/>
          <w:color w:val="244061" w:themeColor="accent1" w:themeShade="80"/>
          <w:sz w:val="20"/>
        </w:rPr>
        <w:t xml:space="preserve"> to Brazil, </w:t>
      </w:r>
      <w:proofErr w:type="spellStart"/>
      <w:r>
        <w:rPr>
          <w:rFonts w:ascii="Arial Unicode MS" w:eastAsiaTheme="majorEastAsia" w:cstheme="majorBidi"/>
          <w:i/>
          <w:iCs/>
          <w:color w:val="244061" w:themeColor="accent1" w:themeShade="80"/>
          <w:sz w:val="20"/>
        </w:rPr>
        <w:t>aus_nz</w:t>
      </w:r>
      <w:proofErr w:type="spellEnd"/>
      <w:r>
        <w:rPr>
          <w:rFonts w:ascii="Arial Unicode MS" w:eastAsiaTheme="majorEastAsia" w:cstheme="majorBidi"/>
          <w:color w:val="244061" w:themeColor="accent1" w:themeShade="80"/>
          <w:sz w:val="20"/>
        </w:rPr>
        <w:t xml:space="preserve"> to Australia and New Zealand, </w:t>
      </w:r>
      <w:proofErr w:type="spellStart"/>
      <w:r>
        <w:rPr>
          <w:rFonts w:ascii="Arial Unicode MS" w:eastAsiaTheme="majorEastAsia" w:cstheme="majorBidi"/>
          <w:i/>
          <w:iCs/>
          <w:color w:val="244061" w:themeColor="accent1" w:themeShade="80"/>
          <w:sz w:val="20"/>
        </w:rPr>
        <w:t>eu</w:t>
      </w:r>
      <w:proofErr w:type="spellEnd"/>
      <w:r>
        <w:rPr>
          <w:rFonts w:ascii="Arial Unicode MS" w:eastAsiaTheme="majorEastAsia" w:cstheme="majorBidi"/>
          <w:color w:val="244061" w:themeColor="accent1" w:themeShade="80"/>
          <w:sz w:val="20"/>
        </w:rPr>
        <w:t xml:space="preserve"> to Europe, </w:t>
      </w:r>
      <w:proofErr w:type="spellStart"/>
      <w:r>
        <w:rPr>
          <w:rFonts w:ascii="Arial Unicode MS" w:eastAsiaTheme="majorEastAsia" w:cstheme="majorBidi"/>
          <w:i/>
          <w:iCs/>
          <w:color w:val="244061" w:themeColor="accent1" w:themeShade="80"/>
          <w:sz w:val="20"/>
        </w:rPr>
        <w:t>s_asia</w:t>
      </w:r>
      <w:proofErr w:type="spellEnd"/>
      <w:r>
        <w:rPr>
          <w:rFonts w:ascii="Arial Unicode MS" w:eastAsiaTheme="majorEastAsia" w:cstheme="majorBidi"/>
          <w:color w:val="244061" w:themeColor="accent1" w:themeShade="80"/>
          <w:sz w:val="20"/>
        </w:rPr>
        <w:t xml:space="preserve"> to South Asia, </w:t>
      </w:r>
      <w:proofErr w:type="spellStart"/>
      <w:r>
        <w:rPr>
          <w:rFonts w:ascii="Arial Unicode MS" w:eastAsiaTheme="majorEastAsia" w:cstheme="majorBidi"/>
          <w:i/>
          <w:iCs/>
          <w:color w:val="244061" w:themeColor="accent1" w:themeShade="80"/>
          <w:sz w:val="20"/>
        </w:rPr>
        <w:t>cc_amer</w:t>
      </w:r>
      <w:proofErr w:type="spellEnd"/>
      <w:r>
        <w:rPr>
          <w:rFonts w:ascii="Arial Unicode MS" w:eastAsiaTheme="majorEastAsia" w:cstheme="majorBidi"/>
          <w:color w:val="244061" w:themeColor="accent1" w:themeShade="80"/>
          <w:sz w:val="20"/>
        </w:rPr>
        <w:t xml:space="preserve"> to Central America, </w:t>
      </w:r>
      <w:proofErr w:type="spellStart"/>
      <w:r>
        <w:rPr>
          <w:rFonts w:ascii="Arial Unicode MS" w:eastAsiaTheme="majorEastAsia" w:cstheme="majorBidi"/>
          <w:i/>
          <w:iCs/>
          <w:color w:val="244061" w:themeColor="accent1" w:themeShade="80"/>
          <w:sz w:val="20"/>
        </w:rPr>
        <w:t>s_afr</w:t>
      </w:r>
      <w:proofErr w:type="spellEnd"/>
      <w:r>
        <w:rPr>
          <w:rFonts w:ascii="Arial Unicode MS" w:eastAsiaTheme="majorEastAsia" w:cstheme="majorBidi"/>
          <w:color w:val="244061" w:themeColor="accent1" w:themeShade="80"/>
          <w:sz w:val="20"/>
        </w:rPr>
        <w:t xml:space="preserve"> to South Africa, </w:t>
      </w:r>
      <w:proofErr w:type="spellStart"/>
      <w:r>
        <w:rPr>
          <w:rFonts w:ascii="Arial Unicode MS" w:eastAsiaTheme="majorEastAsia" w:cstheme="majorBidi"/>
          <w:i/>
          <w:iCs/>
          <w:color w:val="244061" w:themeColor="accent1" w:themeShade="80"/>
          <w:sz w:val="20"/>
        </w:rPr>
        <w:t>se_asia</w:t>
      </w:r>
      <w:proofErr w:type="spellEnd"/>
      <w:r>
        <w:rPr>
          <w:rFonts w:ascii="Arial Unicode MS" w:eastAsiaTheme="majorEastAsia" w:cstheme="majorBidi"/>
          <w:color w:val="244061" w:themeColor="accent1" w:themeShade="80"/>
          <w:sz w:val="20"/>
        </w:rPr>
        <w:t xml:space="preserve"> to Southeast Asia, </w:t>
      </w:r>
      <w:r>
        <w:rPr>
          <w:rFonts w:ascii="Arial Unicode MS" w:eastAsiaTheme="majorEastAsia" w:cstheme="majorBidi"/>
          <w:i/>
          <w:iCs/>
          <w:color w:val="244061" w:themeColor="accent1" w:themeShade="80"/>
          <w:sz w:val="20"/>
        </w:rPr>
        <w:t>can</w:t>
      </w:r>
      <w:r>
        <w:rPr>
          <w:rFonts w:ascii="Arial Unicode MS" w:eastAsiaTheme="majorEastAsia" w:cstheme="majorBidi"/>
          <w:color w:val="244061" w:themeColor="accent1" w:themeShade="80"/>
          <w:sz w:val="20"/>
        </w:rPr>
        <w:t xml:space="preserve"> to Canada, </w:t>
      </w:r>
      <w:r>
        <w:rPr>
          <w:rFonts w:ascii="Arial Unicode MS" w:eastAsiaTheme="majorEastAsia" w:cstheme="majorBidi"/>
          <w:i/>
          <w:iCs/>
          <w:color w:val="244061" w:themeColor="accent1" w:themeShade="80"/>
          <w:sz w:val="20"/>
        </w:rPr>
        <w:t>us</w:t>
      </w:r>
      <w:r>
        <w:rPr>
          <w:rFonts w:ascii="Arial Unicode MS" w:eastAsiaTheme="majorEastAsia" w:cstheme="majorBidi"/>
          <w:color w:val="244061" w:themeColor="accent1" w:themeShade="80"/>
          <w:sz w:val="20"/>
        </w:rPr>
        <w:t xml:space="preserve"> to the United States, </w:t>
      </w:r>
      <w:proofErr w:type="spellStart"/>
      <w:r>
        <w:rPr>
          <w:rFonts w:ascii="Arial Unicode MS" w:eastAsiaTheme="majorEastAsia" w:cstheme="majorBidi"/>
          <w:i/>
          <w:iCs/>
          <w:color w:val="244061" w:themeColor="accent1" w:themeShade="80"/>
          <w:sz w:val="20"/>
        </w:rPr>
        <w:t>china</w:t>
      </w:r>
      <w:proofErr w:type="spellEnd"/>
      <w:r>
        <w:rPr>
          <w:rFonts w:ascii="Arial Unicode MS" w:eastAsiaTheme="majorEastAsia" w:cstheme="majorBidi"/>
          <w:color w:val="244061" w:themeColor="accent1" w:themeShade="80"/>
          <w:sz w:val="20"/>
        </w:rPr>
        <w:t xml:space="preserve"> to China, </w:t>
      </w:r>
      <w:proofErr w:type="spellStart"/>
      <w:r>
        <w:rPr>
          <w:rFonts w:ascii="Arial Unicode MS" w:eastAsiaTheme="majorEastAsia" w:cstheme="majorBidi"/>
          <w:i/>
          <w:iCs/>
          <w:color w:val="244061" w:themeColor="accent1" w:themeShade="80"/>
          <w:sz w:val="20"/>
        </w:rPr>
        <w:t>m_east</w:t>
      </w:r>
      <w:proofErr w:type="spellEnd"/>
      <w:r>
        <w:rPr>
          <w:rFonts w:ascii="Arial Unicode MS" w:eastAsiaTheme="majorEastAsia" w:cstheme="majorBidi"/>
          <w:color w:val="244061" w:themeColor="accent1" w:themeShade="80"/>
          <w:sz w:val="20"/>
        </w:rPr>
        <w:t xml:space="preserve"> to the Middle East, </w:t>
      </w:r>
      <w:proofErr w:type="spellStart"/>
      <w:r>
        <w:rPr>
          <w:rFonts w:ascii="Arial Unicode MS" w:eastAsiaTheme="majorEastAsia" w:cstheme="majorBidi"/>
          <w:i/>
          <w:iCs/>
          <w:color w:val="244061" w:themeColor="accent1" w:themeShade="80"/>
          <w:sz w:val="20"/>
        </w:rPr>
        <w:t>jpn_kr</w:t>
      </w:r>
      <w:proofErr w:type="spellEnd"/>
      <w:r>
        <w:rPr>
          <w:rFonts w:ascii="Arial Unicode MS" w:eastAsiaTheme="majorEastAsia" w:cstheme="majorBidi"/>
          <w:color w:val="244061" w:themeColor="accent1" w:themeShade="80"/>
          <w:sz w:val="20"/>
        </w:rPr>
        <w:t xml:space="preserve"> to Japan and Korea, and </w:t>
      </w:r>
      <w:proofErr w:type="spellStart"/>
      <w:r>
        <w:rPr>
          <w:rFonts w:ascii="Arial Unicode MS" w:eastAsiaTheme="majorEastAsia" w:cstheme="majorBidi"/>
          <w:i/>
          <w:iCs/>
          <w:color w:val="244061" w:themeColor="accent1" w:themeShade="80"/>
          <w:sz w:val="20"/>
        </w:rPr>
        <w:t>c_asia</w:t>
      </w:r>
      <w:proofErr w:type="spellEnd"/>
      <w:r>
        <w:rPr>
          <w:rFonts w:ascii="Arial Unicode MS" w:eastAsiaTheme="majorEastAsia" w:cstheme="majorBidi"/>
          <w:color w:val="244061" w:themeColor="accent1" w:themeShade="80"/>
          <w:sz w:val="20"/>
        </w:rPr>
        <w:t xml:space="preserve"> to Central Asia.</w:t>
      </w:r>
    </w:p>
    <w:p w14:paraId="71948577" w14:textId="77777777" w:rsidR="004367BC" w:rsidRDefault="004367BC" w:rsidP="004367BC">
      <w:pPr>
        <w:spacing w:after="160" w:line="259" w:lineRule="auto"/>
        <w:jc w:val="center"/>
      </w:pPr>
      <w:bookmarkStart w:id="2" w:name="[IMAGE-Fig15_Print.png]"/>
      <w:r>
        <w:rPr>
          <w:noProof/>
        </w:rPr>
        <w:drawing>
          <wp:inline distT="0" distB="0" distL="0" distR="0" wp14:anchorId="7A3FB626" wp14:editId="793BDBEB">
            <wp:extent cx="4572000" cy="5837948"/>
            <wp:effectExtent l="0" t="0" r="0" b="0"/>
            <wp:docPr id="1149273511" name="Picture 2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273511" name="Picture 2" descr="A screenshot of a graph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58379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2"/>
    </w:p>
    <w:p w14:paraId="69D111E6" w14:textId="77777777" w:rsidR="004367BC" w:rsidRDefault="004367BC" w:rsidP="00B54EA9">
      <w:pPr>
        <w:rPr>
          <w:rFonts w:ascii="Arial Unicode MS" w:eastAsiaTheme="majorEastAsia" w:cstheme="majorBidi"/>
          <w:color w:val="244061" w:themeColor="accent1" w:themeShade="80"/>
          <w:sz w:val="20"/>
        </w:rPr>
      </w:pPr>
      <w:r>
        <w:rPr>
          <w:rFonts w:ascii="Arial Unicode MS" w:eastAsiaTheme="majorEastAsia" w:cstheme="majorBidi"/>
          <w:color w:val="244061" w:themeColor="accent1" w:themeShade="80"/>
          <w:sz w:val="20"/>
        </w:rPr>
        <w:t>Figure D3. Time series of projected year-on-year changes in consumer price under baseline and high-tariff restricted trade scenarios across region, based on the SIMPLE Multi-Crop 17-region model. Each observation reflects a comparative-static equilibrium outcome generated by applying year-specific yield shocks to a fixed reference economy; the sequence therefore represents consecutive equilibrium simulations rather than a fully dynamic model.</w:t>
      </w:r>
    </w:p>
    <w:p w14:paraId="14A8A582" w14:textId="12735405" w:rsidR="00302C77" w:rsidRDefault="00302C77">
      <w:pPr>
        <w:rPr>
          <w:rFonts w:ascii="Arial Unicode MS" w:eastAsiaTheme="majorEastAsia" w:cstheme="majorBidi"/>
          <w:color w:val="244061" w:themeColor="accent1" w:themeShade="80"/>
          <w:sz w:val="20"/>
        </w:rPr>
      </w:pPr>
      <w:r>
        <w:rPr>
          <w:rFonts w:ascii="Arial Unicode MS" w:eastAsiaTheme="majorEastAsia" w:cstheme="majorBidi"/>
          <w:color w:val="244061" w:themeColor="accent1" w:themeShade="80"/>
          <w:sz w:val="20"/>
        </w:rPr>
        <w:br w:type="page"/>
      </w:r>
    </w:p>
    <w:p w14:paraId="3D13791B" w14:textId="77777777" w:rsidR="00302C77" w:rsidRDefault="00302C77" w:rsidP="00302C77">
      <w:pPr>
        <w:jc w:val="center"/>
      </w:pPr>
      <w:r>
        <w:rPr>
          <w:noProof/>
        </w:rPr>
        <w:drawing>
          <wp:inline distT="0" distB="0" distL="0" distR="0" wp14:anchorId="72B4BDE5" wp14:editId="1AE5F347">
            <wp:extent cx="4764191" cy="4367175"/>
            <wp:effectExtent l="0" t="0" r="0" b="0"/>
            <wp:docPr id="398184263" name="Picture 3" descr="A graph with red and blue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184263" name="Picture 3" descr="A graph with red and blue dots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9233" cy="4371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8626E" w14:textId="0F91A2AA" w:rsidR="00302C77" w:rsidRPr="00A16337" w:rsidRDefault="00302C77" w:rsidP="00A16337">
      <w:pPr>
        <w:rPr>
          <w:rFonts w:ascii="Arial Unicode MS" w:eastAsiaTheme="majorEastAsia" w:cstheme="majorBidi"/>
          <w:color w:val="244061" w:themeColor="accent1" w:themeShade="80"/>
          <w:sz w:val="20"/>
        </w:rPr>
      </w:pPr>
      <w:r w:rsidRPr="00A16337">
        <w:rPr>
          <w:rFonts w:ascii="Arial Unicode MS" w:eastAsiaTheme="majorEastAsia" w:cstheme="majorBidi"/>
          <w:color w:val="244061" w:themeColor="accent1" w:themeShade="80"/>
          <w:sz w:val="20"/>
        </w:rPr>
        <w:t xml:space="preserve">Figure </w:t>
      </w:r>
      <w:r w:rsidRPr="00A16337">
        <w:rPr>
          <w:rFonts w:ascii="Arial Unicode MS" w:eastAsiaTheme="majorEastAsia" w:cstheme="majorBidi"/>
          <w:color w:val="244061" w:themeColor="accent1" w:themeShade="80"/>
          <w:sz w:val="20"/>
        </w:rPr>
        <w:t>D4</w:t>
      </w:r>
      <w:r w:rsidRPr="00A16337">
        <w:rPr>
          <w:rFonts w:ascii="Arial Unicode MS" w:eastAsiaTheme="majorEastAsia" w:cstheme="majorBidi"/>
          <w:color w:val="244061" w:themeColor="accent1" w:themeShade="80"/>
          <w:sz w:val="20"/>
        </w:rPr>
        <w:t>. Volatility ratio (consumer price volatility divided by production quantity volatility) under baseline and high-tariff scenarios across regions, compared to FAO-based observations. Baseline projections closely match empirical estimates for most regions, while tariff-induced trade restrictions significantly amplify price responses to production shocks.</w:t>
      </w:r>
    </w:p>
    <w:p w14:paraId="6D6B0108" w14:textId="0C6CE27F" w:rsidR="00302C77" w:rsidRDefault="00302C77">
      <w:pPr>
        <w:rPr>
          <w:rFonts w:ascii="Arial Unicode MS" w:eastAsiaTheme="majorEastAsia" w:cstheme="majorBidi"/>
          <w:color w:val="244061" w:themeColor="accent1" w:themeShade="80"/>
          <w:sz w:val="20"/>
        </w:rPr>
      </w:pPr>
      <w:r>
        <w:rPr>
          <w:rFonts w:ascii="Arial Unicode MS" w:eastAsiaTheme="majorEastAsia" w:cstheme="majorBidi"/>
          <w:color w:val="244061" w:themeColor="accent1" w:themeShade="80"/>
          <w:sz w:val="20"/>
        </w:rPr>
        <w:br w:type="page"/>
      </w:r>
    </w:p>
    <w:p w14:paraId="4839D7C9" w14:textId="77777777" w:rsidR="004367BC" w:rsidRDefault="004367BC" w:rsidP="004367BC">
      <w:pPr>
        <w:keepNext/>
        <w:keepLines/>
        <w:rPr>
          <w:rFonts w:ascii="Arial Unicode MS" w:eastAsiaTheme="majorEastAsia" w:cstheme="majorBidi"/>
          <w:color w:val="244061" w:themeColor="accent1" w:themeShade="80"/>
          <w:sz w:val="20"/>
        </w:rPr>
      </w:pPr>
    </w:p>
    <w:p w14:paraId="24E236DB" w14:textId="77777777" w:rsidR="004367BC" w:rsidRDefault="004367BC" w:rsidP="00B54EA9">
      <w:pPr>
        <w:pStyle w:val="Heading1"/>
      </w:pPr>
      <w:r>
        <w:t>Crop and regional mapping</w:t>
      </w:r>
    </w:p>
    <w:p w14:paraId="155F461B" w14:textId="77777777" w:rsidR="004367BC" w:rsidRDefault="004367BC" w:rsidP="004367BC">
      <w:r>
        <w:t xml:space="preserve">Table </w:t>
      </w:r>
      <w:r w:rsidR="00807E8A">
        <w:t>D1</w:t>
      </w:r>
      <w:r>
        <w:t xml:space="preserve"> Crop mapping between FAO, CPC and SIMPLE/GTAP codes</w:t>
      </w:r>
    </w:p>
    <w:tbl>
      <w:tblPr>
        <w:tblW w:w="9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2"/>
        <w:gridCol w:w="1152"/>
        <w:gridCol w:w="5904"/>
        <w:gridCol w:w="492"/>
        <w:gridCol w:w="750"/>
      </w:tblGrid>
      <w:tr w:rsidR="004367BC" w14:paraId="7BACC8D8" w14:textId="77777777" w:rsidTr="00302C77">
        <w:trPr>
          <w:trHeight w:val="20"/>
          <w:tblHeader/>
        </w:trPr>
        <w:tc>
          <w:tcPr>
            <w:tcW w:w="1152" w:type="dxa"/>
            <w:noWrap/>
            <w:vAlign w:val="bottom"/>
            <w:hideMark/>
          </w:tcPr>
          <w:p w14:paraId="0311256C" w14:textId="1DD6E696" w:rsidR="004367BC" w:rsidRDefault="004367BC" w:rsidP="00B54EA9">
            <w:pPr>
              <w:spacing w:after="0" w:line="240" w:lineRule="auto"/>
              <w:jc w:val="center"/>
              <w:rPr>
                <w:rFonts w:ascii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color w:val="000000"/>
                <w:sz w:val="20"/>
                <w:szCs w:val="20"/>
              </w:rPr>
              <w:t xml:space="preserve">Item </w:t>
            </w:r>
          </w:p>
        </w:tc>
        <w:tc>
          <w:tcPr>
            <w:tcW w:w="1152" w:type="dxa"/>
            <w:noWrap/>
            <w:vAlign w:val="bottom"/>
            <w:hideMark/>
          </w:tcPr>
          <w:p w14:paraId="43D548C5" w14:textId="5858BE5D" w:rsidR="004367BC" w:rsidRDefault="004367BC" w:rsidP="00B54EA9">
            <w:pPr>
              <w:spacing w:after="0" w:line="240" w:lineRule="auto"/>
              <w:jc w:val="center"/>
              <w:rPr>
                <w:rFonts w:ascii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color w:val="000000"/>
                <w:sz w:val="20"/>
                <w:szCs w:val="20"/>
              </w:rPr>
              <w:t xml:space="preserve">CPC </w:t>
            </w:r>
          </w:p>
        </w:tc>
        <w:tc>
          <w:tcPr>
            <w:tcW w:w="5904" w:type="dxa"/>
            <w:noWrap/>
            <w:vAlign w:val="bottom"/>
            <w:hideMark/>
          </w:tcPr>
          <w:p w14:paraId="685591AC" w14:textId="3265F498" w:rsidR="004367BC" w:rsidRDefault="00302C77" w:rsidP="00B54EA9">
            <w:pPr>
              <w:spacing w:after="0" w:line="240" w:lineRule="auto"/>
              <w:jc w:val="center"/>
              <w:rPr>
                <w:rFonts w:ascii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color w:val="000000"/>
                <w:sz w:val="20"/>
                <w:szCs w:val="20"/>
              </w:rPr>
              <w:t>Description</w:t>
            </w:r>
          </w:p>
        </w:tc>
        <w:tc>
          <w:tcPr>
            <w:tcW w:w="1242" w:type="dxa"/>
            <w:gridSpan w:val="2"/>
            <w:noWrap/>
            <w:vAlign w:val="bottom"/>
            <w:hideMark/>
          </w:tcPr>
          <w:p w14:paraId="35C257BD" w14:textId="5F8BE6A0" w:rsidR="004367BC" w:rsidRDefault="004367BC" w:rsidP="00B54EA9">
            <w:pPr>
              <w:spacing w:after="0" w:line="240" w:lineRule="auto"/>
              <w:jc w:val="center"/>
              <w:rPr>
                <w:rFonts w:ascii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color w:val="000000"/>
                <w:sz w:val="20"/>
                <w:szCs w:val="20"/>
              </w:rPr>
              <w:t xml:space="preserve">GTAP </w:t>
            </w:r>
          </w:p>
        </w:tc>
      </w:tr>
      <w:tr w:rsidR="004367BC" w14:paraId="6EC00686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2EA208D8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52" w:type="dxa"/>
            <w:noWrap/>
            <w:vAlign w:val="bottom"/>
            <w:hideMark/>
          </w:tcPr>
          <w:p w14:paraId="193A2269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'0111</w:t>
            </w:r>
          </w:p>
        </w:tc>
        <w:tc>
          <w:tcPr>
            <w:tcW w:w="5904" w:type="dxa"/>
            <w:noWrap/>
            <w:vAlign w:val="bottom"/>
            <w:hideMark/>
          </w:tcPr>
          <w:p w14:paraId="6646C4BF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Wheat</w:t>
            </w:r>
          </w:p>
        </w:tc>
        <w:tc>
          <w:tcPr>
            <w:tcW w:w="492" w:type="dxa"/>
            <w:noWrap/>
            <w:vAlign w:val="bottom"/>
            <w:hideMark/>
          </w:tcPr>
          <w:p w14:paraId="43F6D2D7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</w:t>
            </w:r>
          </w:p>
        </w:tc>
        <w:tc>
          <w:tcPr>
            <w:tcW w:w="750" w:type="dxa"/>
            <w:noWrap/>
            <w:vAlign w:val="bottom"/>
            <w:hideMark/>
          </w:tcPr>
          <w:p w14:paraId="6F035AD1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wht</w:t>
            </w:r>
            <w:proofErr w:type="spellEnd"/>
          </w:p>
        </w:tc>
      </w:tr>
      <w:tr w:rsidR="004367BC" w14:paraId="22B25EB0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57C73398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152" w:type="dxa"/>
            <w:noWrap/>
            <w:vAlign w:val="bottom"/>
            <w:hideMark/>
          </w:tcPr>
          <w:p w14:paraId="1013443C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'0112</w:t>
            </w:r>
          </w:p>
        </w:tc>
        <w:tc>
          <w:tcPr>
            <w:tcW w:w="5904" w:type="dxa"/>
            <w:noWrap/>
            <w:vAlign w:val="bottom"/>
            <w:hideMark/>
          </w:tcPr>
          <w:p w14:paraId="4E2D687E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Maize (corn)</w:t>
            </w:r>
          </w:p>
        </w:tc>
        <w:tc>
          <w:tcPr>
            <w:tcW w:w="492" w:type="dxa"/>
            <w:noWrap/>
            <w:vAlign w:val="bottom"/>
            <w:hideMark/>
          </w:tcPr>
          <w:p w14:paraId="3F0E9A8A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</w:t>
            </w:r>
          </w:p>
        </w:tc>
        <w:tc>
          <w:tcPr>
            <w:tcW w:w="750" w:type="dxa"/>
            <w:noWrap/>
            <w:vAlign w:val="bottom"/>
            <w:hideMark/>
          </w:tcPr>
          <w:p w14:paraId="2E4B8822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gro</w:t>
            </w:r>
            <w:proofErr w:type="spellEnd"/>
          </w:p>
        </w:tc>
      </w:tr>
      <w:tr w:rsidR="004367BC" w14:paraId="38D7B04D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2FE753B7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152" w:type="dxa"/>
            <w:noWrap/>
            <w:vAlign w:val="bottom"/>
            <w:hideMark/>
          </w:tcPr>
          <w:p w14:paraId="58835BC9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'0113</w:t>
            </w:r>
          </w:p>
        </w:tc>
        <w:tc>
          <w:tcPr>
            <w:tcW w:w="5904" w:type="dxa"/>
            <w:noWrap/>
            <w:vAlign w:val="bottom"/>
            <w:hideMark/>
          </w:tcPr>
          <w:p w14:paraId="426512B9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Rice</w:t>
            </w:r>
          </w:p>
        </w:tc>
        <w:tc>
          <w:tcPr>
            <w:tcW w:w="492" w:type="dxa"/>
            <w:noWrap/>
            <w:vAlign w:val="bottom"/>
            <w:hideMark/>
          </w:tcPr>
          <w:p w14:paraId="3A8C21D8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</w:t>
            </w:r>
          </w:p>
        </w:tc>
        <w:tc>
          <w:tcPr>
            <w:tcW w:w="750" w:type="dxa"/>
            <w:noWrap/>
            <w:vAlign w:val="bottom"/>
            <w:hideMark/>
          </w:tcPr>
          <w:p w14:paraId="2CFB1EC1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pdr</w:t>
            </w:r>
            <w:proofErr w:type="spellEnd"/>
          </w:p>
        </w:tc>
      </w:tr>
      <w:tr w:rsidR="004367BC" w14:paraId="1D109C09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459339D0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152" w:type="dxa"/>
            <w:noWrap/>
            <w:vAlign w:val="bottom"/>
            <w:hideMark/>
          </w:tcPr>
          <w:p w14:paraId="3C1DB11C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'0114</w:t>
            </w:r>
          </w:p>
        </w:tc>
        <w:tc>
          <w:tcPr>
            <w:tcW w:w="5904" w:type="dxa"/>
            <w:noWrap/>
            <w:vAlign w:val="bottom"/>
            <w:hideMark/>
          </w:tcPr>
          <w:p w14:paraId="5A206320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Sorghum</w:t>
            </w:r>
          </w:p>
        </w:tc>
        <w:tc>
          <w:tcPr>
            <w:tcW w:w="492" w:type="dxa"/>
            <w:noWrap/>
            <w:vAlign w:val="bottom"/>
            <w:hideMark/>
          </w:tcPr>
          <w:p w14:paraId="2787A84E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</w:t>
            </w:r>
          </w:p>
        </w:tc>
        <w:tc>
          <w:tcPr>
            <w:tcW w:w="750" w:type="dxa"/>
            <w:noWrap/>
            <w:vAlign w:val="bottom"/>
            <w:hideMark/>
          </w:tcPr>
          <w:p w14:paraId="1A507E79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gro</w:t>
            </w:r>
            <w:proofErr w:type="spellEnd"/>
          </w:p>
        </w:tc>
      </w:tr>
      <w:tr w:rsidR="004367BC" w14:paraId="0E0D6753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213EC1F7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152" w:type="dxa"/>
            <w:noWrap/>
            <w:vAlign w:val="bottom"/>
            <w:hideMark/>
          </w:tcPr>
          <w:p w14:paraId="7FA3D926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'0115</w:t>
            </w:r>
          </w:p>
        </w:tc>
        <w:tc>
          <w:tcPr>
            <w:tcW w:w="5904" w:type="dxa"/>
            <w:noWrap/>
            <w:vAlign w:val="bottom"/>
            <w:hideMark/>
          </w:tcPr>
          <w:p w14:paraId="4BCE7E64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Barley</w:t>
            </w:r>
          </w:p>
        </w:tc>
        <w:tc>
          <w:tcPr>
            <w:tcW w:w="492" w:type="dxa"/>
            <w:noWrap/>
            <w:vAlign w:val="bottom"/>
            <w:hideMark/>
          </w:tcPr>
          <w:p w14:paraId="4BD39845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</w:t>
            </w:r>
          </w:p>
        </w:tc>
        <w:tc>
          <w:tcPr>
            <w:tcW w:w="750" w:type="dxa"/>
            <w:noWrap/>
            <w:vAlign w:val="bottom"/>
            <w:hideMark/>
          </w:tcPr>
          <w:p w14:paraId="0F857605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gro</w:t>
            </w:r>
            <w:proofErr w:type="spellEnd"/>
          </w:p>
        </w:tc>
      </w:tr>
      <w:tr w:rsidR="004367BC" w14:paraId="138569C4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334195E6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152" w:type="dxa"/>
            <w:noWrap/>
            <w:vAlign w:val="bottom"/>
            <w:hideMark/>
          </w:tcPr>
          <w:p w14:paraId="76205B9D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'0116</w:t>
            </w:r>
          </w:p>
        </w:tc>
        <w:tc>
          <w:tcPr>
            <w:tcW w:w="5904" w:type="dxa"/>
            <w:noWrap/>
            <w:vAlign w:val="bottom"/>
            <w:hideMark/>
          </w:tcPr>
          <w:p w14:paraId="526785AD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Rye</w:t>
            </w:r>
          </w:p>
        </w:tc>
        <w:tc>
          <w:tcPr>
            <w:tcW w:w="492" w:type="dxa"/>
            <w:noWrap/>
            <w:vAlign w:val="bottom"/>
            <w:hideMark/>
          </w:tcPr>
          <w:p w14:paraId="68803090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</w:t>
            </w:r>
          </w:p>
        </w:tc>
        <w:tc>
          <w:tcPr>
            <w:tcW w:w="750" w:type="dxa"/>
            <w:noWrap/>
            <w:vAlign w:val="bottom"/>
            <w:hideMark/>
          </w:tcPr>
          <w:p w14:paraId="18D3E1AD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gro</w:t>
            </w:r>
            <w:proofErr w:type="spellEnd"/>
          </w:p>
        </w:tc>
      </w:tr>
      <w:tr w:rsidR="004367BC" w14:paraId="140F9A00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0037355C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152" w:type="dxa"/>
            <w:noWrap/>
            <w:vAlign w:val="bottom"/>
            <w:hideMark/>
          </w:tcPr>
          <w:p w14:paraId="6106C3E4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'0117</w:t>
            </w:r>
          </w:p>
        </w:tc>
        <w:tc>
          <w:tcPr>
            <w:tcW w:w="5904" w:type="dxa"/>
            <w:noWrap/>
            <w:vAlign w:val="bottom"/>
            <w:hideMark/>
          </w:tcPr>
          <w:p w14:paraId="5B95E7E1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Oats</w:t>
            </w:r>
          </w:p>
        </w:tc>
        <w:tc>
          <w:tcPr>
            <w:tcW w:w="492" w:type="dxa"/>
            <w:noWrap/>
            <w:vAlign w:val="bottom"/>
            <w:hideMark/>
          </w:tcPr>
          <w:p w14:paraId="20ED9A1A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</w:t>
            </w:r>
          </w:p>
        </w:tc>
        <w:tc>
          <w:tcPr>
            <w:tcW w:w="750" w:type="dxa"/>
            <w:noWrap/>
            <w:vAlign w:val="bottom"/>
            <w:hideMark/>
          </w:tcPr>
          <w:p w14:paraId="563D987B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gro</w:t>
            </w:r>
            <w:proofErr w:type="spellEnd"/>
          </w:p>
        </w:tc>
      </w:tr>
      <w:tr w:rsidR="004367BC" w14:paraId="3EF389CB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3593BA62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152" w:type="dxa"/>
            <w:noWrap/>
            <w:vAlign w:val="bottom"/>
            <w:hideMark/>
          </w:tcPr>
          <w:p w14:paraId="7F6206E8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'0118</w:t>
            </w:r>
          </w:p>
        </w:tc>
        <w:tc>
          <w:tcPr>
            <w:tcW w:w="5904" w:type="dxa"/>
            <w:noWrap/>
            <w:vAlign w:val="bottom"/>
            <w:hideMark/>
          </w:tcPr>
          <w:p w14:paraId="6EAFF328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Millet</w:t>
            </w:r>
          </w:p>
        </w:tc>
        <w:tc>
          <w:tcPr>
            <w:tcW w:w="492" w:type="dxa"/>
            <w:noWrap/>
            <w:vAlign w:val="bottom"/>
            <w:hideMark/>
          </w:tcPr>
          <w:p w14:paraId="6F102F8D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</w:t>
            </w:r>
          </w:p>
        </w:tc>
        <w:tc>
          <w:tcPr>
            <w:tcW w:w="750" w:type="dxa"/>
            <w:noWrap/>
            <w:vAlign w:val="bottom"/>
            <w:hideMark/>
          </w:tcPr>
          <w:p w14:paraId="5AFD3553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gro</w:t>
            </w:r>
            <w:proofErr w:type="spellEnd"/>
          </w:p>
        </w:tc>
      </w:tr>
      <w:tr w:rsidR="004367BC" w14:paraId="1F33F895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1FFA0604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152" w:type="dxa"/>
            <w:noWrap/>
            <w:vAlign w:val="bottom"/>
            <w:hideMark/>
          </w:tcPr>
          <w:p w14:paraId="55C5960D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'01191</w:t>
            </w:r>
          </w:p>
        </w:tc>
        <w:tc>
          <w:tcPr>
            <w:tcW w:w="5904" w:type="dxa"/>
            <w:noWrap/>
            <w:vAlign w:val="bottom"/>
            <w:hideMark/>
          </w:tcPr>
          <w:p w14:paraId="181A5F52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Triticale</w:t>
            </w:r>
          </w:p>
        </w:tc>
        <w:tc>
          <w:tcPr>
            <w:tcW w:w="492" w:type="dxa"/>
            <w:noWrap/>
            <w:vAlign w:val="bottom"/>
            <w:hideMark/>
          </w:tcPr>
          <w:p w14:paraId="46C78429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</w:t>
            </w:r>
          </w:p>
        </w:tc>
        <w:tc>
          <w:tcPr>
            <w:tcW w:w="750" w:type="dxa"/>
            <w:noWrap/>
            <w:vAlign w:val="bottom"/>
            <w:hideMark/>
          </w:tcPr>
          <w:p w14:paraId="6F25FBA6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gro</w:t>
            </w:r>
            <w:proofErr w:type="spellEnd"/>
          </w:p>
        </w:tc>
      </w:tr>
      <w:tr w:rsidR="004367BC" w14:paraId="54AA7F53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27D4278D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152" w:type="dxa"/>
            <w:noWrap/>
            <w:vAlign w:val="bottom"/>
            <w:hideMark/>
          </w:tcPr>
          <w:p w14:paraId="10FE0146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'01192</w:t>
            </w:r>
          </w:p>
        </w:tc>
        <w:tc>
          <w:tcPr>
            <w:tcW w:w="5904" w:type="dxa"/>
            <w:noWrap/>
            <w:vAlign w:val="bottom"/>
            <w:hideMark/>
          </w:tcPr>
          <w:p w14:paraId="7B83A4FB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Buckwheat</w:t>
            </w:r>
          </w:p>
        </w:tc>
        <w:tc>
          <w:tcPr>
            <w:tcW w:w="492" w:type="dxa"/>
            <w:noWrap/>
            <w:vAlign w:val="bottom"/>
            <w:hideMark/>
          </w:tcPr>
          <w:p w14:paraId="045D2720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</w:t>
            </w:r>
          </w:p>
        </w:tc>
        <w:tc>
          <w:tcPr>
            <w:tcW w:w="750" w:type="dxa"/>
            <w:noWrap/>
            <w:vAlign w:val="bottom"/>
            <w:hideMark/>
          </w:tcPr>
          <w:p w14:paraId="04B2A682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gro</w:t>
            </w:r>
            <w:proofErr w:type="spellEnd"/>
          </w:p>
        </w:tc>
      </w:tr>
      <w:tr w:rsidR="004367BC" w14:paraId="0325BB3C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2BE3728A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152" w:type="dxa"/>
            <w:noWrap/>
            <w:vAlign w:val="bottom"/>
            <w:hideMark/>
          </w:tcPr>
          <w:p w14:paraId="4FADD460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'01193</w:t>
            </w:r>
          </w:p>
        </w:tc>
        <w:tc>
          <w:tcPr>
            <w:tcW w:w="5904" w:type="dxa"/>
            <w:noWrap/>
            <w:vAlign w:val="bottom"/>
            <w:hideMark/>
          </w:tcPr>
          <w:p w14:paraId="5AB94236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Fonio</w:t>
            </w:r>
          </w:p>
        </w:tc>
        <w:tc>
          <w:tcPr>
            <w:tcW w:w="492" w:type="dxa"/>
            <w:noWrap/>
            <w:vAlign w:val="bottom"/>
            <w:hideMark/>
          </w:tcPr>
          <w:p w14:paraId="102DFB92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</w:t>
            </w:r>
          </w:p>
        </w:tc>
        <w:tc>
          <w:tcPr>
            <w:tcW w:w="750" w:type="dxa"/>
            <w:noWrap/>
            <w:vAlign w:val="bottom"/>
            <w:hideMark/>
          </w:tcPr>
          <w:p w14:paraId="4F18BD5F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gro</w:t>
            </w:r>
            <w:proofErr w:type="spellEnd"/>
          </w:p>
        </w:tc>
      </w:tr>
      <w:tr w:rsidR="004367BC" w14:paraId="4E3F3616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598C987B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152" w:type="dxa"/>
            <w:noWrap/>
            <w:vAlign w:val="bottom"/>
            <w:hideMark/>
          </w:tcPr>
          <w:p w14:paraId="01C27C8F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'01194</w:t>
            </w:r>
          </w:p>
        </w:tc>
        <w:tc>
          <w:tcPr>
            <w:tcW w:w="5904" w:type="dxa"/>
            <w:noWrap/>
            <w:vAlign w:val="bottom"/>
            <w:hideMark/>
          </w:tcPr>
          <w:p w14:paraId="1D312436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Quinoa</w:t>
            </w:r>
          </w:p>
        </w:tc>
        <w:tc>
          <w:tcPr>
            <w:tcW w:w="492" w:type="dxa"/>
            <w:noWrap/>
            <w:vAlign w:val="bottom"/>
            <w:hideMark/>
          </w:tcPr>
          <w:p w14:paraId="0146F02F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</w:t>
            </w:r>
          </w:p>
        </w:tc>
        <w:tc>
          <w:tcPr>
            <w:tcW w:w="750" w:type="dxa"/>
            <w:noWrap/>
            <w:vAlign w:val="bottom"/>
            <w:hideMark/>
          </w:tcPr>
          <w:p w14:paraId="1978E6E9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gro</w:t>
            </w:r>
            <w:proofErr w:type="spellEnd"/>
          </w:p>
        </w:tc>
      </w:tr>
      <w:tr w:rsidR="004367BC" w14:paraId="225BE5A4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6A0ACD3C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152" w:type="dxa"/>
            <w:noWrap/>
            <w:vAlign w:val="bottom"/>
            <w:hideMark/>
          </w:tcPr>
          <w:p w14:paraId="3B7053DC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'01195</w:t>
            </w:r>
          </w:p>
        </w:tc>
        <w:tc>
          <w:tcPr>
            <w:tcW w:w="5904" w:type="dxa"/>
            <w:noWrap/>
            <w:vAlign w:val="bottom"/>
            <w:hideMark/>
          </w:tcPr>
          <w:p w14:paraId="5F4DE953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Canary seed</w:t>
            </w:r>
          </w:p>
        </w:tc>
        <w:tc>
          <w:tcPr>
            <w:tcW w:w="492" w:type="dxa"/>
            <w:noWrap/>
            <w:vAlign w:val="bottom"/>
            <w:hideMark/>
          </w:tcPr>
          <w:p w14:paraId="4AFCFD27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</w:t>
            </w:r>
          </w:p>
        </w:tc>
        <w:tc>
          <w:tcPr>
            <w:tcW w:w="750" w:type="dxa"/>
            <w:noWrap/>
            <w:vAlign w:val="bottom"/>
            <w:hideMark/>
          </w:tcPr>
          <w:p w14:paraId="66889F80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gro</w:t>
            </w:r>
            <w:proofErr w:type="spellEnd"/>
          </w:p>
        </w:tc>
      </w:tr>
      <w:tr w:rsidR="004367BC" w14:paraId="55ACC9C5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3A858CE2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152" w:type="dxa"/>
            <w:noWrap/>
            <w:vAlign w:val="bottom"/>
            <w:hideMark/>
          </w:tcPr>
          <w:p w14:paraId="307A9ECE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'01199.02</w:t>
            </w:r>
          </w:p>
        </w:tc>
        <w:tc>
          <w:tcPr>
            <w:tcW w:w="5904" w:type="dxa"/>
            <w:noWrap/>
            <w:vAlign w:val="bottom"/>
            <w:hideMark/>
          </w:tcPr>
          <w:p w14:paraId="6B2B2378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Mixed grain</w:t>
            </w:r>
          </w:p>
        </w:tc>
        <w:tc>
          <w:tcPr>
            <w:tcW w:w="492" w:type="dxa"/>
            <w:noWrap/>
            <w:vAlign w:val="bottom"/>
            <w:hideMark/>
          </w:tcPr>
          <w:p w14:paraId="70FC9C3D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</w:t>
            </w:r>
          </w:p>
        </w:tc>
        <w:tc>
          <w:tcPr>
            <w:tcW w:w="750" w:type="dxa"/>
            <w:noWrap/>
            <w:vAlign w:val="bottom"/>
            <w:hideMark/>
          </w:tcPr>
          <w:p w14:paraId="2602D4DC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gro</w:t>
            </w:r>
            <w:proofErr w:type="spellEnd"/>
          </w:p>
        </w:tc>
      </w:tr>
      <w:tr w:rsidR="004367BC" w14:paraId="7CB93F92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60C58034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152" w:type="dxa"/>
            <w:noWrap/>
            <w:vAlign w:val="bottom"/>
            <w:hideMark/>
          </w:tcPr>
          <w:p w14:paraId="13D42B7A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'01199.90</w:t>
            </w:r>
          </w:p>
        </w:tc>
        <w:tc>
          <w:tcPr>
            <w:tcW w:w="5904" w:type="dxa"/>
            <w:noWrap/>
            <w:vAlign w:val="bottom"/>
            <w:hideMark/>
          </w:tcPr>
          <w:p w14:paraId="4D949FF7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 xml:space="preserve">Cereals </w:t>
            </w: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n.e.c.</w:t>
            </w:r>
            <w:proofErr w:type="spellEnd"/>
          </w:p>
        </w:tc>
        <w:tc>
          <w:tcPr>
            <w:tcW w:w="492" w:type="dxa"/>
            <w:noWrap/>
            <w:vAlign w:val="bottom"/>
            <w:hideMark/>
          </w:tcPr>
          <w:p w14:paraId="59C9ACDB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</w:t>
            </w:r>
          </w:p>
        </w:tc>
        <w:tc>
          <w:tcPr>
            <w:tcW w:w="750" w:type="dxa"/>
            <w:noWrap/>
            <w:vAlign w:val="bottom"/>
            <w:hideMark/>
          </w:tcPr>
          <w:p w14:paraId="28F93D81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gro</w:t>
            </w:r>
            <w:proofErr w:type="spellEnd"/>
          </w:p>
        </w:tc>
      </w:tr>
      <w:tr w:rsidR="004367BC" w14:paraId="21992717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69C8CFB4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367</w:t>
            </w:r>
          </w:p>
        </w:tc>
        <w:tc>
          <w:tcPr>
            <w:tcW w:w="1152" w:type="dxa"/>
            <w:noWrap/>
            <w:vAlign w:val="bottom"/>
            <w:hideMark/>
          </w:tcPr>
          <w:p w14:paraId="57D51C68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'01211</w:t>
            </w:r>
          </w:p>
        </w:tc>
        <w:tc>
          <w:tcPr>
            <w:tcW w:w="5904" w:type="dxa"/>
            <w:noWrap/>
            <w:vAlign w:val="bottom"/>
            <w:hideMark/>
          </w:tcPr>
          <w:p w14:paraId="25AFB0D4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Asparagus</w:t>
            </w:r>
          </w:p>
        </w:tc>
        <w:tc>
          <w:tcPr>
            <w:tcW w:w="492" w:type="dxa"/>
            <w:noWrap/>
            <w:vAlign w:val="bottom"/>
            <w:hideMark/>
          </w:tcPr>
          <w:p w14:paraId="601F6FD5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noWrap/>
            <w:vAlign w:val="bottom"/>
            <w:hideMark/>
          </w:tcPr>
          <w:p w14:paraId="31122EC6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v_f</w:t>
            </w:r>
            <w:proofErr w:type="spellEnd"/>
          </w:p>
        </w:tc>
      </w:tr>
      <w:tr w:rsidR="004367BC" w14:paraId="4B53C3DA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0B7D69F0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358</w:t>
            </w:r>
          </w:p>
        </w:tc>
        <w:tc>
          <w:tcPr>
            <w:tcW w:w="1152" w:type="dxa"/>
            <w:noWrap/>
            <w:vAlign w:val="bottom"/>
            <w:hideMark/>
          </w:tcPr>
          <w:p w14:paraId="6555C1BA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'01212</w:t>
            </w:r>
          </w:p>
        </w:tc>
        <w:tc>
          <w:tcPr>
            <w:tcW w:w="5904" w:type="dxa"/>
            <w:noWrap/>
            <w:vAlign w:val="bottom"/>
            <w:hideMark/>
          </w:tcPr>
          <w:p w14:paraId="25F5D67C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Cabbages</w:t>
            </w:r>
          </w:p>
        </w:tc>
        <w:tc>
          <w:tcPr>
            <w:tcW w:w="492" w:type="dxa"/>
            <w:noWrap/>
            <w:vAlign w:val="bottom"/>
            <w:hideMark/>
          </w:tcPr>
          <w:p w14:paraId="63322BAF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noWrap/>
            <w:vAlign w:val="bottom"/>
            <w:hideMark/>
          </w:tcPr>
          <w:p w14:paraId="16C2D435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v_f</w:t>
            </w:r>
            <w:proofErr w:type="spellEnd"/>
          </w:p>
        </w:tc>
      </w:tr>
      <w:tr w:rsidR="004367BC" w14:paraId="38952A6C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678D70CA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393</w:t>
            </w:r>
          </w:p>
        </w:tc>
        <w:tc>
          <w:tcPr>
            <w:tcW w:w="1152" w:type="dxa"/>
            <w:noWrap/>
            <w:vAlign w:val="bottom"/>
            <w:hideMark/>
          </w:tcPr>
          <w:p w14:paraId="382CD31E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'01213</w:t>
            </w:r>
          </w:p>
        </w:tc>
        <w:tc>
          <w:tcPr>
            <w:tcW w:w="5904" w:type="dxa"/>
            <w:noWrap/>
            <w:vAlign w:val="bottom"/>
            <w:hideMark/>
          </w:tcPr>
          <w:p w14:paraId="2AAC08A8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Cauliflowers and broccoli</w:t>
            </w:r>
          </w:p>
        </w:tc>
        <w:tc>
          <w:tcPr>
            <w:tcW w:w="492" w:type="dxa"/>
            <w:noWrap/>
            <w:vAlign w:val="bottom"/>
            <w:hideMark/>
          </w:tcPr>
          <w:p w14:paraId="24D4D7F2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noWrap/>
            <w:vAlign w:val="bottom"/>
            <w:hideMark/>
          </w:tcPr>
          <w:p w14:paraId="146D1A43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v_f</w:t>
            </w:r>
            <w:proofErr w:type="spellEnd"/>
          </w:p>
        </w:tc>
      </w:tr>
      <w:tr w:rsidR="004367BC" w14:paraId="2EFD78B0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4D893FE9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372</w:t>
            </w:r>
          </w:p>
        </w:tc>
        <w:tc>
          <w:tcPr>
            <w:tcW w:w="1152" w:type="dxa"/>
            <w:noWrap/>
            <w:vAlign w:val="bottom"/>
            <w:hideMark/>
          </w:tcPr>
          <w:p w14:paraId="25659CD8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'01214</w:t>
            </w:r>
          </w:p>
        </w:tc>
        <w:tc>
          <w:tcPr>
            <w:tcW w:w="5904" w:type="dxa"/>
            <w:noWrap/>
            <w:vAlign w:val="bottom"/>
            <w:hideMark/>
          </w:tcPr>
          <w:p w14:paraId="463EE415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Lettuce and chicory</w:t>
            </w:r>
          </w:p>
        </w:tc>
        <w:tc>
          <w:tcPr>
            <w:tcW w:w="492" w:type="dxa"/>
            <w:noWrap/>
            <w:vAlign w:val="bottom"/>
            <w:hideMark/>
          </w:tcPr>
          <w:p w14:paraId="75C0DCC2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noWrap/>
            <w:vAlign w:val="bottom"/>
            <w:hideMark/>
          </w:tcPr>
          <w:p w14:paraId="02E1E43C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v_f</w:t>
            </w:r>
            <w:proofErr w:type="spellEnd"/>
          </w:p>
        </w:tc>
      </w:tr>
      <w:tr w:rsidR="004367BC" w14:paraId="71801869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4D0BB5D5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373</w:t>
            </w:r>
          </w:p>
        </w:tc>
        <w:tc>
          <w:tcPr>
            <w:tcW w:w="1152" w:type="dxa"/>
            <w:noWrap/>
            <w:vAlign w:val="bottom"/>
            <w:hideMark/>
          </w:tcPr>
          <w:p w14:paraId="554B7835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'01215</w:t>
            </w:r>
          </w:p>
        </w:tc>
        <w:tc>
          <w:tcPr>
            <w:tcW w:w="5904" w:type="dxa"/>
            <w:noWrap/>
            <w:vAlign w:val="bottom"/>
            <w:hideMark/>
          </w:tcPr>
          <w:p w14:paraId="4B4F5C33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Spinach</w:t>
            </w:r>
          </w:p>
        </w:tc>
        <w:tc>
          <w:tcPr>
            <w:tcW w:w="492" w:type="dxa"/>
            <w:noWrap/>
            <w:vAlign w:val="bottom"/>
            <w:hideMark/>
          </w:tcPr>
          <w:p w14:paraId="3E90ED4A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noWrap/>
            <w:vAlign w:val="bottom"/>
            <w:hideMark/>
          </w:tcPr>
          <w:p w14:paraId="58EC04C6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v_f</w:t>
            </w:r>
            <w:proofErr w:type="spellEnd"/>
          </w:p>
        </w:tc>
      </w:tr>
      <w:tr w:rsidR="004367BC" w14:paraId="26635307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5A357758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366</w:t>
            </w:r>
          </w:p>
        </w:tc>
        <w:tc>
          <w:tcPr>
            <w:tcW w:w="1152" w:type="dxa"/>
            <w:noWrap/>
            <w:vAlign w:val="bottom"/>
            <w:hideMark/>
          </w:tcPr>
          <w:p w14:paraId="503046E8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'01216</w:t>
            </w:r>
          </w:p>
        </w:tc>
        <w:tc>
          <w:tcPr>
            <w:tcW w:w="5904" w:type="dxa"/>
            <w:noWrap/>
            <w:vAlign w:val="bottom"/>
            <w:hideMark/>
          </w:tcPr>
          <w:p w14:paraId="671D073F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Artichokes</w:t>
            </w:r>
          </w:p>
        </w:tc>
        <w:tc>
          <w:tcPr>
            <w:tcW w:w="492" w:type="dxa"/>
            <w:noWrap/>
            <w:vAlign w:val="bottom"/>
            <w:hideMark/>
          </w:tcPr>
          <w:p w14:paraId="5FABFB57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noWrap/>
            <w:vAlign w:val="bottom"/>
            <w:hideMark/>
          </w:tcPr>
          <w:p w14:paraId="63D61152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v_f</w:t>
            </w:r>
            <w:proofErr w:type="spellEnd"/>
          </w:p>
        </w:tc>
      </w:tr>
      <w:tr w:rsidR="004367BC" w14:paraId="2F45BCEA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4B74FE05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378</w:t>
            </w:r>
          </w:p>
        </w:tc>
        <w:tc>
          <w:tcPr>
            <w:tcW w:w="1152" w:type="dxa"/>
            <w:noWrap/>
            <w:vAlign w:val="bottom"/>
            <w:hideMark/>
          </w:tcPr>
          <w:p w14:paraId="6241F4C9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'01219.01</w:t>
            </w:r>
          </w:p>
        </w:tc>
        <w:tc>
          <w:tcPr>
            <w:tcW w:w="5904" w:type="dxa"/>
            <w:noWrap/>
            <w:vAlign w:val="bottom"/>
            <w:hideMark/>
          </w:tcPr>
          <w:p w14:paraId="17589D3C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Cassava leaves</w:t>
            </w:r>
          </w:p>
        </w:tc>
        <w:tc>
          <w:tcPr>
            <w:tcW w:w="492" w:type="dxa"/>
            <w:noWrap/>
            <w:vAlign w:val="bottom"/>
            <w:hideMark/>
          </w:tcPr>
          <w:p w14:paraId="3D94D4F3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noWrap/>
            <w:vAlign w:val="bottom"/>
            <w:hideMark/>
          </w:tcPr>
          <w:p w14:paraId="11BA3311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v_f</w:t>
            </w:r>
            <w:proofErr w:type="spellEnd"/>
          </w:p>
        </w:tc>
      </w:tr>
      <w:tr w:rsidR="004367BC" w14:paraId="1FD15E42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216D1728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567</w:t>
            </w:r>
          </w:p>
        </w:tc>
        <w:tc>
          <w:tcPr>
            <w:tcW w:w="1152" w:type="dxa"/>
            <w:noWrap/>
            <w:vAlign w:val="bottom"/>
            <w:hideMark/>
          </w:tcPr>
          <w:p w14:paraId="711E0B35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'01221</w:t>
            </w:r>
          </w:p>
        </w:tc>
        <w:tc>
          <w:tcPr>
            <w:tcW w:w="5904" w:type="dxa"/>
            <w:noWrap/>
            <w:vAlign w:val="bottom"/>
            <w:hideMark/>
          </w:tcPr>
          <w:p w14:paraId="28A0DA81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Watermelons</w:t>
            </w:r>
          </w:p>
        </w:tc>
        <w:tc>
          <w:tcPr>
            <w:tcW w:w="492" w:type="dxa"/>
            <w:noWrap/>
            <w:vAlign w:val="bottom"/>
            <w:hideMark/>
          </w:tcPr>
          <w:p w14:paraId="3DEB5038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noWrap/>
            <w:vAlign w:val="bottom"/>
            <w:hideMark/>
          </w:tcPr>
          <w:p w14:paraId="07714785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v_f</w:t>
            </w:r>
            <w:proofErr w:type="spellEnd"/>
          </w:p>
        </w:tc>
      </w:tr>
      <w:tr w:rsidR="004367BC" w14:paraId="4FF5CDE3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3E19D282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568</w:t>
            </w:r>
          </w:p>
        </w:tc>
        <w:tc>
          <w:tcPr>
            <w:tcW w:w="1152" w:type="dxa"/>
            <w:noWrap/>
            <w:vAlign w:val="bottom"/>
            <w:hideMark/>
          </w:tcPr>
          <w:p w14:paraId="7FAD9878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'01229</w:t>
            </w:r>
          </w:p>
        </w:tc>
        <w:tc>
          <w:tcPr>
            <w:tcW w:w="5904" w:type="dxa"/>
            <w:noWrap/>
            <w:vAlign w:val="bottom"/>
            <w:hideMark/>
          </w:tcPr>
          <w:p w14:paraId="41BF2C3B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Cantaloupes and other melons</w:t>
            </w:r>
          </w:p>
        </w:tc>
        <w:tc>
          <w:tcPr>
            <w:tcW w:w="492" w:type="dxa"/>
            <w:noWrap/>
            <w:vAlign w:val="bottom"/>
            <w:hideMark/>
          </w:tcPr>
          <w:p w14:paraId="5E1097FE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noWrap/>
            <w:vAlign w:val="bottom"/>
            <w:hideMark/>
          </w:tcPr>
          <w:p w14:paraId="3DA3CCD5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v_f</w:t>
            </w:r>
            <w:proofErr w:type="spellEnd"/>
          </w:p>
        </w:tc>
      </w:tr>
      <w:tr w:rsidR="004367BC" w14:paraId="5904BEBC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23E85462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401</w:t>
            </w:r>
          </w:p>
        </w:tc>
        <w:tc>
          <w:tcPr>
            <w:tcW w:w="1152" w:type="dxa"/>
            <w:noWrap/>
            <w:vAlign w:val="bottom"/>
            <w:hideMark/>
          </w:tcPr>
          <w:p w14:paraId="22FA020E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'01231</w:t>
            </w:r>
          </w:p>
        </w:tc>
        <w:tc>
          <w:tcPr>
            <w:tcW w:w="5904" w:type="dxa"/>
            <w:noWrap/>
            <w:vAlign w:val="bottom"/>
            <w:hideMark/>
          </w:tcPr>
          <w:p w14:paraId="6C2D8D61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Chillies</w:t>
            </w:r>
            <w:proofErr w:type="spellEnd"/>
            <w:r>
              <w:rPr>
                <w:rFonts w:ascii="Arial Unicode MS" w:cs="Arial Unicode MS"/>
                <w:color w:val="000000"/>
                <w:sz w:val="20"/>
                <w:szCs w:val="20"/>
              </w:rPr>
              <w:t xml:space="preserve"> and peppers; green </w:t>
            </w:r>
          </w:p>
        </w:tc>
        <w:tc>
          <w:tcPr>
            <w:tcW w:w="492" w:type="dxa"/>
            <w:noWrap/>
            <w:vAlign w:val="bottom"/>
            <w:hideMark/>
          </w:tcPr>
          <w:p w14:paraId="2A95A838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noWrap/>
            <w:vAlign w:val="bottom"/>
            <w:hideMark/>
          </w:tcPr>
          <w:p w14:paraId="4A632810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v_f</w:t>
            </w:r>
            <w:proofErr w:type="spellEnd"/>
          </w:p>
        </w:tc>
      </w:tr>
      <w:tr w:rsidR="004367BC" w14:paraId="569FE52C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261612BB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397</w:t>
            </w:r>
          </w:p>
        </w:tc>
        <w:tc>
          <w:tcPr>
            <w:tcW w:w="1152" w:type="dxa"/>
            <w:noWrap/>
            <w:vAlign w:val="bottom"/>
            <w:hideMark/>
          </w:tcPr>
          <w:p w14:paraId="37D96102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'01232</w:t>
            </w:r>
          </w:p>
        </w:tc>
        <w:tc>
          <w:tcPr>
            <w:tcW w:w="5904" w:type="dxa"/>
            <w:noWrap/>
            <w:vAlign w:val="bottom"/>
            <w:hideMark/>
          </w:tcPr>
          <w:p w14:paraId="296B51BC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Cucumbers and gherkins</w:t>
            </w:r>
          </w:p>
        </w:tc>
        <w:tc>
          <w:tcPr>
            <w:tcW w:w="492" w:type="dxa"/>
            <w:noWrap/>
            <w:vAlign w:val="bottom"/>
            <w:hideMark/>
          </w:tcPr>
          <w:p w14:paraId="152B6221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noWrap/>
            <w:vAlign w:val="bottom"/>
            <w:hideMark/>
          </w:tcPr>
          <w:p w14:paraId="3C6054BF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v_f</w:t>
            </w:r>
            <w:proofErr w:type="spellEnd"/>
          </w:p>
        </w:tc>
      </w:tr>
      <w:tr w:rsidR="004367BC" w14:paraId="114EF155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4F27B541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399</w:t>
            </w:r>
          </w:p>
        </w:tc>
        <w:tc>
          <w:tcPr>
            <w:tcW w:w="1152" w:type="dxa"/>
            <w:noWrap/>
            <w:vAlign w:val="bottom"/>
            <w:hideMark/>
          </w:tcPr>
          <w:p w14:paraId="41616A83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'01233</w:t>
            </w:r>
          </w:p>
        </w:tc>
        <w:tc>
          <w:tcPr>
            <w:tcW w:w="5904" w:type="dxa"/>
            <w:noWrap/>
            <w:vAlign w:val="bottom"/>
            <w:hideMark/>
          </w:tcPr>
          <w:p w14:paraId="513FECA5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Eggplants (</w:t>
            </w: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aubergines</w:t>
            </w:r>
            <w:proofErr w:type="spellEnd"/>
            <w:r>
              <w:rPr>
                <w:rFonts w:ascii="Arial Unicode MS" w:cs="Arial Unicode MS"/>
                <w:color w:val="000000"/>
                <w:sz w:val="20"/>
                <w:szCs w:val="20"/>
              </w:rPr>
              <w:t>)</w:t>
            </w:r>
          </w:p>
        </w:tc>
        <w:tc>
          <w:tcPr>
            <w:tcW w:w="492" w:type="dxa"/>
            <w:noWrap/>
            <w:vAlign w:val="bottom"/>
            <w:hideMark/>
          </w:tcPr>
          <w:p w14:paraId="1C66539B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noWrap/>
            <w:vAlign w:val="bottom"/>
            <w:hideMark/>
          </w:tcPr>
          <w:p w14:paraId="1CA216BC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v_f</w:t>
            </w:r>
            <w:proofErr w:type="spellEnd"/>
          </w:p>
        </w:tc>
      </w:tr>
      <w:tr w:rsidR="004367BC" w14:paraId="6CBD78E4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1C8D04DA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388</w:t>
            </w:r>
          </w:p>
        </w:tc>
        <w:tc>
          <w:tcPr>
            <w:tcW w:w="1152" w:type="dxa"/>
            <w:noWrap/>
            <w:vAlign w:val="bottom"/>
            <w:hideMark/>
          </w:tcPr>
          <w:p w14:paraId="68FFD0CC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'01234</w:t>
            </w:r>
          </w:p>
        </w:tc>
        <w:tc>
          <w:tcPr>
            <w:tcW w:w="5904" w:type="dxa"/>
            <w:noWrap/>
            <w:vAlign w:val="bottom"/>
            <w:hideMark/>
          </w:tcPr>
          <w:p w14:paraId="38FA0564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Tomatoes</w:t>
            </w:r>
          </w:p>
        </w:tc>
        <w:tc>
          <w:tcPr>
            <w:tcW w:w="492" w:type="dxa"/>
            <w:noWrap/>
            <w:vAlign w:val="bottom"/>
            <w:hideMark/>
          </w:tcPr>
          <w:p w14:paraId="6AAD9AA7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noWrap/>
            <w:vAlign w:val="bottom"/>
            <w:hideMark/>
          </w:tcPr>
          <w:p w14:paraId="2112E3E4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v_f</w:t>
            </w:r>
            <w:proofErr w:type="spellEnd"/>
          </w:p>
        </w:tc>
      </w:tr>
      <w:tr w:rsidR="004367BC" w14:paraId="7F49FD8A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3BD3C594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394</w:t>
            </w:r>
          </w:p>
        </w:tc>
        <w:tc>
          <w:tcPr>
            <w:tcW w:w="1152" w:type="dxa"/>
            <w:noWrap/>
            <w:vAlign w:val="bottom"/>
            <w:hideMark/>
          </w:tcPr>
          <w:p w14:paraId="464F9742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'01235</w:t>
            </w:r>
          </w:p>
        </w:tc>
        <w:tc>
          <w:tcPr>
            <w:tcW w:w="5904" w:type="dxa"/>
            <w:noWrap/>
            <w:vAlign w:val="bottom"/>
            <w:hideMark/>
          </w:tcPr>
          <w:p w14:paraId="766A864E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Pumpkins; squash and gourds</w:t>
            </w:r>
          </w:p>
        </w:tc>
        <w:tc>
          <w:tcPr>
            <w:tcW w:w="492" w:type="dxa"/>
            <w:noWrap/>
            <w:vAlign w:val="bottom"/>
            <w:hideMark/>
          </w:tcPr>
          <w:p w14:paraId="6FAF5B8A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noWrap/>
            <w:vAlign w:val="bottom"/>
            <w:hideMark/>
          </w:tcPr>
          <w:p w14:paraId="3557AB0E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v_f</w:t>
            </w:r>
            <w:proofErr w:type="spellEnd"/>
          </w:p>
        </w:tc>
      </w:tr>
      <w:tr w:rsidR="004367BC" w14:paraId="3BF5DD1E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5490A5F2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430</w:t>
            </w:r>
          </w:p>
        </w:tc>
        <w:tc>
          <w:tcPr>
            <w:tcW w:w="1152" w:type="dxa"/>
            <w:noWrap/>
            <w:vAlign w:val="bottom"/>
            <w:hideMark/>
          </w:tcPr>
          <w:p w14:paraId="4C3B16D8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'01239.01</w:t>
            </w:r>
          </w:p>
        </w:tc>
        <w:tc>
          <w:tcPr>
            <w:tcW w:w="5904" w:type="dxa"/>
            <w:noWrap/>
            <w:vAlign w:val="bottom"/>
            <w:hideMark/>
          </w:tcPr>
          <w:p w14:paraId="11E845D2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Okra</w:t>
            </w:r>
          </w:p>
        </w:tc>
        <w:tc>
          <w:tcPr>
            <w:tcW w:w="492" w:type="dxa"/>
            <w:noWrap/>
            <w:vAlign w:val="bottom"/>
            <w:hideMark/>
          </w:tcPr>
          <w:p w14:paraId="16CB4B9A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noWrap/>
            <w:vAlign w:val="bottom"/>
            <w:hideMark/>
          </w:tcPr>
          <w:p w14:paraId="10202346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v_f</w:t>
            </w:r>
            <w:proofErr w:type="spellEnd"/>
          </w:p>
        </w:tc>
      </w:tr>
      <w:tr w:rsidR="004367BC" w14:paraId="731F17CF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62309393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423</w:t>
            </w:r>
          </w:p>
        </w:tc>
        <w:tc>
          <w:tcPr>
            <w:tcW w:w="1152" w:type="dxa"/>
            <w:noWrap/>
            <w:vAlign w:val="bottom"/>
            <w:hideMark/>
          </w:tcPr>
          <w:p w14:paraId="7C9A59C5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'01241.01</w:t>
            </w:r>
          </w:p>
        </w:tc>
        <w:tc>
          <w:tcPr>
            <w:tcW w:w="5904" w:type="dxa"/>
            <w:noWrap/>
            <w:vAlign w:val="bottom"/>
            <w:hideMark/>
          </w:tcPr>
          <w:p w14:paraId="4872E5EF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String beans</w:t>
            </w:r>
          </w:p>
        </w:tc>
        <w:tc>
          <w:tcPr>
            <w:tcW w:w="492" w:type="dxa"/>
            <w:noWrap/>
            <w:vAlign w:val="bottom"/>
            <w:hideMark/>
          </w:tcPr>
          <w:p w14:paraId="7AEBD5F7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noWrap/>
            <w:vAlign w:val="bottom"/>
            <w:hideMark/>
          </w:tcPr>
          <w:p w14:paraId="447C6442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v_f</w:t>
            </w:r>
            <w:proofErr w:type="spellEnd"/>
          </w:p>
        </w:tc>
      </w:tr>
      <w:tr w:rsidR="004367BC" w14:paraId="56352488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0AE14641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1152" w:type="dxa"/>
            <w:noWrap/>
            <w:vAlign w:val="bottom"/>
            <w:hideMark/>
          </w:tcPr>
          <w:p w14:paraId="7F50EE5F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'01241.90</w:t>
            </w:r>
          </w:p>
        </w:tc>
        <w:tc>
          <w:tcPr>
            <w:tcW w:w="5904" w:type="dxa"/>
            <w:noWrap/>
            <w:vAlign w:val="bottom"/>
            <w:hideMark/>
          </w:tcPr>
          <w:p w14:paraId="5ED5ACA5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Other beans; green</w:t>
            </w:r>
          </w:p>
        </w:tc>
        <w:tc>
          <w:tcPr>
            <w:tcW w:w="492" w:type="dxa"/>
            <w:noWrap/>
            <w:vAlign w:val="bottom"/>
            <w:hideMark/>
          </w:tcPr>
          <w:p w14:paraId="464D12C7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noWrap/>
            <w:vAlign w:val="bottom"/>
            <w:hideMark/>
          </w:tcPr>
          <w:p w14:paraId="15D63828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v_f</w:t>
            </w:r>
            <w:proofErr w:type="spellEnd"/>
          </w:p>
        </w:tc>
      </w:tr>
      <w:tr w:rsidR="004367BC" w14:paraId="2CDE591F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4FC7529E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417</w:t>
            </w:r>
          </w:p>
        </w:tc>
        <w:tc>
          <w:tcPr>
            <w:tcW w:w="1152" w:type="dxa"/>
            <w:noWrap/>
            <w:vAlign w:val="bottom"/>
            <w:hideMark/>
          </w:tcPr>
          <w:p w14:paraId="2CB94FBE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'01242</w:t>
            </w:r>
          </w:p>
        </w:tc>
        <w:tc>
          <w:tcPr>
            <w:tcW w:w="5904" w:type="dxa"/>
            <w:noWrap/>
            <w:vAlign w:val="bottom"/>
            <w:hideMark/>
          </w:tcPr>
          <w:p w14:paraId="5C34E56B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Peas; green</w:t>
            </w:r>
          </w:p>
        </w:tc>
        <w:tc>
          <w:tcPr>
            <w:tcW w:w="492" w:type="dxa"/>
            <w:noWrap/>
            <w:vAlign w:val="bottom"/>
            <w:hideMark/>
          </w:tcPr>
          <w:p w14:paraId="745218F4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noWrap/>
            <w:vAlign w:val="bottom"/>
            <w:hideMark/>
          </w:tcPr>
          <w:p w14:paraId="0C9435BD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v_f</w:t>
            </w:r>
            <w:proofErr w:type="spellEnd"/>
          </w:p>
        </w:tc>
      </w:tr>
      <w:tr w:rsidR="004367BC" w14:paraId="63F78FBB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690DBC59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420</w:t>
            </w:r>
          </w:p>
        </w:tc>
        <w:tc>
          <w:tcPr>
            <w:tcW w:w="1152" w:type="dxa"/>
            <w:noWrap/>
            <w:vAlign w:val="bottom"/>
            <w:hideMark/>
          </w:tcPr>
          <w:p w14:paraId="4EFF841D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'01243</w:t>
            </w:r>
          </w:p>
        </w:tc>
        <w:tc>
          <w:tcPr>
            <w:tcW w:w="5904" w:type="dxa"/>
            <w:noWrap/>
            <w:vAlign w:val="bottom"/>
            <w:hideMark/>
          </w:tcPr>
          <w:p w14:paraId="3B7C27F3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Broad beans and horse beans; green</w:t>
            </w:r>
          </w:p>
        </w:tc>
        <w:tc>
          <w:tcPr>
            <w:tcW w:w="492" w:type="dxa"/>
            <w:noWrap/>
            <w:vAlign w:val="bottom"/>
            <w:hideMark/>
          </w:tcPr>
          <w:p w14:paraId="25155FD5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noWrap/>
            <w:vAlign w:val="bottom"/>
            <w:hideMark/>
          </w:tcPr>
          <w:p w14:paraId="400A3DF4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v_f</w:t>
            </w:r>
            <w:proofErr w:type="spellEnd"/>
          </w:p>
        </w:tc>
      </w:tr>
      <w:tr w:rsidR="004367BC" w14:paraId="3165A3C0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2B51EDD3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426</w:t>
            </w:r>
          </w:p>
        </w:tc>
        <w:tc>
          <w:tcPr>
            <w:tcW w:w="1152" w:type="dxa"/>
            <w:noWrap/>
            <w:vAlign w:val="bottom"/>
            <w:hideMark/>
          </w:tcPr>
          <w:p w14:paraId="011D78EB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'01251</w:t>
            </w:r>
          </w:p>
        </w:tc>
        <w:tc>
          <w:tcPr>
            <w:tcW w:w="5904" w:type="dxa"/>
            <w:noWrap/>
            <w:vAlign w:val="bottom"/>
            <w:hideMark/>
          </w:tcPr>
          <w:p w14:paraId="62B48ADD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Carrots and turnips</w:t>
            </w:r>
          </w:p>
        </w:tc>
        <w:tc>
          <w:tcPr>
            <w:tcW w:w="492" w:type="dxa"/>
            <w:noWrap/>
            <w:vAlign w:val="bottom"/>
            <w:hideMark/>
          </w:tcPr>
          <w:p w14:paraId="434022AB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noWrap/>
            <w:vAlign w:val="bottom"/>
            <w:hideMark/>
          </w:tcPr>
          <w:p w14:paraId="0E7ECC05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v_f</w:t>
            </w:r>
            <w:proofErr w:type="spellEnd"/>
          </w:p>
        </w:tc>
      </w:tr>
      <w:tr w:rsidR="004367BC" w14:paraId="7A42E0CF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2347BE9D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406</w:t>
            </w:r>
          </w:p>
        </w:tc>
        <w:tc>
          <w:tcPr>
            <w:tcW w:w="1152" w:type="dxa"/>
            <w:noWrap/>
            <w:vAlign w:val="bottom"/>
            <w:hideMark/>
          </w:tcPr>
          <w:p w14:paraId="126859EA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'01252</w:t>
            </w:r>
          </w:p>
        </w:tc>
        <w:tc>
          <w:tcPr>
            <w:tcW w:w="5904" w:type="dxa"/>
            <w:noWrap/>
            <w:vAlign w:val="bottom"/>
            <w:hideMark/>
          </w:tcPr>
          <w:p w14:paraId="484E276C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Green garlic</w:t>
            </w:r>
          </w:p>
        </w:tc>
        <w:tc>
          <w:tcPr>
            <w:tcW w:w="492" w:type="dxa"/>
            <w:noWrap/>
            <w:vAlign w:val="bottom"/>
            <w:hideMark/>
          </w:tcPr>
          <w:p w14:paraId="794B23A9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noWrap/>
            <w:vAlign w:val="bottom"/>
            <w:hideMark/>
          </w:tcPr>
          <w:p w14:paraId="52A40AE5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v_f</w:t>
            </w:r>
            <w:proofErr w:type="spellEnd"/>
          </w:p>
        </w:tc>
      </w:tr>
      <w:tr w:rsidR="004367BC" w14:paraId="34521FA3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72B75B6F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402</w:t>
            </w:r>
          </w:p>
        </w:tc>
        <w:tc>
          <w:tcPr>
            <w:tcW w:w="1152" w:type="dxa"/>
            <w:noWrap/>
            <w:vAlign w:val="bottom"/>
            <w:hideMark/>
          </w:tcPr>
          <w:p w14:paraId="7F3BA370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'01253.01</w:t>
            </w:r>
          </w:p>
        </w:tc>
        <w:tc>
          <w:tcPr>
            <w:tcW w:w="5904" w:type="dxa"/>
            <w:noWrap/>
            <w:vAlign w:val="bottom"/>
            <w:hideMark/>
          </w:tcPr>
          <w:p w14:paraId="2DF9F21B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Onions and shallots; green</w:t>
            </w:r>
          </w:p>
        </w:tc>
        <w:tc>
          <w:tcPr>
            <w:tcW w:w="492" w:type="dxa"/>
            <w:noWrap/>
            <w:vAlign w:val="bottom"/>
            <w:hideMark/>
          </w:tcPr>
          <w:p w14:paraId="68C9B75E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noWrap/>
            <w:vAlign w:val="bottom"/>
            <w:hideMark/>
          </w:tcPr>
          <w:p w14:paraId="1D8C8EE1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v_f</w:t>
            </w:r>
            <w:proofErr w:type="spellEnd"/>
          </w:p>
        </w:tc>
      </w:tr>
      <w:tr w:rsidR="004367BC" w14:paraId="114D9554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4D947825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403</w:t>
            </w:r>
          </w:p>
        </w:tc>
        <w:tc>
          <w:tcPr>
            <w:tcW w:w="1152" w:type="dxa"/>
            <w:noWrap/>
            <w:vAlign w:val="bottom"/>
            <w:hideMark/>
          </w:tcPr>
          <w:p w14:paraId="53D20BAA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'01253.02</w:t>
            </w:r>
          </w:p>
        </w:tc>
        <w:tc>
          <w:tcPr>
            <w:tcW w:w="5904" w:type="dxa"/>
            <w:noWrap/>
            <w:vAlign w:val="bottom"/>
            <w:hideMark/>
          </w:tcPr>
          <w:p w14:paraId="3C166C00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Onions and shallots; dry (excluding dehydrated)</w:t>
            </w:r>
          </w:p>
        </w:tc>
        <w:tc>
          <w:tcPr>
            <w:tcW w:w="492" w:type="dxa"/>
            <w:noWrap/>
            <w:vAlign w:val="bottom"/>
            <w:hideMark/>
          </w:tcPr>
          <w:p w14:paraId="4339FD6A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noWrap/>
            <w:vAlign w:val="bottom"/>
            <w:hideMark/>
          </w:tcPr>
          <w:p w14:paraId="22BB94F1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v_f</w:t>
            </w:r>
            <w:proofErr w:type="spellEnd"/>
          </w:p>
        </w:tc>
      </w:tr>
      <w:tr w:rsidR="004367BC" w14:paraId="5275266B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68667EB2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407</w:t>
            </w:r>
          </w:p>
        </w:tc>
        <w:tc>
          <w:tcPr>
            <w:tcW w:w="1152" w:type="dxa"/>
            <w:noWrap/>
            <w:vAlign w:val="bottom"/>
            <w:hideMark/>
          </w:tcPr>
          <w:p w14:paraId="3F1761EF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'01254</w:t>
            </w:r>
          </w:p>
        </w:tc>
        <w:tc>
          <w:tcPr>
            <w:tcW w:w="5904" w:type="dxa"/>
            <w:noWrap/>
            <w:vAlign w:val="bottom"/>
            <w:hideMark/>
          </w:tcPr>
          <w:p w14:paraId="7F14DD8B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Leeks and other alliaceous vegetables</w:t>
            </w:r>
          </w:p>
        </w:tc>
        <w:tc>
          <w:tcPr>
            <w:tcW w:w="492" w:type="dxa"/>
            <w:noWrap/>
            <w:vAlign w:val="bottom"/>
            <w:hideMark/>
          </w:tcPr>
          <w:p w14:paraId="5E8427E3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noWrap/>
            <w:vAlign w:val="bottom"/>
            <w:hideMark/>
          </w:tcPr>
          <w:p w14:paraId="0EFB1C30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v_f</w:t>
            </w:r>
            <w:proofErr w:type="spellEnd"/>
          </w:p>
        </w:tc>
      </w:tr>
      <w:tr w:rsidR="004367BC" w14:paraId="14D5526F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734FAD8F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449</w:t>
            </w:r>
          </w:p>
        </w:tc>
        <w:tc>
          <w:tcPr>
            <w:tcW w:w="1152" w:type="dxa"/>
            <w:noWrap/>
            <w:vAlign w:val="bottom"/>
            <w:hideMark/>
          </w:tcPr>
          <w:p w14:paraId="52C24D38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'01270</w:t>
            </w:r>
          </w:p>
        </w:tc>
        <w:tc>
          <w:tcPr>
            <w:tcW w:w="5904" w:type="dxa"/>
            <w:noWrap/>
            <w:vAlign w:val="bottom"/>
            <w:hideMark/>
          </w:tcPr>
          <w:p w14:paraId="03194A5E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Mushrooms and truffles</w:t>
            </w:r>
          </w:p>
        </w:tc>
        <w:tc>
          <w:tcPr>
            <w:tcW w:w="492" w:type="dxa"/>
            <w:noWrap/>
            <w:vAlign w:val="bottom"/>
            <w:hideMark/>
          </w:tcPr>
          <w:p w14:paraId="7C46B6A3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noWrap/>
            <w:vAlign w:val="bottom"/>
            <w:hideMark/>
          </w:tcPr>
          <w:p w14:paraId="3FD977CA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v_f</w:t>
            </w:r>
            <w:proofErr w:type="spellEnd"/>
          </w:p>
        </w:tc>
      </w:tr>
      <w:tr w:rsidR="004367BC" w14:paraId="592617BF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56C81BD4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446</w:t>
            </w:r>
          </w:p>
        </w:tc>
        <w:tc>
          <w:tcPr>
            <w:tcW w:w="1152" w:type="dxa"/>
            <w:noWrap/>
            <w:vAlign w:val="bottom"/>
            <w:hideMark/>
          </w:tcPr>
          <w:p w14:paraId="55E073FF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'01290.01</w:t>
            </w:r>
          </w:p>
        </w:tc>
        <w:tc>
          <w:tcPr>
            <w:tcW w:w="5904" w:type="dxa"/>
            <w:noWrap/>
            <w:vAlign w:val="bottom"/>
            <w:hideMark/>
          </w:tcPr>
          <w:p w14:paraId="1ECEF1A1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Green corn (maize)</w:t>
            </w:r>
          </w:p>
        </w:tc>
        <w:tc>
          <w:tcPr>
            <w:tcW w:w="492" w:type="dxa"/>
            <w:noWrap/>
            <w:vAlign w:val="bottom"/>
            <w:hideMark/>
          </w:tcPr>
          <w:p w14:paraId="041867DD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noWrap/>
            <w:vAlign w:val="bottom"/>
            <w:hideMark/>
          </w:tcPr>
          <w:p w14:paraId="37552981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v_f</w:t>
            </w:r>
            <w:proofErr w:type="spellEnd"/>
          </w:p>
        </w:tc>
      </w:tr>
      <w:tr w:rsidR="004367BC" w14:paraId="4FFE90F2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2569EB15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463</w:t>
            </w:r>
          </w:p>
        </w:tc>
        <w:tc>
          <w:tcPr>
            <w:tcW w:w="1152" w:type="dxa"/>
            <w:noWrap/>
            <w:vAlign w:val="bottom"/>
            <w:hideMark/>
          </w:tcPr>
          <w:p w14:paraId="6B6C3F4C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'01290.90</w:t>
            </w:r>
          </w:p>
        </w:tc>
        <w:tc>
          <w:tcPr>
            <w:tcW w:w="5904" w:type="dxa"/>
            <w:noWrap/>
            <w:vAlign w:val="bottom"/>
            <w:hideMark/>
          </w:tcPr>
          <w:p w14:paraId="32C52911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 xml:space="preserve">Other vegetables; fresh </w:t>
            </w: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n.e.c.</w:t>
            </w:r>
            <w:proofErr w:type="spellEnd"/>
          </w:p>
        </w:tc>
        <w:tc>
          <w:tcPr>
            <w:tcW w:w="492" w:type="dxa"/>
            <w:noWrap/>
            <w:vAlign w:val="bottom"/>
            <w:hideMark/>
          </w:tcPr>
          <w:p w14:paraId="50C53EBA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noWrap/>
            <w:vAlign w:val="bottom"/>
            <w:hideMark/>
          </w:tcPr>
          <w:p w14:paraId="3A043F56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v_f</w:t>
            </w:r>
            <w:proofErr w:type="spellEnd"/>
          </w:p>
        </w:tc>
      </w:tr>
      <w:tr w:rsidR="004367BC" w14:paraId="17DDD531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740B716C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572</w:t>
            </w:r>
          </w:p>
        </w:tc>
        <w:tc>
          <w:tcPr>
            <w:tcW w:w="1152" w:type="dxa"/>
            <w:noWrap/>
            <w:vAlign w:val="bottom"/>
            <w:hideMark/>
          </w:tcPr>
          <w:p w14:paraId="760B3072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'01311</w:t>
            </w:r>
          </w:p>
        </w:tc>
        <w:tc>
          <w:tcPr>
            <w:tcW w:w="5904" w:type="dxa"/>
            <w:noWrap/>
            <w:vAlign w:val="bottom"/>
            <w:hideMark/>
          </w:tcPr>
          <w:p w14:paraId="264E7B21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Avocados</w:t>
            </w:r>
          </w:p>
        </w:tc>
        <w:tc>
          <w:tcPr>
            <w:tcW w:w="492" w:type="dxa"/>
            <w:noWrap/>
            <w:vAlign w:val="bottom"/>
            <w:hideMark/>
          </w:tcPr>
          <w:p w14:paraId="2BD66241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noWrap/>
            <w:vAlign w:val="bottom"/>
            <w:hideMark/>
          </w:tcPr>
          <w:p w14:paraId="5A84131B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v_f</w:t>
            </w:r>
            <w:proofErr w:type="spellEnd"/>
          </w:p>
        </w:tc>
      </w:tr>
      <w:tr w:rsidR="004367BC" w14:paraId="203E8D12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34487F3C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486</w:t>
            </w:r>
          </w:p>
        </w:tc>
        <w:tc>
          <w:tcPr>
            <w:tcW w:w="1152" w:type="dxa"/>
            <w:noWrap/>
            <w:vAlign w:val="bottom"/>
            <w:hideMark/>
          </w:tcPr>
          <w:p w14:paraId="5C45F0BE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'01312</w:t>
            </w:r>
          </w:p>
        </w:tc>
        <w:tc>
          <w:tcPr>
            <w:tcW w:w="5904" w:type="dxa"/>
            <w:noWrap/>
            <w:vAlign w:val="bottom"/>
            <w:hideMark/>
          </w:tcPr>
          <w:p w14:paraId="0231A1F6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Bananas</w:t>
            </w:r>
          </w:p>
        </w:tc>
        <w:tc>
          <w:tcPr>
            <w:tcW w:w="492" w:type="dxa"/>
            <w:noWrap/>
            <w:vAlign w:val="bottom"/>
            <w:hideMark/>
          </w:tcPr>
          <w:p w14:paraId="451F1449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noWrap/>
            <w:vAlign w:val="bottom"/>
            <w:hideMark/>
          </w:tcPr>
          <w:p w14:paraId="545A1E05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v_f</w:t>
            </w:r>
            <w:proofErr w:type="spellEnd"/>
          </w:p>
        </w:tc>
      </w:tr>
      <w:tr w:rsidR="004367BC" w14:paraId="49B6C531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1AB6AA8E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489</w:t>
            </w:r>
          </w:p>
        </w:tc>
        <w:tc>
          <w:tcPr>
            <w:tcW w:w="1152" w:type="dxa"/>
            <w:noWrap/>
            <w:vAlign w:val="bottom"/>
            <w:hideMark/>
          </w:tcPr>
          <w:p w14:paraId="6CB9DA35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'01313</w:t>
            </w:r>
          </w:p>
        </w:tc>
        <w:tc>
          <w:tcPr>
            <w:tcW w:w="5904" w:type="dxa"/>
            <w:noWrap/>
            <w:vAlign w:val="bottom"/>
            <w:hideMark/>
          </w:tcPr>
          <w:p w14:paraId="30F50E2E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Plantains and cooking bananas</w:t>
            </w:r>
          </w:p>
        </w:tc>
        <w:tc>
          <w:tcPr>
            <w:tcW w:w="492" w:type="dxa"/>
            <w:noWrap/>
            <w:vAlign w:val="bottom"/>
            <w:hideMark/>
          </w:tcPr>
          <w:p w14:paraId="442DB5FB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noWrap/>
            <w:vAlign w:val="bottom"/>
            <w:hideMark/>
          </w:tcPr>
          <w:p w14:paraId="28AB2BA9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v_f</w:t>
            </w:r>
            <w:proofErr w:type="spellEnd"/>
          </w:p>
        </w:tc>
      </w:tr>
      <w:tr w:rsidR="004367BC" w14:paraId="1E2B2B97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03B7B7A1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1152" w:type="dxa"/>
            <w:noWrap/>
            <w:vAlign w:val="bottom"/>
            <w:hideMark/>
          </w:tcPr>
          <w:p w14:paraId="3A0C5243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'01314</w:t>
            </w:r>
          </w:p>
        </w:tc>
        <w:tc>
          <w:tcPr>
            <w:tcW w:w="5904" w:type="dxa"/>
            <w:noWrap/>
            <w:vAlign w:val="bottom"/>
            <w:hideMark/>
          </w:tcPr>
          <w:p w14:paraId="05BCA5B7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Dates</w:t>
            </w:r>
          </w:p>
        </w:tc>
        <w:tc>
          <w:tcPr>
            <w:tcW w:w="492" w:type="dxa"/>
            <w:noWrap/>
            <w:vAlign w:val="bottom"/>
            <w:hideMark/>
          </w:tcPr>
          <w:p w14:paraId="312E1AFF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noWrap/>
            <w:vAlign w:val="bottom"/>
            <w:hideMark/>
          </w:tcPr>
          <w:p w14:paraId="50CE8758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v_f</w:t>
            </w:r>
            <w:proofErr w:type="spellEnd"/>
          </w:p>
        </w:tc>
      </w:tr>
      <w:tr w:rsidR="004367BC" w14:paraId="0E6BBF9F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7933F38E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569</w:t>
            </w:r>
          </w:p>
        </w:tc>
        <w:tc>
          <w:tcPr>
            <w:tcW w:w="1152" w:type="dxa"/>
            <w:noWrap/>
            <w:vAlign w:val="bottom"/>
            <w:hideMark/>
          </w:tcPr>
          <w:p w14:paraId="59137529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'01315</w:t>
            </w:r>
          </w:p>
        </w:tc>
        <w:tc>
          <w:tcPr>
            <w:tcW w:w="5904" w:type="dxa"/>
            <w:noWrap/>
            <w:vAlign w:val="bottom"/>
            <w:hideMark/>
          </w:tcPr>
          <w:p w14:paraId="5A82995C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Figs</w:t>
            </w:r>
          </w:p>
        </w:tc>
        <w:tc>
          <w:tcPr>
            <w:tcW w:w="492" w:type="dxa"/>
            <w:noWrap/>
            <w:vAlign w:val="bottom"/>
            <w:hideMark/>
          </w:tcPr>
          <w:p w14:paraId="5F4234BD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noWrap/>
            <w:vAlign w:val="bottom"/>
            <w:hideMark/>
          </w:tcPr>
          <w:p w14:paraId="09EE1A18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v_f</w:t>
            </w:r>
            <w:proofErr w:type="spellEnd"/>
          </w:p>
        </w:tc>
      </w:tr>
      <w:tr w:rsidR="004367BC" w14:paraId="69657E10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56A2F361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571</w:t>
            </w:r>
          </w:p>
        </w:tc>
        <w:tc>
          <w:tcPr>
            <w:tcW w:w="1152" w:type="dxa"/>
            <w:noWrap/>
            <w:vAlign w:val="bottom"/>
            <w:hideMark/>
          </w:tcPr>
          <w:p w14:paraId="445FA80E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'01316</w:t>
            </w:r>
          </w:p>
        </w:tc>
        <w:tc>
          <w:tcPr>
            <w:tcW w:w="5904" w:type="dxa"/>
            <w:noWrap/>
            <w:vAlign w:val="bottom"/>
            <w:hideMark/>
          </w:tcPr>
          <w:p w14:paraId="24BEF66E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Mangoes; guavas and mangosteens</w:t>
            </w:r>
          </w:p>
        </w:tc>
        <w:tc>
          <w:tcPr>
            <w:tcW w:w="492" w:type="dxa"/>
            <w:noWrap/>
            <w:vAlign w:val="bottom"/>
            <w:hideMark/>
          </w:tcPr>
          <w:p w14:paraId="4D00AF87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noWrap/>
            <w:vAlign w:val="bottom"/>
            <w:hideMark/>
          </w:tcPr>
          <w:p w14:paraId="2E5AB884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v_f</w:t>
            </w:r>
            <w:proofErr w:type="spellEnd"/>
          </w:p>
        </w:tc>
      </w:tr>
      <w:tr w:rsidR="004367BC" w14:paraId="625F4647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75A20B0B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52" w:type="dxa"/>
            <w:noWrap/>
            <w:vAlign w:val="bottom"/>
            <w:hideMark/>
          </w:tcPr>
          <w:p w14:paraId="648EA007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'01317</w:t>
            </w:r>
          </w:p>
        </w:tc>
        <w:tc>
          <w:tcPr>
            <w:tcW w:w="5904" w:type="dxa"/>
            <w:noWrap/>
            <w:vAlign w:val="bottom"/>
            <w:hideMark/>
          </w:tcPr>
          <w:p w14:paraId="4E9E1046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Papayas</w:t>
            </w:r>
          </w:p>
        </w:tc>
        <w:tc>
          <w:tcPr>
            <w:tcW w:w="492" w:type="dxa"/>
            <w:noWrap/>
            <w:vAlign w:val="bottom"/>
            <w:hideMark/>
          </w:tcPr>
          <w:p w14:paraId="20E31E34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noWrap/>
            <w:vAlign w:val="bottom"/>
            <w:hideMark/>
          </w:tcPr>
          <w:p w14:paraId="440A8363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v_f</w:t>
            </w:r>
            <w:proofErr w:type="spellEnd"/>
          </w:p>
        </w:tc>
      </w:tr>
      <w:tr w:rsidR="004367BC" w14:paraId="4AB5B1B0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7C17FF69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1152" w:type="dxa"/>
            <w:noWrap/>
            <w:vAlign w:val="bottom"/>
            <w:hideMark/>
          </w:tcPr>
          <w:p w14:paraId="3FAE5562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'01318</w:t>
            </w:r>
          </w:p>
        </w:tc>
        <w:tc>
          <w:tcPr>
            <w:tcW w:w="5904" w:type="dxa"/>
            <w:noWrap/>
            <w:vAlign w:val="bottom"/>
            <w:hideMark/>
          </w:tcPr>
          <w:p w14:paraId="1E0E5C5B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Pineapples</w:t>
            </w:r>
          </w:p>
        </w:tc>
        <w:tc>
          <w:tcPr>
            <w:tcW w:w="492" w:type="dxa"/>
            <w:noWrap/>
            <w:vAlign w:val="bottom"/>
            <w:hideMark/>
          </w:tcPr>
          <w:p w14:paraId="27F9DB0A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noWrap/>
            <w:vAlign w:val="bottom"/>
            <w:hideMark/>
          </w:tcPr>
          <w:p w14:paraId="3754C927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v_f</w:t>
            </w:r>
            <w:proofErr w:type="spellEnd"/>
          </w:p>
        </w:tc>
      </w:tr>
      <w:tr w:rsidR="004367BC" w14:paraId="258C3C8D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376E8295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603</w:t>
            </w:r>
          </w:p>
        </w:tc>
        <w:tc>
          <w:tcPr>
            <w:tcW w:w="1152" w:type="dxa"/>
            <w:noWrap/>
            <w:vAlign w:val="bottom"/>
            <w:hideMark/>
          </w:tcPr>
          <w:p w14:paraId="25945936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'01319</w:t>
            </w:r>
          </w:p>
        </w:tc>
        <w:tc>
          <w:tcPr>
            <w:tcW w:w="5904" w:type="dxa"/>
            <w:noWrap/>
            <w:vAlign w:val="bottom"/>
            <w:hideMark/>
          </w:tcPr>
          <w:p w14:paraId="472F203E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 xml:space="preserve">Other tropical fruits; </w:t>
            </w: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n.e.c.</w:t>
            </w:r>
            <w:proofErr w:type="spellEnd"/>
          </w:p>
        </w:tc>
        <w:tc>
          <w:tcPr>
            <w:tcW w:w="492" w:type="dxa"/>
            <w:noWrap/>
            <w:vAlign w:val="bottom"/>
            <w:hideMark/>
          </w:tcPr>
          <w:p w14:paraId="75F4CA21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noWrap/>
            <w:vAlign w:val="bottom"/>
            <w:hideMark/>
          </w:tcPr>
          <w:p w14:paraId="4AFB4B80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v_f</w:t>
            </w:r>
            <w:proofErr w:type="spellEnd"/>
          </w:p>
        </w:tc>
      </w:tr>
      <w:tr w:rsidR="004367BC" w14:paraId="7903997F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0FFBB8E7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507</w:t>
            </w:r>
          </w:p>
        </w:tc>
        <w:tc>
          <w:tcPr>
            <w:tcW w:w="1152" w:type="dxa"/>
            <w:noWrap/>
            <w:vAlign w:val="bottom"/>
            <w:hideMark/>
          </w:tcPr>
          <w:p w14:paraId="46F13AED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'01321</w:t>
            </w:r>
          </w:p>
        </w:tc>
        <w:tc>
          <w:tcPr>
            <w:tcW w:w="5904" w:type="dxa"/>
            <w:noWrap/>
            <w:vAlign w:val="bottom"/>
            <w:hideMark/>
          </w:tcPr>
          <w:p w14:paraId="2F6E7B1A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Pomelos and grapefruits</w:t>
            </w:r>
          </w:p>
        </w:tc>
        <w:tc>
          <w:tcPr>
            <w:tcW w:w="492" w:type="dxa"/>
            <w:noWrap/>
            <w:vAlign w:val="bottom"/>
            <w:hideMark/>
          </w:tcPr>
          <w:p w14:paraId="3C756897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noWrap/>
            <w:vAlign w:val="bottom"/>
            <w:hideMark/>
          </w:tcPr>
          <w:p w14:paraId="7F3A4204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v_f</w:t>
            </w:r>
            <w:proofErr w:type="spellEnd"/>
          </w:p>
        </w:tc>
      </w:tr>
      <w:tr w:rsidR="004367BC" w14:paraId="4AC6A570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1A249BB1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497</w:t>
            </w:r>
          </w:p>
        </w:tc>
        <w:tc>
          <w:tcPr>
            <w:tcW w:w="1152" w:type="dxa"/>
            <w:noWrap/>
            <w:vAlign w:val="bottom"/>
            <w:hideMark/>
          </w:tcPr>
          <w:p w14:paraId="0975A733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'01322</w:t>
            </w:r>
          </w:p>
        </w:tc>
        <w:tc>
          <w:tcPr>
            <w:tcW w:w="5904" w:type="dxa"/>
            <w:noWrap/>
            <w:vAlign w:val="bottom"/>
            <w:hideMark/>
          </w:tcPr>
          <w:p w14:paraId="019C1776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Lemons and limes</w:t>
            </w:r>
          </w:p>
        </w:tc>
        <w:tc>
          <w:tcPr>
            <w:tcW w:w="492" w:type="dxa"/>
            <w:noWrap/>
            <w:vAlign w:val="bottom"/>
            <w:hideMark/>
          </w:tcPr>
          <w:p w14:paraId="5C3CCBBA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noWrap/>
            <w:vAlign w:val="bottom"/>
            <w:hideMark/>
          </w:tcPr>
          <w:p w14:paraId="236091D0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v_f</w:t>
            </w:r>
            <w:proofErr w:type="spellEnd"/>
          </w:p>
        </w:tc>
      </w:tr>
      <w:tr w:rsidR="004367BC" w14:paraId="00AB4996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41C5A177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490</w:t>
            </w:r>
          </w:p>
        </w:tc>
        <w:tc>
          <w:tcPr>
            <w:tcW w:w="1152" w:type="dxa"/>
            <w:noWrap/>
            <w:vAlign w:val="bottom"/>
            <w:hideMark/>
          </w:tcPr>
          <w:p w14:paraId="55D01BA9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'01323</w:t>
            </w:r>
          </w:p>
        </w:tc>
        <w:tc>
          <w:tcPr>
            <w:tcW w:w="5904" w:type="dxa"/>
            <w:noWrap/>
            <w:vAlign w:val="bottom"/>
            <w:hideMark/>
          </w:tcPr>
          <w:p w14:paraId="2BC1FC89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Oranges</w:t>
            </w:r>
          </w:p>
        </w:tc>
        <w:tc>
          <w:tcPr>
            <w:tcW w:w="492" w:type="dxa"/>
            <w:noWrap/>
            <w:vAlign w:val="bottom"/>
            <w:hideMark/>
          </w:tcPr>
          <w:p w14:paraId="4C01DAF3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noWrap/>
            <w:vAlign w:val="bottom"/>
            <w:hideMark/>
          </w:tcPr>
          <w:p w14:paraId="7E398B8B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v_f</w:t>
            </w:r>
            <w:proofErr w:type="spellEnd"/>
          </w:p>
        </w:tc>
      </w:tr>
      <w:tr w:rsidR="004367BC" w14:paraId="21393EE6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4632BD28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495</w:t>
            </w:r>
          </w:p>
        </w:tc>
        <w:tc>
          <w:tcPr>
            <w:tcW w:w="1152" w:type="dxa"/>
            <w:noWrap/>
            <w:vAlign w:val="bottom"/>
            <w:hideMark/>
          </w:tcPr>
          <w:p w14:paraId="238F942E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'01324</w:t>
            </w:r>
          </w:p>
        </w:tc>
        <w:tc>
          <w:tcPr>
            <w:tcW w:w="5904" w:type="dxa"/>
            <w:noWrap/>
            <w:vAlign w:val="bottom"/>
            <w:hideMark/>
          </w:tcPr>
          <w:p w14:paraId="56347630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Tangerines; mandarins; clementines</w:t>
            </w:r>
          </w:p>
        </w:tc>
        <w:tc>
          <w:tcPr>
            <w:tcW w:w="492" w:type="dxa"/>
            <w:noWrap/>
            <w:vAlign w:val="bottom"/>
            <w:hideMark/>
          </w:tcPr>
          <w:p w14:paraId="35A6E23C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noWrap/>
            <w:vAlign w:val="bottom"/>
            <w:hideMark/>
          </w:tcPr>
          <w:p w14:paraId="5E41E69F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v_f</w:t>
            </w:r>
            <w:proofErr w:type="spellEnd"/>
          </w:p>
        </w:tc>
      </w:tr>
      <w:tr w:rsidR="004367BC" w14:paraId="416A0115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2C2ECEEE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512</w:t>
            </w:r>
          </w:p>
        </w:tc>
        <w:tc>
          <w:tcPr>
            <w:tcW w:w="1152" w:type="dxa"/>
            <w:noWrap/>
            <w:vAlign w:val="bottom"/>
            <w:hideMark/>
          </w:tcPr>
          <w:p w14:paraId="1AC53DFB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'01329</w:t>
            </w:r>
          </w:p>
        </w:tc>
        <w:tc>
          <w:tcPr>
            <w:tcW w:w="5904" w:type="dxa"/>
            <w:noWrap/>
            <w:vAlign w:val="bottom"/>
            <w:hideMark/>
          </w:tcPr>
          <w:p w14:paraId="1BE77E88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 xml:space="preserve">Other citrus fruit; </w:t>
            </w: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n.e.c.</w:t>
            </w:r>
            <w:proofErr w:type="spellEnd"/>
          </w:p>
        </w:tc>
        <w:tc>
          <w:tcPr>
            <w:tcW w:w="492" w:type="dxa"/>
            <w:noWrap/>
            <w:vAlign w:val="bottom"/>
            <w:hideMark/>
          </w:tcPr>
          <w:p w14:paraId="1AEDF1AA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noWrap/>
            <w:vAlign w:val="bottom"/>
            <w:hideMark/>
          </w:tcPr>
          <w:p w14:paraId="355CBA76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v_f</w:t>
            </w:r>
            <w:proofErr w:type="spellEnd"/>
          </w:p>
        </w:tc>
      </w:tr>
      <w:tr w:rsidR="004367BC" w14:paraId="7332FF18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1AB84FA8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560</w:t>
            </w:r>
          </w:p>
        </w:tc>
        <w:tc>
          <w:tcPr>
            <w:tcW w:w="1152" w:type="dxa"/>
            <w:noWrap/>
            <w:vAlign w:val="bottom"/>
            <w:hideMark/>
          </w:tcPr>
          <w:p w14:paraId="2BD4AF62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'01330</w:t>
            </w:r>
          </w:p>
        </w:tc>
        <w:tc>
          <w:tcPr>
            <w:tcW w:w="5904" w:type="dxa"/>
            <w:noWrap/>
            <w:vAlign w:val="bottom"/>
            <w:hideMark/>
          </w:tcPr>
          <w:p w14:paraId="195903CB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Grapes</w:t>
            </w:r>
          </w:p>
        </w:tc>
        <w:tc>
          <w:tcPr>
            <w:tcW w:w="492" w:type="dxa"/>
            <w:noWrap/>
            <w:vAlign w:val="bottom"/>
            <w:hideMark/>
          </w:tcPr>
          <w:p w14:paraId="06F33746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noWrap/>
            <w:vAlign w:val="bottom"/>
            <w:hideMark/>
          </w:tcPr>
          <w:p w14:paraId="3B9C3892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v_f</w:t>
            </w:r>
            <w:proofErr w:type="spellEnd"/>
          </w:p>
        </w:tc>
      </w:tr>
      <w:tr w:rsidR="004367BC" w14:paraId="25E7362E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0671358E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515</w:t>
            </w:r>
          </w:p>
        </w:tc>
        <w:tc>
          <w:tcPr>
            <w:tcW w:w="1152" w:type="dxa"/>
            <w:noWrap/>
            <w:vAlign w:val="bottom"/>
            <w:hideMark/>
          </w:tcPr>
          <w:p w14:paraId="4020498D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'01341</w:t>
            </w:r>
          </w:p>
        </w:tc>
        <w:tc>
          <w:tcPr>
            <w:tcW w:w="5904" w:type="dxa"/>
            <w:noWrap/>
            <w:vAlign w:val="bottom"/>
            <w:hideMark/>
          </w:tcPr>
          <w:p w14:paraId="31B26C35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Apples</w:t>
            </w:r>
          </w:p>
        </w:tc>
        <w:tc>
          <w:tcPr>
            <w:tcW w:w="492" w:type="dxa"/>
            <w:noWrap/>
            <w:vAlign w:val="bottom"/>
            <w:hideMark/>
          </w:tcPr>
          <w:p w14:paraId="24EDF9C2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noWrap/>
            <w:vAlign w:val="bottom"/>
            <w:hideMark/>
          </w:tcPr>
          <w:p w14:paraId="58934C69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v_f</w:t>
            </w:r>
            <w:proofErr w:type="spellEnd"/>
          </w:p>
        </w:tc>
      </w:tr>
      <w:tr w:rsidR="004367BC" w14:paraId="6C7C925F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32165AFA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521</w:t>
            </w:r>
          </w:p>
        </w:tc>
        <w:tc>
          <w:tcPr>
            <w:tcW w:w="1152" w:type="dxa"/>
            <w:noWrap/>
            <w:vAlign w:val="bottom"/>
            <w:hideMark/>
          </w:tcPr>
          <w:p w14:paraId="1EAD019D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'01342.01</w:t>
            </w:r>
          </w:p>
        </w:tc>
        <w:tc>
          <w:tcPr>
            <w:tcW w:w="5904" w:type="dxa"/>
            <w:noWrap/>
            <w:vAlign w:val="bottom"/>
            <w:hideMark/>
          </w:tcPr>
          <w:p w14:paraId="6E23A0E0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Pears</w:t>
            </w:r>
          </w:p>
        </w:tc>
        <w:tc>
          <w:tcPr>
            <w:tcW w:w="492" w:type="dxa"/>
            <w:noWrap/>
            <w:vAlign w:val="bottom"/>
            <w:hideMark/>
          </w:tcPr>
          <w:p w14:paraId="67DF9E18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noWrap/>
            <w:vAlign w:val="bottom"/>
            <w:hideMark/>
          </w:tcPr>
          <w:p w14:paraId="08C0EE24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v_f</w:t>
            </w:r>
            <w:proofErr w:type="spellEnd"/>
          </w:p>
        </w:tc>
      </w:tr>
      <w:tr w:rsidR="004367BC" w14:paraId="79CA6FDD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020848AB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523</w:t>
            </w:r>
          </w:p>
        </w:tc>
        <w:tc>
          <w:tcPr>
            <w:tcW w:w="1152" w:type="dxa"/>
            <w:noWrap/>
            <w:vAlign w:val="bottom"/>
            <w:hideMark/>
          </w:tcPr>
          <w:p w14:paraId="12D868DE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'01342.02</w:t>
            </w:r>
          </w:p>
        </w:tc>
        <w:tc>
          <w:tcPr>
            <w:tcW w:w="5904" w:type="dxa"/>
            <w:noWrap/>
            <w:vAlign w:val="bottom"/>
            <w:hideMark/>
          </w:tcPr>
          <w:p w14:paraId="133BCE97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Quinces</w:t>
            </w:r>
          </w:p>
        </w:tc>
        <w:tc>
          <w:tcPr>
            <w:tcW w:w="492" w:type="dxa"/>
            <w:noWrap/>
            <w:vAlign w:val="bottom"/>
            <w:hideMark/>
          </w:tcPr>
          <w:p w14:paraId="78713B56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noWrap/>
            <w:vAlign w:val="bottom"/>
            <w:hideMark/>
          </w:tcPr>
          <w:p w14:paraId="2AFE5332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v_f</w:t>
            </w:r>
            <w:proofErr w:type="spellEnd"/>
          </w:p>
        </w:tc>
      </w:tr>
      <w:tr w:rsidR="004367BC" w14:paraId="40EFA025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66327528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152" w:type="dxa"/>
            <w:noWrap/>
            <w:vAlign w:val="bottom"/>
            <w:hideMark/>
          </w:tcPr>
          <w:p w14:paraId="38C573BF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'01343</w:t>
            </w:r>
          </w:p>
        </w:tc>
        <w:tc>
          <w:tcPr>
            <w:tcW w:w="5904" w:type="dxa"/>
            <w:noWrap/>
            <w:vAlign w:val="bottom"/>
            <w:hideMark/>
          </w:tcPr>
          <w:p w14:paraId="09F635AA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Apricots</w:t>
            </w:r>
          </w:p>
        </w:tc>
        <w:tc>
          <w:tcPr>
            <w:tcW w:w="492" w:type="dxa"/>
            <w:noWrap/>
            <w:vAlign w:val="bottom"/>
            <w:hideMark/>
          </w:tcPr>
          <w:p w14:paraId="457574FA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noWrap/>
            <w:vAlign w:val="bottom"/>
            <w:hideMark/>
          </w:tcPr>
          <w:p w14:paraId="461579D4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v_f</w:t>
            </w:r>
            <w:proofErr w:type="spellEnd"/>
          </w:p>
        </w:tc>
      </w:tr>
      <w:tr w:rsidR="004367BC" w14:paraId="596C81F6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43DF7505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152" w:type="dxa"/>
            <w:noWrap/>
            <w:vAlign w:val="bottom"/>
            <w:hideMark/>
          </w:tcPr>
          <w:p w14:paraId="6E9928E4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'01344.01</w:t>
            </w:r>
          </w:p>
        </w:tc>
        <w:tc>
          <w:tcPr>
            <w:tcW w:w="5904" w:type="dxa"/>
            <w:noWrap/>
            <w:vAlign w:val="bottom"/>
            <w:hideMark/>
          </w:tcPr>
          <w:p w14:paraId="04C29823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Sour cherries</w:t>
            </w:r>
          </w:p>
        </w:tc>
        <w:tc>
          <w:tcPr>
            <w:tcW w:w="492" w:type="dxa"/>
            <w:noWrap/>
            <w:vAlign w:val="bottom"/>
            <w:hideMark/>
          </w:tcPr>
          <w:p w14:paraId="38531A02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noWrap/>
            <w:vAlign w:val="bottom"/>
            <w:hideMark/>
          </w:tcPr>
          <w:p w14:paraId="67198768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v_f</w:t>
            </w:r>
            <w:proofErr w:type="spellEnd"/>
          </w:p>
        </w:tc>
      </w:tr>
      <w:tr w:rsidR="004367BC" w14:paraId="6E2594B0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32C2AAC3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531</w:t>
            </w:r>
          </w:p>
        </w:tc>
        <w:tc>
          <w:tcPr>
            <w:tcW w:w="1152" w:type="dxa"/>
            <w:noWrap/>
            <w:vAlign w:val="bottom"/>
            <w:hideMark/>
          </w:tcPr>
          <w:p w14:paraId="711DBFFF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'01344.02</w:t>
            </w:r>
          </w:p>
        </w:tc>
        <w:tc>
          <w:tcPr>
            <w:tcW w:w="5904" w:type="dxa"/>
            <w:noWrap/>
            <w:vAlign w:val="bottom"/>
            <w:hideMark/>
          </w:tcPr>
          <w:p w14:paraId="1D5B8C94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Cherries</w:t>
            </w:r>
          </w:p>
        </w:tc>
        <w:tc>
          <w:tcPr>
            <w:tcW w:w="492" w:type="dxa"/>
            <w:noWrap/>
            <w:vAlign w:val="bottom"/>
            <w:hideMark/>
          </w:tcPr>
          <w:p w14:paraId="5C2CD5D1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noWrap/>
            <w:vAlign w:val="bottom"/>
            <w:hideMark/>
          </w:tcPr>
          <w:p w14:paraId="3F139AC7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v_f</w:t>
            </w:r>
            <w:proofErr w:type="spellEnd"/>
          </w:p>
        </w:tc>
      </w:tr>
      <w:tr w:rsidR="004367BC" w14:paraId="05FB5A0A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32C62052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534</w:t>
            </w:r>
          </w:p>
        </w:tc>
        <w:tc>
          <w:tcPr>
            <w:tcW w:w="1152" w:type="dxa"/>
            <w:noWrap/>
            <w:vAlign w:val="bottom"/>
            <w:hideMark/>
          </w:tcPr>
          <w:p w14:paraId="75D2B158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'01345</w:t>
            </w:r>
          </w:p>
        </w:tc>
        <w:tc>
          <w:tcPr>
            <w:tcW w:w="5904" w:type="dxa"/>
            <w:noWrap/>
            <w:vAlign w:val="bottom"/>
            <w:hideMark/>
          </w:tcPr>
          <w:p w14:paraId="2EEA68B8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Peaches and nectarines</w:t>
            </w:r>
          </w:p>
        </w:tc>
        <w:tc>
          <w:tcPr>
            <w:tcW w:w="492" w:type="dxa"/>
            <w:noWrap/>
            <w:vAlign w:val="bottom"/>
            <w:hideMark/>
          </w:tcPr>
          <w:p w14:paraId="71C0161C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noWrap/>
            <w:vAlign w:val="bottom"/>
            <w:hideMark/>
          </w:tcPr>
          <w:p w14:paraId="711D2402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v_f</w:t>
            </w:r>
            <w:proofErr w:type="spellEnd"/>
          </w:p>
        </w:tc>
      </w:tr>
      <w:tr w:rsidR="004367BC" w14:paraId="7EFE7E12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16B9E81C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536</w:t>
            </w:r>
          </w:p>
        </w:tc>
        <w:tc>
          <w:tcPr>
            <w:tcW w:w="1152" w:type="dxa"/>
            <w:noWrap/>
            <w:vAlign w:val="bottom"/>
            <w:hideMark/>
          </w:tcPr>
          <w:p w14:paraId="750A2FAB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'01346</w:t>
            </w:r>
          </w:p>
        </w:tc>
        <w:tc>
          <w:tcPr>
            <w:tcW w:w="5904" w:type="dxa"/>
            <w:noWrap/>
            <w:vAlign w:val="bottom"/>
            <w:hideMark/>
          </w:tcPr>
          <w:p w14:paraId="22D3A77D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Plums and sloes</w:t>
            </w:r>
          </w:p>
        </w:tc>
        <w:tc>
          <w:tcPr>
            <w:tcW w:w="492" w:type="dxa"/>
            <w:noWrap/>
            <w:vAlign w:val="bottom"/>
            <w:hideMark/>
          </w:tcPr>
          <w:p w14:paraId="2CCD1D56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noWrap/>
            <w:vAlign w:val="bottom"/>
            <w:hideMark/>
          </w:tcPr>
          <w:p w14:paraId="53EB2530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v_f</w:t>
            </w:r>
            <w:proofErr w:type="spellEnd"/>
          </w:p>
        </w:tc>
      </w:tr>
      <w:tr w:rsidR="004367BC" w14:paraId="13BD8DA1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04377E5D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542</w:t>
            </w:r>
          </w:p>
        </w:tc>
        <w:tc>
          <w:tcPr>
            <w:tcW w:w="1152" w:type="dxa"/>
            <w:noWrap/>
            <w:vAlign w:val="bottom"/>
            <w:hideMark/>
          </w:tcPr>
          <w:p w14:paraId="5FF77925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'01349.10</w:t>
            </w:r>
          </w:p>
        </w:tc>
        <w:tc>
          <w:tcPr>
            <w:tcW w:w="5904" w:type="dxa"/>
            <w:noWrap/>
            <w:vAlign w:val="bottom"/>
            <w:hideMark/>
          </w:tcPr>
          <w:p w14:paraId="33EF6598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Other pome fruits</w:t>
            </w:r>
          </w:p>
        </w:tc>
        <w:tc>
          <w:tcPr>
            <w:tcW w:w="492" w:type="dxa"/>
            <w:noWrap/>
            <w:vAlign w:val="bottom"/>
            <w:hideMark/>
          </w:tcPr>
          <w:p w14:paraId="02195A4E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noWrap/>
            <w:vAlign w:val="bottom"/>
            <w:hideMark/>
          </w:tcPr>
          <w:p w14:paraId="21AA0CE6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v_f</w:t>
            </w:r>
            <w:proofErr w:type="spellEnd"/>
          </w:p>
        </w:tc>
      </w:tr>
      <w:tr w:rsidR="004367BC" w14:paraId="3FF801E6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69EF1B33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152" w:type="dxa"/>
            <w:noWrap/>
            <w:vAlign w:val="bottom"/>
            <w:hideMark/>
          </w:tcPr>
          <w:p w14:paraId="14F358D5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'01349.20</w:t>
            </w:r>
          </w:p>
        </w:tc>
        <w:tc>
          <w:tcPr>
            <w:tcW w:w="5904" w:type="dxa"/>
            <w:noWrap/>
            <w:vAlign w:val="bottom"/>
            <w:hideMark/>
          </w:tcPr>
          <w:p w14:paraId="56A3AD08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Other stone fruits</w:t>
            </w:r>
          </w:p>
        </w:tc>
        <w:tc>
          <w:tcPr>
            <w:tcW w:w="492" w:type="dxa"/>
            <w:noWrap/>
            <w:vAlign w:val="bottom"/>
            <w:hideMark/>
          </w:tcPr>
          <w:p w14:paraId="6031FAF3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noWrap/>
            <w:vAlign w:val="bottom"/>
            <w:hideMark/>
          </w:tcPr>
          <w:p w14:paraId="78751D75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v_f</w:t>
            </w:r>
            <w:proofErr w:type="spellEnd"/>
          </w:p>
        </w:tc>
      </w:tr>
      <w:tr w:rsidR="004367BC" w14:paraId="765E7254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286D99B7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550</w:t>
            </w:r>
          </w:p>
        </w:tc>
        <w:tc>
          <w:tcPr>
            <w:tcW w:w="1152" w:type="dxa"/>
            <w:noWrap/>
            <w:vAlign w:val="bottom"/>
            <w:hideMark/>
          </w:tcPr>
          <w:p w14:paraId="0FAECE0F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'01351.01</w:t>
            </w:r>
          </w:p>
        </w:tc>
        <w:tc>
          <w:tcPr>
            <w:tcW w:w="5904" w:type="dxa"/>
            <w:noWrap/>
            <w:vAlign w:val="bottom"/>
            <w:hideMark/>
          </w:tcPr>
          <w:p w14:paraId="4023E15A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Currants</w:t>
            </w:r>
          </w:p>
        </w:tc>
        <w:tc>
          <w:tcPr>
            <w:tcW w:w="492" w:type="dxa"/>
            <w:noWrap/>
            <w:vAlign w:val="bottom"/>
            <w:hideMark/>
          </w:tcPr>
          <w:p w14:paraId="3B89139C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noWrap/>
            <w:vAlign w:val="bottom"/>
            <w:hideMark/>
          </w:tcPr>
          <w:p w14:paraId="14C22051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v_f</w:t>
            </w:r>
            <w:proofErr w:type="spellEnd"/>
          </w:p>
        </w:tc>
      </w:tr>
      <w:tr w:rsidR="004367BC" w14:paraId="085D42A0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2054F57B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549</w:t>
            </w:r>
          </w:p>
        </w:tc>
        <w:tc>
          <w:tcPr>
            <w:tcW w:w="1152" w:type="dxa"/>
            <w:noWrap/>
            <w:vAlign w:val="bottom"/>
            <w:hideMark/>
          </w:tcPr>
          <w:p w14:paraId="765A37FD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'01351.02</w:t>
            </w:r>
          </w:p>
        </w:tc>
        <w:tc>
          <w:tcPr>
            <w:tcW w:w="5904" w:type="dxa"/>
            <w:noWrap/>
            <w:vAlign w:val="bottom"/>
            <w:hideMark/>
          </w:tcPr>
          <w:p w14:paraId="7E22C99C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Gooseberries</w:t>
            </w:r>
          </w:p>
        </w:tc>
        <w:tc>
          <w:tcPr>
            <w:tcW w:w="492" w:type="dxa"/>
            <w:noWrap/>
            <w:vAlign w:val="bottom"/>
            <w:hideMark/>
          </w:tcPr>
          <w:p w14:paraId="179D6AAC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noWrap/>
            <w:vAlign w:val="bottom"/>
            <w:hideMark/>
          </w:tcPr>
          <w:p w14:paraId="0D120BD9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v_f</w:t>
            </w:r>
            <w:proofErr w:type="spellEnd"/>
          </w:p>
        </w:tc>
      </w:tr>
      <w:tr w:rsidR="004367BC" w14:paraId="0325F64A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7CD1AFD7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592</w:t>
            </w:r>
          </w:p>
        </w:tc>
        <w:tc>
          <w:tcPr>
            <w:tcW w:w="1152" w:type="dxa"/>
            <w:noWrap/>
            <w:vAlign w:val="bottom"/>
            <w:hideMark/>
          </w:tcPr>
          <w:p w14:paraId="1353C265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'01352</w:t>
            </w:r>
          </w:p>
        </w:tc>
        <w:tc>
          <w:tcPr>
            <w:tcW w:w="5904" w:type="dxa"/>
            <w:noWrap/>
            <w:vAlign w:val="bottom"/>
            <w:hideMark/>
          </w:tcPr>
          <w:p w14:paraId="0F5556C4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Kiwi fruit</w:t>
            </w:r>
          </w:p>
        </w:tc>
        <w:tc>
          <w:tcPr>
            <w:tcW w:w="492" w:type="dxa"/>
            <w:noWrap/>
            <w:vAlign w:val="bottom"/>
            <w:hideMark/>
          </w:tcPr>
          <w:p w14:paraId="57EE47E9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noWrap/>
            <w:vAlign w:val="bottom"/>
            <w:hideMark/>
          </w:tcPr>
          <w:p w14:paraId="6B49A403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v_f</w:t>
            </w:r>
            <w:proofErr w:type="spellEnd"/>
          </w:p>
        </w:tc>
      </w:tr>
      <w:tr w:rsidR="004367BC" w14:paraId="414345F8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62661746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547</w:t>
            </w:r>
          </w:p>
        </w:tc>
        <w:tc>
          <w:tcPr>
            <w:tcW w:w="1152" w:type="dxa"/>
            <w:noWrap/>
            <w:vAlign w:val="bottom"/>
            <w:hideMark/>
          </w:tcPr>
          <w:p w14:paraId="0197C096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'01353.01</w:t>
            </w:r>
          </w:p>
        </w:tc>
        <w:tc>
          <w:tcPr>
            <w:tcW w:w="5904" w:type="dxa"/>
            <w:noWrap/>
            <w:vAlign w:val="bottom"/>
            <w:hideMark/>
          </w:tcPr>
          <w:p w14:paraId="35C3F10A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Raspberries</w:t>
            </w:r>
          </w:p>
        </w:tc>
        <w:tc>
          <w:tcPr>
            <w:tcW w:w="492" w:type="dxa"/>
            <w:noWrap/>
            <w:vAlign w:val="bottom"/>
            <w:hideMark/>
          </w:tcPr>
          <w:p w14:paraId="3902EF77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noWrap/>
            <w:vAlign w:val="bottom"/>
            <w:hideMark/>
          </w:tcPr>
          <w:p w14:paraId="40A97D93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v_f</w:t>
            </w:r>
            <w:proofErr w:type="spellEnd"/>
          </w:p>
        </w:tc>
      </w:tr>
      <w:tr w:rsidR="004367BC" w14:paraId="4A4EDF7F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4CE02591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544</w:t>
            </w:r>
          </w:p>
        </w:tc>
        <w:tc>
          <w:tcPr>
            <w:tcW w:w="1152" w:type="dxa"/>
            <w:noWrap/>
            <w:vAlign w:val="bottom"/>
            <w:hideMark/>
          </w:tcPr>
          <w:p w14:paraId="4E0E09C9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'01354</w:t>
            </w:r>
          </w:p>
        </w:tc>
        <w:tc>
          <w:tcPr>
            <w:tcW w:w="5904" w:type="dxa"/>
            <w:noWrap/>
            <w:vAlign w:val="bottom"/>
            <w:hideMark/>
          </w:tcPr>
          <w:p w14:paraId="0B9A4342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Strawberries</w:t>
            </w:r>
          </w:p>
        </w:tc>
        <w:tc>
          <w:tcPr>
            <w:tcW w:w="492" w:type="dxa"/>
            <w:noWrap/>
            <w:vAlign w:val="bottom"/>
            <w:hideMark/>
          </w:tcPr>
          <w:p w14:paraId="3812E948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noWrap/>
            <w:vAlign w:val="bottom"/>
            <w:hideMark/>
          </w:tcPr>
          <w:p w14:paraId="488C52BC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v_f</w:t>
            </w:r>
            <w:proofErr w:type="spellEnd"/>
          </w:p>
        </w:tc>
      </w:tr>
      <w:tr w:rsidR="004367BC" w14:paraId="0C6EAB55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4EE0E5E0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552</w:t>
            </w:r>
          </w:p>
        </w:tc>
        <w:tc>
          <w:tcPr>
            <w:tcW w:w="1152" w:type="dxa"/>
            <w:noWrap/>
            <w:vAlign w:val="bottom"/>
            <w:hideMark/>
          </w:tcPr>
          <w:p w14:paraId="24DF9AF1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'01355.01</w:t>
            </w:r>
          </w:p>
        </w:tc>
        <w:tc>
          <w:tcPr>
            <w:tcW w:w="5904" w:type="dxa"/>
            <w:noWrap/>
            <w:vAlign w:val="bottom"/>
            <w:hideMark/>
          </w:tcPr>
          <w:p w14:paraId="3147DDDA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Blueberries</w:t>
            </w:r>
          </w:p>
        </w:tc>
        <w:tc>
          <w:tcPr>
            <w:tcW w:w="492" w:type="dxa"/>
            <w:noWrap/>
            <w:vAlign w:val="bottom"/>
            <w:hideMark/>
          </w:tcPr>
          <w:p w14:paraId="2D16C6EB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noWrap/>
            <w:vAlign w:val="bottom"/>
            <w:hideMark/>
          </w:tcPr>
          <w:p w14:paraId="5DD9ED3A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v_f</w:t>
            </w:r>
            <w:proofErr w:type="spellEnd"/>
          </w:p>
        </w:tc>
      </w:tr>
      <w:tr w:rsidR="004367BC" w14:paraId="34E1A94B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0CAF8684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554</w:t>
            </w:r>
          </w:p>
        </w:tc>
        <w:tc>
          <w:tcPr>
            <w:tcW w:w="1152" w:type="dxa"/>
            <w:noWrap/>
            <w:vAlign w:val="bottom"/>
            <w:hideMark/>
          </w:tcPr>
          <w:p w14:paraId="44C836FE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'01355.02</w:t>
            </w:r>
          </w:p>
        </w:tc>
        <w:tc>
          <w:tcPr>
            <w:tcW w:w="5904" w:type="dxa"/>
            <w:noWrap/>
            <w:vAlign w:val="bottom"/>
            <w:hideMark/>
          </w:tcPr>
          <w:p w14:paraId="4FF27B39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Cranberries</w:t>
            </w:r>
          </w:p>
        </w:tc>
        <w:tc>
          <w:tcPr>
            <w:tcW w:w="492" w:type="dxa"/>
            <w:noWrap/>
            <w:vAlign w:val="bottom"/>
            <w:hideMark/>
          </w:tcPr>
          <w:p w14:paraId="246E2874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noWrap/>
            <w:vAlign w:val="bottom"/>
            <w:hideMark/>
          </w:tcPr>
          <w:p w14:paraId="3112AF73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v_f</w:t>
            </w:r>
            <w:proofErr w:type="spellEnd"/>
          </w:p>
        </w:tc>
      </w:tr>
      <w:tr w:rsidR="004367BC" w14:paraId="04ADA112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502865E8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558</w:t>
            </w:r>
          </w:p>
        </w:tc>
        <w:tc>
          <w:tcPr>
            <w:tcW w:w="1152" w:type="dxa"/>
            <w:noWrap/>
            <w:vAlign w:val="bottom"/>
            <w:hideMark/>
          </w:tcPr>
          <w:p w14:paraId="38DA4FF2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'01355.90</w:t>
            </w:r>
          </w:p>
        </w:tc>
        <w:tc>
          <w:tcPr>
            <w:tcW w:w="5904" w:type="dxa"/>
            <w:noWrap/>
            <w:vAlign w:val="bottom"/>
            <w:hideMark/>
          </w:tcPr>
          <w:p w14:paraId="2A39C883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 xml:space="preserve">Other berries and fruits of the genus vaccinium </w:t>
            </w: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n.e.c.</w:t>
            </w:r>
            <w:proofErr w:type="spellEnd"/>
          </w:p>
        </w:tc>
        <w:tc>
          <w:tcPr>
            <w:tcW w:w="492" w:type="dxa"/>
            <w:noWrap/>
            <w:vAlign w:val="bottom"/>
            <w:hideMark/>
          </w:tcPr>
          <w:p w14:paraId="05CE1C04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noWrap/>
            <w:vAlign w:val="bottom"/>
            <w:hideMark/>
          </w:tcPr>
          <w:p w14:paraId="4F15716F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v_f</w:t>
            </w:r>
            <w:proofErr w:type="spellEnd"/>
          </w:p>
        </w:tc>
      </w:tr>
      <w:tr w:rsidR="004367BC" w14:paraId="39E4FE9F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1408D8AD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461</w:t>
            </w:r>
          </w:p>
        </w:tc>
        <w:tc>
          <w:tcPr>
            <w:tcW w:w="1152" w:type="dxa"/>
            <w:noWrap/>
            <w:vAlign w:val="bottom"/>
            <w:hideMark/>
          </w:tcPr>
          <w:p w14:paraId="326D33F9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'01356</w:t>
            </w:r>
          </w:p>
        </w:tc>
        <w:tc>
          <w:tcPr>
            <w:tcW w:w="5904" w:type="dxa"/>
            <w:noWrap/>
            <w:vAlign w:val="bottom"/>
            <w:hideMark/>
          </w:tcPr>
          <w:p w14:paraId="226FAA1B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Locust beans (carobs)</w:t>
            </w:r>
          </w:p>
        </w:tc>
        <w:tc>
          <w:tcPr>
            <w:tcW w:w="492" w:type="dxa"/>
            <w:noWrap/>
            <w:vAlign w:val="bottom"/>
            <w:hideMark/>
          </w:tcPr>
          <w:p w14:paraId="30DD8EB3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noWrap/>
            <w:vAlign w:val="bottom"/>
            <w:hideMark/>
          </w:tcPr>
          <w:p w14:paraId="3EB8280B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v_f</w:t>
            </w:r>
            <w:proofErr w:type="spellEnd"/>
          </w:p>
        </w:tc>
      </w:tr>
      <w:tr w:rsidR="004367BC" w14:paraId="4F0AC309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2108DE53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587</w:t>
            </w:r>
          </w:p>
        </w:tc>
        <w:tc>
          <w:tcPr>
            <w:tcW w:w="1152" w:type="dxa"/>
            <w:noWrap/>
            <w:vAlign w:val="bottom"/>
            <w:hideMark/>
          </w:tcPr>
          <w:p w14:paraId="6C45D158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'01359.01</w:t>
            </w:r>
          </w:p>
        </w:tc>
        <w:tc>
          <w:tcPr>
            <w:tcW w:w="5904" w:type="dxa"/>
            <w:noWrap/>
            <w:vAlign w:val="bottom"/>
            <w:hideMark/>
          </w:tcPr>
          <w:p w14:paraId="4D7D09D7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Persimmons</w:t>
            </w:r>
          </w:p>
        </w:tc>
        <w:tc>
          <w:tcPr>
            <w:tcW w:w="492" w:type="dxa"/>
            <w:noWrap/>
            <w:vAlign w:val="bottom"/>
            <w:hideMark/>
          </w:tcPr>
          <w:p w14:paraId="50EF5419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noWrap/>
            <w:vAlign w:val="bottom"/>
            <w:hideMark/>
          </w:tcPr>
          <w:p w14:paraId="087A1881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v_f</w:t>
            </w:r>
            <w:proofErr w:type="spellEnd"/>
          </w:p>
        </w:tc>
      </w:tr>
      <w:tr w:rsidR="004367BC" w14:paraId="3390D682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6AE9169F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591</w:t>
            </w:r>
          </w:p>
        </w:tc>
        <w:tc>
          <w:tcPr>
            <w:tcW w:w="1152" w:type="dxa"/>
            <w:noWrap/>
            <w:vAlign w:val="bottom"/>
            <w:hideMark/>
          </w:tcPr>
          <w:p w14:paraId="0B15B040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'01359.02</w:t>
            </w:r>
          </w:p>
        </w:tc>
        <w:tc>
          <w:tcPr>
            <w:tcW w:w="5904" w:type="dxa"/>
            <w:noWrap/>
            <w:vAlign w:val="bottom"/>
            <w:hideMark/>
          </w:tcPr>
          <w:p w14:paraId="5A173CAC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Cashewapple</w:t>
            </w:r>
            <w:proofErr w:type="spellEnd"/>
          </w:p>
        </w:tc>
        <w:tc>
          <w:tcPr>
            <w:tcW w:w="492" w:type="dxa"/>
            <w:noWrap/>
            <w:vAlign w:val="bottom"/>
            <w:hideMark/>
          </w:tcPr>
          <w:p w14:paraId="487F7FE1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noWrap/>
            <w:vAlign w:val="bottom"/>
            <w:hideMark/>
          </w:tcPr>
          <w:p w14:paraId="5E59BC12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v_f</w:t>
            </w:r>
            <w:proofErr w:type="spellEnd"/>
          </w:p>
        </w:tc>
      </w:tr>
      <w:tr w:rsidR="004367BC" w14:paraId="162535DC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5681F624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619</w:t>
            </w:r>
          </w:p>
        </w:tc>
        <w:tc>
          <w:tcPr>
            <w:tcW w:w="1152" w:type="dxa"/>
            <w:noWrap/>
            <w:vAlign w:val="bottom"/>
            <w:hideMark/>
          </w:tcPr>
          <w:p w14:paraId="52CCB6C4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'01359.90</w:t>
            </w:r>
          </w:p>
        </w:tc>
        <w:tc>
          <w:tcPr>
            <w:tcW w:w="5904" w:type="dxa"/>
            <w:noWrap/>
            <w:vAlign w:val="bottom"/>
            <w:hideMark/>
          </w:tcPr>
          <w:p w14:paraId="128C686E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 xml:space="preserve">Other fruits; </w:t>
            </w: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n.e.c.</w:t>
            </w:r>
            <w:proofErr w:type="spellEnd"/>
          </w:p>
        </w:tc>
        <w:tc>
          <w:tcPr>
            <w:tcW w:w="492" w:type="dxa"/>
            <w:noWrap/>
            <w:vAlign w:val="bottom"/>
            <w:hideMark/>
          </w:tcPr>
          <w:p w14:paraId="2F8EF4AA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noWrap/>
            <w:vAlign w:val="bottom"/>
            <w:hideMark/>
          </w:tcPr>
          <w:p w14:paraId="1A4CFA26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v_f</w:t>
            </w:r>
            <w:proofErr w:type="spellEnd"/>
          </w:p>
        </w:tc>
      </w:tr>
      <w:tr w:rsidR="004367BC" w14:paraId="083DAB6C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2C8FF949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1152" w:type="dxa"/>
            <w:noWrap/>
            <w:vAlign w:val="bottom"/>
            <w:hideMark/>
          </w:tcPr>
          <w:p w14:paraId="2A5B407C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'01371</w:t>
            </w:r>
          </w:p>
        </w:tc>
        <w:tc>
          <w:tcPr>
            <w:tcW w:w="5904" w:type="dxa"/>
            <w:noWrap/>
            <w:vAlign w:val="bottom"/>
            <w:hideMark/>
          </w:tcPr>
          <w:p w14:paraId="09C59C28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Almonds; in shell</w:t>
            </w:r>
          </w:p>
        </w:tc>
        <w:tc>
          <w:tcPr>
            <w:tcW w:w="492" w:type="dxa"/>
            <w:noWrap/>
            <w:vAlign w:val="bottom"/>
            <w:hideMark/>
          </w:tcPr>
          <w:p w14:paraId="7D046C77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noWrap/>
            <w:vAlign w:val="bottom"/>
            <w:hideMark/>
          </w:tcPr>
          <w:p w14:paraId="2DC20B71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v_f</w:t>
            </w:r>
            <w:proofErr w:type="spellEnd"/>
          </w:p>
        </w:tc>
      </w:tr>
      <w:tr w:rsidR="004367BC" w14:paraId="02EB92D2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40E5F8A5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1152" w:type="dxa"/>
            <w:noWrap/>
            <w:vAlign w:val="bottom"/>
            <w:hideMark/>
          </w:tcPr>
          <w:p w14:paraId="5180A470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'01372</w:t>
            </w:r>
          </w:p>
        </w:tc>
        <w:tc>
          <w:tcPr>
            <w:tcW w:w="5904" w:type="dxa"/>
            <w:noWrap/>
            <w:vAlign w:val="bottom"/>
            <w:hideMark/>
          </w:tcPr>
          <w:p w14:paraId="4F313600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Cashew nuts; in shell</w:t>
            </w:r>
          </w:p>
        </w:tc>
        <w:tc>
          <w:tcPr>
            <w:tcW w:w="492" w:type="dxa"/>
            <w:noWrap/>
            <w:vAlign w:val="bottom"/>
            <w:hideMark/>
          </w:tcPr>
          <w:p w14:paraId="2DF18B9F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noWrap/>
            <w:vAlign w:val="bottom"/>
            <w:hideMark/>
          </w:tcPr>
          <w:p w14:paraId="268622A3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v_f</w:t>
            </w:r>
            <w:proofErr w:type="spellEnd"/>
          </w:p>
        </w:tc>
      </w:tr>
      <w:tr w:rsidR="004367BC" w14:paraId="5714B384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226C4055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152" w:type="dxa"/>
            <w:noWrap/>
            <w:vAlign w:val="bottom"/>
            <w:hideMark/>
          </w:tcPr>
          <w:p w14:paraId="2DECBFA5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'01373</w:t>
            </w:r>
          </w:p>
        </w:tc>
        <w:tc>
          <w:tcPr>
            <w:tcW w:w="5904" w:type="dxa"/>
            <w:noWrap/>
            <w:vAlign w:val="bottom"/>
            <w:hideMark/>
          </w:tcPr>
          <w:p w14:paraId="6E80E159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Chestnuts; in shell</w:t>
            </w:r>
          </w:p>
        </w:tc>
        <w:tc>
          <w:tcPr>
            <w:tcW w:w="492" w:type="dxa"/>
            <w:noWrap/>
            <w:vAlign w:val="bottom"/>
            <w:hideMark/>
          </w:tcPr>
          <w:p w14:paraId="61520D50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noWrap/>
            <w:vAlign w:val="bottom"/>
            <w:hideMark/>
          </w:tcPr>
          <w:p w14:paraId="23D5AB2D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v_f</w:t>
            </w:r>
            <w:proofErr w:type="spellEnd"/>
          </w:p>
        </w:tc>
      </w:tr>
      <w:tr w:rsidR="004367BC" w14:paraId="62199CA9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5037A472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1152" w:type="dxa"/>
            <w:noWrap/>
            <w:vAlign w:val="bottom"/>
            <w:hideMark/>
          </w:tcPr>
          <w:p w14:paraId="01AC8CEC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'01374</w:t>
            </w:r>
          </w:p>
        </w:tc>
        <w:tc>
          <w:tcPr>
            <w:tcW w:w="5904" w:type="dxa"/>
            <w:noWrap/>
            <w:vAlign w:val="bottom"/>
            <w:hideMark/>
          </w:tcPr>
          <w:p w14:paraId="53A6F59A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Hazelnuts; in shell</w:t>
            </w:r>
          </w:p>
        </w:tc>
        <w:tc>
          <w:tcPr>
            <w:tcW w:w="492" w:type="dxa"/>
            <w:noWrap/>
            <w:vAlign w:val="bottom"/>
            <w:hideMark/>
          </w:tcPr>
          <w:p w14:paraId="4728F3CF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noWrap/>
            <w:vAlign w:val="bottom"/>
            <w:hideMark/>
          </w:tcPr>
          <w:p w14:paraId="091E1508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v_f</w:t>
            </w:r>
            <w:proofErr w:type="spellEnd"/>
          </w:p>
        </w:tc>
      </w:tr>
      <w:tr w:rsidR="004367BC" w14:paraId="77400CAE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0B9BE78C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1152" w:type="dxa"/>
            <w:noWrap/>
            <w:vAlign w:val="bottom"/>
            <w:hideMark/>
          </w:tcPr>
          <w:p w14:paraId="770EABC4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'01375</w:t>
            </w:r>
          </w:p>
        </w:tc>
        <w:tc>
          <w:tcPr>
            <w:tcW w:w="5904" w:type="dxa"/>
            <w:noWrap/>
            <w:vAlign w:val="bottom"/>
            <w:hideMark/>
          </w:tcPr>
          <w:p w14:paraId="08E06A1B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Pistachios; in shell</w:t>
            </w:r>
          </w:p>
        </w:tc>
        <w:tc>
          <w:tcPr>
            <w:tcW w:w="492" w:type="dxa"/>
            <w:noWrap/>
            <w:vAlign w:val="bottom"/>
            <w:hideMark/>
          </w:tcPr>
          <w:p w14:paraId="24533081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noWrap/>
            <w:vAlign w:val="bottom"/>
            <w:hideMark/>
          </w:tcPr>
          <w:p w14:paraId="26787C2A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v_f</w:t>
            </w:r>
            <w:proofErr w:type="spellEnd"/>
          </w:p>
        </w:tc>
      </w:tr>
      <w:tr w:rsidR="004367BC" w14:paraId="40E0A8D3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6F335C9B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1152" w:type="dxa"/>
            <w:noWrap/>
            <w:vAlign w:val="bottom"/>
            <w:hideMark/>
          </w:tcPr>
          <w:p w14:paraId="207487A5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'01376</w:t>
            </w:r>
          </w:p>
        </w:tc>
        <w:tc>
          <w:tcPr>
            <w:tcW w:w="5904" w:type="dxa"/>
            <w:noWrap/>
            <w:vAlign w:val="bottom"/>
            <w:hideMark/>
          </w:tcPr>
          <w:p w14:paraId="3184769F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Walnuts; in shell</w:t>
            </w:r>
          </w:p>
        </w:tc>
        <w:tc>
          <w:tcPr>
            <w:tcW w:w="492" w:type="dxa"/>
            <w:noWrap/>
            <w:vAlign w:val="bottom"/>
            <w:hideMark/>
          </w:tcPr>
          <w:p w14:paraId="41C775A6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noWrap/>
            <w:vAlign w:val="bottom"/>
            <w:hideMark/>
          </w:tcPr>
          <w:p w14:paraId="1BF92A83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v_f</w:t>
            </w:r>
            <w:proofErr w:type="spellEnd"/>
          </w:p>
        </w:tc>
      </w:tr>
      <w:tr w:rsidR="004367BC" w14:paraId="768A7D82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05B97A34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1152" w:type="dxa"/>
            <w:noWrap/>
            <w:vAlign w:val="bottom"/>
            <w:hideMark/>
          </w:tcPr>
          <w:p w14:paraId="3791BE4F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'01377</w:t>
            </w:r>
          </w:p>
        </w:tc>
        <w:tc>
          <w:tcPr>
            <w:tcW w:w="5904" w:type="dxa"/>
            <w:noWrap/>
            <w:vAlign w:val="bottom"/>
            <w:hideMark/>
          </w:tcPr>
          <w:p w14:paraId="6D3EB6FC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Brazil nuts; in shell</w:t>
            </w:r>
          </w:p>
        </w:tc>
        <w:tc>
          <w:tcPr>
            <w:tcW w:w="492" w:type="dxa"/>
            <w:noWrap/>
            <w:vAlign w:val="bottom"/>
            <w:hideMark/>
          </w:tcPr>
          <w:p w14:paraId="19FEDD08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noWrap/>
            <w:vAlign w:val="bottom"/>
            <w:hideMark/>
          </w:tcPr>
          <w:p w14:paraId="61723C91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v_f</w:t>
            </w:r>
            <w:proofErr w:type="spellEnd"/>
          </w:p>
        </w:tc>
      </w:tr>
      <w:tr w:rsidR="004367BC" w14:paraId="1957E827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39FDE794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1152" w:type="dxa"/>
            <w:noWrap/>
            <w:vAlign w:val="bottom"/>
            <w:hideMark/>
          </w:tcPr>
          <w:p w14:paraId="5CA9DC46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'01379.01</w:t>
            </w:r>
          </w:p>
        </w:tc>
        <w:tc>
          <w:tcPr>
            <w:tcW w:w="5904" w:type="dxa"/>
            <w:noWrap/>
            <w:vAlign w:val="bottom"/>
            <w:hideMark/>
          </w:tcPr>
          <w:p w14:paraId="7B745C84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Areca nuts</w:t>
            </w:r>
          </w:p>
        </w:tc>
        <w:tc>
          <w:tcPr>
            <w:tcW w:w="492" w:type="dxa"/>
            <w:noWrap/>
            <w:vAlign w:val="bottom"/>
            <w:hideMark/>
          </w:tcPr>
          <w:p w14:paraId="3A0E3428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noWrap/>
            <w:vAlign w:val="bottom"/>
            <w:hideMark/>
          </w:tcPr>
          <w:p w14:paraId="4DF3B447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v_f</w:t>
            </w:r>
            <w:proofErr w:type="spellEnd"/>
          </w:p>
        </w:tc>
      </w:tr>
      <w:tr w:rsidR="004367BC" w14:paraId="31F2FE81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5C71EA45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1152" w:type="dxa"/>
            <w:noWrap/>
            <w:vAlign w:val="bottom"/>
            <w:hideMark/>
          </w:tcPr>
          <w:p w14:paraId="19354B8F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'01379.02</w:t>
            </w:r>
          </w:p>
        </w:tc>
        <w:tc>
          <w:tcPr>
            <w:tcW w:w="5904" w:type="dxa"/>
            <w:noWrap/>
            <w:vAlign w:val="bottom"/>
            <w:hideMark/>
          </w:tcPr>
          <w:p w14:paraId="2CA07568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Kola nuts</w:t>
            </w:r>
          </w:p>
        </w:tc>
        <w:tc>
          <w:tcPr>
            <w:tcW w:w="492" w:type="dxa"/>
            <w:noWrap/>
            <w:vAlign w:val="bottom"/>
            <w:hideMark/>
          </w:tcPr>
          <w:p w14:paraId="22C4E30F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noWrap/>
            <w:vAlign w:val="bottom"/>
            <w:hideMark/>
          </w:tcPr>
          <w:p w14:paraId="76478CD7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v_f</w:t>
            </w:r>
            <w:proofErr w:type="spellEnd"/>
          </w:p>
        </w:tc>
      </w:tr>
      <w:tr w:rsidR="004367BC" w14:paraId="2584C704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521A7201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1152" w:type="dxa"/>
            <w:noWrap/>
            <w:vAlign w:val="bottom"/>
            <w:hideMark/>
          </w:tcPr>
          <w:p w14:paraId="5B9473B8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'01379.90</w:t>
            </w:r>
          </w:p>
        </w:tc>
        <w:tc>
          <w:tcPr>
            <w:tcW w:w="5904" w:type="dxa"/>
            <w:noWrap/>
            <w:vAlign w:val="bottom"/>
            <w:hideMark/>
          </w:tcPr>
          <w:p w14:paraId="69282E23" w14:textId="1F981829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Other nuts (excl</w:t>
            </w:r>
            <w:r w:rsidR="00302C77">
              <w:rPr>
                <w:rFonts w:ascii="Arial Unicode MS" w:cs="Arial Unicode MS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Arial Unicode MS" w:cs="Arial Unicode MS"/>
                <w:color w:val="000000"/>
                <w:sz w:val="20"/>
                <w:szCs w:val="20"/>
              </w:rPr>
              <w:t xml:space="preserve">wild edible nuts and </w:t>
            </w:r>
            <w:proofErr w:type="gram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groundnuts</w:t>
            </w:r>
            <w:proofErr w:type="gramEnd"/>
            <w:r>
              <w:rPr>
                <w:rFonts w:ascii="Arial Unicode MS" w:cs="Arial Unicode MS"/>
                <w:color w:val="000000"/>
                <w:sz w:val="20"/>
                <w:szCs w:val="20"/>
              </w:rPr>
              <w:t>); in shell;</w:t>
            </w:r>
          </w:p>
        </w:tc>
        <w:tc>
          <w:tcPr>
            <w:tcW w:w="492" w:type="dxa"/>
            <w:noWrap/>
            <w:vAlign w:val="bottom"/>
            <w:hideMark/>
          </w:tcPr>
          <w:p w14:paraId="457EDBD1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noWrap/>
            <w:vAlign w:val="bottom"/>
            <w:hideMark/>
          </w:tcPr>
          <w:p w14:paraId="2EC3B85E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v_f</w:t>
            </w:r>
            <w:proofErr w:type="spellEnd"/>
          </w:p>
        </w:tc>
      </w:tr>
      <w:tr w:rsidR="004367BC" w14:paraId="7AAB5DF1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71D3A843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1152" w:type="dxa"/>
            <w:noWrap/>
            <w:vAlign w:val="bottom"/>
            <w:hideMark/>
          </w:tcPr>
          <w:p w14:paraId="5FEAFAF0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'0141</w:t>
            </w:r>
          </w:p>
        </w:tc>
        <w:tc>
          <w:tcPr>
            <w:tcW w:w="5904" w:type="dxa"/>
            <w:noWrap/>
            <w:vAlign w:val="bottom"/>
            <w:hideMark/>
          </w:tcPr>
          <w:p w14:paraId="54A9B8E8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Soya beans</w:t>
            </w:r>
          </w:p>
        </w:tc>
        <w:tc>
          <w:tcPr>
            <w:tcW w:w="492" w:type="dxa"/>
            <w:noWrap/>
            <w:vAlign w:val="bottom"/>
            <w:hideMark/>
          </w:tcPr>
          <w:p w14:paraId="0E276F74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5</w:t>
            </w:r>
          </w:p>
        </w:tc>
        <w:tc>
          <w:tcPr>
            <w:tcW w:w="750" w:type="dxa"/>
            <w:noWrap/>
            <w:vAlign w:val="bottom"/>
            <w:hideMark/>
          </w:tcPr>
          <w:p w14:paraId="19EB8072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osd</w:t>
            </w:r>
            <w:proofErr w:type="spellEnd"/>
          </w:p>
        </w:tc>
      </w:tr>
      <w:tr w:rsidR="004367BC" w14:paraId="5D31DCEF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1B3FE029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152" w:type="dxa"/>
            <w:noWrap/>
            <w:vAlign w:val="bottom"/>
            <w:hideMark/>
          </w:tcPr>
          <w:p w14:paraId="7C87573D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'0142</w:t>
            </w:r>
          </w:p>
        </w:tc>
        <w:tc>
          <w:tcPr>
            <w:tcW w:w="5904" w:type="dxa"/>
            <w:noWrap/>
            <w:vAlign w:val="bottom"/>
            <w:hideMark/>
          </w:tcPr>
          <w:p w14:paraId="6F2AB0E6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Groundnuts; excluding shelled</w:t>
            </w:r>
          </w:p>
        </w:tc>
        <w:tc>
          <w:tcPr>
            <w:tcW w:w="492" w:type="dxa"/>
            <w:noWrap/>
            <w:vAlign w:val="bottom"/>
            <w:hideMark/>
          </w:tcPr>
          <w:p w14:paraId="53D15D91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5</w:t>
            </w:r>
          </w:p>
        </w:tc>
        <w:tc>
          <w:tcPr>
            <w:tcW w:w="750" w:type="dxa"/>
            <w:noWrap/>
            <w:vAlign w:val="bottom"/>
            <w:hideMark/>
          </w:tcPr>
          <w:p w14:paraId="21FF60D0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osd</w:t>
            </w:r>
            <w:proofErr w:type="spellEnd"/>
          </w:p>
        </w:tc>
      </w:tr>
      <w:tr w:rsidR="004367BC" w14:paraId="3E704DDA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5CF5A0B4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329</w:t>
            </w:r>
          </w:p>
        </w:tc>
        <w:tc>
          <w:tcPr>
            <w:tcW w:w="1152" w:type="dxa"/>
            <w:noWrap/>
            <w:vAlign w:val="bottom"/>
            <w:hideMark/>
          </w:tcPr>
          <w:p w14:paraId="5622F819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'0143</w:t>
            </w:r>
          </w:p>
        </w:tc>
        <w:tc>
          <w:tcPr>
            <w:tcW w:w="5904" w:type="dxa"/>
            <w:noWrap/>
            <w:vAlign w:val="bottom"/>
            <w:hideMark/>
          </w:tcPr>
          <w:p w14:paraId="1694C7B4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Cotton seed</w:t>
            </w:r>
          </w:p>
        </w:tc>
        <w:tc>
          <w:tcPr>
            <w:tcW w:w="492" w:type="dxa"/>
            <w:noWrap/>
            <w:vAlign w:val="bottom"/>
            <w:hideMark/>
          </w:tcPr>
          <w:p w14:paraId="64BDF817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5</w:t>
            </w:r>
          </w:p>
        </w:tc>
        <w:tc>
          <w:tcPr>
            <w:tcW w:w="750" w:type="dxa"/>
            <w:noWrap/>
            <w:vAlign w:val="bottom"/>
            <w:hideMark/>
          </w:tcPr>
          <w:p w14:paraId="66E370EE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osd</w:t>
            </w:r>
            <w:proofErr w:type="spellEnd"/>
          </w:p>
        </w:tc>
      </w:tr>
      <w:tr w:rsidR="004367BC" w14:paraId="708448EA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7567738B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333</w:t>
            </w:r>
          </w:p>
        </w:tc>
        <w:tc>
          <w:tcPr>
            <w:tcW w:w="1152" w:type="dxa"/>
            <w:noWrap/>
            <w:vAlign w:val="bottom"/>
            <w:hideMark/>
          </w:tcPr>
          <w:p w14:paraId="1CC8830D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'01441</w:t>
            </w:r>
          </w:p>
        </w:tc>
        <w:tc>
          <w:tcPr>
            <w:tcW w:w="5904" w:type="dxa"/>
            <w:noWrap/>
            <w:vAlign w:val="bottom"/>
            <w:hideMark/>
          </w:tcPr>
          <w:p w14:paraId="53583E65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Linseed</w:t>
            </w:r>
          </w:p>
        </w:tc>
        <w:tc>
          <w:tcPr>
            <w:tcW w:w="492" w:type="dxa"/>
            <w:noWrap/>
            <w:vAlign w:val="bottom"/>
            <w:hideMark/>
          </w:tcPr>
          <w:p w14:paraId="7B5E9D20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5</w:t>
            </w:r>
          </w:p>
        </w:tc>
        <w:tc>
          <w:tcPr>
            <w:tcW w:w="750" w:type="dxa"/>
            <w:noWrap/>
            <w:vAlign w:val="bottom"/>
            <w:hideMark/>
          </w:tcPr>
          <w:p w14:paraId="77BEDF2A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osd</w:t>
            </w:r>
            <w:proofErr w:type="spellEnd"/>
          </w:p>
        </w:tc>
      </w:tr>
      <w:tr w:rsidR="004367BC" w14:paraId="2ED4209E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1DEE2030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292</w:t>
            </w:r>
          </w:p>
        </w:tc>
        <w:tc>
          <w:tcPr>
            <w:tcW w:w="1152" w:type="dxa"/>
            <w:noWrap/>
            <w:vAlign w:val="bottom"/>
            <w:hideMark/>
          </w:tcPr>
          <w:p w14:paraId="5355898F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'01442</w:t>
            </w:r>
          </w:p>
        </w:tc>
        <w:tc>
          <w:tcPr>
            <w:tcW w:w="5904" w:type="dxa"/>
            <w:noWrap/>
            <w:vAlign w:val="bottom"/>
            <w:hideMark/>
          </w:tcPr>
          <w:p w14:paraId="138B0EAA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Mustard seed</w:t>
            </w:r>
          </w:p>
        </w:tc>
        <w:tc>
          <w:tcPr>
            <w:tcW w:w="492" w:type="dxa"/>
            <w:noWrap/>
            <w:vAlign w:val="bottom"/>
            <w:hideMark/>
          </w:tcPr>
          <w:p w14:paraId="58BE4FD2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5</w:t>
            </w:r>
          </w:p>
        </w:tc>
        <w:tc>
          <w:tcPr>
            <w:tcW w:w="750" w:type="dxa"/>
            <w:noWrap/>
            <w:vAlign w:val="bottom"/>
            <w:hideMark/>
          </w:tcPr>
          <w:p w14:paraId="180910BF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osd</w:t>
            </w:r>
            <w:proofErr w:type="spellEnd"/>
          </w:p>
        </w:tc>
      </w:tr>
      <w:tr w:rsidR="004367BC" w14:paraId="67407B31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1AF40DD7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1152" w:type="dxa"/>
            <w:noWrap/>
            <w:vAlign w:val="bottom"/>
            <w:hideMark/>
          </w:tcPr>
          <w:p w14:paraId="1FC3ACAD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'01443</w:t>
            </w:r>
          </w:p>
        </w:tc>
        <w:tc>
          <w:tcPr>
            <w:tcW w:w="5904" w:type="dxa"/>
            <w:noWrap/>
            <w:vAlign w:val="bottom"/>
            <w:hideMark/>
          </w:tcPr>
          <w:p w14:paraId="30C42BD6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Rape or colza seed</w:t>
            </w:r>
          </w:p>
        </w:tc>
        <w:tc>
          <w:tcPr>
            <w:tcW w:w="492" w:type="dxa"/>
            <w:noWrap/>
            <w:vAlign w:val="bottom"/>
            <w:hideMark/>
          </w:tcPr>
          <w:p w14:paraId="70D2730D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5</w:t>
            </w:r>
          </w:p>
        </w:tc>
        <w:tc>
          <w:tcPr>
            <w:tcW w:w="750" w:type="dxa"/>
            <w:noWrap/>
            <w:vAlign w:val="bottom"/>
            <w:hideMark/>
          </w:tcPr>
          <w:p w14:paraId="5494B068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osd</w:t>
            </w:r>
            <w:proofErr w:type="spellEnd"/>
          </w:p>
        </w:tc>
      </w:tr>
      <w:tr w:rsidR="004367BC" w14:paraId="5E3CC79D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2FC2F8D8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1152" w:type="dxa"/>
            <w:noWrap/>
            <w:vAlign w:val="bottom"/>
            <w:hideMark/>
          </w:tcPr>
          <w:p w14:paraId="65D13B7A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'01444</w:t>
            </w:r>
          </w:p>
        </w:tc>
        <w:tc>
          <w:tcPr>
            <w:tcW w:w="5904" w:type="dxa"/>
            <w:noWrap/>
            <w:vAlign w:val="bottom"/>
            <w:hideMark/>
          </w:tcPr>
          <w:p w14:paraId="26E39C53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Sesame seed</w:t>
            </w:r>
          </w:p>
        </w:tc>
        <w:tc>
          <w:tcPr>
            <w:tcW w:w="492" w:type="dxa"/>
            <w:noWrap/>
            <w:vAlign w:val="bottom"/>
            <w:hideMark/>
          </w:tcPr>
          <w:p w14:paraId="04F0F04D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5</w:t>
            </w:r>
          </w:p>
        </w:tc>
        <w:tc>
          <w:tcPr>
            <w:tcW w:w="750" w:type="dxa"/>
            <w:noWrap/>
            <w:vAlign w:val="bottom"/>
            <w:hideMark/>
          </w:tcPr>
          <w:p w14:paraId="2A3F6CC7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osd</w:t>
            </w:r>
            <w:proofErr w:type="spellEnd"/>
          </w:p>
        </w:tc>
      </w:tr>
      <w:tr w:rsidR="004367BC" w14:paraId="64DD9088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5CC2AA26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267</w:t>
            </w:r>
          </w:p>
        </w:tc>
        <w:tc>
          <w:tcPr>
            <w:tcW w:w="1152" w:type="dxa"/>
            <w:noWrap/>
            <w:vAlign w:val="bottom"/>
            <w:hideMark/>
          </w:tcPr>
          <w:p w14:paraId="33066506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'01445</w:t>
            </w:r>
          </w:p>
        </w:tc>
        <w:tc>
          <w:tcPr>
            <w:tcW w:w="5904" w:type="dxa"/>
            <w:noWrap/>
            <w:vAlign w:val="bottom"/>
            <w:hideMark/>
          </w:tcPr>
          <w:p w14:paraId="175E5C44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Sunflower seed</w:t>
            </w:r>
          </w:p>
        </w:tc>
        <w:tc>
          <w:tcPr>
            <w:tcW w:w="492" w:type="dxa"/>
            <w:noWrap/>
            <w:vAlign w:val="bottom"/>
            <w:hideMark/>
          </w:tcPr>
          <w:p w14:paraId="1A066250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5</w:t>
            </w:r>
          </w:p>
        </w:tc>
        <w:tc>
          <w:tcPr>
            <w:tcW w:w="750" w:type="dxa"/>
            <w:noWrap/>
            <w:vAlign w:val="bottom"/>
            <w:hideMark/>
          </w:tcPr>
          <w:p w14:paraId="01F66717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osd</w:t>
            </w:r>
            <w:proofErr w:type="spellEnd"/>
          </w:p>
        </w:tc>
      </w:tr>
      <w:tr w:rsidR="004367BC" w14:paraId="0C5B82B7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22FE8D93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1152" w:type="dxa"/>
            <w:noWrap/>
            <w:vAlign w:val="bottom"/>
            <w:hideMark/>
          </w:tcPr>
          <w:p w14:paraId="1A89F48E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'01446</w:t>
            </w:r>
          </w:p>
        </w:tc>
        <w:tc>
          <w:tcPr>
            <w:tcW w:w="5904" w:type="dxa"/>
            <w:noWrap/>
            <w:vAlign w:val="bottom"/>
            <w:hideMark/>
          </w:tcPr>
          <w:p w14:paraId="3977AF3F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Safflower seed</w:t>
            </w:r>
          </w:p>
        </w:tc>
        <w:tc>
          <w:tcPr>
            <w:tcW w:w="492" w:type="dxa"/>
            <w:noWrap/>
            <w:vAlign w:val="bottom"/>
            <w:hideMark/>
          </w:tcPr>
          <w:p w14:paraId="3F8ADE8D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5</w:t>
            </w:r>
          </w:p>
        </w:tc>
        <w:tc>
          <w:tcPr>
            <w:tcW w:w="750" w:type="dxa"/>
            <w:noWrap/>
            <w:vAlign w:val="bottom"/>
            <w:hideMark/>
          </w:tcPr>
          <w:p w14:paraId="4D8898D2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osd</w:t>
            </w:r>
            <w:proofErr w:type="spellEnd"/>
          </w:p>
        </w:tc>
      </w:tr>
      <w:tr w:rsidR="004367BC" w14:paraId="371D062E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2DB25277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1152" w:type="dxa"/>
            <w:noWrap/>
            <w:vAlign w:val="bottom"/>
            <w:hideMark/>
          </w:tcPr>
          <w:p w14:paraId="2D126A9C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'01447</w:t>
            </w:r>
          </w:p>
        </w:tc>
        <w:tc>
          <w:tcPr>
            <w:tcW w:w="5904" w:type="dxa"/>
            <w:noWrap/>
            <w:vAlign w:val="bottom"/>
            <w:hideMark/>
          </w:tcPr>
          <w:p w14:paraId="3690B22C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Castor oil seeds</w:t>
            </w:r>
          </w:p>
        </w:tc>
        <w:tc>
          <w:tcPr>
            <w:tcW w:w="492" w:type="dxa"/>
            <w:noWrap/>
            <w:vAlign w:val="bottom"/>
            <w:hideMark/>
          </w:tcPr>
          <w:p w14:paraId="6810111B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5</w:t>
            </w:r>
          </w:p>
        </w:tc>
        <w:tc>
          <w:tcPr>
            <w:tcW w:w="750" w:type="dxa"/>
            <w:noWrap/>
            <w:vAlign w:val="bottom"/>
            <w:hideMark/>
          </w:tcPr>
          <w:p w14:paraId="4B6D31D1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osd</w:t>
            </w:r>
            <w:proofErr w:type="spellEnd"/>
          </w:p>
        </w:tc>
      </w:tr>
      <w:tr w:rsidR="004367BC" w14:paraId="151CEF09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6F82D1B9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296</w:t>
            </w:r>
          </w:p>
        </w:tc>
        <w:tc>
          <w:tcPr>
            <w:tcW w:w="1152" w:type="dxa"/>
            <w:noWrap/>
            <w:vAlign w:val="bottom"/>
            <w:hideMark/>
          </w:tcPr>
          <w:p w14:paraId="08B49D32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'01448</w:t>
            </w:r>
          </w:p>
        </w:tc>
        <w:tc>
          <w:tcPr>
            <w:tcW w:w="5904" w:type="dxa"/>
            <w:noWrap/>
            <w:vAlign w:val="bottom"/>
            <w:hideMark/>
          </w:tcPr>
          <w:p w14:paraId="13FF4BBA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Poppy seed</w:t>
            </w:r>
          </w:p>
        </w:tc>
        <w:tc>
          <w:tcPr>
            <w:tcW w:w="492" w:type="dxa"/>
            <w:noWrap/>
            <w:vAlign w:val="bottom"/>
            <w:hideMark/>
          </w:tcPr>
          <w:p w14:paraId="4408D9C4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5</w:t>
            </w:r>
          </w:p>
        </w:tc>
        <w:tc>
          <w:tcPr>
            <w:tcW w:w="750" w:type="dxa"/>
            <w:noWrap/>
            <w:vAlign w:val="bottom"/>
            <w:hideMark/>
          </w:tcPr>
          <w:p w14:paraId="2296FAB6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osd</w:t>
            </w:r>
            <w:proofErr w:type="spellEnd"/>
          </w:p>
        </w:tc>
      </w:tr>
      <w:tr w:rsidR="004367BC" w14:paraId="705D7325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120AFAB9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299</w:t>
            </w:r>
          </w:p>
        </w:tc>
        <w:tc>
          <w:tcPr>
            <w:tcW w:w="1152" w:type="dxa"/>
            <w:noWrap/>
            <w:vAlign w:val="bottom"/>
            <w:hideMark/>
          </w:tcPr>
          <w:p w14:paraId="4A414580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'01449.01</w:t>
            </w:r>
          </w:p>
        </w:tc>
        <w:tc>
          <w:tcPr>
            <w:tcW w:w="5904" w:type="dxa"/>
            <w:noWrap/>
            <w:vAlign w:val="bottom"/>
            <w:hideMark/>
          </w:tcPr>
          <w:p w14:paraId="4514257A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Melonseed</w:t>
            </w:r>
            <w:proofErr w:type="spellEnd"/>
          </w:p>
        </w:tc>
        <w:tc>
          <w:tcPr>
            <w:tcW w:w="492" w:type="dxa"/>
            <w:noWrap/>
            <w:vAlign w:val="bottom"/>
            <w:hideMark/>
          </w:tcPr>
          <w:p w14:paraId="30EE9B54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5</w:t>
            </w:r>
          </w:p>
        </w:tc>
        <w:tc>
          <w:tcPr>
            <w:tcW w:w="750" w:type="dxa"/>
            <w:noWrap/>
            <w:vAlign w:val="bottom"/>
            <w:hideMark/>
          </w:tcPr>
          <w:p w14:paraId="4CC9AF78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osd</w:t>
            </w:r>
            <w:proofErr w:type="spellEnd"/>
          </w:p>
        </w:tc>
      </w:tr>
      <w:tr w:rsidR="004367BC" w14:paraId="06AF988C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4C174981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336</w:t>
            </w:r>
          </w:p>
        </w:tc>
        <w:tc>
          <w:tcPr>
            <w:tcW w:w="1152" w:type="dxa"/>
            <w:noWrap/>
            <w:vAlign w:val="bottom"/>
            <w:hideMark/>
          </w:tcPr>
          <w:p w14:paraId="346BA578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'01449.02</w:t>
            </w:r>
          </w:p>
        </w:tc>
        <w:tc>
          <w:tcPr>
            <w:tcW w:w="5904" w:type="dxa"/>
            <w:noWrap/>
            <w:vAlign w:val="bottom"/>
            <w:hideMark/>
          </w:tcPr>
          <w:p w14:paraId="20B7AAA3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Hempseed</w:t>
            </w:r>
          </w:p>
        </w:tc>
        <w:tc>
          <w:tcPr>
            <w:tcW w:w="492" w:type="dxa"/>
            <w:noWrap/>
            <w:vAlign w:val="bottom"/>
            <w:hideMark/>
          </w:tcPr>
          <w:p w14:paraId="4119F1FA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5</w:t>
            </w:r>
          </w:p>
        </w:tc>
        <w:tc>
          <w:tcPr>
            <w:tcW w:w="750" w:type="dxa"/>
            <w:noWrap/>
            <w:vAlign w:val="bottom"/>
            <w:hideMark/>
          </w:tcPr>
          <w:p w14:paraId="1B64D798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osd</w:t>
            </w:r>
            <w:proofErr w:type="spellEnd"/>
          </w:p>
        </w:tc>
      </w:tr>
      <w:tr w:rsidR="004367BC" w14:paraId="5F27CC7F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197BDA6D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339</w:t>
            </w:r>
          </w:p>
        </w:tc>
        <w:tc>
          <w:tcPr>
            <w:tcW w:w="1152" w:type="dxa"/>
            <w:noWrap/>
            <w:vAlign w:val="bottom"/>
            <w:hideMark/>
          </w:tcPr>
          <w:p w14:paraId="3F77377A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'01449.90</w:t>
            </w:r>
          </w:p>
        </w:tc>
        <w:tc>
          <w:tcPr>
            <w:tcW w:w="5904" w:type="dxa"/>
            <w:noWrap/>
            <w:vAlign w:val="bottom"/>
            <w:hideMark/>
          </w:tcPr>
          <w:p w14:paraId="5B981FC8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 xml:space="preserve">Other oil seeds; </w:t>
            </w: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n.e.c.</w:t>
            </w:r>
            <w:proofErr w:type="spellEnd"/>
          </w:p>
        </w:tc>
        <w:tc>
          <w:tcPr>
            <w:tcW w:w="492" w:type="dxa"/>
            <w:noWrap/>
            <w:vAlign w:val="bottom"/>
            <w:hideMark/>
          </w:tcPr>
          <w:p w14:paraId="76081B09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5</w:t>
            </w:r>
          </w:p>
        </w:tc>
        <w:tc>
          <w:tcPr>
            <w:tcW w:w="750" w:type="dxa"/>
            <w:noWrap/>
            <w:vAlign w:val="bottom"/>
            <w:hideMark/>
          </w:tcPr>
          <w:p w14:paraId="3002313D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osd</w:t>
            </w:r>
            <w:proofErr w:type="spellEnd"/>
          </w:p>
        </w:tc>
      </w:tr>
      <w:tr w:rsidR="004367BC" w14:paraId="6044DE55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14DD0E17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1152" w:type="dxa"/>
            <w:noWrap/>
            <w:vAlign w:val="bottom"/>
            <w:hideMark/>
          </w:tcPr>
          <w:p w14:paraId="7F7235AF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'01450</w:t>
            </w:r>
          </w:p>
        </w:tc>
        <w:tc>
          <w:tcPr>
            <w:tcW w:w="5904" w:type="dxa"/>
            <w:noWrap/>
            <w:vAlign w:val="bottom"/>
            <w:hideMark/>
          </w:tcPr>
          <w:p w14:paraId="5B8276A7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Olives</w:t>
            </w:r>
          </w:p>
        </w:tc>
        <w:tc>
          <w:tcPr>
            <w:tcW w:w="492" w:type="dxa"/>
            <w:noWrap/>
            <w:vAlign w:val="bottom"/>
            <w:hideMark/>
          </w:tcPr>
          <w:p w14:paraId="370EDD14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5</w:t>
            </w:r>
          </w:p>
        </w:tc>
        <w:tc>
          <w:tcPr>
            <w:tcW w:w="750" w:type="dxa"/>
            <w:noWrap/>
            <w:vAlign w:val="bottom"/>
            <w:hideMark/>
          </w:tcPr>
          <w:p w14:paraId="50441E22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osd</w:t>
            </w:r>
            <w:proofErr w:type="spellEnd"/>
          </w:p>
        </w:tc>
      </w:tr>
      <w:tr w:rsidR="004367BC" w14:paraId="4C4E81B2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4D1256DE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1152" w:type="dxa"/>
            <w:noWrap/>
            <w:vAlign w:val="bottom"/>
            <w:hideMark/>
          </w:tcPr>
          <w:p w14:paraId="539B6361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'01460</w:t>
            </w:r>
          </w:p>
        </w:tc>
        <w:tc>
          <w:tcPr>
            <w:tcW w:w="5904" w:type="dxa"/>
            <w:noWrap/>
            <w:vAlign w:val="bottom"/>
            <w:hideMark/>
          </w:tcPr>
          <w:p w14:paraId="0B406D30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Coconuts; in shell</w:t>
            </w:r>
          </w:p>
        </w:tc>
        <w:tc>
          <w:tcPr>
            <w:tcW w:w="492" w:type="dxa"/>
            <w:noWrap/>
            <w:vAlign w:val="bottom"/>
            <w:hideMark/>
          </w:tcPr>
          <w:p w14:paraId="41A981F6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5</w:t>
            </w:r>
          </w:p>
        </w:tc>
        <w:tc>
          <w:tcPr>
            <w:tcW w:w="750" w:type="dxa"/>
            <w:noWrap/>
            <w:vAlign w:val="bottom"/>
            <w:hideMark/>
          </w:tcPr>
          <w:p w14:paraId="1EEB84B3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osd</w:t>
            </w:r>
            <w:proofErr w:type="spellEnd"/>
          </w:p>
        </w:tc>
      </w:tr>
      <w:tr w:rsidR="004367BC" w14:paraId="6D6597C3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7AD26C1E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254</w:t>
            </w:r>
          </w:p>
        </w:tc>
        <w:tc>
          <w:tcPr>
            <w:tcW w:w="1152" w:type="dxa"/>
            <w:noWrap/>
            <w:vAlign w:val="bottom"/>
            <w:hideMark/>
          </w:tcPr>
          <w:p w14:paraId="758AAEA9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'01491.01</w:t>
            </w:r>
          </w:p>
        </w:tc>
        <w:tc>
          <w:tcPr>
            <w:tcW w:w="5904" w:type="dxa"/>
            <w:noWrap/>
            <w:vAlign w:val="bottom"/>
            <w:hideMark/>
          </w:tcPr>
          <w:p w14:paraId="645B7BA9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Oil palm fruit</w:t>
            </w:r>
          </w:p>
        </w:tc>
        <w:tc>
          <w:tcPr>
            <w:tcW w:w="492" w:type="dxa"/>
            <w:noWrap/>
            <w:vAlign w:val="bottom"/>
            <w:hideMark/>
          </w:tcPr>
          <w:p w14:paraId="24A3DC63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5</w:t>
            </w:r>
          </w:p>
        </w:tc>
        <w:tc>
          <w:tcPr>
            <w:tcW w:w="750" w:type="dxa"/>
            <w:noWrap/>
            <w:vAlign w:val="bottom"/>
            <w:hideMark/>
          </w:tcPr>
          <w:p w14:paraId="3D4A7B36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osd</w:t>
            </w:r>
            <w:proofErr w:type="spellEnd"/>
          </w:p>
        </w:tc>
      </w:tr>
      <w:tr w:rsidR="004367BC" w14:paraId="510EB0C5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6D7C092D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1152" w:type="dxa"/>
            <w:noWrap/>
            <w:vAlign w:val="bottom"/>
            <w:hideMark/>
          </w:tcPr>
          <w:p w14:paraId="4A78EE92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'01491.02</w:t>
            </w:r>
          </w:p>
        </w:tc>
        <w:tc>
          <w:tcPr>
            <w:tcW w:w="5904" w:type="dxa"/>
            <w:noWrap/>
            <w:vAlign w:val="bottom"/>
            <w:hideMark/>
          </w:tcPr>
          <w:p w14:paraId="1C652E2F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Palm kernels</w:t>
            </w:r>
          </w:p>
        </w:tc>
        <w:tc>
          <w:tcPr>
            <w:tcW w:w="492" w:type="dxa"/>
            <w:noWrap/>
            <w:vAlign w:val="bottom"/>
            <w:hideMark/>
          </w:tcPr>
          <w:p w14:paraId="70A97E10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5</w:t>
            </w:r>
          </w:p>
        </w:tc>
        <w:tc>
          <w:tcPr>
            <w:tcW w:w="750" w:type="dxa"/>
            <w:noWrap/>
            <w:vAlign w:val="bottom"/>
            <w:hideMark/>
          </w:tcPr>
          <w:p w14:paraId="31562679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osd</w:t>
            </w:r>
            <w:proofErr w:type="spellEnd"/>
          </w:p>
        </w:tc>
      </w:tr>
      <w:tr w:rsidR="004367BC" w14:paraId="6C23C994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3BA053FA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263</w:t>
            </w:r>
          </w:p>
        </w:tc>
        <w:tc>
          <w:tcPr>
            <w:tcW w:w="1152" w:type="dxa"/>
            <w:noWrap/>
            <w:vAlign w:val="bottom"/>
            <w:hideMark/>
          </w:tcPr>
          <w:p w14:paraId="10C27291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'01499.01</w:t>
            </w:r>
          </w:p>
        </w:tc>
        <w:tc>
          <w:tcPr>
            <w:tcW w:w="5904" w:type="dxa"/>
            <w:noWrap/>
            <w:vAlign w:val="bottom"/>
            <w:hideMark/>
          </w:tcPr>
          <w:p w14:paraId="0EB1E8DD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Karite nuts (</w:t>
            </w: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sheanuts</w:t>
            </w:r>
            <w:proofErr w:type="spellEnd"/>
            <w:r>
              <w:rPr>
                <w:rFonts w:ascii="Arial Unicode MS" w:cs="Arial Unicode MS"/>
                <w:color w:val="000000"/>
                <w:sz w:val="20"/>
                <w:szCs w:val="20"/>
              </w:rPr>
              <w:t>)</w:t>
            </w:r>
          </w:p>
        </w:tc>
        <w:tc>
          <w:tcPr>
            <w:tcW w:w="492" w:type="dxa"/>
            <w:noWrap/>
            <w:vAlign w:val="bottom"/>
            <w:hideMark/>
          </w:tcPr>
          <w:p w14:paraId="5A3F2500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5</w:t>
            </w:r>
          </w:p>
        </w:tc>
        <w:tc>
          <w:tcPr>
            <w:tcW w:w="750" w:type="dxa"/>
            <w:noWrap/>
            <w:vAlign w:val="bottom"/>
            <w:hideMark/>
          </w:tcPr>
          <w:p w14:paraId="437B4C1D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osd</w:t>
            </w:r>
            <w:proofErr w:type="spellEnd"/>
          </w:p>
        </w:tc>
      </w:tr>
      <w:tr w:rsidR="004367BC" w14:paraId="2F7EA842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33F912D3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1152" w:type="dxa"/>
            <w:noWrap/>
            <w:vAlign w:val="bottom"/>
            <w:hideMark/>
          </w:tcPr>
          <w:p w14:paraId="7553FD65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'01499.02</w:t>
            </w:r>
          </w:p>
        </w:tc>
        <w:tc>
          <w:tcPr>
            <w:tcW w:w="5904" w:type="dxa"/>
            <w:noWrap/>
            <w:vAlign w:val="bottom"/>
            <w:hideMark/>
          </w:tcPr>
          <w:p w14:paraId="322CF63E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Tung nuts</w:t>
            </w:r>
          </w:p>
        </w:tc>
        <w:tc>
          <w:tcPr>
            <w:tcW w:w="492" w:type="dxa"/>
            <w:noWrap/>
            <w:vAlign w:val="bottom"/>
            <w:hideMark/>
          </w:tcPr>
          <w:p w14:paraId="01EF6764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5</w:t>
            </w:r>
          </w:p>
        </w:tc>
        <w:tc>
          <w:tcPr>
            <w:tcW w:w="750" w:type="dxa"/>
            <w:noWrap/>
            <w:vAlign w:val="bottom"/>
            <w:hideMark/>
          </w:tcPr>
          <w:p w14:paraId="585E2A03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osd</w:t>
            </w:r>
            <w:proofErr w:type="spellEnd"/>
          </w:p>
        </w:tc>
      </w:tr>
      <w:tr w:rsidR="004367BC" w14:paraId="4F44B7DD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2909BD6D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277</w:t>
            </w:r>
          </w:p>
        </w:tc>
        <w:tc>
          <w:tcPr>
            <w:tcW w:w="1152" w:type="dxa"/>
            <w:noWrap/>
            <w:vAlign w:val="bottom"/>
            <w:hideMark/>
          </w:tcPr>
          <w:p w14:paraId="75B4C314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'01499.03</w:t>
            </w:r>
          </w:p>
        </w:tc>
        <w:tc>
          <w:tcPr>
            <w:tcW w:w="5904" w:type="dxa"/>
            <w:noWrap/>
            <w:vAlign w:val="bottom"/>
            <w:hideMark/>
          </w:tcPr>
          <w:p w14:paraId="32ACD738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Jojoba seeds</w:t>
            </w:r>
          </w:p>
        </w:tc>
        <w:tc>
          <w:tcPr>
            <w:tcW w:w="492" w:type="dxa"/>
            <w:noWrap/>
            <w:vAlign w:val="bottom"/>
            <w:hideMark/>
          </w:tcPr>
          <w:p w14:paraId="2BC94A0C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5</w:t>
            </w:r>
          </w:p>
        </w:tc>
        <w:tc>
          <w:tcPr>
            <w:tcW w:w="750" w:type="dxa"/>
            <w:noWrap/>
            <w:vAlign w:val="bottom"/>
            <w:hideMark/>
          </w:tcPr>
          <w:p w14:paraId="642A8BDE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osd</w:t>
            </w:r>
            <w:proofErr w:type="spellEnd"/>
          </w:p>
        </w:tc>
      </w:tr>
      <w:tr w:rsidR="004367BC" w14:paraId="53F52FD2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1A4E6890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305</w:t>
            </w:r>
          </w:p>
        </w:tc>
        <w:tc>
          <w:tcPr>
            <w:tcW w:w="1152" w:type="dxa"/>
            <w:noWrap/>
            <w:vAlign w:val="bottom"/>
            <w:hideMark/>
          </w:tcPr>
          <w:p w14:paraId="4D0E1688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'01499.04</w:t>
            </w:r>
          </w:p>
        </w:tc>
        <w:tc>
          <w:tcPr>
            <w:tcW w:w="5904" w:type="dxa"/>
            <w:noWrap/>
            <w:vAlign w:val="bottom"/>
            <w:hideMark/>
          </w:tcPr>
          <w:p w14:paraId="30833E6B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Tallowtree</w:t>
            </w:r>
            <w:proofErr w:type="spellEnd"/>
            <w:r>
              <w:rPr>
                <w:rFonts w:ascii="Arial Unicode MS" w:cs="Arial Unicode MS"/>
                <w:color w:val="000000"/>
                <w:sz w:val="20"/>
                <w:szCs w:val="20"/>
              </w:rPr>
              <w:t xml:space="preserve"> seeds</w:t>
            </w:r>
          </w:p>
        </w:tc>
        <w:tc>
          <w:tcPr>
            <w:tcW w:w="492" w:type="dxa"/>
            <w:noWrap/>
            <w:vAlign w:val="bottom"/>
            <w:hideMark/>
          </w:tcPr>
          <w:p w14:paraId="35FE4EA3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5</w:t>
            </w:r>
          </w:p>
        </w:tc>
        <w:tc>
          <w:tcPr>
            <w:tcW w:w="750" w:type="dxa"/>
            <w:noWrap/>
            <w:vAlign w:val="bottom"/>
            <w:hideMark/>
          </w:tcPr>
          <w:p w14:paraId="781B8CCB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osd</w:t>
            </w:r>
            <w:proofErr w:type="spellEnd"/>
          </w:p>
        </w:tc>
      </w:tr>
      <w:tr w:rsidR="004367BC" w14:paraId="4005E0B3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003870AC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152" w:type="dxa"/>
            <w:noWrap/>
            <w:vAlign w:val="bottom"/>
            <w:hideMark/>
          </w:tcPr>
          <w:p w14:paraId="104720BF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'01499.05</w:t>
            </w:r>
          </w:p>
        </w:tc>
        <w:tc>
          <w:tcPr>
            <w:tcW w:w="5904" w:type="dxa"/>
            <w:noWrap/>
            <w:vAlign w:val="bottom"/>
            <w:hideMark/>
          </w:tcPr>
          <w:p w14:paraId="13C003F3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Kapok fruit</w:t>
            </w:r>
          </w:p>
        </w:tc>
        <w:tc>
          <w:tcPr>
            <w:tcW w:w="492" w:type="dxa"/>
            <w:noWrap/>
            <w:vAlign w:val="bottom"/>
            <w:hideMark/>
          </w:tcPr>
          <w:p w14:paraId="48644AD7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5</w:t>
            </w:r>
          </w:p>
        </w:tc>
        <w:tc>
          <w:tcPr>
            <w:tcW w:w="750" w:type="dxa"/>
            <w:noWrap/>
            <w:vAlign w:val="bottom"/>
            <w:hideMark/>
          </w:tcPr>
          <w:p w14:paraId="4A97E3AA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osd</w:t>
            </w:r>
            <w:proofErr w:type="spellEnd"/>
          </w:p>
        </w:tc>
      </w:tr>
      <w:tr w:rsidR="004367BC" w14:paraId="23668EC1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3C8A1B1A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311</w:t>
            </w:r>
          </w:p>
        </w:tc>
        <w:tc>
          <w:tcPr>
            <w:tcW w:w="1152" w:type="dxa"/>
            <w:noWrap/>
            <w:vAlign w:val="bottom"/>
            <w:hideMark/>
          </w:tcPr>
          <w:p w14:paraId="193E99C0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'01499.06</w:t>
            </w:r>
          </w:p>
        </w:tc>
        <w:tc>
          <w:tcPr>
            <w:tcW w:w="5904" w:type="dxa"/>
            <w:noWrap/>
            <w:vAlign w:val="bottom"/>
            <w:hideMark/>
          </w:tcPr>
          <w:p w14:paraId="119D2468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Kapokseed</w:t>
            </w:r>
            <w:proofErr w:type="spellEnd"/>
            <w:r>
              <w:rPr>
                <w:rFonts w:ascii="Arial Unicode MS" w:cs="Arial Unicode MS"/>
                <w:color w:val="000000"/>
                <w:sz w:val="20"/>
                <w:szCs w:val="20"/>
              </w:rPr>
              <w:t xml:space="preserve"> in shell</w:t>
            </w:r>
          </w:p>
        </w:tc>
        <w:tc>
          <w:tcPr>
            <w:tcW w:w="492" w:type="dxa"/>
            <w:noWrap/>
            <w:vAlign w:val="bottom"/>
            <w:hideMark/>
          </w:tcPr>
          <w:p w14:paraId="548A7276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5</w:t>
            </w:r>
          </w:p>
        </w:tc>
        <w:tc>
          <w:tcPr>
            <w:tcW w:w="750" w:type="dxa"/>
            <w:noWrap/>
            <w:vAlign w:val="bottom"/>
            <w:hideMark/>
          </w:tcPr>
          <w:p w14:paraId="5E55FA0C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osd</w:t>
            </w:r>
            <w:proofErr w:type="spellEnd"/>
          </w:p>
        </w:tc>
      </w:tr>
      <w:tr w:rsidR="004367BC" w14:paraId="306323CB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307F4746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152" w:type="dxa"/>
            <w:noWrap/>
            <w:vAlign w:val="bottom"/>
            <w:hideMark/>
          </w:tcPr>
          <w:p w14:paraId="1DDE1502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'01510</w:t>
            </w:r>
          </w:p>
        </w:tc>
        <w:tc>
          <w:tcPr>
            <w:tcW w:w="5904" w:type="dxa"/>
            <w:noWrap/>
            <w:vAlign w:val="bottom"/>
            <w:hideMark/>
          </w:tcPr>
          <w:p w14:paraId="6BD8B9A0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Potatoes</w:t>
            </w:r>
          </w:p>
        </w:tc>
        <w:tc>
          <w:tcPr>
            <w:tcW w:w="492" w:type="dxa"/>
            <w:noWrap/>
            <w:vAlign w:val="bottom"/>
            <w:hideMark/>
          </w:tcPr>
          <w:p w14:paraId="74562F66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8</w:t>
            </w:r>
          </w:p>
        </w:tc>
        <w:tc>
          <w:tcPr>
            <w:tcW w:w="750" w:type="dxa"/>
            <w:noWrap/>
            <w:vAlign w:val="bottom"/>
            <w:hideMark/>
          </w:tcPr>
          <w:p w14:paraId="29655B0F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ocr</w:t>
            </w:r>
            <w:proofErr w:type="spellEnd"/>
          </w:p>
        </w:tc>
      </w:tr>
      <w:tr w:rsidR="004367BC" w14:paraId="03D30E35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6660F850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152" w:type="dxa"/>
            <w:noWrap/>
            <w:vAlign w:val="bottom"/>
            <w:hideMark/>
          </w:tcPr>
          <w:p w14:paraId="3122FF89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'01520.01</w:t>
            </w:r>
          </w:p>
        </w:tc>
        <w:tc>
          <w:tcPr>
            <w:tcW w:w="5904" w:type="dxa"/>
            <w:noWrap/>
            <w:vAlign w:val="bottom"/>
            <w:hideMark/>
          </w:tcPr>
          <w:p w14:paraId="26B208E2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Cassava; fresh</w:t>
            </w:r>
          </w:p>
        </w:tc>
        <w:tc>
          <w:tcPr>
            <w:tcW w:w="492" w:type="dxa"/>
            <w:noWrap/>
            <w:vAlign w:val="bottom"/>
            <w:hideMark/>
          </w:tcPr>
          <w:p w14:paraId="170B7EFA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8</w:t>
            </w:r>
          </w:p>
        </w:tc>
        <w:tc>
          <w:tcPr>
            <w:tcW w:w="750" w:type="dxa"/>
            <w:noWrap/>
            <w:vAlign w:val="bottom"/>
            <w:hideMark/>
          </w:tcPr>
          <w:p w14:paraId="2F12EB21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ocr</w:t>
            </w:r>
            <w:proofErr w:type="spellEnd"/>
          </w:p>
        </w:tc>
      </w:tr>
      <w:tr w:rsidR="004367BC" w14:paraId="256BBBF3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52D4CA17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152" w:type="dxa"/>
            <w:noWrap/>
            <w:vAlign w:val="bottom"/>
            <w:hideMark/>
          </w:tcPr>
          <w:p w14:paraId="4859AF18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'01530</w:t>
            </w:r>
          </w:p>
        </w:tc>
        <w:tc>
          <w:tcPr>
            <w:tcW w:w="5904" w:type="dxa"/>
            <w:noWrap/>
            <w:vAlign w:val="bottom"/>
            <w:hideMark/>
          </w:tcPr>
          <w:p w14:paraId="339F0449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Sweet potatoes</w:t>
            </w:r>
          </w:p>
        </w:tc>
        <w:tc>
          <w:tcPr>
            <w:tcW w:w="492" w:type="dxa"/>
            <w:noWrap/>
            <w:vAlign w:val="bottom"/>
            <w:hideMark/>
          </w:tcPr>
          <w:p w14:paraId="767432D1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8</w:t>
            </w:r>
          </w:p>
        </w:tc>
        <w:tc>
          <w:tcPr>
            <w:tcW w:w="750" w:type="dxa"/>
            <w:noWrap/>
            <w:vAlign w:val="bottom"/>
            <w:hideMark/>
          </w:tcPr>
          <w:p w14:paraId="62CE7502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ocr</w:t>
            </w:r>
            <w:proofErr w:type="spellEnd"/>
          </w:p>
        </w:tc>
      </w:tr>
      <w:tr w:rsidR="004367BC" w14:paraId="2BDD5F6B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3116142C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1152" w:type="dxa"/>
            <w:noWrap/>
            <w:vAlign w:val="bottom"/>
            <w:hideMark/>
          </w:tcPr>
          <w:p w14:paraId="3710ACFC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'01540</w:t>
            </w:r>
          </w:p>
        </w:tc>
        <w:tc>
          <w:tcPr>
            <w:tcW w:w="5904" w:type="dxa"/>
            <w:noWrap/>
            <w:vAlign w:val="bottom"/>
            <w:hideMark/>
          </w:tcPr>
          <w:p w14:paraId="15C90096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Yams</w:t>
            </w:r>
          </w:p>
        </w:tc>
        <w:tc>
          <w:tcPr>
            <w:tcW w:w="492" w:type="dxa"/>
            <w:noWrap/>
            <w:vAlign w:val="bottom"/>
            <w:hideMark/>
          </w:tcPr>
          <w:p w14:paraId="5B284771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8</w:t>
            </w:r>
          </w:p>
        </w:tc>
        <w:tc>
          <w:tcPr>
            <w:tcW w:w="750" w:type="dxa"/>
            <w:noWrap/>
            <w:vAlign w:val="bottom"/>
            <w:hideMark/>
          </w:tcPr>
          <w:p w14:paraId="3349A8CC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ocr</w:t>
            </w:r>
            <w:proofErr w:type="spellEnd"/>
          </w:p>
        </w:tc>
      </w:tr>
      <w:tr w:rsidR="004367BC" w14:paraId="643EF46F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66A26662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1152" w:type="dxa"/>
            <w:noWrap/>
            <w:vAlign w:val="bottom"/>
            <w:hideMark/>
          </w:tcPr>
          <w:p w14:paraId="7F3EA79F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'01550</w:t>
            </w:r>
          </w:p>
        </w:tc>
        <w:tc>
          <w:tcPr>
            <w:tcW w:w="5904" w:type="dxa"/>
            <w:noWrap/>
            <w:vAlign w:val="bottom"/>
            <w:hideMark/>
          </w:tcPr>
          <w:p w14:paraId="21B17FCA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Taro</w:t>
            </w:r>
          </w:p>
        </w:tc>
        <w:tc>
          <w:tcPr>
            <w:tcW w:w="492" w:type="dxa"/>
            <w:noWrap/>
            <w:vAlign w:val="bottom"/>
            <w:hideMark/>
          </w:tcPr>
          <w:p w14:paraId="31803A21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8</w:t>
            </w:r>
          </w:p>
        </w:tc>
        <w:tc>
          <w:tcPr>
            <w:tcW w:w="750" w:type="dxa"/>
            <w:noWrap/>
            <w:vAlign w:val="bottom"/>
            <w:hideMark/>
          </w:tcPr>
          <w:p w14:paraId="1F42E459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ocr</w:t>
            </w:r>
            <w:proofErr w:type="spellEnd"/>
          </w:p>
        </w:tc>
      </w:tr>
      <w:tr w:rsidR="004367BC" w14:paraId="6D34901B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5E3438D0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1152" w:type="dxa"/>
            <w:noWrap/>
            <w:vAlign w:val="bottom"/>
            <w:hideMark/>
          </w:tcPr>
          <w:p w14:paraId="14747262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'01591</w:t>
            </w:r>
          </w:p>
        </w:tc>
        <w:tc>
          <w:tcPr>
            <w:tcW w:w="5904" w:type="dxa"/>
            <w:noWrap/>
            <w:vAlign w:val="bottom"/>
            <w:hideMark/>
          </w:tcPr>
          <w:p w14:paraId="5254E5E1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Yautia</w:t>
            </w:r>
          </w:p>
        </w:tc>
        <w:tc>
          <w:tcPr>
            <w:tcW w:w="492" w:type="dxa"/>
            <w:noWrap/>
            <w:vAlign w:val="bottom"/>
            <w:hideMark/>
          </w:tcPr>
          <w:p w14:paraId="1E03BF22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8</w:t>
            </w:r>
          </w:p>
        </w:tc>
        <w:tc>
          <w:tcPr>
            <w:tcW w:w="750" w:type="dxa"/>
            <w:noWrap/>
            <w:vAlign w:val="bottom"/>
            <w:hideMark/>
          </w:tcPr>
          <w:p w14:paraId="10C83F64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ocr</w:t>
            </w:r>
            <w:proofErr w:type="spellEnd"/>
          </w:p>
        </w:tc>
      </w:tr>
      <w:tr w:rsidR="004367BC" w14:paraId="15263B79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14893F2B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1152" w:type="dxa"/>
            <w:noWrap/>
            <w:vAlign w:val="bottom"/>
            <w:hideMark/>
          </w:tcPr>
          <w:p w14:paraId="704902B3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'01599.10</w:t>
            </w:r>
          </w:p>
        </w:tc>
        <w:tc>
          <w:tcPr>
            <w:tcW w:w="5904" w:type="dxa"/>
            <w:noWrap/>
            <w:vAlign w:val="bottom"/>
            <w:hideMark/>
          </w:tcPr>
          <w:p w14:paraId="3BF98211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 xml:space="preserve">Edible roots and tubers with high starch or inulin content; </w:t>
            </w:r>
          </w:p>
        </w:tc>
        <w:tc>
          <w:tcPr>
            <w:tcW w:w="492" w:type="dxa"/>
            <w:noWrap/>
            <w:vAlign w:val="bottom"/>
            <w:hideMark/>
          </w:tcPr>
          <w:p w14:paraId="6DFF9586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8</w:t>
            </w:r>
          </w:p>
        </w:tc>
        <w:tc>
          <w:tcPr>
            <w:tcW w:w="750" w:type="dxa"/>
            <w:noWrap/>
            <w:vAlign w:val="bottom"/>
            <w:hideMark/>
          </w:tcPr>
          <w:p w14:paraId="01181D3C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ocr</w:t>
            </w:r>
            <w:proofErr w:type="spellEnd"/>
          </w:p>
        </w:tc>
      </w:tr>
      <w:tr w:rsidR="004367BC" w14:paraId="49F536FF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76C45F08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656</w:t>
            </w:r>
          </w:p>
        </w:tc>
        <w:tc>
          <w:tcPr>
            <w:tcW w:w="1152" w:type="dxa"/>
            <w:noWrap/>
            <w:vAlign w:val="bottom"/>
            <w:hideMark/>
          </w:tcPr>
          <w:p w14:paraId="667EA596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'01610</w:t>
            </w:r>
          </w:p>
        </w:tc>
        <w:tc>
          <w:tcPr>
            <w:tcW w:w="5904" w:type="dxa"/>
            <w:noWrap/>
            <w:vAlign w:val="bottom"/>
            <w:hideMark/>
          </w:tcPr>
          <w:p w14:paraId="23A34E79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Coffee; green</w:t>
            </w:r>
          </w:p>
        </w:tc>
        <w:tc>
          <w:tcPr>
            <w:tcW w:w="492" w:type="dxa"/>
            <w:noWrap/>
            <w:vAlign w:val="bottom"/>
            <w:hideMark/>
          </w:tcPr>
          <w:p w14:paraId="4B064FC6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8</w:t>
            </w:r>
          </w:p>
        </w:tc>
        <w:tc>
          <w:tcPr>
            <w:tcW w:w="750" w:type="dxa"/>
            <w:noWrap/>
            <w:vAlign w:val="bottom"/>
            <w:hideMark/>
          </w:tcPr>
          <w:p w14:paraId="4C2F3446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ocr</w:t>
            </w:r>
            <w:proofErr w:type="spellEnd"/>
          </w:p>
        </w:tc>
      </w:tr>
      <w:tr w:rsidR="004367BC" w14:paraId="726E8311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5F4BBF1C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667</w:t>
            </w:r>
          </w:p>
        </w:tc>
        <w:tc>
          <w:tcPr>
            <w:tcW w:w="1152" w:type="dxa"/>
            <w:noWrap/>
            <w:vAlign w:val="bottom"/>
            <w:hideMark/>
          </w:tcPr>
          <w:p w14:paraId="77EF7347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'01620</w:t>
            </w:r>
          </w:p>
        </w:tc>
        <w:tc>
          <w:tcPr>
            <w:tcW w:w="5904" w:type="dxa"/>
            <w:noWrap/>
            <w:vAlign w:val="bottom"/>
            <w:hideMark/>
          </w:tcPr>
          <w:p w14:paraId="38267064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Tea leaves</w:t>
            </w:r>
          </w:p>
        </w:tc>
        <w:tc>
          <w:tcPr>
            <w:tcW w:w="492" w:type="dxa"/>
            <w:noWrap/>
            <w:vAlign w:val="bottom"/>
            <w:hideMark/>
          </w:tcPr>
          <w:p w14:paraId="35B28113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8</w:t>
            </w:r>
          </w:p>
        </w:tc>
        <w:tc>
          <w:tcPr>
            <w:tcW w:w="750" w:type="dxa"/>
            <w:noWrap/>
            <w:vAlign w:val="bottom"/>
            <w:hideMark/>
          </w:tcPr>
          <w:p w14:paraId="1C0E7A17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ocr</w:t>
            </w:r>
            <w:proofErr w:type="spellEnd"/>
          </w:p>
        </w:tc>
      </w:tr>
      <w:tr w:rsidR="004367BC" w14:paraId="12583700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14A724A8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671</w:t>
            </w:r>
          </w:p>
        </w:tc>
        <w:tc>
          <w:tcPr>
            <w:tcW w:w="1152" w:type="dxa"/>
            <w:noWrap/>
            <w:vAlign w:val="bottom"/>
            <w:hideMark/>
          </w:tcPr>
          <w:p w14:paraId="6B35EFB6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'01630</w:t>
            </w:r>
          </w:p>
        </w:tc>
        <w:tc>
          <w:tcPr>
            <w:tcW w:w="5904" w:type="dxa"/>
            <w:noWrap/>
            <w:vAlign w:val="bottom"/>
            <w:hideMark/>
          </w:tcPr>
          <w:p w14:paraId="0F39F92E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Mat</w:t>
            </w:r>
            <w:r>
              <w:rPr>
                <w:rFonts w:ascii="Arial Unicode MS" w:cs="Arial Unicode MS"/>
                <w:color w:val="000000"/>
                <w:sz w:val="20"/>
                <w:szCs w:val="20"/>
              </w:rPr>
              <w:t>Ã</w:t>
            </w:r>
            <w:proofErr w:type="spellEnd"/>
            <w:r>
              <w:rPr>
                <w:rFonts w:ascii="Arial Unicode MS" w:cs="Arial Unicode MS"/>
                <w:color w:val="000000"/>
                <w:sz w:val="20"/>
                <w:szCs w:val="20"/>
              </w:rPr>
              <w:t>©</w:t>
            </w:r>
            <w:r>
              <w:rPr>
                <w:rFonts w:ascii="Arial Unicode MS" w:cs="Arial Unicode MS"/>
                <w:color w:val="000000"/>
                <w:sz w:val="20"/>
                <w:szCs w:val="20"/>
              </w:rPr>
              <w:t xml:space="preserve"> leaves</w:t>
            </w:r>
          </w:p>
        </w:tc>
        <w:tc>
          <w:tcPr>
            <w:tcW w:w="492" w:type="dxa"/>
            <w:noWrap/>
            <w:vAlign w:val="bottom"/>
            <w:hideMark/>
          </w:tcPr>
          <w:p w14:paraId="3E190818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8</w:t>
            </w:r>
          </w:p>
        </w:tc>
        <w:tc>
          <w:tcPr>
            <w:tcW w:w="750" w:type="dxa"/>
            <w:noWrap/>
            <w:vAlign w:val="bottom"/>
            <w:hideMark/>
          </w:tcPr>
          <w:p w14:paraId="615844E7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ocr</w:t>
            </w:r>
            <w:proofErr w:type="spellEnd"/>
          </w:p>
        </w:tc>
      </w:tr>
      <w:tr w:rsidR="004367BC" w14:paraId="0BEF855D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5D42AFC0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661</w:t>
            </w:r>
          </w:p>
        </w:tc>
        <w:tc>
          <w:tcPr>
            <w:tcW w:w="1152" w:type="dxa"/>
            <w:noWrap/>
            <w:vAlign w:val="bottom"/>
            <w:hideMark/>
          </w:tcPr>
          <w:p w14:paraId="625D2DCB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'01640</w:t>
            </w:r>
          </w:p>
        </w:tc>
        <w:tc>
          <w:tcPr>
            <w:tcW w:w="5904" w:type="dxa"/>
            <w:noWrap/>
            <w:vAlign w:val="bottom"/>
            <w:hideMark/>
          </w:tcPr>
          <w:p w14:paraId="2BB2A4CE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Cocoa beans</w:t>
            </w:r>
          </w:p>
        </w:tc>
        <w:tc>
          <w:tcPr>
            <w:tcW w:w="492" w:type="dxa"/>
            <w:noWrap/>
            <w:vAlign w:val="bottom"/>
            <w:hideMark/>
          </w:tcPr>
          <w:p w14:paraId="7F69476D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8</w:t>
            </w:r>
          </w:p>
        </w:tc>
        <w:tc>
          <w:tcPr>
            <w:tcW w:w="750" w:type="dxa"/>
            <w:noWrap/>
            <w:vAlign w:val="bottom"/>
            <w:hideMark/>
          </w:tcPr>
          <w:p w14:paraId="04E62394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ocr</w:t>
            </w:r>
            <w:proofErr w:type="spellEnd"/>
          </w:p>
        </w:tc>
      </w:tr>
      <w:tr w:rsidR="004367BC" w14:paraId="5D006F94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7EDBF4C8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687</w:t>
            </w:r>
          </w:p>
        </w:tc>
        <w:tc>
          <w:tcPr>
            <w:tcW w:w="1152" w:type="dxa"/>
            <w:noWrap/>
            <w:vAlign w:val="bottom"/>
            <w:hideMark/>
          </w:tcPr>
          <w:p w14:paraId="574A9F1B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'01651</w:t>
            </w:r>
          </w:p>
        </w:tc>
        <w:tc>
          <w:tcPr>
            <w:tcW w:w="5904" w:type="dxa"/>
            <w:noWrap/>
            <w:vAlign w:val="bottom"/>
            <w:hideMark/>
          </w:tcPr>
          <w:p w14:paraId="64C6B1C9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Pepper (Piper spp.); raw</w:t>
            </w:r>
          </w:p>
        </w:tc>
        <w:tc>
          <w:tcPr>
            <w:tcW w:w="492" w:type="dxa"/>
            <w:noWrap/>
            <w:vAlign w:val="bottom"/>
            <w:hideMark/>
          </w:tcPr>
          <w:p w14:paraId="359F6A33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8</w:t>
            </w:r>
          </w:p>
        </w:tc>
        <w:tc>
          <w:tcPr>
            <w:tcW w:w="750" w:type="dxa"/>
            <w:noWrap/>
            <w:vAlign w:val="bottom"/>
            <w:hideMark/>
          </w:tcPr>
          <w:p w14:paraId="3FB9FBDF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ocr</w:t>
            </w:r>
            <w:proofErr w:type="spellEnd"/>
          </w:p>
        </w:tc>
      </w:tr>
      <w:tr w:rsidR="004367BC" w14:paraId="1FA86F79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74C56B3C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689</w:t>
            </w:r>
          </w:p>
        </w:tc>
        <w:tc>
          <w:tcPr>
            <w:tcW w:w="1152" w:type="dxa"/>
            <w:noWrap/>
            <w:vAlign w:val="bottom"/>
            <w:hideMark/>
          </w:tcPr>
          <w:p w14:paraId="54AFE145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'01652</w:t>
            </w:r>
          </w:p>
        </w:tc>
        <w:tc>
          <w:tcPr>
            <w:tcW w:w="5904" w:type="dxa"/>
            <w:noWrap/>
            <w:vAlign w:val="bottom"/>
            <w:hideMark/>
          </w:tcPr>
          <w:p w14:paraId="7A61F34C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Chillies</w:t>
            </w:r>
            <w:proofErr w:type="spellEnd"/>
            <w:r>
              <w:rPr>
                <w:rFonts w:ascii="Arial Unicode MS" w:cs="Arial Unicode MS"/>
                <w:color w:val="000000"/>
                <w:sz w:val="20"/>
                <w:szCs w:val="20"/>
              </w:rPr>
              <w:t xml:space="preserve"> and peppers; dry (Capsicum spp.; Pimenta spp.); raw</w:t>
            </w:r>
          </w:p>
        </w:tc>
        <w:tc>
          <w:tcPr>
            <w:tcW w:w="492" w:type="dxa"/>
            <w:noWrap/>
            <w:vAlign w:val="bottom"/>
            <w:hideMark/>
          </w:tcPr>
          <w:p w14:paraId="1ABFA5A5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8</w:t>
            </w:r>
          </w:p>
        </w:tc>
        <w:tc>
          <w:tcPr>
            <w:tcW w:w="750" w:type="dxa"/>
            <w:noWrap/>
            <w:vAlign w:val="bottom"/>
            <w:hideMark/>
          </w:tcPr>
          <w:p w14:paraId="4542684F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ocr</w:t>
            </w:r>
            <w:proofErr w:type="spellEnd"/>
          </w:p>
        </w:tc>
      </w:tr>
      <w:tr w:rsidR="004367BC" w14:paraId="101A1B09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1BC94775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1152" w:type="dxa"/>
            <w:noWrap/>
            <w:vAlign w:val="bottom"/>
            <w:hideMark/>
          </w:tcPr>
          <w:p w14:paraId="13C70675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'01653</w:t>
            </w:r>
          </w:p>
        </w:tc>
        <w:tc>
          <w:tcPr>
            <w:tcW w:w="5904" w:type="dxa"/>
            <w:noWrap/>
            <w:vAlign w:val="bottom"/>
            <w:hideMark/>
          </w:tcPr>
          <w:p w14:paraId="554F7DC2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Nutmeg; mace; cardamoms; raw</w:t>
            </w:r>
          </w:p>
        </w:tc>
        <w:tc>
          <w:tcPr>
            <w:tcW w:w="492" w:type="dxa"/>
            <w:noWrap/>
            <w:vAlign w:val="bottom"/>
            <w:hideMark/>
          </w:tcPr>
          <w:p w14:paraId="659871B6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8</w:t>
            </w:r>
          </w:p>
        </w:tc>
        <w:tc>
          <w:tcPr>
            <w:tcW w:w="750" w:type="dxa"/>
            <w:noWrap/>
            <w:vAlign w:val="bottom"/>
            <w:hideMark/>
          </w:tcPr>
          <w:p w14:paraId="244F4516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ocr</w:t>
            </w:r>
            <w:proofErr w:type="spellEnd"/>
          </w:p>
        </w:tc>
      </w:tr>
      <w:tr w:rsidR="004367BC" w14:paraId="6485F9D1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548BEB08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1152" w:type="dxa"/>
            <w:noWrap/>
            <w:vAlign w:val="bottom"/>
            <w:hideMark/>
          </w:tcPr>
          <w:p w14:paraId="16C465AE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'01654</w:t>
            </w:r>
          </w:p>
        </w:tc>
        <w:tc>
          <w:tcPr>
            <w:tcW w:w="5904" w:type="dxa"/>
            <w:noWrap/>
            <w:vAlign w:val="bottom"/>
            <w:hideMark/>
          </w:tcPr>
          <w:p w14:paraId="077D7A8A" w14:textId="36FFAE84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 xml:space="preserve">Anise; badian; coriander; cumin; caraway; juniper berries; </w:t>
            </w:r>
          </w:p>
        </w:tc>
        <w:tc>
          <w:tcPr>
            <w:tcW w:w="492" w:type="dxa"/>
            <w:noWrap/>
            <w:vAlign w:val="bottom"/>
            <w:hideMark/>
          </w:tcPr>
          <w:p w14:paraId="73D2A7B1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8</w:t>
            </w:r>
          </w:p>
        </w:tc>
        <w:tc>
          <w:tcPr>
            <w:tcW w:w="750" w:type="dxa"/>
            <w:noWrap/>
            <w:vAlign w:val="bottom"/>
            <w:hideMark/>
          </w:tcPr>
          <w:p w14:paraId="73782DE7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ocr</w:t>
            </w:r>
            <w:proofErr w:type="spellEnd"/>
          </w:p>
        </w:tc>
      </w:tr>
      <w:tr w:rsidR="004367BC" w14:paraId="42917F0B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02CDAD5B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693</w:t>
            </w:r>
          </w:p>
        </w:tc>
        <w:tc>
          <w:tcPr>
            <w:tcW w:w="1152" w:type="dxa"/>
            <w:noWrap/>
            <w:vAlign w:val="bottom"/>
            <w:hideMark/>
          </w:tcPr>
          <w:p w14:paraId="27803B26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'01655</w:t>
            </w:r>
          </w:p>
        </w:tc>
        <w:tc>
          <w:tcPr>
            <w:tcW w:w="5904" w:type="dxa"/>
            <w:noWrap/>
            <w:vAlign w:val="bottom"/>
            <w:hideMark/>
          </w:tcPr>
          <w:p w14:paraId="7D69F865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Cinnamon and cinnamon-tree flowers; raw</w:t>
            </w:r>
          </w:p>
        </w:tc>
        <w:tc>
          <w:tcPr>
            <w:tcW w:w="492" w:type="dxa"/>
            <w:noWrap/>
            <w:vAlign w:val="bottom"/>
            <w:hideMark/>
          </w:tcPr>
          <w:p w14:paraId="656B387E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8</w:t>
            </w:r>
          </w:p>
        </w:tc>
        <w:tc>
          <w:tcPr>
            <w:tcW w:w="750" w:type="dxa"/>
            <w:noWrap/>
            <w:vAlign w:val="bottom"/>
            <w:hideMark/>
          </w:tcPr>
          <w:p w14:paraId="5D633913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ocr</w:t>
            </w:r>
            <w:proofErr w:type="spellEnd"/>
          </w:p>
        </w:tc>
      </w:tr>
      <w:tr w:rsidR="004367BC" w14:paraId="243BF9D7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62C3AD79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698</w:t>
            </w:r>
          </w:p>
        </w:tc>
        <w:tc>
          <w:tcPr>
            <w:tcW w:w="1152" w:type="dxa"/>
            <w:noWrap/>
            <w:vAlign w:val="bottom"/>
            <w:hideMark/>
          </w:tcPr>
          <w:p w14:paraId="07E2EB0E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'01656</w:t>
            </w:r>
          </w:p>
        </w:tc>
        <w:tc>
          <w:tcPr>
            <w:tcW w:w="5904" w:type="dxa"/>
            <w:noWrap/>
            <w:vAlign w:val="bottom"/>
            <w:hideMark/>
          </w:tcPr>
          <w:p w14:paraId="27602160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Cloves (whole stems); raw</w:t>
            </w:r>
          </w:p>
        </w:tc>
        <w:tc>
          <w:tcPr>
            <w:tcW w:w="492" w:type="dxa"/>
            <w:noWrap/>
            <w:vAlign w:val="bottom"/>
            <w:hideMark/>
          </w:tcPr>
          <w:p w14:paraId="2DED1693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8</w:t>
            </w:r>
          </w:p>
        </w:tc>
        <w:tc>
          <w:tcPr>
            <w:tcW w:w="750" w:type="dxa"/>
            <w:noWrap/>
            <w:vAlign w:val="bottom"/>
            <w:hideMark/>
          </w:tcPr>
          <w:p w14:paraId="7B87CFCE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ocr</w:t>
            </w:r>
            <w:proofErr w:type="spellEnd"/>
          </w:p>
        </w:tc>
      </w:tr>
      <w:tr w:rsidR="004367BC" w14:paraId="105C7956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2BEC6514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720</w:t>
            </w:r>
          </w:p>
        </w:tc>
        <w:tc>
          <w:tcPr>
            <w:tcW w:w="1152" w:type="dxa"/>
            <w:noWrap/>
            <w:vAlign w:val="bottom"/>
            <w:hideMark/>
          </w:tcPr>
          <w:p w14:paraId="26EE7E0B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'01657</w:t>
            </w:r>
          </w:p>
        </w:tc>
        <w:tc>
          <w:tcPr>
            <w:tcW w:w="5904" w:type="dxa"/>
            <w:noWrap/>
            <w:vAlign w:val="bottom"/>
            <w:hideMark/>
          </w:tcPr>
          <w:p w14:paraId="2666344E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Ginger; raw</w:t>
            </w:r>
          </w:p>
        </w:tc>
        <w:tc>
          <w:tcPr>
            <w:tcW w:w="492" w:type="dxa"/>
            <w:noWrap/>
            <w:vAlign w:val="bottom"/>
            <w:hideMark/>
          </w:tcPr>
          <w:p w14:paraId="39F152AD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8</w:t>
            </w:r>
          </w:p>
        </w:tc>
        <w:tc>
          <w:tcPr>
            <w:tcW w:w="750" w:type="dxa"/>
            <w:noWrap/>
            <w:vAlign w:val="bottom"/>
            <w:hideMark/>
          </w:tcPr>
          <w:p w14:paraId="79FD957B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ocr</w:t>
            </w:r>
            <w:proofErr w:type="spellEnd"/>
          </w:p>
        </w:tc>
      </w:tr>
      <w:tr w:rsidR="004367BC" w14:paraId="781B1CBB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46A79037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692</w:t>
            </w:r>
          </w:p>
        </w:tc>
        <w:tc>
          <w:tcPr>
            <w:tcW w:w="1152" w:type="dxa"/>
            <w:noWrap/>
            <w:vAlign w:val="bottom"/>
            <w:hideMark/>
          </w:tcPr>
          <w:p w14:paraId="25545BC2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'01658</w:t>
            </w:r>
          </w:p>
        </w:tc>
        <w:tc>
          <w:tcPr>
            <w:tcW w:w="5904" w:type="dxa"/>
            <w:noWrap/>
            <w:vAlign w:val="bottom"/>
            <w:hideMark/>
          </w:tcPr>
          <w:p w14:paraId="3050E9C9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Vanilla; raw</w:t>
            </w:r>
          </w:p>
        </w:tc>
        <w:tc>
          <w:tcPr>
            <w:tcW w:w="492" w:type="dxa"/>
            <w:noWrap/>
            <w:vAlign w:val="bottom"/>
            <w:hideMark/>
          </w:tcPr>
          <w:p w14:paraId="2B25825D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8</w:t>
            </w:r>
          </w:p>
        </w:tc>
        <w:tc>
          <w:tcPr>
            <w:tcW w:w="750" w:type="dxa"/>
            <w:noWrap/>
            <w:vAlign w:val="bottom"/>
            <w:hideMark/>
          </w:tcPr>
          <w:p w14:paraId="5906E20E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ocr</w:t>
            </w:r>
            <w:proofErr w:type="spellEnd"/>
          </w:p>
        </w:tc>
      </w:tr>
      <w:tr w:rsidR="004367BC" w14:paraId="6CD41359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432A367B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677</w:t>
            </w:r>
          </w:p>
        </w:tc>
        <w:tc>
          <w:tcPr>
            <w:tcW w:w="1152" w:type="dxa"/>
            <w:noWrap/>
            <w:vAlign w:val="bottom"/>
            <w:hideMark/>
          </w:tcPr>
          <w:p w14:paraId="4578F2F6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'01659</w:t>
            </w:r>
          </w:p>
        </w:tc>
        <w:tc>
          <w:tcPr>
            <w:tcW w:w="5904" w:type="dxa"/>
            <w:noWrap/>
            <w:vAlign w:val="bottom"/>
            <w:hideMark/>
          </w:tcPr>
          <w:p w14:paraId="4C0D9EE2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Hop cones</w:t>
            </w:r>
          </w:p>
        </w:tc>
        <w:tc>
          <w:tcPr>
            <w:tcW w:w="492" w:type="dxa"/>
            <w:noWrap/>
            <w:vAlign w:val="bottom"/>
            <w:hideMark/>
          </w:tcPr>
          <w:p w14:paraId="419523EF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8</w:t>
            </w:r>
          </w:p>
        </w:tc>
        <w:tc>
          <w:tcPr>
            <w:tcW w:w="750" w:type="dxa"/>
            <w:noWrap/>
            <w:vAlign w:val="bottom"/>
            <w:hideMark/>
          </w:tcPr>
          <w:p w14:paraId="11906DE1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ocr</w:t>
            </w:r>
            <w:proofErr w:type="spellEnd"/>
          </w:p>
        </w:tc>
      </w:tr>
      <w:tr w:rsidR="004367BC" w14:paraId="32E6C0D1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1EF72988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459</w:t>
            </w:r>
          </w:p>
        </w:tc>
        <w:tc>
          <w:tcPr>
            <w:tcW w:w="1152" w:type="dxa"/>
            <w:noWrap/>
            <w:vAlign w:val="bottom"/>
            <w:hideMark/>
          </w:tcPr>
          <w:p w14:paraId="0B0104FA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'01691</w:t>
            </w:r>
          </w:p>
        </w:tc>
        <w:tc>
          <w:tcPr>
            <w:tcW w:w="5904" w:type="dxa"/>
            <w:noWrap/>
            <w:vAlign w:val="bottom"/>
            <w:hideMark/>
          </w:tcPr>
          <w:p w14:paraId="412891A2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Chicory roots</w:t>
            </w:r>
          </w:p>
        </w:tc>
        <w:tc>
          <w:tcPr>
            <w:tcW w:w="492" w:type="dxa"/>
            <w:noWrap/>
            <w:vAlign w:val="bottom"/>
            <w:hideMark/>
          </w:tcPr>
          <w:p w14:paraId="4C67D123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8</w:t>
            </w:r>
          </w:p>
        </w:tc>
        <w:tc>
          <w:tcPr>
            <w:tcW w:w="750" w:type="dxa"/>
            <w:noWrap/>
            <w:vAlign w:val="bottom"/>
            <w:hideMark/>
          </w:tcPr>
          <w:p w14:paraId="45CF0B06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ocr</w:t>
            </w:r>
            <w:proofErr w:type="spellEnd"/>
          </w:p>
        </w:tc>
      </w:tr>
      <w:tr w:rsidR="004367BC" w14:paraId="631AC397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597FF162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723</w:t>
            </w:r>
          </w:p>
        </w:tc>
        <w:tc>
          <w:tcPr>
            <w:tcW w:w="1152" w:type="dxa"/>
            <w:noWrap/>
            <w:vAlign w:val="bottom"/>
            <w:hideMark/>
          </w:tcPr>
          <w:p w14:paraId="1C5C262E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'01699</w:t>
            </w:r>
          </w:p>
        </w:tc>
        <w:tc>
          <w:tcPr>
            <w:tcW w:w="5904" w:type="dxa"/>
            <w:noWrap/>
            <w:vAlign w:val="bottom"/>
            <w:hideMark/>
          </w:tcPr>
          <w:p w14:paraId="16316391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 xml:space="preserve">Other stimulant; spice and aromatic crops; </w:t>
            </w: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n.e.c.</w:t>
            </w:r>
            <w:proofErr w:type="spellEnd"/>
          </w:p>
        </w:tc>
        <w:tc>
          <w:tcPr>
            <w:tcW w:w="492" w:type="dxa"/>
            <w:noWrap/>
            <w:vAlign w:val="bottom"/>
            <w:hideMark/>
          </w:tcPr>
          <w:p w14:paraId="7FC575A2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8</w:t>
            </w:r>
          </w:p>
        </w:tc>
        <w:tc>
          <w:tcPr>
            <w:tcW w:w="750" w:type="dxa"/>
            <w:noWrap/>
            <w:vAlign w:val="bottom"/>
            <w:hideMark/>
          </w:tcPr>
          <w:p w14:paraId="553EBE63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ocr</w:t>
            </w:r>
            <w:proofErr w:type="spellEnd"/>
          </w:p>
        </w:tc>
      </w:tr>
      <w:tr w:rsidR="004367BC" w14:paraId="201645EF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14CE59B7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1152" w:type="dxa"/>
            <w:noWrap/>
            <w:vAlign w:val="bottom"/>
            <w:hideMark/>
          </w:tcPr>
          <w:p w14:paraId="4B547D7F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'01701</w:t>
            </w:r>
          </w:p>
        </w:tc>
        <w:tc>
          <w:tcPr>
            <w:tcW w:w="5904" w:type="dxa"/>
            <w:noWrap/>
            <w:vAlign w:val="bottom"/>
            <w:hideMark/>
          </w:tcPr>
          <w:p w14:paraId="035F5DF0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Beans; dry</w:t>
            </w:r>
          </w:p>
        </w:tc>
        <w:tc>
          <w:tcPr>
            <w:tcW w:w="492" w:type="dxa"/>
            <w:noWrap/>
            <w:vAlign w:val="bottom"/>
            <w:hideMark/>
          </w:tcPr>
          <w:p w14:paraId="7CA369C5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8</w:t>
            </w:r>
          </w:p>
        </w:tc>
        <w:tc>
          <w:tcPr>
            <w:tcW w:w="750" w:type="dxa"/>
            <w:noWrap/>
            <w:vAlign w:val="bottom"/>
            <w:hideMark/>
          </w:tcPr>
          <w:p w14:paraId="241DA381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ocr</w:t>
            </w:r>
            <w:proofErr w:type="spellEnd"/>
          </w:p>
        </w:tc>
      </w:tr>
      <w:tr w:rsidR="004367BC" w14:paraId="6CCAF555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1185B2E6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1152" w:type="dxa"/>
            <w:noWrap/>
            <w:vAlign w:val="bottom"/>
            <w:hideMark/>
          </w:tcPr>
          <w:p w14:paraId="512CE98F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'01702</w:t>
            </w:r>
          </w:p>
        </w:tc>
        <w:tc>
          <w:tcPr>
            <w:tcW w:w="5904" w:type="dxa"/>
            <w:noWrap/>
            <w:vAlign w:val="bottom"/>
            <w:hideMark/>
          </w:tcPr>
          <w:p w14:paraId="43090225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Broad beans and horse beans; dry</w:t>
            </w:r>
          </w:p>
        </w:tc>
        <w:tc>
          <w:tcPr>
            <w:tcW w:w="492" w:type="dxa"/>
            <w:noWrap/>
            <w:vAlign w:val="bottom"/>
            <w:hideMark/>
          </w:tcPr>
          <w:p w14:paraId="4BA40E32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8</w:t>
            </w:r>
          </w:p>
        </w:tc>
        <w:tc>
          <w:tcPr>
            <w:tcW w:w="750" w:type="dxa"/>
            <w:noWrap/>
            <w:vAlign w:val="bottom"/>
            <w:hideMark/>
          </w:tcPr>
          <w:p w14:paraId="6FC17C50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ocr</w:t>
            </w:r>
            <w:proofErr w:type="spellEnd"/>
          </w:p>
        </w:tc>
      </w:tr>
      <w:tr w:rsidR="004367BC" w14:paraId="2EF9A114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4132A9DA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1152" w:type="dxa"/>
            <w:noWrap/>
            <w:vAlign w:val="bottom"/>
            <w:hideMark/>
          </w:tcPr>
          <w:p w14:paraId="4FAAE04B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'01703</w:t>
            </w:r>
          </w:p>
        </w:tc>
        <w:tc>
          <w:tcPr>
            <w:tcW w:w="5904" w:type="dxa"/>
            <w:noWrap/>
            <w:vAlign w:val="bottom"/>
            <w:hideMark/>
          </w:tcPr>
          <w:p w14:paraId="696B7DC0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Chick peas; dry</w:t>
            </w:r>
          </w:p>
        </w:tc>
        <w:tc>
          <w:tcPr>
            <w:tcW w:w="492" w:type="dxa"/>
            <w:noWrap/>
            <w:vAlign w:val="bottom"/>
            <w:hideMark/>
          </w:tcPr>
          <w:p w14:paraId="5BC42D27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8</w:t>
            </w:r>
          </w:p>
        </w:tc>
        <w:tc>
          <w:tcPr>
            <w:tcW w:w="750" w:type="dxa"/>
            <w:noWrap/>
            <w:vAlign w:val="bottom"/>
            <w:hideMark/>
          </w:tcPr>
          <w:p w14:paraId="10051B6B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ocr</w:t>
            </w:r>
            <w:proofErr w:type="spellEnd"/>
          </w:p>
        </w:tc>
      </w:tr>
      <w:tr w:rsidR="004367BC" w14:paraId="422B809A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39A54180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1152" w:type="dxa"/>
            <w:noWrap/>
            <w:vAlign w:val="bottom"/>
            <w:hideMark/>
          </w:tcPr>
          <w:p w14:paraId="13CE9F0C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'01704</w:t>
            </w:r>
          </w:p>
        </w:tc>
        <w:tc>
          <w:tcPr>
            <w:tcW w:w="5904" w:type="dxa"/>
            <w:noWrap/>
            <w:vAlign w:val="bottom"/>
            <w:hideMark/>
          </w:tcPr>
          <w:p w14:paraId="78B85723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Lentils; dry</w:t>
            </w:r>
          </w:p>
        </w:tc>
        <w:tc>
          <w:tcPr>
            <w:tcW w:w="492" w:type="dxa"/>
            <w:noWrap/>
            <w:vAlign w:val="bottom"/>
            <w:hideMark/>
          </w:tcPr>
          <w:p w14:paraId="52F3DA5E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8</w:t>
            </w:r>
          </w:p>
        </w:tc>
        <w:tc>
          <w:tcPr>
            <w:tcW w:w="750" w:type="dxa"/>
            <w:noWrap/>
            <w:vAlign w:val="bottom"/>
            <w:hideMark/>
          </w:tcPr>
          <w:p w14:paraId="700D1D57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ocr</w:t>
            </w:r>
            <w:proofErr w:type="spellEnd"/>
          </w:p>
        </w:tc>
      </w:tr>
      <w:tr w:rsidR="004367BC" w14:paraId="6E3528ED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19F1604D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1152" w:type="dxa"/>
            <w:noWrap/>
            <w:vAlign w:val="bottom"/>
            <w:hideMark/>
          </w:tcPr>
          <w:p w14:paraId="5C0820F8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'01705</w:t>
            </w:r>
          </w:p>
        </w:tc>
        <w:tc>
          <w:tcPr>
            <w:tcW w:w="5904" w:type="dxa"/>
            <w:noWrap/>
            <w:vAlign w:val="bottom"/>
            <w:hideMark/>
          </w:tcPr>
          <w:p w14:paraId="3EE5B05F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Peas; dry</w:t>
            </w:r>
          </w:p>
        </w:tc>
        <w:tc>
          <w:tcPr>
            <w:tcW w:w="492" w:type="dxa"/>
            <w:noWrap/>
            <w:vAlign w:val="bottom"/>
            <w:hideMark/>
          </w:tcPr>
          <w:p w14:paraId="0CAC0408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8</w:t>
            </w:r>
          </w:p>
        </w:tc>
        <w:tc>
          <w:tcPr>
            <w:tcW w:w="750" w:type="dxa"/>
            <w:noWrap/>
            <w:vAlign w:val="bottom"/>
            <w:hideMark/>
          </w:tcPr>
          <w:p w14:paraId="3E236060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ocr</w:t>
            </w:r>
            <w:proofErr w:type="spellEnd"/>
          </w:p>
        </w:tc>
      </w:tr>
      <w:tr w:rsidR="004367BC" w14:paraId="3A41B6AA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086FF513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152" w:type="dxa"/>
            <w:noWrap/>
            <w:vAlign w:val="bottom"/>
            <w:hideMark/>
          </w:tcPr>
          <w:p w14:paraId="4A199FCF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'01706</w:t>
            </w:r>
          </w:p>
        </w:tc>
        <w:tc>
          <w:tcPr>
            <w:tcW w:w="5904" w:type="dxa"/>
            <w:noWrap/>
            <w:vAlign w:val="bottom"/>
            <w:hideMark/>
          </w:tcPr>
          <w:p w14:paraId="5414B418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Cow peas; dry</w:t>
            </w:r>
          </w:p>
        </w:tc>
        <w:tc>
          <w:tcPr>
            <w:tcW w:w="492" w:type="dxa"/>
            <w:noWrap/>
            <w:vAlign w:val="bottom"/>
            <w:hideMark/>
          </w:tcPr>
          <w:p w14:paraId="394DEC23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8</w:t>
            </w:r>
          </w:p>
        </w:tc>
        <w:tc>
          <w:tcPr>
            <w:tcW w:w="750" w:type="dxa"/>
            <w:noWrap/>
            <w:vAlign w:val="bottom"/>
            <w:hideMark/>
          </w:tcPr>
          <w:p w14:paraId="7D68D85F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ocr</w:t>
            </w:r>
            <w:proofErr w:type="spellEnd"/>
          </w:p>
        </w:tc>
      </w:tr>
      <w:tr w:rsidR="004367BC" w14:paraId="3EA7250A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06095EDE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1152" w:type="dxa"/>
            <w:noWrap/>
            <w:vAlign w:val="bottom"/>
            <w:hideMark/>
          </w:tcPr>
          <w:p w14:paraId="30892C96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'01707</w:t>
            </w:r>
          </w:p>
        </w:tc>
        <w:tc>
          <w:tcPr>
            <w:tcW w:w="5904" w:type="dxa"/>
            <w:noWrap/>
            <w:vAlign w:val="bottom"/>
            <w:hideMark/>
          </w:tcPr>
          <w:p w14:paraId="19804A57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Pigeon peas; dry</w:t>
            </w:r>
          </w:p>
        </w:tc>
        <w:tc>
          <w:tcPr>
            <w:tcW w:w="492" w:type="dxa"/>
            <w:noWrap/>
            <w:vAlign w:val="bottom"/>
            <w:hideMark/>
          </w:tcPr>
          <w:p w14:paraId="69B0A8E5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8</w:t>
            </w:r>
          </w:p>
        </w:tc>
        <w:tc>
          <w:tcPr>
            <w:tcW w:w="750" w:type="dxa"/>
            <w:noWrap/>
            <w:vAlign w:val="bottom"/>
            <w:hideMark/>
          </w:tcPr>
          <w:p w14:paraId="394C495C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ocr</w:t>
            </w:r>
            <w:proofErr w:type="spellEnd"/>
          </w:p>
        </w:tc>
      </w:tr>
      <w:tr w:rsidR="004367BC" w14:paraId="3D2F2026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2D44C993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1152" w:type="dxa"/>
            <w:noWrap/>
            <w:vAlign w:val="bottom"/>
            <w:hideMark/>
          </w:tcPr>
          <w:p w14:paraId="42F5D72E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'01708</w:t>
            </w:r>
          </w:p>
        </w:tc>
        <w:tc>
          <w:tcPr>
            <w:tcW w:w="5904" w:type="dxa"/>
            <w:noWrap/>
            <w:vAlign w:val="bottom"/>
            <w:hideMark/>
          </w:tcPr>
          <w:p w14:paraId="6C4CE430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Bambara beans; dry</w:t>
            </w:r>
          </w:p>
        </w:tc>
        <w:tc>
          <w:tcPr>
            <w:tcW w:w="492" w:type="dxa"/>
            <w:noWrap/>
            <w:vAlign w:val="bottom"/>
            <w:hideMark/>
          </w:tcPr>
          <w:p w14:paraId="5CDAF587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8</w:t>
            </w:r>
          </w:p>
        </w:tc>
        <w:tc>
          <w:tcPr>
            <w:tcW w:w="750" w:type="dxa"/>
            <w:noWrap/>
            <w:vAlign w:val="bottom"/>
            <w:hideMark/>
          </w:tcPr>
          <w:p w14:paraId="570A320E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ocr</w:t>
            </w:r>
            <w:proofErr w:type="spellEnd"/>
          </w:p>
        </w:tc>
      </w:tr>
      <w:tr w:rsidR="004367BC" w14:paraId="7C8AB21A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53F11C35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152" w:type="dxa"/>
            <w:noWrap/>
            <w:vAlign w:val="bottom"/>
            <w:hideMark/>
          </w:tcPr>
          <w:p w14:paraId="63D40541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'01709.01</w:t>
            </w:r>
          </w:p>
        </w:tc>
        <w:tc>
          <w:tcPr>
            <w:tcW w:w="5904" w:type="dxa"/>
            <w:noWrap/>
            <w:vAlign w:val="bottom"/>
            <w:hideMark/>
          </w:tcPr>
          <w:p w14:paraId="57DA6CF2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Vetches</w:t>
            </w:r>
          </w:p>
        </w:tc>
        <w:tc>
          <w:tcPr>
            <w:tcW w:w="492" w:type="dxa"/>
            <w:noWrap/>
            <w:vAlign w:val="bottom"/>
            <w:hideMark/>
          </w:tcPr>
          <w:p w14:paraId="7192740D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8</w:t>
            </w:r>
          </w:p>
        </w:tc>
        <w:tc>
          <w:tcPr>
            <w:tcW w:w="750" w:type="dxa"/>
            <w:noWrap/>
            <w:vAlign w:val="bottom"/>
            <w:hideMark/>
          </w:tcPr>
          <w:p w14:paraId="1A7B0565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ocr</w:t>
            </w:r>
            <w:proofErr w:type="spellEnd"/>
          </w:p>
        </w:tc>
      </w:tr>
      <w:tr w:rsidR="004367BC" w14:paraId="3DEF9C17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6FDF9B69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152" w:type="dxa"/>
            <w:noWrap/>
            <w:vAlign w:val="bottom"/>
            <w:hideMark/>
          </w:tcPr>
          <w:p w14:paraId="7059F0AB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'01709.02</w:t>
            </w:r>
          </w:p>
        </w:tc>
        <w:tc>
          <w:tcPr>
            <w:tcW w:w="5904" w:type="dxa"/>
            <w:noWrap/>
            <w:vAlign w:val="bottom"/>
            <w:hideMark/>
          </w:tcPr>
          <w:p w14:paraId="4572D51E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Lupins</w:t>
            </w:r>
          </w:p>
        </w:tc>
        <w:tc>
          <w:tcPr>
            <w:tcW w:w="492" w:type="dxa"/>
            <w:noWrap/>
            <w:vAlign w:val="bottom"/>
            <w:hideMark/>
          </w:tcPr>
          <w:p w14:paraId="6166C99F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8</w:t>
            </w:r>
          </w:p>
        </w:tc>
        <w:tc>
          <w:tcPr>
            <w:tcW w:w="750" w:type="dxa"/>
            <w:noWrap/>
            <w:vAlign w:val="bottom"/>
            <w:hideMark/>
          </w:tcPr>
          <w:p w14:paraId="3F51BDEA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ocr</w:t>
            </w:r>
            <w:proofErr w:type="spellEnd"/>
          </w:p>
        </w:tc>
      </w:tr>
      <w:tr w:rsidR="004367BC" w14:paraId="7F00596C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2C43EF48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1152" w:type="dxa"/>
            <w:noWrap/>
            <w:vAlign w:val="bottom"/>
            <w:hideMark/>
          </w:tcPr>
          <w:p w14:paraId="453F573A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'01709.90</w:t>
            </w:r>
          </w:p>
        </w:tc>
        <w:tc>
          <w:tcPr>
            <w:tcW w:w="5904" w:type="dxa"/>
            <w:noWrap/>
            <w:vAlign w:val="bottom"/>
            <w:hideMark/>
          </w:tcPr>
          <w:p w14:paraId="2A021D25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 xml:space="preserve">Other pulses </w:t>
            </w: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n.e.c.</w:t>
            </w:r>
            <w:proofErr w:type="spellEnd"/>
          </w:p>
        </w:tc>
        <w:tc>
          <w:tcPr>
            <w:tcW w:w="492" w:type="dxa"/>
            <w:noWrap/>
            <w:vAlign w:val="bottom"/>
            <w:hideMark/>
          </w:tcPr>
          <w:p w14:paraId="2E24DC73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8</w:t>
            </w:r>
          </w:p>
        </w:tc>
        <w:tc>
          <w:tcPr>
            <w:tcW w:w="750" w:type="dxa"/>
            <w:noWrap/>
            <w:vAlign w:val="bottom"/>
            <w:hideMark/>
          </w:tcPr>
          <w:p w14:paraId="5729F09B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ocr</w:t>
            </w:r>
            <w:proofErr w:type="spellEnd"/>
          </w:p>
        </w:tc>
      </w:tr>
      <w:tr w:rsidR="004367BC" w14:paraId="123D6A90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4B7392BF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1152" w:type="dxa"/>
            <w:noWrap/>
            <w:vAlign w:val="bottom"/>
            <w:hideMark/>
          </w:tcPr>
          <w:p w14:paraId="2BD195CF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'01801</w:t>
            </w:r>
          </w:p>
        </w:tc>
        <w:tc>
          <w:tcPr>
            <w:tcW w:w="5904" w:type="dxa"/>
            <w:noWrap/>
            <w:vAlign w:val="bottom"/>
            <w:hideMark/>
          </w:tcPr>
          <w:p w14:paraId="226CF9AC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Sugar beet</w:t>
            </w:r>
          </w:p>
        </w:tc>
        <w:tc>
          <w:tcPr>
            <w:tcW w:w="492" w:type="dxa"/>
            <w:noWrap/>
            <w:vAlign w:val="bottom"/>
            <w:hideMark/>
          </w:tcPr>
          <w:p w14:paraId="49B2FC4C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FF0000"/>
                <w:sz w:val="20"/>
                <w:szCs w:val="20"/>
              </w:rPr>
            </w:pPr>
            <w:r>
              <w:rPr>
                <w:rFonts w:ascii="Arial Unicode MS" w:cs="Arial Unicode MS"/>
                <w:color w:val="FF0000"/>
                <w:sz w:val="20"/>
                <w:szCs w:val="20"/>
              </w:rPr>
              <w:t>6</w:t>
            </w:r>
          </w:p>
        </w:tc>
        <w:tc>
          <w:tcPr>
            <w:tcW w:w="750" w:type="dxa"/>
            <w:noWrap/>
            <w:vAlign w:val="bottom"/>
            <w:hideMark/>
          </w:tcPr>
          <w:p w14:paraId="7285CE04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c_b</w:t>
            </w:r>
            <w:proofErr w:type="spellEnd"/>
          </w:p>
        </w:tc>
      </w:tr>
      <w:tr w:rsidR="004367BC" w14:paraId="57B6A80E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592DDA92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1152" w:type="dxa"/>
            <w:noWrap/>
            <w:vAlign w:val="bottom"/>
            <w:hideMark/>
          </w:tcPr>
          <w:p w14:paraId="4F26FF16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'01802</w:t>
            </w:r>
          </w:p>
        </w:tc>
        <w:tc>
          <w:tcPr>
            <w:tcW w:w="5904" w:type="dxa"/>
            <w:noWrap/>
            <w:vAlign w:val="bottom"/>
            <w:hideMark/>
          </w:tcPr>
          <w:p w14:paraId="2614C5FC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Sugar cane</w:t>
            </w:r>
          </w:p>
        </w:tc>
        <w:tc>
          <w:tcPr>
            <w:tcW w:w="492" w:type="dxa"/>
            <w:noWrap/>
            <w:vAlign w:val="bottom"/>
            <w:hideMark/>
          </w:tcPr>
          <w:p w14:paraId="05FC29F8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FF0000"/>
                <w:sz w:val="20"/>
                <w:szCs w:val="20"/>
              </w:rPr>
            </w:pPr>
            <w:r>
              <w:rPr>
                <w:rFonts w:ascii="Arial Unicode MS" w:cs="Arial Unicode MS"/>
                <w:color w:val="FF0000"/>
                <w:sz w:val="20"/>
                <w:szCs w:val="20"/>
              </w:rPr>
              <w:t>6</w:t>
            </w:r>
          </w:p>
        </w:tc>
        <w:tc>
          <w:tcPr>
            <w:tcW w:w="750" w:type="dxa"/>
            <w:noWrap/>
            <w:vAlign w:val="bottom"/>
            <w:hideMark/>
          </w:tcPr>
          <w:p w14:paraId="35E2C545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c_b</w:t>
            </w:r>
            <w:proofErr w:type="spellEnd"/>
          </w:p>
        </w:tc>
      </w:tr>
      <w:tr w:rsidR="004367BC" w14:paraId="78C9829C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1559FF93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1152" w:type="dxa"/>
            <w:noWrap/>
            <w:vAlign w:val="bottom"/>
            <w:hideMark/>
          </w:tcPr>
          <w:p w14:paraId="38AE5FC1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'01809</w:t>
            </w:r>
          </w:p>
        </w:tc>
        <w:tc>
          <w:tcPr>
            <w:tcW w:w="5904" w:type="dxa"/>
            <w:noWrap/>
            <w:vAlign w:val="bottom"/>
            <w:hideMark/>
          </w:tcPr>
          <w:p w14:paraId="149C2F2E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 xml:space="preserve">Other sugar crops </w:t>
            </w: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n.e.c.</w:t>
            </w:r>
            <w:proofErr w:type="spellEnd"/>
          </w:p>
        </w:tc>
        <w:tc>
          <w:tcPr>
            <w:tcW w:w="492" w:type="dxa"/>
            <w:noWrap/>
            <w:vAlign w:val="bottom"/>
            <w:hideMark/>
          </w:tcPr>
          <w:p w14:paraId="46CAB6CD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FF0000"/>
                <w:sz w:val="20"/>
                <w:szCs w:val="20"/>
              </w:rPr>
            </w:pPr>
            <w:r>
              <w:rPr>
                <w:rFonts w:ascii="Arial Unicode MS" w:cs="Arial Unicode MS"/>
                <w:color w:val="FF0000"/>
                <w:sz w:val="20"/>
                <w:szCs w:val="20"/>
              </w:rPr>
              <w:t>6</w:t>
            </w:r>
          </w:p>
        </w:tc>
        <w:tc>
          <w:tcPr>
            <w:tcW w:w="750" w:type="dxa"/>
            <w:noWrap/>
            <w:vAlign w:val="bottom"/>
            <w:hideMark/>
          </w:tcPr>
          <w:p w14:paraId="69D3AE10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c_b</w:t>
            </w:r>
            <w:proofErr w:type="spellEnd"/>
          </w:p>
        </w:tc>
      </w:tr>
      <w:tr w:rsidR="004367BC" w14:paraId="6B0DBB6C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65A4A2F7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328</w:t>
            </w:r>
          </w:p>
        </w:tc>
        <w:tc>
          <w:tcPr>
            <w:tcW w:w="1152" w:type="dxa"/>
            <w:noWrap/>
            <w:vAlign w:val="bottom"/>
            <w:hideMark/>
          </w:tcPr>
          <w:p w14:paraId="780CC727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'01921.01</w:t>
            </w:r>
          </w:p>
        </w:tc>
        <w:tc>
          <w:tcPr>
            <w:tcW w:w="5904" w:type="dxa"/>
            <w:noWrap/>
            <w:vAlign w:val="bottom"/>
            <w:hideMark/>
          </w:tcPr>
          <w:p w14:paraId="1D4112D0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Seed cotton; unginned</w:t>
            </w:r>
          </w:p>
        </w:tc>
        <w:tc>
          <w:tcPr>
            <w:tcW w:w="492" w:type="dxa"/>
            <w:noWrap/>
            <w:vAlign w:val="bottom"/>
            <w:hideMark/>
          </w:tcPr>
          <w:p w14:paraId="647B81EA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7</w:t>
            </w:r>
          </w:p>
        </w:tc>
        <w:tc>
          <w:tcPr>
            <w:tcW w:w="750" w:type="dxa"/>
            <w:noWrap/>
            <w:vAlign w:val="bottom"/>
            <w:hideMark/>
          </w:tcPr>
          <w:p w14:paraId="7133CB5E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pfb</w:t>
            </w:r>
            <w:proofErr w:type="spellEnd"/>
          </w:p>
        </w:tc>
      </w:tr>
      <w:tr w:rsidR="004367BC" w14:paraId="624362DE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08DC1C31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767</w:t>
            </w:r>
          </w:p>
        </w:tc>
        <w:tc>
          <w:tcPr>
            <w:tcW w:w="1152" w:type="dxa"/>
            <w:noWrap/>
            <w:vAlign w:val="bottom"/>
            <w:hideMark/>
          </w:tcPr>
          <w:p w14:paraId="7F32444F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'01921.02</w:t>
            </w:r>
          </w:p>
        </w:tc>
        <w:tc>
          <w:tcPr>
            <w:tcW w:w="5904" w:type="dxa"/>
            <w:noWrap/>
            <w:vAlign w:val="bottom"/>
            <w:hideMark/>
          </w:tcPr>
          <w:p w14:paraId="467399F6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Cotton lint; ginned</w:t>
            </w:r>
          </w:p>
        </w:tc>
        <w:tc>
          <w:tcPr>
            <w:tcW w:w="492" w:type="dxa"/>
            <w:noWrap/>
            <w:vAlign w:val="bottom"/>
            <w:hideMark/>
          </w:tcPr>
          <w:p w14:paraId="5BE65798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7</w:t>
            </w:r>
          </w:p>
        </w:tc>
        <w:tc>
          <w:tcPr>
            <w:tcW w:w="750" w:type="dxa"/>
            <w:noWrap/>
            <w:vAlign w:val="bottom"/>
            <w:hideMark/>
          </w:tcPr>
          <w:p w14:paraId="2EBB4B45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pfb</w:t>
            </w:r>
            <w:proofErr w:type="spellEnd"/>
          </w:p>
        </w:tc>
      </w:tr>
      <w:tr w:rsidR="004367BC" w14:paraId="6AC2DB06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4E34BF75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780</w:t>
            </w:r>
          </w:p>
        </w:tc>
        <w:tc>
          <w:tcPr>
            <w:tcW w:w="1152" w:type="dxa"/>
            <w:noWrap/>
            <w:vAlign w:val="bottom"/>
            <w:hideMark/>
          </w:tcPr>
          <w:p w14:paraId="58A1B90E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'01922.01</w:t>
            </w:r>
          </w:p>
        </w:tc>
        <w:tc>
          <w:tcPr>
            <w:tcW w:w="5904" w:type="dxa"/>
            <w:noWrap/>
            <w:vAlign w:val="bottom"/>
            <w:hideMark/>
          </w:tcPr>
          <w:p w14:paraId="4F4527D9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Jute; raw or retted</w:t>
            </w:r>
          </w:p>
        </w:tc>
        <w:tc>
          <w:tcPr>
            <w:tcW w:w="492" w:type="dxa"/>
            <w:noWrap/>
            <w:vAlign w:val="bottom"/>
            <w:hideMark/>
          </w:tcPr>
          <w:p w14:paraId="2B16A0E7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7</w:t>
            </w:r>
          </w:p>
        </w:tc>
        <w:tc>
          <w:tcPr>
            <w:tcW w:w="750" w:type="dxa"/>
            <w:noWrap/>
            <w:vAlign w:val="bottom"/>
            <w:hideMark/>
          </w:tcPr>
          <w:p w14:paraId="1E277511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pfb</w:t>
            </w:r>
            <w:proofErr w:type="spellEnd"/>
          </w:p>
        </w:tc>
      </w:tr>
      <w:tr w:rsidR="004367BC" w14:paraId="3CAABEEC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50596AD1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782</w:t>
            </w:r>
          </w:p>
        </w:tc>
        <w:tc>
          <w:tcPr>
            <w:tcW w:w="1152" w:type="dxa"/>
            <w:noWrap/>
            <w:vAlign w:val="bottom"/>
            <w:hideMark/>
          </w:tcPr>
          <w:p w14:paraId="1163B483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'01922.02</w:t>
            </w:r>
          </w:p>
        </w:tc>
        <w:tc>
          <w:tcPr>
            <w:tcW w:w="5904" w:type="dxa"/>
            <w:noWrap/>
            <w:vAlign w:val="bottom"/>
            <w:hideMark/>
          </w:tcPr>
          <w:p w14:paraId="3910BE3D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 xml:space="preserve">Kenaf; and other textile bast </w:t>
            </w: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fibres</w:t>
            </w:r>
            <w:proofErr w:type="spellEnd"/>
            <w:r>
              <w:rPr>
                <w:rFonts w:ascii="Arial Unicode MS" w:cs="Arial Unicode MS"/>
                <w:color w:val="000000"/>
                <w:sz w:val="20"/>
                <w:szCs w:val="20"/>
              </w:rPr>
              <w:t>; raw or retted</w:t>
            </w:r>
          </w:p>
        </w:tc>
        <w:tc>
          <w:tcPr>
            <w:tcW w:w="492" w:type="dxa"/>
            <w:noWrap/>
            <w:vAlign w:val="bottom"/>
            <w:hideMark/>
          </w:tcPr>
          <w:p w14:paraId="525EE9EC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7</w:t>
            </w:r>
          </w:p>
        </w:tc>
        <w:tc>
          <w:tcPr>
            <w:tcW w:w="750" w:type="dxa"/>
            <w:noWrap/>
            <w:vAlign w:val="bottom"/>
            <w:hideMark/>
          </w:tcPr>
          <w:p w14:paraId="1E40F2AE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pfb</w:t>
            </w:r>
            <w:proofErr w:type="spellEnd"/>
          </w:p>
        </w:tc>
      </w:tr>
      <w:tr w:rsidR="004367BC" w14:paraId="303036FC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7D6B4909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771</w:t>
            </w:r>
          </w:p>
        </w:tc>
        <w:tc>
          <w:tcPr>
            <w:tcW w:w="1152" w:type="dxa"/>
            <w:noWrap/>
            <w:vAlign w:val="bottom"/>
            <w:hideMark/>
          </w:tcPr>
          <w:p w14:paraId="17DDCE4A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'01929.01</w:t>
            </w:r>
          </w:p>
        </w:tc>
        <w:tc>
          <w:tcPr>
            <w:tcW w:w="5904" w:type="dxa"/>
            <w:noWrap/>
            <w:vAlign w:val="bottom"/>
            <w:hideMark/>
          </w:tcPr>
          <w:p w14:paraId="333FB5A4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Flax; raw or retted</w:t>
            </w:r>
          </w:p>
        </w:tc>
        <w:tc>
          <w:tcPr>
            <w:tcW w:w="492" w:type="dxa"/>
            <w:noWrap/>
            <w:vAlign w:val="bottom"/>
            <w:hideMark/>
          </w:tcPr>
          <w:p w14:paraId="2E28165E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7</w:t>
            </w:r>
          </w:p>
        </w:tc>
        <w:tc>
          <w:tcPr>
            <w:tcW w:w="750" w:type="dxa"/>
            <w:noWrap/>
            <w:vAlign w:val="bottom"/>
            <w:hideMark/>
          </w:tcPr>
          <w:p w14:paraId="52EEDA0E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pfb</w:t>
            </w:r>
            <w:proofErr w:type="spellEnd"/>
          </w:p>
        </w:tc>
      </w:tr>
      <w:tr w:rsidR="004367BC" w14:paraId="6831189D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44BA2A9A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777</w:t>
            </w:r>
          </w:p>
        </w:tc>
        <w:tc>
          <w:tcPr>
            <w:tcW w:w="1152" w:type="dxa"/>
            <w:noWrap/>
            <w:vAlign w:val="bottom"/>
            <w:hideMark/>
          </w:tcPr>
          <w:p w14:paraId="3501339B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'01929.02</w:t>
            </w:r>
          </w:p>
        </w:tc>
        <w:tc>
          <w:tcPr>
            <w:tcW w:w="5904" w:type="dxa"/>
            <w:noWrap/>
            <w:vAlign w:val="bottom"/>
            <w:hideMark/>
          </w:tcPr>
          <w:p w14:paraId="0A259D19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True hemp; raw or retted</w:t>
            </w:r>
          </w:p>
        </w:tc>
        <w:tc>
          <w:tcPr>
            <w:tcW w:w="492" w:type="dxa"/>
            <w:noWrap/>
            <w:vAlign w:val="bottom"/>
            <w:hideMark/>
          </w:tcPr>
          <w:p w14:paraId="60088F1D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7</w:t>
            </w:r>
          </w:p>
        </w:tc>
        <w:tc>
          <w:tcPr>
            <w:tcW w:w="750" w:type="dxa"/>
            <w:noWrap/>
            <w:vAlign w:val="bottom"/>
            <w:hideMark/>
          </w:tcPr>
          <w:p w14:paraId="43672CDE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pfb</w:t>
            </w:r>
            <w:proofErr w:type="spellEnd"/>
          </w:p>
        </w:tc>
      </w:tr>
      <w:tr w:rsidR="004367BC" w14:paraId="180E6A98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3E8A2251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778</w:t>
            </w:r>
          </w:p>
        </w:tc>
        <w:tc>
          <w:tcPr>
            <w:tcW w:w="1152" w:type="dxa"/>
            <w:noWrap/>
            <w:vAlign w:val="bottom"/>
            <w:hideMark/>
          </w:tcPr>
          <w:p w14:paraId="54534AC0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'01929.03</w:t>
            </w:r>
          </w:p>
        </w:tc>
        <w:tc>
          <w:tcPr>
            <w:tcW w:w="5904" w:type="dxa"/>
            <w:noWrap/>
            <w:vAlign w:val="bottom"/>
            <w:hideMark/>
          </w:tcPr>
          <w:p w14:paraId="1A6792FA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 xml:space="preserve">Kapok </w:t>
            </w: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fibre</w:t>
            </w:r>
            <w:proofErr w:type="spellEnd"/>
            <w:r>
              <w:rPr>
                <w:rFonts w:ascii="Arial Unicode MS" w:cs="Arial Unicode MS"/>
                <w:color w:val="000000"/>
                <w:sz w:val="20"/>
                <w:szCs w:val="20"/>
              </w:rPr>
              <w:t>; raw</w:t>
            </w:r>
          </w:p>
        </w:tc>
        <w:tc>
          <w:tcPr>
            <w:tcW w:w="492" w:type="dxa"/>
            <w:noWrap/>
            <w:vAlign w:val="bottom"/>
            <w:hideMark/>
          </w:tcPr>
          <w:p w14:paraId="127E3187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7</w:t>
            </w:r>
          </w:p>
        </w:tc>
        <w:tc>
          <w:tcPr>
            <w:tcW w:w="750" w:type="dxa"/>
            <w:noWrap/>
            <w:vAlign w:val="bottom"/>
            <w:hideMark/>
          </w:tcPr>
          <w:p w14:paraId="0E3EBE12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pfb</w:t>
            </w:r>
            <w:proofErr w:type="spellEnd"/>
          </w:p>
        </w:tc>
      </w:tr>
      <w:tr w:rsidR="004367BC" w14:paraId="6F21322E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7C1C0994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788</w:t>
            </w:r>
          </w:p>
        </w:tc>
        <w:tc>
          <w:tcPr>
            <w:tcW w:w="1152" w:type="dxa"/>
            <w:noWrap/>
            <w:vAlign w:val="bottom"/>
            <w:hideMark/>
          </w:tcPr>
          <w:p w14:paraId="5AA87417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'01929.04</w:t>
            </w:r>
          </w:p>
        </w:tc>
        <w:tc>
          <w:tcPr>
            <w:tcW w:w="5904" w:type="dxa"/>
            <w:noWrap/>
            <w:vAlign w:val="bottom"/>
            <w:hideMark/>
          </w:tcPr>
          <w:p w14:paraId="0B7A83FB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Ramie; raw or retted</w:t>
            </w:r>
          </w:p>
        </w:tc>
        <w:tc>
          <w:tcPr>
            <w:tcW w:w="492" w:type="dxa"/>
            <w:noWrap/>
            <w:vAlign w:val="bottom"/>
            <w:hideMark/>
          </w:tcPr>
          <w:p w14:paraId="7625DDB1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7</w:t>
            </w:r>
          </w:p>
        </w:tc>
        <w:tc>
          <w:tcPr>
            <w:tcW w:w="750" w:type="dxa"/>
            <w:noWrap/>
            <w:vAlign w:val="bottom"/>
            <w:hideMark/>
          </w:tcPr>
          <w:p w14:paraId="25B6C145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pfb</w:t>
            </w:r>
            <w:proofErr w:type="spellEnd"/>
          </w:p>
        </w:tc>
      </w:tr>
      <w:tr w:rsidR="004367BC" w14:paraId="67773E88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678EFECD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789</w:t>
            </w:r>
          </w:p>
        </w:tc>
        <w:tc>
          <w:tcPr>
            <w:tcW w:w="1152" w:type="dxa"/>
            <w:noWrap/>
            <w:vAlign w:val="bottom"/>
            <w:hideMark/>
          </w:tcPr>
          <w:p w14:paraId="73D1F47B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'01929.05</w:t>
            </w:r>
          </w:p>
        </w:tc>
        <w:tc>
          <w:tcPr>
            <w:tcW w:w="5904" w:type="dxa"/>
            <w:noWrap/>
            <w:vAlign w:val="bottom"/>
            <w:hideMark/>
          </w:tcPr>
          <w:p w14:paraId="589D161B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Sisal; raw</w:t>
            </w:r>
          </w:p>
        </w:tc>
        <w:tc>
          <w:tcPr>
            <w:tcW w:w="492" w:type="dxa"/>
            <w:noWrap/>
            <w:vAlign w:val="bottom"/>
            <w:hideMark/>
          </w:tcPr>
          <w:p w14:paraId="1D65FABA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7</w:t>
            </w:r>
          </w:p>
        </w:tc>
        <w:tc>
          <w:tcPr>
            <w:tcW w:w="750" w:type="dxa"/>
            <w:noWrap/>
            <w:vAlign w:val="bottom"/>
            <w:hideMark/>
          </w:tcPr>
          <w:p w14:paraId="6C508124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pfb</w:t>
            </w:r>
            <w:proofErr w:type="spellEnd"/>
          </w:p>
        </w:tc>
      </w:tr>
      <w:tr w:rsidR="004367BC" w14:paraId="285A2681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64A6DC5E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52" w:type="dxa"/>
            <w:noWrap/>
            <w:vAlign w:val="bottom"/>
            <w:hideMark/>
          </w:tcPr>
          <w:p w14:paraId="7060F0BD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'01929.06</w:t>
            </w:r>
          </w:p>
        </w:tc>
        <w:tc>
          <w:tcPr>
            <w:tcW w:w="5904" w:type="dxa"/>
            <w:noWrap/>
            <w:vAlign w:val="bottom"/>
            <w:hideMark/>
          </w:tcPr>
          <w:p w14:paraId="520086C2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 xml:space="preserve">Agave </w:t>
            </w: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fibres</w:t>
            </w:r>
            <w:proofErr w:type="spellEnd"/>
            <w:r>
              <w:rPr>
                <w:rFonts w:ascii="Arial Unicode MS" w:cs="Arial Unicode MS"/>
                <w:color w:val="000000"/>
                <w:sz w:val="20"/>
                <w:szCs w:val="20"/>
              </w:rPr>
              <w:t xml:space="preserve">; raw; </w:t>
            </w: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n.e.c.</w:t>
            </w:r>
            <w:proofErr w:type="spellEnd"/>
          </w:p>
        </w:tc>
        <w:tc>
          <w:tcPr>
            <w:tcW w:w="492" w:type="dxa"/>
            <w:noWrap/>
            <w:vAlign w:val="bottom"/>
            <w:hideMark/>
          </w:tcPr>
          <w:p w14:paraId="793EA34E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7</w:t>
            </w:r>
          </w:p>
        </w:tc>
        <w:tc>
          <w:tcPr>
            <w:tcW w:w="750" w:type="dxa"/>
            <w:noWrap/>
            <w:vAlign w:val="bottom"/>
            <w:hideMark/>
          </w:tcPr>
          <w:p w14:paraId="730BD793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pfb</w:t>
            </w:r>
            <w:proofErr w:type="spellEnd"/>
          </w:p>
        </w:tc>
      </w:tr>
      <w:tr w:rsidR="004367BC" w14:paraId="1FE2A453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2583DF55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809</w:t>
            </w:r>
          </w:p>
        </w:tc>
        <w:tc>
          <w:tcPr>
            <w:tcW w:w="1152" w:type="dxa"/>
            <w:noWrap/>
            <w:vAlign w:val="bottom"/>
            <w:hideMark/>
          </w:tcPr>
          <w:p w14:paraId="4F1B89C2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'01929.07</w:t>
            </w:r>
          </w:p>
        </w:tc>
        <w:tc>
          <w:tcPr>
            <w:tcW w:w="5904" w:type="dxa"/>
            <w:noWrap/>
            <w:vAlign w:val="bottom"/>
            <w:hideMark/>
          </w:tcPr>
          <w:p w14:paraId="6E80B50F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Abaca; manila hemp; raw</w:t>
            </w:r>
          </w:p>
        </w:tc>
        <w:tc>
          <w:tcPr>
            <w:tcW w:w="492" w:type="dxa"/>
            <w:noWrap/>
            <w:vAlign w:val="bottom"/>
            <w:hideMark/>
          </w:tcPr>
          <w:p w14:paraId="5AAEFBA1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7</w:t>
            </w:r>
          </w:p>
        </w:tc>
        <w:tc>
          <w:tcPr>
            <w:tcW w:w="750" w:type="dxa"/>
            <w:noWrap/>
            <w:vAlign w:val="bottom"/>
            <w:hideMark/>
          </w:tcPr>
          <w:p w14:paraId="05F84102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pfb</w:t>
            </w:r>
            <w:proofErr w:type="spellEnd"/>
          </w:p>
        </w:tc>
      </w:tr>
      <w:tr w:rsidR="004367BC" w14:paraId="3165F113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54C6B947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813</w:t>
            </w:r>
          </w:p>
        </w:tc>
        <w:tc>
          <w:tcPr>
            <w:tcW w:w="1152" w:type="dxa"/>
            <w:noWrap/>
            <w:vAlign w:val="bottom"/>
            <w:hideMark/>
          </w:tcPr>
          <w:p w14:paraId="66BEAA50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'01929.08</w:t>
            </w:r>
          </w:p>
        </w:tc>
        <w:tc>
          <w:tcPr>
            <w:tcW w:w="5904" w:type="dxa"/>
            <w:noWrap/>
            <w:vAlign w:val="bottom"/>
            <w:hideMark/>
          </w:tcPr>
          <w:p w14:paraId="3B98B0E1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Coir; raw</w:t>
            </w:r>
          </w:p>
        </w:tc>
        <w:tc>
          <w:tcPr>
            <w:tcW w:w="492" w:type="dxa"/>
            <w:noWrap/>
            <w:vAlign w:val="bottom"/>
            <w:hideMark/>
          </w:tcPr>
          <w:p w14:paraId="6BC67E34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7</w:t>
            </w:r>
          </w:p>
        </w:tc>
        <w:tc>
          <w:tcPr>
            <w:tcW w:w="750" w:type="dxa"/>
            <w:noWrap/>
            <w:vAlign w:val="bottom"/>
            <w:hideMark/>
          </w:tcPr>
          <w:p w14:paraId="38E48242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pfb</w:t>
            </w:r>
            <w:proofErr w:type="spellEnd"/>
          </w:p>
        </w:tc>
      </w:tr>
      <w:tr w:rsidR="004367BC" w14:paraId="5E6B7DC1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2EDE2A3D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821</w:t>
            </w:r>
          </w:p>
        </w:tc>
        <w:tc>
          <w:tcPr>
            <w:tcW w:w="1152" w:type="dxa"/>
            <w:noWrap/>
            <w:vAlign w:val="bottom"/>
            <w:hideMark/>
          </w:tcPr>
          <w:p w14:paraId="1C0732D0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'01929.90</w:t>
            </w:r>
          </w:p>
        </w:tc>
        <w:tc>
          <w:tcPr>
            <w:tcW w:w="5904" w:type="dxa"/>
            <w:noWrap/>
            <w:vAlign w:val="bottom"/>
            <w:hideMark/>
          </w:tcPr>
          <w:p w14:paraId="5B35286F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 xml:space="preserve">Other </w:t>
            </w: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fibre</w:t>
            </w:r>
            <w:proofErr w:type="spellEnd"/>
            <w:r>
              <w:rPr>
                <w:rFonts w:ascii="Arial Unicode MS" w:cs="Arial Unicode MS"/>
                <w:color w:val="000000"/>
                <w:sz w:val="20"/>
                <w:szCs w:val="20"/>
              </w:rPr>
              <w:t xml:space="preserve"> crops; raw; </w:t>
            </w: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n.e.c.</w:t>
            </w:r>
            <w:proofErr w:type="spellEnd"/>
          </w:p>
        </w:tc>
        <w:tc>
          <w:tcPr>
            <w:tcW w:w="492" w:type="dxa"/>
            <w:noWrap/>
            <w:vAlign w:val="bottom"/>
            <w:hideMark/>
          </w:tcPr>
          <w:p w14:paraId="215D001F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7</w:t>
            </w:r>
          </w:p>
        </w:tc>
        <w:tc>
          <w:tcPr>
            <w:tcW w:w="750" w:type="dxa"/>
            <w:noWrap/>
            <w:vAlign w:val="bottom"/>
            <w:hideMark/>
          </w:tcPr>
          <w:p w14:paraId="07DA57EB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pfb</w:t>
            </w:r>
            <w:proofErr w:type="spellEnd"/>
          </w:p>
        </w:tc>
      </w:tr>
      <w:tr w:rsidR="004367BC" w14:paraId="4A0F59C1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5CC43578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748</w:t>
            </w:r>
          </w:p>
        </w:tc>
        <w:tc>
          <w:tcPr>
            <w:tcW w:w="1152" w:type="dxa"/>
            <w:noWrap/>
            <w:vAlign w:val="bottom"/>
            <w:hideMark/>
          </w:tcPr>
          <w:p w14:paraId="6E442D0F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'01930.01</w:t>
            </w:r>
          </w:p>
        </w:tc>
        <w:tc>
          <w:tcPr>
            <w:tcW w:w="5904" w:type="dxa"/>
            <w:noWrap/>
            <w:vAlign w:val="bottom"/>
            <w:hideMark/>
          </w:tcPr>
          <w:p w14:paraId="48818AF0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Peppermint; spearmint</w:t>
            </w:r>
          </w:p>
        </w:tc>
        <w:tc>
          <w:tcPr>
            <w:tcW w:w="492" w:type="dxa"/>
            <w:noWrap/>
            <w:vAlign w:val="bottom"/>
            <w:hideMark/>
          </w:tcPr>
          <w:p w14:paraId="2CBC0802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8</w:t>
            </w:r>
          </w:p>
        </w:tc>
        <w:tc>
          <w:tcPr>
            <w:tcW w:w="750" w:type="dxa"/>
            <w:noWrap/>
            <w:vAlign w:val="bottom"/>
            <w:hideMark/>
          </w:tcPr>
          <w:p w14:paraId="448C0101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ocr</w:t>
            </w:r>
            <w:proofErr w:type="spellEnd"/>
          </w:p>
        </w:tc>
      </w:tr>
      <w:tr w:rsidR="004367BC" w14:paraId="2159BB17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49F32B83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754</w:t>
            </w:r>
          </w:p>
        </w:tc>
        <w:tc>
          <w:tcPr>
            <w:tcW w:w="1152" w:type="dxa"/>
            <w:noWrap/>
            <w:vAlign w:val="bottom"/>
            <w:hideMark/>
          </w:tcPr>
          <w:p w14:paraId="10D917BC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'01930.02</w:t>
            </w:r>
          </w:p>
        </w:tc>
        <w:tc>
          <w:tcPr>
            <w:tcW w:w="5904" w:type="dxa"/>
            <w:noWrap/>
            <w:vAlign w:val="bottom"/>
            <w:hideMark/>
          </w:tcPr>
          <w:p w14:paraId="73704449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Pyrethrum; dried flowers</w:t>
            </w:r>
          </w:p>
        </w:tc>
        <w:tc>
          <w:tcPr>
            <w:tcW w:w="492" w:type="dxa"/>
            <w:noWrap/>
            <w:vAlign w:val="bottom"/>
            <w:hideMark/>
          </w:tcPr>
          <w:p w14:paraId="34F89F2E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8</w:t>
            </w:r>
          </w:p>
        </w:tc>
        <w:tc>
          <w:tcPr>
            <w:tcW w:w="750" w:type="dxa"/>
            <w:noWrap/>
            <w:vAlign w:val="bottom"/>
            <w:hideMark/>
          </w:tcPr>
          <w:p w14:paraId="40FF6886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ocr</w:t>
            </w:r>
            <w:proofErr w:type="spellEnd"/>
          </w:p>
        </w:tc>
      </w:tr>
      <w:tr w:rsidR="004367BC" w14:paraId="74ECB4A7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0A6B361A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836</w:t>
            </w:r>
          </w:p>
        </w:tc>
        <w:tc>
          <w:tcPr>
            <w:tcW w:w="1152" w:type="dxa"/>
            <w:noWrap/>
            <w:vAlign w:val="bottom"/>
            <w:hideMark/>
          </w:tcPr>
          <w:p w14:paraId="4E0747A1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'01950.01</w:t>
            </w:r>
          </w:p>
        </w:tc>
        <w:tc>
          <w:tcPr>
            <w:tcW w:w="5904" w:type="dxa"/>
            <w:noWrap/>
            <w:vAlign w:val="bottom"/>
            <w:hideMark/>
          </w:tcPr>
          <w:p w14:paraId="0853D092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Natural rubber in primary forms</w:t>
            </w:r>
          </w:p>
        </w:tc>
        <w:tc>
          <w:tcPr>
            <w:tcW w:w="492" w:type="dxa"/>
            <w:noWrap/>
            <w:vAlign w:val="bottom"/>
            <w:hideMark/>
          </w:tcPr>
          <w:p w14:paraId="127525CB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8</w:t>
            </w:r>
          </w:p>
        </w:tc>
        <w:tc>
          <w:tcPr>
            <w:tcW w:w="750" w:type="dxa"/>
            <w:noWrap/>
            <w:vAlign w:val="bottom"/>
            <w:hideMark/>
          </w:tcPr>
          <w:p w14:paraId="33378B6D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ocr</w:t>
            </w:r>
            <w:proofErr w:type="spellEnd"/>
          </w:p>
        </w:tc>
      </w:tr>
      <w:tr w:rsidR="004367BC" w14:paraId="33363560" w14:textId="77777777" w:rsidTr="00302C77">
        <w:trPr>
          <w:trHeight w:val="20"/>
        </w:trPr>
        <w:tc>
          <w:tcPr>
            <w:tcW w:w="1152" w:type="dxa"/>
            <w:noWrap/>
            <w:vAlign w:val="bottom"/>
            <w:hideMark/>
          </w:tcPr>
          <w:p w14:paraId="37DB65A0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826</w:t>
            </w:r>
          </w:p>
        </w:tc>
        <w:tc>
          <w:tcPr>
            <w:tcW w:w="1152" w:type="dxa"/>
            <w:noWrap/>
            <w:vAlign w:val="bottom"/>
            <w:hideMark/>
          </w:tcPr>
          <w:p w14:paraId="76D687CF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'01970</w:t>
            </w:r>
          </w:p>
        </w:tc>
        <w:tc>
          <w:tcPr>
            <w:tcW w:w="5904" w:type="dxa"/>
            <w:noWrap/>
            <w:vAlign w:val="bottom"/>
            <w:hideMark/>
          </w:tcPr>
          <w:p w14:paraId="1F25047E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Unmanufactured tobacco</w:t>
            </w:r>
          </w:p>
        </w:tc>
        <w:tc>
          <w:tcPr>
            <w:tcW w:w="492" w:type="dxa"/>
            <w:noWrap/>
            <w:vAlign w:val="bottom"/>
            <w:hideMark/>
          </w:tcPr>
          <w:p w14:paraId="6A2A05A6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8</w:t>
            </w:r>
          </w:p>
        </w:tc>
        <w:tc>
          <w:tcPr>
            <w:tcW w:w="750" w:type="dxa"/>
            <w:noWrap/>
            <w:vAlign w:val="bottom"/>
            <w:hideMark/>
          </w:tcPr>
          <w:p w14:paraId="6927B421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ocr</w:t>
            </w:r>
            <w:proofErr w:type="spellEnd"/>
          </w:p>
        </w:tc>
      </w:tr>
    </w:tbl>
    <w:p w14:paraId="41AA601E" w14:textId="77777777" w:rsidR="004367BC" w:rsidRDefault="004367BC" w:rsidP="004367BC"/>
    <w:p w14:paraId="42779A73" w14:textId="77777777" w:rsidR="00B54EA9" w:rsidRDefault="00B54EA9">
      <w:r>
        <w:br w:type="page"/>
      </w:r>
    </w:p>
    <w:p w14:paraId="40363A3D" w14:textId="753D0F0F" w:rsidR="004367BC" w:rsidRDefault="004367BC" w:rsidP="004367BC">
      <w:r>
        <w:t xml:space="preserve">Table </w:t>
      </w:r>
      <w:r w:rsidR="00807E8A">
        <w:t>D2</w:t>
      </w:r>
      <w:r>
        <w:t xml:space="preserve"> Mapping between FAO and SIMPLE regions</w:t>
      </w:r>
    </w:p>
    <w:tbl>
      <w:tblPr>
        <w:tblW w:w="8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2"/>
        <w:gridCol w:w="5760"/>
        <w:gridCol w:w="996"/>
        <w:gridCol w:w="1076"/>
      </w:tblGrid>
      <w:tr w:rsidR="004367BC" w14:paraId="44F5CBDE" w14:textId="77777777" w:rsidTr="00302C77">
        <w:trPr>
          <w:trHeight w:val="144"/>
          <w:tblHeader/>
        </w:trPr>
        <w:tc>
          <w:tcPr>
            <w:tcW w:w="1152" w:type="dxa"/>
            <w:noWrap/>
            <w:vAlign w:val="bottom"/>
            <w:hideMark/>
          </w:tcPr>
          <w:p w14:paraId="7B64F9BE" w14:textId="24201B87" w:rsidR="004367BC" w:rsidRDefault="004367BC" w:rsidP="00B54EA9">
            <w:pPr>
              <w:spacing w:after="0" w:line="240" w:lineRule="auto"/>
              <w:jc w:val="center"/>
              <w:rPr>
                <w:rFonts w:ascii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color w:val="000000"/>
                <w:sz w:val="20"/>
                <w:szCs w:val="20"/>
              </w:rPr>
              <w:t xml:space="preserve">FAO </w:t>
            </w:r>
          </w:p>
        </w:tc>
        <w:tc>
          <w:tcPr>
            <w:tcW w:w="5760" w:type="dxa"/>
            <w:noWrap/>
            <w:vAlign w:val="bottom"/>
            <w:hideMark/>
          </w:tcPr>
          <w:p w14:paraId="6BCDE814" w14:textId="77777777" w:rsidR="004367BC" w:rsidRDefault="004367BC" w:rsidP="00B54EA9">
            <w:pPr>
              <w:spacing w:after="0" w:line="240" w:lineRule="auto"/>
              <w:jc w:val="center"/>
              <w:rPr>
                <w:rFonts w:ascii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color w:val="000000"/>
                <w:sz w:val="20"/>
                <w:szCs w:val="20"/>
              </w:rPr>
              <w:t>Label</w:t>
            </w:r>
          </w:p>
        </w:tc>
        <w:tc>
          <w:tcPr>
            <w:tcW w:w="996" w:type="dxa"/>
            <w:noWrap/>
            <w:vAlign w:val="bottom"/>
            <w:hideMark/>
          </w:tcPr>
          <w:p w14:paraId="554D436C" w14:textId="7ECCD3C5" w:rsidR="004367BC" w:rsidRDefault="004367BC" w:rsidP="00B54EA9">
            <w:pPr>
              <w:spacing w:after="0" w:line="240" w:lineRule="auto"/>
              <w:jc w:val="center"/>
              <w:rPr>
                <w:rFonts w:ascii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color w:val="000000"/>
                <w:sz w:val="20"/>
                <w:szCs w:val="20"/>
              </w:rPr>
              <w:t xml:space="preserve">SIMPLE </w:t>
            </w:r>
          </w:p>
        </w:tc>
        <w:tc>
          <w:tcPr>
            <w:tcW w:w="1076" w:type="dxa"/>
            <w:noWrap/>
            <w:vAlign w:val="bottom"/>
            <w:hideMark/>
          </w:tcPr>
          <w:p w14:paraId="10205F54" w14:textId="77777777" w:rsidR="004367BC" w:rsidRDefault="004367BC" w:rsidP="00B54EA9">
            <w:pPr>
              <w:spacing w:after="0" w:line="240" w:lineRule="auto"/>
              <w:jc w:val="center"/>
              <w:rPr>
                <w:rFonts w:ascii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color w:val="000000"/>
                <w:sz w:val="20"/>
                <w:szCs w:val="20"/>
              </w:rPr>
              <w:t>REG</w:t>
            </w:r>
          </w:p>
        </w:tc>
      </w:tr>
      <w:tr w:rsidR="004367BC" w14:paraId="4C1B588E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249ADFE3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60" w:type="dxa"/>
            <w:noWrap/>
            <w:vAlign w:val="bottom"/>
            <w:hideMark/>
          </w:tcPr>
          <w:p w14:paraId="648BD1F1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Afghanistan</w:t>
            </w:r>
          </w:p>
        </w:tc>
        <w:tc>
          <w:tcPr>
            <w:tcW w:w="996" w:type="dxa"/>
            <w:noWrap/>
            <w:vAlign w:val="bottom"/>
            <w:hideMark/>
          </w:tcPr>
          <w:p w14:paraId="6301F985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76" w:type="dxa"/>
            <w:noWrap/>
            <w:vAlign w:val="bottom"/>
            <w:hideMark/>
          </w:tcPr>
          <w:p w14:paraId="5DCE3D87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C_Asia</w:t>
            </w:r>
            <w:proofErr w:type="spellEnd"/>
          </w:p>
        </w:tc>
      </w:tr>
      <w:tr w:rsidR="004367BC" w14:paraId="73D741EC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50212ABC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60" w:type="dxa"/>
            <w:noWrap/>
            <w:vAlign w:val="bottom"/>
            <w:hideMark/>
          </w:tcPr>
          <w:p w14:paraId="23713E66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Albania</w:t>
            </w:r>
          </w:p>
        </w:tc>
        <w:tc>
          <w:tcPr>
            <w:tcW w:w="996" w:type="dxa"/>
            <w:noWrap/>
            <w:vAlign w:val="bottom"/>
            <w:hideMark/>
          </w:tcPr>
          <w:p w14:paraId="4A738933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6" w:type="dxa"/>
            <w:noWrap/>
            <w:vAlign w:val="bottom"/>
            <w:hideMark/>
          </w:tcPr>
          <w:p w14:paraId="4D634191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E_Euro</w:t>
            </w:r>
            <w:proofErr w:type="spellEnd"/>
          </w:p>
        </w:tc>
      </w:tr>
      <w:tr w:rsidR="004367BC" w14:paraId="427148EC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2408EA4E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60" w:type="dxa"/>
            <w:noWrap/>
            <w:vAlign w:val="bottom"/>
            <w:hideMark/>
          </w:tcPr>
          <w:p w14:paraId="051177A6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Algeria</w:t>
            </w:r>
          </w:p>
        </w:tc>
        <w:tc>
          <w:tcPr>
            <w:tcW w:w="996" w:type="dxa"/>
            <w:noWrap/>
            <w:vAlign w:val="bottom"/>
            <w:hideMark/>
          </w:tcPr>
          <w:p w14:paraId="0A27CF75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76" w:type="dxa"/>
            <w:noWrap/>
            <w:vAlign w:val="bottom"/>
            <w:hideMark/>
          </w:tcPr>
          <w:p w14:paraId="344E7F2A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N_Afr</w:t>
            </w:r>
            <w:proofErr w:type="spellEnd"/>
          </w:p>
        </w:tc>
      </w:tr>
      <w:tr w:rsidR="004367BC" w14:paraId="0790F020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0F075756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7</w:t>
            </w:r>
          </w:p>
        </w:tc>
        <w:tc>
          <w:tcPr>
            <w:tcW w:w="5760" w:type="dxa"/>
            <w:noWrap/>
            <w:vAlign w:val="bottom"/>
            <w:hideMark/>
          </w:tcPr>
          <w:p w14:paraId="27AE2A4D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Angola</w:t>
            </w:r>
          </w:p>
        </w:tc>
        <w:tc>
          <w:tcPr>
            <w:tcW w:w="996" w:type="dxa"/>
            <w:noWrap/>
            <w:vAlign w:val="bottom"/>
            <w:hideMark/>
          </w:tcPr>
          <w:p w14:paraId="5F999E51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6" w:type="dxa"/>
            <w:noWrap/>
            <w:vAlign w:val="bottom"/>
            <w:hideMark/>
          </w:tcPr>
          <w:p w14:paraId="235B7B2B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SSA</w:t>
            </w:r>
          </w:p>
        </w:tc>
      </w:tr>
      <w:tr w:rsidR="004367BC" w14:paraId="01966B3D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5E58A462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9</w:t>
            </w:r>
          </w:p>
        </w:tc>
        <w:tc>
          <w:tcPr>
            <w:tcW w:w="5760" w:type="dxa"/>
            <w:noWrap/>
            <w:vAlign w:val="bottom"/>
            <w:hideMark/>
          </w:tcPr>
          <w:p w14:paraId="09A73C9D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Argentina</w:t>
            </w:r>
          </w:p>
        </w:tc>
        <w:tc>
          <w:tcPr>
            <w:tcW w:w="996" w:type="dxa"/>
            <w:noWrap/>
            <w:vAlign w:val="bottom"/>
            <w:hideMark/>
          </w:tcPr>
          <w:p w14:paraId="6FCD13EC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76" w:type="dxa"/>
            <w:noWrap/>
            <w:vAlign w:val="bottom"/>
            <w:hideMark/>
          </w:tcPr>
          <w:p w14:paraId="29822A1D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S_Amer</w:t>
            </w:r>
            <w:proofErr w:type="spellEnd"/>
          </w:p>
        </w:tc>
      </w:tr>
      <w:tr w:rsidR="004367BC" w14:paraId="6767C526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029CA854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</w:t>
            </w:r>
          </w:p>
        </w:tc>
        <w:tc>
          <w:tcPr>
            <w:tcW w:w="5760" w:type="dxa"/>
            <w:noWrap/>
            <w:vAlign w:val="bottom"/>
            <w:hideMark/>
          </w:tcPr>
          <w:p w14:paraId="4EF25597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Armenia</w:t>
            </w:r>
          </w:p>
        </w:tc>
        <w:tc>
          <w:tcPr>
            <w:tcW w:w="996" w:type="dxa"/>
            <w:noWrap/>
            <w:vAlign w:val="bottom"/>
            <w:hideMark/>
          </w:tcPr>
          <w:p w14:paraId="41CA543D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6" w:type="dxa"/>
            <w:noWrap/>
            <w:vAlign w:val="bottom"/>
            <w:hideMark/>
          </w:tcPr>
          <w:p w14:paraId="0A0E733E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E_Euro</w:t>
            </w:r>
            <w:proofErr w:type="spellEnd"/>
          </w:p>
        </w:tc>
      </w:tr>
      <w:tr w:rsidR="004367BC" w14:paraId="43EB9B8F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1303226B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760" w:type="dxa"/>
            <w:noWrap/>
            <w:vAlign w:val="bottom"/>
            <w:hideMark/>
          </w:tcPr>
          <w:p w14:paraId="7A4C0DA7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Australia</w:t>
            </w:r>
          </w:p>
        </w:tc>
        <w:tc>
          <w:tcPr>
            <w:tcW w:w="996" w:type="dxa"/>
            <w:noWrap/>
            <w:vAlign w:val="bottom"/>
            <w:hideMark/>
          </w:tcPr>
          <w:p w14:paraId="52B4B501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76" w:type="dxa"/>
            <w:noWrap/>
            <w:vAlign w:val="bottom"/>
            <w:hideMark/>
          </w:tcPr>
          <w:p w14:paraId="7990D295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AUS_NZ</w:t>
            </w:r>
          </w:p>
        </w:tc>
      </w:tr>
      <w:tr w:rsidR="004367BC" w14:paraId="1006D8C5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40BB997C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760" w:type="dxa"/>
            <w:noWrap/>
            <w:vAlign w:val="bottom"/>
            <w:hideMark/>
          </w:tcPr>
          <w:p w14:paraId="77FC1065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Austria</w:t>
            </w:r>
          </w:p>
        </w:tc>
        <w:tc>
          <w:tcPr>
            <w:tcW w:w="996" w:type="dxa"/>
            <w:noWrap/>
            <w:vAlign w:val="bottom"/>
            <w:hideMark/>
          </w:tcPr>
          <w:p w14:paraId="1C0DF78B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76" w:type="dxa"/>
            <w:noWrap/>
            <w:vAlign w:val="bottom"/>
            <w:hideMark/>
          </w:tcPr>
          <w:p w14:paraId="5EDE44EB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EU</w:t>
            </w:r>
          </w:p>
        </w:tc>
      </w:tr>
      <w:tr w:rsidR="004367BC" w14:paraId="19F73A5D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71B6B888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52</w:t>
            </w:r>
          </w:p>
        </w:tc>
        <w:tc>
          <w:tcPr>
            <w:tcW w:w="5760" w:type="dxa"/>
            <w:noWrap/>
            <w:vAlign w:val="bottom"/>
            <w:hideMark/>
          </w:tcPr>
          <w:p w14:paraId="09D237BD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Azerbaijan</w:t>
            </w:r>
          </w:p>
        </w:tc>
        <w:tc>
          <w:tcPr>
            <w:tcW w:w="996" w:type="dxa"/>
            <w:noWrap/>
            <w:vAlign w:val="bottom"/>
            <w:hideMark/>
          </w:tcPr>
          <w:p w14:paraId="60B10ABA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6" w:type="dxa"/>
            <w:noWrap/>
            <w:vAlign w:val="bottom"/>
            <w:hideMark/>
          </w:tcPr>
          <w:p w14:paraId="02F55CD6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E_Euro</w:t>
            </w:r>
            <w:proofErr w:type="spellEnd"/>
          </w:p>
        </w:tc>
      </w:tr>
      <w:tr w:rsidR="004367BC" w14:paraId="10A9B6B0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3C86B33E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760" w:type="dxa"/>
            <w:noWrap/>
            <w:vAlign w:val="bottom"/>
            <w:hideMark/>
          </w:tcPr>
          <w:p w14:paraId="16971782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Bahrain</w:t>
            </w:r>
          </w:p>
        </w:tc>
        <w:tc>
          <w:tcPr>
            <w:tcW w:w="996" w:type="dxa"/>
            <w:noWrap/>
            <w:vAlign w:val="bottom"/>
            <w:hideMark/>
          </w:tcPr>
          <w:p w14:paraId="3D6DA2BB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76" w:type="dxa"/>
            <w:noWrap/>
            <w:vAlign w:val="bottom"/>
            <w:hideMark/>
          </w:tcPr>
          <w:p w14:paraId="3208A4DE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M_East</w:t>
            </w:r>
            <w:proofErr w:type="spellEnd"/>
          </w:p>
        </w:tc>
      </w:tr>
      <w:tr w:rsidR="004367BC" w14:paraId="4DDEA190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59D22FD7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760" w:type="dxa"/>
            <w:noWrap/>
            <w:vAlign w:val="bottom"/>
            <w:hideMark/>
          </w:tcPr>
          <w:p w14:paraId="6F8223E5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Bangladesh</w:t>
            </w:r>
          </w:p>
        </w:tc>
        <w:tc>
          <w:tcPr>
            <w:tcW w:w="996" w:type="dxa"/>
            <w:noWrap/>
            <w:vAlign w:val="bottom"/>
            <w:hideMark/>
          </w:tcPr>
          <w:p w14:paraId="6EA7EB65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76" w:type="dxa"/>
            <w:noWrap/>
            <w:vAlign w:val="bottom"/>
            <w:hideMark/>
          </w:tcPr>
          <w:p w14:paraId="3AFE6E6A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S_Asia</w:t>
            </w:r>
            <w:proofErr w:type="spellEnd"/>
          </w:p>
        </w:tc>
      </w:tr>
      <w:tr w:rsidR="004367BC" w14:paraId="65CA4C3F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70E8EEF8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57</w:t>
            </w:r>
          </w:p>
        </w:tc>
        <w:tc>
          <w:tcPr>
            <w:tcW w:w="5760" w:type="dxa"/>
            <w:noWrap/>
            <w:vAlign w:val="bottom"/>
            <w:hideMark/>
          </w:tcPr>
          <w:p w14:paraId="3324A23F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Belarus</w:t>
            </w:r>
          </w:p>
        </w:tc>
        <w:tc>
          <w:tcPr>
            <w:tcW w:w="996" w:type="dxa"/>
            <w:noWrap/>
            <w:vAlign w:val="bottom"/>
            <w:hideMark/>
          </w:tcPr>
          <w:p w14:paraId="1F7111FF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6" w:type="dxa"/>
            <w:noWrap/>
            <w:vAlign w:val="bottom"/>
            <w:hideMark/>
          </w:tcPr>
          <w:p w14:paraId="4FCC2593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E_Euro</w:t>
            </w:r>
            <w:proofErr w:type="spellEnd"/>
          </w:p>
        </w:tc>
      </w:tr>
      <w:tr w:rsidR="004367BC" w14:paraId="323EB7E4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1CDBF08B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255</w:t>
            </w:r>
          </w:p>
        </w:tc>
        <w:tc>
          <w:tcPr>
            <w:tcW w:w="5760" w:type="dxa"/>
            <w:noWrap/>
            <w:vAlign w:val="bottom"/>
            <w:hideMark/>
          </w:tcPr>
          <w:p w14:paraId="3CA7CE4D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Belgium</w:t>
            </w:r>
          </w:p>
        </w:tc>
        <w:tc>
          <w:tcPr>
            <w:tcW w:w="996" w:type="dxa"/>
            <w:noWrap/>
            <w:vAlign w:val="bottom"/>
            <w:hideMark/>
          </w:tcPr>
          <w:p w14:paraId="0CA23698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76" w:type="dxa"/>
            <w:noWrap/>
            <w:vAlign w:val="bottom"/>
            <w:hideMark/>
          </w:tcPr>
          <w:p w14:paraId="461517CC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EU</w:t>
            </w:r>
          </w:p>
        </w:tc>
      </w:tr>
      <w:tr w:rsidR="004367BC" w14:paraId="0F740FC7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2B2163F2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760" w:type="dxa"/>
            <w:noWrap/>
            <w:vAlign w:val="bottom"/>
            <w:hideMark/>
          </w:tcPr>
          <w:p w14:paraId="3B0404A5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Belize</w:t>
            </w:r>
          </w:p>
        </w:tc>
        <w:tc>
          <w:tcPr>
            <w:tcW w:w="996" w:type="dxa"/>
            <w:noWrap/>
            <w:vAlign w:val="bottom"/>
            <w:hideMark/>
          </w:tcPr>
          <w:p w14:paraId="2432FD98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76" w:type="dxa"/>
            <w:noWrap/>
            <w:vAlign w:val="bottom"/>
            <w:hideMark/>
          </w:tcPr>
          <w:p w14:paraId="533766EA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CC_Amer</w:t>
            </w:r>
            <w:proofErr w:type="spellEnd"/>
          </w:p>
        </w:tc>
      </w:tr>
      <w:tr w:rsidR="004367BC" w14:paraId="0B791550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728E06ED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53</w:t>
            </w:r>
          </w:p>
        </w:tc>
        <w:tc>
          <w:tcPr>
            <w:tcW w:w="5760" w:type="dxa"/>
            <w:noWrap/>
            <w:vAlign w:val="bottom"/>
            <w:hideMark/>
          </w:tcPr>
          <w:p w14:paraId="4DACB6CC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Benin</w:t>
            </w:r>
          </w:p>
        </w:tc>
        <w:tc>
          <w:tcPr>
            <w:tcW w:w="996" w:type="dxa"/>
            <w:noWrap/>
            <w:vAlign w:val="bottom"/>
            <w:hideMark/>
          </w:tcPr>
          <w:p w14:paraId="75ED7DF5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6" w:type="dxa"/>
            <w:noWrap/>
            <w:vAlign w:val="bottom"/>
            <w:hideMark/>
          </w:tcPr>
          <w:p w14:paraId="330615A4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SSA</w:t>
            </w:r>
          </w:p>
        </w:tc>
      </w:tr>
      <w:tr w:rsidR="004367BC" w14:paraId="5F7EED74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3F3364A5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760" w:type="dxa"/>
            <w:noWrap/>
            <w:vAlign w:val="bottom"/>
            <w:hideMark/>
          </w:tcPr>
          <w:p w14:paraId="31A8EBD4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Bhutan</w:t>
            </w:r>
          </w:p>
        </w:tc>
        <w:tc>
          <w:tcPr>
            <w:tcW w:w="996" w:type="dxa"/>
            <w:noWrap/>
            <w:vAlign w:val="bottom"/>
            <w:hideMark/>
          </w:tcPr>
          <w:p w14:paraId="386BEE58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76" w:type="dxa"/>
            <w:noWrap/>
            <w:vAlign w:val="bottom"/>
            <w:hideMark/>
          </w:tcPr>
          <w:p w14:paraId="1FA38701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S_Asia</w:t>
            </w:r>
            <w:proofErr w:type="spellEnd"/>
          </w:p>
        </w:tc>
      </w:tr>
      <w:tr w:rsidR="004367BC" w14:paraId="1CF8A22A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23686EE8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760" w:type="dxa"/>
            <w:noWrap/>
            <w:vAlign w:val="bottom"/>
            <w:hideMark/>
          </w:tcPr>
          <w:p w14:paraId="7873861B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Bolivia (Plurinational State of)</w:t>
            </w:r>
          </w:p>
        </w:tc>
        <w:tc>
          <w:tcPr>
            <w:tcW w:w="996" w:type="dxa"/>
            <w:noWrap/>
            <w:vAlign w:val="bottom"/>
            <w:hideMark/>
          </w:tcPr>
          <w:p w14:paraId="02ECB31F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76" w:type="dxa"/>
            <w:noWrap/>
            <w:vAlign w:val="bottom"/>
            <w:hideMark/>
          </w:tcPr>
          <w:p w14:paraId="4DA062BC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S_Amer</w:t>
            </w:r>
            <w:proofErr w:type="spellEnd"/>
          </w:p>
        </w:tc>
      </w:tr>
      <w:tr w:rsidR="004367BC" w14:paraId="159CFDE8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0971E3E7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80</w:t>
            </w:r>
          </w:p>
        </w:tc>
        <w:tc>
          <w:tcPr>
            <w:tcW w:w="5760" w:type="dxa"/>
            <w:noWrap/>
            <w:vAlign w:val="bottom"/>
            <w:hideMark/>
          </w:tcPr>
          <w:p w14:paraId="7140C2B2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Bosnia and Herzegovina</w:t>
            </w:r>
          </w:p>
        </w:tc>
        <w:tc>
          <w:tcPr>
            <w:tcW w:w="996" w:type="dxa"/>
            <w:noWrap/>
            <w:vAlign w:val="bottom"/>
            <w:hideMark/>
          </w:tcPr>
          <w:p w14:paraId="5C7A2631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6" w:type="dxa"/>
            <w:noWrap/>
            <w:vAlign w:val="bottom"/>
            <w:hideMark/>
          </w:tcPr>
          <w:p w14:paraId="551805A2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E_Euro</w:t>
            </w:r>
            <w:proofErr w:type="spellEnd"/>
          </w:p>
        </w:tc>
      </w:tr>
      <w:tr w:rsidR="004367BC" w14:paraId="71904BC4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42C56FE5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760" w:type="dxa"/>
            <w:noWrap/>
            <w:vAlign w:val="bottom"/>
            <w:hideMark/>
          </w:tcPr>
          <w:p w14:paraId="2B626A07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Botswana</w:t>
            </w:r>
          </w:p>
        </w:tc>
        <w:tc>
          <w:tcPr>
            <w:tcW w:w="996" w:type="dxa"/>
            <w:noWrap/>
            <w:vAlign w:val="bottom"/>
            <w:hideMark/>
          </w:tcPr>
          <w:p w14:paraId="798A4D1B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76" w:type="dxa"/>
            <w:noWrap/>
            <w:vAlign w:val="bottom"/>
            <w:hideMark/>
          </w:tcPr>
          <w:p w14:paraId="49BCF859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S_Afr</w:t>
            </w:r>
            <w:proofErr w:type="spellEnd"/>
          </w:p>
        </w:tc>
      </w:tr>
      <w:tr w:rsidR="004367BC" w14:paraId="489C41BA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47B78B73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760" w:type="dxa"/>
            <w:noWrap/>
            <w:vAlign w:val="bottom"/>
            <w:hideMark/>
          </w:tcPr>
          <w:p w14:paraId="676D8E52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Brazil</w:t>
            </w:r>
          </w:p>
        </w:tc>
        <w:tc>
          <w:tcPr>
            <w:tcW w:w="996" w:type="dxa"/>
            <w:noWrap/>
            <w:vAlign w:val="bottom"/>
            <w:hideMark/>
          </w:tcPr>
          <w:p w14:paraId="70F9CDEE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76" w:type="dxa"/>
            <w:noWrap/>
            <w:vAlign w:val="bottom"/>
            <w:hideMark/>
          </w:tcPr>
          <w:p w14:paraId="3A5E241D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BRA</w:t>
            </w:r>
          </w:p>
        </w:tc>
      </w:tr>
      <w:tr w:rsidR="004367BC" w14:paraId="063367AF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2D926A91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760" w:type="dxa"/>
            <w:noWrap/>
            <w:vAlign w:val="bottom"/>
            <w:hideMark/>
          </w:tcPr>
          <w:p w14:paraId="650F0907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Bulgaria</w:t>
            </w:r>
          </w:p>
        </w:tc>
        <w:tc>
          <w:tcPr>
            <w:tcW w:w="996" w:type="dxa"/>
            <w:noWrap/>
            <w:vAlign w:val="bottom"/>
            <w:hideMark/>
          </w:tcPr>
          <w:p w14:paraId="0CDA2EE8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76" w:type="dxa"/>
            <w:noWrap/>
            <w:vAlign w:val="bottom"/>
            <w:hideMark/>
          </w:tcPr>
          <w:p w14:paraId="29463A32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EU</w:t>
            </w:r>
          </w:p>
        </w:tc>
      </w:tr>
      <w:tr w:rsidR="004367BC" w14:paraId="42A68D9D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7D1D5E0A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5760" w:type="dxa"/>
            <w:noWrap/>
            <w:vAlign w:val="bottom"/>
            <w:hideMark/>
          </w:tcPr>
          <w:p w14:paraId="6AADB20C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Burkina Faso</w:t>
            </w:r>
          </w:p>
        </w:tc>
        <w:tc>
          <w:tcPr>
            <w:tcW w:w="996" w:type="dxa"/>
            <w:noWrap/>
            <w:vAlign w:val="bottom"/>
            <w:hideMark/>
          </w:tcPr>
          <w:p w14:paraId="24945F7C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6" w:type="dxa"/>
            <w:noWrap/>
            <w:vAlign w:val="bottom"/>
            <w:hideMark/>
          </w:tcPr>
          <w:p w14:paraId="6B1FEBD0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SSA</w:t>
            </w:r>
          </w:p>
        </w:tc>
      </w:tr>
      <w:tr w:rsidR="004367BC" w14:paraId="3A792246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0A938E0A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760" w:type="dxa"/>
            <w:noWrap/>
            <w:vAlign w:val="bottom"/>
            <w:hideMark/>
          </w:tcPr>
          <w:p w14:paraId="59BCCC7B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Burundi</w:t>
            </w:r>
          </w:p>
        </w:tc>
        <w:tc>
          <w:tcPr>
            <w:tcW w:w="996" w:type="dxa"/>
            <w:noWrap/>
            <w:vAlign w:val="bottom"/>
            <w:hideMark/>
          </w:tcPr>
          <w:p w14:paraId="3AFD6306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6" w:type="dxa"/>
            <w:noWrap/>
            <w:vAlign w:val="bottom"/>
            <w:hideMark/>
          </w:tcPr>
          <w:p w14:paraId="25CCBCF1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SSA</w:t>
            </w:r>
          </w:p>
        </w:tc>
      </w:tr>
      <w:tr w:rsidR="004367BC" w14:paraId="3E8543F0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54249E29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5760" w:type="dxa"/>
            <w:noWrap/>
            <w:vAlign w:val="bottom"/>
            <w:hideMark/>
          </w:tcPr>
          <w:p w14:paraId="1BD476B8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Cambodia</w:t>
            </w:r>
          </w:p>
        </w:tc>
        <w:tc>
          <w:tcPr>
            <w:tcW w:w="996" w:type="dxa"/>
            <w:noWrap/>
            <w:vAlign w:val="bottom"/>
            <w:hideMark/>
          </w:tcPr>
          <w:p w14:paraId="40DB32EE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76" w:type="dxa"/>
            <w:noWrap/>
            <w:vAlign w:val="bottom"/>
            <w:hideMark/>
          </w:tcPr>
          <w:p w14:paraId="343DB63E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SE_Asia</w:t>
            </w:r>
            <w:proofErr w:type="spellEnd"/>
          </w:p>
        </w:tc>
      </w:tr>
      <w:tr w:rsidR="004367BC" w14:paraId="44102E23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198C18BE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760" w:type="dxa"/>
            <w:noWrap/>
            <w:vAlign w:val="bottom"/>
            <w:hideMark/>
          </w:tcPr>
          <w:p w14:paraId="2E9E0099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Cameroon</w:t>
            </w:r>
          </w:p>
        </w:tc>
        <w:tc>
          <w:tcPr>
            <w:tcW w:w="996" w:type="dxa"/>
            <w:noWrap/>
            <w:vAlign w:val="bottom"/>
            <w:hideMark/>
          </w:tcPr>
          <w:p w14:paraId="7E89C3AC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6" w:type="dxa"/>
            <w:noWrap/>
            <w:vAlign w:val="bottom"/>
            <w:hideMark/>
          </w:tcPr>
          <w:p w14:paraId="06249260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SSA</w:t>
            </w:r>
          </w:p>
        </w:tc>
      </w:tr>
      <w:tr w:rsidR="004367BC" w14:paraId="18B8171D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3BC6D692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760" w:type="dxa"/>
            <w:noWrap/>
            <w:vAlign w:val="bottom"/>
            <w:hideMark/>
          </w:tcPr>
          <w:p w14:paraId="5622816B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Canada</w:t>
            </w:r>
          </w:p>
        </w:tc>
        <w:tc>
          <w:tcPr>
            <w:tcW w:w="996" w:type="dxa"/>
            <w:noWrap/>
            <w:vAlign w:val="bottom"/>
            <w:hideMark/>
          </w:tcPr>
          <w:p w14:paraId="04CBD2AC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76" w:type="dxa"/>
            <w:noWrap/>
            <w:vAlign w:val="bottom"/>
            <w:hideMark/>
          </w:tcPr>
          <w:p w14:paraId="1A5DBA12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CAN</w:t>
            </w:r>
          </w:p>
        </w:tc>
      </w:tr>
      <w:tr w:rsidR="004367BC" w14:paraId="4E50D6D3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695B6D74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760" w:type="dxa"/>
            <w:noWrap/>
            <w:vAlign w:val="bottom"/>
            <w:hideMark/>
          </w:tcPr>
          <w:p w14:paraId="7382E4A3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Central African Republic</w:t>
            </w:r>
          </w:p>
        </w:tc>
        <w:tc>
          <w:tcPr>
            <w:tcW w:w="996" w:type="dxa"/>
            <w:noWrap/>
            <w:vAlign w:val="bottom"/>
            <w:hideMark/>
          </w:tcPr>
          <w:p w14:paraId="7F8A37D3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6" w:type="dxa"/>
            <w:noWrap/>
            <w:vAlign w:val="bottom"/>
            <w:hideMark/>
          </w:tcPr>
          <w:p w14:paraId="748C882B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SSA</w:t>
            </w:r>
          </w:p>
        </w:tc>
      </w:tr>
      <w:tr w:rsidR="004367BC" w14:paraId="153FD454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0E4E4A93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39</w:t>
            </w:r>
          </w:p>
        </w:tc>
        <w:tc>
          <w:tcPr>
            <w:tcW w:w="5760" w:type="dxa"/>
            <w:noWrap/>
            <w:vAlign w:val="bottom"/>
            <w:hideMark/>
          </w:tcPr>
          <w:p w14:paraId="6C8FAEC9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Chad</w:t>
            </w:r>
          </w:p>
        </w:tc>
        <w:tc>
          <w:tcPr>
            <w:tcW w:w="996" w:type="dxa"/>
            <w:noWrap/>
            <w:vAlign w:val="bottom"/>
            <w:hideMark/>
          </w:tcPr>
          <w:p w14:paraId="5F313680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6" w:type="dxa"/>
            <w:noWrap/>
            <w:vAlign w:val="bottom"/>
            <w:hideMark/>
          </w:tcPr>
          <w:p w14:paraId="7E04B279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SSA</w:t>
            </w:r>
          </w:p>
        </w:tc>
      </w:tr>
      <w:tr w:rsidR="004367BC" w14:paraId="63C28FC3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4CC16478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760" w:type="dxa"/>
            <w:noWrap/>
            <w:vAlign w:val="bottom"/>
            <w:hideMark/>
          </w:tcPr>
          <w:p w14:paraId="32383426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Chile</w:t>
            </w:r>
          </w:p>
        </w:tc>
        <w:tc>
          <w:tcPr>
            <w:tcW w:w="996" w:type="dxa"/>
            <w:noWrap/>
            <w:vAlign w:val="bottom"/>
            <w:hideMark/>
          </w:tcPr>
          <w:p w14:paraId="31356681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76" w:type="dxa"/>
            <w:noWrap/>
            <w:vAlign w:val="bottom"/>
            <w:hideMark/>
          </w:tcPr>
          <w:p w14:paraId="68AA2E64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S_Amer</w:t>
            </w:r>
            <w:proofErr w:type="spellEnd"/>
          </w:p>
        </w:tc>
      </w:tr>
      <w:tr w:rsidR="004367BC" w14:paraId="5ACDD865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3A121916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44</w:t>
            </w:r>
          </w:p>
        </w:tc>
        <w:tc>
          <w:tcPr>
            <w:tcW w:w="5760" w:type="dxa"/>
            <w:noWrap/>
            <w:vAlign w:val="bottom"/>
            <w:hideMark/>
          </w:tcPr>
          <w:p w14:paraId="63593463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Colombia</w:t>
            </w:r>
          </w:p>
        </w:tc>
        <w:tc>
          <w:tcPr>
            <w:tcW w:w="996" w:type="dxa"/>
            <w:noWrap/>
            <w:vAlign w:val="bottom"/>
            <w:hideMark/>
          </w:tcPr>
          <w:p w14:paraId="703B9A2C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76" w:type="dxa"/>
            <w:noWrap/>
            <w:vAlign w:val="bottom"/>
            <w:hideMark/>
          </w:tcPr>
          <w:p w14:paraId="39966C84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S_Amer</w:t>
            </w:r>
            <w:proofErr w:type="spellEnd"/>
          </w:p>
        </w:tc>
      </w:tr>
      <w:tr w:rsidR="004367BC" w14:paraId="0B0A8CAE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25F38FBB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760" w:type="dxa"/>
            <w:noWrap/>
            <w:vAlign w:val="bottom"/>
            <w:hideMark/>
          </w:tcPr>
          <w:p w14:paraId="0BDDC823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Comoros</w:t>
            </w:r>
          </w:p>
        </w:tc>
        <w:tc>
          <w:tcPr>
            <w:tcW w:w="996" w:type="dxa"/>
            <w:noWrap/>
            <w:vAlign w:val="bottom"/>
            <w:hideMark/>
          </w:tcPr>
          <w:p w14:paraId="565399F7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6" w:type="dxa"/>
            <w:noWrap/>
            <w:vAlign w:val="bottom"/>
            <w:hideMark/>
          </w:tcPr>
          <w:p w14:paraId="60467BDC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SSA</w:t>
            </w:r>
          </w:p>
        </w:tc>
      </w:tr>
      <w:tr w:rsidR="004367BC" w14:paraId="4BB1EBA8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2EC395F3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46</w:t>
            </w:r>
          </w:p>
        </w:tc>
        <w:tc>
          <w:tcPr>
            <w:tcW w:w="5760" w:type="dxa"/>
            <w:noWrap/>
            <w:vAlign w:val="bottom"/>
            <w:hideMark/>
          </w:tcPr>
          <w:p w14:paraId="205C6199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Congo</w:t>
            </w:r>
          </w:p>
        </w:tc>
        <w:tc>
          <w:tcPr>
            <w:tcW w:w="996" w:type="dxa"/>
            <w:noWrap/>
            <w:vAlign w:val="bottom"/>
            <w:hideMark/>
          </w:tcPr>
          <w:p w14:paraId="1318E7A7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6" w:type="dxa"/>
            <w:noWrap/>
            <w:vAlign w:val="bottom"/>
            <w:hideMark/>
          </w:tcPr>
          <w:p w14:paraId="3D7BA691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SSA</w:t>
            </w:r>
          </w:p>
        </w:tc>
      </w:tr>
      <w:tr w:rsidR="004367BC" w14:paraId="0DD77BCC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03AA63DA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48</w:t>
            </w:r>
          </w:p>
        </w:tc>
        <w:tc>
          <w:tcPr>
            <w:tcW w:w="5760" w:type="dxa"/>
            <w:noWrap/>
            <w:vAlign w:val="bottom"/>
            <w:hideMark/>
          </w:tcPr>
          <w:p w14:paraId="3AC5512D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Costa Rica</w:t>
            </w:r>
          </w:p>
        </w:tc>
        <w:tc>
          <w:tcPr>
            <w:tcW w:w="996" w:type="dxa"/>
            <w:noWrap/>
            <w:vAlign w:val="bottom"/>
            <w:hideMark/>
          </w:tcPr>
          <w:p w14:paraId="3EC800EB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76" w:type="dxa"/>
            <w:noWrap/>
            <w:vAlign w:val="bottom"/>
            <w:hideMark/>
          </w:tcPr>
          <w:p w14:paraId="19D7FB7C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CC_Amer</w:t>
            </w:r>
            <w:proofErr w:type="spellEnd"/>
          </w:p>
        </w:tc>
      </w:tr>
      <w:tr w:rsidR="004367BC" w14:paraId="4B74E9BA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1EB4F9FB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5760" w:type="dxa"/>
            <w:noWrap/>
            <w:vAlign w:val="bottom"/>
            <w:hideMark/>
          </w:tcPr>
          <w:p w14:paraId="1FE6E6DB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C</w:t>
            </w:r>
            <w:r>
              <w:rPr>
                <w:rFonts w:ascii="Arial Unicode MS" w:cs="Arial Unicode MS"/>
                <w:color w:val="000000"/>
                <w:sz w:val="20"/>
                <w:szCs w:val="20"/>
              </w:rPr>
              <w:t>ô</w:t>
            </w:r>
            <w:r>
              <w:rPr>
                <w:rFonts w:ascii="Arial Unicode MS" w:cs="Arial Unicode MS"/>
                <w:color w:val="000000"/>
                <w:sz w:val="20"/>
                <w:szCs w:val="20"/>
              </w:rPr>
              <w:t>te d'Ivoire</w:t>
            </w:r>
          </w:p>
        </w:tc>
        <w:tc>
          <w:tcPr>
            <w:tcW w:w="996" w:type="dxa"/>
            <w:noWrap/>
            <w:vAlign w:val="bottom"/>
            <w:hideMark/>
          </w:tcPr>
          <w:p w14:paraId="78331CC6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6" w:type="dxa"/>
            <w:noWrap/>
            <w:vAlign w:val="bottom"/>
            <w:hideMark/>
          </w:tcPr>
          <w:p w14:paraId="5BE3C121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SSA</w:t>
            </w:r>
          </w:p>
        </w:tc>
      </w:tr>
      <w:tr w:rsidR="004367BC" w14:paraId="0C765427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5F375D22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98</w:t>
            </w:r>
          </w:p>
        </w:tc>
        <w:tc>
          <w:tcPr>
            <w:tcW w:w="5760" w:type="dxa"/>
            <w:noWrap/>
            <w:vAlign w:val="bottom"/>
            <w:hideMark/>
          </w:tcPr>
          <w:p w14:paraId="69FCD603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Croatia</w:t>
            </w:r>
          </w:p>
        </w:tc>
        <w:tc>
          <w:tcPr>
            <w:tcW w:w="996" w:type="dxa"/>
            <w:noWrap/>
            <w:vAlign w:val="bottom"/>
            <w:hideMark/>
          </w:tcPr>
          <w:p w14:paraId="23AB2A2D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6" w:type="dxa"/>
            <w:noWrap/>
            <w:vAlign w:val="bottom"/>
            <w:hideMark/>
          </w:tcPr>
          <w:p w14:paraId="787DC833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E_Euro</w:t>
            </w:r>
            <w:proofErr w:type="spellEnd"/>
          </w:p>
        </w:tc>
      </w:tr>
      <w:tr w:rsidR="004367BC" w14:paraId="7621EC1A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328706F4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760" w:type="dxa"/>
            <w:noWrap/>
            <w:vAlign w:val="bottom"/>
            <w:hideMark/>
          </w:tcPr>
          <w:p w14:paraId="01228D9F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Cuba</w:t>
            </w:r>
          </w:p>
        </w:tc>
        <w:tc>
          <w:tcPr>
            <w:tcW w:w="996" w:type="dxa"/>
            <w:noWrap/>
            <w:vAlign w:val="bottom"/>
            <w:hideMark/>
          </w:tcPr>
          <w:p w14:paraId="259FAB1C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76" w:type="dxa"/>
            <w:noWrap/>
            <w:vAlign w:val="bottom"/>
            <w:hideMark/>
          </w:tcPr>
          <w:p w14:paraId="79741A4D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CC_Amer</w:t>
            </w:r>
            <w:proofErr w:type="spellEnd"/>
          </w:p>
        </w:tc>
      </w:tr>
      <w:tr w:rsidR="004367BC" w14:paraId="6727FA7D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0E6B87E0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50</w:t>
            </w:r>
          </w:p>
        </w:tc>
        <w:tc>
          <w:tcPr>
            <w:tcW w:w="5760" w:type="dxa"/>
            <w:noWrap/>
            <w:vAlign w:val="bottom"/>
            <w:hideMark/>
          </w:tcPr>
          <w:p w14:paraId="4E485B8A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Cyprus</w:t>
            </w:r>
          </w:p>
        </w:tc>
        <w:tc>
          <w:tcPr>
            <w:tcW w:w="996" w:type="dxa"/>
            <w:noWrap/>
            <w:vAlign w:val="bottom"/>
            <w:hideMark/>
          </w:tcPr>
          <w:p w14:paraId="48EC9BB1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76" w:type="dxa"/>
            <w:noWrap/>
            <w:vAlign w:val="bottom"/>
            <w:hideMark/>
          </w:tcPr>
          <w:p w14:paraId="381DB7FB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EU</w:t>
            </w:r>
          </w:p>
        </w:tc>
      </w:tr>
      <w:tr w:rsidR="004367BC" w14:paraId="2E4AF4FD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03C1733E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5760" w:type="dxa"/>
            <w:noWrap/>
            <w:vAlign w:val="bottom"/>
            <w:hideMark/>
          </w:tcPr>
          <w:p w14:paraId="2F6EBF3B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Czechia</w:t>
            </w:r>
          </w:p>
        </w:tc>
        <w:tc>
          <w:tcPr>
            <w:tcW w:w="996" w:type="dxa"/>
            <w:noWrap/>
            <w:vAlign w:val="bottom"/>
            <w:hideMark/>
          </w:tcPr>
          <w:p w14:paraId="46AB0CA1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76" w:type="dxa"/>
            <w:noWrap/>
            <w:vAlign w:val="bottom"/>
            <w:hideMark/>
          </w:tcPr>
          <w:p w14:paraId="2B10604B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EU</w:t>
            </w:r>
          </w:p>
        </w:tc>
      </w:tr>
      <w:tr w:rsidR="004367BC" w14:paraId="61FB8AFD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0CA55C4A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5760" w:type="dxa"/>
            <w:noWrap/>
            <w:vAlign w:val="bottom"/>
            <w:hideMark/>
          </w:tcPr>
          <w:p w14:paraId="3ED23636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Democratic People's Republic of Korea</w:t>
            </w:r>
          </w:p>
        </w:tc>
        <w:tc>
          <w:tcPr>
            <w:tcW w:w="996" w:type="dxa"/>
            <w:noWrap/>
            <w:vAlign w:val="bottom"/>
            <w:hideMark/>
          </w:tcPr>
          <w:p w14:paraId="2176795B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076" w:type="dxa"/>
            <w:noWrap/>
            <w:vAlign w:val="bottom"/>
            <w:hideMark/>
          </w:tcPr>
          <w:p w14:paraId="591A5353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JPN_KR</w:t>
            </w:r>
          </w:p>
        </w:tc>
      </w:tr>
      <w:tr w:rsidR="004367BC" w14:paraId="275EC8B1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0A100513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5760" w:type="dxa"/>
            <w:noWrap/>
            <w:vAlign w:val="bottom"/>
            <w:hideMark/>
          </w:tcPr>
          <w:p w14:paraId="239F525E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Democratic Republic of the Congo</w:t>
            </w:r>
          </w:p>
        </w:tc>
        <w:tc>
          <w:tcPr>
            <w:tcW w:w="996" w:type="dxa"/>
            <w:noWrap/>
            <w:vAlign w:val="bottom"/>
            <w:hideMark/>
          </w:tcPr>
          <w:p w14:paraId="322796EC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6" w:type="dxa"/>
            <w:noWrap/>
            <w:vAlign w:val="bottom"/>
            <w:hideMark/>
          </w:tcPr>
          <w:p w14:paraId="33D5AD1C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SSA</w:t>
            </w:r>
          </w:p>
        </w:tc>
      </w:tr>
      <w:tr w:rsidR="004367BC" w14:paraId="72B5CC09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7A45E6A5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54</w:t>
            </w:r>
          </w:p>
        </w:tc>
        <w:tc>
          <w:tcPr>
            <w:tcW w:w="5760" w:type="dxa"/>
            <w:noWrap/>
            <w:vAlign w:val="bottom"/>
            <w:hideMark/>
          </w:tcPr>
          <w:p w14:paraId="66AE388E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Denmark</w:t>
            </w:r>
          </w:p>
        </w:tc>
        <w:tc>
          <w:tcPr>
            <w:tcW w:w="996" w:type="dxa"/>
            <w:noWrap/>
            <w:vAlign w:val="bottom"/>
            <w:hideMark/>
          </w:tcPr>
          <w:p w14:paraId="44BCA017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76" w:type="dxa"/>
            <w:noWrap/>
            <w:vAlign w:val="bottom"/>
            <w:hideMark/>
          </w:tcPr>
          <w:p w14:paraId="1356598A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EU</w:t>
            </w:r>
          </w:p>
        </w:tc>
      </w:tr>
      <w:tr w:rsidR="004367BC" w14:paraId="1DF752AC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43616B5B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72</w:t>
            </w:r>
          </w:p>
        </w:tc>
        <w:tc>
          <w:tcPr>
            <w:tcW w:w="5760" w:type="dxa"/>
            <w:noWrap/>
            <w:vAlign w:val="bottom"/>
            <w:hideMark/>
          </w:tcPr>
          <w:p w14:paraId="0B606617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Djibouti</w:t>
            </w:r>
          </w:p>
        </w:tc>
        <w:tc>
          <w:tcPr>
            <w:tcW w:w="996" w:type="dxa"/>
            <w:noWrap/>
            <w:vAlign w:val="bottom"/>
            <w:hideMark/>
          </w:tcPr>
          <w:p w14:paraId="0C3946A4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6" w:type="dxa"/>
            <w:noWrap/>
            <w:vAlign w:val="bottom"/>
            <w:hideMark/>
          </w:tcPr>
          <w:p w14:paraId="0C57C398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SSA</w:t>
            </w:r>
          </w:p>
        </w:tc>
      </w:tr>
      <w:tr w:rsidR="004367BC" w14:paraId="21819486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342B49A8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56</w:t>
            </w:r>
          </w:p>
        </w:tc>
        <w:tc>
          <w:tcPr>
            <w:tcW w:w="5760" w:type="dxa"/>
            <w:noWrap/>
            <w:vAlign w:val="bottom"/>
            <w:hideMark/>
          </w:tcPr>
          <w:p w14:paraId="7BB57C35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Dominican Republic</w:t>
            </w:r>
          </w:p>
        </w:tc>
        <w:tc>
          <w:tcPr>
            <w:tcW w:w="996" w:type="dxa"/>
            <w:noWrap/>
            <w:vAlign w:val="bottom"/>
            <w:hideMark/>
          </w:tcPr>
          <w:p w14:paraId="7C6AF6B6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76" w:type="dxa"/>
            <w:noWrap/>
            <w:vAlign w:val="bottom"/>
            <w:hideMark/>
          </w:tcPr>
          <w:p w14:paraId="2E878EE4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CC_Amer</w:t>
            </w:r>
            <w:proofErr w:type="spellEnd"/>
          </w:p>
        </w:tc>
      </w:tr>
      <w:tr w:rsidR="004367BC" w14:paraId="6DD8C348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032BAE67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58</w:t>
            </w:r>
          </w:p>
        </w:tc>
        <w:tc>
          <w:tcPr>
            <w:tcW w:w="5760" w:type="dxa"/>
            <w:noWrap/>
            <w:vAlign w:val="bottom"/>
            <w:hideMark/>
          </w:tcPr>
          <w:p w14:paraId="3DCE511A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Ecuador</w:t>
            </w:r>
          </w:p>
        </w:tc>
        <w:tc>
          <w:tcPr>
            <w:tcW w:w="996" w:type="dxa"/>
            <w:noWrap/>
            <w:vAlign w:val="bottom"/>
            <w:hideMark/>
          </w:tcPr>
          <w:p w14:paraId="2F0A2851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76" w:type="dxa"/>
            <w:noWrap/>
            <w:vAlign w:val="bottom"/>
            <w:hideMark/>
          </w:tcPr>
          <w:p w14:paraId="33B97C0D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S_Amer</w:t>
            </w:r>
            <w:proofErr w:type="spellEnd"/>
          </w:p>
        </w:tc>
      </w:tr>
      <w:tr w:rsidR="004367BC" w14:paraId="452C995E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2FC882B7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59</w:t>
            </w:r>
          </w:p>
        </w:tc>
        <w:tc>
          <w:tcPr>
            <w:tcW w:w="5760" w:type="dxa"/>
            <w:noWrap/>
            <w:vAlign w:val="bottom"/>
            <w:hideMark/>
          </w:tcPr>
          <w:p w14:paraId="3A4B6D23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Egypt</w:t>
            </w:r>
          </w:p>
        </w:tc>
        <w:tc>
          <w:tcPr>
            <w:tcW w:w="996" w:type="dxa"/>
            <w:noWrap/>
            <w:vAlign w:val="bottom"/>
            <w:hideMark/>
          </w:tcPr>
          <w:p w14:paraId="7AA6BC91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76" w:type="dxa"/>
            <w:noWrap/>
            <w:vAlign w:val="bottom"/>
            <w:hideMark/>
          </w:tcPr>
          <w:p w14:paraId="699CF33F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N_Afr</w:t>
            </w:r>
            <w:proofErr w:type="spellEnd"/>
          </w:p>
        </w:tc>
      </w:tr>
      <w:tr w:rsidR="004367BC" w14:paraId="41CE1EA8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5B04910D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60</w:t>
            </w:r>
          </w:p>
        </w:tc>
        <w:tc>
          <w:tcPr>
            <w:tcW w:w="5760" w:type="dxa"/>
            <w:noWrap/>
            <w:vAlign w:val="bottom"/>
            <w:hideMark/>
          </w:tcPr>
          <w:p w14:paraId="593D7AC2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El Salvador</w:t>
            </w:r>
          </w:p>
        </w:tc>
        <w:tc>
          <w:tcPr>
            <w:tcW w:w="996" w:type="dxa"/>
            <w:noWrap/>
            <w:vAlign w:val="bottom"/>
            <w:hideMark/>
          </w:tcPr>
          <w:p w14:paraId="269B58EB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76" w:type="dxa"/>
            <w:noWrap/>
            <w:vAlign w:val="bottom"/>
            <w:hideMark/>
          </w:tcPr>
          <w:p w14:paraId="30AEED30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CC_Amer</w:t>
            </w:r>
            <w:proofErr w:type="spellEnd"/>
          </w:p>
        </w:tc>
      </w:tr>
      <w:tr w:rsidR="004367BC" w14:paraId="252414C1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1B7AF32B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61</w:t>
            </w:r>
          </w:p>
        </w:tc>
        <w:tc>
          <w:tcPr>
            <w:tcW w:w="5760" w:type="dxa"/>
            <w:noWrap/>
            <w:vAlign w:val="bottom"/>
            <w:hideMark/>
          </w:tcPr>
          <w:p w14:paraId="56CF6DD2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Equatorial Guinea</w:t>
            </w:r>
          </w:p>
        </w:tc>
        <w:tc>
          <w:tcPr>
            <w:tcW w:w="996" w:type="dxa"/>
            <w:noWrap/>
            <w:vAlign w:val="bottom"/>
            <w:hideMark/>
          </w:tcPr>
          <w:p w14:paraId="6EB4E9C7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6" w:type="dxa"/>
            <w:noWrap/>
            <w:vAlign w:val="bottom"/>
            <w:hideMark/>
          </w:tcPr>
          <w:p w14:paraId="2D7964FD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SSA</w:t>
            </w:r>
          </w:p>
        </w:tc>
      </w:tr>
      <w:tr w:rsidR="004367BC" w14:paraId="4402E763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743CF798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5760" w:type="dxa"/>
            <w:noWrap/>
            <w:vAlign w:val="bottom"/>
            <w:hideMark/>
          </w:tcPr>
          <w:p w14:paraId="61F366FF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Eritrea</w:t>
            </w:r>
          </w:p>
        </w:tc>
        <w:tc>
          <w:tcPr>
            <w:tcW w:w="996" w:type="dxa"/>
            <w:noWrap/>
            <w:vAlign w:val="bottom"/>
            <w:hideMark/>
          </w:tcPr>
          <w:p w14:paraId="51C32A50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6" w:type="dxa"/>
            <w:noWrap/>
            <w:vAlign w:val="bottom"/>
            <w:hideMark/>
          </w:tcPr>
          <w:p w14:paraId="473B2B8F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SSA</w:t>
            </w:r>
          </w:p>
        </w:tc>
      </w:tr>
      <w:tr w:rsidR="004367BC" w14:paraId="60060D43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3E73A405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760" w:type="dxa"/>
            <w:noWrap/>
            <w:vAlign w:val="bottom"/>
            <w:hideMark/>
          </w:tcPr>
          <w:p w14:paraId="75683299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Estonia</w:t>
            </w:r>
          </w:p>
        </w:tc>
        <w:tc>
          <w:tcPr>
            <w:tcW w:w="996" w:type="dxa"/>
            <w:noWrap/>
            <w:vAlign w:val="bottom"/>
            <w:hideMark/>
          </w:tcPr>
          <w:p w14:paraId="396A0F2B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76" w:type="dxa"/>
            <w:noWrap/>
            <w:vAlign w:val="bottom"/>
            <w:hideMark/>
          </w:tcPr>
          <w:p w14:paraId="34D4BA91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EU</w:t>
            </w:r>
          </w:p>
        </w:tc>
      </w:tr>
      <w:tr w:rsidR="004367BC" w14:paraId="2A73599C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6337B335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5760" w:type="dxa"/>
            <w:noWrap/>
            <w:vAlign w:val="bottom"/>
            <w:hideMark/>
          </w:tcPr>
          <w:p w14:paraId="6AE2D95C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Ethiopia</w:t>
            </w:r>
          </w:p>
        </w:tc>
        <w:tc>
          <w:tcPr>
            <w:tcW w:w="996" w:type="dxa"/>
            <w:noWrap/>
            <w:vAlign w:val="bottom"/>
            <w:hideMark/>
          </w:tcPr>
          <w:p w14:paraId="1BB987D9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6" w:type="dxa"/>
            <w:noWrap/>
            <w:vAlign w:val="bottom"/>
            <w:hideMark/>
          </w:tcPr>
          <w:p w14:paraId="379D5930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SSA</w:t>
            </w:r>
          </w:p>
        </w:tc>
      </w:tr>
      <w:tr w:rsidR="004367BC" w14:paraId="3094F810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264180FA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66</w:t>
            </w:r>
          </w:p>
        </w:tc>
        <w:tc>
          <w:tcPr>
            <w:tcW w:w="5760" w:type="dxa"/>
            <w:noWrap/>
            <w:vAlign w:val="bottom"/>
            <w:hideMark/>
          </w:tcPr>
          <w:p w14:paraId="39FDBF5A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Fiji</w:t>
            </w:r>
          </w:p>
        </w:tc>
        <w:tc>
          <w:tcPr>
            <w:tcW w:w="996" w:type="dxa"/>
            <w:noWrap/>
            <w:vAlign w:val="bottom"/>
            <w:hideMark/>
          </w:tcPr>
          <w:p w14:paraId="56A2B2F1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76" w:type="dxa"/>
            <w:noWrap/>
            <w:vAlign w:val="bottom"/>
            <w:hideMark/>
          </w:tcPr>
          <w:p w14:paraId="3AB799D3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SE_Asia</w:t>
            </w:r>
            <w:proofErr w:type="spellEnd"/>
          </w:p>
        </w:tc>
      </w:tr>
      <w:tr w:rsidR="004367BC" w14:paraId="14A73B6A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5DFD516E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67</w:t>
            </w:r>
          </w:p>
        </w:tc>
        <w:tc>
          <w:tcPr>
            <w:tcW w:w="5760" w:type="dxa"/>
            <w:noWrap/>
            <w:vAlign w:val="bottom"/>
            <w:hideMark/>
          </w:tcPr>
          <w:p w14:paraId="5A29DE13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Finland</w:t>
            </w:r>
          </w:p>
        </w:tc>
        <w:tc>
          <w:tcPr>
            <w:tcW w:w="996" w:type="dxa"/>
            <w:noWrap/>
            <w:vAlign w:val="bottom"/>
            <w:hideMark/>
          </w:tcPr>
          <w:p w14:paraId="13395513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76" w:type="dxa"/>
            <w:noWrap/>
            <w:vAlign w:val="bottom"/>
            <w:hideMark/>
          </w:tcPr>
          <w:p w14:paraId="19816909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EU</w:t>
            </w:r>
          </w:p>
        </w:tc>
      </w:tr>
      <w:tr w:rsidR="004367BC" w14:paraId="6B93D1B0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6E9F0D5F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68</w:t>
            </w:r>
          </w:p>
        </w:tc>
        <w:tc>
          <w:tcPr>
            <w:tcW w:w="5760" w:type="dxa"/>
            <w:noWrap/>
            <w:vAlign w:val="bottom"/>
            <w:hideMark/>
          </w:tcPr>
          <w:p w14:paraId="66D0FABB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France</w:t>
            </w:r>
          </w:p>
        </w:tc>
        <w:tc>
          <w:tcPr>
            <w:tcW w:w="996" w:type="dxa"/>
            <w:noWrap/>
            <w:vAlign w:val="bottom"/>
            <w:hideMark/>
          </w:tcPr>
          <w:p w14:paraId="7A2FD6A2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76" w:type="dxa"/>
            <w:noWrap/>
            <w:vAlign w:val="bottom"/>
            <w:hideMark/>
          </w:tcPr>
          <w:p w14:paraId="184A0AFA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EU</w:t>
            </w:r>
          </w:p>
        </w:tc>
      </w:tr>
      <w:tr w:rsidR="004367BC" w14:paraId="0A3B5909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20E047F9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69</w:t>
            </w:r>
          </w:p>
        </w:tc>
        <w:tc>
          <w:tcPr>
            <w:tcW w:w="5760" w:type="dxa"/>
            <w:noWrap/>
            <w:vAlign w:val="bottom"/>
            <w:hideMark/>
          </w:tcPr>
          <w:p w14:paraId="5735D8D2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French Guiana</w:t>
            </w:r>
          </w:p>
        </w:tc>
        <w:tc>
          <w:tcPr>
            <w:tcW w:w="996" w:type="dxa"/>
            <w:noWrap/>
            <w:vAlign w:val="bottom"/>
            <w:hideMark/>
          </w:tcPr>
          <w:p w14:paraId="47CBE76D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76" w:type="dxa"/>
            <w:noWrap/>
            <w:vAlign w:val="bottom"/>
            <w:hideMark/>
          </w:tcPr>
          <w:p w14:paraId="747A1317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S_Amer</w:t>
            </w:r>
            <w:proofErr w:type="spellEnd"/>
          </w:p>
        </w:tc>
      </w:tr>
      <w:tr w:rsidR="004367BC" w14:paraId="1F790E0C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21D37587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74</w:t>
            </w:r>
          </w:p>
        </w:tc>
        <w:tc>
          <w:tcPr>
            <w:tcW w:w="5760" w:type="dxa"/>
            <w:noWrap/>
            <w:vAlign w:val="bottom"/>
            <w:hideMark/>
          </w:tcPr>
          <w:p w14:paraId="48508BEB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Gabon</w:t>
            </w:r>
          </w:p>
        </w:tc>
        <w:tc>
          <w:tcPr>
            <w:tcW w:w="996" w:type="dxa"/>
            <w:noWrap/>
            <w:vAlign w:val="bottom"/>
            <w:hideMark/>
          </w:tcPr>
          <w:p w14:paraId="551481F9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6" w:type="dxa"/>
            <w:noWrap/>
            <w:vAlign w:val="bottom"/>
            <w:hideMark/>
          </w:tcPr>
          <w:p w14:paraId="0ECB11DD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SSA</w:t>
            </w:r>
          </w:p>
        </w:tc>
      </w:tr>
      <w:tr w:rsidR="004367BC" w14:paraId="3BF0CCBE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021CB622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75</w:t>
            </w:r>
          </w:p>
        </w:tc>
        <w:tc>
          <w:tcPr>
            <w:tcW w:w="5760" w:type="dxa"/>
            <w:noWrap/>
            <w:vAlign w:val="bottom"/>
            <w:hideMark/>
          </w:tcPr>
          <w:p w14:paraId="2283ECAD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Gambia</w:t>
            </w:r>
          </w:p>
        </w:tc>
        <w:tc>
          <w:tcPr>
            <w:tcW w:w="996" w:type="dxa"/>
            <w:noWrap/>
            <w:vAlign w:val="bottom"/>
            <w:hideMark/>
          </w:tcPr>
          <w:p w14:paraId="3A1B76C7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6" w:type="dxa"/>
            <w:noWrap/>
            <w:vAlign w:val="bottom"/>
            <w:hideMark/>
          </w:tcPr>
          <w:p w14:paraId="4AA8772D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SSA</w:t>
            </w:r>
          </w:p>
        </w:tc>
      </w:tr>
      <w:tr w:rsidR="004367BC" w14:paraId="1EAC3E7E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1FEB753C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73</w:t>
            </w:r>
          </w:p>
        </w:tc>
        <w:tc>
          <w:tcPr>
            <w:tcW w:w="5760" w:type="dxa"/>
            <w:noWrap/>
            <w:vAlign w:val="bottom"/>
            <w:hideMark/>
          </w:tcPr>
          <w:p w14:paraId="26FD3AF7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Georgia</w:t>
            </w:r>
          </w:p>
        </w:tc>
        <w:tc>
          <w:tcPr>
            <w:tcW w:w="996" w:type="dxa"/>
            <w:noWrap/>
            <w:vAlign w:val="bottom"/>
            <w:hideMark/>
          </w:tcPr>
          <w:p w14:paraId="5BCBEA19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6" w:type="dxa"/>
            <w:noWrap/>
            <w:vAlign w:val="bottom"/>
            <w:hideMark/>
          </w:tcPr>
          <w:p w14:paraId="38E0AF27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E_Euro</w:t>
            </w:r>
            <w:proofErr w:type="spellEnd"/>
          </w:p>
        </w:tc>
      </w:tr>
      <w:tr w:rsidR="004367BC" w14:paraId="14209300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50E61AA6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79</w:t>
            </w:r>
          </w:p>
        </w:tc>
        <w:tc>
          <w:tcPr>
            <w:tcW w:w="5760" w:type="dxa"/>
            <w:noWrap/>
            <w:vAlign w:val="bottom"/>
            <w:hideMark/>
          </w:tcPr>
          <w:p w14:paraId="269938F5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Germany</w:t>
            </w:r>
          </w:p>
        </w:tc>
        <w:tc>
          <w:tcPr>
            <w:tcW w:w="996" w:type="dxa"/>
            <w:noWrap/>
            <w:vAlign w:val="bottom"/>
            <w:hideMark/>
          </w:tcPr>
          <w:p w14:paraId="5F2AE2FF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76" w:type="dxa"/>
            <w:noWrap/>
            <w:vAlign w:val="bottom"/>
            <w:hideMark/>
          </w:tcPr>
          <w:p w14:paraId="0B53423B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EU</w:t>
            </w:r>
          </w:p>
        </w:tc>
      </w:tr>
      <w:tr w:rsidR="004367BC" w14:paraId="0B893F20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40B41801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81</w:t>
            </w:r>
          </w:p>
        </w:tc>
        <w:tc>
          <w:tcPr>
            <w:tcW w:w="5760" w:type="dxa"/>
            <w:noWrap/>
            <w:vAlign w:val="bottom"/>
            <w:hideMark/>
          </w:tcPr>
          <w:p w14:paraId="5809B042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Ghana</w:t>
            </w:r>
          </w:p>
        </w:tc>
        <w:tc>
          <w:tcPr>
            <w:tcW w:w="996" w:type="dxa"/>
            <w:noWrap/>
            <w:vAlign w:val="bottom"/>
            <w:hideMark/>
          </w:tcPr>
          <w:p w14:paraId="06BBC246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6" w:type="dxa"/>
            <w:noWrap/>
            <w:vAlign w:val="bottom"/>
            <w:hideMark/>
          </w:tcPr>
          <w:p w14:paraId="6C18B94A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SSA</w:t>
            </w:r>
          </w:p>
        </w:tc>
      </w:tr>
      <w:tr w:rsidR="004367BC" w14:paraId="4C74E52A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2B477030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84</w:t>
            </w:r>
          </w:p>
        </w:tc>
        <w:tc>
          <w:tcPr>
            <w:tcW w:w="5760" w:type="dxa"/>
            <w:noWrap/>
            <w:vAlign w:val="bottom"/>
            <w:hideMark/>
          </w:tcPr>
          <w:p w14:paraId="6EA7B8CD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Greece</w:t>
            </w:r>
          </w:p>
        </w:tc>
        <w:tc>
          <w:tcPr>
            <w:tcW w:w="996" w:type="dxa"/>
            <w:noWrap/>
            <w:vAlign w:val="bottom"/>
            <w:hideMark/>
          </w:tcPr>
          <w:p w14:paraId="336988BC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76" w:type="dxa"/>
            <w:noWrap/>
            <w:vAlign w:val="bottom"/>
            <w:hideMark/>
          </w:tcPr>
          <w:p w14:paraId="72AF5C4D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EU</w:t>
            </w:r>
          </w:p>
        </w:tc>
      </w:tr>
      <w:tr w:rsidR="004367BC" w14:paraId="175874C7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3B886B61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89</w:t>
            </w:r>
          </w:p>
        </w:tc>
        <w:tc>
          <w:tcPr>
            <w:tcW w:w="5760" w:type="dxa"/>
            <w:noWrap/>
            <w:vAlign w:val="bottom"/>
            <w:hideMark/>
          </w:tcPr>
          <w:p w14:paraId="7B8C2A06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Guatemala</w:t>
            </w:r>
          </w:p>
        </w:tc>
        <w:tc>
          <w:tcPr>
            <w:tcW w:w="996" w:type="dxa"/>
            <w:noWrap/>
            <w:vAlign w:val="bottom"/>
            <w:hideMark/>
          </w:tcPr>
          <w:p w14:paraId="4B351473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76" w:type="dxa"/>
            <w:noWrap/>
            <w:vAlign w:val="bottom"/>
            <w:hideMark/>
          </w:tcPr>
          <w:p w14:paraId="4E5E6BC0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CC_Amer</w:t>
            </w:r>
            <w:proofErr w:type="spellEnd"/>
          </w:p>
        </w:tc>
      </w:tr>
      <w:tr w:rsidR="004367BC" w14:paraId="4C90ADED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3784A978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90</w:t>
            </w:r>
          </w:p>
        </w:tc>
        <w:tc>
          <w:tcPr>
            <w:tcW w:w="5760" w:type="dxa"/>
            <w:noWrap/>
            <w:vAlign w:val="bottom"/>
            <w:hideMark/>
          </w:tcPr>
          <w:p w14:paraId="77663CC1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Guinea</w:t>
            </w:r>
          </w:p>
        </w:tc>
        <w:tc>
          <w:tcPr>
            <w:tcW w:w="996" w:type="dxa"/>
            <w:noWrap/>
            <w:vAlign w:val="bottom"/>
            <w:hideMark/>
          </w:tcPr>
          <w:p w14:paraId="2835A1FD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6" w:type="dxa"/>
            <w:noWrap/>
            <w:vAlign w:val="bottom"/>
            <w:hideMark/>
          </w:tcPr>
          <w:p w14:paraId="2C9433B7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SSA</w:t>
            </w:r>
          </w:p>
        </w:tc>
      </w:tr>
      <w:tr w:rsidR="004367BC" w14:paraId="768EC01E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656D2AA5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5760" w:type="dxa"/>
            <w:noWrap/>
            <w:vAlign w:val="bottom"/>
            <w:hideMark/>
          </w:tcPr>
          <w:p w14:paraId="2809FC12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Guinea-Bissau</w:t>
            </w:r>
          </w:p>
        </w:tc>
        <w:tc>
          <w:tcPr>
            <w:tcW w:w="996" w:type="dxa"/>
            <w:noWrap/>
            <w:vAlign w:val="bottom"/>
            <w:hideMark/>
          </w:tcPr>
          <w:p w14:paraId="2218093F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6" w:type="dxa"/>
            <w:noWrap/>
            <w:vAlign w:val="bottom"/>
            <w:hideMark/>
          </w:tcPr>
          <w:p w14:paraId="0F276D0A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SSA</w:t>
            </w:r>
          </w:p>
        </w:tc>
      </w:tr>
      <w:tr w:rsidR="004367BC" w14:paraId="1B2A4A4E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5D6D3489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91</w:t>
            </w:r>
          </w:p>
        </w:tc>
        <w:tc>
          <w:tcPr>
            <w:tcW w:w="5760" w:type="dxa"/>
            <w:noWrap/>
            <w:vAlign w:val="bottom"/>
            <w:hideMark/>
          </w:tcPr>
          <w:p w14:paraId="41854C81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Guyana</w:t>
            </w:r>
          </w:p>
        </w:tc>
        <w:tc>
          <w:tcPr>
            <w:tcW w:w="996" w:type="dxa"/>
            <w:noWrap/>
            <w:vAlign w:val="bottom"/>
            <w:hideMark/>
          </w:tcPr>
          <w:p w14:paraId="31D4B772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76" w:type="dxa"/>
            <w:noWrap/>
            <w:vAlign w:val="bottom"/>
            <w:hideMark/>
          </w:tcPr>
          <w:p w14:paraId="488E6E4D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S_Amer</w:t>
            </w:r>
            <w:proofErr w:type="spellEnd"/>
          </w:p>
        </w:tc>
      </w:tr>
      <w:tr w:rsidR="004367BC" w14:paraId="6E35C0EE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40714D01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93</w:t>
            </w:r>
          </w:p>
        </w:tc>
        <w:tc>
          <w:tcPr>
            <w:tcW w:w="5760" w:type="dxa"/>
            <w:noWrap/>
            <w:vAlign w:val="bottom"/>
            <w:hideMark/>
          </w:tcPr>
          <w:p w14:paraId="55A401D1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Haiti</w:t>
            </w:r>
          </w:p>
        </w:tc>
        <w:tc>
          <w:tcPr>
            <w:tcW w:w="996" w:type="dxa"/>
            <w:noWrap/>
            <w:vAlign w:val="bottom"/>
            <w:hideMark/>
          </w:tcPr>
          <w:p w14:paraId="0FE6A2B1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76" w:type="dxa"/>
            <w:noWrap/>
            <w:vAlign w:val="bottom"/>
            <w:hideMark/>
          </w:tcPr>
          <w:p w14:paraId="1DFC2C21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CC_Amer</w:t>
            </w:r>
            <w:proofErr w:type="spellEnd"/>
          </w:p>
        </w:tc>
      </w:tr>
      <w:tr w:rsidR="004367BC" w14:paraId="0BD6395D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1F376D96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95</w:t>
            </w:r>
          </w:p>
        </w:tc>
        <w:tc>
          <w:tcPr>
            <w:tcW w:w="5760" w:type="dxa"/>
            <w:noWrap/>
            <w:vAlign w:val="bottom"/>
            <w:hideMark/>
          </w:tcPr>
          <w:p w14:paraId="2C73E88A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Honduras</w:t>
            </w:r>
          </w:p>
        </w:tc>
        <w:tc>
          <w:tcPr>
            <w:tcW w:w="996" w:type="dxa"/>
            <w:noWrap/>
            <w:vAlign w:val="bottom"/>
            <w:hideMark/>
          </w:tcPr>
          <w:p w14:paraId="75ACAFD3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76" w:type="dxa"/>
            <w:noWrap/>
            <w:vAlign w:val="bottom"/>
            <w:hideMark/>
          </w:tcPr>
          <w:p w14:paraId="7CE22C9B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CC_Amer</w:t>
            </w:r>
            <w:proofErr w:type="spellEnd"/>
          </w:p>
        </w:tc>
      </w:tr>
      <w:tr w:rsidR="004367BC" w14:paraId="388D6619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34634C6C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97</w:t>
            </w:r>
          </w:p>
        </w:tc>
        <w:tc>
          <w:tcPr>
            <w:tcW w:w="5760" w:type="dxa"/>
            <w:noWrap/>
            <w:vAlign w:val="bottom"/>
            <w:hideMark/>
          </w:tcPr>
          <w:p w14:paraId="6077A872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Hungary</w:t>
            </w:r>
          </w:p>
        </w:tc>
        <w:tc>
          <w:tcPr>
            <w:tcW w:w="996" w:type="dxa"/>
            <w:noWrap/>
            <w:vAlign w:val="bottom"/>
            <w:hideMark/>
          </w:tcPr>
          <w:p w14:paraId="6985F5C1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76" w:type="dxa"/>
            <w:noWrap/>
            <w:vAlign w:val="bottom"/>
            <w:hideMark/>
          </w:tcPr>
          <w:p w14:paraId="5331CCDF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EU</w:t>
            </w:r>
          </w:p>
        </w:tc>
      </w:tr>
      <w:tr w:rsidR="004367BC" w14:paraId="05810248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239293D1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99</w:t>
            </w:r>
          </w:p>
        </w:tc>
        <w:tc>
          <w:tcPr>
            <w:tcW w:w="5760" w:type="dxa"/>
            <w:noWrap/>
            <w:vAlign w:val="bottom"/>
            <w:hideMark/>
          </w:tcPr>
          <w:p w14:paraId="493D7E62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Iceland</w:t>
            </w:r>
          </w:p>
        </w:tc>
        <w:tc>
          <w:tcPr>
            <w:tcW w:w="996" w:type="dxa"/>
            <w:noWrap/>
            <w:vAlign w:val="bottom"/>
            <w:hideMark/>
          </w:tcPr>
          <w:p w14:paraId="57265E0D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76" w:type="dxa"/>
            <w:noWrap/>
            <w:vAlign w:val="bottom"/>
            <w:hideMark/>
          </w:tcPr>
          <w:p w14:paraId="75F2FA80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EU</w:t>
            </w:r>
          </w:p>
        </w:tc>
      </w:tr>
      <w:tr w:rsidR="004367BC" w14:paraId="510C288D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41412859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760" w:type="dxa"/>
            <w:noWrap/>
            <w:vAlign w:val="bottom"/>
            <w:hideMark/>
          </w:tcPr>
          <w:p w14:paraId="7BB5ADE7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996" w:type="dxa"/>
            <w:noWrap/>
            <w:vAlign w:val="bottom"/>
            <w:hideMark/>
          </w:tcPr>
          <w:p w14:paraId="03DD7361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76" w:type="dxa"/>
            <w:noWrap/>
            <w:vAlign w:val="bottom"/>
            <w:hideMark/>
          </w:tcPr>
          <w:p w14:paraId="619FF879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S_Asia</w:t>
            </w:r>
            <w:proofErr w:type="spellEnd"/>
          </w:p>
        </w:tc>
      </w:tr>
      <w:tr w:rsidR="004367BC" w14:paraId="5B655DD1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5A7C86F5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5760" w:type="dxa"/>
            <w:noWrap/>
            <w:vAlign w:val="bottom"/>
            <w:hideMark/>
          </w:tcPr>
          <w:p w14:paraId="765247C2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Indonesia</w:t>
            </w:r>
          </w:p>
        </w:tc>
        <w:tc>
          <w:tcPr>
            <w:tcW w:w="996" w:type="dxa"/>
            <w:noWrap/>
            <w:vAlign w:val="bottom"/>
            <w:hideMark/>
          </w:tcPr>
          <w:p w14:paraId="4D97C6C0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76" w:type="dxa"/>
            <w:noWrap/>
            <w:vAlign w:val="bottom"/>
            <w:hideMark/>
          </w:tcPr>
          <w:p w14:paraId="52B09588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SE_Asia</w:t>
            </w:r>
            <w:proofErr w:type="spellEnd"/>
          </w:p>
        </w:tc>
      </w:tr>
      <w:tr w:rsidR="004367BC" w14:paraId="0C261C5E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5ACD0BD7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5760" w:type="dxa"/>
            <w:noWrap/>
            <w:vAlign w:val="bottom"/>
            <w:hideMark/>
          </w:tcPr>
          <w:p w14:paraId="074C2D0C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Iran (Islamic Republic of)</w:t>
            </w:r>
          </w:p>
        </w:tc>
        <w:tc>
          <w:tcPr>
            <w:tcW w:w="996" w:type="dxa"/>
            <w:noWrap/>
            <w:vAlign w:val="bottom"/>
            <w:hideMark/>
          </w:tcPr>
          <w:p w14:paraId="1068D518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76" w:type="dxa"/>
            <w:noWrap/>
            <w:vAlign w:val="bottom"/>
            <w:hideMark/>
          </w:tcPr>
          <w:p w14:paraId="20C3A1E2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M_East</w:t>
            </w:r>
            <w:proofErr w:type="spellEnd"/>
          </w:p>
        </w:tc>
      </w:tr>
      <w:tr w:rsidR="004367BC" w14:paraId="15643ACF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2D1AFDA5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5760" w:type="dxa"/>
            <w:noWrap/>
            <w:vAlign w:val="bottom"/>
            <w:hideMark/>
          </w:tcPr>
          <w:p w14:paraId="7F815EF5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Iraq</w:t>
            </w:r>
          </w:p>
        </w:tc>
        <w:tc>
          <w:tcPr>
            <w:tcW w:w="996" w:type="dxa"/>
            <w:noWrap/>
            <w:vAlign w:val="bottom"/>
            <w:hideMark/>
          </w:tcPr>
          <w:p w14:paraId="2124C9CD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76" w:type="dxa"/>
            <w:noWrap/>
            <w:vAlign w:val="bottom"/>
            <w:hideMark/>
          </w:tcPr>
          <w:p w14:paraId="1B5E8D6C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M_East</w:t>
            </w:r>
            <w:proofErr w:type="spellEnd"/>
          </w:p>
        </w:tc>
      </w:tr>
      <w:tr w:rsidR="004367BC" w14:paraId="18DDBAAC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4130D11E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5760" w:type="dxa"/>
            <w:noWrap/>
            <w:vAlign w:val="bottom"/>
            <w:hideMark/>
          </w:tcPr>
          <w:p w14:paraId="08D35567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Ireland</w:t>
            </w:r>
          </w:p>
        </w:tc>
        <w:tc>
          <w:tcPr>
            <w:tcW w:w="996" w:type="dxa"/>
            <w:noWrap/>
            <w:vAlign w:val="bottom"/>
            <w:hideMark/>
          </w:tcPr>
          <w:p w14:paraId="2E7FFA4E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76" w:type="dxa"/>
            <w:noWrap/>
            <w:vAlign w:val="bottom"/>
            <w:hideMark/>
          </w:tcPr>
          <w:p w14:paraId="7EB24A6A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EU</w:t>
            </w:r>
          </w:p>
        </w:tc>
      </w:tr>
      <w:tr w:rsidR="004367BC" w14:paraId="49EE8B8D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0D4F1D32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5760" w:type="dxa"/>
            <w:noWrap/>
            <w:vAlign w:val="bottom"/>
            <w:hideMark/>
          </w:tcPr>
          <w:p w14:paraId="2F1FD04C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Israel</w:t>
            </w:r>
          </w:p>
        </w:tc>
        <w:tc>
          <w:tcPr>
            <w:tcW w:w="996" w:type="dxa"/>
            <w:noWrap/>
            <w:vAlign w:val="bottom"/>
            <w:hideMark/>
          </w:tcPr>
          <w:p w14:paraId="7286B1DF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76" w:type="dxa"/>
            <w:noWrap/>
            <w:vAlign w:val="bottom"/>
            <w:hideMark/>
          </w:tcPr>
          <w:p w14:paraId="3462B60B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M_East</w:t>
            </w:r>
            <w:proofErr w:type="spellEnd"/>
          </w:p>
        </w:tc>
      </w:tr>
      <w:tr w:rsidR="004367BC" w14:paraId="272976F4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5F6C8BF8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5760" w:type="dxa"/>
            <w:noWrap/>
            <w:vAlign w:val="bottom"/>
            <w:hideMark/>
          </w:tcPr>
          <w:p w14:paraId="62428A93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Italy</w:t>
            </w:r>
          </w:p>
        </w:tc>
        <w:tc>
          <w:tcPr>
            <w:tcW w:w="996" w:type="dxa"/>
            <w:noWrap/>
            <w:vAlign w:val="bottom"/>
            <w:hideMark/>
          </w:tcPr>
          <w:p w14:paraId="2DCB0F4E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76" w:type="dxa"/>
            <w:noWrap/>
            <w:vAlign w:val="bottom"/>
            <w:hideMark/>
          </w:tcPr>
          <w:p w14:paraId="6216FE5F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EU</w:t>
            </w:r>
          </w:p>
        </w:tc>
      </w:tr>
      <w:tr w:rsidR="004367BC" w14:paraId="0373541E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7CC52C74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5760" w:type="dxa"/>
            <w:noWrap/>
            <w:vAlign w:val="bottom"/>
            <w:hideMark/>
          </w:tcPr>
          <w:p w14:paraId="334758B9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Jamaica</w:t>
            </w:r>
          </w:p>
        </w:tc>
        <w:tc>
          <w:tcPr>
            <w:tcW w:w="996" w:type="dxa"/>
            <w:noWrap/>
            <w:vAlign w:val="bottom"/>
            <w:hideMark/>
          </w:tcPr>
          <w:p w14:paraId="53239157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76" w:type="dxa"/>
            <w:noWrap/>
            <w:vAlign w:val="bottom"/>
            <w:hideMark/>
          </w:tcPr>
          <w:p w14:paraId="168B922C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CC_Amer</w:t>
            </w:r>
            <w:proofErr w:type="spellEnd"/>
          </w:p>
        </w:tc>
      </w:tr>
      <w:tr w:rsidR="004367BC" w14:paraId="252E7C4A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7A6EA3DD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5760" w:type="dxa"/>
            <w:noWrap/>
            <w:vAlign w:val="bottom"/>
            <w:hideMark/>
          </w:tcPr>
          <w:p w14:paraId="0191527F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Japan</w:t>
            </w:r>
          </w:p>
        </w:tc>
        <w:tc>
          <w:tcPr>
            <w:tcW w:w="996" w:type="dxa"/>
            <w:noWrap/>
            <w:vAlign w:val="bottom"/>
            <w:hideMark/>
          </w:tcPr>
          <w:p w14:paraId="3F167355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076" w:type="dxa"/>
            <w:noWrap/>
            <w:vAlign w:val="bottom"/>
            <w:hideMark/>
          </w:tcPr>
          <w:p w14:paraId="5B534943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JPN_KR</w:t>
            </w:r>
          </w:p>
        </w:tc>
      </w:tr>
      <w:tr w:rsidR="004367BC" w14:paraId="27B1D8D0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0362DA69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5760" w:type="dxa"/>
            <w:noWrap/>
            <w:vAlign w:val="bottom"/>
            <w:hideMark/>
          </w:tcPr>
          <w:p w14:paraId="0261921D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Jordan</w:t>
            </w:r>
          </w:p>
        </w:tc>
        <w:tc>
          <w:tcPr>
            <w:tcW w:w="996" w:type="dxa"/>
            <w:noWrap/>
            <w:vAlign w:val="bottom"/>
            <w:hideMark/>
          </w:tcPr>
          <w:p w14:paraId="742F1D33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76" w:type="dxa"/>
            <w:noWrap/>
            <w:vAlign w:val="bottom"/>
            <w:hideMark/>
          </w:tcPr>
          <w:p w14:paraId="4E803659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M_East</w:t>
            </w:r>
            <w:proofErr w:type="spellEnd"/>
          </w:p>
        </w:tc>
      </w:tr>
      <w:tr w:rsidR="004367BC" w14:paraId="1547AA59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6CD76D4A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5760" w:type="dxa"/>
            <w:noWrap/>
            <w:vAlign w:val="bottom"/>
            <w:hideMark/>
          </w:tcPr>
          <w:p w14:paraId="1F88A5E6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Kazakhstan</w:t>
            </w:r>
          </w:p>
        </w:tc>
        <w:tc>
          <w:tcPr>
            <w:tcW w:w="996" w:type="dxa"/>
            <w:noWrap/>
            <w:vAlign w:val="bottom"/>
            <w:hideMark/>
          </w:tcPr>
          <w:p w14:paraId="58511F53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6" w:type="dxa"/>
            <w:noWrap/>
            <w:vAlign w:val="bottom"/>
            <w:hideMark/>
          </w:tcPr>
          <w:p w14:paraId="3B2BAAE3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E_Euro</w:t>
            </w:r>
            <w:proofErr w:type="spellEnd"/>
          </w:p>
        </w:tc>
      </w:tr>
      <w:tr w:rsidR="004367BC" w14:paraId="41361492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795ED0AD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5760" w:type="dxa"/>
            <w:noWrap/>
            <w:vAlign w:val="bottom"/>
            <w:hideMark/>
          </w:tcPr>
          <w:p w14:paraId="45786D77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Kenya</w:t>
            </w:r>
          </w:p>
        </w:tc>
        <w:tc>
          <w:tcPr>
            <w:tcW w:w="996" w:type="dxa"/>
            <w:noWrap/>
            <w:vAlign w:val="bottom"/>
            <w:hideMark/>
          </w:tcPr>
          <w:p w14:paraId="380C485F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6" w:type="dxa"/>
            <w:noWrap/>
            <w:vAlign w:val="bottom"/>
            <w:hideMark/>
          </w:tcPr>
          <w:p w14:paraId="4A412BB1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SSA</w:t>
            </w:r>
          </w:p>
        </w:tc>
      </w:tr>
      <w:tr w:rsidR="004367BC" w14:paraId="546E58A6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52BFF4C3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5760" w:type="dxa"/>
            <w:noWrap/>
            <w:vAlign w:val="bottom"/>
            <w:hideMark/>
          </w:tcPr>
          <w:p w14:paraId="291DC0DF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Kuwait</w:t>
            </w:r>
          </w:p>
        </w:tc>
        <w:tc>
          <w:tcPr>
            <w:tcW w:w="996" w:type="dxa"/>
            <w:noWrap/>
            <w:vAlign w:val="bottom"/>
            <w:hideMark/>
          </w:tcPr>
          <w:p w14:paraId="757CF14B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76" w:type="dxa"/>
            <w:noWrap/>
            <w:vAlign w:val="bottom"/>
            <w:hideMark/>
          </w:tcPr>
          <w:p w14:paraId="5541B29F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M_East</w:t>
            </w:r>
            <w:proofErr w:type="spellEnd"/>
          </w:p>
        </w:tc>
      </w:tr>
      <w:tr w:rsidR="004367BC" w14:paraId="2A218F02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284BBECF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5760" w:type="dxa"/>
            <w:noWrap/>
            <w:vAlign w:val="bottom"/>
            <w:hideMark/>
          </w:tcPr>
          <w:p w14:paraId="7CE3D141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Kyrgyzstan</w:t>
            </w:r>
          </w:p>
        </w:tc>
        <w:tc>
          <w:tcPr>
            <w:tcW w:w="996" w:type="dxa"/>
            <w:noWrap/>
            <w:vAlign w:val="bottom"/>
            <w:hideMark/>
          </w:tcPr>
          <w:p w14:paraId="4ADFA472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76" w:type="dxa"/>
            <w:noWrap/>
            <w:vAlign w:val="bottom"/>
            <w:hideMark/>
          </w:tcPr>
          <w:p w14:paraId="00B490BF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C_Asia</w:t>
            </w:r>
            <w:proofErr w:type="spellEnd"/>
          </w:p>
        </w:tc>
      </w:tr>
      <w:tr w:rsidR="004367BC" w14:paraId="72996750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64780C3A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5760" w:type="dxa"/>
            <w:noWrap/>
            <w:vAlign w:val="bottom"/>
            <w:hideMark/>
          </w:tcPr>
          <w:p w14:paraId="6C7A03DE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Lao People's Democratic Republic</w:t>
            </w:r>
          </w:p>
        </w:tc>
        <w:tc>
          <w:tcPr>
            <w:tcW w:w="996" w:type="dxa"/>
            <w:noWrap/>
            <w:vAlign w:val="bottom"/>
            <w:hideMark/>
          </w:tcPr>
          <w:p w14:paraId="1FF3484C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76" w:type="dxa"/>
            <w:noWrap/>
            <w:vAlign w:val="bottom"/>
            <w:hideMark/>
          </w:tcPr>
          <w:p w14:paraId="53294DC5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SE_Asia</w:t>
            </w:r>
            <w:proofErr w:type="spellEnd"/>
          </w:p>
        </w:tc>
      </w:tr>
      <w:tr w:rsidR="004367BC" w14:paraId="5F2BF82A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021D65B9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5760" w:type="dxa"/>
            <w:noWrap/>
            <w:vAlign w:val="bottom"/>
            <w:hideMark/>
          </w:tcPr>
          <w:p w14:paraId="3CD40ED9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Latvia</w:t>
            </w:r>
          </w:p>
        </w:tc>
        <w:tc>
          <w:tcPr>
            <w:tcW w:w="996" w:type="dxa"/>
            <w:noWrap/>
            <w:vAlign w:val="bottom"/>
            <w:hideMark/>
          </w:tcPr>
          <w:p w14:paraId="2E4A6DDB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76" w:type="dxa"/>
            <w:noWrap/>
            <w:vAlign w:val="bottom"/>
            <w:hideMark/>
          </w:tcPr>
          <w:p w14:paraId="78653EED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EU</w:t>
            </w:r>
          </w:p>
        </w:tc>
      </w:tr>
      <w:tr w:rsidR="004367BC" w14:paraId="73FDA24C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34DC5D04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5760" w:type="dxa"/>
            <w:noWrap/>
            <w:vAlign w:val="bottom"/>
            <w:hideMark/>
          </w:tcPr>
          <w:p w14:paraId="04E942AA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Lebanon</w:t>
            </w:r>
          </w:p>
        </w:tc>
        <w:tc>
          <w:tcPr>
            <w:tcW w:w="996" w:type="dxa"/>
            <w:noWrap/>
            <w:vAlign w:val="bottom"/>
            <w:hideMark/>
          </w:tcPr>
          <w:p w14:paraId="03AF2FEE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76" w:type="dxa"/>
            <w:noWrap/>
            <w:vAlign w:val="bottom"/>
            <w:hideMark/>
          </w:tcPr>
          <w:p w14:paraId="72CE6B77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M_East</w:t>
            </w:r>
            <w:proofErr w:type="spellEnd"/>
          </w:p>
        </w:tc>
      </w:tr>
      <w:tr w:rsidR="004367BC" w14:paraId="7B716BFA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6448375E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5760" w:type="dxa"/>
            <w:noWrap/>
            <w:vAlign w:val="bottom"/>
            <w:hideMark/>
          </w:tcPr>
          <w:p w14:paraId="4180F16E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Lesotho</w:t>
            </w:r>
          </w:p>
        </w:tc>
        <w:tc>
          <w:tcPr>
            <w:tcW w:w="996" w:type="dxa"/>
            <w:noWrap/>
            <w:vAlign w:val="bottom"/>
            <w:hideMark/>
          </w:tcPr>
          <w:p w14:paraId="0ABAF277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76" w:type="dxa"/>
            <w:noWrap/>
            <w:vAlign w:val="bottom"/>
            <w:hideMark/>
          </w:tcPr>
          <w:p w14:paraId="40F4691E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S_Afr</w:t>
            </w:r>
            <w:proofErr w:type="spellEnd"/>
          </w:p>
        </w:tc>
      </w:tr>
      <w:tr w:rsidR="004367BC" w14:paraId="6DDA885A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49484BFB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5760" w:type="dxa"/>
            <w:noWrap/>
            <w:vAlign w:val="bottom"/>
            <w:hideMark/>
          </w:tcPr>
          <w:p w14:paraId="7597C741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Liberia</w:t>
            </w:r>
          </w:p>
        </w:tc>
        <w:tc>
          <w:tcPr>
            <w:tcW w:w="996" w:type="dxa"/>
            <w:noWrap/>
            <w:vAlign w:val="bottom"/>
            <w:hideMark/>
          </w:tcPr>
          <w:p w14:paraId="5AC3F81B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6" w:type="dxa"/>
            <w:noWrap/>
            <w:vAlign w:val="bottom"/>
            <w:hideMark/>
          </w:tcPr>
          <w:p w14:paraId="2B120870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SSA</w:t>
            </w:r>
          </w:p>
        </w:tc>
      </w:tr>
      <w:tr w:rsidR="004367BC" w14:paraId="3B2B5DAA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73ADD276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5760" w:type="dxa"/>
            <w:noWrap/>
            <w:vAlign w:val="bottom"/>
            <w:hideMark/>
          </w:tcPr>
          <w:p w14:paraId="6E6FFD1D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Libya</w:t>
            </w:r>
          </w:p>
        </w:tc>
        <w:tc>
          <w:tcPr>
            <w:tcW w:w="996" w:type="dxa"/>
            <w:noWrap/>
            <w:vAlign w:val="bottom"/>
            <w:hideMark/>
          </w:tcPr>
          <w:p w14:paraId="594E324D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76" w:type="dxa"/>
            <w:noWrap/>
            <w:vAlign w:val="bottom"/>
            <w:hideMark/>
          </w:tcPr>
          <w:p w14:paraId="27EC9C0D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N_Afr</w:t>
            </w:r>
            <w:proofErr w:type="spellEnd"/>
          </w:p>
        </w:tc>
      </w:tr>
      <w:tr w:rsidR="004367BC" w14:paraId="0B9C8A73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09B50C6A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5760" w:type="dxa"/>
            <w:noWrap/>
            <w:vAlign w:val="bottom"/>
            <w:hideMark/>
          </w:tcPr>
          <w:p w14:paraId="01AA0731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Liechtenstein</w:t>
            </w:r>
          </w:p>
        </w:tc>
        <w:tc>
          <w:tcPr>
            <w:tcW w:w="996" w:type="dxa"/>
            <w:noWrap/>
            <w:vAlign w:val="bottom"/>
            <w:hideMark/>
          </w:tcPr>
          <w:p w14:paraId="72E29D9E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76" w:type="dxa"/>
            <w:noWrap/>
            <w:vAlign w:val="bottom"/>
            <w:hideMark/>
          </w:tcPr>
          <w:p w14:paraId="7AC5A6CA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EU</w:t>
            </w:r>
          </w:p>
        </w:tc>
      </w:tr>
      <w:tr w:rsidR="004367BC" w14:paraId="058BB3CF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0F780305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5760" w:type="dxa"/>
            <w:noWrap/>
            <w:vAlign w:val="bottom"/>
            <w:hideMark/>
          </w:tcPr>
          <w:p w14:paraId="0A1894DC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Lithuania</w:t>
            </w:r>
          </w:p>
        </w:tc>
        <w:tc>
          <w:tcPr>
            <w:tcW w:w="996" w:type="dxa"/>
            <w:noWrap/>
            <w:vAlign w:val="bottom"/>
            <w:hideMark/>
          </w:tcPr>
          <w:p w14:paraId="6C137EAE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76" w:type="dxa"/>
            <w:noWrap/>
            <w:vAlign w:val="bottom"/>
            <w:hideMark/>
          </w:tcPr>
          <w:p w14:paraId="42EFD358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EU</w:t>
            </w:r>
          </w:p>
        </w:tc>
      </w:tr>
      <w:tr w:rsidR="004367BC" w14:paraId="213333E5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5B7DC1B2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5760" w:type="dxa"/>
            <w:noWrap/>
            <w:vAlign w:val="bottom"/>
            <w:hideMark/>
          </w:tcPr>
          <w:p w14:paraId="027CBE08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Luxembourg</w:t>
            </w:r>
          </w:p>
        </w:tc>
        <w:tc>
          <w:tcPr>
            <w:tcW w:w="996" w:type="dxa"/>
            <w:noWrap/>
            <w:vAlign w:val="bottom"/>
            <w:hideMark/>
          </w:tcPr>
          <w:p w14:paraId="0692EFC2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76" w:type="dxa"/>
            <w:noWrap/>
            <w:vAlign w:val="bottom"/>
            <w:hideMark/>
          </w:tcPr>
          <w:p w14:paraId="4E049775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EU</w:t>
            </w:r>
          </w:p>
        </w:tc>
      </w:tr>
      <w:tr w:rsidR="004367BC" w14:paraId="56CA5822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445A9EEC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5760" w:type="dxa"/>
            <w:noWrap/>
            <w:vAlign w:val="bottom"/>
            <w:hideMark/>
          </w:tcPr>
          <w:p w14:paraId="638FAF8E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Madagascar</w:t>
            </w:r>
          </w:p>
        </w:tc>
        <w:tc>
          <w:tcPr>
            <w:tcW w:w="996" w:type="dxa"/>
            <w:noWrap/>
            <w:vAlign w:val="bottom"/>
            <w:hideMark/>
          </w:tcPr>
          <w:p w14:paraId="1A4EC30A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6" w:type="dxa"/>
            <w:noWrap/>
            <w:vAlign w:val="bottom"/>
            <w:hideMark/>
          </w:tcPr>
          <w:p w14:paraId="5A9D120D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SSA</w:t>
            </w:r>
          </w:p>
        </w:tc>
      </w:tr>
      <w:tr w:rsidR="004367BC" w14:paraId="2483555B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2BA40145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5760" w:type="dxa"/>
            <w:noWrap/>
            <w:vAlign w:val="bottom"/>
            <w:hideMark/>
          </w:tcPr>
          <w:p w14:paraId="4DD183A4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Malawi</w:t>
            </w:r>
          </w:p>
        </w:tc>
        <w:tc>
          <w:tcPr>
            <w:tcW w:w="996" w:type="dxa"/>
            <w:noWrap/>
            <w:vAlign w:val="bottom"/>
            <w:hideMark/>
          </w:tcPr>
          <w:p w14:paraId="79B400AB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6" w:type="dxa"/>
            <w:noWrap/>
            <w:vAlign w:val="bottom"/>
            <w:hideMark/>
          </w:tcPr>
          <w:p w14:paraId="098A9503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SSA</w:t>
            </w:r>
          </w:p>
        </w:tc>
      </w:tr>
      <w:tr w:rsidR="004367BC" w14:paraId="1281C908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5D6E3F8D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5760" w:type="dxa"/>
            <w:noWrap/>
            <w:vAlign w:val="bottom"/>
            <w:hideMark/>
          </w:tcPr>
          <w:p w14:paraId="6988E69A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Malaysia</w:t>
            </w:r>
          </w:p>
        </w:tc>
        <w:tc>
          <w:tcPr>
            <w:tcW w:w="996" w:type="dxa"/>
            <w:noWrap/>
            <w:vAlign w:val="bottom"/>
            <w:hideMark/>
          </w:tcPr>
          <w:p w14:paraId="44038EBE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76" w:type="dxa"/>
            <w:noWrap/>
            <w:vAlign w:val="bottom"/>
            <w:hideMark/>
          </w:tcPr>
          <w:p w14:paraId="5787DEF9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SE_Asia</w:t>
            </w:r>
            <w:proofErr w:type="spellEnd"/>
          </w:p>
        </w:tc>
      </w:tr>
      <w:tr w:rsidR="004367BC" w14:paraId="456A4170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1809F1D4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5760" w:type="dxa"/>
            <w:noWrap/>
            <w:vAlign w:val="bottom"/>
            <w:hideMark/>
          </w:tcPr>
          <w:p w14:paraId="508F1527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Mali</w:t>
            </w:r>
          </w:p>
        </w:tc>
        <w:tc>
          <w:tcPr>
            <w:tcW w:w="996" w:type="dxa"/>
            <w:noWrap/>
            <w:vAlign w:val="bottom"/>
            <w:hideMark/>
          </w:tcPr>
          <w:p w14:paraId="1C2B496B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6" w:type="dxa"/>
            <w:noWrap/>
            <w:vAlign w:val="bottom"/>
            <w:hideMark/>
          </w:tcPr>
          <w:p w14:paraId="43AC55F4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SSA</w:t>
            </w:r>
          </w:p>
        </w:tc>
      </w:tr>
      <w:tr w:rsidR="004367BC" w14:paraId="5345247D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185D50B0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5760" w:type="dxa"/>
            <w:noWrap/>
            <w:vAlign w:val="bottom"/>
            <w:hideMark/>
          </w:tcPr>
          <w:p w14:paraId="4EED3219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Mauritania</w:t>
            </w:r>
          </w:p>
        </w:tc>
        <w:tc>
          <w:tcPr>
            <w:tcW w:w="996" w:type="dxa"/>
            <w:noWrap/>
            <w:vAlign w:val="bottom"/>
            <w:hideMark/>
          </w:tcPr>
          <w:p w14:paraId="7CA7D1D4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6" w:type="dxa"/>
            <w:noWrap/>
            <w:vAlign w:val="bottom"/>
            <w:hideMark/>
          </w:tcPr>
          <w:p w14:paraId="4D29AFAB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SSA</w:t>
            </w:r>
          </w:p>
        </w:tc>
      </w:tr>
      <w:tr w:rsidR="004367BC" w14:paraId="3C756D1C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1E95A26F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5760" w:type="dxa"/>
            <w:noWrap/>
            <w:vAlign w:val="bottom"/>
            <w:hideMark/>
          </w:tcPr>
          <w:p w14:paraId="6D8539B0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Mauritius</w:t>
            </w:r>
          </w:p>
        </w:tc>
        <w:tc>
          <w:tcPr>
            <w:tcW w:w="996" w:type="dxa"/>
            <w:noWrap/>
            <w:vAlign w:val="bottom"/>
            <w:hideMark/>
          </w:tcPr>
          <w:p w14:paraId="2B030C13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76" w:type="dxa"/>
            <w:noWrap/>
            <w:vAlign w:val="bottom"/>
            <w:hideMark/>
          </w:tcPr>
          <w:p w14:paraId="2EF3078D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S_Afr</w:t>
            </w:r>
            <w:proofErr w:type="spellEnd"/>
          </w:p>
        </w:tc>
      </w:tr>
      <w:tr w:rsidR="004367BC" w14:paraId="267AA9D8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7FE7B08C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5760" w:type="dxa"/>
            <w:noWrap/>
            <w:vAlign w:val="bottom"/>
            <w:hideMark/>
          </w:tcPr>
          <w:p w14:paraId="766CE1D8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Mexico</w:t>
            </w:r>
          </w:p>
        </w:tc>
        <w:tc>
          <w:tcPr>
            <w:tcW w:w="996" w:type="dxa"/>
            <w:noWrap/>
            <w:vAlign w:val="bottom"/>
            <w:hideMark/>
          </w:tcPr>
          <w:p w14:paraId="4A210664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76" w:type="dxa"/>
            <w:noWrap/>
            <w:vAlign w:val="bottom"/>
            <w:hideMark/>
          </w:tcPr>
          <w:p w14:paraId="6FFF0BF5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CC_Amer</w:t>
            </w:r>
            <w:proofErr w:type="spellEnd"/>
          </w:p>
        </w:tc>
      </w:tr>
      <w:tr w:rsidR="004367BC" w14:paraId="4B241F3F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4AD2966A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5760" w:type="dxa"/>
            <w:noWrap/>
            <w:vAlign w:val="bottom"/>
            <w:hideMark/>
          </w:tcPr>
          <w:p w14:paraId="0BE13D46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Mongolia</w:t>
            </w:r>
          </w:p>
        </w:tc>
        <w:tc>
          <w:tcPr>
            <w:tcW w:w="996" w:type="dxa"/>
            <w:noWrap/>
            <w:vAlign w:val="bottom"/>
            <w:hideMark/>
          </w:tcPr>
          <w:p w14:paraId="5AF854F5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76" w:type="dxa"/>
            <w:noWrap/>
            <w:vAlign w:val="bottom"/>
            <w:hideMark/>
          </w:tcPr>
          <w:p w14:paraId="03E0337E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C_Asia</w:t>
            </w:r>
            <w:proofErr w:type="spellEnd"/>
          </w:p>
        </w:tc>
      </w:tr>
      <w:tr w:rsidR="004367BC" w14:paraId="36039083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43CF8FC0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273</w:t>
            </w:r>
          </w:p>
        </w:tc>
        <w:tc>
          <w:tcPr>
            <w:tcW w:w="5760" w:type="dxa"/>
            <w:noWrap/>
            <w:vAlign w:val="bottom"/>
            <w:hideMark/>
          </w:tcPr>
          <w:p w14:paraId="0CCA86C1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Montenegro</w:t>
            </w:r>
          </w:p>
        </w:tc>
        <w:tc>
          <w:tcPr>
            <w:tcW w:w="996" w:type="dxa"/>
            <w:noWrap/>
            <w:vAlign w:val="bottom"/>
            <w:hideMark/>
          </w:tcPr>
          <w:p w14:paraId="50A050F6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6" w:type="dxa"/>
            <w:noWrap/>
            <w:vAlign w:val="bottom"/>
            <w:hideMark/>
          </w:tcPr>
          <w:p w14:paraId="314EC5B5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E_Euro</w:t>
            </w:r>
            <w:proofErr w:type="spellEnd"/>
          </w:p>
        </w:tc>
      </w:tr>
      <w:tr w:rsidR="004367BC" w14:paraId="1B498956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41CBD0AD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5760" w:type="dxa"/>
            <w:noWrap/>
            <w:vAlign w:val="bottom"/>
            <w:hideMark/>
          </w:tcPr>
          <w:p w14:paraId="43114395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Morocco</w:t>
            </w:r>
          </w:p>
        </w:tc>
        <w:tc>
          <w:tcPr>
            <w:tcW w:w="996" w:type="dxa"/>
            <w:noWrap/>
            <w:vAlign w:val="bottom"/>
            <w:hideMark/>
          </w:tcPr>
          <w:p w14:paraId="085A7097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76" w:type="dxa"/>
            <w:noWrap/>
            <w:vAlign w:val="bottom"/>
            <w:hideMark/>
          </w:tcPr>
          <w:p w14:paraId="109E12F2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N_Afr</w:t>
            </w:r>
            <w:proofErr w:type="spellEnd"/>
          </w:p>
        </w:tc>
      </w:tr>
      <w:tr w:rsidR="004367BC" w14:paraId="5A044CB4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6F265D4A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5760" w:type="dxa"/>
            <w:noWrap/>
            <w:vAlign w:val="bottom"/>
            <w:hideMark/>
          </w:tcPr>
          <w:p w14:paraId="2DD5D0CD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Mozambique</w:t>
            </w:r>
          </w:p>
        </w:tc>
        <w:tc>
          <w:tcPr>
            <w:tcW w:w="996" w:type="dxa"/>
            <w:noWrap/>
            <w:vAlign w:val="bottom"/>
            <w:hideMark/>
          </w:tcPr>
          <w:p w14:paraId="7EB8181E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6" w:type="dxa"/>
            <w:noWrap/>
            <w:vAlign w:val="bottom"/>
            <w:hideMark/>
          </w:tcPr>
          <w:p w14:paraId="77823A52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SSA</w:t>
            </w:r>
          </w:p>
        </w:tc>
      </w:tr>
      <w:tr w:rsidR="004367BC" w14:paraId="1D4AE143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71FF8B66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760" w:type="dxa"/>
            <w:noWrap/>
            <w:vAlign w:val="bottom"/>
            <w:hideMark/>
          </w:tcPr>
          <w:p w14:paraId="7393CB7A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Myanmar</w:t>
            </w:r>
          </w:p>
        </w:tc>
        <w:tc>
          <w:tcPr>
            <w:tcW w:w="996" w:type="dxa"/>
            <w:noWrap/>
            <w:vAlign w:val="bottom"/>
            <w:hideMark/>
          </w:tcPr>
          <w:p w14:paraId="07F1F83E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76" w:type="dxa"/>
            <w:noWrap/>
            <w:vAlign w:val="bottom"/>
            <w:hideMark/>
          </w:tcPr>
          <w:p w14:paraId="68CD0BCF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SE_Asia</w:t>
            </w:r>
            <w:proofErr w:type="spellEnd"/>
          </w:p>
        </w:tc>
      </w:tr>
      <w:tr w:rsidR="004367BC" w14:paraId="14B6F930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5CB091BE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5760" w:type="dxa"/>
            <w:noWrap/>
            <w:vAlign w:val="bottom"/>
            <w:hideMark/>
          </w:tcPr>
          <w:p w14:paraId="7CD40E05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Namibia</w:t>
            </w:r>
          </w:p>
        </w:tc>
        <w:tc>
          <w:tcPr>
            <w:tcW w:w="996" w:type="dxa"/>
            <w:noWrap/>
            <w:vAlign w:val="bottom"/>
            <w:hideMark/>
          </w:tcPr>
          <w:p w14:paraId="6E2ADA83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76" w:type="dxa"/>
            <w:noWrap/>
            <w:vAlign w:val="bottom"/>
            <w:hideMark/>
          </w:tcPr>
          <w:p w14:paraId="7D0DC7CD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S_Afr</w:t>
            </w:r>
            <w:proofErr w:type="spellEnd"/>
          </w:p>
        </w:tc>
      </w:tr>
      <w:tr w:rsidR="004367BC" w14:paraId="4CC7A8A2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4A8267B3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5760" w:type="dxa"/>
            <w:noWrap/>
            <w:vAlign w:val="bottom"/>
            <w:hideMark/>
          </w:tcPr>
          <w:p w14:paraId="07D11FE3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Nepal</w:t>
            </w:r>
          </w:p>
        </w:tc>
        <w:tc>
          <w:tcPr>
            <w:tcW w:w="996" w:type="dxa"/>
            <w:noWrap/>
            <w:vAlign w:val="bottom"/>
            <w:hideMark/>
          </w:tcPr>
          <w:p w14:paraId="7CC1037B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76" w:type="dxa"/>
            <w:noWrap/>
            <w:vAlign w:val="bottom"/>
            <w:hideMark/>
          </w:tcPr>
          <w:p w14:paraId="13AF727C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S_Asia</w:t>
            </w:r>
            <w:proofErr w:type="spellEnd"/>
          </w:p>
        </w:tc>
      </w:tr>
      <w:tr w:rsidR="004367BC" w14:paraId="21B02EEA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229D216D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5760" w:type="dxa"/>
            <w:noWrap/>
            <w:vAlign w:val="bottom"/>
            <w:hideMark/>
          </w:tcPr>
          <w:p w14:paraId="01180C85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Netherlands</w:t>
            </w:r>
          </w:p>
        </w:tc>
        <w:tc>
          <w:tcPr>
            <w:tcW w:w="996" w:type="dxa"/>
            <w:noWrap/>
            <w:vAlign w:val="bottom"/>
            <w:hideMark/>
          </w:tcPr>
          <w:p w14:paraId="12A50D75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76" w:type="dxa"/>
            <w:noWrap/>
            <w:vAlign w:val="bottom"/>
            <w:hideMark/>
          </w:tcPr>
          <w:p w14:paraId="6101EB63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EU</w:t>
            </w:r>
          </w:p>
        </w:tc>
      </w:tr>
      <w:tr w:rsidR="004367BC" w14:paraId="505DED7B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7F047F0D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5760" w:type="dxa"/>
            <w:noWrap/>
            <w:vAlign w:val="bottom"/>
            <w:hideMark/>
          </w:tcPr>
          <w:p w14:paraId="6A8B10D4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New Zealand</w:t>
            </w:r>
          </w:p>
        </w:tc>
        <w:tc>
          <w:tcPr>
            <w:tcW w:w="996" w:type="dxa"/>
            <w:noWrap/>
            <w:vAlign w:val="bottom"/>
            <w:hideMark/>
          </w:tcPr>
          <w:p w14:paraId="74117FA3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76" w:type="dxa"/>
            <w:noWrap/>
            <w:vAlign w:val="bottom"/>
            <w:hideMark/>
          </w:tcPr>
          <w:p w14:paraId="5E5A7C43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AUS_NZ</w:t>
            </w:r>
          </w:p>
        </w:tc>
      </w:tr>
      <w:tr w:rsidR="004367BC" w14:paraId="7F97AF08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3E6C6B0A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5760" w:type="dxa"/>
            <w:noWrap/>
            <w:vAlign w:val="bottom"/>
            <w:hideMark/>
          </w:tcPr>
          <w:p w14:paraId="605332ED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Nicaragua</w:t>
            </w:r>
          </w:p>
        </w:tc>
        <w:tc>
          <w:tcPr>
            <w:tcW w:w="996" w:type="dxa"/>
            <w:noWrap/>
            <w:vAlign w:val="bottom"/>
            <w:hideMark/>
          </w:tcPr>
          <w:p w14:paraId="72D59532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76" w:type="dxa"/>
            <w:noWrap/>
            <w:vAlign w:val="bottom"/>
            <w:hideMark/>
          </w:tcPr>
          <w:p w14:paraId="06C99CF9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CC_Amer</w:t>
            </w:r>
            <w:proofErr w:type="spellEnd"/>
          </w:p>
        </w:tc>
      </w:tr>
      <w:tr w:rsidR="004367BC" w14:paraId="358340B0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7922B70B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5760" w:type="dxa"/>
            <w:noWrap/>
            <w:vAlign w:val="bottom"/>
            <w:hideMark/>
          </w:tcPr>
          <w:p w14:paraId="43D52BFD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Niger</w:t>
            </w:r>
          </w:p>
        </w:tc>
        <w:tc>
          <w:tcPr>
            <w:tcW w:w="996" w:type="dxa"/>
            <w:noWrap/>
            <w:vAlign w:val="bottom"/>
            <w:hideMark/>
          </w:tcPr>
          <w:p w14:paraId="640560A6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6" w:type="dxa"/>
            <w:noWrap/>
            <w:vAlign w:val="bottom"/>
            <w:hideMark/>
          </w:tcPr>
          <w:p w14:paraId="3D59B50B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SSA</w:t>
            </w:r>
          </w:p>
        </w:tc>
      </w:tr>
      <w:tr w:rsidR="004367BC" w14:paraId="22295D0D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075563AD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5760" w:type="dxa"/>
            <w:noWrap/>
            <w:vAlign w:val="bottom"/>
            <w:hideMark/>
          </w:tcPr>
          <w:p w14:paraId="71DD9F1D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Nigeria</w:t>
            </w:r>
          </w:p>
        </w:tc>
        <w:tc>
          <w:tcPr>
            <w:tcW w:w="996" w:type="dxa"/>
            <w:noWrap/>
            <w:vAlign w:val="bottom"/>
            <w:hideMark/>
          </w:tcPr>
          <w:p w14:paraId="5E2E0F5F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6" w:type="dxa"/>
            <w:noWrap/>
            <w:vAlign w:val="bottom"/>
            <w:hideMark/>
          </w:tcPr>
          <w:p w14:paraId="2810A8D3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SSA</w:t>
            </w:r>
          </w:p>
        </w:tc>
      </w:tr>
      <w:tr w:rsidR="004367BC" w14:paraId="06D6D2E9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27E3909E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5760" w:type="dxa"/>
            <w:noWrap/>
            <w:vAlign w:val="bottom"/>
            <w:hideMark/>
          </w:tcPr>
          <w:p w14:paraId="602FCF85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Norway</w:t>
            </w:r>
          </w:p>
        </w:tc>
        <w:tc>
          <w:tcPr>
            <w:tcW w:w="996" w:type="dxa"/>
            <w:noWrap/>
            <w:vAlign w:val="bottom"/>
            <w:hideMark/>
          </w:tcPr>
          <w:p w14:paraId="2538FE28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76" w:type="dxa"/>
            <w:noWrap/>
            <w:vAlign w:val="bottom"/>
            <w:hideMark/>
          </w:tcPr>
          <w:p w14:paraId="167AFA08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EU</w:t>
            </w:r>
          </w:p>
        </w:tc>
      </w:tr>
      <w:tr w:rsidR="004367BC" w14:paraId="21D78E81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7A65EB7D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299</w:t>
            </w:r>
          </w:p>
        </w:tc>
        <w:tc>
          <w:tcPr>
            <w:tcW w:w="5760" w:type="dxa"/>
            <w:noWrap/>
            <w:vAlign w:val="bottom"/>
            <w:hideMark/>
          </w:tcPr>
          <w:p w14:paraId="3308191D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Occupied Palestinian Territory</w:t>
            </w:r>
          </w:p>
        </w:tc>
        <w:tc>
          <w:tcPr>
            <w:tcW w:w="996" w:type="dxa"/>
            <w:noWrap/>
            <w:vAlign w:val="bottom"/>
            <w:hideMark/>
          </w:tcPr>
          <w:p w14:paraId="58B84D5E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76" w:type="dxa"/>
            <w:noWrap/>
            <w:vAlign w:val="bottom"/>
            <w:hideMark/>
          </w:tcPr>
          <w:p w14:paraId="317CF534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M_East</w:t>
            </w:r>
            <w:proofErr w:type="spellEnd"/>
          </w:p>
        </w:tc>
      </w:tr>
      <w:tr w:rsidR="004367BC" w14:paraId="03FAB222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6582B0B2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5760" w:type="dxa"/>
            <w:noWrap/>
            <w:vAlign w:val="bottom"/>
            <w:hideMark/>
          </w:tcPr>
          <w:p w14:paraId="61C18197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Oman</w:t>
            </w:r>
          </w:p>
        </w:tc>
        <w:tc>
          <w:tcPr>
            <w:tcW w:w="996" w:type="dxa"/>
            <w:noWrap/>
            <w:vAlign w:val="bottom"/>
            <w:hideMark/>
          </w:tcPr>
          <w:p w14:paraId="57957165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76" w:type="dxa"/>
            <w:noWrap/>
            <w:vAlign w:val="bottom"/>
            <w:hideMark/>
          </w:tcPr>
          <w:p w14:paraId="1B2C0CFB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M_East</w:t>
            </w:r>
            <w:proofErr w:type="spellEnd"/>
          </w:p>
        </w:tc>
      </w:tr>
      <w:tr w:rsidR="004367BC" w14:paraId="0C40FDA3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439077A0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5760" w:type="dxa"/>
            <w:noWrap/>
            <w:vAlign w:val="bottom"/>
            <w:hideMark/>
          </w:tcPr>
          <w:p w14:paraId="184A1496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Pakistan</w:t>
            </w:r>
          </w:p>
        </w:tc>
        <w:tc>
          <w:tcPr>
            <w:tcW w:w="996" w:type="dxa"/>
            <w:noWrap/>
            <w:vAlign w:val="bottom"/>
            <w:hideMark/>
          </w:tcPr>
          <w:p w14:paraId="6D0481B3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76" w:type="dxa"/>
            <w:noWrap/>
            <w:vAlign w:val="bottom"/>
            <w:hideMark/>
          </w:tcPr>
          <w:p w14:paraId="60F0AD9B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S_Asia</w:t>
            </w:r>
            <w:proofErr w:type="spellEnd"/>
          </w:p>
        </w:tc>
      </w:tr>
      <w:tr w:rsidR="004367BC" w14:paraId="7154E899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344F0007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5760" w:type="dxa"/>
            <w:noWrap/>
            <w:vAlign w:val="bottom"/>
            <w:hideMark/>
          </w:tcPr>
          <w:p w14:paraId="55C0CDA8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Panama</w:t>
            </w:r>
          </w:p>
        </w:tc>
        <w:tc>
          <w:tcPr>
            <w:tcW w:w="996" w:type="dxa"/>
            <w:noWrap/>
            <w:vAlign w:val="bottom"/>
            <w:hideMark/>
          </w:tcPr>
          <w:p w14:paraId="609E79F3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76" w:type="dxa"/>
            <w:noWrap/>
            <w:vAlign w:val="bottom"/>
            <w:hideMark/>
          </w:tcPr>
          <w:p w14:paraId="3AB949E7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CC_Amer</w:t>
            </w:r>
            <w:proofErr w:type="spellEnd"/>
          </w:p>
        </w:tc>
      </w:tr>
      <w:tr w:rsidR="004367BC" w14:paraId="305C6EFA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616C32EF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5760" w:type="dxa"/>
            <w:noWrap/>
            <w:vAlign w:val="bottom"/>
            <w:hideMark/>
          </w:tcPr>
          <w:p w14:paraId="0EEAF6AF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Papua New Guinea</w:t>
            </w:r>
          </w:p>
        </w:tc>
        <w:tc>
          <w:tcPr>
            <w:tcW w:w="996" w:type="dxa"/>
            <w:noWrap/>
            <w:vAlign w:val="bottom"/>
            <w:hideMark/>
          </w:tcPr>
          <w:p w14:paraId="670654B7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76" w:type="dxa"/>
            <w:noWrap/>
            <w:vAlign w:val="bottom"/>
            <w:hideMark/>
          </w:tcPr>
          <w:p w14:paraId="78ECD2B5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SE_Asia</w:t>
            </w:r>
            <w:proofErr w:type="spellEnd"/>
          </w:p>
        </w:tc>
      </w:tr>
      <w:tr w:rsidR="004367BC" w14:paraId="3A452A4B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651A4529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5760" w:type="dxa"/>
            <w:noWrap/>
            <w:vAlign w:val="bottom"/>
            <w:hideMark/>
          </w:tcPr>
          <w:p w14:paraId="3BDC15A7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Paraguay</w:t>
            </w:r>
          </w:p>
        </w:tc>
        <w:tc>
          <w:tcPr>
            <w:tcW w:w="996" w:type="dxa"/>
            <w:noWrap/>
            <w:vAlign w:val="bottom"/>
            <w:hideMark/>
          </w:tcPr>
          <w:p w14:paraId="053786C2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76" w:type="dxa"/>
            <w:noWrap/>
            <w:vAlign w:val="bottom"/>
            <w:hideMark/>
          </w:tcPr>
          <w:p w14:paraId="3E3960D9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S_Amer</w:t>
            </w:r>
            <w:proofErr w:type="spellEnd"/>
          </w:p>
        </w:tc>
      </w:tr>
      <w:tr w:rsidR="004367BC" w14:paraId="01BE33B1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0A744156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5760" w:type="dxa"/>
            <w:noWrap/>
            <w:vAlign w:val="bottom"/>
            <w:hideMark/>
          </w:tcPr>
          <w:p w14:paraId="28FB3BA9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Peru</w:t>
            </w:r>
          </w:p>
        </w:tc>
        <w:tc>
          <w:tcPr>
            <w:tcW w:w="996" w:type="dxa"/>
            <w:noWrap/>
            <w:vAlign w:val="bottom"/>
            <w:hideMark/>
          </w:tcPr>
          <w:p w14:paraId="492C9DCF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76" w:type="dxa"/>
            <w:noWrap/>
            <w:vAlign w:val="bottom"/>
            <w:hideMark/>
          </w:tcPr>
          <w:p w14:paraId="4FAED8C1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S_Amer</w:t>
            </w:r>
            <w:proofErr w:type="spellEnd"/>
          </w:p>
        </w:tc>
      </w:tr>
      <w:tr w:rsidR="004367BC" w14:paraId="2DD0180A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78D1BD07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5760" w:type="dxa"/>
            <w:noWrap/>
            <w:vAlign w:val="bottom"/>
            <w:hideMark/>
          </w:tcPr>
          <w:p w14:paraId="214DAA70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Philippines</w:t>
            </w:r>
          </w:p>
        </w:tc>
        <w:tc>
          <w:tcPr>
            <w:tcW w:w="996" w:type="dxa"/>
            <w:noWrap/>
            <w:vAlign w:val="bottom"/>
            <w:hideMark/>
          </w:tcPr>
          <w:p w14:paraId="3B903CAA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76" w:type="dxa"/>
            <w:noWrap/>
            <w:vAlign w:val="bottom"/>
            <w:hideMark/>
          </w:tcPr>
          <w:p w14:paraId="27742585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SE_Asia</w:t>
            </w:r>
            <w:proofErr w:type="spellEnd"/>
          </w:p>
        </w:tc>
      </w:tr>
      <w:tr w:rsidR="004367BC" w14:paraId="31BABA64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2336FE5E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5760" w:type="dxa"/>
            <w:noWrap/>
            <w:vAlign w:val="bottom"/>
            <w:hideMark/>
          </w:tcPr>
          <w:p w14:paraId="0FC9219C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Poland</w:t>
            </w:r>
          </w:p>
        </w:tc>
        <w:tc>
          <w:tcPr>
            <w:tcW w:w="996" w:type="dxa"/>
            <w:noWrap/>
            <w:vAlign w:val="bottom"/>
            <w:hideMark/>
          </w:tcPr>
          <w:p w14:paraId="321B1FC3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76" w:type="dxa"/>
            <w:noWrap/>
            <w:vAlign w:val="bottom"/>
            <w:hideMark/>
          </w:tcPr>
          <w:p w14:paraId="559E3742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EU</w:t>
            </w:r>
          </w:p>
        </w:tc>
      </w:tr>
      <w:tr w:rsidR="004367BC" w14:paraId="26640788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638D58E1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5760" w:type="dxa"/>
            <w:noWrap/>
            <w:vAlign w:val="bottom"/>
            <w:hideMark/>
          </w:tcPr>
          <w:p w14:paraId="4097A5AD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Portugal</w:t>
            </w:r>
          </w:p>
        </w:tc>
        <w:tc>
          <w:tcPr>
            <w:tcW w:w="996" w:type="dxa"/>
            <w:noWrap/>
            <w:vAlign w:val="bottom"/>
            <w:hideMark/>
          </w:tcPr>
          <w:p w14:paraId="14BBB3F1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76" w:type="dxa"/>
            <w:noWrap/>
            <w:vAlign w:val="bottom"/>
            <w:hideMark/>
          </w:tcPr>
          <w:p w14:paraId="7FF2F312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EU</w:t>
            </w:r>
          </w:p>
        </w:tc>
      </w:tr>
      <w:tr w:rsidR="004367BC" w14:paraId="6096A00E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6681A7F9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5760" w:type="dxa"/>
            <w:noWrap/>
            <w:vAlign w:val="bottom"/>
            <w:hideMark/>
          </w:tcPr>
          <w:p w14:paraId="1715E4CF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Puerto Rico</w:t>
            </w:r>
          </w:p>
        </w:tc>
        <w:tc>
          <w:tcPr>
            <w:tcW w:w="996" w:type="dxa"/>
            <w:noWrap/>
            <w:vAlign w:val="bottom"/>
            <w:hideMark/>
          </w:tcPr>
          <w:p w14:paraId="3DF79B83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76" w:type="dxa"/>
            <w:noWrap/>
            <w:vAlign w:val="bottom"/>
            <w:hideMark/>
          </w:tcPr>
          <w:p w14:paraId="5F15C0E9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CC_Amer</w:t>
            </w:r>
            <w:proofErr w:type="spellEnd"/>
          </w:p>
        </w:tc>
      </w:tr>
      <w:tr w:rsidR="004367BC" w14:paraId="6D47D95F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0D872B21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5760" w:type="dxa"/>
            <w:noWrap/>
            <w:vAlign w:val="bottom"/>
            <w:hideMark/>
          </w:tcPr>
          <w:p w14:paraId="158E5600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Qatar</w:t>
            </w:r>
          </w:p>
        </w:tc>
        <w:tc>
          <w:tcPr>
            <w:tcW w:w="996" w:type="dxa"/>
            <w:noWrap/>
            <w:vAlign w:val="bottom"/>
            <w:hideMark/>
          </w:tcPr>
          <w:p w14:paraId="1085FCA5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76" w:type="dxa"/>
            <w:noWrap/>
            <w:vAlign w:val="bottom"/>
            <w:hideMark/>
          </w:tcPr>
          <w:p w14:paraId="7F39F3B8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M_East</w:t>
            </w:r>
            <w:proofErr w:type="spellEnd"/>
          </w:p>
        </w:tc>
      </w:tr>
      <w:tr w:rsidR="004367BC" w14:paraId="0065B0CB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786AF158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5760" w:type="dxa"/>
            <w:noWrap/>
            <w:vAlign w:val="bottom"/>
            <w:hideMark/>
          </w:tcPr>
          <w:p w14:paraId="39B9A319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Republic of Korea</w:t>
            </w:r>
          </w:p>
        </w:tc>
        <w:tc>
          <w:tcPr>
            <w:tcW w:w="996" w:type="dxa"/>
            <w:noWrap/>
            <w:vAlign w:val="bottom"/>
            <w:hideMark/>
          </w:tcPr>
          <w:p w14:paraId="21B2BFBD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076" w:type="dxa"/>
            <w:noWrap/>
            <w:vAlign w:val="bottom"/>
            <w:hideMark/>
          </w:tcPr>
          <w:p w14:paraId="61727E57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JPN_KR</w:t>
            </w:r>
          </w:p>
        </w:tc>
      </w:tr>
      <w:tr w:rsidR="004367BC" w14:paraId="6D5A9361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583BFF69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5760" w:type="dxa"/>
            <w:noWrap/>
            <w:vAlign w:val="bottom"/>
            <w:hideMark/>
          </w:tcPr>
          <w:p w14:paraId="10C24AAC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Republic of Moldova</w:t>
            </w:r>
          </w:p>
        </w:tc>
        <w:tc>
          <w:tcPr>
            <w:tcW w:w="996" w:type="dxa"/>
            <w:noWrap/>
            <w:vAlign w:val="bottom"/>
            <w:hideMark/>
          </w:tcPr>
          <w:p w14:paraId="08B75D16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6" w:type="dxa"/>
            <w:noWrap/>
            <w:vAlign w:val="bottom"/>
            <w:hideMark/>
          </w:tcPr>
          <w:p w14:paraId="7D7ADC19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E_Euro</w:t>
            </w:r>
            <w:proofErr w:type="spellEnd"/>
          </w:p>
        </w:tc>
      </w:tr>
      <w:tr w:rsidR="004367BC" w14:paraId="7098D460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46D4EA72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5760" w:type="dxa"/>
            <w:noWrap/>
            <w:vAlign w:val="bottom"/>
            <w:hideMark/>
          </w:tcPr>
          <w:p w14:paraId="7132FB24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R</w:t>
            </w:r>
            <w:r>
              <w:rPr>
                <w:rFonts w:ascii="Arial Unicode MS" w:cs="Arial Unicode MS"/>
                <w:color w:val="000000"/>
                <w:sz w:val="20"/>
                <w:szCs w:val="20"/>
              </w:rPr>
              <w:t>é</w:t>
            </w:r>
            <w:r>
              <w:rPr>
                <w:rFonts w:ascii="Arial Unicode MS" w:cs="Arial Unicode MS"/>
                <w:color w:val="000000"/>
                <w:sz w:val="20"/>
                <w:szCs w:val="20"/>
              </w:rPr>
              <w:t>union</w:t>
            </w:r>
          </w:p>
        </w:tc>
        <w:tc>
          <w:tcPr>
            <w:tcW w:w="996" w:type="dxa"/>
            <w:noWrap/>
            <w:vAlign w:val="bottom"/>
            <w:hideMark/>
          </w:tcPr>
          <w:p w14:paraId="4BD98B37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6" w:type="dxa"/>
            <w:noWrap/>
            <w:vAlign w:val="bottom"/>
            <w:hideMark/>
          </w:tcPr>
          <w:p w14:paraId="73BE8FA0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SSA</w:t>
            </w:r>
          </w:p>
        </w:tc>
      </w:tr>
      <w:tr w:rsidR="004367BC" w14:paraId="6FDA52DD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32184C67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5760" w:type="dxa"/>
            <w:noWrap/>
            <w:vAlign w:val="bottom"/>
            <w:hideMark/>
          </w:tcPr>
          <w:p w14:paraId="6937EA0D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Romania</w:t>
            </w:r>
          </w:p>
        </w:tc>
        <w:tc>
          <w:tcPr>
            <w:tcW w:w="996" w:type="dxa"/>
            <w:noWrap/>
            <w:vAlign w:val="bottom"/>
            <w:hideMark/>
          </w:tcPr>
          <w:p w14:paraId="211ADE60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6" w:type="dxa"/>
            <w:noWrap/>
            <w:vAlign w:val="bottom"/>
            <w:hideMark/>
          </w:tcPr>
          <w:p w14:paraId="1ED1C0B3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E_Euro</w:t>
            </w:r>
            <w:proofErr w:type="spellEnd"/>
          </w:p>
        </w:tc>
      </w:tr>
      <w:tr w:rsidR="004367BC" w14:paraId="101971AA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25A9DF33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5760" w:type="dxa"/>
            <w:noWrap/>
            <w:vAlign w:val="bottom"/>
            <w:hideMark/>
          </w:tcPr>
          <w:p w14:paraId="00E46533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Russian Federation</w:t>
            </w:r>
          </w:p>
        </w:tc>
        <w:tc>
          <w:tcPr>
            <w:tcW w:w="996" w:type="dxa"/>
            <w:noWrap/>
            <w:vAlign w:val="bottom"/>
            <w:hideMark/>
          </w:tcPr>
          <w:p w14:paraId="550AF572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6" w:type="dxa"/>
            <w:noWrap/>
            <w:vAlign w:val="bottom"/>
            <w:hideMark/>
          </w:tcPr>
          <w:p w14:paraId="2076FECB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E_Euro</w:t>
            </w:r>
            <w:proofErr w:type="spellEnd"/>
          </w:p>
        </w:tc>
      </w:tr>
      <w:tr w:rsidR="004367BC" w14:paraId="2341E93F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3B2A37E9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5760" w:type="dxa"/>
            <w:noWrap/>
            <w:vAlign w:val="bottom"/>
            <w:hideMark/>
          </w:tcPr>
          <w:p w14:paraId="5DAFC57A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Rwanda</w:t>
            </w:r>
          </w:p>
        </w:tc>
        <w:tc>
          <w:tcPr>
            <w:tcW w:w="996" w:type="dxa"/>
            <w:noWrap/>
            <w:vAlign w:val="bottom"/>
            <w:hideMark/>
          </w:tcPr>
          <w:p w14:paraId="3B37BF60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6" w:type="dxa"/>
            <w:noWrap/>
            <w:vAlign w:val="bottom"/>
            <w:hideMark/>
          </w:tcPr>
          <w:p w14:paraId="64B5887C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SSA</w:t>
            </w:r>
          </w:p>
        </w:tc>
      </w:tr>
      <w:tr w:rsidR="004367BC" w14:paraId="5649811B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329DD474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5760" w:type="dxa"/>
            <w:noWrap/>
            <w:vAlign w:val="bottom"/>
            <w:hideMark/>
          </w:tcPr>
          <w:p w14:paraId="6BEC3350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Saudi Arabia</w:t>
            </w:r>
          </w:p>
        </w:tc>
        <w:tc>
          <w:tcPr>
            <w:tcW w:w="996" w:type="dxa"/>
            <w:noWrap/>
            <w:vAlign w:val="bottom"/>
            <w:hideMark/>
          </w:tcPr>
          <w:p w14:paraId="5F7987B6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76" w:type="dxa"/>
            <w:noWrap/>
            <w:vAlign w:val="bottom"/>
            <w:hideMark/>
          </w:tcPr>
          <w:p w14:paraId="54583080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M_East</w:t>
            </w:r>
            <w:proofErr w:type="spellEnd"/>
          </w:p>
        </w:tc>
      </w:tr>
      <w:tr w:rsidR="004367BC" w14:paraId="2C9ED59A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5CEAC425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5760" w:type="dxa"/>
            <w:noWrap/>
            <w:vAlign w:val="bottom"/>
            <w:hideMark/>
          </w:tcPr>
          <w:p w14:paraId="3573A964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Senegal</w:t>
            </w:r>
          </w:p>
        </w:tc>
        <w:tc>
          <w:tcPr>
            <w:tcW w:w="996" w:type="dxa"/>
            <w:noWrap/>
            <w:vAlign w:val="bottom"/>
            <w:hideMark/>
          </w:tcPr>
          <w:p w14:paraId="31363506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6" w:type="dxa"/>
            <w:noWrap/>
            <w:vAlign w:val="bottom"/>
            <w:hideMark/>
          </w:tcPr>
          <w:p w14:paraId="079CFCE7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SSA</w:t>
            </w:r>
          </w:p>
        </w:tc>
      </w:tr>
      <w:tr w:rsidR="004367BC" w14:paraId="0D20003F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64754AD0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272</w:t>
            </w:r>
          </w:p>
        </w:tc>
        <w:tc>
          <w:tcPr>
            <w:tcW w:w="5760" w:type="dxa"/>
            <w:noWrap/>
            <w:vAlign w:val="bottom"/>
            <w:hideMark/>
          </w:tcPr>
          <w:p w14:paraId="02C3ED8D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Serbia</w:t>
            </w:r>
          </w:p>
        </w:tc>
        <w:tc>
          <w:tcPr>
            <w:tcW w:w="996" w:type="dxa"/>
            <w:noWrap/>
            <w:vAlign w:val="bottom"/>
            <w:hideMark/>
          </w:tcPr>
          <w:p w14:paraId="317CE17C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6" w:type="dxa"/>
            <w:noWrap/>
            <w:vAlign w:val="bottom"/>
            <w:hideMark/>
          </w:tcPr>
          <w:p w14:paraId="1EE332C9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E_Euro</w:t>
            </w:r>
            <w:proofErr w:type="spellEnd"/>
          </w:p>
        </w:tc>
      </w:tr>
      <w:tr w:rsidR="004367BC" w14:paraId="02B10BE8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1FB61F58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5760" w:type="dxa"/>
            <w:noWrap/>
            <w:vAlign w:val="bottom"/>
            <w:hideMark/>
          </w:tcPr>
          <w:p w14:paraId="28DD3E20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Serbia and Montenegro</w:t>
            </w:r>
          </w:p>
        </w:tc>
        <w:tc>
          <w:tcPr>
            <w:tcW w:w="996" w:type="dxa"/>
            <w:noWrap/>
            <w:vAlign w:val="bottom"/>
            <w:hideMark/>
          </w:tcPr>
          <w:p w14:paraId="4AA50C38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6" w:type="dxa"/>
            <w:noWrap/>
            <w:vAlign w:val="bottom"/>
            <w:hideMark/>
          </w:tcPr>
          <w:p w14:paraId="38D29BD5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E_Euro</w:t>
            </w:r>
            <w:proofErr w:type="spellEnd"/>
          </w:p>
        </w:tc>
      </w:tr>
      <w:tr w:rsidR="004367BC" w14:paraId="364EC6AB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5D22685F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5760" w:type="dxa"/>
            <w:noWrap/>
            <w:vAlign w:val="bottom"/>
            <w:hideMark/>
          </w:tcPr>
          <w:p w14:paraId="0C0ADAFC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Sierra Leone</w:t>
            </w:r>
          </w:p>
        </w:tc>
        <w:tc>
          <w:tcPr>
            <w:tcW w:w="996" w:type="dxa"/>
            <w:noWrap/>
            <w:vAlign w:val="bottom"/>
            <w:hideMark/>
          </w:tcPr>
          <w:p w14:paraId="177FB131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6" w:type="dxa"/>
            <w:noWrap/>
            <w:vAlign w:val="bottom"/>
            <w:hideMark/>
          </w:tcPr>
          <w:p w14:paraId="18BD6EC2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SSA</w:t>
            </w:r>
          </w:p>
        </w:tc>
      </w:tr>
      <w:tr w:rsidR="004367BC" w14:paraId="1B3E8585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07285ED3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5760" w:type="dxa"/>
            <w:noWrap/>
            <w:vAlign w:val="bottom"/>
            <w:hideMark/>
          </w:tcPr>
          <w:p w14:paraId="32CA69D1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Slovakia</w:t>
            </w:r>
          </w:p>
        </w:tc>
        <w:tc>
          <w:tcPr>
            <w:tcW w:w="996" w:type="dxa"/>
            <w:noWrap/>
            <w:vAlign w:val="bottom"/>
            <w:hideMark/>
          </w:tcPr>
          <w:p w14:paraId="1A4A545D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76" w:type="dxa"/>
            <w:noWrap/>
            <w:vAlign w:val="bottom"/>
            <w:hideMark/>
          </w:tcPr>
          <w:p w14:paraId="30933AAB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EU</w:t>
            </w:r>
          </w:p>
        </w:tc>
      </w:tr>
      <w:tr w:rsidR="004367BC" w14:paraId="49E5B5CB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4894F929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5760" w:type="dxa"/>
            <w:noWrap/>
            <w:vAlign w:val="bottom"/>
            <w:hideMark/>
          </w:tcPr>
          <w:p w14:paraId="16277C6E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Slovenia</w:t>
            </w:r>
          </w:p>
        </w:tc>
        <w:tc>
          <w:tcPr>
            <w:tcW w:w="996" w:type="dxa"/>
            <w:noWrap/>
            <w:vAlign w:val="bottom"/>
            <w:hideMark/>
          </w:tcPr>
          <w:p w14:paraId="03DD35F9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6" w:type="dxa"/>
            <w:noWrap/>
            <w:vAlign w:val="bottom"/>
            <w:hideMark/>
          </w:tcPr>
          <w:p w14:paraId="586C32CD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E_Euro</w:t>
            </w:r>
            <w:proofErr w:type="spellEnd"/>
          </w:p>
        </w:tc>
      </w:tr>
      <w:tr w:rsidR="004367BC" w14:paraId="30F54E35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0C7C05FD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760" w:type="dxa"/>
            <w:noWrap/>
            <w:vAlign w:val="bottom"/>
            <w:hideMark/>
          </w:tcPr>
          <w:p w14:paraId="0CFE7B34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Solomon Islands</w:t>
            </w:r>
          </w:p>
        </w:tc>
        <w:tc>
          <w:tcPr>
            <w:tcW w:w="996" w:type="dxa"/>
            <w:noWrap/>
            <w:vAlign w:val="bottom"/>
            <w:hideMark/>
          </w:tcPr>
          <w:p w14:paraId="19C92786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76" w:type="dxa"/>
            <w:noWrap/>
            <w:vAlign w:val="bottom"/>
            <w:hideMark/>
          </w:tcPr>
          <w:p w14:paraId="54FE0AE8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SE_Asia</w:t>
            </w:r>
            <w:proofErr w:type="spellEnd"/>
          </w:p>
        </w:tc>
      </w:tr>
      <w:tr w:rsidR="004367BC" w14:paraId="6AAA381D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4DC61E9F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5760" w:type="dxa"/>
            <w:noWrap/>
            <w:vAlign w:val="bottom"/>
            <w:hideMark/>
          </w:tcPr>
          <w:p w14:paraId="44918BA9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Somalia</w:t>
            </w:r>
          </w:p>
        </w:tc>
        <w:tc>
          <w:tcPr>
            <w:tcW w:w="996" w:type="dxa"/>
            <w:noWrap/>
            <w:vAlign w:val="bottom"/>
            <w:hideMark/>
          </w:tcPr>
          <w:p w14:paraId="1EA79A54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6" w:type="dxa"/>
            <w:noWrap/>
            <w:vAlign w:val="bottom"/>
            <w:hideMark/>
          </w:tcPr>
          <w:p w14:paraId="1ED84A61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SSA</w:t>
            </w:r>
          </w:p>
        </w:tc>
      </w:tr>
      <w:tr w:rsidR="004367BC" w14:paraId="423561B5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1F379850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5760" w:type="dxa"/>
            <w:noWrap/>
            <w:vAlign w:val="bottom"/>
            <w:hideMark/>
          </w:tcPr>
          <w:p w14:paraId="32DAFE7E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South Africa</w:t>
            </w:r>
          </w:p>
        </w:tc>
        <w:tc>
          <w:tcPr>
            <w:tcW w:w="996" w:type="dxa"/>
            <w:noWrap/>
            <w:vAlign w:val="bottom"/>
            <w:hideMark/>
          </w:tcPr>
          <w:p w14:paraId="166201EA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76" w:type="dxa"/>
            <w:noWrap/>
            <w:vAlign w:val="bottom"/>
            <w:hideMark/>
          </w:tcPr>
          <w:p w14:paraId="48F03531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S_Afr</w:t>
            </w:r>
            <w:proofErr w:type="spellEnd"/>
          </w:p>
        </w:tc>
      </w:tr>
      <w:tr w:rsidR="004367BC" w14:paraId="0E3875FB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14F22C7B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277</w:t>
            </w:r>
          </w:p>
        </w:tc>
        <w:tc>
          <w:tcPr>
            <w:tcW w:w="5760" w:type="dxa"/>
            <w:noWrap/>
            <w:vAlign w:val="bottom"/>
            <w:hideMark/>
          </w:tcPr>
          <w:p w14:paraId="29A1285A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South Sudan</w:t>
            </w:r>
          </w:p>
        </w:tc>
        <w:tc>
          <w:tcPr>
            <w:tcW w:w="996" w:type="dxa"/>
            <w:noWrap/>
            <w:vAlign w:val="bottom"/>
            <w:hideMark/>
          </w:tcPr>
          <w:p w14:paraId="2695CAFB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6" w:type="dxa"/>
            <w:noWrap/>
            <w:vAlign w:val="bottom"/>
            <w:hideMark/>
          </w:tcPr>
          <w:p w14:paraId="5B98C132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SSA</w:t>
            </w:r>
          </w:p>
        </w:tc>
      </w:tr>
      <w:tr w:rsidR="004367BC" w14:paraId="726C68B6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2712D75B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5760" w:type="dxa"/>
            <w:noWrap/>
            <w:vAlign w:val="bottom"/>
            <w:hideMark/>
          </w:tcPr>
          <w:p w14:paraId="18DC883E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Spain</w:t>
            </w:r>
          </w:p>
        </w:tc>
        <w:tc>
          <w:tcPr>
            <w:tcW w:w="996" w:type="dxa"/>
            <w:noWrap/>
            <w:vAlign w:val="bottom"/>
            <w:hideMark/>
          </w:tcPr>
          <w:p w14:paraId="5F635F41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76" w:type="dxa"/>
            <w:noWrap/>
            <w:vAlign w:val="bottom"/>
            <w:hideMark/>
          </w:tcPr>
          <w:p w14:paraId="024A2B51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EU</w:t>
            </w:r>
          </w:p>
        </w:tc>
      </w:tr>
      <w:tr w:rsidR="004367BC" w14:paraId="6DDF3EC7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43FA075B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760" w:type="dxa"/>
            <w:noWrap/>
            <w:vAlign w:val="bottom"/>
            <w:hideMark/>
          </w:tcPr>
          <w:p w14:paraId="69F8F490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Sri Lanka</w:t>
            </w:r>
          </w:p>
        </w:tc>
        <w:tc>
          <w:tcPr>
            <w:tcW w:w="996" w:type="dxa"/>
            <w:noWrap/>
            <w:vAlign w:val="bottom"/>
            <w:hideMark/>
          </w:tcPr>
          <w:p w14:paraId="0ECB3599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76" w:type="dxa"/>
            <w:noWrap/>
            <w:vAlign w:val="bottom"/>
            <w:hideMark/>
          </w:tcPr>
          <w:p w14:paraId="24D3D6AC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S_Asia</w:t>
            </w:r>
            <w:proofErr w:type="spellEnd"/>
          </w:p>
        </w:tc>
      </w:tr>
      <w:tr w:rsidR="004367BC" w14:paraId="40F58470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28783E46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5760" w:type="dxa"/>
            <w:noWrap/>
            <w:vAlign w:val="bottom"/>
            <w:hideMark/>
          </w:tcPr>
          <w:p w14:paraId="27F9BF26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Sudan</w:t>
            </w:r>
          </w:p>
        </w:tc>
        <w:tc>
          <w:tcPr>
            <w:tcW w:w="996" w:type="dxa"/>
            <w:noWrap/>
            <w:vAlign w:val="bottom"/>
            <w:hideMark/>
          </w:tcPr>
          <w:p w14:paraId="3326E5BA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6" w:type="dxa"/>
            <w:noWrap/>
            <w:vAlign w:val="bottom"/>
            <w:hideMark/>
          </w:tcPr>
          <w:p w14:paraId="7647F100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SSA</w:t>
            </w:r>
          </w:p>
        </w:tc>
      </w:tr>
      <w:tr w:rsidR="004367BC" w14:paraId="783EF8D4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25E684D8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5760" w:type="dxa"/>
            <w:noWrap/>
            <w:vAlign w:val="bottom"/>
            <w:hideMark/>
          </w:tcPr>
          <w:p w14:paraId="1783293D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Sudan (former)</w:t>
            </w:r>
          </w:p>
        </w:tc>
        <w:tc>
          <w:tcPr>
            <w:tcW w:w="996" w:type="dxa"/>
            <w:noWrap/>
            <w:vAlign w:val="bottom"/>
            <w:hideMark/>
          </w:tcPr>
          <w:p w14:paraId="1DD1C9AD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6" w:type="dxa"/>
            <w:noWrap/>
            <w:vAlign w:val="bottom"/>
            <w:hideMark/>
          </w:tcPr>
          <w:p w14:paraId="1432B463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SSA</w:t>
            </w:r>
          </w:p>
        </w:tc>
      </w:tr>
      <w:tr w:rsidR="004367BC" w14:paraId="7D1B1CCD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22DCC611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5760" w:type="dxa"/>
            <w:noWrap/>
            <w:vAlign w:val="bottom"/>
            <w:hideMark/>
          </w:tcPr>
          <w:p w14:paraId="0AA74721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Suriname</w:t>
            </w:r>
          </w:p>
        </w:tc>
        <w:tc>
          <w:tcPr>
            <w:tcW w:w="996" w:type="dxa"/>
            <w:noWrap/>
            <w:vAlign w:val="bottom"/>
            <w:hideMark/>
          </w:tcPr>
          <w:p w14:paraId="4E60855E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76" w:type="dxa"/>
            <w:noWrap/>
            <w:vAlign w:val="bottom"/>
            <w:hideMark/>
          </w:tcPr>
          <w:p w14:paraId="67E952D1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S_Amer</w:t>
            </w:r>
            <w:proofErr w:type="spellEnd"/>
          </w:p>
        </w:tc>
      </w:tr>
      <w:tr w:rsidR="004367BC" w14:paraId="266FE5EB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142CCE80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5760" w:type="dxa"/>
            <w:noWrap/>
            <w:vAlign w:val="bottom"/>
            <w:hideMark/>
          </w:tcPr>
          <w:p w14:paraId="15FAB8E1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Swaziland</w:t>
            </w:r>
          </w:p>
        </w:tc>
        <w:tc>
          <w:tcPr>
            <w:tcW w:w="996" w:type="dxa"/>
            <w:noWrap/>
            <w:vAlign w:val="bottom"/>
            <w:hideMark/>
          </w:tcPr>
          <w:p w14:paraId="4E9341F1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76" w:type="dxa"/>
            <w:noWrap/>
            <w:vAlign w:val="bottom"/>
            <w:hideMark/>
          </w:tcPr>
          <w:p w14:paraId="025588DB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S_Afr</w:t>
            </w:r>
            <w:proofErr w:type="spellEnd"/>
          </w:p>
        </w:tc>
      </w:tr>
      <w:tr w:rsidR="004367BC" w14:paraId="20BC5C7A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2DD4303B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5760" w:type="dxa"/>
            <w:noWrap/>
            <w:vAlign w:val="bottom"/>
            <w:hideMark/>
          </w:tcPr>
          <w:p w14:paraId="404B1955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Sweden</w:t>
            </w:r>
          </w:p>
        </w:tc>
        <w:tc>
          <w:tcPr>
            <w:tcW w:w="996" w:type="dxa"/>
            <w:noWrap/>
            <w:vAlign w:val="bottom"/>
            <w:hideMark/>
          </w:tcPr>
          <w:p w14:paraId="1C1799D0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76" w:type="dxa"/>
            <w:noWrap/>
            <w:vAlign w:val="bottom"/>
            <w:hideMark/>
          </w:tcPr>
          <w:p w14:paraId="5074826C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EU</w:t>
            </w:r>
          </w:p>
        </w:tc>
      </w:tr>
      <w:tr w:rsidR="004367BC" w14:paraId="363F7AC0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753475BB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5760" w:type="dxa"/>
            <w:noWrap/>
            <w:vAlign w:val="bottom"/>
            <w:hideMark/>
          </w:tcPr>
          <w:p w14:paraId="789576B9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Switzerland</w:t>
            </w:r>
          </w:p>
        </w:tc>
        <w:tc>
          <w:tcPr>
            <w:tcW w:w="996" w:type="dxa"/>
            <w:noWrap/>
            <w:vAlign w:val="bottom"/>
            <w:hideMark/>
          </w:tcPr>
          <w:p w14:paraId="18F897B6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76" w:type="dxa"/>
            <w:noWrap/>
            <w:vAlign w:val="bottom"/>
            <w:hideMark/>
          </w:tcPr>
          <w:p w14:paraId="13E0E861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EU</w:t>
            </w:r>
          </w:p>
        </w:tc>
      </w:tr>
      <w:tr w:rsidR="004367BC" w14:paraId="49E173DE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3C54E35A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5760" w:type="dxa"/>
            <w:noWrap/>
            <w:vAlign w:val="bottom"/>
            <w:hideMark/>
          </w:tcPr>
          <w:p w14:paraId="1FA2D81A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Syrian Arab Republic</w:t>
            </w:r>
          </w:p>
        </w:tc>
        <w:tc>
          <w:tcPr>
            <w:tcW w:w="996" w:type="dxa"/>
            <w:noWrap/>
            <w:vAlign w:val="bottom"/>
            <w:hideMark/>
          </w:tcPr>
          <w:p w14:paraId="45492035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76" w:type="dxa"/>
            <w:noWrap/>
            <w:vAlign w:val="bottom"/>
            <w:hideMark/>
          </w:tcPr>
          <w:p w14:paraId="21656507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M_East</w:t>
            </w:r>
            <w:proofErr w:type="spellEnd"/>
          </w:p>
        </w:tc>
      </w:tr>
      <w:tr w:rsidR="004367BC" w14:paraId="27A53115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6926D992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5760" w:type="dxa"/>
            <w:noWrap/>
            <w:vAlign w:val="bottom"/>
            <w:hideMark/>
          </w:tcPr>
          <w:p w14:paraId="1275B2A6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Tajikistan</w:t>
            </w:r>
          </w:p>
        </w:tc>
        <w:tc>
          <w:tcPr>
            <w:tcW w:w="996" w:type="dxa"/>
            <w:noWrap/>
            <w:vAlign w:val="bottom"/>
            <w:hideMark/>
          </w:tcPr>
          <w:p w14:paraId="48534067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76" w:type="dxa"/>
            <w:noWrap/>
            <w:vAlign w:val="bottom"/>
            <w:hideMark/>
          </w:tcPr>
          <w:p w14:paraId="3CDA8ECD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C_Asia</w:t>
            </w:r>
            <w:proofErr w:type="spellEnd"/>
          </w:p>
        </w:tc>
      </w:tr>
      <w:tr w:rsidR="004367BC" w14:paraId="27FC7AFE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0758A79B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5760" w:type="dxa"/>
            <w:noWrap/>
            <w:vAlign w:val="bottom"/>
            <w:hideMark/>
          </w:tcPr>
          <w:p w14:paraId="6F22A8E4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Thailand</w:t>
            </w:r>
          </w:p>
        </w:tc>
        <w:tc>
          <w:tcPr>
            <w:tcW w:w="996" w:type="dxa"/>
            <w:noWrap/>
            <w:vAlign w:val="bottom"/>
            <w:hideMark/>
          </w:tcPr>
          <w:p w14:paraId="1FB62CE3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76" w:type="dxa"/>
            <w:noWrap/>
            <w:vAlign w:val="bottom"/>
            <w:hideMark/>
          </w:tcPr>
          <w:p w14:paraId="2AE4D642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SE_Asia</w:t>
            </w:r>
            <w:proofErr w:type="spellEnd"/>
          </w:p>
        </w:tc>
      </w:tr>
      <w:tr w:rsidR="004367BC" w14:paraId="69B13185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1C073406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5760" w:type="dxa"/>
            <w:noWrap/>
            <w:vAlign w:val="bottom"/>
            <w:hideMark/>
          </w:tcPr>
          <w:p w14:paraId="5B63842C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The former Yugoslav Republic of Macedonia</w:t>
            </w:r>
          </w:p>
        </w:tc>
        <w:tc>
          <w:tcPr>
            <w:tcW w:w="996" w:type="dxa"/>
            <w:noWrap/>
            <w:vAlign w:val="bottom"/>
            <w:hideMark/>
          </w:tcPr>
          <w:p w14:paraId="13D27C74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6" w:type="dxa"/>
            <w:noWrap/>
            <w:vAlign w:val="bottom"/>
            <w:hideMark/>
          </w:tcPr>
          <w:p w14:paraId="0CFD3A45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E_Euro</w:t>
            </w:r>
            <w:proofErr w:type="spellEnd"/>
          </w:p>
        </w:tc>
      </w:tr>
      <w:tr w:rsidR="004367BC" w14:paraId="289CA391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4DC5ADF5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5760" w:type="dxa"/>
            <w:noWrap/>
            <w:vAlign w:val="bottom"/>
            <w:hideMark/>
          </w:tcPr>
          <w:p w14:paraId="33AF6666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Timor-Leste</w:t>
            </w:r>
          </w:p>
        </w:tc>
        <w:tc>
          <w:tcPr>
            <w:tcW w:w="996" w:type="dxa"/>
            <w:noWrap/>
            <w:vAlign w:val="bottom"/>
            <w:hideMark/>
          </w:tcPr>
          <w:p w14:paraId="6AF81B16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76" w:type="dxa"/>
            <w:noWrap/>
            <w:vAlign w:val="bottom"/>
            <w:hideMark/>
          </w:tcPr>
          <w:p w14:paraId="4B34187F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SE_Asia</w:t>
            </w:r>
            <w:proofErr w:type="spellEnd"/>
          </w:p>
        </w:tc>
      </w:tr>
      <w:tr w:rsidR="004367BC" w14:paraId="4C778D79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1C3BCCF1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5760" w:type="dxa"/>
            <w:noWrap/>
            <w:vAlign w:val="bottom"/>
            <w:hideMark/>
          </w:tcPr>
          <w:p w14:paraId="3D31F62B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Togo</w:t>
            </w:r>
          </w:p>
        </w:tc>
        <w:tc>
          <w:tcPr>
            <w:tcW w:w="996" w:type="dxa"/>
            <w:noWrap/>
            <w:vAlign w:val="bottom"/>
            <w:hideMark/>
          </w:tcPr>
          <w:p w14:paraId="40BDA770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6" w:type="dxa"/>
            <w:noWrap/>
            <w:vAlign w:val="bottom"/>
            <w:hideMark/>
          </w:tcPr>
          <w:p w14:paraId="46CD4908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SSA</w:t>
            </w:r>
          </w:p>
        </w:tc>
      </w:tr>
      <w:tr w:rsidR="004367BC" w14:paraId="67234129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217B456F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5760" w:type="dxa"/>
            <w:noWrap/>
            <w:vAlign w:val="bottom"/>
            <w:hideMark/>
          </w:tcPr>
          <w:p w14:paraId="11236B13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Trinidad and Tobago</w:t>
            </w:r>
          </w:p>
        </w:tc>
        <w:tc>
          <w:tcPr>
            <w:tcW w:w="996" w:type="dxa"/>
            <w:noWrap/>
            <w:vAlign w:val="bottom"/>
            <w:hideMark/>
          </w:tcPr>
          <w:p w14:paraId="16CF70C7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76" w:type="dxa"/>
            <w:noWrap/>
            <w:vAlign w:val="bottom"/>
            <w:hideMark/>
          </w:tcPr>
          <w:p w14:paraId="2F26309A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S_Amer</w:t>
            </w:r>
            <w:proofErr w:type="spellEnd"/>
          </w:p>
        </w:tc>
      </w:tr>
      <w:tr w:rsidR="004367BC" w14:paraId="10FF8DD4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4E87AB18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5760" w:type="dxa"/>
            <w:noWrap/>
            <w:vAlign w:val="bottom"/>
            <w:hideMark/>
          </w:tcPr>
          <w:p w14:paraId="45BB9275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Tunisia</w:t>
            </w:r>
          </w:p>
        </w:tc>
        <w:tc>
          <w:tcPr>
            <w:tcW w:w="996" w:type="dxa"/>
            <w:noWrap/>
            <w:vAlign w:val="bottom"/>
            <w:hideMark/>
          </w:tcPr>
          <w:p w14:paraId="47EE6B12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76" w:type="dxa"/>
            <w:noWrap/>
            <w:vAlign w:val="bottom"/>
            <w:hideMark/>
          </w:tcPr>
          <w:p w14:paraId="208E5FD7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N_Afr</w:t>
            </w:r>
            <w:proofErr w:type="spellEnd"/>
          </w:p>
        </w:tc>
      </w:tr>
      <w:tr w:rsidR="004367BC" w14:paraId="1BE3BCEF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36F0C5DF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5760" w:type="dxa"/>
            <w:noWrap/>
            <w:vAlign w:val="bottom"/>
            <w:hideMark/>
          </w:tcPr>
          <w:p w14:paraId="4DE3DD45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Turkey</w:t>
            </w:r>
          </w:p>
        </w:tc>
        <w:tc>
          <w:tcPr>
            <w:tcW w:w="996" w:type="dxa"/>
            <w:noWrap/>
            <w:vAlign w:val="bottom"/>
            <w:hideMark/>
          </w:tcPr>
          <w:p w14:paraId="39AC7111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76" w:type="dxa"/>
            <w:noWrap/>
            <w:vAlign w:val="bottom"/>
            <w:hideMark/>
          </w:tcPr>
          <w:p w14:paraId="277A5A37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M_East</w:t>
            </w:r>
            <w:proofErr w:type="spellEnd"/>
          </w:p>
        </w:tc>
      </w:tr>
      <w:tr w:rsidR="004367BC" w14:paraId="517B1083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0AD3E535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5760" w:type="dxa"/>
            <w:noWrap/>
            <w:vAlign w:val="bottom"/>
            <w:hideMark/>
          </w:tcPr>
          <w:p w14:paraId="7E0CE78F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Turkmenistan</w:t>
            </w:r>
          </w:p>
        </w:tc>
        <w:tc>
          <w:tcPr>
            <w:tcW w:w="996" w:type="dxa"/>
            <w:noWrap/>
            <w:vAlign w:val="bottom"/>
            <w:hideMark/>
          </w:tcPr>
          <w:p w14:paraId="501C59D3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76" w:type="dxa"/>
            <w:noWrap/>
            <w:vAlign w:val="bottom"/>
            <w:hideMark/>
          </w:tcPr>
          <w:p w14:paraId="6AAEDDAC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C_Asia</w:t>
            </w:r>
            <w:proofErr w:type="spellEnd"/>
          </w:p>
        </w:tc>
      </w:tr>
      <w:tr w:rsidR="004367BC" w14:paraId="21D39AEA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7935432F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5760" w:type="dxa"/>
            <w:noWrap/>
            <w:vAlign w:val="bottom"/>
            <w:hideMark/>
          </w:tcPr>
          <w:p w14:paraId="0B5F5ADD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Uganda</w:t>
            </w:r>
          </w:p>
        </w:tc>
        <w:tc>
          <w:tcPr>
            <w:tcW w:w="996" w:type="dxa"/>
            <w:noWrap/>
            <w:vAlign w:val="bottom"/>
            <w:hideMark/>
          </w:tcPr>
          <w:p w14:paraId="642D7C44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6" w:type="dxa"/>
            <w:noWrap/>
            <w:vAlign w:val="bottom"/>
            <w:hideMark/>
          </w:tcPr>
          <w:p w14:paraId="40052E72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SSA</w:t>
            </w:r>
          </w:p>
        </w:tc>
      </w:tr>
      <w:tr w:rsidR="004367BC" w14:paraId="67B59D17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4DEAD222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5760" w:type="dxa"/>
            <w:noWrap/>
            <w:vAlign w:val="bottom"/>
            <w:hideMark/>
          </w:tcPr>
          <w:p w14:paraId="448C34FF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Ukraine</w:t>
            </w:r>
          </w:p>
        </w:tc>
        <w:tc>
          <w:tcPr>
            <w:tcW w:w="996" w:type="dxa"/>
            <w:noWrap/>
            <w:vAlign w:val="bottom"/>
            <w:hideMark/>
          </w:tcPr>
          <w:p w14:paraId="51DA01E3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6" w:type="dxa"/>
            <w:noWrap/>
            <w:vAlign w:val="bottom"/>
            <w:hideMark/>
          </w:tcPr>
          <w:p w14:paraId="338746D8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E_Euro</w:t>
            </w:r>
            <w:proofErr w:type="spellEnd"/>
          </w:p>
        </w:tc>
      </w:tr>
      <w:tr w:rsidR="004367BC" w14:paraId="1638CAA7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3D586647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5760" w:type="dxa"/>
            <w:noWrap/>
            <w:vAlign w:val="bottom"/>
            <w:hideMark/>
          </w:tcPr>
          <w:p w14:paraId="0358935B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United Arab Emirates</w:t>
            </w:r>
          </w:p>
        </w:tc>
        <w:tc>
          <w:tcPr>
            <w:tcW w:w="996" w:type="dxa"/>
            <w:noWrap/>
            <w:vAlign w:val="bottom"/>
            <w:hideMark/>
          </w:tcPr>
          <w:p w14:paraId="7819AA33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76" w:type="dxa"/>
            <w:noWrap/>
            <w:vAlign w:val="bottom"/>
            <w:hideMark/>
          </w:tcPr>
          <w:p w14:paraId="0BA363D0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M_East</w:t>
            </w:r>
            <w:proofErr w:type="spellEnd"/>
          </w:p>
        </w:tc>
      </w:tr>
      <w:tr w:rsidR="004367BC" w14:paraId="353DBA7C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1BC322F7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5760" w:type="dxa"/>
            <w:noWrap/>
            <w:vAlign w:val="bottom"/>
            <w:hideMark/>
          </w:tcPr>
          <w:p w14:paraId="28211D59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United Kingdom</w:t>
            </w:r>
          </w:p>
        </w:tc>
        <w:tc>
          <w:tcPr>
            <w:tcW w:w="996" w:type="dxa"/>
            <w:noWrap/>
            <w:vAlign w:val="bottom"/>
            <w:hideMark/>
          </w:tcPr>
          <w:p w14:paraId="196F9AFA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76" w:type="dxa"/>
            <w:noWrap/>
            <w:vAlign w:val="bottom"/>
            <w:hideMark/>
          </w:tcPr>
          <w:p w14:paraId="699932C6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EU</w:t>
            </w:r>
          </w:p>
        </w:tc>
      </w:tr>
      <w:tr w:rsidR="004367BC" w14:paraId="6291BA01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1C27F7BF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5760" w:type="dxa"/>
            <w:noWrap/>
            <w:vAlign w:val="bottom"/>
            <w:hideMark/>
          </w:tcPr>
          <w:p w14:paraId="445825EA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United Republic of Tanzania</w:t>
            </w:r>
          </w:p>
        </w:tc>
        <w:tc>
          <w:tcPr>
            <w:tcW w:w="996" w:type="dxa"/>
            <w:noWrap/>
            <w:vAlign w:val="bottom"/>
            <w:hideMark/>
          </w:tcPr>
          <w:p w14:paraId="04B35F73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6" w:type="dxa"/>
            <w:noWrap/>
            <w:vAlign w:val="bottom"/>
            <w:hideMark/>
          </w:tcPr>
          <w:p w14:paraId="70615F4B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SSA</w:t>
            </w:r>
          </w:p>
        </w:tc>
      </w:tr>
      <w:tr w:rsidR="004367BC" w14:paraId="5D0FF108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0B9998A6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5760" w:type="dxa"/>
            <w:noWrap/>
            <w:vAlign w:val="bottom"/>
            <w:hideMark/>
          </w:tcPr>
          <w:p w14:paraId="1E81DB71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United States of America</w:t>
            </w:r>
          </w:p>
        </w:tc>
        <w:tc>
          <w:tcPr>
            <w:tcW w:w="996" w:type="dxa"/>
            <w:noWrap/>
            <w:vAlign w:val="bottom"/>
            <w:hideMark/>
          </w:tcPr>
          <w:p w14:paraId="76CC4E4C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76" w:type="dxa"/>
            <w:noWrap/>
            <w:vAlign w:val="bottom"/>
            <w:hideMark/>
          </w:tcPr>
          <w:p w14:paraId="16E4A80E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US</w:t>
            </w:r>
          </w:p>
        </w:tc>
      </w:tr>
      <w:tr w:rsidR="004367BC" w14:paraId="26C8CEC4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479EB8D7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5760" w:type="dxa"/>
            <w:noWrap/>
            <w:vAlign w:val="bottom"/>
            <w:hideMark/>
          </w:tcPr>
          <w:p w14:paraId="2F25F064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Uruguay</w:t>
            </w:r>
          </w:p>
        </w:tc>
        <w:tc>
          <w:tcPr>
            <w:tcW w:w="996" w:type="dxa"/>
            <w:noWrap/>
            <w:vAlign w:val="bottom"/>
            <w:hideMark/>
          </w:tcPr>
          <w:p w14:paraId="5D83EF76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76" w:type="dxa"/>
            <w:noWrap/>
            <w:vAlign w:val="bottom"/>
            <w:hideMark/>
          </w:tcPr>
          <w:p w14:paraId="2986787B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S_Amer</w:t>
            </w:r>
            <w:proofErr w:type="spellEnd"/>
          </w:p>
        </w:tc>
      </w:tr>
      <w:tr w:rsidR="004367BC" w14:paraId="66578458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00B10502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5760" w:type="dxa"/>
            <w:noWrap/>
            <w:vAlign w:val="bottom"/>
            <w:hideMark/>
          </w:tcPr>
          <w:p w14:paraId="2219BC00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Uzbekistan</w:t>
            </w:r>
          </w:p>
        </w:tc>
        <w:tc>
          <w:tcPr>
            <w:tcW w:w="996" w:type="dxa"/>
            <w:noWrap/>
            <w:vAlign w:val="bottom"/>
            <w:hideMark/>
          </w:tcPr>
          <w:p w14:paraId="504E0E2A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76" w:type="dxa"/>
            <w:noWrap/>
            <w:vAlign w:val="bottom"/>
            <w:hideMark/>
          </w:tcPr>
          <w:p w14:paraId="5D822F25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C_Asia</w:t>
            </w:r>
            <w:proofErr w:type="spellEnd"/>
          </w:p>
        </w:tc>
      </w:tr>
      <w:tr w:rsidR="004367BC" w14:paraId="69EB4398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467CFF02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5760" w:type="dxa"/>
            <w:noWrap/>
            <w:vAlign w:val="bottom"/>
            <w:hideMark/>
          </w:tcPr>
          <w:p w14:paraId="444FBDCD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Vanuatu</w:t>
            </w:r>
          </w:p>
        </w:tc>
        <w:tc>
          <w:tcPr>
            <w:tcW w:w="996" w:type="dxa"/>
            <w:noWrap/>
            <w:vAlign w:val="bottom"/>
            <w:hideMark/>
          </w:tcPr>
          <w:p w14:paraId="423145A7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76" w:type="dxa"/>
            <w:noWrap/>
            <w:vAlign w:val="bottom"/>
            <w:hideMark/>
          </w:tcPr>
          <w:p w14:paraId="7749EBE2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SE_Asia</w:t>
            </w:r>
            <w:proofErr w:type="spellEnd"/>
          </w:p>
        </w:tc>
      </w:tr>
      <w:tr w:rsidR="004367BC" w14:paraId="701505D6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018D2039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5760" w:type="dxa"/>
            <w:noWrap/>
            <w:vAlign w:val="bottom"/>
            <w:hideMark/>
          </w:tcPr>
          <w:p w14:paraId="1E19E3CE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Venezuela (Bolivarian Republic of)</w:t>
            </w:r>
          </w:p>
        </w:tc>
        <w:tc>
          <w:tcPr>
            <w:tcW w:w="996" w:type="dxa"/>
            <w:noWrap/>
            <w:vAlign w:val="bottom"/>
            <w:hideMark/>
          </w:tcPr>
          <w:p w14:paraId="6245190C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76" w:type="dxa"/>
            <w:noWrap/>
            <w:vAlign w:val="bottom"/>
            <w:hideMark/>
          </w:tcPr>
          <w:p w14:paraId="0FDEC415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S_Amer</w:t>
            </w:r>
            <w:proofErr w:type="spellEnd"/>
          </w:p>
        </w:tc>
      </w:tr>
      <w:tr w:rsidR="004367BC" w14:paraId="5CA64B2B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718DC306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5760" w:type="dxa"/>
            <w:noWrap/>
            <w:vAlign w:val="bottom"/>
            <w:hideMark/>
          </w:tcPr>
          <w:p w14:paraId="667FA6C0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Viet Nam</w:t>
            </w:r>
          </w:p>
        </w:tc>
        <w:tc>
          <w:tcPr>
            <w:tcW w:w="996" w:type="dxa"/>
            <w:noWrap/>
            <w:vAlign w:val="bottom"/>
            <w:hideMark/>
          </w:tcPr>
          <w:p w14:paraId="4A2D1168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76" w:type="dxa"/>
            <w:noWrap/>
            <w:vAlign w:val="bottom"/>
            <w:hideMark/>
          </w:tcPr>
          <w:p w14:paraId="3E018DB6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SE_Asia</w:t>
            </w:r>
            <w:proofErr w:type="spellEnd"/>
          </w:p>
        </w:tc>
      </w:tr>
      <w:tr w:rsidR="004367BC" w14:paraId="5CFC8EED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729E9878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5760" w:type="dxa"/>
            <w:noWrap/>
            <w:vAlign w:val="bottom"/>
            <w:hideMark/>
          </w:tcPr>
          <w:p w14:paraId="494C2A5B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Western Sahara</w:t>
            </w:r>
          </w:p>
        </w:tc>
        <w:tc>
          <w:tcPr>
            <w:tcW w:w="996" w:type="dxa"/>
            <w:noWrap/>
            <w:vAlign w:val="bottom"/>
            <w:hideMark/>
          </w:tcPr>
          <w:p w14:paraId="0A01BB28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6" w:type="dxa"/>
            <w:noWrap/>
            <w:vAlign w:val="bottom"/>
            <w:hideMark/>
          </w:tcPr>
          <w:p w14:paraId="7F7595B0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SSA</w:t>
            </w:r>
          </w:p>
        </w:tc>
      </w:tr>
      <w:tr w:rsidR="004367BC" w14:paraId="5C8EE17C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6003FC07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5760" w:type="dxa"/>
            <w:noWrap/>
            <w:vAlign w:val="bottom"/>
            <w:hideMark/>
          </w:tcPr>
          <w:p w14:paraId="13E881E5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Yemen</w:t>
            </w:r>
          </w:p>
        </w:tc>
        <w:tc>
          <w:tcPr>
            <w:tcW w:w="996" w:type="dxa"/>
            <w:noWrap/>
            <w:vAlign w:val="bottom"/>
            <w:hideMark/>
          </w:tcPr>
          <w:p w14:paraId="59CBF080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76" w:type="dxa"/>
            <w:noWrap/>
            <w:vAlign w:val="bottom"/>
            <w:hideMark/>
          </w:tcPr>
          <w:p w14:paraId="7FD6552F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color w:val="000000"/>
                <w:sz w:val="20"/>
                <w:szCs w:val="20"/>
              </w:rPr>
              <w:t>M_East</w:t>
            </w:r>
            <w:proofErr w:type="spellEnd"/>
          </w:p>
        </w:tc>
      </w:tr>
      <w:tr w:rsidR="004367BC" w14:paraId="4C1ADF82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706D4429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5760" w:type="dxa"/>
            <w:noWrap/>
            <w:vAlign w:val="bottom"/>
            <w:hideMark/>
          </w:tcPr>
          <w:p w14:paraId="2ADCCB3D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Zambia</w:t>
            </w:r>
          </w:p>
        </w:tc>
        <w:tc>
          <w:tcPr>
            <w:tcW w:w="996" w:type="dxa"/>
            <w:noWrap/>
            <w:vAlign w:val="bottom"/>
            <w:hideMark/>
          </w:tcPr>
          <w:p w14:paraId="736D9DD4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6" w:type="dxa"/>
            <w:noWrap/>
            <w:vAlign w:val="bottom"/>
            <w:hideMark/>
          </w:tcPr>
          <w:p w14:paraId="4F4CB079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SSA</w:t>
            </w:r>
          </w:p>
        </w:tc>
      </w:tr>
      <w:tr w:rsidR="004367BC" w14:paraId="46973435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3DFD57FE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5760" w:type="dxa"/>
            <w:noWrap/>
            <w:vAlign w:val="bottom"/>
            <w:hideMark/>
          </w:tcPr>
          <w:p w14:paraId="3B2575FA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Zimbabwe</w:t>
            </w:r>
          </w:p>
        </w:tc>
        <w:tc>
          <w:tcPr>
            <w:tcW w:w="996" w:type="dxa"/>
            <w:noWrap/>
            <w:vAlign w:val="bottom"/>
            <w:hideMark/>
          </w:tcPr>
          <w:p w14:paraId="272BD555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6" w:type="dxa"/>
            <w:noWrap/>
            <w:vAlign w:val="bottom"/>
            <w:hideMark/>
          </w:tcPr>
          <w:p w14:paraId="57A3EBBA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SSA</w:t>
            </w:r>
          </w:p>
        </w:tc>
      </w:tr>
      <w:tr w:rsidR="004367BC" w14:paraId="59BBA080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31BAB5D6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96</w:t>
            </w:r>
          </w:p>
        </w:tc>
        <w:tc>
          <w:tcPr>
            <w:tcW w:w="5760" w:type="dxa"/>
            <w:noWrap/>
            <w:vAlign w:val="bottom"/>
            <w:hideMark/>
          </w:tcPr>
          <w:p w14:paraId="62DEB1C0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China, Hong Kong SAR</w:t>
            </w:r>
          </w:p>
        </w:tc>
        <w:tc>
          <w:tcPr>
            <w:tcW w:w="996" w:type="dxa"/>
            <w:noWrap/>
            <w:vAlign w:val="bottom"/>
            <w:hideMark/>
          </w:tcPr>
          <w:p w14:paraId="1455F8E1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76" w:type="dxa"/>
            <w:noWrap/>
            <w:vAlign w:val="bottom"/>
            <w:hideMark/>
          </w:tcPr>
          <w:p w14:paraId="41399951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CHINA</w:t>
            </w:r>
          </w:p>
        </w:tc>
      </w:tr>
      <w:tr w:rsidR="004367BC" w14:paraId="1989F62F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0E0933CE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5760" w:type="dxa"/>
            <w:noWrap/>
            <w:vAlign w:val="bottom"/>
            <w:hideMark/>
          </w:tcPr>
          <w:p w14:paraId="12152F7E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China, Macao SAR</w:t>
            </w:r>
          </w:p>
        </w:tc>
        <w:tc>
          <w:tcPr>
            <w:tcW w:w="996" w:type="dxa"/>
            <w:noWrap/>
            <w:vAlign w:val="bottom"/>
            <w:hideMark/>
          </w:tcPr>
          <w:p w14:paraId="51CBBD74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76" w:type="dxa"/>
            <w:noWrap/>
            <w:vAlign w:val="bottom"/>
            <w:hideMark/>
          </w:tcPr>
          <w:p w14:paraId="102FEC53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CHINA</w:t>
            </w:r>
          </w:p>
        </w:tc>
      </w:tr>
      <w:tr w:rsidR="004367BC" w14:paraId="42E4E3E5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5CB62E3B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41</w:t>
            </w:r>
          </w:p>
        </w:tc>
        <w:tc>
          <w:tcPr>
            <w:tcW w:w="5760" w:type="dxa"/>
            <w:noWrap/>
            <w:vAlign w:val="bottom"/>
            <w:hideMark/>
          </w:tcPr>
          <w:p w14:paraId="5418805F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China, mainland</w:t>
            </w:r>
          </w:p>
        </w:tc>
        <w:tc>
          <w:tcPr>
            <w:tcW w:w="996" w:type="dxa"/>
            <w:noWrap/>
            <w:vAlign w:val="bottom"/>
            <w:hideMark/>
          </w:tcPr>
          <w:p w14:paraId="4B01AEC7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76" w:type="dxa"/>
            <w:noWrap/>
            <w:vAlign w:val="bottom"/>
            <w:hideMark/>
          </w:tcPr>
          <w:p w14:paraId="1A9AE236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CHINA</w:t>
            </w:r>
          </w:p>
        </w:tc>
      </w:tr>
      <w:tr w:rsidR="004367BC" w14:paraId="2B6D7DB9" w14:textId="77777777" w:rsidTr="00302C77">
        <w:trPr>
          <w:trHeight w:val="144"/>
        </w:trPr>
        <w:tc>
          <w:tcPr>
            <w:tcW w:w="1152" w:type="dxa"/>
            <w:noWrap/>
            <w:vAlign w:val="bottom"/>
            <w:hideMark/>
          </w:tcPr>
          <w:p w14:paraId="62079D75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5760" w:type="dxa"/>
            <w:noWrap/>
            <w:vAlign w:val="bottom"/>
            <w:hideMark/>
          </w:tcPr>
          <w:p w14:paraId="59308677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China, Taiwan Province of</w:t>
            </w:r>
          </w:p>
        </w:tc>
        <w:tc>
          <w:tcPr>
            <w:tcW w:w="996" w:type="dxa"/>
            <w:noWrap/>
            <w:vAlign w:val="bottom"/>
            <w:hideMark/>
          </w:tcPr>
          <w:p w14:paraId="35A371D3" w14:textId="77777777" w:rsidR="004367BC" w:rsidRDefault="004367BC" w:rsidP="00B54EA9">
            <w:pPr>
              <w:spacing w:after="0" w:line="240" w:lineRule="auto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76" w:type="dxa"/>
            <w:noWrap/>
            <w:vAlign w:val="bottom"/>
            <w:hideMark/>
          </w:tcPr>
          <w:p w14:paraId="5A528963" w14:textId="77777777" w:rsidR="004367BC" w:rsidRDefault="004367BC" w:rsidP="00B54EA9">
            <w:pPr>
              <w:spacing w:after="0" w:line="240" w:lineRule="auto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CHINA</w:t>
            </w:r>
          </w:p>
        </w:tc>
      </w:tr>
    </w:tbl>
    <w:p w14:paraId="227CE51F" w14:textId="77777777" w:rsidR="004367BC" w:rsidRDefault="004367BC" w:rsidP="004367BC"/>
    <w:p w14:paraId="2C6E919B" w14:textId="71EA8BEB" w:rsidR="008D6D2A" w:rsidRDefault="008D6D2A">
      <w:r>
        <w:br w:type="page"/>
      </w:r>
    </w:p>
    <w:p w14:paraId="4E06AE2E" w14:textId="2EC2D6CD" w:rsidR="00916415" w:rsidRDefault="008D6D2A" w:rsidP="008D6D2A">
      <w:r>
        <w:t>Table D3. standard deviation of consumer food price volatility over 1991-2020</w:t>
      </w:r>
    </w:p>
    <w:tbl>
      <w:tblPr>
        <w:tblW w:w="6096" w:type="dxa"/>
        <w:tblInd w:w="10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003"/>
        <w:gridCol w:w="960"/>
        <w:gridCol w:w="1575"/>
        <w:gridCol w:w="1558"/>
      </w:tblGrid>
      <w:tr w:rsidR="008D6D2A" w:rsidRPr="008D6D2A" w14:paraId="72500AF0" w14:textId="77777777" w:rsidTr="00B54EA9">
        <w:trPr>
          <w:trHeight w:val="300"/>
        </w:trPr>
        <w:tc>
          <w:tcPr>
            <w:tcW w:w="2003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AB97A2B" w14:textId="77777777" w:rsidR="008D6D2A" w:rsidRPr="008D6D2A" w:rsidRDefault="008D6D2A" w:rsidP="008D6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8907886" w14:textId="77777777" w:rsidR="008D6D2A" w:rsidRPr="008D6D2A" w:rsidRDefault="008D6D2A" w:rsidP="008D6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5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96C694C" w14:textId="77777777" w:rsidR="008D6D2A" w:rsidRPr="008D6D2A" w:rsidRDefault="008D6D2A" w:rsidP="008D6D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6D2A">
              <w:rPr>
                <w:rFonts w:ascii="Calibri" w:eastAsia="Times New Roman" w:hAnsi="Calibri" w:cs="Calibri"/>
                <w:color w:val="000000"/>
              </w:rPr>
              <w:t>Current Trade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F10606D" w14:textId="77777777" w:rsidR="008D6D2A" w:rsidRPr="008D6D2A" w:rsidRDefault="008D6D2A" w:rsidP="008D6D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6D2A">
              <w:rPr>
                <w:rFonts w:ascii="Calibri" w:eastAsia="Times New Roman" w:hAnsi="Calibri" w:cs="Calibri"/>
                <w:color w:val="000000"/>
              </w:rPr>
              <w:t>Limited Trade</w:t>
            </w:r>
          </w:p>
        </w:tc>
      </w:tr>
      <w:tr w:rsidR="008D6D2A" w:rsidRPr="008D6D2A" w14:paraId="799171B5" w14:textId="77777777" w:rsidTr="00B54EA9">
        <w:trPr>
          <w:trHeight w:val="300"/>
        </w:trPr>
        <w:tc>
          <w:tcPr>
            <w:tcW w:w="2003" w:type="dxa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03C0951F" w14:textId="77777777" w:rsidR="008D6D2A" w:rsidRPr="008D6D2A" w:rsidRDefault="008D6D2A" w:rsidP="008D6D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6D2A">
              <w:rPr>
                <w:rFonts w:ascii="Calibri" w:eastAsia="Times New Roman" w:hAnsi="Calibri" w:cs="Calibri"/>
                <w:color w:val="000000"/>
              </w:rPr>
              <w:t>East Europe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0E258A86" w14:textId="77777777" w:rsidR="008D6D2A" w:rsidRPr="008D6D2A" w:rsidRDefault="008D6D2A" w:rsidP="008D6D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75" w:type="dxa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513FFC5D" w14:textId="77777777" w:rsidR="008D6D2A" w:rsidRPr="008D6D2A" w:rsidRDefault="008D6D2A" w:rsidP="008D6D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6D2A">
              <w:rPr>
                <w:rFonts w:ascii="Calibri" w:eastAsia="Times New Roman" w:hAnsi="Calibri" w:cs="Calibri"/>
                <w:color w:val="000000"/>
              </w:rPr>
              <w:t>6.0</w:t>
            </w:r>
          </w:p>
        </w:tc>
        <w:tc>
          <w:tcPr>
            <w:tcW w:w="1558" w:type="dxa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1EC152C7" w14:textId="77777777" w:rsidR="008D6D2A" w:rsidRPr="008D6D2A" w:rsidRDefault="008D6D2A" w:rsidP="008D6D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6D2A">
              <w:rPr>
                <w:rFonts w:ascii="Calibri" w:eastAsia="Times New Roman" w:hAnsi="Calibri" w:cs="Calibri"/>
                <w:color w:val="000000"/>
              </w:rPr>
              <w:t>14.5</w:t>
            </w:r>
          </w:p>
        </w:tc>
      </w:tr>
      <w:tr w:rsidR="008D6D2A" w:rsidRPr="008D6D2A" w14:paraId="7C9E2F33" w14:textId="77777777" w:rsidTr="00B54EA9">
        <w:trPr>
          <w:trHeight w:val="300"/>
        </w:trPr>
        <w:tc>
          <w:tcPr>
            <w:tcW w:w="2003" w:type="dxa"/>
            <w:tcBorders>
              <w:top w:val="nil"/>
            </w:tcBorders>
            <w:noWrap/>
            <w:vAlign w:val="bottom"/>
            <w:hideMark/>
          </w:tcPr>
          <w:p w14:paraId="5BC42FA7" w14:textId="77777777" w:rsidR="008D6D2A" w:rsidRPr="008D6D2A" w:rsidRDefault="008D6D2A" w:rsidP="008D6D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6D2A">
              <w:rPr>
                <w:rFonts w:ascii="Calibri" w:eastAsia="Times New Roman" w:hAnsi="Calibri" w:cs="Calibri"/>
                <w:color w:val="000000"/>
              </w:rPr>
              <w:t>North Africa</w:t>
            </w:r>
          </w:p>
        </w:tc>
        <w:tc>
          <w:tcPr>
            <w:tcW w:w="960" w:type="dxa"/>
            <w:tcBorders>
              <w:top w:val="nil"/>
            </w:tcBorders>
            <w:noWrap/>
            <w:vAlign w:val="bottom"/>
            <w:hideMark/>
          </w:tcPr>
          <w:p w14:paraId="10650019" w14:textId="77777777" w:rsidR="008D6D2A" w:rsidRPr="008D6D2A" w:rsidRDefault="008D6D2A" w:rsidP="008D6D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75" w:type="dxa"/>
            <w:tcBorders>
              <w:top w:val="nil"/>
            </w:tcBorders>
            <w:noWrap/>
            <w:vAlign w:val="bottom"/>
            <w:hideMark/>
          </w:tcPr>
          <w:p w14:paraId="0DC17E2D" w14:textId="77777777" w:rsidR="008D6D2A" w:rsidRPr="008D6D2A" w:rsidRDefault="008D6D2A" w:rsidP="008D6D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6D2A">
              <w:rPr>
                <w:rFonts w:ascii="Calibri" w:eastAsia="Times New Roman" w:hAnsi="Calibri" w:cs="Calibri"/>
                <w:color w:val="000000"/>
              </w:rPr>
              <w:t>6.8</w:t>
            </w:r>
          </w:p>
        </w:tc>
        <w:tc>
          <w:tcPr>
            <w:tcW w:w="1558" w:type="dxa"/>
            <w:tcBorders>
              <w:top w:val="nil"/>
            </w:tcBorders>
            <w:noWrap/>
            <w:vAlign w:val="bottom"/>
            <w:hideMark/>
          </w:tcPr>
          <w:p w14:paraId="53123593" w14:textId="77777777" w:rsidR="008D6D2A" w:rsidRPr="008D6D2A" w:rsidRDefault="008D6D2A" w:rsidP="008D6D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6D2A">
              <w:rPr>
                <w:rFonts w:ascii="Calibri" w:eastAsia="Times New Roman" w:hAnsi="Calibri" w:cs="Calibri"/>
                <w:color w:val="000000"/>
              </w:rPr>
              <w:t>9.5</w:t>
            </w:r>
          </w:p>
        </w:tc>
      </w:tr>
      <w:tr w:rsidR="008D6D2A" w:rsidRPr="008D6D2A" w14:paraId="5172B76B" w14:textId="77777777" w:rsidTr="00B54EA9">
        <w:trPr>
          <w:trHeight w:val="300"/>
        </w:trPr>
        <w:tc>
          <w:tcPr>
            <w:tcW w:w="2003" w:type="dxa"/>
            <w:noWrap/>
            <w:vAlign w:val="bottom"/>
            <w:hideMark/>
          </w:tcPr>
          <w:p w14:paraId="5B85BFD2" w14:textId="77777777" w:rsidR="008D6D2A" w:rsidRPr="008D6D2A" w:rsidRDefault="008D6D2A" w:rsidP="008D6D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6D2A">
              <w:rPr>
                <w:rFonts w:ascii="Calibri" w:eastAsia="Times New Roman" w:hAnsi="Calibri" w:cs="Calibri"/>
                <w:color w:val="000000"/>
              </w:rPr>
              <w:t>Sub Saharan Africa</w:t>
            </w:r>
          </w:p>
        </w:tc>
        <w:tc>
          <w:tcPr>
            <w:tcW w:w="960" w:type="dxa"/>
            <w:noWrap/>
            <w:vAlign w:val="bottom"/>
            <w:hideMark/>
          </w:tcPr>
          <w:p w14:paraId="351CC4B7" w14:textId="77777777" w:rsidR="008D6D2A" w:rsidRPr="008D6D2A" w:rsidRDefault="008D6D2A" w:rsidP="008D6D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75" w:type="dxa"/>
            <w:noWrap/>
            <w:vAlign w:val="bottom"/>
            <w:hideMark/>
          </w:tcPr>
          <w:p w14:paraId="2BB369C3" w14:textId="77777777" w:rsidR="008D6D2A" w:rsidRPr="008D6D2A" w:rsidRDefault="008D6D2A" w:rsidP="008D6D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6D2A">
              <w:rPr>
                <w:rFonts w:ascii="Calibri" w:eastAsia="Times New Roman" w:hAnsi="Calibri" w:cs="Calibri"/>
                <w:color w:val="000000"/>
              </w:rPr>
              <w:t>13.3</w:t>
            </w:r>
          </w:p>
        </w:tc>
        <w:tc>
          <w:tcPr>
            <w:tcW w:w="1558" w:type="dxa"/>
            <w:noWrap/>
            <w:vAlign w:val="bottom"/>
            <w:hideMark/>
          </w:tcPr>
          <w:p w14:paraId="1CED2A0B" w14:textId="77777777" w:rsidR="008D6D2A" w:rsidRPr="008D6D2A" w:rsidRDefault="008D6D2A" w:rsidP="008D6D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6D2A">
              <w:rPr>
                <w:rFonts w:ascii="Calibri" w:eastAsia="Times New Roman" w:hAnsi="Calibri" w:cs="Calibri"/>
                <w:color w:val="000000"/>
              </w:rPr>
              <w:t>14.5</w:t>
            </w:r>
          </w:p>
        </w:tc>
      </w:tr>
      <w:tr w:rsidR="008D6D2A" w:rsidRPr="008D6D2A" w14:paraId="50E31BFF" w14:textId="77777777" w:rsidTr="00B54EA9">
        <w:trPr>
          <w:trHeight w:val="300"/>
        </w:trPr>
        <w:tc>
          <w:tcPr>
            <w:tcW w:w="2003" w:type="dxa"/>
            <w:noWrap/>
            <w:vAlign w:val="bottom"/>
            <w:hideMark/>
          </w:tcPr>
          <w:p w14:paraId="38F37264" w14:textId="77777777" w:rsidR="008D6D2A" w:rsidRPr="008D6D2A" w:rsidRDefault="008D6D2A" w:rsidP="008D6D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6D2A">
              <w:rPr>
                <w:rFonts w:ascii="Calibri" w:eastAsia="Times New Roman" w:hAnsi="Calibri" w:cs="Calibri"/>
                <w:color w:val="000000"/>
              </w:rPr>
              <w:t>South America</w:t>
            </w:r>
          </w:p>
        </w:tc>
        <w:tc>
          <w:tcPr>
            <w:tcW w:w="960" w:type="dxa"/>
            <w:noWrap/>
            <w:vAlign w:val="bottom"/>
            <w:hideMark/>
          </w:tcPr>
          <w:p w14:paraId="6E783D18" w14:textId="77777777" w:rsidR="008D6D2A" w:rsidRPr="008D6D2A" w:rsidRDefault="008D6D2A" w:rsidP="008D6D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75" w:type="dxa"/>
            <w:noWrap/>
            <w:vAlign w:val="bottom"/>
            <w:hideMark/>
          </w:tcPr>
          <w:p w14:paraId="15CCA899" w14:textId="77777777" w:rsidR="008D6D2A" w:rsidRPr="008D6D2A" w:rsidRDefault="008D6D2A" w:rsidP="008D6D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6D2A">
              <w:rPr>
                <w:rFonts w:ascii="Calibri" w:eastAsia="Times New Roman" w:hAnsi="Calibri" w:cs="Calibri"/>
                <w:color w:val="000000"/>
              </w:rPr>
              <w:t>4.4</w:t>
            </w:r>
          </w:p>
        </w:tc>
        <w:tc>
          <w:tcPr>
            <w:tcW w:w="1558" w:type="dxa"/>
            <w:noWrap/>
            <w:vAlign w:val="bottom"/>
            <w:hideMark/>
          </w:tcPr>
          <w:p w14:paraId="676CB831" w14:textId="77777777" w:rsidR="008D6D2A" w:rsidRPr="008D6D2A" w:rsidRDefault="008D6D2A" w:rsidP="008D6D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6D2A">
              <w:rPr>
                <w:rFonts w:ascii="Calibri" w:eastAsia="Times New Roman" w:hAnsi="Calibri" w:cs="Calibri"/>
                <w:color w:val="000000"/>
              </w:rPr>
              <w:t>7.2</w:t>
            </w:r>
          </w:p>
        </w:tc>
      </w:tr>
      <w:tr w:rsidR="008D6D2A" w:rsidRPr="008D6D2A" w14:paraId="75F659E8" w14:textId="77777777" w:rsidTr="00B54EA9">
        <w:trPr>
          <w:trHeight w:val="300"/>
        </w:trPr>
        <w:tc>
          <w:tcPr>
            <w:tcW w:w="2003" w:type="dxa"/>
            <w:noWrap/>
            <w:vAlign w:val="bottom"/>
            <w:hideMark/>
          </w:tcPr>
          <w:p w14:paraId="33B5EA91" w14:textId="77777777" w:rsidR="008D6D2A" w:rsidRPr="008D6D2A" w:rsidRDefault="008D6D2A" w:rsidP="008D6D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6D2A">
              <w:rPr>
                <w:rFonts w:ascii="Calibri" w:eastAsia="Times New Roman" w:hAnsi="Calibri" w:cs="Calibri"/>
                <w:color w:val="000000"/>
              </w:rPr>
              <w:t>Brazil</w:t>
            </w:r>
          </w:p>
        </w:tc>
        <w:tc>
          <w:tcPr>
            <w:tcW w:w="960" w:type="dxa"/>
            <w:noWrap/>
            <w:vAlign w:val="bottom"/>
            <w:hideMark/>
          </w:tcPr>
          <w:p w14:paraId="64F489DA" w14:textId="77777777" w:rsidR="008D6D2A" w:rsidRPr="008D6D2A" w:rsidRDefault="008D6D2A" w:rsidP="008D6D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75" w:type="dxa"/>
            <w:noWrap/>
            <w:vAlign w:val="bottom"/>
            <w:hideMark/>
          </w:tcPr>
          <w:p w14:paraId="14594D7C" w14:textId="77777777" w:rsidR="008D6D2A" w:rsidRPr="008D6D2A" w:rsidRDefault="008D6D2A" w:rsidP="008D6D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6D2A">
              <w:rPr>
                <w:rFonts w:ascii="Calibri" w:eastAsia="Times New Roman" w:hAnsi="Calibri" w:cs="Calibri"/>
                <w:color w:val="000000"/>
              </w:rPr>
              <w:t>10.1</w:t>
            </w:r>
          </w:p>
        </w:tc>
        <w:tc>
          <w:tcPr>
            <w:tcW w:w="1558" w:type="dxa"/>
            <w:noWrap/>
            <w:vAlign w:val="bottom"/>
            <w:hideMark/>
          </w:tcPr>
          <w:p w14:paraId="40FE46FE" w14:textId="77777777" w:rsidR="008D6D2A" w:rsidRPr="008D6D2A" w:rsidRDefault="008D6D2A" w:rsidP="008D6D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6D2A">
              <w:rPr>
                <w:rFonts w:ascii="Calibri" w:eastAsia="Times New Roman" w:hAnsi="Calibri" w:cs="Calibri"/>
                <w:color w:val="000000"/>
              </w:rPr>
              <w:t>10.9</w:t>
            </w:r>
          </w:p>
        </w:tc>
      </w:tr>
      <w:tr w:rsidR="008D6D2A" w:rsidRPr="008D6D2A" w14:paraId="0C0B79C2" w14:textId="77777777" w:rsidTr="00B54EA9">
        <w:trPr>
          <w:trHeight w:val="300"/>
        </w:trPr>
        <w:tc>
          <w:tcPr>
            <w:tcW w:w="2003" w:type="dxa"/>
            <w:noWrap/>
            <w:vAlign w:val="bottom"/>
            <w:hideMark/>
          </w:tcPr>
          <w:p w14:paraId="06E41F1B" w14:textId="77777777" w:rsidR="008D6D2A" w:rsidRPr="008D6D2A" w:rsidRDefault="008D6D2A" w:rsidP="008D6D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6D2A">
              <w:rPr>
                <w:rFonts w:ascii="Calibri" w:eastAsia="Times New Roman" w:hAnsi="Calibri" w:cs="Calibri"/>
                <w:color w:val="000000"/>
              </w:rPr>
              <w:t>Australia &amp; NZ</w:t>
            </w:r>
          </w:p>
        </w:tc>
        <w:tc>
          <w:tcPr>
            <w:tcW w:w="960" w:type="dxa"/>
            <w:noWrap/>
            <w:vAlign w:val="bottom"/>
            <w:hideMark/>
          </w:tcPr>
          <w:p w14:paraId="788A122A" w14:textId="77777777" w:rsidR="008D6D2A" w:rsidRPr="008D6D2A" w:rsidRDefault="008D6D2A" w:rsidP="008D6D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75" w:type="dxa"/>
            <w:noWrap/>
            <w:vAlign w:val="bottom"/>
            <w:hideMark/>
          </w:tcPr>
          <w:p w14:paraId="63E7E0C6" w14:textId="77777777" w:rsidR="008D6D2A" w:rsidRPr="008D6D2A" w:rsidRDefault="008D6D2A" w:rsidP="008D6D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6D2A">
              <w:rPr>
                <w:rFonts w:ascii="Calibri" w:eastAsia="Times New Roman" w:hAnsi="Calibri" w:cs="Calibri"/>
                <w:color w:val="000000"/>
              </w:rPr>
              <w:t>6.9</w:t>
            </w:r>
          </w:p>
        </w:tc>
        <w:tc>
          <w:tcPr>
            <w:tcW w:w="1558" w:type="dxa"/>
            <w:noWrap/>
            <w:vAlign w:val="bottom"/>
            <w:hideMark/>
          </w:tcPr>
          <w:p w14:paraId="51A6EE29" w14:textId="77777777" w:rsidR="008D6D2A" w:rsidRPr="008D6D2A" w:rsidRDefault="008D6D2A" w:rsidP="008D6D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6D2A">
              <w:rPr>
                <w:rFonts w:ascii="Calibri" w:eastAsia="Times New Roman" w:hAnsi="Calibri" w:cs="Calibri"/>
                <w:color w:val="000000"/>
              </w:rPr>
              <w:t>32.7</w:t>
            </w:r>
          </w:p>
        </w:tc>
      </w:tr>
      <w:tr w:rsidR="008D6D2A" w:rsidRPr="008D6D2A" w14:paraId="743C99C8" w14:textId="77777777" w:rsidTr="00B54EA9">
        <w:trPr>
          <w:trHeight w:val="300"/>
        </w:trPr>
        <w:tc>
          <w:tcPr>
            <w:tcW w:w="2003" w:type="dxa"/>
            <w:noWrap/>
            <w:vAlign w:val="bottom"/>
            <w:hideMark/>
          </w:tcPr>
          <w:p w14:paraId="2F4AB94E" w14:textId="77777777" w:rsidR="008D6D2A" w:rsidRPr="008D6D2A" w:rsidRDefault="008D6D2A" w:rsidP="008D6D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6D2A">
              <w:rPr>
                <w:rFonts w:ascii="Calibri" w:eastAsia="Times New Roman" w:hAnsi="Calibri" w:cs="Calibri"/>
                <w:color w:val="000000"/>
              </w:rPr>
              <w:t>Europe</w:t>
            </w:r>
          </w:p>
        </w:tc>
        <w:tc>
          <w:tcPr>
            <w:tcW w:w="960" w:type="dxa"/>
            <w:noWrap/>
            <w:vAlign w:val="bottom"/>
            <w:hideMark/>
          </w:tcPr>
          <w:p w14:paraId="60B3B728" w14:textId="77777777" w:rsidR="008D6D2A" w:rsidRPr="008D6D2A" w:rsidRDefault="008D6D2A" w:rsidP="008D6D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75" w:type="dxa"/>
            <w:noWrap/>
            <w:vAlign w:val="bottom"/>
            <w:hideMark/>
          </w:tcPr>
          <w:p w14:paraId="698660DB" w14:textId="77777777" w:rsidR="008D6D2A" w:rsidRPr="008D6D2A" w:rsidRDefault="008D6D2A" w:rsidP="008D6D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6D2A">
              <w:rPr>
                <w:rFonts w:ascii="Calibri" w:eastAsia="Times New Roman" w:hAnsi="Calibri" w:cs="Calibri"/>
                <w:color w:val="000000"/>
              </w:rPr>
              <w:t>4.4</w:t>
            </w:r>
          </w:p>
        </w:tc>
        <w:tc>
          <w:tcPr>
            <w:tcW w:w="1558" w:type="dxa"/>
            <w:noWrap/>
            <w:vAlign w:val="bottom"/>
            <w:hideMark/>
          </w:tcPr>
          <w:p w14:paraId="633E9DE7" w14:textId="77777777" w:rsidR="008D6D2A" w:rsidRPr="008D6D2A" w:rsidRDefault="008D6D2A" w:rsidP="008D6D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6D2A">
              <w:rPr>
                <w:rFonts w:ascii="Calibri" w:eastAsia="Times New Roman" w:hAnsi="Calibri" w:cs="Calibri"/>
                <w:color w:val="000000"/>
              </w:rPr>
              <w:t>8.9</w:t>
            </w:r>
          </w:p>
        </w:tc>
      </w:tr>
      <w:tr w:rsidR="008D6D2A" w:rsidRPr="008D6D2A" w14:paraId="233AAB1A" w14:textId="77777777" w:rsidTr="00B54EA9">
        <w:trPr>
          <w:trHeight w:val="300"/>
        </w:trPr>
        <w:tc>
          <w:tcPr>
            <w:tcW w:w="2003" w:type="dxa"/>
            <w:noWrap/>
            <w:vAlign w:val="bottom"/>
            <w:hideMark/>
          </w:tcPr>
          <w:p w14:paraId="53E478F4" w14:textId="77777777" w:rsidR="008D6D2A" w:rsidRPr="008D6D2A" w:rsidRDefault="008D6D2A" w:rsidP="008D6D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6D2A">
              <w:rPr>
                <w:rFonts w:ascii="Calibri" w:eastAsia="Times New Roman" w:hAnsi="Calibri" w:cs="Calibri"/>
                <w:color w:val="000000"/>
              </w:rPr>
              <w:t>South Asia</w:t>
            </w:r>
          </w:p>
        </w:tc>
        <w:tc>
          <w:tcPr>
            <w:tcW w:w="960" w:type="dxa"/>
            <w:noWrap/>
            <w:vAlign w:val="bottom"/>
            <w:hideMark/>
          </w:tcPr>
          <w:p w14:paraId="7F0106AC" w14:textId="77777777" w:rsidR="008D6D2A" w:rsidRPr="008D6D2A" w:rsidRDefault="008D6D2A" w:rsidP="008D6D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75" w:type="dxa"/>
            <w:noWrap/>
            <w:vAlign w:val="bottom"/>
            <w:hideMark/>
          </w:tcPr>
          <w:p w14:paraId="6569F31C" w14:textId="77777777" w:rsidR="008D6D2A" w:rsidRPr="008D6D2A" w:rsidRDefault="008D6D2A" w:rsidP="008D6D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6D2A">
              <w:rPr>
                <w:rFonts w:ascii="Calibri" w:eastAsia="Times New Roman" w:hAnsi="Calibri" w:cs="Calibri"/>
                <w:color w:val="000000"/>
              </w:rPr>
              <w:t>8.1</w:t>
            </w:r>
          </w:p>
        </w:tc>
        <w:tc>
          <w:tcPr>
            <w:tcW w:w="1558" w:type="dxa"/>
            <w:noWrap/>
            <w:vAlign w:val="bottom"/>
            <w:hideMark/>
          </w:tcPr>
          <w:p w14:paraId="2CA0787A" w14:textId="77777777" w:rsidR="008D6D2A" w:rsidRPr="008D6D2A" w:rsidRDefault="008D6D2A" w:rsidP="008D6D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6D2A">
              <w:rPr>
                <w:rFonts w:ascii="Calibri" w:eastAsia="Times New Roman" w:hAnsi="Calibri" w:cs="Calibri"/>
                <w:color w:val="000000"/>
              </w:rPr>
              <w:t>9.8</w:t>
            </w:r>
          </w:p>
        </w:tc>
      </w:tr>
      <w:tr w:rsidR="008D6D2A" w:rsidRPr="008D6D2A" w14:paraId="3406C0A4" w14:textId="77777777" w:rsidTr="00B54EA9">
        <w:trPr>
          <w:trHeight w:val="300"/>
        </w:trPr>
        <w:tc>
          <w:tcPr>
            <w:tcW w:w="2003" w:type="dxa"/>
            <w:noWrap/>
            <w:vAlign w:val="bottom"/>
            <w:hideMark/>
          </w:tcPr>
          <w:p w14:paraId="1CC2C290" w14:textId="77777777" w:rsidR="008D6D2A" w:rsidRPr="008D6D2A" w:rsidRDefault="008D6D2A" w:rsidP="008D6D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6D2A">
              <w:rPr>
                <w:rFonts w:ascii="Calibri" w:eastAsia="Times New Roman" w:hAnsi="Calibri" w:cs="Calibri"/>
                <w:color w:val="000000"/>
              </w:rPr>
              <w:t>Central America</w:t>
            </w:r>
          </w:p>
        </w:tc>
        <w:tc>
          <w:tcPr>
            <w:tcW w:w="960" w:type="dxa"/>
            <w:noWrap/>
            <w:vAlign w:val="bottom"/>
            <w:hideMark/>
          </w:tcPr>
          <w:p w14:paraId="76AED80A" w14:textId="77777777" w:rsidR="008D6D2A" w:rsidRPr="008D6D2A" w:rsidRDefault="008D6D2A" w:rsidP="008D6D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75" w:type="dxa"/>
            <w:noWrap/>
            <w:vAlign w:val="bottom"/>
            <w:hideMark/>
          </w:tcPr>
          <w:p w14:paraId="2CA2EDA5" w14:textId="77777777" w:rsidR="008D6D2A" w:rsidRPr="008D6D2A" w:rsidRDefault="008D6D2A" w:rsidP="008D6D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6D2A">
              <w:rPr>
                <w:rFonts w:ascii="Calibri" w:eastAsia="Times New Roman" w:hAnsi="Calibri" w:cs="Calibri"/>
                <w:color w:val="000000"/>
              </w:rPr>
              <w:t>3.6</w:t>
            </w:r>
          </w:p>
        </w:tc>
        <w:tc>
          <w:tcPr>
            <w:tcW w:w="1558" w:type="dxa"/>
            <w:noWrap/>
            <w:vAlign w:val="bottom"/>
            <w:hideMark/>
          </w:tcPr>
          <w:p w14:paraId="0183B015" w14:textId="77777777" w:rsidR="008D6D2A" w:rsidRPr="008D6D2A" w:rsidRDefault="008D6D2A" w:rsidP="008D6D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6D2A">
              <w:rPr>
                <w:rFonts w:ascii="Calibri" w:eastAsia="Times New Roman" w:hAnsi="Calibri" w:cs="Calibri"/>
                <w:color w:val="000000"/>
              </w:rPr>
              <w:t>4.5</w:t>
            </w:r>
          </w:p>
        </w:tc>
      </w:tr>
      <w:tr w:rsidR="008D6D2A" w:rsidRPr="008D6D2A" w14:paraId="573EFE08" w14:textId="77777777" w:rsidTr="00B54EA9">
        <w:trPr>
          <w:trHeight w:val="300"/>
        </w:trPr>
        <w:tc>
          <w:tcPr>
            <w:tcW w:w="2003" w:type="dxa"/>
            <w:noWrap/>
            <w:vAlign w:val="bottom"/>
            <w:hideMark/>
          </w:tcPr>
          <w:p w14:paraId="02191119" w14:textId="77777777" w:rsidR="008D6D2A" w:rsidRPr="008D6D2A" w:rsidRDefault="008D6D2A" w:rsidP="008D6D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6D2A">
              <w:rPr>
                <w:rFonts w:ascii="Calibri" w:eastAsia="Times New Roman" w:hAnsi="Calibri" w:cs="Calibri"/>
                <w:color w:val="000000"/>
              </w:rPr>
              <w:t>South Africa</w:t>
            </w:r>
          </w:p>
        </w:tc>
        <w:tc>
          <w:tcPr>
            <w:tcW w:w="960" w:type="dxa"/>
            <w:noWrap/>
            <w:vAlign w:val="bottom"/>
            <w:hideMark/>
          </w:tcPr>
          <w:p w14:paraId="16B1AFEF" w14:textId="77777777" w:rsidR="008D6D2A" w:rsidRPr="008D6D2A" w:rsidRDefault="008D6D2A" w:rsidP="008D6D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75" w:type="dxa"/>
            <w:noWrap/>
            <w:vAlign w:val="bottom"/>
            <w:hideMark/>
          </w:tcPr>
          <w:p w14:paraId="39B7165E" w14:textId="77777777" w:rsidR="008D6D2A" w:rsidRPr="008D6D2A" w:rsidRDefault="008D6D2A" w:rsidP="008D6D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6D2A">
              <w:rPr>
                <w:rFonts w:ascii="Calibri" w:eastAsia="Times New Roman" w:hAnsi="Calibri" w:cs="Calibri"/>
                <w:color w:val="000000"/>
              </w:rPr>
              <w:t>14.6</w:t>
            </w:r>
          </w:p>
        </w:tc>
        <w:tc>
          <w:tcPr>
            <w:tcW w:w="1558" w:type="dxa"/>
            <w:noWrap/>
            <w:vAlign w:val="bottom"/>
            <w:hideMark/>
          </w:tcPr>
          <w:p w14:paraId="3FE1DF44" w14:textId="77777777" w:rsidR="008D6D2A" w:rsidRPr="008D6D2A" w:rsidRDefault="008D6D2A" w:rsidP="008D6D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6D2A">
              <w:rPr>
                <w:rFonts w:ascii="Calibri" w:eastAsia="Times New Roman" w:hAnsi="Calibri" w:cs="Calibri"/>
                <w:color w:val="000000"/>
              </w:rPr>
              <w:t>26.9</w:t>
            </w:r>
          </w:p>
        </w:tc>
      </w:tr>
      <w:tr w:rsidR="008D6D2A" w:rsidRPr="008D6D2A" w14:paraId="6577790E" w14:textId="77777777" w:rsidTr="00B54EA9">
        <w:trPr>
          <w:trHeight w:val="300"/>
        </w:trPr>
        <w:tc>
          <w:tcPr>
            <w:tcW w:w="2003" w:type="dxa"/>
            <w:noWrap/>
            <w:vAlign w:val="bottom"/>
            <w:hideMark/>
          </w:tcPr>
          <w:p w14:paraId="26A459F1" w14:textId="77777777" w:rsidR="008D6D2A" w:rsidRPr="008D6D2A" w:rsidRDefault="008D6D2A" w:rsidP="008D6D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6D2A">
              <w:rPr>
                <w:rFonts w:ascii="Calibri" w:eastAsia="Times New Roman" w:hAnsi="Calibri" w:cs="Calibri"/>
                <w:color w:val="000000"/>
              </w:rPr>
              <w:t>South-East Asia</w:t>
            </w:r>
          </w:p>
        </w:tc>
        <w:tc>
          <w:tcPr>
            <w:tcW w:w="960" w:type="dxa"/>
            <w:noWrap/>
            <w:vAlign w:val="bottom"/>
            <w:hideMark/>
          </w:tcPr>
          <w:p w14:paraId="0A1B2EA6" w14:textId="77777777" w:rsidR="008D6D2A" w:rsidRPr="008D6D2A" w:rsidRDefault="008D6D2A" w:rsidP="008D6D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75" w:type="dxa"/>
            <w:noWrap/>
            <w:vAlign w:val="bottom"/>
            <w:hideMark/>
          </w:tcPr>
          <w:p w14:paraId="4FD93D57" w14:textId="77777777" w:rsidR="008D6D2A" w:rsidRPr="008D6D2A" w:rsidRDefault="008D6D2A" w:rsidP="008D6D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6D2A">
              <w:rPr>
                <w:rFonts w:ascii="Calibri" w:eastAsia="Times New Roman" w:hAnsi="Calibri" w:cs="Calibri"/>
                <w:color w:val="000000"/>
              </w:rPr>
              <w:t>5.6</w:t>
            </w:r>
          </w:p>
        </w:tc>
        <w:tc>
          <w:tcPr>
            <w:tcW w:w="1558" w:type="dxa"/>
            <w:noWrap/>
            <w:vAlign w:val="bottom"/>
            <w:hideMark/>
          </w:tcPr>
          <w:p w14:paraId="5C1324CB" w14:textId="77777777" w:rsidR="008D6D2A" w:rsidRPr="008D6D2A" w:rsidRDefault="008D6D2A" w:rsidP="008D6D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6D2A">
              <w:rPr>
                <w:rFonts w:ascii="Calibri" w:eastAsia="Times New Roman" w:hAnsi="Calibri" w:cs="Calibri"/>
                <w:color w:val="000000"/>
              </w:rPr>
              <w:t>8.1</w:t>
            </w:r>
          </w:p>
        </w:tc>
      </w:tr>
      <w:tr w:rsidR="008D6D2A" w:rsidRPr="008D6D2A" w14:paraId="345DD194" w14:textId="77777777" w:rsidTr="00B54EA9">
        <w:trPr>
          <w:trHeight w:val="300"/>
        </w:trPr>
        <w:tc>
          <w:tcPr>
            <w:tcW w:w="2003" w:type="dxa"/>
            <w:noWrap/>
            <w:vAlign w:val="bottom"/>
            <w:hideMark/>
          </w:tcPr>
          <w:p w14:paraId="336BEAD9" w14:textId="77777777" w:rsidR="008D6D2A" w:rsidRPr="008D6D2A" w:rsidRDefault="008D6D2A" w:rsidP="008D6D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6D2A">
              <w:rPr>
                <w:rFonts w:ascii="Calibri" w:eastAsia="Times New Roman" w:hAnsi="Calibri" w:cs="Calibri"/>
                <w:color w:val="000000"/>
              </w:rPr>
              <w:t>Canada</w:t>
            </w:r>
          </w:p>
        </w:tc>
        <w:tc>
          <w:tcPr>
            <w:tcW w:w="960" w:type="dxa"/>
            <w:noWrap/>
            <w:vAlign w:val="bottom"/>
            <w:hideMark/>
          </w:tcPr>
          <w:p w14:paraId="4E1D5BBA" w14:textId="77777777" w:rsidR="008D6D2A" w:rsidRPr="008D6D2A" w:rsidRDefault="008D6D2A" w:rsidP="008D6D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75" w:type="dxa"/>
            <w:noWrap/>
            <w:vAlign w:val="bottom"/>
            <w:hideMark/>
          </w:tcPr>
          <w:p w14:paraId="5754C0B1" w14:textId="77777777" w:rsidR="008D6D2A" w:rsidRPr="008D6D2A" w:rsidRDefault="008D6D2A" w:rsidP="008D6D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6D2A">
              <w:rPr>
                <w:rFonts w:ascii="Calibri" w:eastAsia="Times New Roman" w:hAnsi="Calibri" w:cs="Calibri"/>
                <w:color w:val="000000"/>
              </w:rPr>
              <w:t>4.5</w:t>
            </w:r>
          </w:p>
        </w:tc>
        <w:tc>
          <w:tcPr>
            <w:tcW w:w="1558" w:type="dxa"/>
            <w:noWrap/>
            <w:vAlign w:val="bottom"/>
            <w:hideMark/>
          </w:tcPr>
          <w:p w14:paraId="69712322" w14:textId="77777777" w:rsidR="008D6D2A" w:rsidRPr="008D6D2A" w:rsidRDefault="008D6D2A" w:rsidP="008D6D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6D2A">
              <w:rPr>
                <w:rFonts w:ascii="Calibri" w:eastAsia="Times New Roman" w:hAnsi="Calibri" w:cs="Calibri"/>
                <w:color w:val="000000"/>
              </w:rPr>
              <w:t>15.6</w:t>
            </w:r>
          </w:p>
        </w:tc>
      </w:tr>
      <w:tr w:rsidR="008D6D2A" w:rsidRPr="008D6D2A" w14:paraId="7FF151CE" w14:textId="77777777" w:rsidTr="00B54EA9">
        <w:trPr>
          <w:trHeight w:val="300"/>
        </w:trPr>
        <w:tc>
          <w:tcPr>
            <w:tcW w:w="2003" w:type="dxa"/>
            <w:noWrap/>
            <w:vAlign w:val="bottom"/>
            <w:hideMark/>
          </w:tcPr>
          <w:p w14:paraId="0E3DE8C5" w14:textId="77777777" w:rsidR="008D6D2A" w:rsidRPr="008D6D2A" w:rsidRDefault="008D6D2A" w:rsidP="008D6D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6D2A">
              <w:rPr>
                <w:rFonts w:ascii="Calibri" w:eastAsia="Times New Roman" w:hAnsi="Calibri" w:cs="Calibri"/>
                <w:color w:val="000000"/>
              </w:rPr>
              <w:t>United States</w:t>
            </w:r>
          </w:p>
        </w:tc>
        <w:tc>
          <w:tcPr>
            <w:tcW w:w="960" w:type="dxa"/>
            <w:noWrap/>
            <w:vAlign w:val="bottom"/>
            <w:hideMark/>
          </w:tcPr>
          <w:p w14:paraId="78178469" w14:textId="77777777" w:rsidR="008D6D2A" w:rsidRPr="008D6D2A" w:rsidRDefault="008D6D2A" w:rsidP="008D6D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75" w:type="dxa"/>
            <w:noWrap/>
            <w:vAlign w:val="bottom"/>
            <w:hideMark/>
          </w:tcPr>
          <w:p w14:paraId="393FAED9" w14:textId="77777777" w:rsidR="008D6D2A" w:rsidRPr="008D6D2A" w:rsidRDefault="008D6D2A" w:rsidP="008D6D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6D2A">
              <w:rPr>
                <w:rFonts w:ascii="Calibri" w:eastAsia="Times New Roman" w:hAnsi="Calibri" w:cs="Calibri"/>
                <w:color w:val="000000"/>
              </w:rPr>
              <w:t>4.3</w:t>
            </w:r>
          </w:p>
        </w:tc>
        <w:tc>
          <w:tcPr>
            <w:tcW w:w="1558" w:type="dxa"/>
            <w:noWrap/>
            <w:vAlign w:val="bottom"/>
            <w:hideMark/>
          </w:tcPr>
          <w:p w14:paraId="5B239AAA" w14:textId="77777777" w:rsidR="008D6D2A" w:rsidRPr="008D6D2A" w:rsidRDefault="008D6D2A" w:rsidP="008D6D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6D2A">
              <w:rPr>
                <w:rFonts w:ascii="Calibri" w:eastAsia="Times New Roman" w:hAnsi="Calibri" w:cs="Calibri"/>
                <w:color w:val="000000"/>
              </w:rPr>
              <w:t>9.1</w:t>
            </w:r>
          </w:p>
        </w:tc>
      </w:tr>
      <w:tr w:rsidR="008D6D2A" w:rsidRPr="008D6D2A" w14:paraId="423CA9AD" w14:textId="77777777" w:rsidTr="00B54EA9">
        <w:trPr>
          <w:trHeight w:val="300"/>
        </w:trPr>
        <w:tc>
          <w:tcPr>
            <w:tcW w:w="2003" w:type="dxa"/>
            <w:noWrap/>
            <w:vAlign w:val="bottom"/>
            <w:hideMark/>
          </w:tcPr>
          <w:p w14:paraId="67DC5B2C" w14:textId="77777777" w:rsidR="008D6D2A" w:rsidRPr="008D6D2A" w:rsidRDefault="008D6D2A" w:rsidP="008D6D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6D2A">
              <w:rPr>
                <w:rFonts w:ascii="Calibri" w:eastAsia="Times New Roman" w:hAnsi="Calibri" w:cs="Calibri"/>
                <w:color w:val="000000"/>
              </w:rPr>
              <w:t>China</w:t>
            </w:r>
          </w:p>
        </w:tc>
        <w:tc>
          <w:tcPr>
            <w:tcW w:w="960" w:type="dxa"/>
            <w:noWrap/>
            <w:vAlign w:val="bottom"/>
            <w:hideMark/>
          </w:tcPr>
          <w:p w14:paraId="0BA29342" w14:textId="77777777" w:rsidR="008D6D2A" w:rsidRPr="008D6D2A" w:rsidRDefault="008D6D2A" w:rsidP="008D6D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75" w:type="dxa"/>
            <w:noWrap/>
            <w:vAlign w:val="bottom"/>
            <w:hideMark/>
          </w:tcPr>
          <w:p w14:paraId="76F81082" w14:textId="77777777" w:rsidR="008D6D2A" w:rsidRPr="008D6D2A" w:rsidRDefault="008D6D2A" w:rsidP="008D6D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6D2A">
              <w:rPr>
                <w:rFonts w:ascii="Calibri" w:eastAsia="Times New Roman" w:hAnsi="Calibri" w:cs="Calibri"/>
                <w:color w:val="000000"/>
              </w:rPr>
              <w:t>12.8</w:t>
            </w:r>
          </w:p>
        </w:tc>
        <w:tc>
          <w:tcPr>
            <w:tcW w:w="1558" w:type="dxa"/>
            <w:noWrap/>
            <w:vAlign w:val="bottom"/>
            <w:hideMark/>
          </w:tcPr>
          <w:p w14:paraId="259E3AA6" w14:textId="77777777" w:rsidR="008D6D2A" w:rsidRPr="008D6D2A" w:rsidRDefault="008D6D2A" w:rsidP="008D6D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6D2A">
              <w:rPr>
                <w:rFonts w:ascii="Calibri" w:eastAsia="Times New Roman" w:hAnsi="Calibri" w:cs="Calibri"/>
                <w:color w:val="000000"/>
              </w:rPr>
              <w:t>13.7</w:t>
            </w:r>
          </w:p>
        </w:tc>
      </w:tr>
      <w:tr w:rsidR="008D6D2A" w:rsidRPr="008D6D2A" w14:paraId="63F5E64B" w14:textId="77777777" w:rsidTr="00B54EA9">
        <w:trPr>
          <w:trHeight w:val="300"/>
        </w:trPr>
        <w:tc>
          <w:tcPr>
            <w:tcW w:w="2003" w:type="dxa"/>
            <w:noWrap/>
            <w:vAlign w:val="bottom"/>
            <w:hideMark/>
          </w:tcPr>
          <w:p w14:paraId="2C46349B" w14:textId="77777777" w:rsidR="008D6D2A" w:rsidRPr="008D6D2A" w:rsidRDefault="008D6D2A" w:rsidP="008D6D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6D2A">
              <w:rPr>
                <w:rFonts w:ascii="Calibri" w:eastAsia="Times New Roman" w:hAnsi="Calibri" w:cs="Calibri"/>
                <w:color w:val="000000"/>
              </w:rPr>
              <w:t>Middle East</w:t>
            </w:r>
          </w:p>
        </w:tc>
        <w:tc>
          <w:tcPr>
            <w:tcW w:w="960" w:type="dxa"/>
            <w:noWrap/>
            <w:vAlign w:val="bottom"/>
            <w:hideMark/>
          </w:tcPr>
          <w:p w14:paraId="1C5CE139" w14:textId="77777777" w:rsidR="008D6D2A" w:rsidRPr="008D6D2A" w:rsidRDefault="008D6D2A" w:rsidP="008D6D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75" w:type="dxa"/>
            <w:noWrap/>
            <w:vAlign w:val="bottom"/>
            <w:hideMark/>
          </w:tcPr>
          <w:p w14:paraId="3239030D" w14:textId="77777777" w:rsidR="008D6D2A" w:rsidRPr="008D6D2A" w:rsidRDefault="008D6D2A" w:rsidP="008D6D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6D2A">
              <w:rPr>
                <w:rFonts w:ascii="Calibri" w:eastAsia="Times New Roman" w:hAnsi="Calibri" w:cs="Calibri"/>
                <w:color w:val="000000"/>
              </w:rPr>
              <w:t>2.8</w:t>
            </w:r>
          </w:p>
        </w:tc>
        <w:tc>
          <w:tcPr>
            <w:tcW w:w="1558" w:type="dxa"/>
            <w:noWrap/>
            <w:vAlign w:val="bottom"/>
            <w:hideMark/>
          </w:tcPr>
          <w:p w14:paraId="5036DE2B" w14:textId="77777777" w:rsidR="008D6D2A" w:rsidRPr="008D6D2A" w:rsidRDefault="008D6D2A" w:rsidP="008D6D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6D2A">
              <w:rPr>
                <w:rFonts w:ascii="Calibri" w:eastAsia="Times New Roman" w:hAnsi="Calibri" w:cs="Calibri"/>
                <w:color w:val="000000"/>
              </w:rPr>
              <w:t>4.8</w:t>
            </w:r>
          </w:p>
        </w:tc>
      </w:tr>
      <w:tr w:rsidR="008D6D2A" w:rsidRPr="008D6D2A" w14:paraId="760E362F" w14:textId="77777777" w:rsidTr="00B54EA9">
        <w:trPr>
          <w:trHeight w:val="300"/>
        </w:trPr>
        <w:tc>
          <w:tcPr>
            <w:tcW w:w="2003" w:type="dxa"/>
            <w:noWrap/>
            <w:vAlign w:val="bottom"/>
            <w:hideMark/>
          </w:tcPr>
          <w:p w14:paraId="6B90C0CE" w14:textId="77777777" w:rsidR="008D6D2A" w:rsidRPr="008D6D2A" w:rsidRDefault="008D6D2A" w:rsidP="008D6D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6D2A">
              <w:rPr>
                <w:rFonts w:ascii="Calibri" w:eastAsia="Times New Roman" w:hAnsi="Calibri" w:cs="Calibri"/>
                <w:color w:val="000000"/>
              </w:rPr>
              <w:t>Japan &amp; Korea</w:t>
            </w:r>
          </w:p>
        </w:tc>
        <w:tc>
          <w:tcPr>
            <w:tcW w:w="960" w:type="dxa"/>
            <w:noWrap/>
            <w:vAlign w:val="bottom"/>
            <w:hideMark/>
          </w:tcPr>
          <w:p w14:paraId="2B419ED1" w14:textId="77777777" w:rsidR="008D6D2A" w:rsidRPr="008D6D2A" w:rsidRDefault="008D6D2A" w:rsidP="008D6D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75" w:type="dxa"/>
            <w:noWrap/>
            <w:vAlign w:val="bottom"/>
            <w:hideMark/>
          </w:tcPr>
          <w:p w14:paraId="0F7674B2" w14:textId="77777777" w:rsidR="008D6D2A" w:rsidRPr="008D6D2A" w:rsidRDefault="008D6D2A" w:rsidP="008D6D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6D2A">
              <w:rPr>
                <w:rFonts w:ascii="Calibri" w:eastAsia="Times New Roman" w:hAnsi="Calibri" w:cs="Calibri"/>
                <w:color w:val="000000"/>
              </w:rPr>
              <w:t>4.6</w:t>
            </w:r>
          </w:p>
        </w:tc>
        <w:tc>
          <w:tcPr>
            <w:tcW w:w="1558" w:type="dxa"/>
            <w:noWrap/>
            <w:vAlign w:val="bottom"/>
            <w:hideMark/>
          </w:tcPr>
          <w:p w14:paraId="4E67900E" w14:textId="77777777" w:rsidR="008D6D2A" w:rsidRPr="008D6D2A" w:rsidRDefault="008D6D2A" w:rsidP="008D6D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6D2A">
              <w:rPr>
                <w:rFonts w:ascii="Calibri" w:eastAsia="Times New Roman" w:hAnsi="Calibri" w:cs="Calibri"/>
                <w:color w:val="000000"/>
              </w:rPr>
              <w:t>7.4</w:t>
            </w:r>
          </w:p>
        </w:tc>
      </w:tr>
      <w:tr w:rsidR="008D6D2A" w:rsidRPr="008D6D2A" w14:paraId="37E38852" w14:textId="77777777" w:rsidTr="00B54EA9">
        <w:trPr>
          <w:trHeight w:val="300"/>
        </w:trPr>
        <w:tc>
          <w:tcPr>
            <w:tcW w:w="2003" w:type="dxa"/>
            <w:noWrap/>
            <w:vAlign w:val="bottom"/>
            <w:hideMark/>
          </w:tcPr>
          <w:p w14:paraId="1A41A5C2" w14:textId="77777777" w:rsidR="008D6D2A" w:rsidRPr="008D6D2A" w:rsidRDefault="008D6D2A" w:rsidP="008D6D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D6D2A">
              <w:rPr>
                <w:rFonts w:ascii="Calibri" w:eastAsia="Times New Roman" w:hAnsi="Calibri" w:cs="Calibri"/>
                <w:color w:val="000000"/>
              </w:rPr>
              <w:t>Central Asia</w:t>
            </w:r>
          </w:p>
        </w:tc>
        <w:tc>
          <w:tcPr>
            <w:tcW w:w="960" w:type="dxa"/>
            <w:noWrap/>
            <w:vAlign w:val="bottom"/>
            <w:hideMark/>
          </w:tcPr>
          <w:p w14:paraId="6380C08B" w14:textId="77777777" w:rsidR="008D6D2A" w:rsidRPr="008D6D2A" w:rsidRDefault="008D6D2A" w:rsidP="008D6D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75" w:type="dxa"/>
            <w:noWrap/>
            <w:vAlign w:val="bottom"/>
            <w:hideMark/>
          </w:tcPr>
          <w:p w14:paraId="5D676FC2" w14:textId="77777777" w:rsidR="008D6D2A" w:rsidRPr="008D6D2A" w:rsidRDefault="008D6D2A" w:rsidP="008D6D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6D2A">
              <w:rPr>
                <w:rFonts w:ascii="Calibri" w:eastAsia="Times New Roman" w:hAnsi="Calibri" w:cs="Calibri"/>
                <w:color w:val="000000"/>
              </w:rPr>
              <w:t>12.1</w:t>
            </w:r>
          </w:p>
        </w:tc>
        <w:tc>
          <w:tcPr>
            <w:tcW w:w="1558" w:type="dxa"/>
            <w:noWrap/>
            <w:vAlign w:val="bottom"/>
            <w:hideMark/>
          </w:tcPr>
          <w:p w14:paraId="64374874" w14:textId="77777777" w:rsidR="008D6D2A" w:rsidRPr="008D6D2A" w:rsidRDefault="008D6D2A" w:rsidP="008D6D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D6D2A">
              <w:rPr>
                <w:rFonts w:ascii="Calibri" w:eastAsia="Times New Roman" w:hAnsi="Calibri" w:cs="Calibri"/>
                <w:color w:val="000000"/>
              </w:rPr>
              <w:t>12.8</w:t>
            </w:r>
          </w:p>
        </w:tc>
      </w:tr>
    </w:tbl>
    <w:p w14:paraId="0BF400FA" w14:textId="77777777" w:rsidR="008D6D2A" w:rsidRDefault="008D6D2A"/>
    <w:sectPr w:rsidR="008D6D2A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B8793" w14:textId="77777777" w:rsidR="005A6640" w:rsidRDefault="005A6640" w:rsidP="00B54EA9">
      <w:pPr>
        <w:spacing w:after="0" w:line="240" w:lineRule="auto"/>
      </w:pPr>
      <w:r>
        <w:separator/>
      </w:r>
    </w:p>
  </w:endnote>
  <w:endnote w:type="continuationSeparator" w:id="0">
    <w:p w14:paraId="578296F5" w14:textId="77777777" w:rsidR="005A6640" w:rsidRDefault="005A6640" w:rsidP="00B54E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03911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F258AD" w14:textId="3388C08B" w:rsidR="00B54EA9" w:rsidRDefault="00B54EA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027BE1" w14:textId="77777777" w:rsidR="00B54EA9" w:rsidRDefault="00B54E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09FF6" w14:textId="77777777" w:rsidR="005A6640" w:rsidRDefault="005A6640" w:rsidP="00B54EA9">
      <w:pPr>
        <w:spacing w:after="0" w:line="240" w:lineRule="auto"/>
      </w:pPr>
      <w:r>
        <w:separator/>
      </w:r>
    </w:p>
  </w:footnote>
  <w:footnote w:type="continuationSeparator" w:id="0">
    <w:p w14:paraId="5E3F2CE4" w14:textId="77777777" w:rsidR="005A6640" w:rsidRDefault="005A6640" w:rsidP="00B54E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6AFE34F8">
      <w:start w:val="1"/>
      <w:numFmt w:val="decimal"/>
      <w:pStyle w:val="SpListbullet1"/>
      <w:lvlText w:val="%1."/>
      <w:lvlJc w:val="left"/>
      <w:pPr>
        <w:tabs>
          <w:tab w:val="num" w:pos="720"/>
        </w:tabs>
        <w:ind w:left="720" w:hanging="720"/>
      </w:pPr>
    </w:lvl>
    <w:lvl w:ilvl="1" w:tplc="885CDA2C">
      <w:start w:val="1"/>
      <w:numFmt w:val="decimal"/>
      <w:pStyle w:val="SpListDash2"/>
      <w:lvlText w:val="%2."/>
      <w:lvlJc w:val="left"/>
      <w:pPr>
        <w:tabs>
          <w:tab w:val="num" w:pos="1440"/>
        </w:tabs>
        <w:ind w:left="1440" w:hanging="720"/>
      </w:pPr>
    </w:lvl>
    <w:lvl w:ilvl="2" w:tplc="5470E174">
      <w:start w:val="1"/>
      <w:numFmt w:val="decimal"/>
      <w:pStyle w:val="SpListDash3"/>
      <w:lvlText w:val="%3."/>
      <w:lvlJc w:val="left"/>
      <w:pPr>
        <w:tabs>
          <w:tab w:val="num" w:pos="2160"/>
        </w:tabs>
        <w:ind w:left="2160" w:hanging="720"/>
      </w:pPr>
    </w:lvl>
    <w:lvl w:ilvl="3" w:tplc="A4C81DEA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 w:tplc="22E061BC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 w:tplc="CD442E04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 w:tplc="CB5AECD0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 w:tplc="64E2A0DA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 w:tplc="51186BD2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548222785">
    <w:abstractNumId w:val="0"/>
  </w:num>
  <w:num w:numId="2" w16cid:durableId="6231225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447470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694634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524883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947769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89831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123047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737008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785657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335292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349037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389955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923885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424948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694344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891111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247413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281585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67BC"/>
    <w:rsid w:val="000003C2"/>
    <w:rsid w:val="00001839"/>
    <w:rsid w:val="000025E1"/>
    <w:rsid w:val="00005173"/>
    <w:rsid w:val="00005381"/>
    <w:rsid w:val="00006997"/>
    <w:rsid w:val="00007EA3"/>
    <w:rsid w:val="000101F3"/>
    <w:rsid w:val="00010649"/>
    <w:rsid w:val="0001118B"/>
    <w:rsid w:val="000116A8"/>
    <w:rsid w:val="000120B1"/>
    <w:rsid w:val="000134AA"/>
    <w:rsid w:val="00013A4A"/>
    <w:rsid w:val="00017571"/>
    <w:rsid w:val="00021963"/>
    <w:rsid w:val="00021D48"/>
    <w:rsid w:val="0002210E"/>
    <w:rsid w:val="00024B77"/>
    <w:rsid w:val="0003559B"/>
    <w:rsid w:val="000359F3"/>
    <w:rsid w:val="00036B1F"/>
    <w:rsid w:val="00037443"/>
    <w:rsid w:val="00040947"/>
    <w:rsid w:val="000415B4"/>
    <w:rsid w:val="0004199E"/>
    <w:rsid w:val="000420D4"/>
    <w:rsid w:val="0004282E"/>
    <w:rsid w:val="00043CBE"/>
    <w:rsid w:val="00046A0C"/>
    <w:rsid w:val="00046A20"/>
    <w:rsid w:val="00046BCB"/>
    <w:rsid w:val="00050D65"/>
    <w:rsid w:val="00051AA2"/>
    <w:rsid w:val="00051EC6"/>
    <w:rsid w:val="0005245C"/>
    <w:rsid w:val="000530AF"/>
    <w:rsid w:val="000532E3"/>
    <w:rsid w:val="00054305"/>
    <w:rsid w:val="0005575C"/>
    <w:rsid w:val="000567A9"/>
    <w:rsid w:val="00056EB4"/>
    <w:rsid w:val="00057CE0"/>
    <w:rsid w:val="00060C8B"/>
    <w:rsid w:val="000612D9"/>
    <w:rsid w:val="00062D0C"/>
    <w:rsid w:val="000632E1"/>
    <w:rsid w:val="00063490"/>
    <w:rsid w:val="00064988"/>
    <w:rsid w:val="00065181"/>
    <w:rsid w:val="000673EE"/>
    <w:rsid w:val="00067488"/>
    <w:rsid w:val="000674EE"/>
    <w:rsid w:val="00070469"/>
    <w:rsid w:val="00070CCF"/>
    <w:rsid w:val="00070CDC"/>
    <w:rsid w:val="000769A8"/>
    <w:rsid w:val="000773AF"/>
    <w:rsid w:val="000821F0"/>
    <w:rsid w:val="000826EE"/>
    <w:rsid w:val="00082BEF"/>
    <w:rsid w:val="00083B78"/>
    <w:rsid w:val="00084C28"/>
    <w:rsid w:val="00085996"/>
    <w:rsid w:val="00086596"/>
    <w:rsid w:val="000873A1"/>
    <w:rsid w:val="00090019"/>
    <w:rsid w:val="00091ABC"/>
    <w:rsid w:val="00092731"/>
    <w:rsid w:val="00092D88"/>
    <w:rsid w:val="00092E4C"/>
    <w:rsid w:val="000931AC"/>
    <w:rsid w:val="00093226"/>
    <w:rsid w:val="00093677"/>
    <w:rsid w:val="00093A3C"/>
    <w:rsid w:val="0009463B"/>
    <w:rsid w:val="0009481F"/>
    <w:rsid w:val="00094B09"/>
    <w:rsid w:val="00094E16"/>
    <w:rsid w:val="00094EB1"/>
    <w:rsid w:val="00095515"/>
    <w:rsid w:val="000957D2"/>
    <w:rsid w:val="0009588E"/>
    <w:rsid w:val="00096EAE"/>
    <w:rsid w:val="00097CF7"/>
    <w:rsid w:val="000A074B"/>
    <w:rsid w:val="000A0B30"/>
    <w:rsid w:val="000A12B9"/>
    <w:rsid w:val="000A2565"/>
    <w:rsid w:val="000A350B"/>
    <w:rsid w:val="000A39B5"/>
    <w:rsid w:val="000A3D3D"/>
    <w:rsid w:val="000A3EE8"/>
    <w:rsid w:val="000A4177"/>
    <w:rsid w:val="000A4BA0"/>
    <w:rsid w:val="000A5AE8"/>
    <w:rsid w:val="000A621D"/>
    <w:rsid w:val="000A6422"/>
    <w:rsid w:val="000A6B4D"/>
    <w:rsid w:val="000A6F7D"/>
    <w:rsid w:val="000B026A"/>
    <w:rsid w:val="000B07CD"/>
    <w:rsid w:val="000B07DC"/>
    <w:rsid w:val="000B1269"/>
    <w:rsid w:val="000B1411"/>
    <w:rsid w:val="000B1BFB"/>
    <w:rsid w:val="000B2A41"/>
    <w:rsid w:val="000B3E19"/>
    <w:rsid w:val="000B48C9"/>
    <w:rsid w:val="000B54EA"/>
    <w:rsid w:val="000B5AE3"/>
    <w:rsid w:val="000B66AD"/>
    <w:rsid w:val="000B677A"/>
    <w:rsid w:val="000B69A2"/>
    <w:rsid w:val="000B707F"/>
    <w:rsid w:val="000C1B56"/>
    <w:rsid w:val="000C30F8"/>
    <w:rsid w:val="000C310B"/>
    <w:rsid w:val="000C37FF"/>
    <w:rsid w:val="000C3DE2"/>
    <w:rsid w:val="000C4750"/>
    <w:rsid w:val="000C47EC"/>
    <w:rsid w:val="000C6709"/>
    <w:rsid w:val="000C787D"/>
    <w:rsid w:val="000D161F"/>
    <w:rsid w:val="000D25C1"/>
    <w:rsid w:val="000D406C"/>
    <w:rsid w:val="000D46A2"/>
    <w:rsid w:val="000D48B4"/>
    <w:rsid w:val="000D4DA9"/>
    <w:rsid w:val="000D6F37"/>
    <w:rsid w:val="000E0AB3"/>
    <w:rsid w:val="000E18A5"/>
    <w:rsid w:val="000E213A"/>
    <w:rsid w:val="000E2384"/>
    <w:rsid w:val="000E3312"/>
    <w:rsid w:val="000E4042"/>
    <w:rsid w:val="000E4B3C"/>
    <w:rsid w:val="000E6A6B"/>
    <w:rsid w:val="000E6DFE"/>
    <w:rsid w:val="000E70CC"/>
    <w:rsid w:val="000E71F3"/>
    <w:rsid w:val="000F01BD"/>
    <w:rsid w:val="000F04D5"/>
    <w:rsid w:val="000F1034"/>
    <w:rsid w:val="000F3504"/>
    <w:rsid w:val="000F4C05"/>
    <w:rsid w:val="000F5A00"/>
    <w:rsid w:val="000F70F1"/>
    <w:rsid w:val="000F79B3"/>
    <w:rsid w:val="000F7A54"/>
    <w:rsid w:val="000F7A6B"/>
    <w:rsid w:val="000F7EF8"/>
    <w:rsid w:val="00103FAC"/>
    <w:rsid w:val="00104938"/>
    <w:rsid w:val="0010692D"/>
    <w:rsid w:val="00107F67"/>
    <w:rsid w:val="00111F03"/>
    <w:rsid w:val="001124FE"/>
    <w:rsid w:val="0011318B"/>
    <w:rsid w:val="001144B0"/>
    <w:rsid w:val="001154C8"/>
    <w:rsid w:val="001156F7"/>
    <w:rsid w:val="00115753"/>
    <w:rsid w:val="00116B9F"/>
    <w:rsid w:val="0011731B"/>
    <w:rsid w:val="0011734A"/>
    <w:rsid w:val="00120F9B"/>
    <w:rsid w:val="0012387A"/>
    <w:rsid w:val="00123948"/>
    <w:rsid w:val="001242CA"/>
    <w:rsid w:val="00125544"/>
    <w:rsid w:val="0012581E"/>
    <w:rsid w:val="00126180"/>
    <w:rsid w:val="00127089"/>
    <w:rsid w:val="001308C0"/>
    <w:rsid w:val="00130A1B"/>
    <w:rsid w:val="00130D5C"/>
    <w:rsid w:val="001313B4"/>
    <w:rsid w:val="00131A79"/>
    <w:rsid w:val="00131FB8"/>
    <w:rsid w:val="001343DC"/>
    <w:rsid w:val="00134902"/>
    <w:rsid w:val="00134A23"/>
    <w:rsid w:val="001356AC"/>
    <w:rsid w:val="0014040A"/>
    <w:rsid w:val="001419AA"/>
    <w:rsid w:val="00143299"/>
    <w:rsid w:val="00143F85"/>
    <w:rsid w:val="00144D49"/>
    <w:rsid w:val="00145CCE"/>
    <w:rsid w:val="00145DA3"/>
    <w:rsid w:val="00152276"/>
    <w:rsid w:val="00152CCD"/>
    <w:rsid w:val="00152F8E"/>
    <w:rsid w:val="0015497A"/>
    <w:rsid w:val="00155D9C"/>
    <w:rsid w:val="00156795"/>
    <w:rsid w:val="00157600"/>
    <w:rsid w:val="001604C6"/>
    <w:rsid w:val="00160B4A"/>
    <w:rsid w:val="00160ECF"/>
    <w:rsid w:val="00161C44"/>
    <w:rsid w:val="00163099"/>
    <w:rsid w:val="00163785"/>
    <w:rsid w:val="00167648"/>
    <w:rsid w:val="00167897"/>
    <w:rsid w:val="001704B9"/>
    <w:rsid w:val="001710FA"/>
    <w:rsid w:val="001712F4"/>
    <w:rsid w:val="001716EE"/>
    <w:rsid w:val="00171919"/>
    <w:rsid w:val="00171CF9"/>
    <w:rsid w:val="001732CB"/>
    <w:rsid w:val="0017397A"/>
    <w:rsid w:val="00173E30"/>
    <w:rsid w:val="00174DA2"/>
    <w:rsid w:val="001752A9"/>
    <w:rsid w:val="00175C01"/>
    <w:rsid w:val="00176708"/>
    <w:rsid w:val="0017740A"/>
    <w:rsid w:val="001804C8"/>
    <w:rsid w:val="00181452"/>
    <w:rsid w:val="001814CC"/>
    <w:rsid w:val="001821C5"/>
    <w:rsid w:val="0018357B"/>
    <w:rsid w:val="00185431"/>
    <w:rsid w:val="001860B6"/>
    <w:rsid w:val="00190A56"/>
    <w:rsid w:val="0019279E"/>
    <w:rsid w:val="00192EF6"/>
    <w:rsid w:val="00193B7B"/>
    <w:rsid w:val="00195146"/>
    <w:rsid w:val="001954CC"/>
    <w:rsid w:val="001956B2"/>
    <w:rsid w:val="00195FC5"/>
    <w:rsid w:val="00197F15"/>
    <w:rsid w:val="001A1BEC"/>
    <w:rsid w:val="001A3725"/>
    <w:rsid w:val="001A3B8B"/>
    <w:rsid w:val="001A4D62"/>
    <w:rsid w:val="001A5792"/>
    <w:rsid w:val="001A5F82"/>
    <w:rsid w:val="001B06CD"/>
    <w:rsid w:val="001B0C06"/>
    <w:rsid w:val="001B0DDE"/>
    <w:rsid w:val="001B135E"/>
    <w:rsid w:val="001B26F7"/>
    <w:rsid w:val="001B343A"/>
    <w:rsid w:val="001B4B0B"/>
    <w:rsid w:val="001B5528"/>
    <w:rsid w:val="001B727D"/>
    <w:rsid w:val="001B739E"/>
    <w:rsid w:val="001B73B1"/>
    <w:rsid w:val="001B73C7"/>
    <w:rsid w:val="001B7E8A"/>
    <w:rsid w:val="001C156F"/>
    <w:rsid w:val="001C2155"/>
    <w:rsid w:val="001C2217"/>
    <w:rsid w:val="001C379E"/>
    <w:rsid w:val="001C3B61"/>
    <w:rsid w:val="001C3C1E"/>
    <w:rsid w:val="001C4567"/>
    <w:rsid w:val="001C4E3D"/>
    <w:rsid w:val="001C5172"/>
    <w:rsid w:val="001C552A"/>
    <w:rsid w:val="001C5547"/>
    <w:rsid w:val="001C55BF"/>
    <w:rsid w:val="001D2849"/>
    <w:rsid w:val="001D622D"/>
    <w:rsid w:val="001D6B16"/>
    <w:rsid w:val="001E0436"/>
    <w:rsid w:val="001E3FC3"/>
    <w:rsid w:val="001E55E5"/>
    <w:rsid w:val="001E6777"/>
    <w:rsid w:val="001E6C8D"/>
    <w:rsid w:val="001E7682"/>
    <w:rsid w:val="001F0739"/>
    <w:rsid w:val="001F1D3D"/>
    <w:rsid w:val="001F1D45"/>
    <w:rsid w:val="001F39E3"/>
    <w:rsid w:val="001F574D"/>
    <w:rsid w:val="001F5CDF"/>
    <w:rsid w:val="001F66A7"/>
    <w:rsid w:val="001F7320"/>
    <w:rsid w:val="002007E7"/>
    <w:rsid w:val="00201E3C"/>
    <w:rsid w:val="00202665"/>
    <w:rsid w:val="002038A6"/>
    <w:rsid w:val="002045D9"/>
    <w:rsid w:val="00206451"/>
    <w:rsid w:val="00210B11"/>
    <w:rsid w:val="00211D64"/>
    <w:rsid w:val="00213483"/>
    <w:rsid w:val="00215538"/>
    <w:rsid w:val="0021579B"/>
    <w:rsid w:val="00216450"/>
    <w:rsid w:val="00216474"/>
    <w:rsid w:val="002178E9"/>
    <w:rsid w:val="002204E8"/>
    <w:rsid w:val="00220634"/>
    <w:rsid w:val="00221F4F"/>
    <w:rsid w:val="00222566"/>
    <w:rsid w:val="0022273B"/>
    <w:rsid w:val="002228E8"/>
    <w:rsid w:val="002232C2"/>
    <w:rsid w:val="00223F66"/>
    <w:rsid w:val="0022579C"/>
    <w:rsid w:val="00225CD5"/>
    <w:rsid w:val="00227B28"/>
    <w:rsid w:val="00230983"/>
    <w:rsid w:val="00230BCA"/>
    <w:rsid w:val="002338DD"/>
    <w:rsid w:val="00233DA8"/>
    <w:rsid w:val="002342AD"/>
    <w:rsid w:val="002346ED"/>
    <w:rsid w:val="00234EE1"/>
    <w:rsid w:val="00235693"/>
    <w:rsid w:val="00236FAD"/>
    <w:rsid w:val="00237B89"/>
    <w:rsid w:val="00237D12"/>
    <w:rsid w:val="002412F5"/>
    <w:rsid w:val="00243ED0"/>
    <w:rsid w:val="00243FE1"/>
    <w:rsid w:val="00244C8C"/>
    <w:rsid w:val="00245407"/>
    <w:rsid w:val="00246949"/>
    <w:rsid w:val="002473DD"/>
    <w:rsid w:val="0025046B"/>
    <w:rsid w:val="0025153D"/>
    <w:rsid w:val="002516EC"/>
    <w:rsid w:val="002523F5"/>
    <w:rsid w:val="002531B9"/>
    <w:rsid w:val="002533A2"/>
    <w:rsid w:val="00253533"/>
    <w:rsid w:val="002537B6"/>
    <w:rsid w:val="002542CB"/>
    <w:rsid w:val="002616EF"/>
    <w:rsid w:val="0026195C"/>
    <w:rsid w:val="002623B9"/>
    <w:rsid w:val="002623D4"/>
    <w:rsid w:val="00262684"/>
    <w:rsid w:val="00263319"/>
    <w:rsid w:val="002646B4"/>
    <w:rsid w:val="0026471F"/>
    <w:rsid w:val="00264FE2"/>
    <w:rsid w:val="002659FD"/>
    <w:rsid w:val="00270222"/>
    <w:rsid w:val="0027052B"/>
    <w:rsid w:val="00271299"/>
    <w:rsid w:val="002712BE"/>
    <w:rsid w:val="00273616"/>
    <w:rsid w:val="00273B72"/>
    <w:rsid w:val="00274324"/>
    <w:rsid w:val="00274A08"/>
    <w:rsid w:val="0027532C"/>
    <w:rsid w:val="002770E1"/>
    <w:rsid w:val="002771E0"/>
    <w:rsid w:val="0027751A"/>
    <w:rsid w:val="00277D40"/>
    <w:rsid w:val="00284ED4"/>
    <w:rsid w:val="00284F77"/>
    <w:rsid w:val="0028682C"/>
    <w:rsid w:val="0029052B"/>
    <w:rsid w:val="00290D29"/>
    <w:rsid w:val="002924F4"/>
    <w:rsid w:val="00292A8E"/>
    <w:rsid w:val="002933FD"/>
    <w:rsid w:val="0029380A"/>
    <w:rsid w:val="00293BF6"/>
    <w:rsid w:val="002951BF"/>
    <w:rsid w:val="002A00A3"/>
    <w:rsid w:val="002A2D86"/>
    <w:rsid w:val="002A3733"/>
    <w:rsid w:val="002A5404"/>
    <w:rsid w:val="002B0752"/>
    <w:rsid w:val="002B0E19"/>
    <w:rsid w:val="002B1291"/>
    <w:rsid w:val="002B1B38"/>
    <w:rsid w:val="002B36E4"/>
    <w:rsid w:val="002B3787"/>
    <w:rsid w:val="002B3802"/>
    <w:rsid w:val="002B3B17"/>
    <w:rsid w:val="002B3EBD"/>
    <w:rsid w:val="002B527A"/>
    <w:rsid w:val="002B54CD"/>
    <w:rsid w:val="002B56CA"/>
    <w:rsid w:val="002B76B3"/>
    <w:rsid w:val="002C017B"/>
    <w:rsid w:val="002C0492"/>
    <w:rsid w:val="002C0677"/>
    <w:rsid w:val="002C0897"/>
    <w:rsid w:val="002C10E2"/>
    <w:rsid w:val="002C1ABF"/>
    <w:rsid w:val="002C3989"/>
    <w:rsid w:val="002C3EF1"/>
    <w:rsid w:val="002C59B1"/>
    <w:rsid w:val="002C5F8F"/>
    <w:rsid w:val="002C6ECA"/>
    <w:rsid w:val="002C7151"/>
    <w:rsid w:val="002D0468"/>
    <w:rsid w:val="002D04F1"/>
    <w:rsid w:val="002D05FE"/>
    <w:rsid w:val="002D2080"/>
    <w:rsid w:val="002D2AAC"/>
    <w:rsid w:val="002D308C"/>
    <w:rsid w:val="002D3BCF"/>
    <w:rsid w:val="002D488D"/>
    <w:rsid w:val="002D4AF5"/>
    <w:rsid w:val="002D5302"/>
    <w:rsid w:val="002D5AE3"/>
    <w:rsid w:val="002D618F"/>
    <w:rsid w:val="002D660D"/>
    <w:rsid w:val="002D735A"/>
    <w:rsid w:val="002D7920"/>
    <w:rsid w:val="002D7A50"/>
    <w:rsid w:val="002E0EAA"/>
    <w:rsid w:val="002E1331"/>
    <w:rsid w:val="002E1E04"/>
    <w:rsid w:val="002E2C11"/>
    <w:rsid w:val="002E3568"/>
    <w:rsid w:val="002E3EEB"/>
    <w:rsid w:val="002E60A4"/>
    <w:rsid w:val="002E6893"/>
    <w:rsid w:val="002F04F3"/>
    <w:rsid w:val="002F0BA4"/>
    <w:rsid w:val="002F3921"/>
    <w:rsid w:val="002F584F"/>
    <w:rsid w:val="002F6223"/>
    <w:rsid w:val="002F7550"/>
    <w:rsid w:val="00300DA9"/>
    <w:rsid w:val="00301B17"/>
    <w:rsid w:val="00301FBD"/>
    <w:rsid w:val="00302C77"/>
    <w:rsid w:val="003067AA"/>
    <w:rsid w:val="0031041A"/>
    <w:rsid w:val="003115EB"/>
    <w:rsid w:val="00312D25"/>
    <w:rsid w:val="00314214"/>
    <w:rsid w:val="00314A27"/>
    <w:rsid w:val="00315EF1"/>
    <w:rsid w:val="00316286"/>
    <w:rsid w:val="00320584"/>
    <w:rsid w:val="0032188A"/>
    <w:rsid w:val="00321F5E"/>
    <w:rsid w:val="00322415"/>
    <w:rsid w:val="0032241E"/>
    <w:rsid w:val="00324369"/>
    <w:rsid w:val="00324DD0"/>
    <w:rsid w:val="00325A8D"/>
    <w:rsid w:val="0032740A"/>
    <w:rsid w:val="0033016A"/>
    <w:rsid w:val="00331786"/>
    <w:rsid w:val="00332A25"/>
    <w:rsid w:val="00333598"/>
    <w:rsid w:val="003335A8"/>
    <w:rsid w:val="00335FB3"/>
    <w:rsid w:val="00337381"/>
    <w:rsid w:val="003408AA"/>
    <w:rsid w:val="00341354"/>
    <w:rsid w:val="00341718"/>
    <w:rsid w:val="00341BC3"/>
    <w:rsid w:val="00341F0C"/>
    <w:rsid w:val="003446CC"/>
    <w:rsid w:val="00344BE7"/>
    <w:rsid w:val="00344F87"/>
    <w:rsid w:val="003450E3"/>
    <w:rsid w:val="00345303"/>
    <w:rsid w:val="0034588E"/>
    <w:rsid w:val="00346011"/>
    <w:rsid w:val="0034603F"/>
    <w:rsid w:val="00346BB0"/>
    <w:rsid w:val="00350551"/>
    <w:rsid w:val="00350B14"/>
    <w:rsid w:val="00351973"/>
    <w:rsid w:val="00352D35"/>
    <w:rsid w:val="00353520"/>
    <w:rsid w:val="003538CB"/>
    <w:rsid w:val="003555A4"/>
    <w:rsid w:val="00355D78"/>
    <w:rsid w:val="00355F21"/>
    <w:rsid w:val="0035661F"/>
    <w:rsid w:val="00357290"/>
    <w:rsid w:val="00357416"/>
    <w:rsid w:val="003577A9"/>
    <w:rsid w:val="003577B2"/>
    <w:rsid w:val="0035791B"/>
    <w:rsid w:val="00360154"/>
    <w:rsid w:val="0036365B"/>
    <w:rsid w:val="003643B6"/>
    <w:rsid w:val="00365B8D"/>
    <w:rsid w:val="00365CC8"/>
    <w:rsid w:val="003669A7"/>
    <w:rsid w:val="00366E6B"/>
    <w:rsid w:val="0036701A"/>
    <w:rsid w:val="003671C9"/>
    <w:rsid w:val="00367851"/>
    <w:rsid w:val="0037073D"/>
    <w:rsid w:val="003708BA"/>
    <w:rsid w:val="00370A91"/>
    <w:rsid w:val="00371C77"/>
    <w:rsid w:val="00372C8B"/>
    <w:rsid w:val="00372D5F"/>
    <w:rsid w:val="003736FF"/>
    <w:rsid w:val="00373E93"/>
    <w:rsid w:val="003766C1"/>
    <w:rsid w:val="00376879"/>
    <w:rsid w:val="003769E1"/>
    <w:rsid w:val="003777F6"/>
    <w:rsid w:val="00377C7E"/>
    <w:rsid w:val="00381148"/>
    <w:rsid w:val="003814DF"/>
    <w:rsid w:val="003816B2"/>
    <w:rsid w:val="00383066"/>
    <w:rsid w:val="00383393"/>
    <w:rsid w:val="00383E06"/>
    <w:rsid w:val="003862EE"/>
    <w:rsid w:val="00386537"/>
    <w:rsid w:val="00386D11"/>
    <w:rsid w:val="00387CB8"/>
    <w:rsid w:val="00390991"/>
    <w:rsid w:val="00390CB5"/>
    <w:rsid w:val="0039155E"/>
    <w:rsid w:val="0039220A"/>
    <w:rsid w:val="00397CAF"/>
    <w:rsid w:val="003A0751"/>
    <w:rsid w:val="003A1FD7"/>
    <w:rsid w:val="003A21A3"/>
    <w:rsid w:val="003A44CB"/>
    <w:rsid w:val="003A4C34"/>
    <w:rsid w:val="003A5DE0"/>
    <w:rsid w:val="003A6C96"/>
    <w:rsid w:val="003B05AC"/>
    <w:rsid w:val="003B0DDA"/>
    <w:rsid w:val="003B16FC"/>
    <w:rsid w:val="003B1F93"/>
    <w:rsid w:val="003B293D"/>
    <w:rsid w:val="003B5119"/>
    <w:rsid w:val="003B59CA"/>
    <w:rsid w:val="003C057C"/>
    <w:rsid w:val="003C3532"/>
    <w:rsid w:val="003C4C23"/>
    <w:rsid w:val="003C6360"/>
    <w:rsid w:val="003C7A8C"/>
    <w:rsid w:val="003D17EC"/>
    <w:rsid w:val="003D1FDE"/>
    <w:rsid w:val="003D2936"/>
    <w:rsid w:val="003D3CBC"/>
    <w:rsid w:val="003D454E"/>
    <w:rsid w:val="003D4E82"/>
    <w:rsid w:val="003D6D79"/>
    <w:rsid w:val="003D7E94"/>
    <w:rsid w:val="003D7FC5"/>
    <w:rsid w:val="003E08C0"/>
    <w:rsid w:val="003E3027"/>
    <w:rsid w:val="003E42A7"/>
    <w:rsid w:val="003E505C"/>
    <w:rsid w:val="003E65FC"/>
    <w:rsid w:val="003E75A5"/>
    <w:rsid w:val="003E7651"/>
    <w:rsid w:val="003F00E7"/>
    <w:rsid w:val="003F01ED"/>
    <w:rsid w:val="003F03C5"/>
    <w:rsid w:val="003F27B3"/>
    <w:rsid w:val="003F2810"/>
    <w:rsid w:val="003F5DCF"/>
    <w:rsid w:val="003F61B4"/>
    <w:rsid w:val="003F7940"/>
    <w:rsid w:val="0040153C"/>
    <w:rsid w:val="00402BFB"/>
    <w:rsid w:val="004030CE"/>
    <w:rsid w:val="00403438"/>
    <w:rsid w:val="00403F10"/>
    <w:rsid w:val="004047A0"/>
    <w:rsid w:val="004048F5"/>
    <w:rsid w:val="00405A9B"/>
    <w:rsid w:val="00405C18"/>
    <w:rsid w:val="004062B0"/>
    <w:rsid w:val="00407D87"/>
    <w:rsid w:val="004106DA"/>
    <w:rsid w:val="004122FA"/>
    <w:rsid w:val="00412368"/>
    <w:rsid w:val="00413143"/>
    <w:rsid w:val="0041496E"/>
    <w:rsid w:val="0041680C"/>
    <w:rsid w:val="00416822"/>
    <w:rsid w:val="004169BF"/>
    <w:rsid w:val="00417D60"/>
    <w:rsid w:val="0042353F"/>
    <w:rsid w:val="004236A7"/>
    <w:rsid w:val="0042376D"/>
    <w:rsid w:val="00424404"/>
    <w:rsid w:val="00424BD4"/>
    <w:rsid w:val="00427813"/>
    <w:rsid w:val="00427E5D"/>
    <w:rsid w:val="00430DA6"/>
    <w:rsid w:val="004321FC"/>
    <w:rsid w:val="004325D2"/>
    <w:rsid w:val="00432757"/>
    <w:rsid w:val="004333EF"/>
    <w:rsid w:val="004363ED"/>
    <w:rsid w:val="004367BC"/>
    <w:rsid w:val="00440B68"/>
    <w:rsid w:val="00443FAA"/>
    <w:rsid w:val="00444308"/>
    <w:rsid w:val="00444596"/>
    <w:rsid w:val="00447927"/>
    <w:rsid w:val="00447D88"/>
    <w:rsid w:val="00450339"/>
    <w:rsid w:val="00450C64"/>
    <w:rsid w:val="0045195D"/>
    <w:rsid w:val="0045355C"/>
    <w:rsid w:val="00454A94"/>
    <w:rsid w:val="0045589F"/>
    <w:rsid w:val="00455954"/>
    <w:rsid w:val="004569A5"/>
    <w:rsid w:val="00456F6E"/>
    <w:rsid w:val="00460912"/>
    <w:rsid w:val="00463D25"/>
    <w:rsid w:val="00464002"/>
    <w:rsid w:val="004646E8"/>
    <w:rsid w:val="00464953"/>
    <w:rsid w:val="004659B0"/>
    <w:rsid w:val="00465AF1"/>
    <w:rsid w:val="00465D69"/>
    <w:rsid w:val="004665BF"/>
    <w:rsid w:val="004667D4"/>
    <w:rsid w:val="00467E15"/>
    <w:rsid w:val="00470E7E"/>
    <w:rsid w:val="00473FA9"/>
    <w:rsid w:val="00475BC8"/>
    <w:rsid w:val="00476A58"/>
    <w:rsid w:val="00481DE8"/>
    <w:rsid w:val="00482CC9"/>
    <w:rsid w:val="00483C4E"/>
    <w:rsid w:val="00484931"/>
    <w:rsid w:val="00485840"/>
    <w:rsid w:val="004865F5"/>
    <w:rsid w:val="00487D5D"/>
    <w:rsid w:val="00487E0A"/>
    <w:rsid w:val="004901A1"/>
    <w:rsid w:val="00490D37"/>
    <w:rsid w:val="00491659"/>
    <w:rsid w:val="00495A88"/>
    <w:rsid w:val="0049687C"/>
    <w:rsid w:val="004A05A1"/>
    <w:rsid w:val="004A1AF5"/>
    <w:rsid w:val="004A1E7F"/>
    <w:rsid w:val="004A2AB3"/>
    <w:rsid w:val="004A374F"/>
    <w:rsid w:val="004A39D0"/>
    <w:rsid w:val="004A3EDA"/>
    <w:rsid w:val="004A55D3"/>
    <w:rsid w:val="004A6F8C"/>
    <w:rsid w:val="004A7747"/>
    <w:rsid w:val="004A7C85"/>
    <w:rsid w:val="004B0F28"/>
    <w:rsid w:val="004B1066"/>
    <w:rsid w:val="004B2428"/>
    <w:rsid w:val="004B2F97"/>
    <w:rsid w:val="004B3686"/>
    <w:rsid w:val="004B37B5"/>
    <w:rsid w:val="004B6481"/>
    <w:rsid w:val="004B772C"/>
    <w:rsid w:val="004B7B88"/>
    <w:rsid w:val="004B7BA6"/>
    <w:rsid w:val="004B7BB3"/>
    <w:rsid w:val="004C06E8"/>
    <w:rsid w:val="004C1A34"/>
    <w:rsid w:val="004C2ECD"/>
    <w:rsid w:val="004C6302"/>
    <w:rsid w:val="004D031F"/>
    <w:rsid w:val="004D08D9"/>
    <w:rsid w:val="004D1444"/>
    <w:rsid w:val="004D2B10"/>
    <w:rsid w:val="004D4CF8"/>
    <w:rsid w:val="004D55B0"/>
    <w:rsid w:val="004D57E4"/>
    <w:rsid w:val="004D6012"/>
    <w:rsid w:val="004E15EC"/>
    <w:rsid w:val="004E1E03"/>
    <w:rsid w:val="004E489F"/>
    <w:rsid w:val="004E4E15"/>
    <w:rsid w:val="004E5021"/>
    <w:rsid w:val="004E7524"/>
    <w:rsid w:val="004F1041"/>
    <w:rsid w:val="004F1062"/>
    <w:rsid w:val="004F14D8"/>
    <w:rsid w:val="004F29A8"/>
    <w:rsid w:val="004F4297"/>
    <w:rsid w:val="004F4D86"/>
    <w:rsid w:val="004F64A2"/>
    <w:rsid w:val="004F7E16"/>
    <w:rsid w:val="00500F9B"/>
    <w:rsid w:val="00501797"/>
    <w:rsid w:val="00501DCE"/>
    <w:rsid w:val="0050205A"/>
    <w:rsid w:val="005021E1"/>
    <w:rsid w:val="005023D8"/>
    <w:rsid w:val="00502FED"/>
    <w:rsid w:val="00503805"/>
    <w:rsid w:val="0050454A"/>
    <w:rsid w:val="00506657"/>
    <w:rsid w:val="00510CEB"/>
    <w:rsid w:val="00511FB2"/>
    <w:rsid w:val="00512338"/>
    <w:rsid w:val="00513BF6"/>
    <w:rsid w:val="005168D2"/>
    <w:rsid w:val="005175D2"/>
    <w:rsid w:val="005206D8"/>
    <w:rsid w:val="005207A9"/>
    <w:rsid w:val="005208FF"/>
    <w:rsid w:val="005214CC"/>
    <w:rsid w:val="0052451C"/>
    <w:rsid w:val="00525572"/>
    <w:rsid w:val="0052587D"/>
    <w:rsid w:val="00525F33"/>
    <w:rsid w:val="005273AF"/>
    <w:rsid w:val="00527C26"/>
    <w:rsid w:val="00527FCF"/>
    <w:rsid w:val="00530AFA"/>
    <w:rsid w:val="005318EF"/>
    <w:rsid w:val="00532177"/>
    <w:rsid w:val="00532E58"/>
    <w:rsid w:val="00534904"/>
    <w:rsid w:val="00535727"/>
    <w:rsid w:val="00536D10"/>
    <w:rsid w:val="00537102"/>
    <w:rsid w:val="005405EF"/>
    <w:rsid w:val="00540743"/>
    <w:rsid w:val="00542FD4"/>
    <w:rsid w:val="00543440"/>
    <w:rsid w:val="00546649"/>
    <w:rsid w:val="00551123"/>
    <w:rsid w:val="005523C5"/>
    <w:rsid w:val="005535E4"/>
    <w:rsid w:val="00554E2E"/>
    <w:rsid w:val="00555E65"/>
    <w:rsid w:val="00555F30"/>
    <w:rsid w:val="00561383"/>
    <w:rsid w:val="0056310B"/>
    <w:rsid w:val="005634B7"/>
    <w:rsid w:val="005634FE"/>
    <w:rsid w:val="00563C56"/>
    <w:rsid w:val="0056424B"/>
    <w:rsid w:val="005671BB"/>
    <w:rsid w:val="00567221"/>
    <w:rsid w:val="005679F3"/>
    <w:rsid w:val="00567AD9"/>
    <w:rsid w:val="0057151F"/>
    <w:rsid w:val="005715EB"/>
    <w:rsid w:val="00574B10"/>
    <w:rsid w:val="005761BC"/>
    <w:rsid w:val="00576304"/>
    <w:rsid w:val="00577C32"/>
    <w:rsid w:val="005800B3"/>
    <w:rsid w:val="005805C8"/>
    <w:rsid w:val="005805E1"/>
    <w:rsid w:val="00580D8A"/>
    <w:rsid w:val="0058204A"/>
    <w:rsid w:val="0058220C"/>
    <w:rsid w:val="00582900"/>
    <w:rsid w:val="00582F1C"/>
    <w:rsid w:val="00583848"/>
    <w:rsid w:val="00585B49"/>
    <w:rsid w:val="00590412"/>
    <w:rsid w:val="005908EB"/>
    <w:rsid w:val="00593740"/>
    <w:rsid w:val="00593B82"/>
    <w:rsid w:val="005942A7"/>
    <w:rsid w:val="00595486"/>
    <w:rsid w:val="00596D8B"/>
    <w:rsid w:val="00596DA2"/>
    <w:rsid w:val="00597857"/>
    <w:rsid w:val="005A0865"/>
    <w:rsid w:val="005A0E68"/>
    <w:rsid w:val="005A29E0"/>
    <w:rsid w:val="005A463C"/>
    <w:rsid w:val="005A6640"/>
    <w:rsid w:val="005A6C3B"/>
    <w:rsid w:val="005A7693"/>
    <w:rsid w:val="005B1611"/>
    <w:rsid w:val="005B1CAE"/>
    <w:rsid w:val="005B239F"/>
    <w:rsid w:val="005B284B"/>
    <w:rsid w:val="005B6085"/>
    <w:rsid w:val="005B7896"/>
    <w:rsid w:val="005C048E"/>
    <w:rsid w:val="005C05C6"/>
    <w:rsid w:val="005C2785"/>
    <w:rsid w:val="005C3FB1"/>
    <w:rsid w:val="005C3FBC"/>
    <w:rsid w:val="005C4FB2"/>
    <w:rsid w:val="005C74E4"/>
    <w:rsid w:val="005C7CBE"/>
    <w:rsid w:val="005D0F31"/>
    <w:rsid w:val="005D35F2"/>
    <w:rsid w:val="005D4503"/>
    <w:rsid w:val="005D57C4"/>
    <w:rsid w:val="005D6941"/>
    <w:rsid w:val="005E200C"/>
    <w:rsid w:val="005E55FE"/>
    <w:rsid w:val="005E5AC4"/>
    <w:rsid w:val="005F0201"/>
    <w:rsid w:val="005F0ADE"/>
    <w:rsid w:val="005F10EE"/>
    <w:rsid w:val="005F1C8F"/>
    <w:rsid w:val="005F2FD2"/>
    <w:rsid w:val="005F3A54"/>
    <w:rsid w:val="005F4FDF"/>
    <w:rsid w:val="005F55FB"/>
    <w:rsid w:val="005F5A96"/>
    <w:rsid w:val="00600671"/>
    <w:rsid w:val="00605F6E"/>
    <w:rsid w:val="00607A96"/>
    <w:rsid w:val="0061268E"/>
    <w:rsid w:val="006151CA"/>
    <w:rsid w:val="00615BF2"/>
    <w:rsid w:val="006176CE"/>
    <w:rsid w:val="00620341"/>
    <w:rsid w:val="006222BF"/>
    <w:rsid w:val="0062275B"/>
    <w:rsid w:val="006231A0"/>
    <w:rsid w:val="00623D7D"/>
    <w:rsid w:val="006247CC"/>
    <w:rsid w:val="00624EA4"/>
    <w:rsid w:val="00625090"/>
    <w:rsid w:val="00625205"/>
    <w:rsid w:val="00625EE6"/>
    <w:rsid w:val="0063024D"/>
    <w:rsid w:val="00630588"/>
    <w:rsid w:val="006305F4"/>
    <w:rsid w:val="0063093F"/>
    <w:rsid w:val="006309B9"/>
    <w:rsid w:val="006318DA"/>
    <w:rsid w:val="00631F09"/>
    <w:rsid w:val="00631FDC"/>
    <w:rsid w:val="0063305A"/>
    <w:rsid w:val="00633C5B"/>
    <w:rsid w:val="00633EC7"/>
    <w:rsid w:val="00634A46"/>
    <w:rsid w:val="00634C8C"/>
    <w:rsid w:val="00637816"/>
    <w:rsid w:val="00640423"/>
    <w:rsid w:val="006419B9"/>
    <w:rsid w:val="00641D32"/>
    <w:rsid w:val="006429F5"/>
    <w:rsid w:val="00643AAE"/>
    <w:rsid w:val="00646A76"/>
    <w:rsid w:val="00646EC3"/>
    <w:rsid w:val="006504A2"/>
    <w:rsid w:val="00651241"/>
    <w:rsid w:val="00651AAF"/>
    <w:rsid w:val="0065293A"/>
    <w:rsid w:val="00653E3D"/>
    <w:rsid w:val="0065477E"/>
    <w:rsid w:val="0065521A"/>
    <w:rsid w:val="00660A7D"/>
    <w:rsid w:val="0066117A"/>
    <w:rsid w:val="00663144"/>
    <w:rsid w:val="006631D7"/>
    <w:rsid w:val="0066371C"/>
    <w:rsid w:val="00663CCC"/>
    <w:rsid w:val="006650C8"/>
    <w:rsid w:val="00665C02"/>
    <w:rsid w:val="00665F59"/>
    <w:rsid w:val="00672B9D"/>
    <w:rsid w:val="0067440B"/>
    <w:rsid w:val="0067673A"/>
    <w:rsid w:val="0068101F"/>
    <w:rsid w:val="006812D3"/>
    <w:rsid w:val="0068172C"/>
    <w:rsid w:val="00681ADC"/>
    <w:rsid w:val="00683200"/>
    <w:rsid w:val="0068356C"/>
    <w:rsid w:val="006837B6"/>
    <w:rsid w:val="006846DB"/>
    <w:rsid w:val="00684704"/>
    <w:rsid w:val="006849B2"/>
    <w:rsid w:val="00687361"/>
    <w:rsid w:val="00690BF5"/>
    <w:rsid w:val="006919DB"/>
    <w:rsid w:val="0069347F"/>
    <w:rsid w:val="00693844"/>
    <w:rsid w:val="00694D29"/>
    <w:rsid w:val="0069729D"/>
    <w:rsid w:val="00697EED"/>
    <w:rsid w:val="006A096C"/>
    <w:rsid w:val="006A0F1D"/>
    <w:rsid w:val="006A2457"/>
    <w:rsid w:val="006A2560"/>
    <w:rsid w:val="006A27A1"/>
    <w:rsid w:val="006A462C"/>
    <w:rsid w:val="006A532D"/>
    <w:rsid w:val="006A56C6"/>
    <w:rsid w:val="006A5C9C"/>
    <w:rsid w:val="006A7205"/>
    <w:rsid w:val="006A74C7"/>
    <w:rsid w:val="006A784D"/>
    <w:rsid w:val="006B13E9"/>
    <w:rsid w:val="006B3891"/>
    <w:rsid w:val="006B4325"/>
    <w:rsid w:val="006B46D8"/>
    <w:rsid w:val="006B4DC2"/>
    <w:rsid w:val="006B652F"/>
    <w:rsid w:val="006B6B16"/>
    <w:rsid w:val="006B7287"/>
    <w:rsid w:val="006B74DF"/>
    <w:rsid w:val="006C0AC6"/>
    <w:rsid w:val="006C0DAF"/>
    <w:rsid w:val="006C2F48"/>
    <w:rsid w:val="006C3E57"/>
    <w:rsid w:val="006C491B"/>
    <w:rsid w:val="006C67F2"/>
    <w:rsid w:val="006D14C7"/>
    <w:rsid w:val="006D1729"/>
    <w:rsid w:val="006D21ED"/>
    <w:rsid w:val="006D433C"/>
    <w:rsid w:val="006D5D56"/>
    <w:rsid w:val="006D61CC"/>
    <w:rsid w:val="006D6D9F"/>
    <w:rsid w:val="006E0968"/>
    <w:rsid w:val="006E1AB7"/>
    <w:rsid w:val="006E2667"/>
    <w:rsid w:val="006E335C"/>
    <w:rsid w:val="006E369B"/>
    <w:rsid w:val="006F031C"/>
    <w:rsid w:val="006F1104"/>
    <w:rsid w:val="006F17DB"/>
    <w:rsid w:val="006F1A14"/>
    <w:rsid w:val="006F31C3"/>
    <w:rsid w:val="006F496C"/>
    <w:rsid w:val="006F4CD9"/>
    <w:rsid w:val="006F5F45"/>
    <w:rsid w:val="00701489"/>
    <w:rsid w:val="00701568"/>
    <w:rsid w:val="00702947"/>
    <w:rsid w:val="0070395B"/>
    <w:rsid w:val="007041CA"/>
    <w:rsid w:val="00704CD6"/>
    <w:rsid w:val="00704FAB"/>
    <w:rsid w:val="00710CC1"/>
    <w:rsid w:val="0071122A"/>
    <w:rsid w:val="0071218D"/>
    <w:rsid w:val="0071307D"/>
    <w:rsid w:val="00714454"/>
    <w:rsid w:val="0071454D"/>
    <w:rsid w:val="00715230"/>
    <w:rsid w:val="00716A58"/>
    <w:rsid w:val="00717E1E"/>
    <w:rsid w:val="00717FC3"/>
    <w:rsid w:val="0072203B"/>
    <w:rsid w:val="00722E83"/>
    <w:rsid w:val="00723763"/>
    <w:rsid w:val="00723964"/>
    <w:rsid w:val="00725ECE"/>
    <w:rsid w:val="007276F0"/>
    <w:rsid w:val="00731925"/>
    <w:rsid w:val="007324E5"/>
    <w:rsid w:val="007337BF"/>
    <w:rsid w:val="0073493F"/>
    <w:rsid w:val="00735599"/>
    <w:rsid w:val="00735BF0"/>
    <w:rsid w:val="007365B3"/>
    <w:rsid w:val="0073696F"/>
    <w:rsid w:val="00736B56"/>
    <w:rsid w:val="00737634"/>
    <w:rsid w:val="00737F8A"/>
    <w:rsid w:val="00740B66"/>
    <w:rsid w:val="00740FC9"/>
    <w:rsid w:val="0074103E"/>
    <w:rsid w:val="007413A9"/>
    <w:rsid w:val="00741AD8"/>
    <w:rsid w:val="00742641"/>
    <w:rsid w:val="00742B99"/>
    <w:rsid w:val="00742F89"/>
    <w:rsid w:val="007457D2"/>
    <w:rsid w:val="00746031"/>
    <w:rsid w:val="007460DA"/>
    <w:rsid w:val="00746E7F"/>
    <w:rsid w:val="00750E06"/>
    <w:rsid w:val="0075142C"/>
    <w:rsid w:val="00751C48"/>
    <w:rsid w:val="00754304"/>
    <w:rsid w:val="0075558A"/>
    <w:rsid w:val="00755D1A"/>
    <w:rsid w:val="007569B9"/>
    <w:rsid w:val="007601C2"/>
    <w:rsid w:val="00760A2C"/>
    <w:rsid w:val="00760C4F"/>
    <w:rsid w:val="007612AA"/>
    <w:rsid w:val="00761E90"/>
    <w:rsid w:val="00763522"/>
    <w:rsid w:val="00763590"/>
    <w:rsid w:val="00764180"/>
    <w:rsid w:val="00764729"/>
    <w:rsid w:val="007662F4"/>
    <w:rsid w:val="007667FF"/>
    <w:rsid w:val="007670B4"/>
    <w:rsid w:val="0076798A"/>
    <w:rsid w:val="00767D4D"/>
    <w:rsid w:val="007701DD"/>
    <w:rsid w:val="00770C5E"/>
    <w:rsid w:val="00771074"/>
    <w:rsid w:val="007723D4"/>
    <w:rsid w:val="007729D9"/>
    <w:rsid w:val="007737E4"/>
    <w:rsid w:val="007740F1"/>
    <w:rsid w:val="00774AB5"/>
    <w:rsid w:val="00774CE6"/>
    <w:rsid w:val="007764BE"/>
    <w:rsid w:val="00776621"/>
    <w:rsid w:val="0077715A"/>
    <w:rsid w:val="00777D1A"/>
    <w:rsid w:val="00780453"/>
    <w:rsid w:val="0078051B"/>
    <w:rsid w:val="00781682"/>
    <w:rsid w:val="00782237"/>
    <w:rsid w:val="007830AA"/>
    <w:rsid w:val="00785E71"/>
    <w:rsid w:val="00786509"/>
    <w:rsid w:val="00786EE9"/>
    <w:rsid w:val="00787CD3"/>
    <w:rsid w:val="007909BC"/>
    <w:rsid w:val="00791B37"/>
    <w:rsid w:val="0079256F"/>
    <w:rsid w:val="007927FB"/>
    <w:rsid w:val="007949DD"/>
    <w:rsid w:val="007961BF"/>
    <w:rsid w:val="00797C69"/>
    <w:rsid w:val="007A03E2"/>
    <w:rsid w:val="007A0913"/>
    <w:rsid w:val="007A0A69"/>
    <w:rsid w:val="007A1BB5"/>
    <w:rsid w:val="007A2CF7"/>
    <w:rsid w:val="007A2E5A"/>
    <w:rsid w:val="007A4373"/>
    <w:rsid w:val="007A4433"/>
    <w:rsid w:val="007A4695"/>
    <w:rsid w:val="007A58F1"/>
    <w:rsid w:val="007A5B07"/>
    <w:rsid w:val="007B0DFD"/>
    <w:rsid w:val="007B105A"/>
    <w:rsid w:val="007B1817"/>
    <w:rsid w:val="007B1B3E"/>
    <w:rsid w:val="007B39A5"/>
    <w:rsid w:val="007B4FA7"/>
    <w:rsid w:val="007B6F5B"/>
    <w:rsid w:val="007B7EE0"/>
    <w:rsid w:val="007C0150"/>
    <w:rsid w:val="007C06FB"/>
    <w:rsid w:val="007C0E95"/>
    <w:rsid w:val="007C156C"/>
    <w:rsid w:val="007C39CF"/>
    <w:rsid w:val="007C39D1"/>
    <w:rsid w:val="007C5172"/>
    <w:rsid w:val="007C5539"/>
    <w:rsid w:val="007C555D"/>
    <w:rsid w:val="007C5822"/>
    <w:rsid w:val="007C5AFD"/>
    <w:rsid w:val="007C6BEE"/>
    <w:rsid w:val="007C7857"/>
    <w:rsid w:val="007D0060"/>
    <w:rsid w:val="007D08B7"/>
    <w:rsid w:val="007D0B12"/>
    <w:rsid w:val="007D2C53"/>
    <w:rsid w:val="007D36A0"/>
    <w:rsid w:val="007D3EE7"/>
    <w:rsid w:val="007D78DE"/>
    <w:rsid w:val="007D7DF5"/>
    <w:rsid w:val="007E32BD"/>
    <w:rsid w:val="007E7263"/>
    <w:rsid w:val="007E7786"/>
    <w:rsid w:val="007E7E6B"/>
    <w:rsid w:val="007F36DA"/>
    <w:rsid w:val="007F40C3"/>
    <w:rsid w:val="007F46DA"/>
    <w:rsid w:val="007F589C"/>
    <w:rsid w:val="007F5B0A"/>
    <w:rsid w:val="007F6069"/>
    <w:rsid w:val="007F691D"/>
    <w:rsid w:val="007F7DC1"/>
    <w:rsid w:val="007F7F89"/>
    <w:rsid w:val="00801ACA"/>
    <w:rsid w:val="0080259E"/>
    <w:rsid w:val="00802665"/>
    <w:rsid w:val="00802AC7"/>
    <w:rsid w:val="00802BA8"/>
    <w:rsid w:val="00802F43"/>
    <w:rsid w:val="0080375D"/>
    <w:rsid w:val="0080590C"/>
    <w:rsid w:val="00805928"/>
    <w:rsid w:val="00806705"/>
    <w:rsid w:val="00807570"/>
    <w:rsid w:val="00807E8A"/>
    <w:rsid w:val="0081120E"/>
    <w:rsid w:val="0081173A"/>
    <w:rsid w:val="00812156"/>
    <w:rsid w:val="0081249D"/>
    <w:rsid w:val="00814453"/>
    <w:rsid w:val="00814F76"/>
    <w:rsid w:val="00815D30"/>
    <w:rsid w:val="008178B5"/>
    <w:rsid w:val="00820390"/>
    <w:rsid w:val="008204D6"/>
    <w:rsid w:val="008204FD"/>
    <w:rsid w:val="00820DF6"/>
    <w:rsid w:val="00823A38"/>
    <w:rsid w:val="00823C9F"/>
    <w:rsid w:val="00825267"/>
    <w:rsid w:val="00825775"/>
    <w:rsid w:val="0082610F"/>
    <w:rsid w:val="008268E6"/>
    <w:rsid w:val="00827082"/>
    <w:rsid w:val="0082797C"/>
    <w:rsid w:val="008301DB"/>
    <w:rsid w:val="00830D14"/>
    <w:rsid w:val="00832416"/>
    <w:rsid w:val="00832605"/>
    <w:rsid w:val="00833F15"/>
    <w:rsid w:val="00834738"/>
    <w:rsid w:val="00834932"/>
    <w:rsid w:val="00834D49"/>
    <w:rsid w:val="00835C19"/>
    <w:rsid w:val="008360D2"/>
    <w:rsid w:val="0083688F"/>
    <w:rsid w:val="008408B7"/>
    <w:rsid w:val="0084300E"/>
    <w:rsid w:val="0084302E"/>
    <w:rsid w:val="00843C79"/>
    <w:rsid w:val="0084527F"/>
    <w:rsid w:val="0084540D"/>
    <w:rsid w:val="00846201"/>
    <w:rsid w:val="0084709B"/>
    <w:rsid w:val="00850EBD"/>
    <w:rsid w:val="008527C4"/>
    <w:rsid w:val="00852CDE"/>
    <w:rsid w:val="00852DA1"/>
    <w:rsid w:val="00852FBB"/>
    <w:rsid w:val="008533AC"/>
    <w:rsid w:val="008553A7"/>
    <w:rsid w:val="00855814"/>
    <w:rsid w:val="00855FCA"/>
    <w:rsid w:val="008619D8"/>
    <w:rsid w:val="00864CEC"/>
    <w:rsid w:val="00864D5C"/>
    <w:rsid w:val="00865A7F"/>
    <w:rsid w:val="00865B3F"/>
    <w:rsid w:val="008667DA"/>
    <w:rsid w:val="00867053"/>
    <w:rsid w:val="0086709E"/>
    <w:rsid w:val="00867591"/>
    <w:rsid w:val="0086775F"/>
    <w:rsid w:val="0086799B"/>
    <w:rsid w:val="00867D9C"/>
    <w:rsid w:val="008736C0"/>
    <w:rsid w:val="00873E8D"/>
    <w:rsid w:val="00874B6B"/>
    <w:rsid w:val="00874DA0"/>
    <w:rsid w:val="00875182"/>
    <w:rsid w:val="008751C9"/>
    <w:rsid w:val="008767E4"/>
    <w:rsid w:val="00876CEA"/>
    <w:rsid w:val="00876D3D"/>
    <w:rsid w:val="00880000"/>
    <w:rsid w:val="0088034E"/>
    <w:rsid w:val="00880E11"/>
    <w:rsid w:val="0088131A"/>
    <w:rsid w:val="008813CF"/>
    <w:rsid w:val="008818F8"/>
    <w:rsid w:val="008839B1"/>
    <w:rsid w:val="00884621"/>
    <w:rsid w:val="0088686F"/>
    <w:rsid w:val="00887848"/>
    <w:rsid w:val="00891511"/>
    <w:rsid w:val="00891A78"/>
    <w:rsid w:val="008932FC"/>
    <w:rsid w:val="008933D0"/>
    <w:rsid w:val="00893801"/>
    <w:rsid w:val="00893C9C"/>
    <w:rsid w:val="00893E7D"/>
    <w:rsid w:val="00894DD0"/>
    <w:rsid w:val="00895CEF"/>
    <w:rsid w:val="00896318"/>
    <w:rsid w:val="008966F1"/>
    <w:rsid w:val="0089765C"/>
    <w:rsid w:val="008A0749"/>
    <w:rsid w:val="008A37D7"/>
    <w:rsid w:val="008A48AF"/>
    <w:rsid w:val="008A6645"/>
    <w:rsid w:val="008A6DE4"/>
    <w:rsid w:val="008A7160"/>
    <w:rsid w:val="008A7353"/>
    <w:rsid w:val="008A79E1"/>
    <w:rsid w:val="008B095F"/>
    <w:rsid w:val="008B0D23"/>
    <w:rsid w:val="008B27B2"/>
    <w:rsid w:val="008B2CF4"/>
    <w:rsid w:val="008B368A"/>
    <w:rsid w:val="008B45F2"/>
    <w:rsid w:val="008B75E5"/>
    <w:rsid w:val="008B7DE8"/>
    <w:rsid w:val="008C0894"/>
    <w:rsid w:val="008C0D54"/>
    <w:rsid w:val="008C1161"/>
    <w:rsid w:val="008C31D7"/>
    <w:rsid w:val="008C4399"/>
    <w:rsid w:val="008C47EA"/>
    <w:rsid w:val="008C5068"/>
    <w:rsid w:val="008C7788"/>
    <w:rsid w:val="008D0F87"/>
    <w:rsid w:val="008D2D9B"/>
    <w:rsid w:val="008D3445"/>
    <w:rsid w:val="008D44CC"/>
    <w:rsid w:val="008D4545"/>
    <w:rsid w:val="008D5A0A"/>
    <w:rsid w:val="008D6D2A"/>
    <w:rsid w:val="008D706A"/>
    <w:rsid w:val="008E068C"/>
    <w:rsid w:val="008E2E27"/>
    <w:rsid w:val="008E5E3D"/>
    <w:rsid w:val="008E62F9"/>
    <w:rsid w:val="008E6FF7"/>
    <w:rsid w:val="008E78FE"/>
    <w:rsid w:val="008F0321"/>
    <w:rsid w:val="008F120C"/>
    <w:rsid w:val="008F1A96"/>
    <w:rsid w:val="008F21B3"/>
    <w:rsid w:val="008F3A07"/>
    <w:rsid w:val="008F4778"/>
    <w:rsid w:val="008F60B3"/>
    <w:rsid w:val="008F7246"/>
    <w:rsid w:val="00900657"/>
    <w:rsid w:val="009009FA"/>
    <w:rsid w:val="009018BE"/>
    <w:rsid w:val="00901F47"/>
    <w:rsid w:val="00901FBE"/>
    <w:rsid w:val="00903B6A"/>
    <w:rsid w:val="00903D96"/>
    <w:rsid w:val="00905D6C"/>
    <w:rsid w:val="00906512"/>
    <w:rsid w:val="0091019C"/>
    <w:rsid w:val="00910B05"/>
    <w:rsid w:val="00910B5E"/>
    <w:rsid w:val="00911015"/>
    <w:rsid w:val="00911354"/>
    <w:rsid w:val="009114D7"/>
    <w:rsid w:val="00911B0A"/>
    <w:rsid w:val="00911DEC"/>
    <w:rsid w:val="00912AD5"/>
    <w:rsid w:val="009134FC"/>
    <w:rsid w:val="0091372C"/>
    <w:rsid w:val="00914518"/>
    <w:rsid w:val="00915126"/>
    <w:rsid w:val="009157AD"/>
    <w:rsid w:val="00915972"/>
    <w:rsid w:val="00915ACB"/>
    <w:rsid w:val="00916415"/>
    <w:rsid w:val="0091654C"/>
    <w:rsid w:val="009166C9"/>
    <w:rsid w:val="00921D4E"/>
    <w:rsid w:val="00922291"/>
    <w:rsid w:val="009225DD"/>
    <w:rsid w:val="0092671F"/>
    <w:rsid w:val="009268B0"/>
    <w:rsid w:val="00931936"/>
    <w:rsid w:val="00931B4D"/>
    <w:rsid w:val="00931F7C"/>
    <w:rsid w:val="00933310"/>
    <w:rsid w:val="009342B4"/>
    <w:rsid w:val="009344DA"/>
    <w:rsid w:val="00934761"/>
    <w:rsid w:val="00934EBF"/>
    <w:rsid w:val="009352CD"/>
    <w:rsid w:val="00935841"/>
    <w:rsid w:val="00935A30"/>
    <w:rsid w:val="00935EC8"/>
    <w:rsid w:val="00936601"/>
    <w:rsid w:val="00937430"/>
    <w:rsid w:val="00937B29"/>
    <w:rsid w:val="00941212"/>
    <w:rsid w:val="009419CF"/>
    <w:rsid w:val="00941A4F"/>
    <w:rsid w:val="00941C1E"/>
    <w:rsid w:val="00942C4A"/>
    <w:rsid w:val="0094332A"/>
    <w:rsid w:val="009449BF"/>
    <w:rsid w:val="009449C5"/>
    <w:rsid w:val="009466F5"/>
    <w:rsid w:val="00946964"/>
    <w:rsid w:val="009477B9"/>
    <w:rsid w:val="009506FC"/>
    <w:rsid w:val="00951357"/>
    <w:rsid w:val="009514EC"/>
    <w:rsid w:val="00951F18"/>
    <w:rsid w:val="00952FDF"/>
    <w:rsid w:val="009547BE"/>
    <w:rsid w:val="00955169"/>
    <w:rsid w:val="0096120D"/>
    <w:rsid w:val="009639F4"/>
    <w:rsid w:val="009646AC"/>
    <w:rsid w:val="0096564F"/>
    <w:rsid w:val="00966940"/>
    <w:rsid w:val="00966E66"/>
    <w:rsid w:val="0096783B"/>
    <w:rsid w:val="00967BB6"/>
    <w:rsid w:val="00967CB5"/>
    <w:rsid w:val="00967CD6"/>
    <w:rsid w:val="009708D8"/>
    <w:rsid w:val="00970A28"/>
    <w:rsid w:val="00971536"/>
    <w:rsid w:val="00971537"/>
    <w:rsid w:val="00971E04"/>
    <w:rsid w:val="0097298B"/>
    <w:rsid w:val="009745D9"/>
    <w:rsid w:val="00974B6D"/>
    <w:rsid w:val="00974F27"/>
    <w:rsid w:val="00975E78"/>
    <w:rsid w:val="009764BC"/>
    <w:rsid w:val="00976983"/>
    <w:rsid w:val="00976D58"/>
    <w:rsid w:val="00982450"/>
    <w:rsid w:val="009827CB"/>
    <w:rsid w:val="00982DC9"/>
    <w:rsid w:val="00983824"/>
    <w:rsid w:val="00983BAA"/>
    <w:rsid w:val="009858B9"/>
    <w:rsid w:val="0098757A"/>
    <w:rsid w:val="009929CD"/>
    <w:rsid w:val="009953C7"/>
    <w:rsid w:val="009955A2"/>
    <w:rsid w:val="009967BB"/>
    <w:rsid w:val="009967C6"/>
    <w:rsid w:val="009975C2"/>
    <w:rsid w:val="009976A7"/>
    <w:rsid w:val="009979A2"/>
    <w:rsid w:val="009A1167"/>
    <w:rsid w:val="009A1329"/>
    <w:rsid w:val="009A1FF9"/>
    <w:rsid w:val="009A340D"/>
    <w:rsid w:val="009A371A"/>
    <w:rsid w:val="009A73B5"/>
    <w:rsid w:val="009B037D"/>
    <w:rsid w:val="009B19F5"/>
    <w:rsid w:val="009B2DF1"/>
    <w:rsid w:val="009B3A8A"/>
    <w:rsid w:val="009B48E6"/>
    <w:rsid w:val="009B5B54"/>
    <w:rsid w:val="009B5B79"/>
    <w:rsid w:val="009B653E"/>
    <w:rsid w:val="009B66E3"/>
    <w:rsid w:val="009C0026"/>
    <w:rsid w:val="009C10BF"/>
    <w:rsid w:val="009C1FE2"/>
    <w:rsid w:val="009C25FA"/>
    <w:rsid w:val="009C34DE"/>
    <w:rsid w:val="009C4897"/>
    <w:rsid w:val="009C48EE"/>
    <w:rsid w:val="009C4B7E"/>
    <w:rsid w:val="009C5BDF"/>
    <w:rsid w:val="009C782A"/>
    <w:rsid w:val="009D0257"/>
    <w:rsid w:val="009D12DF"/>
    <w:rsid w:val="009D14BA"/>
    <w:rsid w:val="009D1FCC"/>
    <w:rsid w:val="009D52B8"/>
    <w:rsid w:val="009D5CD0"/>
    <w:rsid w:val="009D60EA"/>
    <w:rsid w:val="009E1AC7"/>
    <w:rsid w:val="009E3175"/>
    <w:rsid w:val="009E3954"/>
    <w:rsid w:val="009E3BB9"/>
    <w:rsid w:val="009E51B0"/>
    <w:rsid w:val="009E5226"/>
    <w:rsid w:val="009E6836"/>
    <w:rsid w:val="009E77D2"/>
    <w:rsid w:val="009E7C07"/>
    <w:rsid w:val="009E7FCE"/>
    <w:rsid w:val="009F0323"/>
    <w:rsid w:val="009F069D"/>
    <w:rsid w:val="009F11D3"/>
    <w:rsid w:val="009F12E7"/>
    <w:rsid w:val="009F2485"/>
    <w:rsid w:val="009F3660"/>
    <w:rsid w:val="009F3B8C"/>
    <w:rsid w:val="009F528B"/>
    <w:rsid w:val="009F5A80"/>
    <w:rsid w:val="009F6E2C"/>
    <w:rsid w:val="009F794A"/>
    <w:rsid w:val="00A00C35"/>
    <w:rsid w:val="00A02294"/>
    <w:rsid w:val="00A02953"/>
    <w:rsid w:val="00A03522"/>
    <w:rsid w:val="00A03640"/>
    <w:rsid w:val="00A03B1C"/>
    <w:rsid w:val="00A04196"/>
    <w:rsid w:val="00A04BCD"/>
    <w:rsid w:val="00A054D9"/>
    <w:rsid w:val="00A0662E"/>
    <w:rsid w:val="00A0683A"/>
    <w:rsid w:val="00A07754"/>
    <w:rsid w:val="00A07CF1"/>
    <w:rsid w:val="00A12616"/>
    <w:rsid w:val="00A126EA"/>
    <w:rsid w:val="00A13010"/>
    <w:rsid w:val="00A1361B"/>
    <w:rsid w:val="00A1408B"/>
    <w:rsid w:val="00A14AC2"/>
    <w:rsid w:val="00A159B2"/>
    <w:rsid w:val="00A15CC4"/>
    <w:rsid w:val="00A16337"/>
    <w:rsid w:val="00A16FD9"/>
    <w:rsid w:val="00A179B0"/>
    <w:rsid w:val="00A20B9A"/>
    <w:rsid w:val="00A21A4D"/>
    <w:rsid w:val="00A225F4"/>
    <w:rsid w:val="00A255E0"/>
    <w:rsid w:val="00A27372"/>
    <w:rsid w:val="00A30CE0"/>
    <w:rsid w:val="00A33006"/>
    <w:rsid w:val="00A3393B"/>
    <w:rsid w:val="00A34F16"/>
    <w:rsid w:val="00A353C8"/>
    <w:rsid w:val="00A35A40"/>
    <w:rsid w:val="00A40435"/>
    <w:rsid w:val="00A41FE8"/>
    <w:rsid w:val="00A424BF"/>
    <w:rsid w:val="00A458A8"/>
    <w:rsid w:val="00A46BEA"/>
    <w:rsid w:val="00A474DF"/>
    <w:rsid w:val="00A51693"/>
    <w:rsid w:val="00A5252E"/>
    <w:rsid w:val="00A5392F"/>
    <w:rsid w:val="00A5482F"/>
    <w:rsid w:val="00A55CFD"/>
    <w:rsid w:val="00A56D1D"/>
    <w:rsid w:val="00A57F68"/>
    <w:rsid w:val="00A61414"/>
    <w:rsid w:val="00A628E4"/>
    <w:rsid w:val="00A6380E"/>
    <w:rsid w:val="00A639B1"/>
    <w:rsid w:val="00A644A9"/>
    <w:rsid w:val="00A6463D"/>
    <w:rsid w:val="00A64747"/>
    <w:rsid w:val="00A65352"/>
    <w:rsid w:val="00A65AE4"/>
    <w:rsid w:val="00A664B3"/>
    <w:rsid w:val="00A706EE"/>
    <w:rsid w:val="00A70EB6"/>
    <w:rsid w:val="00A72114"/>
    <w:rsid w:val="00A7238E"/>
    <w:rsid w:val="00A73992"/>
    <w:rsid w:val="00A73CA1"/>
    <w:rsid w:val="00A755DA"/>
    <w:rsid w:val="00A759C2"/>
    <w:rsid w:val="00A7645A"/>
    <w:rsid w:val="00A770B9"/>
    <w:rsid w:val="00A77D6D"/>
    <w:rsid w:val="00A80004"/>
    <w:rsid w:val="00A81458"/>
    <w:rsid w:val="00A83B1D"/>
    <w:rsid w:val="00A84684"/>
    <w:rsid w:val="00A860CD"/>
    <w:rsid w:val="00A86634"/>
    <w:rsid w:val="00A86D6D"/>
    <w:rsid w:val="00A873CC"/>
    <w:rsid w:val="00A87488"/>
    <w:rsid w:val="00A87837"/>
    <w:rsid w:val="00A87A1B"/>
    <w:rsid w:val="00A9039A"/>
    <w:rsid w:val="00A90C4D"/>
    <w:rsid w:val="00A90D1D"/>
    <w:rsid w:val="00A9310A"/>
    <w:rsid w:val="00A93CC3"/>
    <w:rsid w:val="00A94710"/>
    <w:rsid w:val="00A95555"/>
    <w:rsid w:val="00A95876"/>
    <w:rsid w:val="00A959E8"/>
    <w:rsid w:val="00A97F8D"/>
    <w:rsid w:val="00AA049C"/>
    <w:rsid w:val="00AA07AE"/>
    <w:rsid w:val="00AA1653"/>
    <w:rsid w:val="00AA1D98"/>
    <w:rsid w:val="00AA3790"/>
    <w:rsid w:val="00AA39B8"/>
    <w:rsid w:val="00AA3B27"/>
    <w:rsid w:val="00AA4640"/>
    <w:rsid w:val="00AA51D3"/>
    <w:rsid w:val="00AA54A1"/>
    <w:rsid w:val="00AA5905"/>
    <w:rsid w:val="00AA7C06"/>
    <w:rsid w:val="00AB0028"/>
    <w:rsid w:val="00AB0421"/>
    <w:rsid w:val="00AB2FBB"/>
    <w:rsid w:val="00AB3DFE"/>
    <w:rsid w:val="00AB4885"/>
    <w:rsid w:val="00AB4A21"/>
    <w:rsid w:val="00AB77BE"/>
    <w:rsid w:val="00AC2A49"/>
    <w:rsid w:val="00AC3460"/>
    <w:rsid w:val="00AC4980"/>
    <w:rsid w:val="00AC49EB"/>
    <w:rsid w:val="00AC59A9"/>
    <w:rsid w:val="00AC5F69"/>
    <w:rsid w:val="00AC641B"/>
    <w:rsid w:val="00AC6C2F"/>
    <w:rsid w:val="00AD0B5B"/>
    <w:rsid w:val="00AD2F89"/>
    <w:rsid w:val="00AD4DC0"/>
    <w:rsid w:val="00AD60C3"/>
    <w:rsid w:val="00AE0FBE"/>
    <w:rsid w:val="00AE2488"/>
    <w:rsid w:val="00AE2CA6"/>
    <w:rsid w:val="00AE422D"/>
    <w:rsid w:val="00AE569E"/>
    <w:rsid w:val="00AE573F"/>
    <w:rsid w:val="00AE63C7"/>
    <w:rsid w:val="00AE6E5C"/>
    <w:rsid w:val="00AF0377"/>
    <w:rsid w:val="00AF0EBE"/>
    <w:rsid w:val="00AF2C72"/>
    <w:rsid w:val="00AF3D84"/>
    <w:rsid w:val="00AF5AD2"/>
    <w:rsid w:val="00AF5B0D"/>
    <w:rsid w:val="00AF5B57"/>
    <w:rsid w:val="00AF7C25"/>
    <w:rsid w:val="00B0007C"/>
    <w:rsid w:val="00B0062E"/>
    <w:rsid w:val="00B0116E"/>
    <w:rsid w:val="00B01281"/>
    <w:rsid w:val="00B0130C"/>
    <w:rsid w:val="00B02874"/>
    <w:rsid w:val="00B02EE2"/>
    <w:rsid w:val="00B04C1B"/>
    <w:rsid w:val="00B06B87"/>
    <w:rsid w:val="00B07372"/>
    <w:rsid w:val="00B105EF"/>
    <w:rsid w:val="00B11D09"/>
    <w:rsid w:val="00B12116"/>
    <w:rsid w:val="00B133B0"/>
    <w:rsid w:val="00B142FF"/>
    <w:rsid w:val="00B147EB"/>
    <w:rsid w:val="00B14D32"/>
    <w:rsid w:val="00B15283"/>
    <w:rsid w:val="00B153FD"/>
    <w:rsid w:val="00B15C39"/>
    <w:rsid w:val="00B1734E"/>
    <w:rsid w:val="00B17351"/>
    <w:rsid w:val="00B20A08"/>
    <w:rsid w:val="00B21CC0"/>
    <w:rsid w:val="00B21CC3"/>
    <w:rsid w:val="00B23BC2"/>
    <w:rsid w:val="00B24CBF"/>
    <w:rsid w:val="00B258E4"/>
    <w:rsid w:val="00B26F09"/>
    <w:rsid w:val="00B30489"/>
    <w:rsid w:val="00B30A6C"/>
    <w:rsid w:val="00B30C01"/>
    <w:rsid w:val="00B30FC2"/>
    <w:rsid w:val="00B31537"/>
    <w:rsid w:val="00B318F5"/>
    <w:rsid w:val="00B32402"/>
    <w:rsid w:val="00B338AC"/>
    <w:rsid w:val="00B3495A"/>
    <w:rsid w:val="00B374CC"/>
    <w:rsid w:val="00B4250A"/>
    <w:rsid w:val="00B42AD7"/>
    <w:rsid w:val="00B43234"/>
    <w:rsid w:val="00B43670"/>
    <w:rsid w:val="00B447CE"/>
    <w:rsid w:val="00B44B41"/>
    <w:rsid w:val="00B46CC9"/>
    <w:rsid w:val="00B4764C"/>
    <w:rsid w:val="00B504C3"/>
    <w:rsid w:val="00B50C89"/>
    <w:rsid w:val="00B50FE1"/>
    <w:rsid w:val="00B517ED"/>
    <w:rsid w:val="00B51905"/>
    <w:rsid w:val="00B54EA9"/>
    <w:rsid w:val="00B559CF"/>
    <w:rsid w:val="00B55F82"/>
    <w:rsid w:val="00B55FF3"/>
    <w:rsid w:val="00B56AF4"/>
    <w:rsid w:val="00B5795F"/>
    <w:rsid w:val="00B57B17"/>
    <w:rsid w:val="00B615D6"/>
    <w:rsid w:val="00B646C5"/>
    <w:rsid w:val="00B64C8E"/>
    <w:rsid w:val="00B64D6E"/>
    <w:rsid w:val="00B65F35"/>
    <w:rsid w:val="00B66492"/>
    <w:rsid w:val="00B67725"/>
    <w:rsid w:val="00B70684"/>
    <w:rsid w:val="00B70E26"/>
    <w:rsid w:val="00B7119C"/>
    <w:rsid w:val="00B71F7E"/>
    <w:rsid w:val="00B72327"/>
    <w:rsid w:val="00B726EE"/>
    <w:rsid w:val="00B73311"/>
    <w:rsid w:val="00B74513"/>
    <w:rsid w:val="00B74C27"/>
    <w:rsid w:val="00B74F61"/>
    <w:rsid w:val="00B7762E"/>
    <w:rsid w:val="00B77F60"/>
    <w:rsid w:val="00B800EB"/>
    <w:rsid w:val="00B8166B"/>
    <w:rsid w:val="00B81E44"/>
    <w:rsid w:val="00B827C4"/>
    <w:rsid w:val="00B83B4D"/>
    <w:rsid w:val="00B840C3"/>
    <w:rsid w:val="00B84489"/>
    <w:rsid w:val="00B85994"/>
    <w:rsid w:val="00B85BFC"/>
    <w:rsid w:val="00B908E1"/>
    <w:rsid w:val="00B914A7"/>
    <w:rsid w:val="00B9192A"/>
    <w:rsid w:val="00B9235A"/>
    <w:rsid w:val="00B9240A"/>
    <w:rsid w:val="00B9319B"/>
    <w:rsid w:val="00B93D11"/>
    <w:rsid w:val="00B965AD"/>
    <w:rsid w:val="00B96ADA"/>
    <w:rsid w:val="00B96EF1"/>
    <w:rsid w:val="00B979E4"/>
    <w:rsid w:val="00BA08BA"/>
    <w:rsid w:val="00BA116D"/>
    <w:rsid w:val="00BA1357"/>
    <w:rsid w:val="00BA2C94"/>
    <w:rsid w:val="00BA3A28"/>
    <w:rsid w:val="00BA4776"/>
    <w:rsid w:val="00BA47AB"/>
    <w:rsid w:val="00BA4824"/>
    <w:rsid w:val="00BA4F47"/>
    <w:rsid w:val="00BA5D0A"/>
    <w:rsid w:val="00BA7B30"/>
    <w:rsid w:val="00BB1AE5"/>
    <w:rsid w:val="00BB1B4A"/>
    <w:rsid w:val="00BB245C"/>
    <w:rsid w:val="00BB3D78"/>
    <w:rsid w:val="00BB4487"/>
    <w:rsid w:val="00BB7CEA"/>
    <w:rsid w:val="00BC0612"/>
    <w:rsid w:val="00BC0BCA"/>
    <w:rsid w:val="00BC1D89"/>
    <w:rsid w:val="00BC1F7A"/>
    <w:rsid w:val="00BC3130"/>
    <w:rsid w:val="00BC3E63"/>
    <w:rsid w:val="00BC4EB2"/>
    <w:rsid w:val="00BC52C3"/>
    <w:rsid w:val="00BC6902"/>
    <w:rsid w:val="00BC690D"/>
    <w:rsid w:val="00BC6CF1"/>
    <w:rsid w:val="00BC6F8F"/>
    <w:rsid w:val="00BC7FC9"/>
    <w:rsid w:val="00BD0484"/>
    <w:rsid w:val="00BD078C"/>
    <w:rsid w:val="00BD2367"/>
    <w:rsid w:val="00BD41B9"/>
    <w:rsid w:val="00BD5C7D"/>
    <w:rsid w:val="00BE03FA"/>
    <w:rsid w:val="00BE0894"/>
    <w:rsid w:val="00BE0FE0"/>
    <w:rsid w:val="00BE1465"/>
    <w:rsid w:val="00BE2207"/>
    <w:rsid w:val="00BE26D1"/>
    <w:rsid w:val="00BE277F"/>
    <w:rsid w:val="00BE2E85"/>
    <w:rsid w:val="00BE35B5"/>
    <w:rsid w:val="00BE526F"/>
    <w:rsid w:val="00BE6AAE"/>
    <w:rsid w:val="00BE6E68"/>
    <w:rsid w:val="00BE6E9B"/>
    <w:rsid w:val="00BE74DA"/>
    <w:rsid w:val="00BE755B"/>
    <w:rsid w:val="00BF06DD"/>
    <w:rsid w:val="00BF2158"/>
    <w:rsid w:val="00BF2C0A"/>
    <w:rsid w:val="00BF454F"/>
    <w:rsid w:val="00BF5067"/>
    <w:rsid w:val="00BF5AC0"/>
    <w:rsid w:val="00BF629F"/>
    <w:rsid w:val="00C00D5F"/>
    <w:rsid w:val="00C02DE0"/>
    <w:rsid w:val="00C03485"/>
    <w:rsid w:val="00C1027B"/>
    <w:rsid w:val="00C10BFE"/>
    <w:rsid w:val="00C1131B"/>
    <w:rsid w:val="00C14563"/>
    <w:rsid w:val="00C15553"/>
    <w:rsid w:val="00C156D8"/>
    <w:rsid w:val="00C16208"/>
    <w:rsid w:val="00C1637B"/>
    <w:rsid w:val="00C16AC7"/>
    <w:rsid w:val="00C20563"/>
    <w:rsid w:val="00C21B7E"/>
    <w:rsid w:val="00C229D0"/>
    <w:rsid w:val="00C235CD"/>
    <w:rsid w:val="00C23E1F"/>
    <w:rsid w:val="00C243D9"/>
    <w:rsid w:val="00C24514"/>
    <w:rsid w:val="00C24BB4"/>
    <w:rsid w:val="00C2542E"/>
    <w:rsid w:val="00C25EB2"/>
    <w:rsid w:val="00C318E9"/>
    <w:rsid w:val="00C32DD3"/>
    <w:rsid w:val="00C33111"/>
    <w:rsid w:val="00C33584"/>
    <w:rsid w:val="00C34D4F"/>
    <w:rsid w:val="00C35723"/>
    <w:rsid w:val="00C40E52"/>
    <w:rsid w:val="00C41D64"/>
    <w:rsid w:val="00C438C5"/>
    <w:rsid w:val="00C44B61"/>
    <w:rsid w:val="00C504DC"/>
    <w:rsid w:val="00C506C3"/>
    <w:rsid w:val="00C5193B"/>
    <w:rsid w:val="00C5201A"/>
    <w:rsid w:val="00C5244D"/>
    <w:rsid w:val="00C538AE"/>
    <w:rsid w:val="00C53B11"/>
    <w:rsid w:val="00C54121"/>
    <w:rsid w:val="00C54577"/>
    <w:rsid w:val="00C55391"/>
    <w:rsid w:val="00C55C5A"/>
    <w:rsid w:val="00C57A01"/>
    <w:rsid w:val="00C57B98"/>
    <w:rsid w:val="00C608ED"/>
    <w:rsid w:val="00C60EB4"/>
    <w:rsid w:val="00C63102"/>
    <w:rsid w:val="00C63115"/>
    <w:rsid w:val="00C6311E"/>
    <w:rsid w:val="00C64D0D"/>
    <w:rsid w:val="00C652E4"/>
    <w:rsid w:val="00C65458"/>
    <w:rsid w:val="00C656F0"/>
    <w:rsid w:val="00C6672F"/>
    <w:rsid w:val="00C66C5F"/>
    <w:rsid w:val="00C70296"/>
    <w:rsid w:val="00C70E1E"/>
    <w:rsid w:val="00C71813"/>
    <w:rsid w:val="00C71FDD"/>
    <w:rsid w:val="00C727C4"/>
    <w:rsid w:val="00C77F96"/>
    <w:rsid w:val="00C81351"/>
    <w:rsid w:val="00C82D80"/>
    <w:rsid w:val="00C830BC"/>
    <w:rsid w:val="00C83962"/>
    <w:rsid w:val="00C843EB"/>
    <w:rsid w:val="00C84C06"/>
    <w:rsid w:val="00C85DF6"/>
    <w:rsid w:val="00C8703C"/>
    <w:rsid w:val="00C93D15"/>
    <w:rsid w:val="00C953FD"/>
    <w:rsid w:val="00C96DD5"/>
    <w:rsid w:val="00CA1AEE"/>
    <w:rsid w:val="00CA44E5"/>
    <w:rsid w:val="00CA5151"/>
    <w:rsid w:val="00CA5268"/>
    <w:rsid w:val="00CA58E4"/>
    <w:rsid w:val="00CA5B36"/>
    <w:rsid w:val="00CA5C9D"/>
    <w:rsid w:val="00CA70FD"/>
    <w:rsid w:val="00CB23CE"/>
    <w:rsid w:val="00CB278E"/>
    <w:rsid w:val="00CB31D4"/>
    <w:rsid w:val="00CB35D4"/>
    <w:rsid w:val="00CB3603"/>
    <w:rsid w:val="00CB3793"/>
    <w:rsid w:val="00CB4067"/>
    <w:rsid w:val="00CB59EE"/>
    <w:rsid w:val="00CB645E"/>
    <w:rsid w:val="00CB7D2D"/>
    <w:rsid w:val="00CB7E08"/>
    <w:rsid w:val="00CC1BF6"/>
    <w:rsid w:val="00CC2092"/>
    <w:rsid w:val="00CC25EF"/>
    <w:rsid w:val="00CC2F57"/>
    <w:rsid w:val="00CC5786"/>
    <w:rsid w:val="00CC5953"/>
    <w:rsid w:val="00CC6B6F"/>
    <w:rsid w:val="00CC7A82"/>
    <w:rsid w:val="00CD0455"/>
    <w:rsid w:val="00CD06C7"/>
    <w:rsid w:val="00CD06E3"/>
    <w:rsid w:val="00CD19E4"/>
    <w:rsid w:val="00CD33C8"/>
    <w:rsid w:val="00CD3518"/>
    <w:rsid w:val="00CD3B63"/>
    <w:rsid w:val="00CD4450"/>
    <w:rsid w:val="00CD4651"/>
    <w:rsid w:val="00CD62F0"/>
    <w:rsid w:val="00CD6DB7"/>
    <w:rsid w:val="00CD7B5F"/>
    <w:rsid w:val="00CE03A8"/>
    <w:rsid w:val="00CE08F2"/>
    <w:rsid w:val="00CE1F0E"/>
    <w:rsid w:val="00CE24A2"/>
    <w:rsid w:val="00CE32D6"/>
    <w:rsid w:val="00CE4D98"/>
    <w:rsid w:val="00CE6895"/>
    <w:rsid w:val="00CE7912"/>
    <w:rsid w:val="00CF0CE3"/>
    <w:rsid w:val="00CF114A"/>
    <w:rsid w:val="00CF18E3"/>
    <w:rsid w:val="00CF1E7C"/>
    <w:rsid w:val="00CF2C41"/>
    <w:rsid w:val="00CF4410"/>
    <w:rsid w:val="00CF49F7"/>
    <w:rsid w:val="00CF4E98"/>
    <w:rsid w:val="00CF5352"/>
    <w:rsid w:val="00CF6C8F"/>
    <w:rsid w:val="00CF79A5"/>
    <w:rsid w:val="00D00920"/>
    <w:rsid w:val="00D030B5"/>
    <w:rsid w:val="00D035BF"/>
    <w:rsid w:val="00D035F7"/>
    <w:rsid w:val="00D03768"/>
    <w:rsid w:val="00D03E5B"/>
    <w:rsid w:val="00D040D8"/>
    <w:rsid w:val="00D041DD"/>
    <w:rsid w:val="00D0537F"/>
    <w:rsid w:val="00D05F00"/>
    <w:rsid w:val="00D069B8"/>
    <w:rsid w:val="00D07017"/>
    <w:rsid w:val="00D07C20"/>
    <w:rsid w:val="00D07D05"/>
    <w:rsid w:val="00D100C1"/>
    <w:rsid w:val="00D1079C"/>
    <w:rsid w:val="00D123CA"/>
    <w:rsid w:val="00D12E6F"/>
    <w:rsid w:val="00D132FC"/>
    <w:rsid w:val="00D13932"/>
    <w:rsid w:val="00D143BE"/>
    <w:rsid w:val="00D14923"/>
    <w:rsid w:val="00D21498"/>
    <w:rsid w:val="00D227C5"/>
    <w:rsid w:val="00D22ADA"/>
    <w:rsid w:val="00D244ED"/>
    <w:rsid w:val="00D255D9"/>
    <w:rsid w:val="00D26A3C"/>
    <w:rsid w:val="00D26B3A"/>
    <w:rsid w:val="00D26CF6"/>
    <w:rsid w:val="00D272EA"/>
    <w:rsid w:val="00D27BD2"/>
    <w:rsid w:val="00D32944"/>
    <w:rsid w:val="00D3744C"/>
    <w:rsid w:val="00D374F9"/>
    <w:rsid w:val="00D37B60"/>
    <w:rsid w:val="00D37C27"/>
    <w:rsid w:val="00D40E20"/>
    <w:rsid w:val="00D41CCF"/>
    <w:rsid w:val="00D43E58"/>
    <w:rsid w:val="00D44092"/>
    <w:rsid w:val="00D4494D"/>
    <w:rsid w:val="00D449D4"/>
    <w:rsid w:val="00D45DDF"/>
    <w:rsid w:val="00D45E35"/>
    <w:rsid w:val="00D45E4F"/>
    <w:rsid w:val="00D47AC1"/>
    <w:rsid w:val="00D47B64"/>
    <w:rsid w:val="00D50196"/>
    <w:rsid w:val="00D5024A"/>
    <w:rsid w:val="00D502E3"/>
    <w:rsid w:val="00D507AC"/>
    <w:rsid w:val="00D52FC9"/>
    <w:rsid w:val="00D53131"/>
    <w:rsid w:val="00D5361D"/>
    <w:rsid w:val="00D55996"/>
    <w:rsid w:val="00D560BD"/>
    <w:rsid w:val="00D57C28"/>
    <w:rsid w:val="00D60C5C"/>
    <w:rsid w:val="00D62105"/>
    <w:rsid w:val="00D62215"/>
    <w:rsid w:val="00D627A6"/>
    <w:rsid w:val="00D63009"/>
    <w:rsid w:val="00D644DE"/>
    <w:rsid w:val="00D64BDC"/>
    <w:rsid w:val="00D65392"/>
    <w:rsid w:val="00D657AB"/>
    <w:rsid w:val="00D65C55"/>
    <w:rsid w:val="00D65EFE"/>
    <w:rsid w:val="00D7053F"/>
    <w:rsid w:val="00D70F9C"/>
    <w:rsid w:val="00D71DF4"/>
    <w:rsid w:val="00D72F73"/>
    <w:rsid w:val="00D730C9"/>
    <w:rsid w:val="00D743DF"/>
    <w:rsid w:val="00D752AC"/>
    <w:rsid w:val="00D75F3A"/>
    <w:rsid w:val="00D7722F"/>
    <w:rsid w:val="00D77924"/>
    <w:rsid w:val="00D80E34"/>
    <w:rsid w:val="00D82A27"/>
    <w:rsid w:val="00D84467"/>
    <w:rsid w:val="00D86665"/>
    <w:rsid w:val="00D877A4"/>
    <w:rsid w:val="00D902C4"/>
    <w:rsid w:val="00D907C9"/>
    <w:rsid w:val="00D92E5F"/>
    <w:rsid w:val="00D93373"/>
    <w:rsid w:val="00D93ACD"/>
    <w:rsid w:val="00D94A65"/>
    <w:rsid w:val="00D958FA"/>
    <w:rsid w:val="00D96A5E"/>
    <w:rsid w:val="00D97623"/>
    <w:rsid w:val="00DA1100"/>
    <w:rsid w:val="00DA1384"/>
    <w:rsid w:val="00DA18F0"/>
    <w:rsid w:val="00DA1EEF"/>
    <w:rsid w:val="00DA2656"/>
    <w:rsid w:val="00DA2E94"/>
    <w:rsid w:val="00DA36AA"/>
    <w:rsid w:val="00DA3955"/>
    <w:rsid w:val="00DA40B3"/>
    <w:rsid w:val="00DA4352"/>
    <w:rsid w:val="00DA44AF"/>
    <w:rsid w:val="00DA485E"/>
    <w:rsid w:val="00DA4F2F"/>
    <w:rsid w:val="00DA58C4"/>
    <w:rsid w:val="00DA63BB"/>
    <w:rsid w:val="00DB0327"/>
    <w:rsid w:val="00DB0397"/>
    <w:rsid w:val="00DB0437"/>
    <w:rsid w:val="00DB0746"/>
    <w:rsid w:val="00DB09BB"/>
    <w:rsid w:val="00DB1490"/>
    <w:rsid w:val="00DB17E3"/>
    <w:rsid w:val="00DB225E"/>
    <w:rsid w:val="00DB2524"/>
    <w:rsid w:val="00DB47EC"/>
    <w:rsid w:val="00DB483B"/>
    <w:rsid w:val="00DB5594"/>
    <w:rsid w:val="00DB5AAA"/>
    <w:rsid w:val="00DB632A"/>
    <w:rsid w:val="00DB6D3A"/>
    <w:rsid w:val="00DB7D4E"/>
    <w:rsid w:val="00DB7F62"/>
    <w:rsid w:val="00DC0440"/>
    <w:rsid w:val="00DC211E"/>
    <w:rsid w:val="00DC31EE"/>
    <w:rsid w:val="00DC3E22"/>
    <w:rsid w:val="00DC404A"/>
    <w:rsid w:val="00DC4472"/>
    <w:rsid w:val="00DC5416"/>
    <w:rsid w:val="00DC588B"/>
    <w:rsid w:val="00DC5EC6"/>
    <w:rsid w:val="00DC67F2"/>
    <w:rsid w:val="00DC6931"/>
    <w:rsid w:val="00DC6F6F"/>
    <w:rsid w:val="00DC727C"/>
    <w:rsid w:val="00DC72D0"/>
    <w:rsid w:val="00DD0837"/>
    <w:rsid w:val="00DD159D"/>
    <w:rsid w:val="00DD1686"/>
    <w:rsid w:val="00DD1B95"/>
    <w:rsid w:val="00DD1C49"/>
    <w:rsid w:val="00DD1C4E"/>
    <w:rsid w:val="00DD2397"/>
    <w:rsid w:val="00DD3E14"/>
    <w:rsid w:val="00DD4931"/>
    <w:rsid w:val="00DD4F77"/>
    <w:rsid w:val="00DD5D14"/>
    <w:rsid w:val="00DD68F5"/>
    <w:rsid w:val="00DD704D"/>
    <w:rsid w:val="00DD72CC"/>
    <w:rsid w:val="00DE0478"/>
    <w:rsid w:val="00DE0746"/>
    <w:rsid w:val="00DE0EBD"/>
    <w:rsid w:val="00DE2C71"/>
    <w:rsid w:val="00DE4405"/>
    <w:rsid w:val="00DE44C9"/>
    <w:rsid w:val="00DE5261"/>
    <w:rsid w:val="00DE5874"/>
    <w:rsid w:val="00DE5DBA"/>
    <w:rsid w:val="00DE5FCA"/>
    <w:rsid w:val="00DF0012"/>
    <w:rsid w:val="00DF05D8"/>
    <w:rsid w:val="00DF0879"/>
    <w:rsid w:val="00DF0EF9"/>
    <w:rsid w:val="00DF0F43"/>
    <w:rsid w:val="00DF21E5"/>
    <w:rsid w:val="00DF5A0E"/>
    <w:rsid w:val="00DF5BCB"/>
    <w:rsid w:val="00DF619E"/>
    <w:rsid w:val="00DF6D46"/>
    <w:rsid w:val="00DF703C"/>
    <w:rsid w:val="00DF72FC"/>
    <w:rsid w:val="00E003D6"/>
    <w:rsid w:val="00E00424"/>
    <w:rsid w:val="00E01A8C"/>
    <w:rsid w:val="00E028EA"/>
    <w:rsid w:val="00E039AB"/>
    <w:rsid w:val="00E04897"/>
    <w:rsid w:val="00E050AC"/>
    <w:rsid w:val="00E05769"/>
    <w:rsid w:val="00E068F3"/>
    <w:rsid w:val="00E07411"/>
    <w:rsid w:val="00E14531"/>
    <w:rsid w:val="00E1611D"/>
    <w:rsid w:val="00E168F6"/>
    <w:rsid w:val="00E16B13"/>
    <w:rsid w:val="00E20C1A"/>
    <w:rsid w:val="00E21C91"/>
    <w:rsid w:val="00E227AC"/>
    <w:rsid w:val="00E22BC0"/>
    <w:rsid w:val="00E2335B"/>
    <w:rsid w:val="00E23D08"/>
    <w:rsid w:val="00E23F9D"/>
    <w:rsid w:val="00E25399"/>
    <w:rsid w:val="00E266B2"/>
    <w:rsid w:val="00E26998"/>
    <w:rsid w:val="00E300F4"/>
    <w:rsid w:val="00E31AFB"/>
    <w:rsid w:val="00E32830"/>
    <w:rsid w:val="00E334B8"/>
    <w:rsid w:val="00E36D5A"/>
    <w:rsid w:val="00E37FA5"/>
    <w:rsid w:val="00E40649"/>
    <w:rsid w:val="00E40806"/>
    <w:rsid w:val="00E409F0"/>
    <w:rsid w:val="00E41C7D"/>
    <w:rsid w:val="00E42CC7"/>
    <w:rsid w:val="00E42DB1"/>
    <w:rsid w:val="00E43C94"/>
    <w:rsid w:val="00E4436E"/>
    <w:rsid w:val="00E44F14"/>
    <w:rsid w:val="00E45418"/>
    <w:rsid w:val="00E4567C"/>
    <w:rsid w:val="00E46925"/>
    <w:rsid w:val="00E4710F"/>
    <w:rsid w:val="00E472F0"/>
    <w:rsid w:val="00E51397"/>
    <w:rsid w:val="00E5222D"/>
    <w:rsid w:val="00E535C6"/>
    <w:rsid w:val="00E53D88"/>
    <w:rsid w:val="00E53F82"/>
    <w:rsid w:val="00E54FBA"/>
    <w:rsid w:val="00E570FD"/>
    <w:rsid w:val="00E57CD6"/>
    <w:rsid w:val="00E6134A"/>
    <w:rsid w:val="00E6382C"/>
    <w:rsid w:val="00E64803"/>
    <w:rsid w:val="00E65044"/>
    <w:rsid w:val="00E6505D"/>
    <w:rsid w:val="00E6548A"/>
    <w:rsid w:val="00E6617C"/>
    <w:rsid w:val="00E667CD"/>
    <w:rsid w:val="00E67ADE"/>
    <w:rsid w:val="00E70AE6"/>
    <w:rsid w:val="00E72BC5"/>
    <w:rsid w:val="00E72E28"/>
    <w:rsid w:val="00E744E0"/>
    <w:rsid w:val="00E74725"/>
    <w:rsid w:val="00E7558E"/>
    <w:rsid w:val="00E76373"/>
    <w:rsid w:val="00E765C5"/>
    <w:rsid w:val="00E77137"/>
    <w:rsid w:val="00E774CB"/>
    <w:rsid w:val="00E802EA"/>
    <w:rsid w:val="00E839ED"/>
    <w:rsid w:val="00E86847"/>
    <w:rsid w:val="00E905CA"/>
    <w:rsid w:val="00E90801"/>
    <w:rsid w:val="00E90ABB"/>
    <w:rsid w:val="00E9222D"/>
    <w:rsid w:val="00E936DC"/>
    <w:rsid w:val="00E941F0"/>
    <w:rsid w:val="00E94E11"/>
    <w:rsid w:val="00E95BA8"/>
    <w:rsid w:val="00E95C76"/>
    <w:rsid w:val="00E97AB2"/>
    <w:rsid w:val="00E97FE4"/>
    <w:rsid w:val="00EA13F4"/>
    <w:rsid w:val="00EA1FAB"/>
    <w:rsid w:val="00EA2013"/>
    <w:rsid w:val="00EA32D1"/>
    <w:rsid w:val="00EA49B4"/>
    <w:rsid w:val="00EA4D6F"/>
    <w:rsid w:val="00EA6057"/>
    <w:rsid w:val="00EA691F"/>
    <w:rsid w:val="00EA6C90"/>
    <w:rsid w:val="00EA6D9B"/>
    <w:rsid w:val="00EB1A9F"/>
    <w:rsid w:val="00EB2862"/>
    <w:rsid w:val="00EB30C6"/>
    <w:rsid w:val="00EB5D9F"/>
    <w:rsid w:val="00EC0D5D"/>
    <w:rsid w:val="00EC2080"/>
    <w:rsid w:val="00EC2271"/>
    <w:rsid w:val="00EC25D8"/>
    <w:rsid w:val="00EC2F13"/>
    <w:rsid w:val="00EC3177"/>
    <w:rsid w:val="00EC332E"/>
    <w:rsid w:val="00EC4A51"/>
    <w:rsid w:val="00EC6DFD"/>
    <w:rsid w:val="00ED13FE"/>
    <w:rsid w:val="00ED178F"/>
    <w:rsid w:val="00ED3A02"/>
    <w:rsid w:val="00ED48F2"/>
    <w:rsid w:val="00ED4C78"/>
    <w:rsid w:val="00ED5402"/>
    <w:rsid w:val="00ED6C8C"/>
    <w:rsid w:val="00ED78C0"/>
    <w:rsid w:val="00EE1410"/>
    <w:rsid w:val="00EE1C8C"/>
    <w:rsid w:val="00EE2E0D"/>
    <w:rsid w:val="00EE3231"/>
    <w:rsid w:val="00EE35F9"/>
    <w:rsid w:val="00EE36D2"/>
    <w:rsid w:val="00EE4065"/>
    <w:rsid w:val="00EE4C99"/>
    <w:rsid w:val="00EE56B8"/>
    <w:rsid w:val="00EE5A21"/>
    <w:rsid w:val="00EE6A7B"/>
    <w:rsid w:val="00EE755E"/>
    <w:rsid w:val="00EE7CF4"/>
    <w:rsid w:val="00EF06C8"/>
    <w:rsid w:val="00EF07C2"/>
    <w:rsid w:val="00EF09C7"/>
    <w:rsid w:val="00EF14CB"/>
    <w:rsid w:val="00EF1C8F"/>
    <w:rsid w:val="00EF3404"/>
    <w:rsid w:val="00EF3E74"/>
    <w:rsid w:val="00EF3EFA"/>
    <w:rsid w:val="00EF4561"/>
    <w:rsid w:val="00EF5272"/>
    <w:rsid w:val="00EF5527"/>
    <w:rsid w:val="00EF5FAD"/>
    <w:rsid w:val="00EF6390"/>
    <w:rsid w:val="00EF75FF"/>
    <w:rsid w:val="00EF7870"/>
    <w:rsid w:val="00EF7B2E"/>
    <w:rsid w:val="00F00BB9"/>
    <w:rsid w:val="00F01166"/>
    <w:rsid w:val="00F02AA2"/>
    <w:rsid w:val="00F03720"/>
    <w:rsid w:val="00F0452A"/>
    <w:rsid w:val="00F04C75"/>
    <w:rsid w:val="00F056C6"/>
    <w:rsid w:val="00F06278"/>
    <w:rsid w:val="00F077FA"/>
    <w:rsid w:val="00F07EB0"/>
    <w:rsid w:val="00F12568"/>
    <w:rsid w:val="00F12D98"/>
    <w:rsid w:val="00F13E02"/>
    <w:rsid w:val="00F13F96"/>
    <w:rsid w:val="00F16348"/>
    <w:rsid w:val="00F17641"/>
    <w:rsid w:val="00F2069D"/>
    <w:rsid w:val="00F25CE6"/>
    <w:rsid w:val="00F26DD7"/>
    <w:rsid w:val="00F27097"/>
    <w:rsid w:val="00F27479"/>
    <w:rsid w:val="00F305A9"/>
    <w:rsid w:val="00F320F3"/>
    <w:rsid w:val="00F3383E"/>
    <w:rsid w:val="00F3420B"/>
    <w:rsid w:val="00F37578"/>
    <w:rsid w:val="00F40131"/>
    <w:rsid w:val="00F40479"/>
    <w:rsid w:val="00F41B2C"/>
    <w:rsid w:val="00F427F5"/>
    <w:rsid w:val="00F43498"/>
    <w:rsid w:val="00F44B28"/>
    <w:rsid w:val="00F46AD9"/>
    <w:rsid w:val="00F478B8"/>
    <w:rsid w:val="00F52B3E"/>
    <w:rsid w:val="00F52C8D"/>
    <w:rsid w:val="00F53CB6"/>
    <w:rsid w:val="00F548FB"/>
    <w:rsid w:val="00F554DD"/>
    <w:rsid w:val="00F55B04"/>
    <w:rsid w:val="00F57EAD"/>
    <w:rsid w:val="00F60B18"/>
    <w:rsid w:val="00F61889"/>
    <w:rsid w:val="00F627FD"/>
    <w:rsid w:val="00F63654"/>
    <w:rsid w:val="00F64A99"/>
    <w:rsid w:val="00F64B37"/>
    <w:rsid w:val="00F64BE8"/>
    <w:rsid w:val="00F64C39"/>
    <w:rsid w:val="00F66156"/>
    <w:rsid w:val="00F66E42"/>
    <w:rsid w:val="00F70A46"/>
    <w:rsid w:val="00F736D6"/>
    <w:rsid w:val="00F739EB"/>
    <w:rsid w:val="00F73D04"/>
    <w:rsid w:val="00F74CE9"/>
    <w:rsid w:val="00F74F3F"/>
    <w:rsid w:val="00F75494"/>
    <w:rsid w:val="00F754E7"/>
    <w:rsid w:val="00F77906"/>
    <w:rsid w:val="00F77D84"/>
    <w:rsid w:val="00F8079B"/>
    <w:rsid w:val="00F84ED7"/>
    <w:rsid w:val="00F85D1E"/>
    <w:rsid w:val="00F85D78"/>
    <w:rsid w:val="00F91276"/>
    <w:rsid w:val="00F914BB"/>
    <w:rsid w:val="00F92967"/>
    <w:rsid w:val="00F9586C"/>
    <w:rsid w:val="00F959C8"/>
    <w:rsid w:val="00F960E7"/>
    <w:rsid w:val="00F962B5"/>
    <w:rsid w:val="00F96596"/>
    <w:rsid w:val="00F9777C"/>
    <w:rsid w:val="00FA0223"/>
    <w:rsid w:val="00FA0817"/>
    <w:rsid w:val="00FA1675"/>
    <w:rsid w:val="00FA1D6A"/>
    <w:rsid w:val="00FA3BAB"/>
    <w:rsid w:val="00FA4A44"/>
    <w:rsid w:val="00FA51C9"/>
    <w:rsid w:val="00FA54D5"/>
    <w:rsid w:val="00FA616D"/>
    <w:rsid w:val="00FA710E"/>
    <w:rsid w:val="00FA74BD"/>
    <w:rsid w:val="00FB2D17"/>
    <w:rsid w:val="00FB3244"/>
    <w:rsid w:val="00FB34A9"/>
    <w:rsid w:val="00FB388C"/>
    <w:rsid w:val="00FB38C9"/>
    <w:rsid w:val="00FB4C7E"/>
    <w:rsid w:val="00FB57D5"/>
    <w:rsid w:val="00FB5D20"/>
    <w:rsid w:val="00FB6D22"/>
    <w:rsid w:val="00FB7AAB"/>
    <w:rsid w:val="00FC0854"/>
    <w:rsid w:val="00FC31D1"/>
    <w:rsid w:val="00FC45CF"/>
    <w:rsid w:val="00FC59C2"/>
    <w:rsid w:val="00FD0021"/>
    <w:rsid w:val="00FD064F"/>
    <w:rsid w:val="00FD0B07"/>
    <w:rsid w:val="00FD0C3B"/>
    <w:rsid w:val="00FD176E"/>
    <w:rsid w:val="00FD1925"/>
    <w:rsid w:val="00FD1AB6"/>
    <w:rsid w:val="00FD23FE"/>
    <w:rsid w:val="00FD3820"/>
    <w:rsid w:val="00FD3E55"/>
    <w:rsid w:val="00FD44E7"/>
    <w:rsid w:val="00FD5BFF"/>
    <w:rsid w:val="00FD70D3"/>
    <w:rsid w:val="00FE0540"/>
    <w:rsid w:val="00FE14AD"/>
    <w:rsid w:val="00FE16B2"/>
    <w:rsid w:val="00FE3FB4"/>
    <w:rsid w:val="00FE44DC"/>
    <w:rsid w:val="00FE487C"/>
    <w:rsid w:val="00FE4F74"/>
    <w:rsid w:val="00FE5C4F"/>
    <w:rsid w:val="00FE6257"/>
    <w:rsid w:val="00FF076F"/>
    <w:rsid w:val="00FF0EC1"/>
    <w:rsid w:val="00FF3223"/>
    <w:rsid w:val="00FF3DD5"/>
    <w:rsid w:val="00FF3EFC"/>
    <w:rsid w:val="00FF43F6"/>
    <w:rsid w:val="00FF4983"/>
    <w:rsid w:val="00FF4D56"/>
    <w:rsid w:val="00FF5205"/>
    <w:rsid w:val="00FF6FF2"/>
    <w:rsid w:val="00FF7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BDCE0"/>
  <w15:docId w15:val="{FD3764D4-E77B-4D85-B3AA-9DE5BBB13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367BC"/>
    <w:pPr>
      <w:keepNext/>
      <w:keepLines/>
      <w:suppressAutoHyphens/>
      <w:spacing w:before="240" w:after="120" w:line="380" w:lineRule="exact"/>
      <w:outlineLvl w:val="0"/>
    </w:pPr>
    <w:rPr>
      <w:rFonts w:asciiTheme="majorHAnsi" w:eastAsia="Arial Unicode MS" w:hAnsiTheme="majorHAnsi" w:cs="Arial"/>
      <w:bCs/>
      <w:sz w:val="28"/>
      <w:szCs w:val="20"/>
      <w:lang w:val="de-DE" w:eastAsia="de-DE"/>
    </w:rPr>
  </w:style>
  <w:style w:type="paragraph" w:styleId="Heading2">
    <w:name w:val="heading 2"/>
    <w:basedOn w:val="Normal"/>
    <w:next w:val="Normal"/>
    <w:link w:val="Heading2Char"/>
    <w:qFormat/>
    <w:rsid w:val="004367BC"/>
    <w:pPr>
      <w:keepNext/>
      <w:keepLines/>
      <w:numPr>
        <w:ilvl w:val="1"/>
      </w:numPr>
      <w:spacing w:after="0" w:line="240" w:lineRule="auto"/>
      <w:outlineLvl w:val="1"/>
    </w:pPr>
    <w:rPr>
      <w:rFonts w:asciiTheme="majorHAnsi" w:eastAsia="Arial Unicode MS" w:hAnsiTheme="majorHAnsi" w:cs="Times New Roman"/>
      <w:sz w:val="26"/>
      <w:szCs w:val="24"/>
    </w:rPr>
  </w:style>
  <w:style w:type="paragraph" w:styleId="Heading3">
    <w:name w:val="heading 3"/>
    <w:basedOn w:val="Normal"/>
    <w:next w:val="Normal"/>
    <w:link w:val="Heading3Char"/>
    <w:qFormat/>
    <w:rsid w:val="004367BC"/>
    <w:pPr>
      <w:keepNext/>
      <w:keepLines/>
      <w:spacing w:before="240" w:after="60" w:line="240" w:lineRule="auto"/>
      <w:outlineLvl w:val="2"/>
    </w:pPr>
    <w:rPr>
      <w:rFonts w:asciiTheme="majorHAnsi" w:eastAsia="Arial Unicode MS" w:hAnsiTheme="majorHAnsi" w:cs="Times New Roman"/>
      <w:szCs w:val="24"/>
    </w:rPr>
  </w:style>
  <w:style w:type="paragraph" w:styleId="Heading4">
    <w:name w:val="heading 4"/>
    <w:basedOn w:val="Normal"/>
    <w:next w:val="Normal"/>
    <w:link w:val="Heading4Char"/>
    <w:qFormat/>
    <w:rsid w:val="004367BC"/>
    <w:pPr>
      <w:keepNext/>
      <w:keepLines/>
      <w:numPr>
        <w:ilvl w:val="3"/>
      </w:numPr>
      <w:spacing w:after="0" w:line="280" w:lineRule="exact"/>
      <w:outlineLvl w:val="3"/>
    </w:pPr>
    <w:rPr>
      <w:rFonts w:asciiTheme="majorHAnsi" w:eastAsia="Arial Unicode MS" w:hAnsiTheme="majorHAnsi" w:cs="Times New Roman"/>
      <w:bCs/>
      <w:szCs w:val="28"/>
    </w:rPr>
  </w:style>
  <w:style w:type="paragraph" w:styleId="Heading5">
    <w:name w:val="heading 5"/>
    <w:basedOn w:val="Normal"/>
    <w:next w:val="Normal"/>
    <w:link w:val="Heading5Char"/>
    <w:qFormat/>
    <w:rsid w:val="004367BC"/>
    <w:pPr>
      <w:keepNext/>
      <w:keepLines/>
      <w:numPr>
        <w:ilvl w:val="4"/>
      </w:numPr>
      <w:spacing w:after="0" w:line="260" w:lineRule="exact"/>
      <w:outlineLvl w:val="4"/>
    </w:pPr>
    <w:rPr>
      <w:rFonts w:asciiTheme="majorHAnsi" w:eastAsia="Arial Unicode MS" w:hAnsiTheme="majorHAnsi" w:cs="Times New Roman"/>
      <w:bCs/>
      <w:iCs/>
      <w:szCs w:val="26"/>
    </w:rPr>
  </w:style>
  <w:style w:type="paragraph" w:styleId="Heading6">
    <w:name w:val="heading 6"/>
    <w:basedOn w:val="Heading5"/>
    <w:next w:val="Normal"/>
    <w:link w:val="Heading6Char"/>
    <w:qFormat/>
    <w:rsid w:val="004367BC"/>
    <w:pPr>
      <w:numPr>
        <w:ilvl w:val="5"/>
      </w:numPr>
      <w:outlineLvl w:val="5"/>
    </w:pPr>
    <w:rPr>
      <w:bCs w:val="0"/>
      <w:szCs w:val="22"/>
    </w:rPr>
  </w:style>
  <w:style w:type="paragraph" w:styleId="Heading7">
    <w:name w:val="heading 7"/>
    <w:basedOn w:val="Normal"/>
    <w:next w:val="Normal"/>
    <w:link w:val="Heading7Char"/>
    <w:qFormat/>
    <w:rsid w:val="004367BC"/>
    <w:pPr>
      <w:keepNext/>
      <w:keepLines/>
      <w:numPr>
        <w:ilvl w:val="6"/>
      </w:numPr>
      <w:spacing w:after="0" w:line="240" w:lineRule="auto"/>
      <w:outlineLvl w:val="6"/>
    </w:pPr>
    <w:rPr>
      <w:rFonts w:asciiTheme="majorHAnsi" w:eastAsia="Arial Unicode MS" w:hAnsiTheme="majorHAnsi" w:cs="Times New Roman"/>
      <w:szCs w:val="24"/>
    </w:rPr>
  </w:style>
  <w:style w:type="paragraph" w:styleId="Heading8">
    <w:name w:val="heading 8"/>
    <w:basedOn w:val="Normal"/>
    <w:next w:val="Normal"/>
    <w:link w:val="Heading8Char"/>
    <w:qFormat/>
    <w:rsid w:val="004367BC"/>
    <w:pPr>
      <w:keepNext/>
      <w:keepLines/>
      <w:tabs>
        <w:tab w:val="num" w:pos="1440"/>
      </w:tabs>
      <w:spacing w:after="0" w:line="240" w:lineRule="auto"/>
      <w:ind w:left="1440" w:hanging="432"/>
      <w:outlineLvl w:val="7"/>
    </w:pPr>
    <w:rPr>
      <w:rFonts w:asciiTheme="majorHAnsi" w:eastAsia="Times New Roman" w:hAnsiTheme="majorHAnsi" w:cs="Arial"/>
      <w:bCs/>
      <w:iCs/>
      <w:sz w:val="20"/>
      <w:szCs w:val="24"/>
      <w:lang w:val="de-DE" w:eastAsia="de-DE"/>
    </w:rPr>
  </w:style>
  <w:style w:type="paragraph" w:styleId="Heading9">
    <w:name w:val="heading 9"/>
    <w:basedOn w:val="Normal"/>
    <w:next w:val="Normal"/>
    <w:link w:val="Heading9Char"/>
    <w:qFormat/>
    <w:rsid w:val="004367BC"/>
    <w:pPr>
      <w:keepNext/>
      <w:keepLines/>
      <w:tabs>
        <w:tab w:val="num" w:pos="1584"/>
      </w:tabs>
      <w:spacing w:after="0" w:line="360" w:lineRule="auto"/>
      <w:ind w:left="1584" w:hanging="144"/>
      <w:outlineLvl w:val="8"/>
    </w:pPr>
    <w:rPr>
      <w:rFonts w:asciiTheme="majorHAnsi" w:eastAsia="Times New Roman" w:hAnsiTheme="majorHAnsi" w:cs="Arial"/>
      <w:bCs/>
      <w:sz w:val="20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767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7670B4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4367BC"/>
    <w:rPr>
      <w:rFonts w:asciiTheme="majorHAnsi" w:eastAsia="Arial Unicode MS" w:hAnsiTheme="majorHAnsi" w:cs="Arial"/>
      <w:bCs/>
      <w:sz w:val="28"/>
      <w:szCs w:val="20"/>
      <w:lang w:val="de-DE" w:eastAsia="de-DE"/>
    </w:rPr>
  </w:style>
  <w:style w:type="character" w:customStyle="1" w:styleId="Heading2Char">
    <w:name w:val="Heading 2 Char"/>
    <w:basedOn w:val="DefaultParagraphFont"/>
    <w:link w:val="Heading2"/>
    <w:rsid w:val="004367BC"/>
    <w:rPr>
      <w:rFonts w:asciiTheme="majorHAnsi" w:eastAsia="Arial Unicode MS" w:hAnsiTheme="majorHAnsi" w:cs="Times New Roman"/>
      <w:sz w:val="26"/>
      <w:szCs w:val="24"/>
    </w:rPr>
  </w:style>
  <w:style w:type="character" w:customStyle="1" w:styleId="Heading3Char">
    <w:name w:val="Heading 3 Char"/>
    <w:basedOn w:val="DefaultParagraphFont"/>
    <w:link w:val="Heading3"/>
    <w:rsid w:val="004367BC"/>
    <w:rPr>
      <w:rFonts w:asciiTheme="majorHAnsi" w:eastAsia="Arial Unicode MS" w:hAnsiTheme="majorHAnsi" w:cs="Times New Roman"/>
      <w:szCs w:val="24"/>
    </w:rPr>
  </w:style>
  <w:style w:type="character" w:customStyle="1" w:styleId="Heading4Char">
    <w:name w:val="Heading 4 Char"/>
    <w:basedOn w:val="DefaultParagraphFont"/>
    <w:link w:val="Heading4"/>
    <w:rsid w:val="004367BC"/>
    <w:rPr>
      <w:rFonts w:asciiTheme="majorHAnsi" w:eastAsia="Arial Unicode MS" w:hAnsiTheme="majorHAnsi" w:cs="Times New Roman"/>
      <w:bCs/>
      <w:szCs w:val="28"/>
    </w:rPr>
  </w:style>
  <w:style w:type="character" w:customStyle="1" w:styleId="Heading5Char">
    <w:name w:val="Heading 5 Char"/>
    <w:basedOn w:val="DefaultParagraphFont"/>
    <w:link w:val="Heading5"/>
    <w:rsid w:val="004367BC"/>
    <w:rPr>
      <w:rFonts w:asciiTheme="majorHAnsi" w:eastAsia="Arial Unicode MS" w:hAnsiTheme="majorHAnsi" w:cs="Times New Roman"/>
      <w:bCs/>
      <w:iCs/>
      <w:szCs w:val="26"/>
    </w:rPr>
  </w:style>
  <w:style w:type="character" w:customStyle="1" w:styleId="Heading6Char">
    <w:name w:val="Heading 6 Char"/>
    <w:basedOn w:val="DefaultParagraphFont"/>
    <w:link w:val="Heading6"/>
    <w:rsid w:val="004367BC"/>
    <w:rPr>
      <w:rFonts w:asciiTheme="majorHAnsi" w:eastAsia="Arial Unicode MS" w:hAnsiTheme="majorHAnsi" w:cs="Times New Roman"/>
      <w:iCs/>
    </w:rPr>
  </w:style>
  <w:style w:type="character" w:customStyle="1" w:styleId="Heading7Char">
    <w:name w:val="Heading 7 Char"/>
    <w:basedOn w:val="DefaultParagraphFont"/>
    <w:link w:val="Heading7"/>
    <w:rsid w:val="004367BC"/>
    <w:rPr>
      <w:rFonts w:asciiTheme="majorHAnsi" w:eastAsia="Arial Unicode MS" w:hAnsiTheme="majorHAnsi" w:cs="Times New Roman"/>
      <w:szCs w:val="24"/>
    </w:rPr>
  </w:style>
  <w:style w:type="character" w:customStyle="1" w:styleId="Heading8Char">
    <w:name w:val="Heading 8 Char"/>
    <w:basedOn w:val="DefaultParagraphFont"/>
    <w:link w:val="Heading8"/>
    <w:rsid w:val="004367BC"/>
    <w:rPr>
      <w:rFonts w:asciiTheme="majorHAnsi" w:eastAsia="Times New Roman" w:hAnsiTheme="majorHAnsi" w:cs="Arial"/>
      <w:bCs/>
      <w:iCs/>
      <w:sz w:val="20"/>
      <w:szCs w:val="24"/>
      <w:lang w:val="de-DE" w:eastAsia="de-DE"/>
    </w:rPr>
  </w:style>
  <w:style w:type="character" w:customStyle="1" w:styleId="Heading9Char">
    <w:name w:val="Heading 9 Char"/>
    <w:basedOn w:val="DefaultParagraphFont"/>
    <w:link w:val="Heading9"/>
    <w:rsid w:val="004367BC"/>
    <w:rPr>
      <w:rFonts w:asciiTheme="majorHAnsi" w:eastAsia="Times New Roman" w:hAnsiTheme="majorHAnsi" w:cs="Arial"/>
      <w:bCs/>
      <w:sz w:val="20"/>
      <w:lang w:val="de-DE" w:eastAsia="de-DE"/>
    </w:rPr>
  </w:style>
  <w:style w:type="character" w:customStyle="1" w:styleId="URL">
    <w:name w:val="_URL"/>
    <w:basedOn w:val="DefaultParagraphFont"/>
    <w:rsid w:val="004367BC"/>
    <w:rPr>
      <w:color w:val="0000FF"/>
    </w:rPr>
  </w:style>
  <w:style w:type="paragraph" w:customStyle="1" w:styleId="Abstracthead">
    <w:name w:val="Abstract_head"/>
    <w:autoRedefine/>
    <w:qFormat/>
    <w:rsid w:val="004367BC"/>
    <w:pPr>
      <w:spacing w:before="480" w:after="0" w:line="240" w:lineRule="auto"/>
      <w:ind w:left="360"/>
    </w:pPr>
    <w:rPr>
      <w:rFonts w:ascii="Arial Unicode MS" w:eastAsia="Arial Unicode MS" w:hAnsi="Arial Unicode MS" w:cs="Arial Unicode MS"/>
      <w:sz w:val="32"/>
      <w:szCs w:val="20"/>
    </w:rPr>
  </w:style>
  <w:style w:type="paragraph" w:customStyle="1" w:styleId="Keywordhead">
    <w:name w:val="Keyword_head"/>
    <w:basedOn w:val="Abstracthead"/>
    <w:qFormat/>
    <w:rsid w:val="004367BC"/>
    <w:pPr>
      <w:spacing w:line="240" w:lineRule="atLeast"/>
    </w:pPr>
  </w:style>
  <w:style w:type="paragraph" w:customStyle="1" w:styleId="Abbreviationhead">
    <w:name w:val="Abbreviation_head"/>
    <w:basedOn w:val="Keywordhead"/>
    <w:autoRedefine/>
    <w:qFormat/>
    <w:rsid w:val="004367BC"/>
    <w:pPr>
      <w:spacing w:after="480"/>
    </w:pPr>
  </w:style>
  <w:style w:type="paragraph" w:customStyle="1" w:styleId="Abstract">
    <w:name w:val="Abstract"/>
    <w:autoRedefine/>
    <w:rsid w:val="004367BC"/>
    <w:pPr>
      <w:spacing w:before="480" w:after="240" w:line="240" w:lineRule="auto"/>
      <w:ind w:left="360" w:right="360"/>
    </w:pPr>
    <w:rPr>
      <w:rFonts w:ascii="Arial Unicode MS" w:eastAsia="Times New Roman" w:hAnsi="Arial Unicode MS" w:cs="Times New Roman"/>
      <w:sz w:val="24"/>
      <w:szCs w:val="20"/>
    </w:rPr>
  </w:style>
  <w:style w:type="paragraph" w:customStyle="1" w:styleId="AbstractDe">
    <w:name w:val="Abstract_De"/>
    <w:basedOn w:val="Abstract"/>
    <w:autoRedefine/>
    <w:qFormat/>
    <w:rsid w:val="004367BC"/>
    <w:pPr>
      <w:pBdr>
        <w:top w:val="single" w:sz="18" w:space="1" w:color="FF0000"/>
      </w:pBdr>
      <w:spacing w:after="0"/>
    </w:pPr>
  </w:style>
  <w:style w:type="paragraph" w:customStyle="1" w:styleId="AbstractEn">
    <w:name w:val="Abstract_En"/>
    <w:basedOn w:val="Abstract"/>
    <w:autoRedefine/>
    <w:qFormat/>
    <w:rsid w:val="004367BC"/>
    <w:pPr>
      <w:pBdr>
        <w:top w:val="single" w:sz="18" w:space="1" w:color="0000FF"/>
      </w:pBdr>
      <w:spacing w:after="0"/>
    </w:pPr>
  </w:style>
  <w:style w:type="paragraph" w:customStyle="1" w:styleId="AbstractFr">
    <w:name w:val="Abstract_Fr"/>
    <w:basedOn w:val="Abstract"/>
    <w:autoRedefine/>
    <w:qFormat/>
    <w:rsid w:val="004367BC"/>
    <w:pPr>
      <w:pBdr>
        <w:top w:val="single" w:sz="18" w:space="1" w:color="FF6600"/>
      </w:pBdr>
      <w:spacing w:after="0"/>
    </w:pPr>
  </w:style>
  <w:style w:type="paragraph" w:customStyle="1" w:styleId="AbstractNl">
    <w:name w:val="Abstract_Nl"/>
    <w:basedOn w:val="Abstract"/>
    <w:autoRedefine/>
    <w:qFormat/>
    <w:rsid w:val="004367BC"/>
    <w:pPr>
      <w:pBdr>
        <w:top w:val="single" w:sz="18" w:space="1" w:color="339966"/>
      </w:pBdr>
      <w:spacing w:after="0"/>
    </w:pPr>
  </w:style>
  <w:style w:type="paragraph" w:customStyle="1" w:styleId="AbstractSectionHead">
    <w:name w:val="AbstractSectionHead"/>
    <w:autoRedefine/>
    <w:rsid w:val="004367BC"/>
    <w:pPr>
      <w:spacing w:after="0" w:line="240" w:lineRule="auto"/>
    </w:pPr>
    <w:rPr>
      <w:rFonts w:ascii="Arial Unicode MS" w:eastAsia="Arial Unicode MS" w:hAnsi="Arial Unicode MS" w:cs="Arial Unicode MS"/>
      <w:szCs w:val="20"/>
    </w:rPr>
  </w:style>
  <w:style w:type="paragraph" w:customStyle="1" w:styleId="AbstractSectionPara">
    <w:name w:val="AbstractSectionPara"/>
    <w:autoRedefine/>
    <w:rsid w:val="004367BC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Acknowledgehead">
    <w:name w:val="Acknowledge_head"/>
    <w:qFormat/>
    <w:rsid w:val="004367BC"/>
    <w:pPr>
      <w:spacing w:before="320" w:after="60" w:line="240" w:lineRule="auto"/>
    </w:pPr>
    <w:rPr>
      <w:rFonts w:ascii="Arial Unicode MS" w:eastAsia="Arial Unicode MS" w:hAnsi="Arial Unicode MS" w:cs="Arial Unicode MS"/>
      <w:sz w:val="32"/>
      <w:szCs w:val="20"/>
    </w:rPr>
  </w:style>
  <w:style w:type="paragraph" w:customStyle="1" w:styleId="Acknowledgment">
    <w:name w:val="Acknowledgment"/>
    <w:autoRedefine/>
    <w:qFormat/>
    <w:rsid w:val="004367BC"/>
    <w:pPr>
      <w:spacing w:before="120" w:after="100" w:afterAutospacing="1" w:line="360" w:lineRule="auto"/>
      <w:jc w:val="both"/>
    </w:pPr>
    <w:rPr>
      <w:rFonts w:ascii="Arial Unicode MS" w:eastAsia="Arial Unicode MS" w:hAnsi="Arial Unicode MS" w:cs="Arial Unicode MS"/>
      <w:sz w:val="24"/>
      <w:szCs w:val="20"/>
    </w:rPr>
  </w:style>
  <w:style w:type="paragraph" w:customStyle="1" w:styleId="Affiliation">
    <w:name w:val="Affiliation"/>
    <w:rsid w:val="004367BC"/>
    <w:pPr>
      <w:spacing w:after="0" w:line="360" w:lineRule="exact"/>
    </w:pPr>
    <w:rPr>
      <w:rFonts w:ascii="Arial Unicode MS" w:eastAsia="Arial Unicode MS" w:hAnsi="Arial Unicode MS" w:cs="Arial Unicode MS"/>
      <w:sz w:val="24"/>
      <w:szCs w:val="20"/>
    </w:rPr>
  </w:style>
  <w:style w:type="paragraph" w:customStyle="1" w:styleId="Appendixend">
    <w:name w:val="Appendix_end"/>
    <w:basedOn w:val="Normal"/>
    <w:autoRedefine/>
    <w:rsid w:val="004367BC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Appendixstart">
    <w:name w:val="Appendix_start"/>
    <w:basedOn w:val="Normal"/>
    <w:autoRedefine/>
    <w:rsid w:val="004367BC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Authors">
    <w:name w:val="Author(s)"/>
    <w:autoRedefine/>
    <w:rsid w:val="004367BC"/>
    <w:pPr>
      <w:spacing w:before="240" w:after="240" w:line="360" w:lineRule="auto"/>
    </w:pPr>
    <w:rPr>
      <w:rFonts w:ascii="Arial Unicode MS" w:eastAsia="Times New Roman" w:hAnsi="Arial Unicode MS" w:cs="Times New Roman"/>
      <w:sz w:val="24"/>
      <w:szCs w:val="20"/>
    </w:rPr>
  </w:style>
  <w:style w:type="paragraph" w:customStyle="1" w:styleId="Bibentry">
    <w:name w:val="Bib_entry"/>
    <w:autoRedefine/>
    <w:rsid w:val="004367BC"/>
    <w:pPr>
      <w:spacing w:after="120" w:line="360" w:lineRule="auto"/>
      <w:ind w:left="870" w:hanging="870"/>
    </w:pPr>
    <w:rPr>
      <w:rFonts w:ascii="Arial Unicode MS" w:eastAsia="Arial Unicode MS" w:hAnsi="Arial Unicode MS" w:cs="Times New Roman"/>
      <w:sz w:val="24"/>
      <w:szCs w:val="24"/>
    </w:rPr>
  </w:style>
  <w:style w:type="paragraph" w:customStyle="1" w:styleId="Bibhead">
    <w:name w:val="Bib_head"/>
    <w:autoRedefine/>
    <w:rsid w:val="004367BC"/>
    <w:pPr>
      <w:spacing w:before="360" w:after="120" w:line="360" w:lineRule="auto"/>
    </w:pPr>
    <w:rPr>
      <w:rFonts w:ascii="Arial Unicode MS" w:eastAsia="Arial Unicode MS" w:hAnsi="Arial Unicode MS" w:cs="Arial Unicode MS"/>
      <w:color w:val="A53F23"/>
      <w:sz w:val="32"/>
      <w:szCs w:val="20"/>
    </w:rPr>
  </w:style>
  <w:style w:type="paragraph" w:customStyle="1" w:styleId="BlockquoteEnd">
    <w:name w:val="BlockquoteEnd"/>
    <w:autoRedefine/>
    <w:rsid w:val="004367BC"/>
    <w:pPr>
      <w:pBdr>
        <w:left w:val="dashSmallGap" w:sz="8" w:space="4" w:color="FF6600"/>
        <w:bottom w:val="dashSmallGap" w:sz="8" w:space="1" w:color="FF6600"/>
        <w:right w:val="dashSmallGap" w:sz="8" w:space="4" w:color="FF6600"/>
      </w:pBdr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BlockquoteStart">
    <w:name w:val="BlockquoteStart"/>
    <w:basedOn w:val="Normal"/>
    <w:autoRedefine/>
    <w:rsid w:val="004367BC"/>
    <w:pPr>
      <w:pBdr>
        <w:top w:val="dashSmallGap" w:sz="8" w:space="1" w:color="FF6600"/>
        <w:left w:val="dashSmallGap" w:sz="8" w:space="4" w:color="FF6600"/>
        <w:right w:val="dashSmallGap" w:sz="8" w:space="4" w:color="FF6600"/>
      </w:pBdr>
      <w:spacing w:after="0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Figurelegend">
    <w:name w:val="Figure_legend"/>
    <w:autoRedefine/>
    <w:rsid w:val="004367BC"/>
    <w:pPr>
      <w:spacing w:before="240" w:after="240" w:line="360" w:lineRule="auto"/>
    </w:pPr>
    <w:rPr>
      <w:rFonts w:ascii="Arial Unicode MS" w:eastAsia="Times New Roman" w:hAnsi="Arial Unicode MS" w:cs="Courier New"/>
      <w:color w:val="4564BD"/>
      <w:sz w:val="24"/>
      <w:szCs w:val="20"/>
    </w:rPr>
  </w:style>
  <w:style w:type="paragraph" w:customStyle="1" w:styleId="Defdesc">
    <w:name w:val="Def_desc"/>
    <w:rsid w:val="004367BC"/>
    <w:pPr>
      <w:spacing w:after="120" w:line="360" w:lineRule="auto"/>
      <w:ind w:left="360"/>
    </w:pPr>
    <w:rPr>
      <w:rFonts w:ascii="Arial Unicode MS" w:eastAsia="Arial Unicode MS" w:hAnsi="Arial Unicode MS" w:cs="Arial Unicode MS"/>
      <w:sz w:val="24"/>
      <w:szCs w:val="20"/>
    </w:rPr>
  </w:style>
  <w:style w:type="paragraph" w:customStyle="1" w:styleId="Defterm">
    <w:name w:val="Def_term"/>
    <w:autoRedefine/>
    <w:qFormat/>
    <w:rsid w:val="004367BC"/>
    <w:pPr>
      <w:spacing w:after="0" w:line="240" w:lineRule="atLeast"/>
    </w:pPr>
    <w:rPr>
      <w:rFonts w:ascii="Arial Unicode MS" w:eastAsia="Times New Roman" w:hAnsi="Arial Unicode MS" w:cs="Times New Roman"/>
      <w:sz w:val="24"/>
      <w:szCs w:val="20"/>
    </w:rPr>
  </w:style>
  <w:style w:type="paragraph" w:customStyle="1" w:styleId="DefListEnd">
    <w:name w:val="DefListEnd"/>
    <w:basedOn w:val="Normal"/>
    <w:autoRedefine/>
    <w:rsid w:val="004367BC"/>
    <w:pPr>
      <w:pBdr>
        <w:left w:val="single" w:sz="8" w:space="4" w:color="99CC00"/>
        <w:bottom w:val="single" w:sz="8" w:space="1" w:color="99CC00"/>
        <w:right w:val="single" w:sz="8" w:space="4" w:color="99CC00"/>
      </w:pBdr>
      <w:spacing w:after="0" w:line="240" w:lineRule="auto"/>
    </w:pPr>
    <w:rPr>
      <w:rFonts w:ascii="Arial Unicode MS" w:eastAsia="Arial Unicode MS" w:hAnsi="Arial Unicode MS" w:cs="Times New Roman"/>
      <w:sz w:val="24"/>
      <w:szCs w:val="24"/>
    </w:rPr>
  </w:style>
  <w:style w:type="paragraph" w:customStyle="1" w:styleId="DefListStart">
    <w:name w:val="DefListStart"/>
    <w:basedOn w:val="Normal"/>
    <w:autoRedefine/>
    <w:rsid w:val="004367BC"/>
    <w:pPr>
      <w:pBdr>
        <w:top w:val="single" w:sz="8" w:space="1" w:color="99CC00"/>
        <w:left w:val="single" w:sz="8" w:space="4" w:color="99CC00"/>
        <w:right w:val="single" w:sz="8" w:space="4" w:color="99CC00"/>
      </w:pBdr>
      <w:spacing w:after="0" w:line="240" w:lineRule="auto"/>
    </w:pPr>
    <w:rPr>
      <w:rFonts w:ascii="Arial Unicode MS" w:eastAsia="Arial Unicode MS" w:hAnsi="Arial Unicode MS" w:cs="Times New Roman"/>
      <w:sz w:val="24"/>
      <w:szCs w:val="24"/>
    </w:rPr>
  </w:style>
  <w:style w:type="paragraph" w:customStyle="1" w:styleId="Displayeqnnum">
    <w:name w:val="Display_eqn_num"/>
    <w:qFormat/>
    <w:rsid w:val="004367BC"/>
    <w:pPr>
      <w:tabs>
        <w:tab w:val="right" w:pos="8640"/>
      </w:tabs>
      <w:spacing w:before="240" w:after="240" w:line="360" w:lineRule="auto"/>
    </w:pPr>
    <w:rPr>
      <w:rFonts w:ascii="Arial Unicode MS" w:eastAsia="Arial Unicode MS" w:hAnsi="Arial Unicode MS" w:cs="Arial Unicode MS"/>
      <w:snapToGrid w:val="0"/>
      <w:sz w:val="24"/>
      <w:szCs w:val="20"/>
    </w:rPr>
  </w:style>
  <w:style w:type="paragraph" w:customStyle="1" w:styleId="Displayeqnunnum">
    <w:name w:val="Display_eqn_unnum"/>
    <w:basedOn w:val="Normal"/>
    <w:autoRedefine/>
    <w:qFormat/>
    <w:rsid w:val="004367BC"/>
    <w:pPr>
      <w:spacing w:before="240" w:after="240" w:line="360" w:lineRule="auto"/>
    </w:pPr>
    <w:rPr>
      <w:rFonts w:ascii="Times New Roman" w:eastAsia="Arial Unicode MS" w:hAnsi="Times New Roman" w:cs="Times New Roman"/>
      <w:sz w:val="24"/>
      <w:szCs w:val="24"/>
    </w:rPr>
  </w:style>
  <w:style w:type="paragraph" w:customStyle="1" w:styleId="Figureunnumbered">
    <w:name w:val="Figure_unnumbered"/>
    <w:autoRedefine/>
    <w:rsid w:val="004367BC"/>
    <w:pPr>
      <w:pBdr>
        <w:top w:val="single" w:sz="4" w:space="1" w:color="auto"/>
        <w:left w:val="single" w:sz="4" w:space="4" w:color="auto"/>
        <w:right w:val="single" w:sz="4" w:space="4" w:color="auto"/>
      </w:pBdr>
      <w:spacing w:before="360" w:after="360" w:line="240" w:lineRule="auto"/>
      <w:jc w:val="center"/>
    </w:pPr>
    <w:rPr>
      <w:rFonts w:ascii="Arial Unicode MS" w:eastAsia="Arial Unicode MS" w:hAnsi="Arial Unicode MS" w:cs="Times New Roman"/>
      <w:color w:val="33CCFF"/>
      <w:sz w:val="20"/>
      <w:szCs w:val="24"/>
    </w:rPr>
  </w:style>
  <w:style w:type="paragraph" w:styleId="FootnoteText">
    <w:name w:val="footnote text"/>
    <w:aliases w:val="Char1 Char Char,Char1, Char1 Char Char"/>
    <w:link w:val="FootnoteTextChar"/>
    <w:qFormat/>
    <w:rsid w:val="004367BC"/>
    <w:pPr>
      <w:spacing w:before="90" w:after="90" w:line="360" w:lineRule="auto"/>
    </w:pPr>
    <w:rPr>
      <w:rFonts w:ascii="Arial Unicode MS" w:eastAsia="Arial Unicode MS" w:hAnsi="Arial Unicode MS" w:cs="Arial Unicode MS"/>
      <w:sz w:val="24"/>
      <w:szCs w:val="20"/>
    </w:rPr>
  </w:style>
  <w:style w:type="character" w:customStyle="1" w:styleId="FootnoteTextChar">
    <w:name w:val="Footnote Text Char"/>
    <w:aliases w:val="Char1 Char Char Char,Char1 Char, Char1 Char Char Char"/>
    <w:basedOn w:val="DefaultParagraphFont"/>
    <w:link w:val="FootnoteText"/>
    <w:rsid w:val="004367BC"/>
    <w:rPr>
      <w:rFonts w:ascii="Arial Unicode MS" w:eastAsia="Arial Unicode MS" w:hAnsi="Arial Unicode MS" w:cs="Arial Unicode MS"/>
      <w:sz w:val="24"/>
      <w:szCs w:val="20"/>
    </w:rPr>
  </w:style>
  <w:style w:type="paragraph" w:customStyle="1" w:styleId="formalpara">
    <w:name w:val="formalpara"/>
    <w:autoRedefine/>
    <w:rsid w:val="004367BC"/>
    <w:pPr>
      <w:spacing w:after="0" w:line="240" w:lineRule="auto"/>
    </w:pPr>
    <w:rPr>
      <w:rFonts w:ascii="Arial Unicode MS" w:eastAsia="Arial Unicode MS" w:hAnsi="Arial Unicode MS" w:cs="Times New Roman"/>
      <w:szCs w:val="20"/>
    </w:rPr>
  </w:style>
  <w:style w:type="paragraph" w:customStyle="1" w:styleId="FormalParaEnd">
    <w:name w:val="FormalParaEnd"/>
    <w:basedOn w:val="Normal"/>
    <w:autoRedefine/>
    <w:rsid w:val="004367BC"/>
    <w:pPr>
      <w:pBdr>
        <w:left w:val="dashSmallGap" w:sz="8" w:space="4" w:color="666699"/>
        <w:bottom w:val="dashSmallGap" w:sz="8" w:space="1" w:color="666699"/>
        <w:right w:val="dashSmallGap" w:sz="8" w:space="4" w:color="666699"/>
      </w:pBdr>
      <w:spacing w:after="0" w:line="240" w:lineRule="auto"/>
    </w:pPr>
    <w:rPr>
      <w:rFonts w:ascii="Arial Unicode MS" w:eastAsia="Arial Unicode MS" w:hAnsi="Arial Unicode MS" w:cs="Times New Roman"/>
      <w:sz w:val="24"/>
      <w:szCs w:val="24"/>
    </w:rPr>
  </w:style>
  <w:style w:type="paragraph" w:customStyle="1" w:styleId="FormalParaStart">
    <w:name w:val="FormalParaStart"/>
    <w:basedOn w:val="Normal"/>
    <w:autoRedefine/>
    <w:rsid w:val="004367BC"/>
    <w:pPr>
      <w:pBdr>
        <w:top w:val="dashSmallGap" w:sz="8" w:space="1" w:color="666699"/>
        <w:left w:val="dashSmallGap" w:sz="8" w:space="4" w:color="666699"/>
        <w:right w:val="dashSmallGap" w:sz="8" w:space="4" w:color="666699"/>
      </w:pBdr>
      <w:spacing w:after="0" w:line="240" w:lineRule="auto"/>
    </w:pPr>
    <w:rPr>
      <w:rFonts w:ascii="Arial Unicode MS" w:eastAsia="Arial Unicode MS" w:hAnsi="Arial Unicode MS" w:cs="Times New Roman"/>
      <w:sz w:val="24"/>
      <w:szCs w:val="24"/>
    </w:rPr>
  </w:style>
  <w:style w:type="paragraph" w:customStyle="1" w:styleId="Tablebody">
    <w:name w:val="Table_body"/>
    <w:basedOn w:val="ParaFL"/>
    <w:qFormat/>
    <w:rsid w:val="004367BC"/>
    <w:pPr>
      <w:widowControl w:val="0"/>
      <w:shd w:val="clear" w:color="auto" w:fill="D6E3BC" w:themeFill="accent3" w:themeFillTint="66"/>
      <w:spacing w:before="60" w:line="260" w:lineRule="exact"/>
    </w:pPr>
  </w:style>
  <w:style w:type="paragraph" w:customStyle="1" w:styleId="Glossaryhead">
    <w:name w:val="Glossary_head"/>
    <w:rsid w:val="004367BC"/>
    <w:pPr>
      <w:spacing w:before="920" w:after="360" w:line="360" w:lineRule="auto"/>
    </w:pPr>
    <w:rPr>
      <w:rFonts w:ascii="Arial Unicode MS" w:eastAsia="Arial Unicode MS" w:hAnsi="Arial Unicode MS" w:cs="Arial Unicode MS"/>
      <w:sz w:val="32"/>
      <w:szCs w:val="20"/>
    </w:rPr>
  </w:style>
  <w:style w:type="paragraph" w:customStyle="1" w:styleId="Head1">
    <w:name w:val="Head1"/>
    <w:autoRedefine/>
    <w:qFormat/>
    <w:rsid w:val="004367BC"/>
    <w:pPr>
      <w:spacing w:before="360" w:line="240" w:lineRule="auto"/>
      <w:jc w:val="center"/>
    </w:pPr>
    <w:rPr>
      <w:rFonts w:ascii="Arial Unicode MS" w:eastAsia="Times New Roman" w:hAnsi="Arial Unicode MS" w:cs="Times New Roman"/>
      <w:color w:val="51B5BF"/>
      <w:sz w:val="40"/>
      <w:szCs w:val="20"/>
    </w:rPr>
  </w:style>
  <w:style w:type="paragraph" w:customStyle="1" w:styleId="Head2">
    <w:name w:val="Head2"/>
    <w:autoRedefine/>
    <w:qFormat/>
    <w:rsid w:val="004367BC"/>
    <w:pPr>
      <w:spacing w:before="240" w:line="240" w:lineRule="auto"/>
    </w:pPr>
    <w:rPr>
      <w:rFonts w:ascii="Arial Unicode MS" w:eastAsia="Arial Unicode MS" w:hAnsi="Arial Unicode MS" w:cs="Arial Unicode MS"/>
      <w:color w:val="235195"/>
      <w:sz w:val="32"/>
      <w:szCs w:val="20"/>
    </w:rPr>
  </w:style>
  <w:style w:type="paragraph" w:customStyle="1" w:styleId="Head3">
    <w:name w:val="Head3"/>
    <w:autoRedefine/>
    <w:qFormat/>
    <w:rsid w:val="004367BC"/>
    <w:pPr>
      <w:spacing w:before="240" w:after="0" w:line="240" w:lineRule="auto"/>
    </w:pPr>
    <w:rPr>
      <w:rFonts w:ascii="Arial Unicode MS" w:eastAsia="Times New Roman" w:hAnsi="Arial Unicode MS" w:cs="Times New Roman"/>
      <w:color w:val="3222A6"/>
      <w:sz w:val="28"/>
      <w:szCs w:val="20"/>
    </w:rPr>
  </w:style>
  <w:style w:type="paragraph" w:customStyle="1" w:styleId="Head4">
    <w:name w:val="Head4"/>
    <w:qFormat/>
    <w:rsid w:val="004367BC"/>
    <w:pPr>
      <w:spacing w:before="240" w:after="0" w:line="240" w:lineRule="auto"/>
    </w:pPr>
    <w:rPr>
      <w:rFonts w:ascii="Arial Unicode MS" w:eastAsia="Arial Unicode MS" w:hAnsi="Arial Unicode MS" w:cs="Arial Unicode MS"/>
      <w:sz w:val="26"/>
      <w:szCs w:val="20"/>
    </w:rPr>
  </w:style>
  <w:style w:type="paragraph" w:customStyle="1" w:styleId="Head5">
    <w:name w:val="Head5"/>
    <w:autoRedefine/>
    <w:qFormat/>
    <w:rsid w:val="004367BC"/>
    <w:pPr>
      <w:spacing w:before="240" w:after="0" w:line="240" w:lineRule="auto"/>
    </w:pPr>
    <w:rPr>
      <w:rFonts w:ascii="Arial Unicode MS" w:eastAsia="Times New Roman" w:hAnsi="Arial Unicode MS" w:cs="Times New Roman"/>
      <w:sz w:val="24"/>
      <w:szCs w:val="20"/>
    </w:rPr>
  </w:style>
  <w:style w:type="paragraph" w:customStyle="1" w:styleId="Head6">
    <w:name w:val="Head6"/>
    <w:rsid w:val="004367BC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Head7">
    <w:name w:val="Head7"/>
    <w:autoRedefine/>
    <w:rsid w:val="004367BC"/>
    <w:pPr>
      <w:spacing w:after="0" w:line="240" w:lineRule="auto"/>
    </w:pPr>
    <w:rPr>
      <w:rFonts w:ascii="Arial Unicode MS" w:eastAsia="Arial Unicode MS" w:hAnsi="Arial Unicode MS" w:cs="Times New Roman"/>
      <w:color w:val="1FD330"/>
      <w:sz w:val="20"/>
      <w:szCs w:val="20"/>
    </w:rPr>
  </w:style>
  <w:style w:type="paragraph" w:customStyle="1" w:styleId="Keyword">
    <w:name w:val="Keyword"/>
    <w:autoRedefine/>
    <w:rsid w:val="004367BC"/>
    <w:pPr>
      <w:spacing w:before="120" w:after="0" w:line="360" w:lineRule="auto"/>
      <w:ind w:left="360" w:right="360"/>
    </w:pPr>
    <w:rPr>
      <w:rFonts w:ascii="Arial Unicode MS" w:eastAsia="Times New Roman" w:hAnsi="Arial Unicode MS" w:cs="Times New Roman"/>
      <w:sz w:val="24"/>
      <w:szCs w:val="20"/>
    </w:rPr>
  </w:style>
  <w:style w:type="paragraph" w:customStyle="1" w:styleId="KeywordEnd">
    <w:name w:val="KeywordEnd"/>
    <w:basedOn w:val="Normal"/>
    <w:autoRedefine/>
    <w:rsid w:val="004367BC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paragraph" w:customStyle="1" w:styleId="KeywordStart--">
    <w:name w:val="KeywordStart_--"/>
    <w:basedOn w:val="Keyword"/>
    <w:rsid w:val="004367BC"/>
    <w:pPr>
      <w:pBdr>
        <w:top w:val="single" w:sz="12" w:space="1" w:color="auto"/>
      </w:pBdr>
    </w:pPr>
  </w:style>
  <w:style w:type="paragraph" w:customStyle="1" w:styleId="KeywordStartDe">
    <w:name w:val="KeywordStart_De"/>
    <w:basedOn w:val="Keyword"/>
    <w:autoRedefine/>
    <w:qFormat/>
    <w:rsid w:val="004367BC"/>
    <w:pPr>
      <w:pBdr>
        <w:top w:val="single" w:sz="12" w:space="1" w:color="FF0000"/>
      </w:pBdr>
      <w:spacing w:line="240" w:lineRule="auto"/>
    </w:pPr>
  </w:style>
  <w:style w:type="paragraph" w:customStyle="1" w:styleId="KeywordStartEn">
    <w:name w:val="KeywordStart_En"/>
    <w:basedOn w:val="Keyword"/>
    <w:autoRedefine/>
    <w:qFormat/>
    <w:rsid w:val="004367BC"/>
    <w:pPr>
      <w:pBdr>
        <w:top w:val="single" w:sz="12" w:space="1" w:color="0000FF"/>
      </w:pBdr>
      <w:spacing w:line="240" w:lineRule="auto"/>
    </w:pPr>
  </w:style>
  <w:style w:type="paragraph" w:customStyle="1" w:styleId="KeywordStartFr">
    <w:name w:val="KeywordStart_Fr"/>
    <w:basedOn w:val="Keyword"/>
    <w:rsid w:val="004367BC"/>
    <w:pPr>
      <w:pBdr>
        <w:top w:val="single" w:sz="18" w:space="1" w:color="FF6600"/>
      </w:pBdr>
    </w:pPr>
  </w:style>
  <w:style w:type="paragraph" w:customStyle="1" w:styleId="KeywordStartNl">
    <w:name w:val="KeywordStart_Nl"/>
    <w:basedOn w:val="Keyword"/>
    <w:autoRedefine/>
    <w:qFormat/>
    <w:rsid w:val="004367BC"/>
    <w:pPr>
      <w:pBdr>
        <w:top w:val="single" w:sz="12" w:space="1" w:color="339966"/>
      </w:pBdr>
      <w:spacing w:line="240" w:lineRule="auto"/>
    </w:pPr>
  </w:style>
  <w:style w:type="paragraph" w:customStyle="1" w:styleId="KeywordStartPa">
    <w:name w:val="KeywordStart_Pa"/>
    <w:basedOn w:val="Keyword"/>
    <w:autoRedefine/>
    <w:qFormat/>
    <w:rsid w:val="004367BC"/>
    <w:pPr>
      <w:pBdr>
        <w:top w:val="single" w:sz="12" w:space="1" w:color="auto"/>
      </w:pBdr>
      <w:spacing w:line="240" w:lineRule="auto"/>
    </w:pPr>
  </w:style>
  <w:style w:type="paragraph" w:customStyle="1" w:styleId="SpListbullet1">
    <w:name w:val="SpListbullet1"/>
    <w:autoRedefine/>
    <w:qFormat/>
    <w:rsid w:val="004367BC"/>
    <w:pPr>
      <w:numPr>
        <w:numId w:val="1"/>
      </w:numPr>
      <w:tabs>
        <w:tab w:val="left" w:pos="369"/>
      </w:tabs>
      <w:spacing w:after="0" w:line="369" w:lineRule="exact"/>
    </w:pPr>
    <w:rPr>
      <w:rFonts w:ascii="Arial Unicode MS" w:eastAsia="Times New Roman" w:hAnsi="Arial Unicode MS" w:cs="Times New Roman"/>
      <w:sz w:val="20"/>
      <w:szCs w:val="20"/>
    </w:rPr>
  </w:style>
  <w:style w:type="character" w:customStyle="1" w:styleId="TabAlign">
    <w:name w:val="TabAlign"/>
    <w:basedOn w:val="DefaultParagraphFont"/>
    <w:rsid w:val="004367BC"/>
    <w:rPr>
      <w:bdr w:val="single" w:sz="8" w:space="0" w:color="FF0000"/>
    </w:rPr>
  </w:style>
  <w:style w:type="paragraph" w:customStyle="1" w:styleId="Notehead">
    <w:name w:val="Note_head"/>
    <w:qFormat/>
    <w:rsid w:val="004367BC"/>
    <w:pPr>
      <w:spacing w:before="360" w:after="120" w:line="240" w:lineRule="auto"/>
    </w:pPr>
    <w:rPr>
      <w:rFonts w:ascii="Arial Unicode MS" w:eastAsia="Arial Unicode MS" w:hAnsi="Arial Unicode MS" w:cs="Arial Unicode MS"/>
      <w:sz w:val="32"/>
      <w:szCs w:val="20"/>
    </w:rPr>
  </w:style>
  <w:style w:type="paragraph" w:customStyle="1" w:styleId="NoteEntryLiteral">
    <w:name w:val="NoteEntryLiteral"/>
    <w:basedOn w:val="Normal"/>
    <w:autoRedefine/>
    <w:rsid w:val="004367BC"/>
    <w:pPr>
      <w:spacing w:after="0" w:line="240" w:lineRule="auto"/>
    </w:pPr>
    <w:rPr>
      <w:rFonts w:ascii="Arial Unicode MS" w:eastAsia="Arial Unicode MS" w:hAnsi="Arial Unicode MS" w:cs="Times New Roman"/>
      <w:sz w:val="24"/>
      <w:szCs w:val="24"/>
    </w:rPr>
  </w:style>
  <w:style w:type="paragraph" w:customStyle="1" w:styleId="ParaFL">
    <w:name w:val="Para_FL"/>
    <w:link w:val="ParaFLChar"/>
    <w:autoRedefine/>
    <w:qFormat/>
    <w:rsid w:val="004367BC"/>
    <w:pPr>
      <w:spacing w:before="160" w:after="160" w:line="36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Quote">
    <w:name w:val="Quote"/>
    <w:link w:val="QuoteChar"/>
    <w:qFormat/>
    <w:rsid w:val="004367BC"/>
    <w:pPr>
      <w:spacing w:after="0" w:line="240" w:lineRule="auto"/>
      <w:ind w:left="600" w:right="400"/>
    </w:pPr>
    <w:rPr>
      <w:rFonts w:ascii="Arial Unicode MS" w:eastAsia="Times New Roman" w:hAnsi="Arial Unicode MS" w:cs="Times New Roman"/>
      <w:sz w:val="24"/>
      <w:szCs w:val="20"/>
    </w:rPr>
  </w:style>
  <w:style w:type="character" w:customStyle="1" w:styleId="QuoteChar">
    <w:name w:val="Quote Char"/>
    <w:basedOn w:val="DefaultParagraphFont"/>
    <w:link w:val="Quote"/>
    <w:rsid w:val="004367BC"/>
    <w:rPr>
      <w:rFonts w:ascii="Arial Unicode MS" w:eastAsia="Times New Roman" w:hAnsi="Arial Unicode MS" w:cs="Times New Roman"/>
      <w:sz w:val="24"/>
      <w:szCs w:val="20"/>
    </w:rPr>
  </w:style>
  <w:style w:type="paragraph" w:customStyle="1" w:styleId="Runningtitle">
    <w:name w:val="Running_title"/>
    <w:basedOn w:val="Normal"/>
    <w:rsid w:val="004367BC"/>
    <w:pPr>
      <w:spacing w:after="0" w:line="240" w:lineRule="auto"/>
    </w:pPr>
    <w:rPr>
      <w:rFonts w:ascii="Arial Unicode MS" w:eastAsia="Arial Unicode MS" w:hAnsi="Arial Unicode MS" w:cs="Times New Roman"/>
      <w:sz w:val="32"/>
      <w:szCs w:val="24"/>
    </w:rPr>
  </w:style>
  <w:style w:type="paragraph" w:customStyle="1" w:styleId="SubtitledocumentDe">
    <w:name w:val="Subtitle_documentDe"/>
    <w:basedOn w:val="Normal"/>
    <w:rsid w:val="004367BC"/>
    <w:pPr>
      <w:spacing w:after="0" w:line="240" w:lineRule="auto"/>
    </w:pPr>
    <w:rPr>
      <w:rFonts w:ascii="Arial Unicode MS" w:eastAsia="Arial Unicode MS" w:hAnsi="Arial Unicode MS" w:cs="Times New Roman"/>
      <w:sz w:val="32"/>
      <w:szCs w:val="24"/>
    </w:rPr>
  </w:style>
  <w:style w:type="paragraph" w:customStyle="1" w:styleId="SubtitledocumentEn">
    <w:name w:val="Subtitle_documentEn"/>
    <w:basedOn w:val="Normal"/>
    <w:rsid w:val="004367BC"/>
    <w:pPr>
      <w:spacing w:after="0" w:line="240" w:lineRule="auto"/>
    </w:pPr>
    <w:rPr>
      <w:rFonts w:ascii="Arial Unicode MS" w:eastAsia="Arial Unicode MS" w:hAnsi="Arial Unicode MS" w:cs="Times New Roman"/>
      <w:sz w:val="32"/>
      <w:szCs w:val="24"/>
    </w:rPr>
  </w:style>
  <w:style w:type="paragraph" w:customStyle="1" w:styleId="SubtitledocumentFr">
    <w:name w:val="Subtitle_documentFr"/>
    <w:basedOn w:val="Normal"/>
    <w:rsid w:val="004367BC"/>
    <w:pPr>
      <w:spacing w:after="0" w:line="240" w:lineRule="auto"/>
    </w:pPr>
    <w:rPr>
      <w:rFonts w:ascii="Arial Unicode MS" w:eastAsia="Arial Unicode MS" w:hAnsi="Arial Unicode MS" w:cs="Times New Roman"/>
      <w:sz w:val="32"/>
      <w:szCs w:val="24"/>
    </w:rPr>
  </w:style>
  <w:style w:type="paragraph" w:customStyle="1" w:styleId="SubtitledocumentNl">
    <w:name w:val="Subtitle_documentNl"/>
    <w:basedOn w:val="Normal"/>
    <w:rsid w:val="004367BC"/>
    <w:pPr>
      <w:spacing w:after="0" w:line="240" w:lineRule="auto"/>
    </w:pPr>
    <w:rPr>
      <w:rFonts w:ascii="Arial Unicode MS" w:eastAsia="Arial Unicode MS" w:hAnsi="Arial Unicode MS" w:cs="Times New Roman"/>
      <w:sz w:val="32"/>
      <w:szCs w:val="24"/>
    </w:rPr>
  </w:style>
  <w:style w:type="paragraph" w:customStyle="1" w:styleId="Tablecaption">
    <w:name w:val="Table_caption"/>
    <w:autoRedefine/>
    <w:rsid w:val="004367BC"/>
    <w:pPr>
      <w:spacing w:before="320" w:after="60" w:line="320" w:lineRule="atLeast"/>
    </w:pPr>
    <w:rPr>
      <w:rFonts w:ascii="Arial Unicode MS" w:eastAsia="Times New Roman" w:hAnsi="Arial Unicode MS" w:cs="Courier New"/>
      <w:color w:val="436951"/>
      <w:sz w:val="24"/>
      <w:szCs w:val="20"/>
    </w:rPr>
  </w:style>
  <w:style w:type="paragraph" w:customStyle="1" w:styleId="Tablecolumnhead">
    <w:name w:val="Table_column_head"/>
    <w:qFormat/>
    <w:rsid w:val="004367BC"/>
    <w:pPr>
      <w:shd w:val="pct25" w:color="auto" w:fill="FFFFFF"/>
      <w:spacing w:before="120" w:after="0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Tablefootnote">
    <w:name w:val="Table_footnote"/>
    <w:autoRedefine/>
    <w:rsid w:val="004367BC"/>
    <w:pPr>
      <w:shd w:val="clear" w:color="auto" w:fill="CCFFFF"/>
      <w:spacing w:before="60" w:after="90" w:line="240" w:lineRule="auto"/>
    </w:pPr>
    <w:rPr>
      <w:rFonts w:ascii="Arial Unicode MS" w:eastAsia="Times New Roman" w:hAnsi="Arial Unicode MS" w:cs="Times New Roman"/>
      <w:sz w:val="18"/>
      <w:szCs w:val="20"/>
    </w:rPr>
  </w:style>
  <w:style w:type="paragraph" w:customStyle="1" w:styleId="TableImage">
    <w:name w:val="TableImage"/>
    <w:basedOn w:val="Normal"/>
    <w:autoRedefine/>
    <w:rsid w:val="004367BC"/>
    <w:pPr>
      <w:pBdr>
        <w:top w:val="dotted" w:sz="4" w:space="1" w:color="auto"/>
        <w:left w:val="dotted" w:sz="4" w:space="4" w:color="auto"/>
        <w:bottom w:val="dotted" w:sz="4" w:space="1" w:color="auto"/>
        <w:right w:val="dotted" w:sz="4" w:space="4" w:color="auto"/>
      </w:pBdr>
      <w:spacing w:after="0" w:line="240" w:lineRule="auto"/>
    </w:pPr>
    <w:rPr>
      <w:rFonts w:ascii="Arial Unicode MS" w:eastAsia="Arial Unicode MS" w:hAnsi="Arial Unicode MS" w:cs="Times New Roman"/>
      <w:sz w:val="24"/>
      <w:szCs w:val="24"/>
    </w:rPr>
  </w:style>
  <w:style w:type="paragraph" w:customStyle="1" w:styleId="TitledocumentDe">
    <w:name w:val="Title_documentDe"/>
    <w:basedOn w:val="Normal"/>
    <w:rsid w:val="004367BC"/>
    <w:pPr>
      <w:spacing w:after="0" w:line="240" w:lineRule="auto"/>
    </w:pPr>
    <w:rPr>
      <w:rFonts w:ascii="Arial Unicode MS" w:eastAsia="Arial Unicode MS" w:hAnsi="Arial Unicode MS" w:cs="Times New Roman"/>
      <w:sz w:val="36"/>
      <w:szCs w:val="24"/>
    </w:rPr>
  </w:style>
  <w:style w:type="paragraph" w:customStyle="1" w:styleId="TitledocumentEn">
    <w:name w:val="Title_documentEn"/>
    <w:rsid w:val="004367BC"/>
    <w:pPr>
      <w:spacing w:after="0" w:line="240" w:lineRule="auto"/>
    </w:pPr>
    <w:rPr>
      <w:rFonts w:ascii="Arial Unicode MS" w:eastAsia="Arial Unicode MS" w:hAnsi="Arial Unicode MS" w:cs="Times New Roman"/>
      <w:sz w:val="36"/>
      <w:szCs w:val="24"/>
    </w:rPr>
  </w:style>
  <w:style w:type="paragraph" w:customStyle="1" w:styleId="TitledocumentFr">
    <w:name w:val="Title_documentFr"/>
    <w:basedOn w:val="Normal"/>
    <w:rsid w:val="004367BC"/>
    <w:pPr>
      <w:spacing w:after="0" w:line="240" w:lineRule="auto"/>
    </w:pPr>
    <w:rPr>
      <w:rFonts w:ascii="Arial Unicode MS" w:eastAsia="Arial Unicode MS" w:hAnsi="Arial Unicode MS" w:cs="Times New Roman"/>
      <w:sz w:val="36"/>
      <w:szCs w:val="24"/>
    </w:rPr>
  </w:style>
  <w:style w:type="paragraph" w:customStyle="1" w:styleId="TitledocumentNl">
    <w:name w:val="Title_documentNl"/>
    <w:basedOn w:val="Normal"/>
    <w:rsid w:val="004367BC"/>
    <w:pPr>
      <w:spacing w:after="0" w:line="240" w:lineRule="auto"/>
    </w:pPr>
    <w:rPr>
      <w:rFonts w:ascii="Arial Unicode MS" w:eastAsia="Arial Unicode MS" w:hAnsi="Arial Unicode MS" w:cs="Times New Roman"/>
      <w:sz w:val="36"/>
      <w:szCs w:val="24"/>
    </w:rPr>
  </w:style>
  <w:style w:type="paragraph" w:customStyle="1" w:styleId="TitledoumentFr">
    <w:name w:val="Title_doumentFr"/>
    <w:basedOn w:val="Normal"/>
    <w:rsid w:val="004367BC"/>
    <w:pPr>
      <w:spacing w:after="0" w:line="240" w:lineRule="auto"/>
    </w:pPr>
    <w:rPr>
      <w:rFonts w:ascii="Arial Unicode MS" w:eastAsia="Arial Unicode MS" w:hAnsi="Arial Unicode MS" w:cs="Times New Roman"/>
      <w:sz w:val="36"/>
      <w:szCs w:val="24"/>
    </w:rPr>
  </w:style>
  <w:style w:type="paragraph" w:customStyle="1" w:styleId="URL0">
    <w:name w:val="URL"/>
    <w:rsid w:val="004367BC"/>
    <w:pPr>
      <w:spacing w:after="60" w:line="240" w:lineRule="auto"/>
    </w:pPr>
    <w:rPr>
      <w:rFonts w:ascii="Arial Unicode MS" w:eastAsia="Arial Unicode MS" w:hAnsi="Arial Unicode MS" w:cs="Arial Unicode MS"/>
      <w:sz w:val="24"/>
      <w:szCs w:val="20"/>
    </w:rPr>
  </w:style>
  <w:style w:type="paragraph" w:customStyle="1" w:styleId="FormalParaHead1">
    <w:name w:val="FormalParaHead1"/>
    <w:autoRedefine/>
    <w:rsid w:val="004367BC"/>
    <w:pPr>
      <w:spacing w:after="0" w:line="240" w:lineRule="auto"/>
    </w:pPr>
    <w:rPr>
      <w:rFonts w:ascii="Arial Unicode MS" w:eastAsia="Arial Unicode MS" w:hAnsi="Arial Unicode MS" w:cs="Arial Unicode MS"/>
      <w:color w:val="FF7C80"/>
      <w:szCs w:val="20"/>
    </w:rPr>
  </w:style>
  <w:style w:type="paragraph" w:customStyle="1" w:styleId="FormalParaHead2">
    <w:name w:val="FormalParaHead2"/>
    <w:autoRedefine/>
    <w:rsid w:val="004367BC"/>
    <w:pPr>
      <w:spacing w:after="0" w:line="240" w:lineRule="auto"/>
    </w:pPr>
    <w:rPr>
      <w:rFonts w:ascii="Arial Unicode MS" w:eastAsia="Arial Unicode MS" w:hAnsi="Arial Unicode MS" w:cs="Arial Unicode MS"/>
      <w:color w:val="FF7C80"/>
      <w:szCs w:val="20"/>
    </w:rPr>
  </w:style>
  <w:style w:type="paragraph" w:customStyle="1" w:styleId="FormalParaHead3">
    <w:name w:val="FormalParaHead3"/>
    <w:basedOn w:val="Normal"/>
    <w:autoRedefine/>
    <w:rsid w:val="004367BC"/>
    <w:pPr>
      <w:spacing w:after="0" w:line="240" w:lineRule="auto"/>
    </w:pPr>
    <w:rPr>
      <w:rFonts w:ascii="Arial Unicode MS" w:eastAsia="Arial Unicode MS" w:hAnsi="Arial Unicode MS" w:cs="Arial Unicode MS"/>
      <w:color w:val="FF7C80"/>
      <w:szCs w:val="24"/>
    </w:rPr>
  </w:style>
  <w:style w:type="paragraph" w:customStyle="1" w:styleId="FormalParaQuestionsEnd">
    <w:name w:val="FormalParaQuestionsEnd"/>
    <w:basedOn w:val="Normal"/>
    <w:autoRedefine/>
    <w:rsid w:val="004367BC"/>
    <w:pPr>
      <w:pBdr>
        <w:left w:val="dashSmallGap" w:sz="8" w:space="4" w:color="666699"/>
        <w:bottom w:val="dashSmallGap" w:sz="8" w:space="1" w:color="666699"/>
        <w:right w:val="dashSmallGap" w:sz="8" w:space="4" w:color="666699"/>
      </w:pBdr>
      <w:spacing w:after="0" w:line="240" w:lineRule="auto"/>
    </w:pPr>
    <w:rPr>
      <w:rFonts w:ascii="Arial Unicode MS" w:eastAsia="Arial Unicode MS" w:hAnsi="Arial Unicode MS" w:cs="Times New Roman"/>
      <w:sz w:val="24"/>
      <w:szCs w:val="24"/>
    </w:rPr>
  </w:style>
  <w:style w:type="paragraph" w:customStyle="1" w:styleId="FormalParaQuestionsStart">
    <w:name w:val="FormalParaQuestionsStart"/>
    <w:basedOn w:val="Normal"/>
    <w:autoRedefine/>
    <w:rsid w:val="004367BC"/>
    <w:pPr>
      <w:pBdr>
        <w:top w:val="dashSmallGap" w:sz="8" w:space="1" w:color="666699"/>
        <w:left w:val="dashSmallGap" w:sz="8" w:space="4" w:color="666699"/>
        <w:right w:val="dashSmallGap" w:sz="8" w:space="4" w:color="666699"/>
      </w:pBdr>
      <w:spacing w:after="0" w:line="240" w:lineRule="auto"/>
    </w:pPr>
    <w:rPr>
      <w:rFonts w:ascii="Arial Unicode MS" w:eastAsia="Arial Unicode MS" w:hAnsi="Arial Unicode MS" w:cs="Times New Roman"/>
      <w:sz w:val="24"/>
      <w:szCs w:val="24"/>
    </w:rPr>
  </w:style>
  <w:style w:type="paragraph" w:customStyle="1" w:styleId="SpListDash2">
    <w:name w:val="SpListDash2"/>
    <w:basedOn w:val="Normal"/>
    <w:link w:val="SpListDash2Zchn"/>
    <w:rsid w:val="004367BC"/>
    <w:pPr>
      <w:widowControl w:val="0"/>
      <w:numPr>
        <w:ilvl w:val="1"/>
        <w:numId w:val="1"/>
      </w:numPr>
      <w:spacing w:after="0" w:line="260" w:lineRule="exact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Dash2Zchn">
    <w:name w:val="SpListDash2 Zchn"/>
    <w:basedOn w:val="DefaultParagraphFont"/>
    <w:link w:val="SpListDash2"/>
    <w:rsid w:val="004367BC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Dash3">
    <w:name w:val="SpListDash3"/>
    <w:basedOn w:val="Normal"/>
    <w:link w:val="SpListDash3Zchn"/>
    <w:rsid w:val="004367BC"/>
    <w:pPr>
      <w:widowControl w:val="0"/>
      <w:numPr>
        <w:ilvl w:val="2"/>
        <w:numId w:val="1"/>
      </w:numPr>
      <w:tabs>
        <w:tab w:val="num" w:pos="1106"/>
      </w:tabs>
      <w:spacing w:after="0" w:line="260" w:lineRule="exact"/>
      <w:ind w:left="1106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Dash3Zchn">
    <w:name w:val="SpListDash3 Zchn"/>
    <w:basedOn w:val="DefaultParagraphFont"/>
    <w:link w:val="SpListDash3"/>
    <w:rsid w:val="004367BC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Arabic1">
    <w:name w:val="SpListArabic1"/>
    <w:basedOn w:val="Normal"/>
    <w:link w:val="SpListArabic1Zchn"/>
    <w:autoRedefine/>
    <w:qFormat/>
    <w:rsid w:val="004367BC"/>
    <w:pPr>
      <w:widowControl w:val="0"/>
      <w:spacing w:after="0" w:line="320" w:lineRule="exact"/>
      <w:ind w:left="369" w:hanging="369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Arabic1Zchn">
    <w:name w:val="SpListArabic1 Zchn"/>
    <w:basedOn w:val="DefaultParagraphFont"/>
    <w:link w:val="SpListArabic1"/>
    <w:rsid w:val="004367BC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Arabic2">
    <w:name w:val="SpListArabic2"/>
    <w:basedOn w:val="Normal"/>
    <w:link w:val="SpListArabic2Zchn"/>
    <w:rsid w:val="004367BC"/>
    <w:pPr>
      <w:widowControl w:val="0"/>
      <w:tabs>
        <w:tab w:val="num" w:pos="1440"/>
      </w:tabs>
      <w:spacing w:after="0" w:line="260" w:lineRule="exact"/>
      <w:ind w:left="144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Arabic2Zchn">
    <w:name w:val="SpListArabic2 Zchn"/>
    <w:basedOn w:val="DefaultParagraphFont"/>
    <w:link w:val="SpListArabic2"/>
    <w:rsid w:val="004367BC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Arabic3">
    <w:name w:val="SpListArabic3"/>
    <w:basedOn w:val="Normal"/>
    <w:link w:val="SpListArabic3Zchn"/>
    <w:rsid w:val="004367BC"/>
    <w:pPr>
      <w:widowControl w:val="0"/>
      <w:tabs>
        <w:tab w:val="num" w:pos="2160"/>
      </w:tabs>
      <w:spacing w:after="0" w:line="260" w:lineRule="exact"/>
      <w:ind w:left="216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Arabic3Zchn">
    <w:name w:val="SpListArabic3 Zchn"/>
    <w:basedOn w:val="DefaultParagraphFont"/>
    <w:link w:val="SpListArabic3"/>
    <w:rsid w:val="004367BC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Char1">
    <w:name w:val="SpListChar1"/>
    <w:basedOn w:val="Normal"/>
    <w:link w:val="SpListChar1Zchn"/>
    <w:autoRedefine/>
    <w:qFormat/>
    <w:rsid w:val="004367BC"/>
    <w:pPr>
      <w:widowControl w:val="0"/>
      <w:tabs>
        <w:tab w:val="num" w:pos="720"/>
      </w:tabs>
      <w:spacing w:after="0" w:line="320" w:lineRule="exact"/>
      <w:ind w:left="72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Char1Zchn">
    <w:name w:val="SpListChar1 Zchn"/>
    <w:basedOn w:val="DefaultParagraphFont"/>
    <w:link w:val="SpListChar1"/>
    <w:rsid w:val="004367BC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Char2">
    <w:name w:val="SpListChar2"/>
    <w:basedOn w:val="Normal"/>
    <w:link w:val="SpListChar2Zchn"/>
    <w:rsid w:val="004367BC"/>
    <w:pPr>
      <w:widowControl w:val="0"/>
      <w:tabs>
        <w:tab w:val="num" w:pos="1440"/>
      </w:tabs>
      <w:spacing w:after="0" w:line="260" w:lineRule="exact"/>
      <w:ind w:left="144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Char2Zchn">
    <w:name w:val="SpListChar2 Zchn"/>
    <w:basedOn w:val="DefaultParagraphFont"/>
    <w:link w:val="SpListChar2"/>
    <w:rsid w:val="004367BC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Char3">
    <w:name w:val="SpListChar3"/>
    <w:basedOn w:val="Normal"/>
    <w:link w:val="SpListChar3Zchn"/>
    <w:rsid w:val="004367BC"/>
    <w:pPr>
      <w:widowControl w:val="0"/>
      <w:tabs>
        <w:tab w:val="num" w:pos="2160"/>
      </w:tabs>
      <w:spacing w:after="0" w:line="260" w:lineRule="exact"/>
      <w:ind w:left="216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Char3Zchn">
    <w:name w:val="SpListChar3 Zchn"/>
    <w:basedOn w:val="DefaultParagraphFont"/>
    <w:link w:val="SpListChar3"/>
    <w:rsid w:val="004367BC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Empty1">
    <w:name w:val="SpListEmpty1"/>
    <w:basedOn w:val="Normal"/>
    <w:link w:val="SpListEmpty1Zchn"/>
    <w:rsid w:val="004367BC"/>
    <w:pPr>
      <w:widowControl w:val="0"/>
      <w:tabs>
        <w:tab w:val="num" w:pos="720"/>
      </w:tabs>
      <w:spacing w:after="0" w:line="260" w:lineRule="exact"/>
      <w:ind w:left="72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Empty1Zchn">
    <w:name w:val="SpListEmpty1 Zchn"/>
    <w:basedOn w:val="DefaultParagraphFont"/>
    <w:link w:val="SpListEmpty1"/>
    <w:rsid w:val="004367BC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Empty2">
    <w:name w:val="SpListEmpty2"/>
    <w:basedOn w:val="Normal"/>
    <w:link w:val="SpListEmpty2Zchn"/>
    <w:rsid w:val="004367BC"/>
    <w:pPr>
      <w:widowControl w:val="0"/>
      <w:tabs>
        <w:tab w:val="num" w:pos="1440"/>
      </w:tabs>
      <w:spacing w:after="0" w:line="260" w:lineRule="exact"/>
      <w:ind w:left="144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Empty2Zchn">
    <w:name w:val="SpListEmpty2 Zchn"/>
    <w:basedOn w:val="DefaultParagraphFont"/>
    <w:link w:val="SpListEmpty2"/>
    <w:rsid w:val="004367BC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Empty3">
    <w:name w:val="SpListEmpty3"/>
    <w:basedOn w:val="Normal"/>
    <w:link w:val="SpListEmpty3Zchn"/>
    <w:rsid w:val="004367BC"/>
    <w:pPr>
      <w:widowControl w:val="0"/>
      <w:tabs>
        <w:tab w:val="num" w:pos="2160"/>
      </w:tabs>
      <w:spacing w:after="0" w:line="260" w:lineRule="exact"/>
      <w:ind w:left="216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Empty3Zchn">
    <w:name w:val="SpListEmpty3 Zchn"/>
    <w:basedOn w:val="DefaultParagraphFont"/>
    <w:link w:val="SpListEmpty3"/>
    <w:rsid w:val="004367BC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styleId="Revision">
    <w:name w:val="Revision"/>
    <w:hidden/>
    <w:uiPriority w:val="99"/>
    <w:rsid w:val="004367BC"/>
    <w:pPr>
      <w:spacing w:after="0" w:line="240" w:lineRule="auto"/>
    </w:pPr>
    <w:rPr>
      <w:rFonts w:ascii="Arial Unicode MS" w:eastAsia="Times New Roman" w:hAnsi="Arial Unicode MS" w:cs="Times New Roman"/>
      <w:sz w:val="20"/>
      <w:szCs w:val="24"/>
      <w:lang w:val="de-DE" w:eastAsia="de-DE"/>
    </w:rPr>
  </w:style>
  <w:style w:type="paragraph" w:customStyle="1" w:styleId="NoteentryMotto">
    <w:name w:val="Note_entry_Motto"/>
    <w:basedOn w:val="Normal"/>
    <w:qFormat/>
    <w:rsid w:val="004367BC"/>
    <w:pPr>
      <w:spacing w:after="0" w:line="360" w:lineRule="auto"/>
      <w:ind w:left="504" w:hanging="504"/>
    </w:pPr>
    <w:rPr>
      <w:rFonts w:ascii="Arial Unicode MS" w:eastAsia="Times New Roman" w:hAnsi="Arial Unicode MS" w:cs="Times New Roman"/>
      <w:color w:val="943634" w:themeColor="accent2" w:themeShade="BF"/>
      <w:sz w:val="24"/>
      <w:szCs w:val="20"/>
    </w:rPr>
  </w:style>
  <w:style w:type="paragraph" w:customStyle="1" w:styleId="GlossaryStart">
    <w:name w:val="Glossary_Start"/>
    <w:basedOn w:val="Normal"/>
    <w:autoRedefine/>
    <w:qFormat/>
    <w:rsid w:val="004367BC"/>
    <w:pPr>
      <w:pBdr>
        <w:top w:val="single" w:sz="4" w:space="1" w:color="auto"/>
        <w:left w:val="single" w:sz="4" w:space="4" w:color="auto"/>
        <w:right w:val="single" w:sz="4" w:space="4" w:color="auto"/>
      </w:pBdr>
      <w:spacing w:after="0" w:line="240" w:lineRule="auto"/>
    </w:pPr>
    <w:rPr>
      <w:rFonts w:ascii="Arial Unicode MS" w:eastAsia="Arial Unicode MS" w:hAnsi="Arial Unicode MS" w:cs="Times New Roman"/>
      <w:sz w:val="24"/>
      <w:szCs w:val="24"/>
    </w:rPr>
  </w:style>
  <w:style w:type="paragraph" w:customStyle="1" w:styleId="GlossaryEnd">
    <w:name w:val="Glossary_End"/>
    <w:basedOn w:val="Normal"/>
    <w:autoRedefine/>
    <w:qFormat/>
    <w:rsid w:val="004367BC"/>
    <w:pPr>
      <w:pBdr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</w:pPr>
    <w:rPr>
      <w:rFonts w:ascii="Arial Unicode MS" w:eastAsia="Arial Unicode MS" w:hAnsi="Arial Unicode MS" w:cs="Times New Roman"/>
      <w:sz w:val="24"/>
      <w:szCs w:val="24"/>
    </w:rPr>
  </w:style>
  <w:style w:type="paragraph" w:customStyle="1" w:styleId="GlossarySectionStart">
    <w:name w:val="Glossary_Section_Start"/>
    <w:basedOn w:val="Normal"/>
    <w:qFormat/>
    <w:rsid w:val="004367BC"/>
    <w:pPr>
      <w:pBdr>
        <w:top w:val="single" w:sz="4" w:space="1" w:color="auto"/>
        <w:left w:val="single" w:sz="4" w:space="4" w:color="auto"/>
        <w:right w:val="single" w:sz="4" w:space="4" w:color="auto"/>
      </w:pBdr>
      <w:spacing w:after="0" w:line="240" w:lineRule="auto"/>
    </w:pPr>
    <w:rPr>
      <w:rFonts w:ascii="Arial Unicode MS" w:eastAsia="Arial Unicode MS" w:hAnsi="Arial Unicode MS" w:cs="Times New Roman"/>
      <w:sz w:val="24"/>
      <w:szCs w:val="24"/>
    </w:rPr>
  </w:style>
  <w:style w:type="paragraph" w:customStyle="1" w:styleId="GlossarySectionEnd">
    <w:name w:val="Glossary_Section_End"/>
    <w:basedOn w:val="Normal"/>
    <w:autoRedefine/>
    <w:qFormat/>
    <w:rsid w:val="004367BC"/>
    <w:pPr>
      <w:pBdr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</w:pPr>
    <w:rPr>
      <w:rFonts w:ascii="Arial Unicode MS" w:eastAsia="Arial Unicode MS" w:hAnsi="Arial Unicode MS" w:cs="Times New Roman"/>
      <w:sz w:val="24"/>
      <w:szCs w:val="24"/>
    </w:rPr>
  </w:style>
  <w:style w:type="paragraph" w:customStyle="1" w:styleId="GlossarySectionHead">
    <w:name w:val="Glossary_Section_Head"/>
    <w:basedOn w:val="Normal"/>
    <w:autoRedefine/>
    <w:qFormat/>
    <w:rsid w:val="004367BC"/>
    <w:pPr>
      <w:spacing w:after="0" w:line="240" w:lineRule="auto"/>
    </w:pPr>
    <w:rPr>
      <w:rFonts w:ascii="Arial Unicode MS" w:eastAsia="Arial Unicode MS" w:hAnsi="Arial Unicode MS" w:cs="Times New Roman"/>
      <w:szCs w:val="24"/>
    </w:rPr>
  </w:style>
  <w:style w:type="paragraph" w:customStyle="1" w:styleId="GlossaryTerm">
    <w:name w:val="Glossary_Term"/>
    <w:basedOn w:val="Normal"/>
    <w:autoRedefine/>
    <w:qFormat/>
    <w:rsid w:val="004367BC"/>
    <w:pPr>
      <w:spacing w:after="0" w:line="240" w:lineRule="auto"/>
    </w:pPr>
    <w:rPr>
      <w:rFonts w:ascii="Arial Unicode MS" w:eastAsia="Arial Unicode MS" w:hAnsi="Arial Unicode MS" w:cs="Times New Roman"/>
      <w:sz w:val="20"/>
      <w:szCs w:val="24"/>
    </w:rPr>
  </w:style>
  <w:style w:type="paragraph" w:customStyle="1" w:styleId="GlossaryDef">
    <w:name w:val="Glossary_Def"/>
    <w:basedOn w:val="Normal"/>
    <w:autoRedefine/>
    <w:qFormat/>
    <w:rsid w:val="004367BC"/>
    <w:pPr>
      <w:spacing w:after="0" w:line="240" w:lineRule="auto"/>
    </w:pPr>
    <w:rPr>
      <w:rFonts w:ascii="Arial Unicode MS" w:eastAsia="Arial Unicode MS" w:hAnsi="Arial Unicode MS" w:cs="Times New Roman"/>
      <w:sz w:val="20"/>
      <w:szCs w:val="24"/>
    </w:rPr>
  </w:style>
  <w:style w:type="paragraph" w:customStyle="1" w:styleId="NoteentryDedication">
    <w:name w:val="Note_entry_Dedication"/>
    <w:basedOn w:val="Normal"/>
    <w:qFormat/>
    <w:rsid w:val="004367BC"/>
    <w:pPr>
      <w:spacing w:after="0" w:line="360" w:lineRule="auto"/>
      <w:ind w:left="504" w:hanging="504"/>
    </w:pPr>
    <w:rPr>
      <w:rFonts w:ascii="Arial Unicode MS" w:eastAsia="Times New Roman" w:hAnsi="Arial Unicode MS" w:cs="Times New Roman"/>
      <w:sz w:val="24"/>
      <w:szCs w:val="20"/>
    </w:rPr>
  </w:style>
  <w:style w:type="paragraph" w:customStyle="1" w:styleId="NoteentryMisc">
    <w:name w:val="Note_entry_Misc"/>
    <w:basedOn w:val="Normal"/>
    <w:qFormat/>
    <w:rsid w:val="004367BC"/>
    <w:pPr>
      <w:spacing w:after="0" w:line="360" w:lineRule="auto"/>
      <w:ind w:left="504" w:hanging="504"/>
    </w:pPr>
    <w:rPr>
      <w:rFonts w:ascii="Arial Unicode MS" w:eastAsia="Times New Roman" w:hAnsi="Arial Unicode MS" w:cs="Times New Roman"/>
      <w:sz w:val="24"/>
      <w:szCs w:val="20"/>
    </w:rPr>
  </w:style>
  <w:style w:type="paragraph" w:customStyle="1" w:styleId="NoteentryProofNote">
    <w:name w:val="Note_entry_ProofNote"/>
    <w:basedOn w:val="Normal"/>
    <w:qFormat/>
    <w:rsid w:val="004367BC"/>
    <w:pPr>
      <w:spacing w:after="0" w:line="360" w:lineRule="auto"/>
      <w:ind w:left="504" w:hanging="504"/>
    </w:pPr>
    <w:rPr>
      <w:rFonts w:ascii="Arial Unicode MS" w:eastAsia="Times New Roman" w:hAnsi="Arial Unicode MS" w:cs="Times New Roman"/>
      <w:sz w:val="24"/>
      <w:szCs w:val="20"/>
    </w:rPr>
  </w:style>
  <w:style w:type="paragraph" w:customStyle="1" w:styleId="NoteentryCommunicatedBy">
    <w:name w:val="Note_entry_CommunicatedBy"/>
    <w:basedOn w:val="Normal"/>
    <w:qFormat/>
    <w:rsid w:val="004367BC"/>
    <w:pPr>
      <w:spacing w:after="0" w:line="360" w:lineRule="auto"/>
      <w:ind w:left="504" w:hanging="504"/>
    </w:pPr>
    <w:rPr>
      <w:rFonts w:ascii="Arial Unicode MS" w:eastAsia="Times New Roman" w:hAnsi="Arial Unicode MS" w:cs="Times New Roman"/>
      <w:sz w:val="24"/>
      <w:szCs w:val="20"/>
    </w:rPr>
  </w:style>
  <w:style w:type="paragraph" w:customStyle="1" w:styleId="NoteentryPresentedBy">
    <w:name w:val="Note_entry_PresentedBy"/>
    <w:basedOn w:val="Normal"/>
    <w:qFormat/>
    <w:rsid w:val="004367BC"/>
    <w:pPr>
      <w:spacing w:after="0" w:line="360" w:lineRule="auto"/>
      <w:ind w:left="504" w:hanging="504"/>
    </w:pPr>
    <w:rPr>
      <w:rFonts w:ascii="Arial Unicode MS" w:eastAsia="Times New Roman" w:hAnsi="Arial Unicode MS" w:cs="Times New Roman"/>
      <w:sz w:val="24"/>
      <w:szCs w:val="20"/>
    </w:rPr>
  </w:style>
  <w:style w:type="paragraph" w:customStyle="1" w:styleId="NoteentryPresentedAt">
    <w:name w:val="Note_entry_PresentedAt"/>
    <w:basedOn w:val="Normal"/>
    <w:qFormat/>
    <w:rsid w:val="004367BC"/>
    <w:pPr>
      <w:spacing w:after="0" w:line="360" w:lineRule="auto"/>
      <w:ind w:left="504" w:hanging="504"/>
    </w:pPr>
    <w:rPr>
      <w:rFonts w:ascii="Arial Unicode MS" w:eastAsia="Times New Roman" w:hAnsi="Arial Unicode MS" w:cs="Times New Roman"/>
      <w:sz w:val="24"/>
      <w:szCs w:val="20"/>
    </w:rPr>
  </w:style>
  <w:style w:type="paragraph" w:customStyle="1" w:styleId="AbbreviationGroupStart">
    <w:name w:val="AbbreviationGroup_Start"/>
    <w:basedOn w:val="KeywordEnd"/>
    <w:qFormat/>
    <w:rsid w:val="004367BC"/>
  </w:style>
  <w:style w:type="paragraph" w:customStyle="1" w:styleId="AbbreviationGroupEnd">
    <w:name w:val="AbbreviationGroup_End"/>
    <w:basedOn w:val="Defdesc"/>
    <w:qFormat/>
    <w:rsid w:val="004367BC"/>
  </w:style>
  <w:style w:type="character" w:customStyle="1" w:styleId="CharChar6">
    <w:name w:val="Char Char6"/>
    <w:basedOn w:val="DefaultParagraphFont"/>
    <w:locked/>
    <w:rsid w:val="004367BC"/>
    <w:rPr>
      <w:rFonts w:cs="Times New Roman"/>
      <w:sz w:val="20"/>
      <w:szCs w:val="20"/>
    </w:rPr>
  </w:style>
  <w:style w:type="paragraph" w:customStyle="1" w:styleId="SpListRoman1">
    <w:name w:val="SpListRoman1"/>
    <w:basedOn w:val="Normal"/>
    <w:rsid w:val="004367BC"/>
    <w:pPr>
      <w:tabs>
        <w:tab w:val="num" w:pos="283"/>
      </w:tabs>
      <w:suppressAutoHyphens/>
      <w:spacing w:after="0" w:line="260" w:lineRule="exact"/>
      <w:ind w:left="283" w:hanging="283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Roman2">
    <w:name w:val="SpListRoman2"/>
    <w:basedOn w:val="Normal"/>
    <w:rsid w:val="004367BC"/>
    <w:pPr>
      <w:tabs>
        <w:tab w:val="num" w:pos="567"/>
      </w:tabs>
      <w:suppressAutoHyphens/>
      <w:spacing w:after="0" w:line="260" w:lineRule="exact"/>
      <w:ind w:left="567" w:hanging="284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Roman3">
    <w:name w:val="SpListRoman3"/>
    <w:basedOn w:val="Normal"/>
    <w:link w:val="SpListRoman3Char"/>
    <w:rsid w:val="004367BC"/>
    <w:pPr>
      <w:tabs>
        <w:tab w:val="num" w:pos="850"/>
      </w:tabs>
      <w:suppressAutoHyphens/>
      <w:spacing w:after="0" w:line="260" w:lineRule="exact"/>
      <w:ind w:left="850" w:hanging="283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numbering" w:styleId="1ai">
    <w:name w:val="Outline List 1"/>
    <w:basedOn w:val="NoList"/>
    <w:rsid w:val="004367BC"/>
  </w:style>
  <w:style w:type="paragraph" w:customStyle="1" w:styleId="fax">
    <w:name w:val="fax"/>
    <w:basedOn w:val="Normal"/>
    <w:next w:val="Normal"/>
    <w:rsid w:val="004367BC"/>
    <w:pPr>
      <w:spacing w:after="120" w:line="240" w:lineRule="auto"/>
    </w:pPr>
    <w:rPr>
      <w:rFonts w:ascii="Times New Roman" w:eastAsia="Arial Unicode MS" w:hAnsi="Times New Roman" w:cs="Times New Roman"/>
      <w:sz w:val="20"/>
      <w:szCs w:val="24"/>
    </w:rPr>
  </w:style>
  <w:style w:type="numbering" w:styleId="111111">
    <w:name w:val="Outline List 2"/>
    <w:basedOn w:val="NoList"/>
    <w:rsid w:val="004367BC"/>
  </w:style>
  <w:style w:type="paragraph" w:styleId="z-TopofForm">
    <w:name w:val="HTML Top of Form"/>
    <w:link w:val="z-TopofFormChar"/>
    <w:hidden/>
    <w:rsid w:val="004367BC"/>
    <w:pPr>
      <w:spacing w:after="0" w:line="240" w:lineRule="auto"/>
    </w:pPr>
    <w:rPr>
      <w:rFonts w:ascii="Times" w:eastAsia="Times New Roman" w:hAnsi="Times" w:cs="Times New Roman"/>
      <w:sz w:val="24"/>
      <w:szCs w:val="20"/>
      <w:lang w:val="de-DE" w:eastAsia="de-DE"/>
    </w:rPr>
  </w:style>
  <w:style w:type="character" w:customStyle="1" w:styleId="z-TopofFormChar">
    <w:name w:val="z-Top of Form Char"/>
    <w:basedOn w:val="DefaultParagraphFont"/>
    <w:link w:val="z-TopofForm"/>
    <w:rsid w:val="004367BC"/>
    <w:rPr>
      <w:rFonts w:ascii="Times" w:eastAsia="Times New Roman" w:hAnsi="Times" w:cs="Times New Roman"/>
      <w:sz w:val="24"/>
      <w:szCs w:val="20"/>
      <w:lang w:val="de-DE" w:eastAsia="de-DE"/>
    </w:rPr>
  </w:style>
  <w:style w:type="character" w:customStyle="1" w:styleId="ParaFLChar">
    <w:name w:val="Para_FL Char"/>
    <w:basedOn w:val="DefaultParagraphFont"/>
    <w:link w:val="ParaFL"/>
    <w:locked/>
    <w:rsid w:val="004367BC"/>
    <w:rPr>
      <w:rFonts w:ascii="Arial Unicode MS" w:eastAsia="Arial Unicode MS" w:hAnsi="Arial Unicode MS" w:cs="Arial Unicode MS"/>
      <w:sz w:val="24"/>
      <w:szCs w:val="24"/>
    </w:rPr>
  </w:style>
  <w:style w:type="paragraph" w:customStyle="1" w:styleId="AbbreviationSectionHead">
    <w:name w:val="AbbreviationSectionHead"/>
    <w:basedOn w:val="AbstractSectionHead"/>
    <w:qFormat/>
    <w:rsid w:val="004367BC"/>
    <w:rPr>
      <w:color w:val="0F243E" w:themeColor="text2" w:themeShade="80"/>
      <w:sz w:val="32"/>
    </w:rPr>
  </w:style>
  <w:style w:type="paragraph" w:customStyle="1" w:styleId="AbstractEnd">
    <w:name w:val="Abstract_End"/>
    <w:basedOn w:val="Normal"/>
    <w:qFormat/>
    <w:rsid w:val="004367BC"/>
    <w:pPr>
      <w:pBdr>
        <w:bottom w:val="dashed" w:sz="12" w:space="1" w:color="00B050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paragraph" w:customStyle="1" w:styleId="BibentryError">
    <w:name w:val="Bib_entry_Error"/>
    <w:basedOn w:val="Bibentry"/>
    <w:qFormat/>
    <w:rsid w:val="004367BC"/>
    <w:rPr>
      <w:color w:val="FF0000"/>
    </w:rPr>
  </w:style>
  <w:style w:type="paragraph" w:customStyle="1" w:styleId="BibSectionhead">
    <w:name w:val="BibSection_head"/>
    <w:autoRedefine/>
    <w:qFormat/>
    <w:rsid w:val="004367BC"/>
    <w:pPr>
      <w:spacing w:after="0" w:line="240" w:lineRule="auto"/>
    </w:pPr>
    <w:rPr>
      <w:rFonts w:ascii="Arial Unicode MS" w:eastAsia="Arial Unicode MS" w:hAnsi="Arial Unicode MS" w:cs="Times New Roman"/>
      <w:color w:val="984806" w:themeColor="accent6" w:themeShade="80"/>
      <w:sz w:val="32"/>
      <w:szCs w:val="24"/>
    </w:rPr>
  </w:style>
  <w:style w:type="paragraph" w:customStyle="1" w:styleId="PresentAffiliation">
    <w:name w:val="Present_Affiliation"/>
    <w:basedOn w:val="Affiliation"/>
    <w:qFormat/>
    <w:rsid w:val="004367BC"/>
  </w:style>
  <w:style w:type="paragraph" w:customStyle="1" w:styleId="AbstractEs">
    <w:name w:val="Abstract_Es"/>
    <w:basedOn w:val="AbstractEn"/>
    <w:qFormat/>
    <w:rsid w:val="004367BC"/>
    <w:pPr>
      <w:pBdr>
        <w:top w:val="single" w:sz="12" w:space="1" w:color="339966"/>
      </w:pBdr>
    </w:pPr>
  </w:style>
  <w:style w:type="paragraph" w:customStyle="1" w:styleId="NoteentryCorrigendum">
    <w:name w:val="Note_entry_Corrigendum"/>
    <w:autoRedefine/>
    <w:qFormat/>
    <w:rsid w:val="004367BC"/>
    <w:pPr>
      <w:spacing w:after="0" w:line="360" w:lineRule="auto"/>
      <w:ind w:left="504" w:hanging="504"/>
    </w:pPr>
    <w:rPr>
      <w:rFonts w:ascii="Arial Unicode MS" w:eastAsia="Times New Roman" w:hAnsi="Arial Unicode MS" w:cs="Times New Roman"/>
      <w:sz w:val="24"/>
      <w:szCs w:val="20"/>
    </w:rPr>
  </w:style>
  <w:style w:type="paragraph" w:customStyle="1" w:styleId="KeywordStartEs">
    <w:name w:val="KeywordStart_Es"/>
    <w:basedOn w:val="KeywordStartEn"/>
    <w:qFormat/>
    <w:rsid w:val="004367BC"/>
    <w:pPr>
      <w:pBdr>
        <w:top w:val="single" w:sz="12" w:space="1" w:color="339966"/>
      </w:pBdr>
    </w:pPr>
  </w:style>
  <w:style w:type="paragraph" w:customStyle="1" w:styleId="EthicsHead">
    <w:name w:val="Ethics_Head"/>
    <w:basedOn w:val="ParaFL"/>
    <w:qFormat/>
    <w:rsid w:val="004367BC"/>
  </w:style>
  <w:style w:type="paragraph" w:customStyle="1" w:styleId="EthicsEnd">
    <w:name w:val="Ethics_End"/>
    <w:basedOn w:val="Normal"/>
    <w:qFormat/>
    <w:rsid w:val="004367BC"/>
    <w:pPr>
      <w:pBdr>
        <w:left w:val="dashSmallGap" w:sz="8" w:space="4" w:color="666699"/>
        <w:bottom w:val="dashSmallGap" w:sz="8" w:space="1" w:color="666699"/>
        <w:right w:val="dashSmallGap" w:sz="8" w:space="4" w:color="666699"/>
      </w:pBdr>
      <w:spacing w:after="0" w:line="240" w:lineRule="auto"/>
    </w:pPr>
    <w:rPr>
      <w:rFonts w:ascii="Arial Unicode MS" w:eastAsia="Arial Unicode MS" w:hAnsi="Arial Unicode MS" w:cs="Times New Roman"/>
      <w:sz w:val="24"/>
      <w:szCs w:val="24"/>
    </w:rPr>
  </w:style>
  <w:style w:type="paragraph" w:customStyle="1" w:styleId="EthicsStart">
    <w:name w:val="Ethics_Start"/>
    <w:basedOn w:val="Normal"/>
    <w:qFormat/>
    <w:rsid w:val="004367BC"/>
    <w:pPr>
      <w:pBdr>
        <w:top w:val="dashSmallGap" w:sz="8" w:space="1" w:color="666699"/>
        <w:left w:val="dashSmallGap" w:sz="8" w:space="4" w:color="666699"/>
        <w:right w:val="dashSmallGap" w:sz="8" w:space="4" w:color="666699"/>
      </w:pBdr>
      <w:spacing w:after="0" w:line="240" w:lineRule="auto"/>
    </w:pPr>
    <w:rPr>
      <w:rFonts w:ascii="Arial Unicode MS" w:eastAsia="Arial Unicode MS" w:hAnsi="Arial Unicode MS" w:cs="Times New Roman"/>
      <w:sz w:val="24"/>
      <w:szCs w:val="24"/>
    </w:rPr>
  </w:style>
  <w:style w:type="paragraph" w:customStyle="1" w:styleId="Graphicalabstract">
    <w:name w:val="Graphical_abstract"/>
    <w:basedOn w:val="Normal"/>
    <w:autoRedefine/>
    <w:qFormat/>
    <w:rsid w:val="004367BC"/>
    <w:pPr>
      <w:pBdr>
        <w:top w:val="single" w:sz="4" w:space="1" w:color="auto"/>
        <w:left w:val="single" w:sz="4" w:space="4" w:color="auto"/>
        <w:right w:val="single" w:sz="4" w:space="4" w:color="auto"/>
      </w:pBdr>
      <w:spacing w:before="360" w:after="360" w:line="240" w:lineRule="auto"/>
      <w:jc w:val="center"/>
    </w:pPr>
    <w:rPr>
      <w:rFonts w:ascii="Arial Unicode MS" w:eastAsia="Arial Unicode MS" w:hAnsi="Arial Unicode MS" w:cs="Arial Unicode MS"/>
      <w:color w:val="33CCFF"/>
      <w:sz w:val="20"/>
      <w:szCs w:val="20"/>
    </w:rPr>
  </w:style>
  <w:style w:type="paragraph" w:customStyle="1" w:styleId="EthicsPara">
    <w:name w:val="Ethics_Para"/>
    <w:basedOn w:val="ParaFL"/>
    <w:qFormat/>
    <w:rsid w:val="004367BC"/>
  </w:style>
  <w:style w:type="paragraph" w:customStyle="1" w:styleId="MOESMcaption">
    <w:name w:val="MOESM_caption"/>
    <w:basedOn w:val="ParaFL"/>
    <w:qFormat/>
    <w:rsid w:val="004367BC"/>
  </w:style>
  <w:style w:type="paragraph" w:customStyle="1" w:styleId="FundingInformationStart">
    <w:name w:val="FundingInformationStart"/>
    <w:basedOn w:val="AbstractDe"/>
    <w:qFormat/>
    <w:rsid w:val="004367BC"/>
    <w:pPr>
      <w:pBdr>
        <w:top w:val="single" w:sz="18" w:space="1" w:color="4F81BD" w:themeColor="accent1"/>
      </w:pBdr>
    </w:pPr>
  </w:style>
  <w:style w:type="paragraph" w:customStyle="1" w:styleId="FundingInformationEnd">
    <w:name w:val="FundingInformationEnd"/>
    <w:basedOn w:val="FundingInformationStart"/>
    <w:qFormat/>
    <w:rsid w:val="004367BC"/>
  </w:style>
  <w:style w:type="paragraph" w:customStyle="1" w:styleId="FundStart">
    <w:name w:val="FundStart"/>
    <w:basedOn w:val="EthicsStart"/>
    <w:qFormat/>
    <w:rsid w:val="004367BC"/>
  </w:style>
  <w:style w:type="paragraph" w:customStyle="1" w:styleId="FundEnd">
    <w:name w:val="FundEnd"/>
    <w:basedOn w:val="EthicsEnd"/>
    <w:qFormat/>
    <w:rsid w:val="004367BC"/>
  </w:style>
  <w:style w:type="paragraph" w:customStyle="1" w:styleId="FunderName">
    <w:name w:val="Funder_Name"/>
    <w:basedOn w:val="ParaFL"/>
    <w:qFormat/>
    <w:rsid w:val="004367BC"/>
  </w:style>
  <w:style w:type="paragraph" w:customStyle="1" w:styleId="FundRefID">
    <w:name w:val="FundRef_ID"/>
    <w:basedOn w:val="ParaFL"/>
    <w:qFormat/>
    <w:rsid w:val="004367BC"/>
  </w:style>
  <w:style w:type="paragraph" w:customStyle="1" w:styleId="GrantNumber">
    <w:name w:val="Grant_Number"/>
    <w:basedOn w:val="ParaFL"/>
    <w:qFormat/>
    <w:rsid w:val="004367BC"/>
  </w:style>
  <w:style w:type="paragraph" w:customStyle="1" w:styleId="GrantRecipient">
    <w:name w:val="Grant_Recipient"/>
    <w:basedOn w:val="GrantNumber"/>
    <w:qFormat/>
    <w:rsid w:val="004367BC"/>
  </w:style>
  <w:style w:type="paragraph" w:customStyle="1" w:styleId="ArticleNoteESMHint">
    <w:name w:val="Article_Note_ESMHint"/>
    <w:basedOn w:val="Normal"/>
    <w:next w:val="Normal"/>
    <w:qFormat/>
    <w:rsid w:val="004367BC"/>
    <w:pPr>
      <w:spacing w:after="0" w:line="360" w:lineRule="auto"/>
      <w:ind w:left="504" w:hanging="504"/>
    </w:pPr>
    <w:rPr>
      <w:rFonts w:ascii="Arial Unicode MS" w:eastAsia="Times New Roman" w:hAnsi="Arial Unicode MS" w:cs="Times New Roman"/>
      <w:sz w:val="24"/>
      <w:szCs w:val="20"/>
    </w:rPr>
  </w:style>
  <w:style w:type="paragraph" w:customStyle="1" w:styleId="Tablecontd">
    <w:name w:val="Table_contd"/>
    <w:basedOn w:val="Normal"/>
    <w:qFormat/>
    <w:rsid w:val="004367BC"/>
    <w:pPr>
      <w:spacing w:after="120" w:line="360" w:lineRule="auto"/>
      <w:jc w:val="both"/>
    </w:pPr>
    <w:rPr>
      <w:rFonts w:ascii="Arial Unicode MS" w:eastAsia="Arial Unicode MS" w:hAnsi="Arial Unicode MS" w:cs="Arial Unicode MS"/>
      <w:sz w:val="24"/>
      <w:szCs w:val="20"/>
    </w:rPr>
  </w:style>
  <w:style w:type="character" w:customStyle="1" w:styleId="UnitAlign">
    <w:name w:val="UnitAlign"/>
    <w:basedOn w:val="TabAlign"/>
    <w:uiPriority w:val="1"/>
    <w:qFormat/>
    <w:rsid w:val="004367BC"/>
    <w:rPr>
      <w:color w:val="FF0066"/>
      <w:bdr w:val="none" w:sz="0" w:space="0" w:color="auto"/>
    </w:rPr>
  </w:style>
  <w:style w:type="paragraph" w:customStyle="1" w:styleId="ORCID">
    <w:name w:val="ORC_ID"/>
    <w:basedOn w:val="ParaFL"/>
    <w:link w:val="ORCIDChar"/>
    <w:rsid w:val="004367BC"/>
  </w:style>
  <w:style w:type="character" w:customStyle="1" w:styleId="ORCIDChar">
    <w:name w:val="ORC_ID Char"/>
    <w:basedOn w:val="ParaFLChar"/>
    <w:link w:val="ORCID"/>
    <w:rsid w:val="004367BC"/>
    <w:rPr>
      <w:rFonts w:ascii="Arial Unicode MS" w:eastAsia="Arial Unicode MS" w:hAnsi="Arial Unicode MS" w:cs="Arial Unicode MS"/>
      <w:sz w:val="24"/>
      <w:szCs w:val="24"/>
    </w:rPr>
  </w:style>
  <w:style w:type="paragraph" w:customStyle="1" w:styleId="NoteentryCrossLinking">
    <w:name w:val="Note_entry_CrossLinking"/>
    <w:basedOn w:val="NoteentryCorrigendum"/>
    <w:qFormat/>
    <w:rsid w:val="004367BC"/>
  </w:style>
  <w:style w:type="paragraph" w:customStyle="1" w:styleId="AbstractZh">
    <w:name w:val="Abstract_Zh"/>
    <w:basedOn w:val="AbstractDe"/>
    <w:qFormat/>
    <w:rsid w:val="004367BC"/>
  </w:style>
  <w:style w:type="paragraph" w:customStyle="1" w:styleId="AbstractJa">
    <w:name w:val="Abstract_Ja"/>
    <w:basedOn w:val="AbstractDe"/>
    <w:qFormat/>
    <w:rsid w:val="004367BC"/>
  </w:style>
  <w:style w:type="paragraph" w:customStyle="1" w:styleId="AbstractAr">
    <w:name w:val="Abstract_Ar"/>
    <w:basedOn w:val="AbstractDe"/>
    <w:qFormat/>
    <w:rsid w:val="004367BC"/>
  </w:style>
  <w:style w:type="paragraph" w:customStyle="1" w:styleId="Abstractheadonline">
    <w:name w:val="Abstract_head_online"/>
    <w:basedOn w:val="Abstracthead"/>
    <w:qFormat/>
    <w:rsid w:val="004367BC"/>
  </w:style>
  <w:style w:type="paragraph" w:customStyle="1" w:styleId="Keywordheadonline">
    <w:name w:val="Keyword_head_online"/>
    <w:basedOn w:val="Keywordhead"/>
    <w:qFormat/>
    <w:rsid w:val="004367BC"/>
  </w:style>
  <w:style w:type="paragraph" w:customStyle="1" w:styleId="CollaboratorAuthors">
    <w:name w:val="Collaborator_Authors"/>
    <w:basedOn w:val="Authors"/>
    <w:qFormat/>
    <w:rsid w:val="004367BC"/>
  </w:style>
  <w:style w:type="paragraph" w:customStyle="1" w:styleId="ArticleClassificationStart">
    <w:name w:val="ArticleClassification_Start"/>
    <w:basedOn w:val="FundingInformationStart"/>
    <w:qFormat/>
    <w:rsid w:val="004367BC"/>
  </w:style>
  <w:style w:type="paragraph" w:customStyle="1" w:styleId="ArticleClassificationEnd">
    <w:name w:val="ArticleClassification_End"/>
    <w:basedOn w:val="FundingInformationEnd"/>
    <w:qFormat/>
    <w:rsid w:val="004367BC"/>
  </w:style>
  <w:style w:type="paragraph" w:customStyle="1" w:styleId="AuthorContributionHead">
    <w:name w:val="AuthorContribution_Head"/>
    <w:basedOn w:val="Acknowledgehead"/>
    <w:qFormat/>
    <w:rsid w:val="004367BC"/>
  </w:style>
  <w:style w:type="paragraph" w:customStyle="1" w:styleId="AuthorContributionPara">
    <w:name w:val="AuthorContribution_Para"/>
    <w:basedOn w:val="Acknowledgment"/>
    <w:qFormat/>
    <w:rsid w:val="004367BC"/>
  </w:style>
  <w:style w:type="paragraph" w:customStyle="1" w:styleId="NoteentryAuthorContribution">
    <w:name w:val="Note_entry_AuthorContribution"/>
    <w:qFormat/>
    <w:rsid w:val="004367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IN" w:eastAsia="en-IN"/>
    </w:rPr>
  </w:style>
  <w:style w:type="paragraph" w:customStyle="1" w:styleId="FundingHead">
    <w:name w:val="Funding_Head"/>
    <w:qFormat/>
    <w:rsid w:val="004367BC"/>
    <w:pPr>
      <w:spacing w:before="240" w:after="120" w:line="240" w:lineRule="auto"/>
    </w:pPr>
    <w:rPr>
      <w:rFonts w:ascii="Arial Unicode MS" w:eastAsia="Arial Unicode MS" w:hAnsi="Arial Unicode MS" w:cs="Times New Roman"/>
      <w:b/>
      <w:sz w:val="28"/>
      <w:szCs w:val="24"/>
    </w:rPr>
  </w:style>
  <w:style w:type="paragraph" w:customStyle="1" w:styleId="FundingPara">
    <w:name w:val="Funding_Para"/>
    <w:basedOn w:val="ParaFL"/>
    <w:qFormat/>
    <w:rsid w:val="004367BC"/>
  </w:style>
  <w:style w:type="paragraph" w:customStyle="1" w:styleId="SpListArabic4">
    <w:name w:val="SpListArabic4"/>
    <w:basedOn w:val="SpListArabic3"/>
    <w:link w:val="SpListArabic4Char"/>
    <w:rsid w:val="004367BC"/>
    <w:pPr>
      <w:tabs>
        <w:tab w:val="clear" w:pos="2160"/>
        <w:tab w:val="num" w:pos="720"/>
      </w:tabs>
      <w:ind w:left="1420"/>
      <w:outlineLvl w:val="3"/>
    </w:pPr>
  </w:style>
  <w:style w:type="character" w:customStyle="1" w:styleId="SpListArabic4Char">
    <w:name w:val="SpListArabic4 Char"/>
    <w:basedOn w:val="SpListArabic3Zchn"/>
    <w:link w:val="SpListArabic4"/>
    <w:rsid w:val="004367BC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Arabic5">
    <w:name w:val="SpListArabic5"/>
    <w:basedOn w:val="Normal"/>
    <w:link w:val="SpListArabic5Char"/>
    <w:rsid w:val="004367BC"/>
    <w:pPr>
      <w:widowControl w:val="0"/>
      <w:tabs>
        <w:tab w:val="num" w:pos="720"/>
      </w:tabs>
      <w:spacing w:after="120" w:line="260" w:lineRule="exact"/>
      <w:ind w:left="180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Arabic5Char">
    <w:name w:val="SpListArabic5 Char"/>
    <w:basedOn w:val="DefaultParagraphFont"/>
    <w:link w:val="SpListArabic5"/>
    <w:rsid w:val="004367BC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Arabic6">
    <w:name w:val="SpListArabic6"/>
    <w:basedOn w:val="Normal"/>
    <w:qFormat/>
    <w:rsid w:val="004367BC"/>
    <w:pPr>
      <w:widowControl w:val="0"/>
      <w:tabs>
        <w:tab w:val="num" w:pos="720"/>
      </w:tabs>
      <w:spacing w:after="120" w:line="260" w:lineRule="exact"/>
      <w:ind w:left="220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Arabic7">
    <w:name w:val="SpListArabic7"/>
    <w:basedOn w:val="Normal"/>
    <w:qFormat/>
    <w:rsid w:val="004367BC"/>
    <w:pPr>
      <w:widowControl w:val="0"/>
      <w:tabs>
        <w:tab w:val="num" w:pos="720"/>
      </w:tabs>
      <w:spacing w:after="120" w:line="260" w:lineRule="exact"/>
      <w:ind w:left="252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Char4">
    <w:name w:val="SpListChar4"/>
    <w:basedOn w:val="Normal"/>
    <w:link w:val="SpListChar4Char"/>
    <w:qFormat/>
    <w:rsid w:val="004367BC"/>
    <w:pPr>
      <w:widowControl w:val="0"/>
      <w:tabs>
        <w:tab w:val="num" w:pos="720"/>
      </w:tabs>
      <w:spacing w:after="120" w:line="260" w:lineRule="exact"/>
      <w:ind w:left="1437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Char4Char">
    <w:name w:val="SpListChar4 Char"/>
    <w:basedOn w:val="DefaultParagraphFont"/>
    <w:link w:val="SpListChar4"/>
    <w:rsid w:val="004367BC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Char5">
    <w:name w:val="SpListChar5"/>
    <w:basedOn w:val="Normal"/>
    <w:link w:val="SpListChar5Char"/>
    <w:qFormat/>
    <w:rsid w:val="004367BC"/>
    <w:pPr>
      <w:widowControl w:val="0"/>
      <w:tabs>
        <w:tab w:val="num" w:pos="720"/>
      </w:tabs>
      <w:spacing w:after="120" w:line="260" w:lineRule="exact"/>
      <w:ind w:left="1797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Char5Char">
    <w:name w:val="SpListChar5 Char"/>
    <w:basedOn w:val="DefaultParagraphFont"/>
    <w:link w:val="SpListChar5"/>
    <w:rsid w:val="004367BC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Char6">
    <w:name w:val="SpListChar6"/>
    <w:basedOn w:val="SpListChar3"/>
    <w:link w:val="SpListChar6Char"/>
    <w:qFormat/>
    <w:rsid w:val="004367BC"/>
    <w:pPr>
      <w:tabs>
        <w:tab w:val="clear" w:pos="2160"/>
        <w:tab w:val="num" w:pos="720"/>
      </w:tabs>
      <w:ind w:left="2200"/>
    </w:pPr>
  </w:style>
  <w:style w:type="character" w:customStyle="1" w:styleId="SpListChar6Char">
    <w:name w:val="SpListChar6 Char"/>
    <w:basedOn w:val="SpListChar3Zchn"/>
    <w:link w:val="SpListChar6"/>
    <w:rsid w:val="004367BC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Char7">
    <w:name w:val="SpListChar7"/>
    <w:basedOn w:val="Normal"/>
    <w:link w:val="SpListChar7Char"/>
    <w:qFormat/>
    <w:rsid w:val="004367BC"/>
    <w:pPr>
      <w:widowControl w:val="0"/>
      <w:tabs>
        <w:tab w:val="num" w:pos="720"/>
      </w:tabs>
      <w:spacing w:after="120" w:line="260" w:lineRule="exact"/>
      <w:ind w:left="252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Char7Char">
    <w:name w:val="SpListChar7 Char"/>
    <w:basedOn w:val="DefaultParagraphFont"/>
    <w:link w:val="SpListChar7"/>
    <w:rsid w:val="004367BC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Roman4">
    <w:name w:val="SpListRoman4"/>
    <w:basedOn w:val="Normal"/>
    <w:link w:val="SpListRoman4Char"/>
    <w:qFormat/>
    <w:rsid w:val="004367BC"/>
    <w:pPr>
      <w:widowControl w:val="0"/>
      <w:spacing w:after="120" w:line="260" w:lineRule="exact"/>
      <w:ind w:left="1549" w:hanging="709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Roman3Char">
    <w:name w:val="SpListRoman3 Char"/>
    <w:basedOn w:val="DefaultParagraphFont"/>
    <w:link w:val="SpListRoman3"/>
    <w:rsid w:val="004367BC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Roman4Char">
    <w:name w:val="SpListRoman4 Char"/>
    <w:basedOn w:val="DefaultParagraphFont"/>
    <w:link w:val="SpListRoman4"/>
    <w:rsid w:val="004367BC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Dash4">
    <w:name w:val="SpListDash4"/>
    <w:basedOn w:val="Normal"/>
    <w:link w:val="SpListDash4Char"/>
    <w:qFormat/>
    <w:rsid w:val="004367BC"/>
    <w:pPr>
      <w:widowControl w:val="0"/>
      <w:tabs>
        <w:tab w:val="num" w:pos="720"/>
      </w:tabs>
      <w:spacing w:after="120" w:line="260" w:lineRule="exact"/>
      <w:ind w:left="1417" w:hanging="720"/>
      <w:outlineLvl w:val="2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Dash4Char">
    <w:name w:val="SpListDash4 Char"/>
    <w:basedOn w:val="DefaultParagraphFont"/>
    <w:link w:val="SpListDash4"/>
    <w:rsid w:val="004367BC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Dash5">
    <w:name w:val="SpListDash5"/>
    <w:basedOn w:val="Normal"/>
    <w:link w:val="SpListDash5Char"/>
    <w:qFormat/>
    <w:rsid w:val="004367BC"/>
    <w:pPr>
      <w:widowControl w:val="0"/>
      <w:tabs>
        <w:tab w:val="num" w:pos="720"/>
      </w:tabs>
      <w:spacing w:after="120" w:line="260" w:lineRule="exact"/>
      <w:ind w:left="72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Dash5Char">
    <w:name w:val="SpListDash5 Char"/>
    <w:basedOn w:val="DefaultParagraphFont"/>
    <w:link w:val="SpListDash5"/>
    <w:rsid w:val="004367BC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Dash6">
    <w:name w:val="SpListDash6"/>
    <w:basedOn w:val="Normal"/>
    <w:link w:val="SpListDash6Char"/>
    <w:qFormat/>
    <w:rsid w:val="004367BC"/>
    <w:pPr>
      <w:widowControl w:val="0"/>
      <w:tabs>
        <w:tab w:val="num" w:pos="720"/>
      </w:tabs>
      <w:spacing w:after="120" w:line="260" w:lineRule="exact"/>
      <w:ind w:left="216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Dash6Char">
    <w:name w:val="SpListDash6 Char"/>
    <w:basedOn w:val="DefaultParagraphFont"/>
    <w:link w:val="SpListDash6"/>
    <w:rsid w:val="004367BC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Dash7">
    <w:name w:val="SpListDash7"/>
    <w:basedOn w:val="Normal"/>
    <w:link w:val="SpListDash7Char"/>
    <w:qFormat/>
    <w:rsid w:val="004367BC"/>
    <w:pPr>
      <w:widowControl w:val="0"/>
      <w:tabs>
        <w:tab w:val="num" w:pos="720"/>
      </w:tabs>
      <w:spacing w:after="120" w:line="260" w:lineRule="exact"/>
      <w:ind w:left="72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Dash7Char">
    <w:name w:val="SpListDash7 Char"/>
    <w:basedOn w:val="DefaultParagraphFont"/>
    <w:link w:val="SpListDash7"/>
    <w:rsid w:val="004367BC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Empty4">
    <w:name w:val="SpListEmpty4"/>
    <w:basedOn w:val="Normal"/>
    <w:link w:val="SpListEmpty4Char"/>
    <w:rsid w:val="004367BC"/>
    <w:pPr>
      <w:widowControl w:val="0"/>
      <w:spacing w:after="120" w:line="260" w:lineRule="exact"/>
      <w:ind w:left="2149" w:hanging="709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Empty4Char">
    <w:name w:val="SpListEmpty4 Char"/>
    <w:basedOn w:val="DefaultParagraphFont"/>
    <w:link w:val="SpListEmpty4"/>
    <w:rsid w:val="004367BC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Empty5">
    <w:name w:val="SpListEmpty5"/>
    <w:basedOn w:val="SpListEmpty3"/>
    <w:link w:val="SpListEmpty5Char"/>
    <w:qFormat/>
    <w:rsid w:val="004367BC"/>
    <w:pPr>
      <w:ind w:left="1826"/>
    </w:pPr>
  </w:style>
  <w:style w:type="character" w:customStyle="1" w:styleId="SpListEmpty5Char">
    <w:name w:val="SpListEmpty5 Char"/>
    <w:basedOn w:val="SpListEmpty3Zchn"/>
    <w:link w:val="SpListEmpty5"/>
    <w:rsid w:val="004367BC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Empty6">
    <w:name w:val="SpListEmpty6"/>
    <w:basedOn w:val="Normal"/>
    <w:link w:val="SpListEmpty6Char"/>
    <w:qFormat/>
    <w:rsid w:val="004367BC"/>
    <w:pPr>
      <w:widowControl w:val="0"/>
      <w:spacing w:after="120" w:line="260" w:lineRule="exact"/>
      <w:ind w:left="2869" w:hanging="709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Empty6Char">
    <w:name w:val="SpListEmpty6 Char"/>
    <w:basedOn w:val="DefaultParagraphFont"/>
    <w:link w:val="SpListEmpty6"/>
    <w:rsid w:val="004367BC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Empty7">
    <w:name w:val="SpListEmpty7"/>
    <w:basedOn w:val="Normal"/>
    <w:link w:val="SpListEmpty7Char"/>
    <w:qFormat/>
    <w:rsid w:val="004367BC"/>
    <w:pPr>
      <w:widowControl w:val="0"/>
      <w:spacing w:after="120" w:line="260" w:lineRule="exact"/>
      <w:ind w:left="3109" w:hanging="709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Empty7Char">
    <w:name w:val="SpListEmpty7 Char"/>
    <w:basedOn w:val="DefaultParagraphFont"/>
    <w:link w:val="SpListEmpty7"/>
    <w:rsid w:val="004367BC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Roman5">
    <w:name w:val="SpListRoman5"/>
    <w:basedOn w:val="Normal"/>
    <w:link w:val="SpListRoman5Char"/>
    <w:qFormat/>
    <w:rsid w:val="004367BC"/>
    <w:pPr>
      <w:widowControl w:val="0"/>
      <w:spacing w:after="120" w:line="260" w:lineRule="exact"/>
      <w:ind w:left="1700" w:hanging="58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Roman5Char">
    <w:name w:val="SpListRoman5 Char"/>
    <w:basedOn w:val="DefaultParagraphFont"/>
    <w:link w:val="SpListRoman5"/>
    <w:rsid w:val="004367BC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Roman6">
    <w:name w:val="SpListRoman6"/>
    <w:basedOn w:val="Normal"/>
    <w:link w:val="SpListRoman6Char"/>
    <w:qFormat/>
    <w:rsid w:val="004367BC"/>
    <w:pPr>
      <w:widowControl w:val="0"/>
      <w:spacing w:after="120" w:line="260" w:lineRule="exact"/>
      <w:ind w:left="2149" w:hanging="709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Roman6Char">
    <w:name w:val="SpListRoman6 Char"/>
    <w:basedOn w:val="DefaultParagraphFont"/>
    <w:link w:val="SpListRoman6"/>
    <w:rsid w:val="004367BC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Roman7">
    <w:name w:val="SpListRoman7"/>
    <w:basedOn w:val="Normal"/>
    <w:link w:val="SpListRoman7Char"/>
    <w:qFormat/>
    <w:rsid w:val="004367BC"/>
    <w:pPr>
      <w:widowControl w:val="0"/>
      <w:spacing w:after="120" w:line="260" w:lineRule="exact"/>
      <w:ind w:left="2469" w:hanging="709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Roman7Char">
    <w:name w:val="SpListRoman7 Char"/>
    <w:basedOn w:val="DefaultParagraphFont"/>
    <w:link w:val="SpListRoman7"/>
    <w:rsid w:val="004367BC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NoParaFL">
    <w:name w:val="NoPara_FL"/>
    <w:basedOn w:val="ParaFL"/>
    <w:next w:val="ParaFL"/>
    <w:qFormat/>
    <w:rsid w:val="004367BC"/>
  </w:style>
  <w:style w:type="paragraph" w:customStyle="1" w:styleId="Bodystart">
    <w:name w:val="Body_start"/>
    <w:basedOn w:val="Normal"/>
    <w:qFormat/>
    <w:rsid w:val="004367BC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paragraph" w:customStyle="1" w:styleId="Bodyend">
    <w:name w:val="Body_end"/>
    <w:basedOn w:val="Normal"/>
    <w:qFormat/>
    <w:rsid w:val="004367BC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paragraph" w:customStyle="1" w:styleId="Erratumabstract">
    <w:name w:val="Erratum_abstract"/>
    <w:basedOn w:val="Normal"/>
    <w:qFormat/>
    <w:rsid w:val="004367BC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paragraph" w:customStyle="1" w:styleId="SuppliedImage">
    <w:name w:val="SuppliedImage"/>
    <w:basedOn w:val="Normal"/>
    <w:qFormat/>
    <w:rsid w:val="004367BC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paragraph" w:customStyle="1" w:styleId="RawAuthorGroupStart">
    <w:name w:val="RawAuthorGroupStart"/>
    <w:basedOn w:val="Normal"/>
    <w:qFormat/>
    <w:rsid w:val="004367BC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paragraph" w:customStyle="1" w:styleId="RawAuthorGroupEnd">
    <w:name w:val="RawAuthorGroupEnd"/>
    <w:basedOn w:val="Normal"/>
    <w:qFormat/>
    <w:rsid w:val="004367BC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paragraph" w:customStyle="1" w:styleId="DataAvailabilityHead">
    <w:name w:val="DataAvailabilityHead"/>
    <w:basedOn w:val="Normal"/>
    <w:qFormat/>
    <w:rsid w:val="004367BC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paragraph" w:customStyle="1" w:styleId="DataAvailabilityPara">
    <w:name w:val="DataAvailabilityPara"/>
    <w:basedOn w:val="Normal"/>
    <w:qFormat/>
    <w:rsid w:val="004367BC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paragraph" w:customStyle="1" w:styleId="SuppliedEps">
    <w:name w:val="SuppliedEps"/>
    <w:basedOn w:val="Normal"/>
    <w:qFormat/>
    <w:rsid w:val="004367BC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paragraph" w:customStyle="1" w:styleId="Style1">
    <w:name w:val="Style1"/>
    <w:basedOn w:val="Normal"/>
    <w:qFormat/>
    <w:rsid w:val="004367BC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paragraph" w:customStyle="1" w:styleId="SuppliedContentStart">
    <w:name w:val="SuppliedContentStart"/>
    <w:basedOn w:val="Normal"/>
    <w:qFormat/>
    <w:rsid w:val="004367BC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paragraph" w:customStyle="1" w:styleId="SuppliedContentEnd">
    <w:name w:val="SuppliedContentEnd"/>
    <w:basedOn w:val="Normal"/>
    <w:qFormat/>
    <w:rsid w:val="004367BC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paragraph" w:customStyle="1" w:styleId="SuppliedTable">
    <w:name w:val="SuppliedTable"/>
    <w:basedOn w:val="Normal"/>
    <w:qFormat/>
    <w:rsid w:val="004367BC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paragraph" w:customStyle="1" w:styleId="DuplicateTablecaptionStart">
    <w:name w:val="Duplicate_TablecaptionStart"/>
    <w:basedOn w:val="Normal"/>
    <w:qFormat/>
    <w:rsid w:val="004367BC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paragraph" w:customStyle="1" w:styleId="DuplicateTablecaptionEnd">
    <w:name w:val="Duplicate_TablecaptionEnd"/>
    <w:basedOn w:val="Normal"/>
    <w:qFormat/>
    <w:rsid w:val="004367BC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paragraph" w:customStyle="1" w:styleId="DuplicateFigurecaptionStart">
    <w:name w:val="Duplicate_FigurecaptionStart"/>
    <w:basedOn w:val="Normal"/>
    <w:qFormat/>
    <w:rsid w:val="004367BC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paragraph" w:customStyle="1" w:styleId="DuplicateFigurecaptionEnd">
    <w:name w:val="Duplicate_FigurecaptionEnd"/>
    <w:basedOn w:val="Normal"/>
    <w:qFormat/>
    <w:rsid w:val="004367BC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paragraph" w:customStyle="1" w:styleId="Biographystart">
    <w:name w:val="Biography_start"/>
    <w:basedOn w:val="Normal"/>
    <w:qFormat/>
    <w:rsid w:val="004367BC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paragraph" w:customStyle="1" w:styleId="Biographyend">
    <w:name w:val="Biography_end"/>
    <w:basedOn w:val="Normal"/>
    <w:qFormat/>
    <w:rsid w:val="004367BC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paragraph" w:customStyle="1" w:styleId="ArticleNoteAuthorContribution">
    <w:name w:val="ArticleNote_AuthorContribution"/>
    <w:basedOn w:val="AuthorContributionPara"/>
    <w:qFormat/>
    <w:rsid w:val="004367BC"/>
  </w:style>
  <w:style w:type="paragraph" w:customStyle="1" w:styleId="ArticleMSCategory">
    <w:name w:val="ArticleMSCategory"/>
    <w:basedOn w:val="Normal"/>
    <w:autoRedefine/>
    <w:qFormat/>
    <w:rsid w:val="004367BC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paragraph" w:customStyle="1" w:styleId="Potentialabs">
    <w:name w:val="Potential_abs"/>
    <w:basedOn w:val="Normal"/>
    <w:qFormat/>
    <w:rsid w:val="004367BC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paragraph" w:customStyle="1" w:styleId="InstitutionalAuthors">
    <w:name w:val="Institutional_Authors"/>
    <w:basedOn w:val="Normal"/>
    <w:autoRedefine/>
    <w:qFormat/>
    <w:rsid w:val="004367BC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paragraph" w:customStyle="1" w:styleId="FigGroupStart">
    <w:name w:val="FigGroupStart"/>
    <w:basedOn w:val="EthicsStart"/>
    <w:qFormat/>
    <w:rsid w:val="004367BC"/>
  </w:style>
  <w:style w:type="paragraph" w:customStyle="1" w:styleId="FigGroupEnd">
    <w:name w:val="FigGroupEnd"/>
    <w:basedOn w:val="EthicsEnd"/>
    <w:qFormat/>
    <w:rsid w:val="004367BC"/>
  </w:style>
  <w:style w:type="character" w:customStyle="1" w:styleId="MTConvertedEquation">
    <w:name w:val="MTConvertedEquation"/>
    <w:basedOn w:val="DefaultParagraphFont"/>
    <w:rsid w:val="004367BC"/>
    <w:rPr>
      <w:rFonts w:ascii="Arial Unicode MS" w:eastAsiaTheme="majorEastAsia" w:cstheme="majorBidi"/>
      <w:b/>
      <w:spacing w:val="-10"/>
      <w:kern w:val="28"/>
      <w:sz w:val="40"/>
      <w:szCs w:val="56"/>
    </w:rPr>
  </w:style>
  <w:style w:type="paragraph" w:styleId="Header">
    <w:name w:val="header"/>
    <w:basedOn w:val="Normal"/>
    <w:link w:val="HeaderChar"/>
    <w:uiPriority w:val="99"/>
    <w:unhideWhenUsed/>
    <w:rsid w:val="00B54E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4EA9"/>
  </w:style>
  <w:style w:type="paragraph" w:styleId="Footer">
    <w:name w:val="footer"/>
    <w:basedOn w:val="Normal"/>
    <w:link w:val="FooterChar"/>
    <w:uiPriority w:val="99"/>
    <w:unhideWhenUsed/>
    <w:rsid w:val="00B54E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4EA9"/>
  </w:style>
  <w:style w:type="paragraph" w:styleId="Title">
    <w:name w:val="Title"/>
    <w:basedOn w:val="Normal"/>
    <w:next w:val="Normal"/>
    <w:link w:val="TitleChar"/>
    <w:uiPriority w:val="10"/>
    <w:qFormat/>
    <w:rsid w:val="00B54EA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4E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FigureCaption">
    <w:name w:val="Figure Caption"/>
    <w:basedOn w:val="Caption"/>
    <w:next w:val="Normal"/>
    <w:link w:val="FigureCaptionChar"/>
    <w:qFormat/>
    <w:rsid w:val="00302C77"/>
    <w:pPr>
      <w:keepNext/>
      <w:keepLines/>
      <w:spacing w:after="0"/>
      <w:jc w:val="both"/>
    </w:pPr>
    <w:rPr>
      <w:rFonts w:ascii="Times New Roman" w:eastAsiaTheme="majorEastAsia" w:hAnsi="Times New Roman" w:cstheme="majorBidi"/>
      <w:i w:val="0"/>
      <w:iCs w:val="0"/>
      <w:color w:val="244061" w:themeColor="accent1" w:themeShade="80"/>
      <w:sz w:val="20"/>
    </w:rPr>
  </w:style>
  <w:style w:type="character" w:customStyle="1" w:styleId="FigureCaptionChar">
    <w:name w:val="Figure Caption Char"/>
    <w:basedOn w:val="DefaultParagraphFont"/>
    <w:link w:val="FigureCaption"/>
    <w:rsid w:val="00302C77"/>
    <w:rPr>
      <w:rFonts w:ascii="Times New Roman" w:eastAsiaTheme="majorEastAsia" w:hAnsi="Times New Roman" w:cstheme="majorBidi"/>
      <w:color w:val="244061" w:themeColor="accent1" w:themeShade="80"/>
      <w:sz w:val="20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02C77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71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16</Pages>
  <Words>1844</Words>
  <Characters>11232</Characters>
  <Application>Microsoft Office Word</Application>
  <DocSecurity>0</DocSecurity>
  <Lines>187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Franzley Calimot</dc:creator>
  <cp:lastModifiedBy>Iman Haqiqi</cp:lastModifiedBy>
  <cp:revision>5</cp:revision>
  <dcterms:created xsi:type="dcterms:W3CDTF">2026-02-25T22:24:00Z</dcterms:created>
  <dcterms:modified xsi:type="dcterms:W3CDTF">2026-03-28T04:19:00Z</dcterms:modified>
</cp:coreProperties>
</file>