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3343C" w14:textId="7D63A2DC" w:rsidR="0038538D" w:rsidRPr="00203AC0" w:rsidRDefault="00203AC0" w:rsidP="00C469CD">
      <w:pPr>
        <w:jc w:val="center"/>
        <w:rPr>
          <w:rFonts w:ascii="Arial" w:hAnsi="Arial" w:cs="Arial"/>
          <w:b/>
          <w:bCs/>
        </w:rPr>
      </w:pPr>
      <w:r w:rsidRPr="00203AC0">
        <w:rPr>
          <w:rFonts w:ascii="Arial" w:hAnsi="Arial" w:cs="Arial"/>
          <w:b/>
          <w:bCs/>
        </w:rPr>
        <w:t xml:space="preserve">Supplementary information </w:t>
      </w:r>
    </w:p>
    <w:p w14:paraId="2CCDAE5B" w14:textId="77777777" w:rsidR="00203AC0" w:rsidRPr="00203AC0" w:rsidRDefault="00203AC0" w:rsidP="00C469CD">
      <w:pPr>
        <w:jc w:val="center"/>
        <w:rPr>
          <w:rFonts w:ascii="Arial" w:hAnsi="Arial" w:cs="Arial"/>
          <w:b/>
          <w:bCs/>
        </w:rPr>
      </w:pPr>
    </w:p>
    <w:p w14:paraId="4B8B06FD" w14:textId="77777777" w:rsidR="00203AC0" w:rsidRPr="00203AC0" w:rsidRDefault="00203AC0" w:rsidP="00203AC0">
      <w:pPr>
        <w:spacing w:after="0" w:line="360" w:lineRule="auto"/>
        <w:jc w:val="center"/>
        <w:rPr>
          <w:rFonts w:ascii="Arial" w:hAnsi="Arial" w:cs="Arial"/>
          <w:b/>
          <w:bCs/>
          <w:lang w:val="en-US"/>
        </w:rPr>
      </w:pPr>
      <w:r w:rsidRPr="00203AC0">
        <w:rPr>
          <w:rFonts w:ascii="Arial" w:hAnsi="Arial" w:cs="Arial"/>
          <w:b/>
          <w:bCs/>
          <w:lang w:val="en-US"/>
        </w:rPr>
        <w:t>Business models for horse manure utilisation in the European Union: Compost-based products, market pathways, and carbon integration</w:t>
      </w:r>
    </w:p>
    <w:p w14:paraId="2F980741" w14:textId="77777777" w:rsidR="00203AC0" w:rsidRPr="00203AC0" w:rsidRDefault="00203AC0" w:rsidP="00203AC0">
      <w:pPr>
        <w:spacing w:after="0" w:line="360" w:lineRule="auto"/>
        <w:jc w:val="both"/>
        <w:rPr>
          <w:rFonts w:ascii="Arial" w:hAnsi="Arial" w:cs="Arial"/>
          <w:b/>
          <w:bCs/>
          <w:lang w:val="en-US"/>
        </w:rPr>
      </w:pPr>
    </w:p>
    <w:p w14:paraId="765B1F4D" w14:textId="77777777" w:rsidR="00203AC0" w:rsidRPr="00203AC0" w:rsidRDefault="00203AC0" w:rsidP="00203AC0">
      <w:pPr>
        <w:spacing w:after="0" w:line="360" w:lineRule="auto"/>
        <w:jc w:val="center"/>
        <w:rPr>
          <w:rFonts w:ascii="Arial" w:hAnsi="Arial" w:cs="Arial"/>
          <w:lang w:val="en-US"/>
        </w:rPr>
      </w:pPr>
      <w:r w:rsidRPr="00203AC0">
        <w:rPr>
          <w:rFonts w:ascii="Arial" w:hAnsi="Arial" w:cs="Arial"/>
          <w:lang w:val="en-US"/>
        </w:rPr>
        <w:t>Daniel Pleissner</w:t>
      </w:r>
      <w:r w:rsidRPr="00203AC0">
        <w:rPr>
          <w:rFonts w:ascii="Arial" w:hAnsi="Arial" w:cs="Arial"/>
          <w:vertAlign w:val="superscript"/>
          <w:lang w:val="en-US"/>
        </w:rPr>
        <w:t>1,2*</w:t>
      </w:r>
      <w:r w:rsidRPr="00203AC0">
        <w:rPr>
          <w:rFonts w:ascii="Arial" w:hAnsi="Arial" w:cs="Arial"/>
          <w:lang w:val="en-US"/>
        </w:rPr>
        <w:t>,</w:t>
      </w:r>
      <w:r w:rsidRPr="00203AC0">
        <w:rPr>
          <w:rFonts w:ascii="Arial" w:hAnsi="Arial" w:cs="Arial"/>
          <w:vertAlign w:val="superscript"/>
          <w:lang w:val="en-US"/>
        </w:rPr>
        <w:t xml:space="preserve"> </w:t>
      </w:r>
      <w:r w:rsidRPr="00203AC0">
        <w:rPr>
          <w:rFonts w:ascii="Arial" w:hAnsi="Arial" w:cs="Arial"/>
          <w:lang w:val="en-US"/>
        </w:rPr>
        <w:t>Paula Podßun</w:t>
      </w:r>
      <w:r w:rsidRPr="00203AC0">
        <w:rPr>
          <w:rFonts w:ascii="Arial" w:hAnsi="Arial" w:cs="Arial"/>
          <w:vertAlign w:val="superscript"/>
          <w:lang w:val="en-US"/>
        </w:rPr>
        <w:t>1</w:t>
      </w:r>
      <w:r w:rsidRPr="00203AC0">
        <w:rPr>
          <w:rFonts w:ascii="Arial" w:hAnsi="Arial" w:cs="Arial"/>
          <w:lang w:val="en-US"/>
        </w:rPr>
        <w:t>, Paul Hölscher</w:t>
      </w:r>
      <w:r w:rsidRPr="00203AC0">
        <w:rPr>
          <w:rFonts w:ascii="Arial" w:hAnsi="Arial" w:cs="Arial"/>
          <w:vertAlign w:val="superscript"/>
          <w:lang w:val="en-US"/>
        </w:rPr>
        <w:t>1</w:t>
      </w:r>
      <w:r w:rsidRPr="00203AC0">
        <w:rPr>
          <w:rFonts w:ascii="Arial" w:hAnsi="Arial" w:cs="Arial"/>
          <w:lang w:val="en-US"/>
        </w:rPr>
        <w:t>, Henning Friege</w:t>
      </w:r>
      <w:r w:rsidRPr="00203AC0">
        <w:rPr>
          <w:rFonts w:ascii="Arial" w:hAnsi="Arial" w:cs="Arial"/>
          <w:vertAlign w:val="superscript"/>
          <w:lang w:val="en-US"/>
        </w:rPr>
        <w:t>1,3</w:t>
      </w:r>
      <w:r w:rsidRPr="00203AC0">
        <w:rPr>
          <w:rFonts w:ascii="Arial" w:hAnsi="Arial" w:cs="Arial"/>
          <w:lang w:val="en-US"/>
        </w:rPr>
        <w:t xml:space="preserve">, </w:t>
      </w:r>
    </w:p>
    <w:p w14:paraId="20CCD33F" w14:textId="77777777" w:rsidR="00203AC0" w:rsidRPr="00203AC0" w:rsidRDefault="00203AC0" w:rsidP="00203AC0">
      <w:pPr>
        <w:spacing w:after="0" w:line="360" w:lineRule="auto"/>
        <w:jc w:val="both"/>
        <w:rPr>
          <w:rFonts w:ascii="Arial" w:hAnsi="Arial" w:cs="Arial"/>
          <w:lang w:val="en-US"/>
        </w:rPr>
      </w:pPr>
    </w:p>
    <w:p w14:paraId="6CD0DE8B" w14:textId="77777777" w:rsidR="00203AC0" w:rsidRPr="00203AC0" w:rsidRDefault="00203AC0" w:rsidP="00203AC0">
      <w:pPr>
        <w:spacing w:after="0" w:line="360" w:lineRule="auto"/>
        <w:jc w:val="both"/>
        <w:rPr>
          <w:rFonts w:ascii="Arial" w:hAnsi="Arial" w:cs="Arial"/>
          <w:lang w:val="en-US"/>
        </w:rPr>
      </w:pPr>
      <w:r w:rsidRPr="00203AC0">
        <w:rPr>
          <w:rFonts w:ascii="Arial" w:hAnsi="Arial" w:cs="Arial"/>
          <w:vertAlign w:val="superscript"/>
          <w:lang w:val="en-US"/>
        </w:rPr>
        <w:t>1</w:t>
      </w:r>
      <w:r w:rsidRPr="00203AC0">
        <w:rPr>
          <w:rFonts w:ascii="Arial" w:hAnsi="Arial" w:cs="Arial"/>
          <w:lang w:val="en-US"/>
        </w:rPr>
        <w:t>Sustainable Chemistry (Resource Efficiency), Institute of Sustainable Chemistry, Leuphana University of Lüneburg, Universitätsallee 1, 21335 Lüneburg, Germany</w:t>
      </w:r>
    </w:p>
    <w:p w14:paraId="23F65F5A" w14:textId="77777777" w:rsidR="00203AC0" w:rsidRPr="00203AC0" w:rsidRDefault="00203AC0" w:rsidP="00203AC0">
      <w:pPr>
        <w:spacing w:after="0" w:line="360" w:lineRule="auto"/>
        <w:jc w:val="both"/>
        <w:rPr>
          <w:rFonts w:ascii="Arial" w:hAnsi="Arial" w:cs="Arial"/>
          <w:lang w:val="en-US"/>
        </w:rPr>
      </w:pPr>
    </w:p>
    <w:p w14:paraId="3DB4C60E" w14:textId="77777777" w:rsidR="00203AC0" w:rsidRPr="00203AC0" w:rsidRDefault="00203AC0" w:rsidP="00203AC0">
      <w:pPr>
        <w:spacing w:after="0" w:line="360" w:lineRule="auto"/>
        <w:jc w:val="both"/>
        <w:rPr>
          <w:rFonts w:ascii="Arial" w:hAnsi="Arial" w:cs="Arial"/>
          <w:vertAlign w:val="superscript"/>
          <w:lang w:val="en-US"/>
        </w:rPr>
      </w:pPr>
      <w:r w:rsidRPr="00203AC0">
        <w:rPr>
          <w:rFonts w:ascii="Arial" w:hAnsi="Arial" w:cs="Arial"/>
          <w:vertAlign w:val="superscript"/>
          <w:lang w:val="en-US"/>
        </w:rPr>
        <w:t>2</w:t>
      </w:r>
      <w:r w:rsidRPr="00203AC0">
        <w:rPr>
          <w:rFonts w:ascii="Arial" w:hAnsi="Arial" w:cs="Arial"/>
          <w:lang w:val="en-US"/>
        </w:rPr>
        <w:t>Institute for Reproduction of Farm Animals (IFN), Bernauer Allee 10, 16321 Bernau, Germany</w:t>
      </w:r>
    </w:p>
    <w:p w14:paraId="5B1ED011" w14:textId="77777777" w:rsidR="00203AC0" w:rsidRPr="00203AC0" w:rsidRDefault="00203AC0" w:rsidP="00203AC0">
      <w:pPr>
        <w:spacing w:after="0" w:line="360" w:lineRule="auto"/>
        <w:jc w:val="both"/>
        <w:rPr>
          <w:rFonts w:ascii="Arial" w:hAnsi="Arial" w:cs="Arial"/>
          <w:lang w:val="en-US"/>
        </w:rPr>
      </w:pPr>
    </w:p>
    <w:p w14:paraId="4820F2DE" w14:textId="77777777" w:rsidR="00203AC0" w:rsidRPr="00203AC0" w:rsidRDefault="00203AC0" w:rsidP="00203AC0">
      <w:pPr>
        <w:spacing w:after="0" w:line="360" w:lineRule="auto"/>
        <w:jc w:val="both"/>
        <w:rPr>
          <w:rFonts w:ascii="Arial" w:hAnsi="Arial" w:cs="Arial"/>
          <w:lang w:val="de-DE"/>
        </w:rPr>
      </w:pPr>
      <w:r w:rsidRPr="00203AC0">
        <w:rPr>
          <w:rFonts w:ascii="Arial" w:hAnsi="Arial" w:cs="Arial"/>
          <w:vertAlign w:val="superscript"/>
          <w:lang w:val="de-DE"/>
        </w:rPr>
        <w:t>3</w:t>
      </w:r>
      <w:r w:rsidRPr="00203AC0">
        <w:rPr>
          <w:rFonts w:ascii="Arial" w:hAnsi="Arial" w:cs="Arial"/>
          <w:lang w:val="de-DE"/>
        </w:rPr>
        <w:t>N</w:t>
      </w:r>
      <w:r w:rsidRPr="00203AC0">
        <w:rPr>
          <w:rFonts w:ascii="Arial" w:hAnsi="Arial" w:cs="Arial"/>
          <w:vertAlign w:val="superscript"/>
          <w:lang w:val="de-DE"/>
        </w:rPr>
        <w:t>3</w:t>
      </w:r>
      <w:r w:rsidRPr="00203AC0">
        <w:rPr>
          <w:rFonts w:ascii="Arial" w:hAnsi="Arial" w:cs="Arial"/>
          <w:lang w:val="de-DE"/>
        </w:rPr>
        <w:t xml:space="preserve"> Nachhaltigkeitsberatung Dr. Friege &amp; Partner, Scholtenbusch 11, D-46562 Voerde, Germany</w:t>
      </w:r>
    </w:p>
    <w:p w14:paraId="33120E8F" w14:textId="77777777" w:rsidR="00203AC0" w:rsidRPr="00203AC0" w:rsidRDefault="00203AC0" w:rsidP="00203AC0">
      <w:pPr>
        <w:spacing w:after="0" w:line="360" w:lineRule="auto"/>
        <w:jc w:val="both"/>
        <w:rPr>
          <w:rFonts w:ascii="Arial" w:hAnsi="Arial" w:cs="Arial"/>
          <w:lang w:val="de-DE"/>
        </w:rPr>
      </w:pPr>
    </w:p>
    <w:p w14:paraId="56C54A9B" w14:textId="77777777" w:rsidR="00203AC0" w:rsidRPr="00203AC0" w:rsidRDefault="00203AC0" w:rsidP="00203AC0">
      <w:pPr>
        <w:spacing w:after="0" w:line="360" w:lineRule="auto"/>
        <w:jc w:val="both"/>
        <w:rPr>
          <w:rFonts w:ascii="Arial" w:hAnsi="Arial" w:cs="Arial"/>
          <w:lang w:val="de-DE"/>
        </w:rPr>
      </w:pPr>
    </w:p>
    <w:p w14:paraId="69CC0129" w14:textId="77777777" w:rsidR="00203AC0" w:rsidRPr="00203AC0" w:rsidRDefault="00203AC0" w:rsidP="00203AC0">
      <w:pPr>
        <w:spacing w:after="0" w:line="360" w:lineRule="auto"/>
        <w:jc w:val="both"/>
        <w:rPr>
          <w:rFonts w:ascii="Arial" w:hAnsi="Arial" w:cs="Arial"/>
          <w:lang w:val="de-DE"/>
        </w:rPr>
      </w:pPr>
    </w:p>
    <w:p w14:paraId="52556E77" w14:textId="77777777" w:rsidR="00203AC0" w:rsidRPr="00203AC0" w:rsidRDefault="00203AC0" w:rsidP="00203AC0">
      <w:pPr>
        <w:spacing w:after="0" w:line="360" w:lineRule="auto"/>
        <w:jc w:val="both"/>
        <w:rPr>
          <w:rFonts w:ascii="Arial" w:hAnsi="Arial" w:cs="Arial"/>
          <w:lang w:val="en-US"/>
        </w:rPr>
      </w:pPr>
      <w:r w:rsidRPr="00203AC0">
        <w:rPr>
          <w:rFonts w:ascii="Arial" w:hAnsi="Arial" w:cs="Arial"/>
          <w:lang w:val="en-US"/>
        </w:rPr>
        <w:t xml:space="preserve">*Corresponding author: Daniel Pleissner, Sustainable Chemistry (Resource Efficiency), Leuphana University of Lüneburg, Universitätsallee 1, 21335 Lüneburg, Germany. </w:t>
      </w:r>
    </w:p>
    <w:p w14:paraId="327BACA3" w14:textId="77777777" w:rsidR="00203AC0" w:rsidRPr="00203AC0" w:rsidRDefault="00203AC0" w:rsidP="00203AC0">
      <w:pPr>
        <w:spacing w:after="0" w:line="360" w:lineRule="auto"/>
        <w:jc w:val="both"/>
        <w:rPr>
          <w:rFonts w:ascii="Arial" w:hAnsi="Arial" w:cs="Arial"/>
          <w:lang w:val="de-DE"/>
        </w:rPr>
      </w:pPr>
      <w:r w:rsidRPr="00203AC0">
        <w:rPr>
          <w:rFonts w:ascii="Arial" w:hAnsi="Arial" w:cs="Arial"/>
          <w:lang w:val="de-DE"/>
        </w:rPr>
        <w:t xml:space="preserve">E-mail: daniel.pleissner@leuphana.de </w:t>
      </w:r>
    </w:p>
    <w:p w14:paraId="3B01B50A" w14:textId="77777777" w:rsidR="00203AC0" w:rsidRPr="00203AC0" w:rsidRDefault="00203AC0" w:rsidP="00C469CD">
      <w:pPr>
        <w:jc w:val="center"/>
        <w:rPr>
          <w:rFonts w:ascii="Arial" w:hAnsi="Arial" w:cs="Arial"/>
          <w:b/>
          <w:bCs/>
          <w:lang w:val="de-DE"/>
        </w:rPr>
      </w:pPr>
    </w:p>
    <w:p w14:paraId="1D9CD7BC" w14:textId="77777777" w:rsidR="0038538D" w:rsidRPr="00203AC0" w:rsidRDefault="0038538D" w:rsidP="00C469CD">
      <w:pPr>
        <w:jc w:val="center"/>
        <w:rPr>
          <w:rFonts w:ascii="Arial" w:hAnsi="Arial" w:cs="Arial"/>
          <w:b/>
          <w:bCs/>
          <w:lang w:val="de-DE"/>
        </w:rPr>
      </w:pPr>
    </w:p>
    <w:p w14:paraId="7FDD5A00" w14:textId="77777777" w:rsidR="0038538D" w:rsidRPr="00203AC0" w:rsidRDefault="0038538D" w:rsidP="00C469CD">
      <w:pPr>
        <w:jc w:val="center"/>
        <w:rPr>
          <w:rFonts w:ascii="Arial" w:hAnsi="Arial" w:cs="Arial"/>
          <w:b/>
          <w:bCs/>
          <w:lang w:val="de-DE"/>
        </w:rPr>
      </w:pPr>
    </w:p>
    <w:p w14:paraId="53532354" w14:textId="77777777" w:rsidR="0038538D" w:rsidRPr="00203AC0" w:rsidRDefault="0038538D" w:rsidP="00C469CD">
      <w:pPr>
        <w:jc w:val="center"/>
        <w:rPr>
          <w:rFonts w:ascii="Arial" w:hAnsi="Arial" w:cs="Arial"/>
          <w:b/>
          <w:bCs/>
          <w:lang w:val="de-DE"/>
        </w:rPr>
      </w:pPr>
    </w:p>
    <w:p w14:paraId="25D32BB0" w14:textId="77777777" w:rsidR="0038538D" w:rsidRPr="00203AC0" w:rsidRDefault="0038538D" w:rsidP="00C469CD">
      <w:pPr>
        <w:jc w:val="center"/>
        <w:rPr>
          <w:rFonts w:ascii="Arial" w:hAnsi="Arial" w:cs="Arial"/>
          <w:b/>
          <w:bCs/>
          <w:lang w:val="de-DE"/>
        </w:rPr>
      </w:pPr>
    </w:p>
    <w:p w14:paraId="759DA7CE" w14:textId="77777777" w:rsidR="0038538D" w:rsidRPr="00203AC0" w:rsidRDefault="0038538D" w:rsidP="00C469CD">
      <w:pPr>
        <w:jc w:val="center"/>
        <w:rPr>
          <w:rFonts w:ascii="Arial" w:hAnsi="Arial" w:cs="Arial"/>
          <w:b/>
          <w:bCs/>
          <w:lang w:val="de-DE"/>
        </w:rPr>
      </w:pPr>
    </w:p>
    <w:p w14:paraId="4FBEBAE6" w14:textId="77777777" w:rsidR="0038538D" w:rsidRPr="00203AC0" w:rsidRDefault="0038538D" w:rsidP="00C469CD">
      <w:pPr>
        <w:jc w:val="center"/>
        <w:rPr>
          <w:rFonts w:ascii="Arial" w:hAnsi="Arial" w:cs="Arial"/>
          <w:b/>
          <w:bCs/>
          <w:lang w:val="de-DE"/>
        </w:rPr>
      </w:pPr>
    </w:p>
    <w:p w14:paraId="340E03BC" w14:textId="77777777" w:rsidR="0038538D" w:rsidRPr="00203AC0" w:rsidRDefault="0038538D" w:rsidP="00C469CD">
      <w:pPr>
        <w:jc w:val="center"/>
        <w:rPr>
          <w:rFonts w:ascii="Arial" w:hAnsi="Arial" w:cs="Arial"/>
          <w:b/>
          <w:bCs/>
          <w:lang w:val="de-DE"/>
        </w:rPr>
      </w:pPr>
    </w:p>
    <w:p w14:paraId="0212108A" w14:textId="77777777" w:rsidR="0038538D" w:rsidRPr="00203AC0" w:rsidRDefault="0038538D" w:rsidP="00C469CD">
      <w:pPr>
        <w:jc w:val="center"/>
        <w:rPr>
          <w:rFonts w:ascii="Arial" w:hAnsi="Arial" w:cs="Arial"/>
          <w:b/>
          <w:bCs/>
          <w:lang w:val="de-DE"/>
        </w:rPr>
      </w:pPr>
    </w:p>
    <w:p w14:paraId="51E810FD" w14:textId="77777777" w:rsidR="0038538D" w:rsidRPr="00203AC0" w:rsidRDefault="0038538D" w:rsidP="00C469CD">
      <w:pPr>
        <w:jc w:val="center"/>
        <w:rPr>
          <w:rFonts w:ascii="Arial" w:hAnsi="Arial" w:cs="Arial"/>
          <w:b/>
          <w:bCs/>
          <w:lang w:val="de-DE"/>
        </w:rPr>
      </w:pPr>
    </w:p>
    <w:p w14:paraId="1C61F671" w14:textId="77777777" w:rsidR="0038538D" w:rsidRPr="00203AC0" w:rsidRDefault="0038538D" w:rsidP="00C469CD">
      <w:pPr>
        <w:jc w:val="center"/>
        <w:rPr>
          <w:rFonts w:ascii="Arial" w:hAnsi="Arial" w:cs="Arial"/>
          <w:b/>
          <w:bCs/>
          <w:lang w:val="de-DE"/>
        </w:rPr>
      </w:pPr>
    </w:p>
    <w:p w14:paraId="02D4B18F" w14:textId="77777777" w:rsidR="0038538D" w:rsidRPr="00203AC0" w:rsidRDefault="0038538D" w:rsidP="00C469CD">
      <w:pPr>
        <w:jc w:val="center"/>
        <w:rPr>
          <w:rFonts w:ascii="Arial" w:hAnsi="Arial" w:cs="Arial"/>
          <w:b/>
          <w:bCs/>
          <w:lang w:val="de-DE"/>
        </w:rPr>
      </w:pPr>
    </w:p>
    <w:p w14:paraId="588D80D2" w14:textId="77777777" w:rsidR="0038538D" w:rsidRPr="00203AC0" w:rsidRDefault="0038538D" w:rsidP="00C469CD">
      <w:pPr>
        <w:jc w:val="center"/>
        <w:rPr>
          <w:rFonts w:ascii="Arial" w:hAnsi="Arial" w:cs="Arial"/>
          <w:b/>
          <w:bCs/>
          <w:lang w:val="de-DE"/>
        </w:rPr>
      </w:pPr>
    </w:p>
    <w:p w14:paraId="0CAEF0A3" w14:textId="77777777" w:rsidR="0038538D" w:rsidRPr="00203AC0" w:rsidRDefault="0038538D" w:rsidP="00C469CD">
      <w:pPr>
        <w:jc w:val="center"/>
        <w:rPr>
          <w:rFonts w:ascii="Arial" w:hAnsi="Arial" w:cs="Arial"/>
          <w:b/>
          <w:bCs/>
          <w:lang w:val="de-DE"/>
        </w:rPr>
      </w:pPr>
    </w:p>
    <w:p w14:paraId="2991E995" w14:textId="77777777" w:rsidR="0038538D" w:rsidRPr="00203AC0" w:rsidRDefault="0038538D" w:rsidP="00C469CD">
      <w:pPr>
        <w:jc w:val="center"/>
        <w:rPr>
          <w:rFonts w:ascii="Arial" w:hAnsi="Arial" w:cs="Arial"/>
          <w:b/>
          <w:bCs/>
          <w:lang w:val="de-DE"/>
        </w:rPr>
      </w:pPr>
    </w:p>
    <w:p w14:paraId="6ECB1D08" w14:textId="3533C7B5" w:rsidR="006D4B2A" w:rsidRPr="00203AC0" w:rsidRDefault="00F60284" w:rsidP="00C469CD">
      <w:pPr>
        <w:jc w:val="center"/>
        <w:rPr>
          <w:rFonts w:ascii="Arial" w:hAnsi="Arial" w:cs="Arial"/>
          <w:b/>
          <w:bCs/>
        </w:rPr>
      </w:pPr>
      <w:r w:rsidRPr="00203AC0">
        <w:rPr>
          <w:rFonts w:ascii="Arial" w:hAnsi="Arial" w:cs="Arial"/>
          <w:b/>
          <w:bCs/>
        </w:rPr>
        <w:lastRenderedPageBreak/>
        <w:t>Results of the</w:t>
      </w:r>
      <w:r w:rsidR="00DF10A6" w:rsidRPr="00203AC0">
        <w:rPr>
          <w:rFonts w:ascii="Arial" w:hAnsi="Arial" w:cs="Arial"/>
          <w:b/>
          <w:bCs/>
        </w:rPr>
        <w:t xml:space="preserve"> </w:t>
      </w:r>
      <w:r w:rsidR="00817475" w:rsidRPr="00203AC0">
        <w:rPr>
          <w:rFonts w:ascii="Arial" w:hAnsi="Arial" w:cs="Arial"/>
          <w:b/>
          <w:bCs/>
        </w:rPr>
        <w:t>systematic literature review</w:t>
      </w:r>
    </w:p>
    <w:p w14:paraId="7D2776F1" w14:textId="77777777" w:rsidR="00C36BB7" w:rsidRPr="00203AC0" w:rsidRDefault="00C36BB7" w:rsidP="00DF10A6">
      <w:pPr>
        <w:jc w:val="center"/>
        <w:rPr>
          <w:rFonts w:ascii="Arial" w:hAnsi="Arial" w:cs="Arial"/>
          <w:b/>
          <w:bCs/>
        </w:rPr>
      </w:pPr>
    </w:p>
    <w:p w14:paraId="1AE4D29F" w14:textId="234756DD" w:rsidR="00DF10A6" w:rsidRPr="00203AC0" w:rsidRDefault="00F60284" w:rsidP="00A52D94">
      <w:pPr>
        <w:rPr>
          <w:rFonts w:ascii="Arial" w:hAnsi="Arial" w:cs="Arial"/>
          <w:b/>
          <w:bCs/>
        </w:rPr>
      </w:pPr>
      <w:r w:rsidRPr="00203AC0">
        <w:rPr>
          <w:rFonts w:ascii="Arial" w:hAnsi="Arial" w:cs="Arial"/>
          <w:b/>
          <w:bCs/>
        </w:rPr>
        <w:t>Foreword</w:t>
      </w:r>
    </w:p>
    <w:p w14:paraId="44A308DD" w14:textId="2B2E6DCD" w:rsidR="00DF10A6" w:rsidRPr="00203AC0" w:rsidRDefault="002B6BAC" w:rsidP="00C36BB7">
      <w:pPr>
        <w:jc w:val="both"/>
        <w:rPr>
          <w:rFonts w:ascii="Arial" w:hAnsi="Arial" w:cs="Arial"/>
        </w:rPr>
      </w:pPr>
      <w:r w:rsidRPr="00203AC0">
        <w:rPr>
          <w:rFonts w:ascii="Arial" w:hAnsi="Arial" w:cs="Arial"/>
        </w:rPr>
        <w:t>The following section presents the results of the systematic literature review, sorted by author's last name. The information that was sought for each publication is structured as follows:</w:t>
      </w:r>
    </w:p>
    <w:p w14:paraId="5010FBF1" w14:textId="08E74428" w:rsidR="003A2D52" w:rsidRPr="00203AC0" w:rsidRDefault="002B6BAC" w:rsidP="00C36BB7">
      <w:pPr>
        <w:pStyle w:val="Listenabsatz"/>
        <w:numPr>
          <w:ilvl w:val="0"/>
          <w:numId w:val="3"/>
        </w:numPr>
        <w:jc w:val="both"/>
        <w:rPr>
          <w:rFonts w:ascii="Arial" w:hAnsi="Arial" w:cs="Arial"/>
        </w:rPr>
      </w:pPr>
      <w:r w:rsidRPr="00203AC0">
        <w:rPr>
          <w:rFonts w:ascii="Arial" w:hAnsi="Arial" w:cs="Arial"/>
          <w:b/>
          <w:bCs/>
        </w:rPr>
        <w:t>Country</w:t>
      </w:r>
      <w:r w:rsidR="003A2D52" w:rsidRPr="00203AC0">
        <w:rPr>
          <w:rFonts w:ascii="Arial" w:hAnsi="Arial" w:cs="Arial"/>
        </w:rPr>
        <w:t xml:space="preserve">: </w:t>
      </w:r>
      <w:r w:rsidR="000D0ED4" w:rsidRPr="00203AC0">
        <w:rPr>
          <w:rFonts w:ascii="Arial" w:hAnsi="Arial" w:cs="Arial"/>
        </w:rPr>
        <w:t>In which country was the application area located? (This may include several countries)</w:t>
      </w:r>
    </w:p>
    <w:p w14:paraId="6CB4F62E" w14:textId="6B654091" w:rsidR="003A2D52" w:rsidRPr="00203AC0" w:rsidRDefault="008608D4" w:rsidP="00C36BB7">
      <w:pPr>
        <w:pStyle w:val="Listenabsatz"/>
        <w:numPr>
          <w:ilvl w:val="0"/>
          <w:numId w:val="3"/>
        </w:numPr>
        <w:jc w:val="both"/>
        <w:rPr>
          <w:rFonts w:ascii="Arial" w:hAnsi="Arial" w:cs="Arial"/>
        </w:rPr>
      </w:pPr>
      <w:r w:rsidRPr="00203AC0">
        <w:rPr>
          <w:rFonts w:ascii="Arial" w:hAnsi="Arial" w:cs="Arial"/>
          <w:b/>
          <w:bCs/>
        </w:rPr>
        <w:t>Input materials</w:t>
      </w:r>
      <w:r w:rsidR="003A2D52" w:rsidRPr="00203AC0">
        <w:rPr>
          <w:rFonts w:ascii="Arial" w:hAnsi="Arial" w:cs="Arial"/>
        </w:rPr>
        <w:t xml:space="preserve">: </w:t>
      </w:r>
      <w:r w:rsidR="006C7B79" w:rsidRPr="00203AC0">
        <w:rPr>
          <w:rFonts w:ascii="Arial" w:hAnsi="Arial" w:cs="Arial"/>
        </w:rPr>
        <w:t>What materials were used in the composting process?</w:t>
      </w:r>
    </w:p>
    <w:p w14:paraId="5E1834D3" w14:textId="676707FB" w:rsidR="003A2D52" w:rsidRPr="00203AC0" w:rsidRDefault="006C7B79" w:rsidP="00C36BB7">
      <w:pPr>
        <w:pStyle w:val="Listenabsatz"/>
        <w:numPr>
          <w:ilvl w:val="0"/>
          <w:numId w:val="3"/>
        </w:numPr>
        <w:jc w:val="both"/>
        <w:rPr>
          <w:rFonts w:ascii="Arial" w:hAnsi="Arial" w:cs="Arial"/>
        </w:rPr>
      </w:pPr>
      <w:r w:rsidRPr="00203AC0">
        <w:rPr>
          <w:rFonts w:ascii="Arial" w:hAnsi="Arial" w:cs="Arial"/>
          <w:b/>
          <w:bCs/>
        </w:rPr>
        <w:t>Nutrient composition</w:t>
      </w:r>
      <w:r w:rsidR="003A2D52" w:rsidRPr="00203AC0">
        <w:rPr>
          <w:rFonts w:ascii="Arial" w:hAnsi="Arial" w:cs="Arial"/>
        </w:rPr>
        <w:t xml:space="preserve">: </w:t>
      </w:r>
      <w:r w:rsidRPr="00203AC0">
        <w:rPr>
          <w:rFonts w:ascii="Arial" w:hAnsi="Arial" w:cs="Arial"/>
        </w:rPr>
        <w:t>What are the specific nutrient values (N, P, K, Mg, Ca, etc.)? In some cases, nutrients were calculated (e.g., the “dry matter” based on the moisture content or the “organic matter” based on the total organic carbon content)</w:t>
      </w:r>
      <w:r w:rsidR="00C36BB7" w:rsidRPr="00203AC0">
        <w:rPr>
          <w:rFonts w:ascii="Arial" w:hAnsi="Arial" w:cs="Arial"/>
        </w:rPr>
        <w:t>.</w:t>
      </w:r>
    </w:p>
    <w:p w14:paraId="24786607" w14:textId="159038F0" w:rsidR="003A2D52" w:rsidRPr="00203AC0" w:rsidRDefault="00DF10A6" w:rsidP="00C36BB7">
      <w:pPr>
        <w:pStyle w:val="Listenabsatz"/>
        <w:numPr>
          <w:ilvl w:val="0"/>
          <w:numId w:val="3"/>
        </w:numPr>
        <w:jc w:val="both"/>
        <w:rPr>
          <w:rFonts w:ascii="Arial" w:hAnsi="Arial" w:cs="Arial"/>
        </w:rPr>
      </w:pPr>
      <w:r w:rsidRPr="00203AC0">
        <w:rPr>
          <w:rFonts w:ascii="Arial" w:hAnsi="Arial" w:cs="Arial"/>
          <w:b/>
          <w:bCs/>
        </w:rPr>
        <w:t>Fun</w:t>
      </w:r>
      <w:r w:rsidR="00F73AA6" w:rsidRPr="00203AC0">
        <w:rPr>
          <w:rFonts w:ascii="Arial" w:hAnsi="Arial" w:cs="Arial"/>
          <w:b/>
          <w:bCs/>
        </w:rPr>
        <w:t>c</w:t>
      </w:r>
      <w:r w:rsidRPr="00203AC0">
        <w:rPr>
          <w:rFonts w:ascii="Arial" w:hAnsi="Arial" w:cs="Arial"/>
          <w:b/>
          <w:bCs/>
        </w:rPr>
        <w:t>tion</w:t>
      </w:r>
      <w:r w:rsidR="003A2D52" w:rsidRPr="00203AC0">
        <w:rPr>
          <w:rFonts w:ascii="Arial" w:hAnsi="Arial" w:cs="Arial"/>
        </w:rPr>
        <w:t xml:space="preserve">: </w:t>
      </w:r>
      <w:r w:rsidR="00997B48" w:rsidRPr="00203AC0">
        <w:rPr>
          <w:rFonts w:ascii="Arial" w:hAnsi="Arial" w:cs="Arial"/>
        </w:rPr>
        <w:t>Was the compost used as a fertilizer, soil improver, and/or culture substrate?</w:t>
      </w:r>
    </w:p>
    <w:p w14:paraId="1B119418" w14:textId="61567C3C" w:rsidR="003A2D52" w:rsidRPr="00203AC0" w:rsidRDefault="00997B48" w:rsidP="00C36BB7">
      <w:pPr>
        <w:pStyle w:val="Listenabsatz"/>
        <w:numPr>
          <w:ilvl w:val="0"/>
          <w:numId w:val="3"/>
        </w:numPr>
        <w:jc w:val="both"/>
        <w:rPr>
          <w:rFonts w:ascii="Arial" w:hAnsi="Arial" w:cs="Arial"/>
        </w:rPr>
      </w:pPr>
      <w:r w:rsidRPr="00203AC0">
        <w:rPr>
          <w:rFonts w:ascii="Arial" w:hAnsi="Arial" w:cs="Arial"/>
          <w:b/>
          <w:bCs/>
        </w:rPr>
        <w:t>Area of application</w:t>
      </w:r>
      <w:r w:rsidR="003A2D52" w:rsidRPr="00203AC0">
        <w:rPr>
          <w:rFonts w:ascii="Arial" w:hAnsi="Arial" w:cs="Arial"/>
        </w:rPr>
        <w:t xml:space="preserve">: </w:t>
      </w:r>
      <w:r w:rsidR="009570E3" w:rsidRPr="00203AC0">
        <w:rPr>
          <w:rFonts w:ascii="Arial" w:hAnsi="Arial" w:cs="Arial"/>
        </w:rPr>
        <w:t>In which specific area was the compost product used</w:t>
      </w:r>
      <w:r w:rsidR="003A2D52" w:rsidRPr="00203AC0">
        <w:rPr>
          <w:rFonts w:ascii="Arial" w:hAnsi="Arial" w:cs="Arial"/>
        </w:rPr>
        <w:t>?</w:t>
      </w:r>
    </w:p>
    <w:p w14:paraId="01A1281E" w14:textId="075F7CAB" w:rsidR="003A2D52" w:rsidRPr="00203AC0" w:rsidRDefault="009570E3" w:rsidP="00C36BB7">
      <w:pPr>
        <w:pStyle w:val="Listenabsatz"/>
        <w:numPr>
          <w:ilvl w:val="0"/>
          <w:numId w:val="3"/>
        </w:numPr>
        <w:jc w:val="both"/>
        <w:rPr>
          <w:rFonts w:ascii="Arial" w:hAnsi="Arial" w:cs="Arial"/>
        </w:rPr>
      </w:pPr>
      <w:r w:rsidRPr="00203AC0">
        <w:rPr>
          <w:rFonts w:ascii="Arial" w:hAnsi="Arial" w:cs="Arial"/>
          <w:b/>
          <w:bCs/>
        </w:rPr>
        <w:t>Legal compliance</w:t>
      </w:r>
      <w:r w:rsidR="003A2D52" w:rsidRPr="00203AC0">
        <w:rPr>
          <w:rFonts w:ascii="Arial" w:hAnsi="Arial" w:cs="Arial"/>
        </w:rPr>
        <w:t xml:space="preserve">: </w:t>
      </w:r>
      <w:r w:rsidRPr="00203AC0">
        <w:rPr>
          <w:rFonts w:ascii="Arial" w:hAnsi="Arial" w:cs="Arial"/>
        </w:rPr>
        <w:t>Does the compost product meet EU legal requirements</w:t>
      </w:r>
      <w:r w:rsidR="003A2D52" w:rsidRPr="00203AC0">
        <w:rPr>
          <w:rFonts w:ascii="Arial" w:hAnsi="Arial" w:cs="Arial"/>
        </w:rPr>
        <w:t>?</w:t>
      </w:r>
    </w:p>
    <w:p w14:paraId="51FEF5CD" w14:textId="1AD38997" w:rsidR="00DF10A6" w:rsidRPr="00203AC0" w:rsidRDefault="009570E3" w:rsidP="00C36BB7">
      <w:pPr>
        <w:pStyle w:val="Listenabsatz"/>
        <w:numPr>
          <w:ilvl w:val="0"/>
          <w:numId w:val="3"/>
        </w:numPr>
        <w:jc w:val="both"/>
        <w:rPr>
          <w:rFonts w:ascii="Arial" w:hAnsi="Arial" w:cs="Arial"/>
        </w:rPr>
      </w:pPr>
      <w:r w:rsidRPr="00203AC0">
        <w:rPr>
          <w:rFonts w:ascii="Arial" w:hAnsi="Arial" w:cs="Arial"/>
          <w:b/>
          <w:bCs/>
        </w:rPr>
        <w:t>Comments</w:t>
      </w:r>
      <w:r w:rsidR="003A2D52" w:rsidRPr="00203AC0">
        <w:rPr>
          <w:rFonts w:ascii="Arial" w:hAnsi="Arial" w:cs="Arial"/>
        </w:rPr>
        <w:t xml:space="preserve">: </w:t>
      </w:r>
      <w:r w:rsidR="00E94559" w:rsidRPr="00203AC0">
        <w:rPr>
          <w:rFonts w:ascii="Arial" w:hAnsi="Arial" w:cs="Arial"/>
        </w:rPr>
        <w:t>What additional information is relevant (e.g., why are the input materials particularly suitable for the area of application)?</w:t>
      </w:r>
    </w:p>
    <w:p w14:paraId="11585DD4" w14:textId="58EF7FEA" w:rsidR="00DF10A6" w:rsidRPr="00203AC0" w:rsidRDefault="00506742" w:rsidP="00C36BB7">
      <w:pPr>
        <w:jc w:val="both"/>
        <w:rPr>
          <w:rFonts w:ascii="Arial" w:hAnsi="Arial" w:cs="Arial"/>
        </w:rPr>
      </w:pPr>
      <w:r w:rsidRPr="00203AC0">
        <w:rPr>
          <w:rFonts w:ascii="Arial" w:hAnsi="Arial" w:cs="Arial"/>
        </w:rPr>
        <w:t>The information was extracted from the documents using the “NotebookLM” application and through individual reading. The prompts for the AI “NotebookLM” were the following two:</w:t>
      </w:r>
    </w:p>
    <w:p w14:paraId="75CE4457" w14:textId="1E72B2C8" w:rsidR="00C36BB7" w:rsidRPr="00203AC0" w:rsidRDefault="00FB07BC" w:rsidP="00C36BB7">
      <w:pPr>
        <w:pStyle w:val="Listenabsatz"/>
        <w:numPr>
          <w:ilvl w:val="0"/>
          <w:numId w:val="4"/>
        </w:numPr>
        <w:jc w:val="both"/>
        <w:rPr>
          <w:rFonts w:ascii="Arial" w:hAnsi="Arial" w:cs="Arial"/>
        </w:rPr>
      </w:pPr>
      <w:r w:rsidRPr="00203AC0">
        <w:rPr>
          <w:rFonts w:ascii="Arial" w:hAnsi="Arial" w:cs="Arial"/>
        </w:rPr>
        <w:t>“What is the composition of the compost products in this study and what are their areas of application? In which country were the measures carried out and are they legally compliant?”</w:t>
      </w:r>
    </w:p>
    <w:p w14:paraId="6B5F1D10" w14:textId="7513C9DC" w:rsidR="00C36BB7" w:rsidRPr="00203AC0" w:rsidRDefault="00B43516" w:rsidP="00C36BB7">
      <w:pPr>
        <w:pStyle w:val="Listenabsatz"/>
        <w:numPr>
          <w:ilvl w:val="0"/>
          <w:numId w:val="4"/>
        </w:numPr>
        <w:jc w:val="both"/>
        <w:rPr>
          <w:rFonts w:ascii="Arial" w:hAnsi="Arial" w:cs="Arial"/>
        </w:rPr>
      </w:pPr>
      <w:r w:rsidRPr="00203AC0">
        <w:rPr>
          <w:rFonts w:ascii="Arial" w:hAnsi="Arial" w:cs="Arial"/>
        </w:rPr>
        <w:t>“What are the nutrient specifications for this compost and why is this particular compost particularly suitable for the area of application in question?”</w:t>
      </w:r>
    </w:p>
    <w:p w14:paraId="2704C444" w14:textId="4300C65D" w:rsidR="00927D13" w:rsidRPr="00203AC0" w:rsidRDefault="00B43516" w:rsidP="00C36BB7">
      <w:pPr>
        <w:jc w:val="both"/>
        <w:rPr>
          <w:rFonts w:ascii="Arial" w:hAnsi="Arial" w:cs="Arial"/>
        </w:rPr>
      </w:pPr>
      <w:r w:rsidRPr="00203AC0">
        <w:rPr>
          <w:rFonts w:ascii="Arial" w:hAnsi="Arial" w:cs="Arial"/>
        </w:rPr>
        <w:t>Some documents were not excluded, even though they did not provide any information on nutrient content or were very general, as they described, for example, a new area of application or a new raw material for compost. Due to the fact that some publications also present several compost products, this overview ultimately comprises 76 scientific documents with over 127 different compost products</w:t>
      </w:r>
      <w:r w:rsidR="00C36BB7" w:rsidRPr="00203AC0">
        <w:rPr>
          <w:rFonts w:ascii="Arial" w:hAnsi="Arial" w:cs="Arial"/>
        </w:rPr>
        <w:t>.</w:t>
      </w:r>
    </w:p>
    <w:p w14:paraId="1A30FEFC" w14:textId="34DBCC56" w:rsidR="00C36BB7" w:rsidRPr="00203AC0" w:rsidRDefault="00C36BB7" w:rsidP="00D3645D">
      <w:pPr>
        <w:rPr>
          <w:rFonts w:ascii="Arial" w:hAnsi="Arial" w:cs="Arial"/>
        </w:rPr>
      </w:pPr>
    </w:p>
    <w:p w14:paraId="73B51860" w14:textId="77777777" w:rsidR="00C36BB7" w:rsidRPr="00203AC0" w:rsidRDefault="00C36BB7" w:rsidP="00D3645D">
      <w:pPr>
        <w:rPr>
          <w:rFonts w:ascii="Arial" w:hAnsi="Arial" w:cs="Arial"/>
        </w:rPr>
      </w:pPr>
    </w:p>
    <w:p w14:paraId="77606E3C" w14:textId="77777777" w:rsidR="00C36BB7" w:rsidRPr="00203AC0" w:rsidRDefault="00C36BB7" w:rsidP="00D3645D">
      <w:pPr>
        <w:rPr>
          <w:rFonts w:ascii="Arial" w:hAnsi="Arial" w:cs="Arial"/>
        </w:rPr>
      </w:pPr>
    </w:p>
    <w:p w14:paraId="131791D6" w14:textId="77777777" w:rsidR="00203AC0" w:rsidRPr="00203AC0" w:rsidRDefault="00203AC0" w:rsidP="00D3645D">
      <w:pPr>
        <w:rPr>
          <w:rFonts w:ascii="Arial" w:hAnsi="Arial" w:cs="Arial"/>
        </w:rPr>
      </w:pPr>
    </w:p>
    <w:p w14:paraId="35B6B6E4" w14:textId="77777777" w:rsidR="00203AC0" w:rsidRPr="00203AC0" w:rsidRDefault="00203AC0" w:rsidP="00D3645D">
      <w:pPr>
        <w:rPr>
          <w:rFonts w:ascii="Arial" w:hAnsi="Arial" w:cs="Arial"/>
        </w:rPr>
      </w:pPr>
    </w:p>
    <w:p w14:paraId="3281DF0F" w14:textId="77777777" w:rsidR="00236958" w:rsidRPr="00203AC0" w:rsidRDefault="00236958">
      <w:pPr>
        <w:rPr>
          <w:rFonts w:ascii="Arial" w:hAnsi="Arial" w:cs="Arial"/>
        </w:rPr>
      </w:pPr>
    </w:p>
    <w:p w14:paraId="6197FEBF" w14:textId="77777777" w:rsidR="00B43516" w:rsidRPr="00203AC0" w:rsidRDefault="00B43516">
      <w:pPr>
        <w:rPr>
          <w:rFonts w:ascii="Arial" w:hAnsi="Arial" w:cs="Arial"/>
        </w:rPr>
      </w:pPr>
    </w:p>
    <w:p w14:paraId="7B49369C" w14:textId="77777777" w:rsidR="00B43516" w:rsidRPr="00203AC0" w:rsidRDefault="00B43516">
      <w:pPr>
        <w:rPr>
          <w:rFonts w:ascii="Arial" w:hAnsi="Arial" w:cs="Arial"/>
        </w:rPr>
      </w:pPr>
    </w:p>
    <w:p w14:paraId="7DA8EF9A" w14:textId="77777777" w:rsidR="00B43516" w:rsidRPr="00203AC0" w:rsidRDefault="00B43516">
      <w:pPr>
        <w:rPr>
          <w:rFonts w:ascii="Arial" w:hAnsi="Arial" w:cs="Arial"/>
        </w:rPr>
      </w:pPr>
    </w:p>
    <w:p w14:paraId="06B4FDB0" w14:textId="77777777" w:rsidR="00B43516" w:rsidRPr="00203AC0" w:rsidRDefault="00B43516">
      <w:pPr>
        <w:rPr>
          <w:rFonts w:ascii="Arial" w:hAnsi="Arial" w:cs="Arial"/>
        </w:rPr>
      </w:pPr>
    </w:p>
    <w:p w14:paraId="6C9F4DAF" w14:textId="77777777" w:rsidR="00B43516" w:rsidRPr="00203AC0" w:rsidRDefault="00B43516">
      <w:pPr>
        <w:rPr>
          <w:rFonts w:ascii="Arial" w:hAnsi="Arial" w:cs="Arial"/>
        </w:rPr>
      </w:pPr>
    </w:p>
    <w:sdt>
      <w:sdtPr>
        <w:rPr>
          <w:rFonts w:ascii="Arial" w:eastAsiaTheme="minorHAnsi" w:hAnsi="Arial" w:cs="Arial"/>
          <w:color w:val="auto"/>
          <w:kern w:val="2"/>
          <w:sz w:val="22"/>
          <w:szCs w:val="22"/>
          <w:lang w:eastAsia="en-US"/>
          <w14:ligatures w14:val="standardContextual"/>
        </w:rPr>
        <w:id w:val="-1420553414"/>
        <w:docPartObj>
          <w:docPartGallery w:val="Table of Contents"/>
          <w:docPartUnique/>
        </w:docPartObj>
      </w:sdtPr>
      <w:sdtEndPr>
        <w:rPr>
          <w:b/>
          <w:bCs/>
        </w:rPr>
      </w:sdtEndPr>
      <w:sdtContent>
        <w:p w14:paraId="4E50CECB" w14:textId="14986807" w:rsidR="00236958" w:rsidRPr="00203AC0" w:rsidRDefault="00556EF0">
          <w:pPr>
            <w:pStyle w:val="Inhaltsverzeichnisberschrift"/>
            <w:rPr>
              <w:rFonts w:ascii="Arial" w:hAnsi="Arial" w:cs="Arial"/>
              <w:color w:val="auto"/>
              <w:sz w:val="22"/>
              <w:szCs w:val="22"/>
            </w:rPr>
          </w:pPr>
          <w:r w:rsidRPr="00203AC0">
            <w:rPr>
              <w:rFonts w:ascii="Arial" w:hAnsi="Arial" w:cs="Arial"/>
              <w:color w:val="auto"/>
              <w:sz w:val="22"/>
              <w:szCs w:val="22"/>
            </w:rPr>
            <w:t>Content</w:t>
          </w:r>
        </w:p>
        <w:p w14:paraId="726AB564" w14:textId="7DF8B059" w:rsidR="00D42871" w:rsidRPr="00203AC0" w:rsidRDefault="00236958">
          <w:pPr>
            <w:pStyle w:val="Verzeichnis2"/>
            <w:tabs>
              <w:tab w:val="right" w:leader="dot" w:pos="9062"/>
            </w:tabs>
            <w:rPr>
              <w:rFonts w:ascii="Arial" w:eastAsiaTheme="minorEastAsia" w:hAnsi="Arial" w:cs="Arial"/>
              <w:noProof/>
              <w:lang w:val="de-DE" w:eastAsia="de-DE"/>
            </w:rPr>
          </w:pPr>
          <w:r w:rsidRPr="00203AC0">
            <w:rPr>
              <w:rFonts w:ascii="Arial" w:hAnsi="Arial" w:cs="Arial"/>
            </w:rPr>
            <w:fldChar w:fldCharType="begin"/>
          </w:r>
          <w:r w:rsidRPr="00203AC0">
            <w:rPr>
              <w:rFonts w:ascii="Arial" w:hAnsi="Arial" w:cs="Arial"/>
            </w:rPr>
            <w:instrText xml:space="preserve"> TOC \o "1-3" \h \z \u </w:instrText>
          </w:r>
          <w:r w:rsidRPr="00203AC0">
            <w:rPr>
              <w:rFonts w:ascii="Arial" w:hAnsi="Arial" w:cs="Arial"/>
            </w:rPr>
            <w:fldChar w:fldCharType="separate"/>
          </w:r>
          <w:hyperlink w:anchor="_Toc218355905" w:history="1">
            <w:r w:rsidR="00D42871" w:rsidRPr="00203AC0">
              <w:rPr>
                <w:rStyle w:val="Hyperlink"/>
                <w:rFonts w:ascii="Arial" w:hAnsi="Arial" w:cs="Arial"/>
                <w:noProof/>
                <w:color w:val="auto"/>
              </w:rPr>
              <w:t>1. Alexandre et al. (2023): Compost</w:t>
            </w:r>
            <w:r w:rsidR="00D42871" w:rsidRPr="00203AC0">
              <w:rPr>
                <w:rFonts w:ascii="Arial" w:hAnsi="Arial" w:cs="Arial"/>
                <w:noProof/>
                <w:webHidden/>
              </w:rPr>
              <w:tab/>
            </w:r>
            <w:r w:rsidR="00D42871" w:rsidRPr="00203AC0">
              <w:rPr>
                <w:rFonts w:ascii="Arial" w:hAnsi="Arial" w:cs="Arial"/>
                <w:noProof/>
                <w:webHidden/>
              </w:rPr>
              <w:fldChar w:fldCharType="begin"/>
            </w:r>
            <w:r w:rsidR="00D42871" w:rsidRPr="00203AC0">
              <w:rPr>
                <w:rFonts w:ascii="Arial" w:hAnsi="Arial" w:cs="Arial"/>
                <w:noProof/>
                <w:webHidden/>
              </w:rPr>
              <w:instrText xml:space="preserve"> PAGEREF _Toc218355905 \h </w:instrText>
            </w:r>
            <w:r w:rsidR="00D42871" w:rsidRPr="00203AC0">
              <w:rPr>
                <w:rFonts w:ascii="Arial" w:hAnsi="Arial" w:cs="Arial"/>
                <w:noProof/>
                <w:webHidden/>
              </w:rPr>
            </w:r>
            <w:r w:rsidR="00D42871" w:rsidRPr="00203AC0">
              <w:rPr>
                <w:rFonts w:ascii="Arial" w:hAnsi="Arial" w:cs="Arial"/>
                <w:noProof/>
                <w:webHidden/>
              </w:rPr>
              <w:fldChar w:fldCharType="separate"/>
            </w:r>
            <w:r w:rsidR="00DB6100" w:rsidRPr="00203AC0">
              <w:rPr>
                <w:rFonts w:ascii="Arial" w:hAnsi="Arial" w:cs="Arial"/>
                <w:noProof/>
                <w:webHidden/>
              </w:rPr>
              <w:t>1</w:t>
            </w:r>
            <w:r w:rsidR="00D42871" w:rsidRPr="00203AC0">
              <w:rPr>
                <w:rFonts w:ascii="Arial" w:hAnsi="Arial" w:cs="Arial"/>
                <w:noProof/>
                <w:webHidden/>
              </w:rPr>
              <w:fldChar w:fldCharType="end"/>
            </w:r>
          </w:hyperlink>
        </w:p>
        <w:p w14:paraId="02BDAC9A" w14:textId="403ECDCD"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06" w:history="1">
            <w:r w:rsidRPr="00203AC0">
              <w:rPr>
                <w:rStyle w:val="Hyperlink"/>
                <w:rFonts w:ascii="Arial" w:hAnsi="Arial" w:cs="Arial"/>
                <w:noProof/>
                <w:color w:val="auto"/>
              </w:rPr>
              <w:t>2. Alises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_Toc218355906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w:t>
            </w:r>
            <w:r w:rsidRPr="00203AC0">
              <w:rPr>
                <w:rFonts w:ascii="Arial" w:hAnsi="Arial" w:cs="Arial"/>
                <w:noProof/>
                <w:webHidden/>
              </w:rPr>
              <w:fldChar w:fldCharType="end"/>
            </w:r>
          </w:hyperlink>
        </w:p>
        <w:p w14:paraId="41933962" w14:textId="3509D92C"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07" w:history="1">
            <w:r w:rsidRPr="00203AC0">
              <w:rPr>
                <w:rStyle w:val="Hyperlink"/>
                <w:rFonts w:ascii="Arial" w:hAnsi="Arial" w:cs="Arial"/>
                <w:noProof/>
                <w:color w:val="auto"/>
              </w:rPr>
              <w:t>3. Alvarenga et al. (2022):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_Toc218355907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w:t>
            </w:r>
            <w:r w:rsidRPr="00203AC0">
              <w:rPr>
                <w:rFonts w:ascii="Arial" w:hAnsi="Arial" w:cs="Arial"/>
                <w:noProof/>
                <w:webHidden/>
              </w:rPr>
              <w:fldChar w:fldCharType="end"/>
            </w:r>
          </w:hyperlink>
        </w:p>
        <w:p w14:paraId="480D293D" w14:textId="246BC468"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08" w:history="1">
            <w:r w:rsidRPr="00203AC0">
              <w:rPr>
                <w:rStyle w:val="Hyperlink"/>
                <w:rFonts w:ascii="Arial" w:hAnsi="Arial" w:cs="Arial"/>
                <w:noProof/>
                <w:color w:val="auto"/>
              </w:rPr>
              <w:t>4. Alvarez-Alonso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_Toc218355908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w:t>
            </w:r>
            <w:r w:rsidRPr="00203AC0">
              <w:rPr>
                <w:rFonts w:ascii="Arial" w:hAnsi="Arial" w:cs="Arial"/>
                <w:noProof/>
                <w:webHidden/>
              </w:rPr>
              <w:fldChar w:fldCharType="end"/>
            </w:r>
          </w:hyperlink>
        </w:p>
        <w:p w14:paraId="3BF3E253" w14:textId="0BBABC32"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09" w:history="1">
            <w:r w:rsidRPr="00203AC0">
              <w:rPr>
                <w:rStyle w:val="Hyperlink"/>
                <w:rFonts w:ascii="Arial" w:hAnsi="Arial" w:cs="Arial"/>
                <w:noProof/>
                <w:color w:val="auto"/>
              </w:rPr>
              <w:t>5. Assirelli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_Toc218355909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w:t>
            </w:r>
            <w:r w:rsidRPr="00203AC0">
              <w:rPr>
                <w:rFonts w:ascii="Arial" w:hAnsi="Arial" w:cs="Arial"/>
                <w:noProof/>
                <w:webHidden/>
              </w:rPr>
              <w:fldChar w:fldCharType="end"/>
            </w:r>
          </w:hyperlink>
        </w:p>
        <w:p w14:paraId="163E69D7" w14:textId="46DD31BE"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0" w:history="1">
            <w:r w:rsidRPr="00203AC0">
              <w:rPr>
                <w:rStyle w:val="Hyperlink"/>
                <w:rFonts w:ascii="Arial" w:hAnsi="Arial" w:cs="Arial"/>
                <w:noProof/>
                <w:color w:val="auto"/>
              </w:rPr>
              <w:t>6. Badalikova et al. (2022):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_Toc218355910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w:t>
            </w:r>
            <w:r w:rsidRPr="00203AC0">
              <w:rPr>
                <w:rFonts w:ascii="Arial" w:hAnsi="Arial" w:cs="Arial"/>
                <w:noProof/>
                <w:webHidden/>
              </w:rPr>
              <w:fldChar w:fldCharType="end"/>
            </w:r>
          </w:hyperlink>
        </w:p>
        <w:p w14:paraId="736F0EDB" w14:textId="1A915A55"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1" w:history="1">
            <w:r w:rsidRPr="00203AC0">
              <w:rPr>
                <w:rStyle w:val="Hyperlink"/>
                <w:rFonts w:ascii="Arial" w:hAnsi="Arial" w:cs="Arial"/>
                <w:noProof/>
                <w:color w:val="auto"/>
              </w:rPr>
              <w:t>7. Baldi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_Toc218355911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4</w:t>
            </w:r>
            <w:r w:rsidRPr="00203AC0">
              <w:rPr>
                <w:rFonts w:ascii="Arial" w:hAnsi="Arial" w:cs="Arial"/>
                <w:noProof/>
                <w:webHidden/>
              </w:rPr>
              <w:fldChar w:fldCharType="end"/>
            </w:r>
          </w:hyperlink>
        </w:p>
        <w:p w14:paraId="0699D8C7" w14:textId="0C2DA75D"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2" w:history="1">
            <w:r w:rsidRPr="00203AC0">
              <w:rPr>
                <w:rStyle w:val="Hyperlink"/>
                <w:rFonts w:ascii="Arial" w:hAnsi="Arial" w:cs="Arial"/>
                <w:noProof/>
                <w:color w:val="auto"/>
              </w:rPr>
              <w:t>8. Baniasadi et al. (2019): Compost and biochar</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_Toc218355912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4</w:t>
            </w:r>
            <w:r w:rsidRPr="00203AC0">
              <w:rPr>
                <w:rFonts w:ascii="Arial" w:hAnsi="Arial" w:cs="Arial"/>
                <w:noProof/>
                <w:webHidden/>
              </w:rPr>
              <w:fldChar w:fldCharType="end"/>
            </w:r>
          </w:hyperlink>
        </w:p>
        <w:p w14:paraId="571E0F73" w14:textId="4452DAEF"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3" w:history="1">
            <w:r w:rsidRPr="00203AC0">
              <w:rPr>
                <w:rStyle w:val="Hyperlink"/>
                <w:rFonts w:ascii="Arial" w:hAnsi="Arial" w:cs="Arial"/>
                <w:noProof/>
                <w:color w:val="auto"/>
              </w:rPr>
              <w:t>9. Barcauskaite et al.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_Toc218355913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5</w:t>
            </w:r>
            <w:r w:rsidRPr="00203AC0">
              <w:rPr>
                <w:rFonts w:ascii="Arial" w:hAnsi="Arial" w:cs="Arial"/>
                <w:noProof/>
                <w:webHidden/>
              </w:rPr>
              <w:fldChar w:fldCharType="end"/>
            </w:r>
          </w:hyperlink>
        </w:p>
        <w:p w14:paraId="3743A1B8" w14:textId="2D5C7CEB"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4" w:history="1">
            <w:r w:rsidRPr="00203AC0">
              <w:rPr>
                <w:rStyle w:val="Hyperlink"/>
                <w:rFonts w:ascii="Arial" w:hAnsi="Arial" w:cs="Arial"/>
                <w:noProof/>
                <w:color w:val="auto"/>
              </w:rPr>
              <w:t>10. Bignami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_Toc218355914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5</w:t>
            </w:r>
            <w:r w:rsidRPr="00203AC0">
              <w:rPr>
                <w:rFonts w:ascii="Arial" w:hAnsi="Arial" w:cs="Arial"/>
                <w:noProof/>
                <w:webHidden/>
              </w:rPr>
              <w:fldChar w:fldCharType="end"/>
            </w:r>
          </w:hyperlink>
        </w:p>
        <w:p w14:paraId="389FDBBF" w14:textId="0709947E"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5" w:history="1">
            <w:r w:rsidRPr="00203AC0">
              <w:rPr>
                <w:rStyle w:val="Hyperlink"/>
                <w:rFonts w:ascii="Arial" w:hAnsi="Arial" w:cs="Arial"/>
                <w:noProof/>
                <w:color w:val="auto"/>
              </w:rPr>
              <w:t>11. Blanco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_Toc218355915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6</w:t>
            </w:r>
            <w:r w:rsidRPr="00203AC0">
              <w:rPr>
                <w:rFonts w:ascii="Arial" w:hAnsi="Arial" w:cs="Arial"/>
                <w:noProof/>
                <w:webHidden/>
              </w:rPr>
              <w:fldChar w:fldCharType="end"/>
            </w:r>
          </w:hyperlink>
        </w:p>
        <w:p w14:paraId="67BE084C" w14:textId="2965AA36"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6" w:history="1">
            <w:r w:rsidRPr="00203AC0">
              <w:rPr>
                <w:rStyle w:val="Hyperlink"/>
                <w:rFonts w:ascii="Arial" w:hAnsi="Arial" w:cs="Arial"/>
                <w:noProof/>
                <w:color w:val="auto"/>
              </w:rPr>
              <w:t>12. Bona et al. (2022):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_Toc218355916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6</w:t>
            </w:r>
            <w:r w:rsidRPr="00203AC0">
              <w:rPr>
                <w:rFonts w:ascii="Arial" w:hAnsi="Arial" w:cs="Arial"/>
                <w:noProof/>
                <w:webHidden/>
              </w:rPr>
              <w:fldChar w:fldCharType="end"/>
            </w:r>
          </w:hyperlink>
        </w:p>
        <w:p w14:paraId="00514A9E" w14:textId="6E313696"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7" w:history="1">
            <w:r w:rsidRPr="00203AC0">
              <w:rPr>
                <w:rStyle w:val="Hyperlink"/>
                <w:rFonts w:ascii="Arial" w:hAnsi="Arial" w:cs="Arial"/>
                <w:noProof/>
                <w:color w:val="auto"/>
              </w:rPr>
              <w:t>13. Cappelli et al. (2021):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_Toc218355917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7</w:t>
            </w:r>
            <w:r w:rsidRPr="00203AC0">
              <w:rPr>
                <w:rFonts w:ascii="Arial" w:hAnsi="Arial" w:cs="Arial"/>
                <w:noProof/>
                <w:webHidden/>
              </w:rPr>
              <w:fldChar w:fldCharType="end"/>
            </w:r>
          </w:hyperlink>
        </w:p>
        <w:p w14:paraId="49A83E4E" w14:textId="5AF0C124"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8" w:history="1">
            <w:r w:rsidRPr="00203AC0">
              <w:rPr>
                <w:rStyle w:val="Hyperlink"/>
                <w:rFonts w:ascii="Arial" w:hAnsi="Arial" w:cs="Arial"/>
                <w:noProof/>
                <w:color w:val="auto"/>
              </w:rPr>
              <w:t>14. Chen et al. (2022):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_Toc218355918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7</w:t>
            </w:r>
            <w:r w:rsidRPr="00203AC0">
              <w:rPr>
                <w:rFonts w:ascii="Arial" w:hAnsi="Arial" w:cs="Arial"/>
                <w:noProof/>
                <w:webHidden/>
              </w:rPr>
              <w:fldChar w:fldCharType="end"/>
            </w:r>
          </w:hyperlink>
        </w:p>
        <w:p w14:paraId="566B04F0" w14:textId="4DADF3D5"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19" w:history="1">
            <w:r w:rsidRPr="00203AC0">
              <w:rPr>
                <w:rStyle w:val="Hyperlink"/>
                <w:rFonts w:ascii="Arial" w:hAnsi="Arial" w:cs="Arial"/>
                <w:noProof/>
                <w:color w:val="auto"/>
              </w:rPr>
              <w:t>15. Chelinho et al. (2019):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_Toc218355919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8</w:t>
            </w:r>
            <w:r w:rsidRPr="00203AC0">
              <w:rPr>
                <w:rFonts w:ascii="Arial" w:hAnsi="Arial" w:cs="Arial"/>
                <w:noProof/>
                <w:webHidden/>
              </w:rPr>
              <w:fldChar w:fldCharType="end"/>
            </w:r>
          </w:hyperlink>
        </w:p>
        <w:p w14:paraId="62A941CE" w14:textId="560D57F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0" w:history="1">
            <w:r w:rsidRPr="00203AC0">
              <w:rPr>
                <w:rStyle w:val="Hyperlink"/>
                <w:rFonts w:ascii="Arial" w:hAnsi="Arial" w:cs="Arial"/>
                <w:noProof/>
                <w:color w:val="auto"/>
              </w:rPr>
              <w:t>16. Cooper et al. (2020): Compost and biochar</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_Toc218355920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8</w:t>
            </w:r>
            <w:r w:rsidRPr="00203AC0">
              <w:rPr>
                <w:rFonts w:ascii="Arial" w:hAnsi="Arial" w:cs="Arial"/>
                <w:noProof/>
                <w:webHidden/>
              </w:rPr>
              <w:fldChar w:fldCharType="end"/>
            </w:r>
          </w:hyperlink>
        </w:p>
        <w:p w14:paraId="124E54C7" w14:textId="355ACF5E"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1" w:history="1">
            <w:r w:rsidRPr="00203AC0">
              <w:rPr>
                <w:rStyle w:val="Hyperlink"/>
                <w:rFonts w:ascii="Arial" w:hAnsi="Arial" w:cs="Arial"/>
                <w:noProof/>
                <w:color w:val="auto"/>
              </w:rPr>
              <w:t>17. Correa-Bustos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_Toc218355921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9</w:t>
            </w:r>
            <w:r w:rsidRPr="00203AC0">
              <w:rPr>
                <w:rFonts w:ascii="Arial" w:hAnsi="Arial" w:cs="Arial"/>
                <w:noProof/>
                <w:webHidden/>
              </w:rPr>
              <w:fldChar w:fldCharType="end"/>
            </w:r>
          </w:hyperlink>
        </w:p>
        <w:p w14:paraId="62172112" w14:textId="52C05F2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2" w:history="1">
            <w:r w:rsidRPr="00203AC0">
              <w:rPr>
                <w:rStyle w:val="Hyperlink"/>
                <w:rFonts w:ascii="Arial" w:hAnsi="Arial" w:cs="Arial"/>
                <w:noProof/>
                <w:color w:val="auto"/>
              </w:rPr>
              <w:t>18. Di Palma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_Toc218355922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9</w:t>
            </w:r>
            <w:r w:rsidRPr="00203AC0">
              <w:rPr>
                <w:rFonts w:ascii="Arial" w:hAnsi="Arial" w:cs="Arial"/>
                <w:noProof/>
                <w:webHidden/>
              </w:rPr>
              <w:fldChar w:fldCharType="end"/>
            </w:r>
          </w:hyperlink>
        </w:p>
        <w:p w14:paraId="2C5C9405" w14:textId="1715638A"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3" w:history="1">
            <w:r w:rsidRPr="00203AC0">
              <w:rPr>
                <w:rStyle w:val="Hyperlink"/>
                <w:rFonts w:ascii="Arial" w:hAnsi="Arial" w:cs="Arial"/>
                <w:noProof/>
                <w:color w:val="auto"/>
              </w:rPr>
              <w:t>19. Duri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_Toc218355923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10</w:t>
            </w:r>
            <w:r w:rsidRPr="00203AC0">
              <w:rPr>
                <w:rFonts w:ascii="Arial" w:hAnsi="Arial" w:cs="Arial"/>
                <w:noProof/>
                <w:webHidden/>
              </w:rPr>
              <w:fldChar w:fldCharType="end"/>
            </w:r>
          </w:hyperlink>
        </w:p>
        <w:p w14:paraId="76A74D8B" w14:textId="33FECE2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4" w:history="1">
            <w:r w:rsidRPr="00203AC0">
              <w:rPr>
                <w:rStyle w:val="Hyperlink"/>
                <w:rFonts w:ascii="Arial" w:hAnsi="Arial" w:cs="Arial"/>
                <w:noProof/>
                <w:color w:val="auto"/>
              </w:rPr>
              <w:t>20. Dusa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_Toc218355924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10</w:t>
            </w:r>
            <w:r w:rsidRPr="00203AC0">
              <w:rPr>
                <w:rFonts w:ascii="Arial" w:hAnsi="Arial" w:cs="Arial"/>
                <w:noProof/>
                <w:webHidden/>
              </w:rPr>
              <w:fldChar w:fldCharType="end"/>
            </w:r>
          </w:hyperlink>
        </w:p>
        <w:p w14:paraId="0B56C383" w14:textId="57F122D9"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5" w:history="1">
            <w:r w:rsidRPr="00203AC0">
              <w:rPr>
                <w:rStyle w:val="Hyperlink"/>
                <w:rFonts w:ascii="Arial" w:hAnsi="Arial" w:cs="Arial"/>
                <w:noProof/>
                <w:color w:val="auto"/>
              </w:rPr>
              <w:t>21. Elbl et al.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_Toc218355925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11</w:t>
            </w:r>
            <w:r w:rsidRPr="00203AC0">
              <w:rPr>
                <w:rFonts w:ascii="Arial" w:hAnsi="Arial" w:cs="Arial"/>
                <w:noProof/>
                <w:webHidden/>
              </w:rPr>
              <w:fldChar w:fldCharType="end"/>
            </w:r>
          </w:hyperlink>
        </w:p>
        <w:p w14:paraId="1A972F5D" w14:textId="2A958708"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6" w:history="1">
            <w:r w:rsidRPr="00203AC0">
              <w:rPr>
                <w:rStyle w:val="Hyperlink"/>
                <w:rFonts w:ascii="Arial" w:hAnsi="Arial" w:cs="Arial"/>
                <w:noProof/>
                <w:color w:val="auto"/>
              </w:rPr>
              <w:t>22. Garcia Castellanos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_Toc218355926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11</w:t>
            </w:r>
            <w:r w:rsidRPr="00203AC0">
              <w:rPr>
                <w:rFonts w:ascii="Arial" w:hAnsi="Arial" w:cs="Arial"/>
                <w:noProof/>
                <w:webHidden/>
              </w:rPr>
              <w:fldChar w:fldCharType="end"/>
            </w:r>
          </w:hyperlink>
        </w:p>
        <w:p w14:paraId="3500D429" w14:textId="1120D771"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7" w:history="1">
            <w:r w:rsidRPr="00203AC0">
              <w:rPr>
                <w:rStyle w:val="Hyperlink"/>
                <w:rFonts w:ascii="Arial" w:hAnsi="Arial" w:cs="Arial"/>
                <w:noProof/>
                <w:color w:val="auto"/>
              </w:rPr>
              <w:t>23. Garcia-Randez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_Toc218355927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12</w:t>
            </w:r>
            <w:r w:rsidRPr="00203AC0">
              <w:rPr>
                <w:rFonts w:ascii="Arial" w:hAnsi="Arial" w:cs="Arial"/>
                <w:noProof/>
                <w:webHidden/>
              </w:rPr>
              <w:fldChar w:fldCharType="end"/>
            </w:r>
          </w:hyperlink>
        </w:p>
        <w:p w14:paraId="7BD7E668" w14:textId="77FE587C"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8" w:history="1">
            <w:r w:rsidRPr="00203AC0">
              <w:rPr>
                <w:rStyle w:val="Hyperlink"/>
                <w:rFonts w:ascii="Arial" w:hAnsi="Arial" w:cs="Arial"/>
                <w:noProof/>
                <w:color w:val="auto"/>
              </w:rPr>
              <w:t>24. Honvault et al. (2023): Compost and biochar</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_Toc218355928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12</w:t>
            </w:r>
            <w:r w:rsidRPr="00203AC0">
              <w:rPr>
                <w:rFonts w:ascii="Arial" w:hAnsi="Arial" w:cs="Arial"/>
                <w:noProof/>
                <w:webHidden/>
              </w:rPr>
              <w:fldChar w:fldCharType="end"/>
            </w:r>
          </w:hyperlink>
        </w:p>
        <w:p w14:paraId="24AF28DB" w14:textId="49AF3523"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29" w:history="1">
            <w:r w:rsidRPr="00203AC0">
              <w:rPr>
                <w:rStyle w:val="Hyperlink"/>
                <w:rFonts w:ascii="Arial" w:hAnsi="Arial" w:cs="Arial"/>
                <w:noProof/>
                <w:color w:val="auto"/>
              </w:rPr>
              <w:t>25. Jaufmann et al. (2025): Compost and biochar</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_Toc218355929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13</w:t>
            </w:r>
            <w:r w:rsidRPr="00203AC0">
              <w:rPr>
                <w:rFonts w:ascii="Arial" w:hAnsi="Arial" w:cs="Arial"/>
                <w:noProof/>
                <w:webHidden/>
              </w:rPr>
              <w:fldChar w:fldCharType="end"/>
            </w:r>
          </w:hyperlink>
        </w:p>
        <w:p w14:paraId="6EBF23CF" w14:textId="605DE99A"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0" w:history="1">
            <w:r w:rsidRPr="00203AC0">
              <w:rPr>
                <w:rStyle w:val="Hyperlink"/>
                <w:rFonts w:ascii="Arial" w:hAnsi="Arial" w:cs="Arial"/>
                <w:noProof/>
                <w:color w:val="auto"/>
              </w:rPr>
              <w:t>26. Karabouki et al.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_Toc218355930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14</w:t>
            </w:r>
            <w:r w:rsidRPr="00203AC0">
              <w:rPr>
                <w:rFonts w:ascii="Arial" w:hAnsi="Arial" w:cs="Arial"/>
                <w:noProof/>
                <w:webHidden/>
              </w:rPr>
              <w:fldChar w:fldCharType="end"/>
            </w:r>
          </w:hyperlink>
        </w:p>
        <w:p w14:paraId="35CDBCA1" w14:textId="22D932AD"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1" w:history="1">
            <w:r w:rsidRPr="00203AC0">
              <w:rPr>
                <w:rStyle w:val="Hyperlink"/>
                <w:rFonts w:ascii="Arial" w:hAnsi="Arial" w:cs="Arial"/>
                <w:noProof/>
                <w:color w:val="auto"/>
              </w:rPr>
              <w:t>27. Kavvadias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_Toc218355931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14</w:t>
            </w:r>
            <w:r w:rsidRPr="00203AC0">
              <w:rPr>
                <w:rFonts w:ascii="Arial" w:hAnsi="Arial" w:cs="Arial"/>
                <w:noProof/>
                <w:webHidden/>
              </w:rPr>
              <w:fldChar w:fldCharType="end"/>
            </w:r>
          </w:hyperlink>
        </w:p>
        <w:p w14:paraId="30CA2CDA" w14:textId="3A368E19"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2" w:history="1">
            <w:r w:rsidRPr="00203AC0">
              <w:rPr>
                <w:rStyle w:val="Hyperlink"/>
                <w:rFonts w:ascii="Arial" w:hAnsi="Arial" w:cs="Arial"/>
                <w:noProof/>
                <w:color w:val="auto"/>
              </w:rPr>
              <w:t>28. Kavvadias and Koubouris (2019):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_Toc218355932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15</w:t>
            </w:r>
            <w:r w:rsidRPr="00203AC0">
              <w:rPr>
                <w:rFonts w:ascii="Arial" w:hAnsi="Arial" w:cs="Arial"/>
                <w:noProof/>
                <w:webHidden/>
              </w:rPr>
              <w:fldChar w:fldCharType="end"/>
            </w:r>
          </w:hyperlink>
        </w:p>
        <w:p w14:paraId="57278228" w14:textId="541CB4C0"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3" w:history="1">
            <w:r w:rsidRPr="00203AC0">
              <w:rPr>
                <w:rStyle w:val="Hyperlink"/>
                <w:rFonts w:ascii="Arial" w:hAnsi="Arial" w:cs="Arial"/>
                <w:noProof/>
                <w:color w:val="auto"/>
              </w:rPr>
              <w:t>29. Kebalo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_Toc218355933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15</w:t>
            </w:r>
            <w:r w:rsidRPr="00203AC0">
              <w:rPr>
                <w:rFonts w:ascii="Arial" w:hAnsi="Arial" w:cs="Arial"/>
                <w:noProof/>
                <w:webHidden/>
              </w:rPr>
              <w:fldChar w:fldCharType="end"/>
            </w:r>
          </w:hyperlink>
        </w:p>
        <w:p w14:paraId="21B92601" w14:textId="2E4C6966"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4" w:history="1">
            <w:r w:rsidRPr="00203AC0">
              <w:rPr>
                <w:rStyle w:val="Hyperlink"/>
                <w:rFonts w:ascii="Arial" w:hAnsi="Arial" w:cs="Arial"/>
                <w:noProof/>
                <w:color w:val="auto"/>
              </w:rPr>
              <w:t>30. Kpemoua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_Toc218355934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16</w:t>
            </w:r>
            <w:r w:rsidRPr="00203AC0">
              <w:rPr>
                <w:rFonts w:ascii="Arial" w:hAnsi="Arial" w:cs="Arial"/>
                <w:noProof/>
                <w:webHidden/>
              </w:rPr>
              <w:fldChar w:fldCharType="end"/>
            </w:r>
          </w:hyperlink>
        </w:p>
        <w:p w14:paraId="56F3B64D" w14:textId="3B4A75A0"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5" w:history="1">
            <w:r w:rsidRPr="00203AC0">
              <w:rPr>
                <w:rStyle w:val="Hyperlink"/>
                <w:rFonts w:ascii="Arial" w:hAnsi="Arial" w:cs="Arial"/>
                <w:noProof/>
                <w:color w:val="auto"/>
              </w:rPr>
              <w:t>31. La Pera et al. (2022):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_Toc218355935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16</w:t>
            </w:r>
            <w:r w:rsidRPr="00203AC0">
              <w:rPr>
                <w:rFonts w:ascii="Arial" w:hAnsi="Arial" w:cs="Arial"/>
                <w:noProof/>
                <w:webHidden/>
              </w:rPr>
              <w:fldChar w:fldCharType="end"/>
            </w:r>
          </w:hyperlink>
        </w:p>
        <w:p w14:paraId="5EA57BD1" w14:textId="3C79BEE8"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6" w:history="1">
            <w:r w:rsidRPr="00203AC0">
              <w:rPr>
                <w:rStyle w:val="Hyperlink"/>
                <w:rFonts w:ascii="Arial" w:hAnsi="Arial" w:cs="Arial"/>
                <w:noProof/>
                <w:color w:val="auto"/>
              </w:rPr>
              <w:t>32. Lewinska and Karcewska (2019):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_Toc218355936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17</w:t>
            </w:r>
            <w:r w:rsidRPr="00203AC0">
              <w:rPr>
                <w:rFonts w:ascii="Arial" w:hAnsi="Arial" w:cs="Arial"/>
                <w:noProof/>
                <w:webHidden/>
              </w:rPr>
              <w:fldChar w:fldCharType="end"/>
            </w:r>
          </w:hyperlink>
        </w:p>
        <w:p w14:paraId="0D8BE495" w14:textId="2C7D01A0"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7" w:history="1">
            <w:r w:rsidRPr="00203AC0">
              <w:rPr>
                <w:rStyle w:val="Hyperlink"/>
                <w:rFonts w:ascii="Arial" w:hAnsi="Arial" w:cs="Arial"/>
                <w:noProof/>
                <w:color w:val="auto"/>
              </w:rPr>
              <w:t>33. Libutti et al. (2020): Compost and vermicompost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_Toc218355937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17</w:t>
            </w:r>
            <w:r w:rsidRPr="00203AC0">
              <w:rPr>
                <w:rFonts w:ascii="Arial" w:hAnsi="Arial" w:cs="Arial"/>
                <w:noProof/>
                <w:webHidden/>
              </w:rPr>
              <w:fldChar w:fldCharType="end"/>
            </w:r>
          </w:hyperlink>
        </w:p>
        <w:p w14:paraId="4ACCF1EF" w14:textId="617D36CE"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8" w:history="1">
            <w:r w:rsidRPr="00203AC0">
              <w:rPr>
                <w:rStyle w:val="Hyperlink"/>
                <w:rFonts w:ascii="Arial" w:hAnsi="Arial" w:cs="Arial"/>
                <w:noProof/>
                <w:color w:val="auto"/>
              </w:rPr>
              <w:t>34. Lilli et al. (2023): Biochar</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_Toc218355938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18</w:t>
            </w:r>
            <w:r w:rsidRPr="00203AC0">
              <w:rPr>
                <w:rFonts w:ascii="Arial" w:hAnsi="Arial" w:cs="Arial"/>
                <w:noProof/>
                <w:webHidden/>
              </w:rPr>
              <w:fldChar w:fldCharType="end"/>
            </w:r>
          </w:hyperlink>
        </w:p>
        <w:p w14:paraId="336A3471" w14:textId="3DA87AF8"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39" w:history="1">
            <w:r w:rsidRPr="00203AC0">
              <w:rPr>
                <w:rStyle w:val="Hyperlink"/>
                <w:rFonts w:ascii="Arial" w:hAnsi="Arial" w:cs="Arial"/>
                <w:noProof/>
                <w:color w:val="auto"/>
              </w:rPr>
              <w:t>35. Lorenzo and Morais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_Toc218355939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18</w:t>
            </w:r>
            <w:r w:rsidRPr="00203AC0">
              <w:rPr>
                <w:rFonts w:ascii="Arial" w:hAnsi="Arial" w:cs="Arial"/>
                <w:noProof/>
                <w:webHidden/>
              </w:rPr>
              <w:fldChar w:fldCharType="end"/>
            </w:r>
          </w:hyperlink>
        </w:p>
        <w:p w14:paraId="0C6AABFE" w14:textId="386CD76A"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0" w:history="1">
            <w:r w:rsidRPr="00203AC0">
              <w:rPr>
                <w:rStyle w:val="Hyperlink"/>
                <w:rFonts w:ascii="Arial" w:hAnsi="Arial" w:cs="Arial"/>
                <w:noProof/>
                <w:color w:val="auto"/>
              </w:rPr>
              <w:t>36. Lucchetta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_Toc218355940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19</w:t>
            </w:r>
            <w:r w:rsidRPr="00203AC0">
              <w:rPr>
                <w:rFonts w:ascii="Arial" w:hAnsi="Arial" w:cs="Arial"/>
                <w:noProof/>
                <w:webHidden/>
              </w:rPr>
              <w:fldChar w:fldCharType="end"/>
            </w:r>
          </w:hyperlink>
        </w:p>
        <w:p w14:paraId="7354FA0D" w14:textId="46F0620B"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1" w:history="1">
            <w:r w:rsidRPr="00203AC0">
              <w:rPr>
                <w:rStyle w:val="Hyperlink"/>
                <w:rFonts w:ascii="Arial" w:hAnsi="Arial" w:cs="Arial"/>
                <w:noProof/>
                <w:color w:val="auto"/>
              </w:rPr>
              <w:t>37. Machado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_Toc218355941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19</w:t>
            </w:r>
            <w:r w:rsidRPr="00203AC0">
              <w:rPr>
                <w:rFonts w:ascii="Arial" w:hAnsi="Arial" w:cs="Arial"/>
                <w:noProof/>
                <w:webHidden/>
              </w:rPr>
              <w:fldChar w:fldCharType="end"/>
            </w:r>
          </w:hyperlink>
        </w:p>
        <w:p w14:paraId="1E09A934" w14:textId="5E0EC7AC"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2" w:history="1">
            <w:r w:rsidRPr="00203AC0">
              <w:rPr>
                <w:rStyle w:val="Hyperlink"/>
                <w:rFonts w:ascii="Arial" w:hAnsi="Arial" w:cs="Arial"/>
                <w:noProof/>
                <w:color w:val="auto"/>
              </w:rPr>
              <w:t>38. Maffia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_Toc218355942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20</w:t>
            </w:r>
            <w:r w:rsidRPr="00203AC0">
              <w:rPr>
                <w:rFonts w:ascii="Arial" w:hAnsi="Arial" w:cs="Arial"/>
                <w:noProof/>
                <w:webHidden/>
              </w:rPr>
              <w:fldChar w:fldCharType="end"/>
            </w:r>
          </w:hyperlink>
        </w:p>
        <w:p w14:paraId="73ACF9B1" w14:textId="7337F4DA"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3" w:history="1">
            <w:r w:rsidRPr="00203AC0">
              <w:rPr>
                <w:rStyle w:val="Hyperlink"/>
                <w:rFonts w:ascii="Arial" w:hAnsi="Arial" w:cs="Arial"/>
                <w:noProof/>
                <w:color w:val="auto"/>
              </w:rPr>
              <w:t>39. Mariotti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_Toc218355943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20</w:t>
            </w:r>
            <w:r w:rsidRPr="00203AC0">
              <w:rPr>
                <w:rFonts w:ascii="Arial" w:hAnsi="Arial" w:cs="Arial"/>
                <w:noProof/>
                <w:webHidden/>
              </w:rPr>
              <w:fldChar w:fldCharType="end"/>
            </w:r>
          </w:hyperlink>
        </w:p>
        <w:p w14:paraId="4DF3F848" w14:textId="1119F0FB"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4" w:history="1">
            <w:r w:rsidRPr="00203AC0">
              <w:rPr>
                <w:rStyle w:val="Hyperlink"/>
                <w:rFonts w:ascii="Arial" w:hAnsi="Arial" w:cs="Arial"/>
                <w:noProof/>
                <w:color w:val="auto"/>
              </w:rPr>
              <w:t>40. Morra et al. (2021):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_Toc218355944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21</w:t>
            </w:r>
            <w:r w:rsidRPr="00203AC0">
              <w:rPr>
                <w:rFonts w:ascii="Arial" w:hAnsi="Arial" w:cs="Arial"/>
                <w:noProof/>
                <w:webHidden/>
              </w:rPr>
              <w:fldChar w:fldCharType="end"/>
            </w:r>
          </w:hyperlink>
        </w:p>
        <w:p w14:paraId="2388BB19" w14:textId="1A16AB55"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5" w:history="1">
            <w:r w:rsidRPr="00203AC0">
              <w:rPr>
                <w:rStyle w:val="Hyperlink"/>
                <w:rFonts w:ascii="Arial" w:hAnsi="Arial" w:cs="Arial"/>
                <w:noProof/>
                <w:color w:val="auto"/>
              </w:rPr>
              <w:t>41. Müller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_Toc218355945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21</w:t>
            </w:r>
            <w:r w:rsidRPr="00203AC0">
              <w:rPr>
                <w:rFonts w:ascii="Arial" w:hAnsi="Arial" w:cs="Arial"/>
                <w:noProof/>
                <w:webHidden/>
              </w:rPr>
              <w:fldChar w:fldCharType="end"/>
            </w:r>
          </w:hyperlink>
        </w:p>
        <w:p w14:paraId="4F7E78DC" w14:textId="0A871F41"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6" w:history="1">
            <w:r w:rsidRPr="00203AC0">
              <w:rPr>
                <w:rStyle w:val="Hyperlink"/>
                <w:rFonts w:ascii="Arial" w:hAnsi="Arial" w:cs="Arial"/>
                <w:noProof/>
                <w:color w:val="auto"/>
              </w:rPr>
              <w:t>42. Ndour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_Toc218355946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22</w:t>
            </w:r>
            <w:r w:rsidRPr="00203AC0">
              <w:rPr>
                <w:rFonts w:ascii="Arial" w:hAnsi="Arial" w:cs="Arial"/>
                <w:noProof/>
                <w:webHidden/>
              </w:rPr>
              <w:fldChar w:fldCharType="end"/>
            </w:r>
          </w:hyperlink>
        </w:p>
        <w:p w14:paraId="41EF7467" w14:textId="70140FB6"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7" w:history="1">
            <w:r w:rsidRPr="00203AC0">
              <w:rPr>
                <w:rStyle w:val="Hyperlink"/>
                <w:rFonts w:ascii="Arial" w:hAnsi="Arial" w:cs="Arial"/>
                <w:noProof/>
                <w:color w:val="auto"/>
              </w:rPr>
              <w:t>43. Nielsen et al. (2019):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_Toc218355947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23</w:t>
            </w:r>
            <w:r w:rsidRPr="00203AC0">
              <w:rPr>
                <w:rFonts w:ascii="Arial" w:hAnsi="Arial" w:cs="Arial"/>
                <w:noProof/>
                <w:webHidden/>
              </w:rPr>
              <w:fldChar w:fldCharType="end"/>
            </w:r>
          </w:hyperlink>
        </w:p>
        <w:p w14:paraId="1A515D26" w14:textId="71C65DFC"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8" w:history="1">
            <w:r w:rsidRPr="00203AC0">
              <w:rPr>
                <w:rStyle w:val="Hyperlink"/>
                <w:rFonts w:ascii="Arial" w:hAnsi="Arial" w:cs="Arial"/>
                <w:noProof/>
                <w:color w:val="auto"/>
              </w:rPr>
              <w:t>44. Nobile et al. (2022): Compost and biochar</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_Toc218355948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23</w:t>
            </w:r>
            <w:r w:rsidRPr="00203AC0">
              <w:rPr>
                <w:rFonts w:ascii="Arial" w:hAnsi="Arial" w:cs="Arial"/>
                <w:noProof/>
                <w:webHidden/>
              </w:rPr>
              <w:fldChar w:fldCharType="end"/>
            </w:r>
          </w:hyperlink>
        </w:p>
        <w:p w14:paraId="3E6F4A74" w14:textId="2C2BBF28"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49" w:history="1">
            <w:r w:rsidRPr="00203AC0">
              <w:rPr>
                <w:rStyle w:val="Hyperlink"/>
                <w:rFonts w:ascii="Arial" w:hAnsi="Arial" w:cs="Arial"/>
                <w:noProof/>
                <w:color w:val="auto"/>
              </w:rPr>
              <w:t>45. Pacheco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_Toc218355949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24</w:t>
            </w:r>
            <w:r w:rsidRPr="00203AC0">
              <w:rPr>
                <w:rFonts w:ascii="Arial" w:hAnsi="Arial" w:cs="Arial"/>
                <w:noProof/>
                <w:webHidden/>
              </w:rPr>
              <w:fldChar w:fldCharType="end"/>
            </w:r>
          </w:hyperlink>
        </w:p>
        <w:p w14:paraId="4E882133" w14:textId="35CD3ACD"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0" w:history="1">
            <w:r w:rsidRPr="00203AC0">
              <w:rPr>
                <w:rStyle w:val="Hyperlink"/>
                <w:rFonts w:ascii="Arial" w:hAnsi="Arial" w:cs="Arial"/>
                <w:noProof/>
                <w:color w:val="auto"/>
              </w:rPr>
              <w:t>46. Pena et al. (2022):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_Toc218355950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24</w:t>
            </w:r>
            <w:r w:rsidRPr="00203AC0">
              <w:rPr>
                <w:rFonts w:ascii="Arial" w:hAnsi="Arial" w:cs="Arial"/>
                <w:noProof/>
                <w:webHidden/>
              </w:rPr>
              <w:fldChar w:fldCharType="end"/>
            </w:r>
          </w:hyperlink>
        </w:p>
        <w:p w14:paraId="576E924B" w14:textId="772EDE05"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1" w:history="1">
            <w:r w:rsidRPr="00203AC0">
              <w:rPr>
                <w:rStyle w:val="Hyperlink"/>
                <w:rFonts w:ascii="Arial" w:hAnsi="Arial" w:cs="Arial"/>
                <w:noProof/>
                <w:color w:val="auto"/>
              </w:rPr>
              <w:t>47. Peruzzi et al.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_Toc218355951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25</w:t>
            </w:r>
            <w:r w:rsidRPr="00203AC0">
              <w:rPr>
                <w:rFonts w:ascii="Arial" w:hAnsi="Arial" w:cs="Arial"/>
                <w:noProof/>
                <w:webHidden/>
              </w:rPr>
              <w:fldChar w:fldCharType="end"/>
            </w:r>
          </w:hyperlink>
        </w:p>
        <w:p w14:paraId="47EF2F3F" w14:textId="4741D68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2" w:history="1">
            <w:r w:rsidRPr="00203AC0">
              <w:rPr>
                <w:rStyle w:val="Hyperlink"/>
                <w:rFonts w:ascii="Arial" w:hAnsi="Arial" w:cs="Arial"/>
                <w:noProof/>
                <w:color w:val="auto"/>
              </w:rPr>
              <w:t>48. Petek and Logar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_Toc218355952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25</w:t>
            </w:r>
            <w:r w:rsidRPr="00203AC0">
              <w:rPr>
                <w:rFonts w:ascii="Arial" w:hAnsi="Arial" w:cs="Arial"/>
                <w:noProof/>
                <w:webHidden/>
              </w:rPr>
              <w:fldChar w:fldCharType="end"/>
            </w:r>
          </w:hyperlink>
        </w:p>
        <w:p w14:paraId="3DF46239" w14:textId="18F38198"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3" w:history="1">
            <w:r w:rsidRPr="00203AC0">
              <w:rPr>
                <w:rStyle w:val="Hyperlink"/>
                <w:rFonts w:ascii="Arial" w:hAnsi="Arial" w:cs="Arial"/>
                <w:noProof/>
                <w:color w:val="auto"/>
              </w:rPr>
              <w:t>49. Picariello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_Toc218355953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26</w:t>
            </w:r>
            <w:r w:rsidRPr="00203AC0">
              <w:rPr>
                <w:rFonts w:ascii="Arial" w:hAnsi="Arial" w:cs="Arial"/>
                <w:noProof/>
                <w:webHidden/>
              </w:rPr>
              <w:fldChar w:fldCharType="end"/>
            </w:r>
          </w:hyperlink>
        </w:p>
        <w:p w14:paraId="6368F27B" w14:textId="57017FEE"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4" w:history="1">
            <w:r w:rsidRPr="00203AC0">
              <w:rPr>
                <w:rStyle w:val="Hyperlink"/>
                <w:rFonts w:ascii="Arial" w:hAnsi="Arial" w:cs="Arial"/>
                <w:noProof/>
                <w:color w:val="auto"/>
              </w:rPr>
              <w:t>50. Picca et al. (2023): Compost and biochar</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_Toc218355954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26</w:t>
            </w:r>
            <w:r w:rsidRPr="00203AC0">
              <w:rPr>
                <w:rFonts w:ascii="Arial" w:hAnsi="Arial" w:cs="Arial"/>
                <w:noProof/>
                <w:webHidden/>
              </w:rPr>
              <w:fldChar w:fldCharType="end"/>
            </w:r>
          </w:hyperlink>
        </w:p>
        <w:p w14:paraId="4C2B475A" w14:textId="5DEF07BC"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5" w:history="1">
            <w:r w:rsidRPr="00203AC0">
              <w:rPr>
                <w:rStyle w:val="Hyperlink"/>
                <w:rFonts w:ascii="Arial" w:hAnsi="Arial" w:cs="Arial"/>
                <w:noProof/>
                <w:color w:val="auto"/>
              </w:rPr>
              <w:t>51. Puyuelo et al. (2019):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_Toc218355955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27</w:t>
            </w:r>
            <w:r w:rsidRPr="00203AC0">
              <w:rPr>
                <w:rFonts w:ascii="Arial" w:hAnsi="Arial" w:cs="Arial"/>
                <w:noProof/>
                <w:webHidden/>
              </w:rPr>
              <w:fldChar w:fldCharType="end"/>
            </w:r>
          </w:hyperlink>
        </w:p>
        <w:p w14:paraId="335D2C66" w14:textId="03866871"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6" w:history="1">
            <w:r w:rsidRPr="00203AC0">
              <w:rPr>
                <w:rStyle w:val="Hyperlink"/>
                <w:rFonts w:ascii="Arial" w:hAnsi="Arial" w:cs="Arial"/>
                <w:noProof/>
                <w:color w:val="auto"/>
              </w:rPr>
              <w:t>52. Quiros et al. (2022):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_Toc218355956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27</w:t>
            </w:r>
            <w:r w:rsidRPr="00203AC0">
              <w:rPr>
                <w:rFonts w:ascii="Arial" w:hAnsi="Arial" w:cs="Arial"/>
                <w:noProof/>
                <w:webHidden/>
              </w:rPr>
              <w:fldChar w:fldCharType="end"/>
            </w:r>
          </w:hyperlink>
        </w:p>
        <w:p w14:paraId="187D23B1" w14:textId="6FDF2A21"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7" w:history="1">
            <w:r w:rsidRPr="00203AC0">
              <w:rPr>
                <w:rStyle w:val="Hyperlink"/>
                <w:rFonts w:ascii="Arial" w:hAnsi="Arial" w:cs="Arial"/>
                <w:noProof/>
                <w:color w:val="auto"/>
              </w:rPr>
              <w:t>53. Regkuozas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_Toc218355957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28</w:t>
            </w:r>
            <w:r w:rsidRPr="00203AC0">
              <w:rPr>
                <w:rFonts w:ascii="Arial" w:hAnsi="Arial" w:cs="Arial"/>
                <w:noProof/>
                <w:webHidden/>
              </w:rPr>
              <w:fldChar w:fldCharType="end"/>
            </w:r>
          </w:hyperlink>
        </w:p>
        <w:p w14:paraId="13CF0097" w14:textId="07605D54"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8" w:history="1">
            <w:r w:rsidRPr="00203AC0">
              <w:rPr>
                <w:rStyle w:val="Hyperlink"/>
                <w:rFonts w:ascii="Arial" w:hAnsi="Arial" w:cs="Arial"/>
                <w:noProof/>
                <w:color w:val="auto"/>
              </w:rPr>
              <w:t>54. Rizzo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_Toc218355958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28</w:t>
            </w:r>
            <w:r w:rsidRPr="00203AC0">
              <w:rPr>
                <w:rFonts w:ascii="Arial" w:hAnsi="Arial" w:cs="Arial"/>
                <w:noProof/>
                <w:webHidden/>
              </w:rPr>
              <w:fldChar w:fldCharType="end"/>
            </w:r>
          </w:hyperlink>
        </w:p>
        <w:p w14:paraId="075658AE" w14:textId="081FB9B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59" w:history="1">
            <w:r w:rsidRPr="00203AC0">
              <w:rPr>
                <w:rStyle w:val="Hyperlink"/>
                <w:rFonts w:ascii="Arial" w:hAnsi="Arial" w:cs="Arial"/>
                <w:noProof/>
                <w:color w:val="auto"/>
              </w:rPr>
              <w:t>55. Saetta and Fratta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_Toc218355959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29</w:t>
            </w:r>
            <w:r w:rsidRPr="00203AC0">
              <w:rPr>
                <w:rFonts w:ascii="Arial" w:hAnsi="Arial" w:cs="Arial"/>
                <w:noProof/>
                <w:webHidden/>
              </w:rPr>
              <w:fldChar w:fldCharType="end"/>
            </w:r>
          </w:hyperlink>
        </w:p>
        <w:p w14:paraId="1694CB0D" w14:textId="3FF3372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0" w:history="1">
            <w:r w:rsidRPr="00203AC0">
              <w:rPr>
                <w:rStyle w:val="Hyperlink"/>
                <w:rFonts w:ascii="Arial" w:hAnsi="Arial" w:cs="Arial"/>
                <w:noProof/>
                <w:color w:val="auto"/>
              </w:rPr>
              <w:t>56. Salehi et al. (2025):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_Toc218355960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29</w:t>
            </w:r>
            <w:r w:rsidRPr="00203AC0">
              <w:rPr>
                <w:rFonts w:ascii="Arial" w:hAnsi="Arial" w:cs="Arial"/>
                <w:noProof/>
                <w:webHidden/>
              </w:rPr>
              <w:fldChar w:fldCharType="end"/>
            </w:r>
          </w:hyperlink>
        </w:p>
        <w:p w14:paraId="653E8245" w14:textId="040BEBF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1" w:history="1">
            <w:r w:rsidRPr="00203AC0">
              <w:rPr>
                <w:rStyle w:val="Hyperlink"/>
                <w:rFonts w:ascii="Arial" w:hAnsi="Arial" w:cs="Arial"/>
                <w:noProof/>
                <w:color w:val="auto"/>
              </w:rPr>
              <w:t>57. Sanchez-Mondero et al. (2019):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_Toc218355961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30</w:t>
            </w:r>
            <w:r w:rsidRPr="00203AC0">
              <w:rPr>
                <w:rFonts w:ascii="Arial" w:hAnsi="Arial" w:cs="Arial"/>
                <w:noProof/>
                <w:webHidden/>
              </w:rPr>
              <w:fldChar w:fldCharType="end"/>
            </w:r>
          </w:hyperlink>
        </w:p>
        <w:p w14:paraId="2A187506" w14:textId="2C903C46"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2" w:history="1">
            <w:r w:rsidRPr="00203AC0">
              <w:rPr>
                <w:rStyle w:val="Hyperlink"/>
                <w:rFonts w:ascii="Arial" w:hAnsi="Arial" w:cs="Arial"/>
                <w:noProof/>
                <w:color w:val="auto"/>
              </w:rPr>
              <w:t>58. Sifola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_Toc218355962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31</w:t>
            </w:r>
            <w:r w:rsidRPr="00203AC0">
              <w:rPr>
                <w:rFonts w:ascii="Arial" w:hAnsi="Arial" w:cs="Arial"/>
                <w:noProof/>
                <w:webHidden/>
              </w:rPr>
              <w:fldChar w:fldCharType="end"/>
            </w:r>
          </w:hyperlink>
        </w:p>
        <w:p w14:paraId="074E267F" w14:textId="21F959F0"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3" w:history="1">
            <w:r w:rsidRPr="00203AC0">
              <w:rPr>
                <w:rStyle w:val="Hyperlink"/>
                <w:rFonts w:ascii="Arial" w:hAnsi="Arial" w:cs="Arial"/>
                <w:noProof/>
                <w:color w:val="auto"/>
              </w:rPr>
              <w:t>59. Silva et al. (2024):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_Toc218355963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31</w:t>
            </w:r>
            <w:r w:rsidRPr="00203AC0">
              <w:rPr>
                <w:rFonts w:ascii="Arial" w:hAnsi="Arial" w:cs="Arial"/>
                <w:noProof/>
                <w:webHidden/>
              </w:rPr>
              <w:fldChar w:fldCharType="end"/>
            </w:r>
          </w:hyperlink>
        </w:p>
        <w:p w14:paraId="5C279C45" w14:textId="616ED8B4"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4" w:history="1">
            <w:r w:rsidRPr="00203AC0">
              <w:rPr>
                <w:rStyle w:val="Hyperlink"/>
                <w:rFonts w:ascii="Arial" w:hAnsi="Arial" w:cs="Arial"/>
                <w:noProof/>
                <w:color w:val="auto"/>
              </w:rPr>
              <w:t>60. Sitzmann et al. (2024): Compost and vermicompost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_Toc218355964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32</w:t>
            </w:r>
            <w:r w:rsidRPr="00203AC0">
              <w:rPr>
                <w:rFonts w:ascii="Arial" w:hAnsi="Arial" w:cs="Arial"/>
                <w:noProof/>
                <w:webHidden/>
              </w:rPr>
              <w:fldChar w:fldCharType="end"/>
            </w:r>
          </w:hyperlink>
        </w:p>
        <w:p w14:paraId="76A2DD80" w14:textId="5F0E6BBA"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5" w:history="1">
            <w:r w:rsidRPr="00203AC0">
              <w:rPr>
                <w:rStyle w:val="Hyperlink"/>
                <w:rFonts w:ascii="Arial" w:hAnsi="Arial" w:cs="Arial"/>
                <w:noProof/>
                <w:color w:val="auto"/>
              </w:rPr>
              <w:t>61. Soppelsa et al. (2021):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_Toc218355965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32</w:t>
            </w:r>
            <w:r w:rsidRPr="00203AC0">
              <w:rPr>
                <w:rFonts w:ascii="Arial" w:hAnsi="Arial" w:cs="Arial"/>
                <w:noProof/>
                <w:webHidden/>
              </w:rPr>
              <w:fldChar w:fldCharType="end"/>
            </w:r>
          </w:hyperlink>
        </w:p>
        <w:p w14:paraId="611880EB" w14:textId="20AEC5D2"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6" w:history="1">
            <w:r w:rsidRPr="00203AC0">
              <w:rPr>
                <w:rStyle w:val="Hyperlink"/>
                <w:rFonts w:ascii="Arial" w:hAnsi="Arial" w:cs="Arial"/>
                <w:noProof/>
                <w:color w:val="auto"/>
              </w:rPr>
              <w:t>62. Soria et al. (2025): Compost and vermicompost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_Toc218355966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33</w:t>
            </w:r>
            <w:r w:rsidRPr="00203AC0">
              <w:rPr>
                <w:rFonts w:ascii="Arial" w:hAnsi="Arial" w:cs="Arial"/>
                <w:noProof/>
                <w:webHidden/>
              </w:rPr>
              <w:fldChar w:fldCharType="end"/>
            </w:r>
          </w:hyperlink>
        </w:p>
        <w:p w14:paraId="0416964F" w14:textId="34303DA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7" w:history="1">
            <w:r w:rsidRPr="00203AC0">
              <w:rPr>
                <w:rStyle w:val="Hyperlink"/>
                <w:rFonts w:ascii="Arial" w:hAnsi="Arial" w:cs="Arial"/>
                <w:noProof/>
                <w:color w:val="auto"/>
              </w:rPr>
              <w:t>63. Soudek et al. (2024): Compost and biochar</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_Toc218355967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33</w:t>
            </w:r>
            <w:r w:rsidRPr="00203AC0">
              <w:rPr>
                <w:rFonts w:ascii="Arial" w:hAnsi="Arial" w:cs="Arial"/>
                <w:noProof/>
                <w:webHidden/>
              </w:rPr>
              <w:fldChar w:fldCharType="end"/>
            </w:r>
          </w:hyperlink>
        </w:p>
        <w:p w14:paraId="71910D7E" w14:textId="2EEF2A37"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8" w:history="1">
            <w:r w:rsidRPr="00203AC0">
              <w:rPr>
                <w:rStyle w:val="Hyperlink"/>
                <w:rFonts w:ascii="Arial" w:hAnsi="Arial" w:cs="Arial"/>
                <w:noProof/>
                <w:color w:val="auto"/>
              </w:rPr>
              <w:t>64. Strenner et al. (2023):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_Toc218355968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34</w:t>
            </w:r>
            <w:r w:rsidRPr="00203AC0">
              <w:rPr>
                <w:rFonts w:ascii="Arial" w:hAnsi="Arial" w:cs="Arial"/>
                <w:noProof/>
                <w:webHidden/>
              </w:rPr>
              <w:fldChar w:fldCharType="end"/>
            </w:r>
          </w:hyperlink>
        </w:p>
        <w:p w14:paraId="64BF8ED6" w14:textId="50581505"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69" w:history="1">
            <w:r w:rsidRPr="00203AC0">
              <w:rPr>
                <w:rStyle w:val="Hyperlink"/>
                <w:rFonts w:ascii="Arial" w:hAnsi="Arial" w:cs="Arial"/>
                <w:noProof/>
                <w:color w:val="auto"/>
              </w:rPr>
              <w:t>65. Tabaxi et al.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_Toc218355969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34</w:t>
            </w:r>
            <w:r w:rsidRPr="00203AC0">
              <w:rPr>
                <w:rFonts w:ascii="Arial" w:hAnsi="Arial" w:cs="Arial"/>
                <w:noProof/>
                <w:webHidden/>
              </w:rPr>
              <w:fldChar w:fldCharType="end"/>
            </w:r>
          </w:hyperlink>
        </w:p>
        <w:p w14:paraId="23D78F85" w14:textId="3AD517F2"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0" w:history="1">
            <w:r w:rsidRPr="00203AC0">
              <w:rPr>
                <w:rStyle w:val="Hyperlink"/>
                <w:rFonts w:ascii="Arial" w:hAnsi="Arial" w:cs="Arial"/>
                <w:noProof/>
                <w:color w:val="auto"/>
              </w:rPr>
              <w:t>66. Tejada and Benitez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_Toc218355970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35</w:t>
            </w:r>
            <w:r w:rsidRPr="00203AC0">
              <w:rPr>
                <w:rFonts w:ascii="Arial" w:hAnsi="Arial" w:cs="Arial"/>
                <w:noProof/>
                <w:webHidden/>
              </w:rPr>
              <w:fldChar w:fldCharType="end"/>
            </w:r>
          </w:hyperlink>
        </w:p>
        <w:p w14:paraId="1FA9AAC0" w14:textId="729F1586"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1" w:history="1">
            <w:r w:rsidRPr="00203AC0">
              <w:rPr>
                <w:rStyle w:val="Hyperlink"/>
                <w:rFonts w:ascii="Arial" w:hAnsi="Arial" w:cs="Arial"/>
                <w:noProof/>
                <w:color w:val="auto"/>
              </w:rPr>
              <w:t>67. ten Hoeve et al. (2019)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_Toc218355971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36</w:t>
            </w:r>
            <w:r w:rsidRPr="00203AC0">
              <w:rPr>
                <w:rFonts w:ascii="Arial" w:hAnsi="Arial" w:cs="Arial"/>
                <w:noProof/>
                <w:webHidden/>
              </w:rPr>
              <w:fldChar w:fldCharType="end"/>
            </w:r>
          </w:hyperlink>
        </w:p>
        <w:p w14:paraId="4B083B86" w14:textId="7A45FFD9"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2" w:history="1">
            <w:r w:rsidRPr="00203AC0">
              <w:rPr>
                <w:rStyle w:val="Hyperlink"/>
                <w:rFonts w:ascii="Arial" w:hAnsi="Arial" w:cs="Arial"/>
                <w:noProof/>
                <w:color w:val="auto"/>
              </w:rPr>
              <w:t>68. Usowicz and Lipiec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_Toc218355972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36</w:t>
            </w:r>
            <w:r w:rsidRPr="00203AC0">
              <w:rPr>
                <w:rFonts w:ascii="Arial" w:hAnsi="Arial" w:cs="Arial"/>
                <w:noProof/>
                <w:webHidden/>
              </w:rPr>
              <w:fldChar w:fldCharType="end"/>
            </w:r>
          </w:hyperlink>
        </w:p>
        <w:p w14:paraId="15E0713A" w14:textId="296E6B89"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3" w:history="1">
            <w:r w:rsidRPr="00203AC0">
              <w:rPr>
                <w:rStyle w:val="Hyperlink"/>
                <w:rFonts w:ascii="Arial" w:hAnsi="Arial" w:cs="Arial"/>
                <w:noProof/>
                <w:color w:val="auto"/>
              </w:rPr>
              <w:t>69. Vico et al. (2020): Compost and vermicompost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_Toc218355973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37</w:t>
            </w:r>
            <w:r w:rsidRPr="00203AC0">
              <w:rPr>
                <w:rFonts w:ascii="Arial" w:hAnsi="Arial" w:cs="Arial"/>
                <w:noProof/>
                <w:webHidden/>
              </w:rPr>
              <w:fldChar w:fldCharType="end"/>
            </w:r>
          </w:hyperlink>
        </w:p>
        <w:p w14:paraId="5E6486F9" w14:textId="4A5EA93C"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4" w:history="1">
            <w:r w:rsidRPr="00203AC0">
              <w:rPr>
                <w:rStyle w:val="Hyperlink"/>
                <w:rFonts w:ascii="Arial" w:hAnsi="Arial" w:cs="Arial"/>
                <w:noProof/>
                <w:color w:val="auto"/>
              </w:rPr>
              <w:t>70. Villafuerte et al. (2024): Compost and vermicompost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_Toc218355974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37</w:t>
            </w:r>
            <w:r w:rsidRPr="00203AC0">
              <w:rPr>
                <w:rFonts w:ascii="Arial" w:hAnsi="Arial" w:cs="Arial"/>
                <w:noProof/>
                <w:webHidden/>
              </w:rPr>
              <w:fldChar w:fldCharType="end"/>
            </w:r>
          </w:hyperlink>
        </w:p>
        <w:p w14:paraId="519AF48B" w14:textId="0E18EAC3"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5" w:history="1">
            <w:r w:rsidRPr="00203AC0">
              <w:rPr>
                <w:rStyle w:val="Hyperlink"/>
                <w:rFonts w:ascii="Arial" w:hAnsi="Arial" w:cs="Arial"/>
                <w:noProof/>
                <w:color w:val="auto"/>
              </w:rPr>
              <w:t>71. Weidner et al.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_Toc218355975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38</w:t>
            </w:r>
            <w:r w:rsidRPr="00203AC0">
              <w:rPr>
                <w:rFonts w:ascii="Arial" w:hAnsi="Arial" w:cs="Arial"/>
                <w:noProof/>
                <w:webHidden/>
              </w:rPr>
              <w:fldChar w:fldCharType="end"/>
            </w:r>
          </w:hyperlink>
        </w:p>
        <w:p w14:paraId="40A45C87" w14:textId="3DFE12FD"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6" w:history="1">
            <w:r w:rsidRPr="00203AC0">
              <w:rPr>
                <w:rStyle w:val="Hyperlink"/>
                <w:rFonts w:ascii="Arial" w:hAnsi="Arial" w:cs="Arial"/>
                <w:noProof/>
                <w:color w:val="auto"/>
              </w:rPr>
              <w:t>72. Zaccardelli et al. (2021):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_Toc218355976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39</w:t>
            </w:r>
            <w:r w:rsidRPr="00203AC0">
              <w:rPr>
                <w:rFonts w:ascii="Arial" w:hAnsi="Arial" w:cs="Arial"/>
                <w:noProof/>
                <w:webHidden/>
              </w:rPr>
              <w:fldChar w:fldCharType="end"/>
            </w:r>
          </w:hyperlink>
        </w:p>
        <w:p w14:paraId="7C7E6D53" w14:textId="30B1EEAF"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7" w:history="1">
            <w:r w:rsidRPr="00203AC0">
              <w:rPr>
                <w:rStyle w:val="Hyperlink"/>
                <w:rFonts w:ascii="Arial" w:hAnsi="Arial" w:cs="Arial"/>
                <w:noProof/>
                <w:color w:val="auto"/>
              </w:rPr>
              <w:t>73. Zeller et al. (2020):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_Toc218355977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39</w:t>
            </w:r>
            <w:r w:rsidRPr="00203AC0">
              <w:rPr>
                <w:rFonts w:ascii="Arial" w:hAnsi="Arial" w:cs="Arial"/>
                <w:noProof/>
                <w:webHidden/>
              </w:rPr>
              <w:fldChar w:fldCharType="end"/>
            </w:r>
          </w:hyperlink>
        </w:p>
        <w:p w14:paraId="1934F188" w14:textId="704270E6"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8" w:history="1">
            <w:r w:rsidRPr="00203AC0">
              <w:rPr>
                <w:rStyle w:val="Hyperlink"/>
                <w:rFonts w:ascii="Arial" w:hAnsi="Arial" w:cs="Arial"/>
                <w:noProof/>
                <w:color w:val="auto"/>
              </w:rPr>
              <w:t>74. Zydelis et al. (2019): Compost</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_Toc218355978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40</w:t>
            </w:r>
            <w:r w:rsidRPr="00203AC0">
              <w:rPr>
                <w:rFonts w:ascii="Arial" w:hAnsi="Arial" w:cs="Arial"/>
                <w:noProof/>
                <w:webHidden/>
              </w:rPr>
              <w:fldChar w:fldCharType="end"/>
            </w:r>
          </w:hyperlink>
        </w:p>
        <w:p w14:paraId="1F22A2EF" w14:textId="4892C7B9"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79" w:history="1">
            <w:r w:rsidRPr="00203AC0">
              <w:rPr>
                <w:rStyle w:val="Hyperlink"/>
                <w:rFonts w:ascii="Arial" w:hAnsi="Arial" w:cs="Arial"/>
                <w:noProof/>
                <w:color w:val="auto"/>
              </w:rPr>
              <w:t>Useful papers for additional information</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_Toc218355979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41</w:t>
            </w:r>
            <w:r w:rsidRPr="00203AC0">
              <w:rPr>
                <w:rFonts w:ascii="Arial" w:hAnsi="Arial" w:cs="Arial"/>
                <w:noProof/>
                <w:webHidden/>
              </w:rPr>
              <w:fldChar w:fldCharType="end"/>
            </w:r>
          </w:hyperlink>
        </w:p>
        <w:p w14:paraId="0ED16AF7" w14:textId="4F6E280A" w:rsidR="00D42871" w:rsidRPr="00203AC0" w:rsidRDefault="00D42871">
          <w:pPr>
            <w:pStyle w:val="Verzeichnis2"/>
            <w:tabs>
              <w:tab w:val="right" w:leader="dot" w:pos="9062"/>
            </w:tabs>
            <w:rPr>
              <w:rFonts w:ascii="Arial" w:eastAsiaTheme="minorEastAsia" w:hAnsi="Arial" w:cs="Arial"/>
              <w:noProof/>
              <w:lang w:val="de-DE" w:eastAsia="de-DE"/>
            </w:rPr>
          </w:pPr>
          <w:hyperlink w:anchor="_Toc218355980" w:history="1">
            <w:r w:rsidRPr="00203AC0">
              <w:rPr>
                <w:rStyle w:val="Hyperlink"/>
                <w:rFonts w:ascii="Arial" w:hAnsi="Arial" w:cs="Arial"/>
                <w:noProof/>
                <w:color w:val="auto"/>
              </w:rPr>
              <w:t>References</w:t>
            </w:r>
            <w:r w:rsidRPr="00203AC0">
              <w:rPr>
                <w:rFonts w:ascii="Arial" w:hAnsi="Arial" w:cs="Arial"/>
                <w:noProof/>
                <w:webHidden/>
              </w:rPr>
              <w:tab/>
            </w:r>
            <w:r w:rsidRPr="00203AC0">
              <w:rPr>
                <w:rFonts w:ascii="Arial" w:hAnsi="Arial" w:cs="Arial"/>
                <w:noProof/>
                <w:webHidden/>
              </w:rPr>
              <w:fldChar w:fldCharType="begin"/>
            </w:r>
            <w:r w:rsidRPr="00203AC0">
              <w:rPr>
                <w:rFonts w:ascii="Arial" w:hAnsi="Arial" w:cs="Arial"/>
                <w:noProof/>
                <w:webHidden/>
              </w:rPr>
              <w:instrText xml:space="preserve"> PAGEREF _Toc218355980 \h </w:instrText>
            </w:r>
            <w:r w:rsidRPr="00203AC0">
              <w:rPr>
                <w:rFonts w:ascii="Arial" w:hAnsi="Arial" w:cs="Arial"/>
                <w:noProof/>
                <w:webHidden/>
              </w:rPr>
            </w:r>
            <w:r w:rsidRPr="00203AC0">
              <w:rPr>
                <w:rFonts w:ascii="Arial" w:hAnsi="Arial" w:cs="Arial"/>
                <w:noProof/>
                <w:webHidden/>
              </w:rPr>
              <w:fldChar w:fldCharType="separate"/>
            </w:r>
            <w:r w:rsidR="00DB6100" w:rsidRPr="00203AC0">
              <w:rPr>
                <w:rFonts w:ascii="Arial" w:hAnsi="Arial" w:cs="Arial"/>
                <w:noProof/>
                <w:webHidden/>
              </w:rPr>
              <w:t>42</w:t>
            </w:r>
            <w:r w:rsidRPr="00203AC0">
              <w:rPr>
                <w:rFonts w:ascii="Arial" w:hAnsi="Arial" w:cs="Arial"/>
                <w:noProof/>
                <w:webHidden/>
              </w:rPr>
              <w:fldChar w:fldCharType="end"/>
            </w:r>
          </w:hyperlink>
        </w:p>
        <w:p w14:paraId="0D1A2CF9" w14:textId="13014BCB" w:rsidR="00236958" w:rsidRPr="00203AC0" w:rsidRDefault="00236958">
          <w:pPr>
            <w:rPr>
              <w:rFonts w:ascii="Arial" w:hAnsi="Arial" w:cs="Arial"/>
            </w:rPr>
          </w:pPr>
          <w:r w:rsidRPr="00203AC0">
            <w:rPr>
              <w:rFonts w:ascii="Arial" w:hAnsi="Arial" w:cs="Arial"/>
              <w:b/>
              <w:bCs/>
            </w:rPr>
            <w:fldChar w:fldCharType="end"/>
          </w:r>
        </w:p>
      </w:sdtContent>
    </w:sdt>
    <w:p w14:paraId="40C4A94C" w14:textId="35CB200B" w:rsidR="00236958" w:rsidRPr="00203AC0" w:rsidRDefault="00236958">
      <w:pPr>
        <w:rPr>
          <w:rFonts w:ascii="Arial" w:hAnsi="Arial" w:cs="Arial"/>
        </w:rPr>
      </w:pPr>
    </w:p>
    <w:p w14:paraId="28227EDA" w14:textId="77777777" w:rsidR="00A52D94" w:rsidRPr="00203AC0" w:rsidRDefault="00A52D94" w:rsidP="0061477B">
      <w:pPr>
        <w:pStyle w:val="berschrift2"/>
        <w:rPr>
          <w:rFonts w:ascii="Arial" w:hAnsi="Arial" w:cs="Arial"/>
          <w:color w:val="auto"/>
          <w:sz w:val="22"/>
          <w:szCs w:val="22"/>
        </w:rPr>
        <w:sectPr w:rsidR="00A52D94" w:rsidRPr="00203AC0">
          <w:pgSz w:w="11906" w:h="16838"/>
          <w:pgMar w:top="1417" w:right="1417" w:bottom="1134" w:left="1417" w:header="708" w:footer="708" w:gutter="0"/>
          <w:cols w:space="708"/>
          <w:docGrid w:linePitch="360"/>
        </w:sectPr>
      </w:pPr>
    </w:p>
    <w:p w14:paraId="6DDEFEBF" w14:textId="4511960E" w:rsidR="0061477B" w:rsidRPr="00203AC0" w:rsidRDefault="00697BCE" w:rsidP="0061477B">
      <w:pPr>
        <w:pStyle w:val="berschrift2"/>
        <w:rPr>
          <w:rFonts w:ascii="Arial" w:hAnsi="Arial" w:cs="Arial"/>
          <w:color w:val="auto"/>
          <w:sz w:val="22"/>
          <w:szCs w:val="22"/>
        </w:rPr>
      </w:pPr>
      <w:bookmarkStart w:id="0" w:name="_Toc218355905"/>
      <w:r w:rsidRPr="00203AC0">
        <w:rPr>
          <w:rFonts w:ascii="Arial" w:hAnsi="Arial" w:cs="Arial"/>
          <w:color w:val="auto"/>
          <w:sz w:val="22"/>
          <w:szCs w:val="22"/>
        </w:rPr>
        <w:lastRenderedPageBreak/>
        <w:t>1</w:t>
      </w:r>
      <w:r w:rsidR="0061477B" w:rsidRPr="00203AC0">
        <w:rPr>
          <w:rFonts w:ascii="Arial" w:hAnsi="Arial" w:cs="Arial"/>
          <w:color w:val="auto"/>
          <w:sz w:val="22"/>
          <w:szCs w:val="22"/>
        </w:rPr>
        <w:t xml:space="preserve">. Alexandre et al. (2023): </w:t>
      </w:r>
      <w:r w:rsidR="00556EF0" w:rsidRPr="00203AC0">
        <w:rPr>
          <w:rFonts w:ascii="Arial" w:hAnsi="Arial" w:cs="Arial"/>
          <w:color w:val="auto"/>
          <w:sz w:val="22"/>
          <w:szCs w:val="22"/>
        </w:rPr>
        <w:t>C</w:t>
      </w:r>
      <w:r w:rsidR="0061477B" w:rsidRPr="00203AC0">
        <w:rPr>
          <w:rFonts w:ascii="Arial" w:hAnsi="Arial" w:cs="Arial"/>
          <w:color w:val="auto"/>
          <w:sz w:val="22"/>
          <w:szCs w:val="22"/>
        </w:rPr>
        <w:t>ompost</w:t>
      </w:r>
      <w:bookmarkEnd w:id="0"/>
    </w:p>
    <w:p w14:paraId="1EDFCAEB" w14:textId="3E0FE95B" w:rsidR="0061477B" w:rsidRPr="00203AC0" w:rsidRDefault="00572895" w:rsidP="0061477B">
      <w:pPr>
        <w:rPr>
          <w:rFonts w:ascii="Arial" w:hAnsi="Arial" w:cs="Arial"/>
        </w:rPr>
      </w:pPr>
      <w:r w:rsidRPr="00203AC0">
        <w:rPr>
          <w:rFonts w:ascii="Arial" w:hAnsi="Arial" w:cs="Arial"/>
          <w:b/>
          <w:bCs/>
        </w:rPr>
        <w:t>Country</w:t>
      </w:r>
      <w:r w:rsidR="0061477B" w:rsidRPr="00203AC0">
        <w:rPr>
          <w:rFonts w:ascii="Arial" w:hAnsi="Arial" w:cs="Arial"/>
        </w:rPr>
        <w:t xml:space="preserve">: </w:t>
      </w:r>
      <w:r w:rsidR="0061477B" w:rsidRPr="00203AC0">
        <w:rPr>
          <w:rFonts w:ascii="Arial" w:hAnsi="Arial" w:cs="Arial"/>
        </w:rPr>
        <w:tab/>
      </w:r>
      <w:r w:rsidR="0061477B" w:rsidRPr="00203AC0">
        <w:rPr>
          <w:rFonts w:ascii="Arial" w:hAnsi="Arial" w:cs="Arial"/>
        </w:rPr>
        <w:tab/>
      </w:r>
      <w:r w:rsidR="0061477B" w:rsidRPr="00203AC0">
        <w:rPr>
          <w:rFonts w:ascii="Arial" w:hAnsi="Arial" w:cs="Arial"/>
        </w:rPr>
        <w:tab/>
        <w:t xml:space="preserve">Portugal </w:t>
      </w:r>
    </w:p>
    <w:p w14:paraId="0A7851A5" w14:textId="037813BD" w:rsidR="0061477B" w:rsidRPr="00203AC0" w:rsidRDefault="00572895" w:rsidP="0061477B">
      <w:pPr>
        <w:ind w:left="2832" w:hanging="2832"/>
        <w:rPr>
          <w:rFonts w:ascii="Arial" w:hAnsi="Arial" w:cs="Arial"/>
        </w:rPr>
      </w:pPr>
      <w:r w:rsidRPr="00203AC0">
        <w:rPr>
          <w:rFonts w:ascii="Arial" w:hAnsi="Arial" w:cs="Arial"/>
          <w:b/>
          <w:bCs/>
        </w:rPr>
        <w:t>Input materials</w:t>
      </w:r>
      <w:r w:rsidR="0061477B" w:rsidRPr="00203AC0">
        <w:rPr>
          <w:rFonts w:ascii="Arial" w:hAnsi="Arial" w:cs="Arial"/>
        </w:rPr>
        <w:t>:</w:t>
      </w:r>
      <w:r w:rsidR="0061477B" w:rsidRPr="00203AC0">
        <w:rPr>
          <w:rFonts w:ascii="Arial" w:hAnsi="Arial" w:cs="Arial"/>
        </w:rPr>
        <w:tab/>
      </w:r>
      <w:r w:rsidRPr="00203AC0">
        <w:rPr>
          <w:rFonts w:ascii="Arial" w:hAnsi="Arial" w:cs="Arial"/>
        </w:rPr>
        <w:t>Olive leaves and sheep manure</w:t>
      </w:r>
      <w:r w:rsidR="0061477B" w:rsidRPr="00203AC0">
        <w:rPr>
          <w:rFonts w:ascii="Arial" w:hAnsi="Arial" w:cs="Arial"/>
        </w:rPr>
        <w:t xml:space="preserve"> (2:1)</w:t>
      </w:r>
    </w:p>
    <w:p w14:paraId="44E0EA3A" w14:textId="3596E58D" w:rsidR="0061477B" w:rsidRPr="00203AC0" w:rsidRDefault="00DB57A2" w:rsidP="0061477B">
      <w:pPr>
        <w:rPr>
          <w:rFonts w:ascii="Arial" w:hAnsi="Arial" w:cs="Arial"/>
        </w:rPr>
      </w:pPr>
      <w:r w:rsidRPr="00203AC0">
        <w:rPr>
          <w:rFonts w:ascii="Arial" w:hAnsi="Arial" w:cs="Arial"/>
          <w:b/>
          <w:bCs/>
        </w:rPr>
        <w:t>Nutrient composition</w:t>
      </w:r>
      <w:r w:rsidR="0061477B" w:rsidRPr="00203AC0">
        <w:rPr>
          <w:rFonts w:ascii="Arial" w:hAnsi="Arial" w:cs="Arial"/>
        </w:rPr>
        <w:t>:</w:t>
      </w:r>
    </w:p>
    <w:tbl>
      <w:tblPr>
        <w:tblStyle w:val="Tabellenraster"/>
        <w:tblW w:w="9067" w:type="dxa"/>
        <w:tblLook w:val="04A0" w:firstRow="1" w:lastRow="0" w:firstColumn="1" w:lastColumn="0" w:noHBand="0" w:noVBand="1"/>
      </w:tblPr>
      <w:tblGrid>
        <w:gridCol w:w="3248"/>
        <w:gridCol w:w="5819"/>
      </w:tblGrid>
      <w:tr w:rsidR="00203AC0" w:rsidRPr="00203AC0" w14:paraId="1B4C327A" w14:textId="77777777" w:rsidTr="00897651">
        <w:tc>
          <w:tcPr>
            <w:tcW w:w="3248" w:type="dxa"/>
          </w:tcPr>
          <w:p w14:paraId="03869142" w14:textId="59732131" w:rsidR="0061477B" w:rsidRPr="00203AC0" w:rsidRDefault="00407845" w:rsidP="00897651">
            <w:pPr>
              <w:rPr>
                <w:rFonts w:ascii="Arial" w:hAnsi="Arial" w:cs="Arial"/>
              </w:rPr>
            </w:pPr>
            <w:r w:rsidRPr="00203AC0">
              <w:rPr>
                <w:rFonts w:ascii="Arial" w:hAnsi="Arial" w:cs="Arial"/>
                <w:b/>
                <w:bCs/>
              </w:rPr>
              <w:t>Nutrients</w:t>
            </w:r>
          </w:p>
        </w:tc>
        <w:tc>
          <w:tcPr>
            <w:tcW w:w="5819" w:type="dxa"/>
          </w:tcPr>
          <w:p w14:paraId="5C7F50D0" w14:textId="007D93A3" w:rsidR="0061477B" w:rsidRPr="00203AC0" w:rsidRDefault="00407845" w:rsidP="00897651">
            <w:pPr>
              <w:rPr>
                <w:rFonts w:ascii="Arial" w:hAnsi="Arial" w:cs="Arial"/>
                <w:b/>
                <w:bCs/>
              </w:rPr>
            </w:pPr>
            <w:r w:rsidRPr="00203AC0">
              <w:rPr>
                <w:rFonts w:ascii="Arial" w:hAnsi="Arial" w:cs="Arial"/>
                <w:b/>
                <w:bCs/>
              </w:rPr>
              <w:t>Compost</w:t>
            </w:r>
          </w:p>
        </w:tc>
      </w:tr>
      <w:tr w:rsidR="00203AC0" w:rsidRPr="00203AC0" w14:paraId="46F0AD49" w14:textId="77777777" w:rsidTr="00897651">
        <w:tc>
          <w:tcPr>
            <w:tcW w:w="3248" w:type="dxa"/>
          </w:tcPr>
          <w:p w14:paraId="55392FE9" w14:textId="5DCA7B25" w:rsidR="0061477B" w:rsidRPr="00203AC0" w:rsidRDefault="00407845" w:rsidP="00897651">
            <w:pPr>
              <w:rPr>
                <w:rFonts w:ascii="Arial" w:hAnsi="Arial" w:cs="Arial"/>
                <w:i/>
                <w:iCs/>
              </w:rPr>
            </w:pPr>
            <w:bookmarkStart w:id="1" w:name="_Hlk210150671"/>
            <w:r w:rsidRPr="00203AC0">
              <w:rPr>
                <w:rFonts w:ascii="Arial" w:hAnsi="Arial" w:cs="Arial"/>
                <w:i/>
                <w:iCs/>
              </w:rPr>
              <w:t>Nitrogen</w:t>
            </w:r>
            <w:r w:rsidR="0061477B" w:rsidRPr="00203AC0">
              <w:rPr>
                <w:rFonts w:ascii="Arial" w:hAnsi="Arial" w:cs="Arial"/>
                <w:i/>
                <w:iCs/>
              </w:rPr>
              <w:t xml:space="preserve"> </w:t>
            </w:r>
          </w:p>
        </w:tc>
        <w:tc>
          <w:tcPr>
            <w:tcW w:w="5819" w:type="dxa"/>
          </w:tcPr>
          <w:p w14:paraId="0DEFE353" w14:textId="776F0C2C" w:rsidR="0061477B" w:rsidRPr="00203AC0" w:rsidRDefault="00407845" w:rsidP="00897651">
            <w:pPr>
              <w:rPr>
                <w:rFonts w:ascii="Arial" w:hAnsi="Arial" w:cs="Arial"/>
              </w:rPr>
            </w:pPr>
            <w:r w:rsidRPr="00203AC0">
              <w:rPr>
                <w:rFonts w:ascii="Arial" w:hAnsi="Arial" w:cs="Arial"/>
              </w:rPr>
              <w:t>N/A</w:t>
            </w:r>
          </w:p>
        </w:tc>
      </w:tr>
      <w:tr w:rsidR="00203AC0" w:rsidRPr="00203AC0" w14:paraId="659B0B3B" w14:textId="77777777" w:rsidTr="00897651">
        <w:tc>
          <w:tcPr>
            <w:tcW w:w="3248" w:type="dxa"/>
          </w:tcPr>
          <w:p w14:paraId="1A34A3F6" w14:textId="107DFF39" w:rsidR="0061477B" w:rsidRPr="00203AC0" w:rsidRDefault="0061477B" w:rsidP="00897651">
            <w:pPr>
              <w:rPr>
                <w:rFonts w:ascii="Arial" w:hAnsi="Arial" w:cs="Arial"/>
                <w:i/>
                <w:iCs/>
              </w:rPr>
            </w:pPr>
            <w:r w:rsidRPr="00203AC0">
              <w:rPr>
                <w:rFonts w:ascii="Arial" w:hAnsi="Arial" w:cs="Arial"/>
                <w:i/>
                <w:iCs/>
              </w:rPr>
              <w:t>Phosph</w:t>
            </w:r>
            <w:r w:rsidR="00A52D94" w:rsidRPr="00203AC0">
              <w:rPr>
                <w:rFonts w:ascii="Arial" w:hAnsi="Arial" w:cs="Arial"/>
                <w:i/>
                <w:iCs/>
              </w:rPr>
              <w:t>or</w:t>
            </w:r>
            <w:r w:rsidR="00407845" w:rsidRPr="00203AC0">
              <w:rPr>
                <w:rFonts w:ascii="Arial" w:hAnsi="Arial" w:cs="Arial"/>
                <w:i/>
                <w:iCs/>
              </w:rPr>
              <w:t>us</w:t>
            </w:r>
          </w:p>
        </w:tc>
        <w:tc>
          <w:tcPr>
            <w:tcW w:w="5819" w:type="dxa"/>
          </w:tcPr>
          <w:p w14:paraId="7082D10E" w14:textId="77F76BC3" w:rsidR="0061477B" w:rsidRPr="00203AC0" w:rsidRDefault="0051673C" w:rsidP="00897651">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51</w:t>
            </w:r>
            <w:r w:rsidR="00910868" w:rsidRPr="00203AC0">
              <w:rPr>
                <w:rFonts w:ascii="Arial" w:hAnsi="Arial" w:cs="Arial"/>
              </w:rPr>
              <w:t xml:space="preserve"> %</w:t>
            </w:r>
          </w:p>
        </w:tc>
      </w:tr>
      <w:tr w:rsidR="00203AC0" w:rsidRPr="00203AC0" w14:paraId="5E0F4251" w14:textId="77777777" w:rsidTr="00897651">
        <w:tc>
          <w:tcPr>
            <w:tcW w:w="3248" w:type="dxa"/>
          </w:tcPr>
          <w:p w14:paraId="080ACE19" w14:textId="7FF0E9FC" w:rsidR="0061477B" w:rsidRPr="00203AC0" w:rsidRDefault="00407845" w:rsidP="00897651">
            <w:pPr>
              <w:rPr>
                <w:rFonts w:ascii="Arial" w:hAnsi="Arial" w:cs="Arial"/>
                <w:i/>
                <w:iCs/>
              </w:rPr>
            </w:pPr>
            <w:r w:rsidRPr="00203AC0">
              <w:rPr>
                <w:rFonts w:ascii="Arial" w:hAnsi="Arial" w:cs="Arial"/>
                <w:i/>
                <w:iCs/>
              </w:rPr>
              <w:t>Potassium</w:t>
            </w:r>
          </w:p>
        </w:tc>
        <w:tc>
          <w:tcPr>
            <w:tcW w:w="5819" w:type="dxa"/>
          </w:tcPr>
          <w:p w14:paraId="21914BA2" w14:textId="6E8D4AC6" w:rsidR="0061477B" w:rsidRPr="00203AC0" w:rsidRDefault="00910868" w:rsidP="00897651">
            <w:pPr>
              <w:tabs>
                <w:tab w:val="left" w:pos="930"/>
              </w:tabs>
              <w:rPr>
                <w:rFonts w:ascii="Arial" w:hAnsi="Arial" w:cs="Arial"/>
              </w:rPr>
            </w:pPr>
            <w:r w:rsidRPr="00203AC0">
              <w:rPr>
                <w:rFonts w:ascii="Arial" w:hAnsi="Arial" w:cs="Arial"/>
              </w:rPr>
              <w:t>0</w:t>
            </w:r>
            <w:r w:rsidR="00346B95" w:rsidRPr="00203AC0">
              <w:rPr>
                <w:rFonts w:ascii="Arial" w:hAnsi="Arial" w:cs="Arial"/>
              </w:rPr>
              <w:t>.</w:t>
            </w:r>
            <w:r w:rsidR="00F53A9E" w:rsidRPr="00203AC0">
              <w:rPr>
                <w:rFonts w:ascii="Arial" w:hAnsi="Arial" w:cs="Arial"/>
              </w:rPr>
              <w:t>6</w:t>
            </w:r>
            <w:r w:rsidR="0035270B" w:rsidRPr="00203AC0">
              <w:rPr>
                <w:rFonts w:ascii="Arial" w:hAnsi="Arial" w:cs="Arial"/>
              </w:rPr>
              <w:t>2</w:t>
            </w:r>
            <w:r w:rsidRPr="00203AC0">
              <w:rPr>
                <w:rFonts w:ascii="Arial" w:hAnsi="Arial" w:cs="Arial"/>
              </w:rPr>
              <w:t xml:space="preserve"> %</w:t>
            </w:r>
          </w:p>
        </w:tc>
      </w:tr>
      <w:tr w:rsidR="00203AC0" w:rsidRPr="00203AC0" w14:paraId="4D449292" w14:textId="77777777" w:rsidTr="00897651">
        <w:tc>
          <w:tcPr>
            <w:tcW w:w="3248" w:type="dxa"/>
          </w:tcPr>
          <w:p w14:paraId="0A700DAC" w14:textId="18F83D3B" w:rsidR="0061477B" w:rsidRPr="00203AC0" w:rsidRDefault="0061477B" w:rsidP="00897651">
            <w:pPr>
              <w:rPr>
                <w:rFonts w:ascii="Arial" w:hAnsi="Arial" w:cs="Arial"/>
                <w:i/>
                <w:iCs/>
              </w:rPr>
            </w:pPr>
            <w:r w:rsidRPr="00203AC0">
              <w:rPr>
                <w:rFonts w:ascii="Arial" w:hAnsi="Arial" w:cs="Arial"/>
                <w:i/>
                <w:iCs/>
              </w:rPr>
              <w:t>Magnesium</w:t>
            </w:r>
          </w:p>
        </w:tc>
        <w:tc>
          <w:tcPr>
            <w:tcW w:w="5819" w:type="dxa"/>
          </w:tcPr>
          <w:p w14:paraId="07C936B6" w14:textId="1CDA57A8" w:rsidR="0061477B" w:rsidRPr="00203AC0" w:rsidRDefault="00910868" w:rsidP="00897651">
            <w:pPr>
              <w:rPr>
                <w:rFonts w:ascii="Arial" w:hAnsi="Arial" w:cs="Arial"/>
              </w:rPr>
            </w:pPr>
            <w:r w:rsidRPr="00203AC0">
              <w:rPr>
                <w:rFonts w:ascii="Arial" w:hAnsi="Arial" w:cs="Arial"/>
              </w:rPr>
              <w:t>1</w:t>
            </w:r>
            <w:r w:rsidR="00346B95" w:rsidRPr="00203AC0">
              <w:rPr>
                <w:rFonts w:ascii="Arial" w:hAnsi="Arial" w:cs="Arial"/>
              </w:rPr>
              <w:t>.</w:t>
            </w:r>
            <w:r w:rsidR="003203F8" w:rsidRPr="00203AC0">
              <w:rPr>
                <w:rFonts w:ascii="Arial" w:hAnsi="Arial" w:cs="Arial"/>
              </w:rPr>
              <w:t>2 %</w:t>
            </w:r>
          </w:p>
        </w:tc>
      </w:tr>
      <w:tr w:rsidR="00203AC0" w:rsidRPr="00203AC0" w14:paraId="2441F3FC" w14:textId="77777777" w:rsidTr="00897651">
        <w:tc>
          <w:tcPr>
            <w:tcW w:w="3248" w:type="dxa"/>
          </w:tcPr>
          <w:p w14:paraId="5AB7DC8E" w14:textId="590B7488" w:rsidR="0061477B" w:rsidRPr="00203AC0" w:rsidRDefault="0061477B" w:rsidP="00897651">
            <w:pPr>
              <w:rPr>
                <w:rFonts w:ascii="Arial" w:hAnsi="Arial" w:cs="Arial"/>
                <w:i/>
                <w:iCs/>
              </w:rPr>
            </w:pPr>
            <w:r w:rsidRPr="00203AC0">
              <w:rPr>
                <w:rFonts w:ascii="Arial" w:hAnsi="Arial" w:cs="Arial"/>
                <w:i/>
                <w:iCs/>
              </w:rPr>
              <w:t xml:space="preserve">Calcium  </w:t>
            </w:r>
          </w:p>
        </w:tc>
        <w:tc>
          <w:tcPr>
            <w:tcW w:w="5819" w:type="dxa"/>
          </w:tcPr>
          <w:p w14:paraId="5A95148B" w14:textId="5C4CFF0F" w:rsidR="0061477B" w:rsidRPr="00203AC0" w:rsidRDefault="00910868" w:rsidP="00897651">
            <w:pPr>
              <w:rPr>
                <w:rFonts w:ascii="Arial" w:hAnsi="Arial" w:cs="Arial"/>
              </w:rPr>
            </w:pPr>
            <w:r w:rsidRPr="00203AC0">
              <w:rPr>
                <w:rFonts w:ascii="Arial" w:hAnsi="Arial" w:cs="Arial"/>
              </w:rPr>
              <w:t>3</w:t>
            </w:r>
            <w:r w:rsidR="00346B95" w:rsidRPr="00203AC0">
              <w:rPr>
                <w:rFonts w:ascii="Arial" w:hAnsi="Arial" w:cs="Arial"/>
              </w:rPr>
              <w:t>.</w:t>
            </w:r>
            <w:r w:rsidRPr="00203AC0">
              <w:rPr>
                <w:rFonts w:ascii="Arial" w:hAnsi="Arial" w:cs="Arial"/>
              </w:rPr>
              <w:t>0 %</w:t>
            </w:r>
          </w:p>
        </w:tc>
      </w:tr>
      <w:tr w:rsidR="00203AC0" w:rsidRPr="00203AC0" w14:paraId="1E3B0BBE" w14:textId="77777777" w:rsidTr="00897651">
        <w:tc>
          <w:tcPr>
            <w:tcW w:w="3248" w:type="dxa"/>
          </w:tcPr>
          <w:p w14:paraId="1139DC12" w14:textId="6FED8468" w:rsidR="0061477B" w:rsidRPr="00203AC0" w:rsidRDefault="0035270B" w:rsidP="00897651">
            <w:pPr>
              <w:rPr>
                <w:rFonts w:ascii="Arial" w:hAnsi="Arial" w:cs="Arial"/>
                <w:i/>
                <w:iCs/>
              </w:rPr>
            </w:pPr>
            <w:r w:rsidRPr="00203AC0">
              <w:rPr>
                <w:rFonts w:ascii="Arial" w:hAnsi="Arial" w:cs="Arial"/>
                <w:i/>
                <w:iCs/>
              </w:rPr>
              <w:t>Dry matter</w:t>
            </w:r>
            <w:r w:rsidR="0061477B" w:rsidRPr="00203AC0">
              <w:rPr>
                <w:rFonts w:ascii="Arial" w:hAnsi="Arial" w:cs="Arial"/>
                <w:i/>
                <w:iCs/>
              </w:rPr>
              <w:t xml:space="preserve"> </w:t>
            </w:r>
          </w:p>
        </w:tc>
        <w:tc>
          <w:tcPr>
            <w:tcW w:w="5819" w:type="dxa"/>
          </w:tcPr>
          <w:p w14:paraId="73BC69FD" w14:textId="6DBECDC6" w:rsidR="0061477B" w:rsidRPr="00203AC0" w:rsidRDefault="00F53A9E" w:rsidP="00897651">
            <w:pPr>
              <w:rPr>
                <w:rFonts w:ascii="Arial" w:hAnsi="Arial" w:cs="Arial"/>
              </w:rPr>
            </w:pPr>
            <w:r w:rsidRPr="00203AC0">
              <w:rPr>
                <w:rFonts w:ascii="Arial" w:hAnsi="Arial" w:cs="Arial"/>
              </w:rPr>
              <w:t>N/A</w:t>
            </w:r>
          </w:p>
        </w:tc>
      </w:tr>
      <w:tr w:rsidR="00203AC0" w:rsidRPr="00203AC0" w14:paraId="2A2CE9D3" w14:textId="77777777" w:rsidTr="00897651">
        <w:tc>
          <w:tcPr>
            <w:tcW w:w="3248" w:type="dxa"/>
          </w:tcPr>
          <w:p w14:paraId="5A3E432D" w14:textId="61DA0590" w:rsidR="0061477B" w:rsidRPr="00203AC0" w:rsidRDefault="0035270B" w:rsidP="00897651">
            <w:pPr>
              <w:rPr>
                <w:rFonts w:ascii="Arial" w:hAnsi="Arial" w:cs="Arial"/>
                <w:i/>
                <w:iCs/>
              </w:rPr>
            </w:pPr>
            <w:r w:rsidRPr="00203AC0">
              <w:rPr>
                <w:rFonts w:ascii="Arial" w:hAnsi="Arial" w:cs="Arial"/>
                <w:i/>
                <w:iCs/>
              </w:rPr>
              <w:t>Organic matter</w:t>
            </w:r>
          </w:p>
        </w:tc>
        <w:tc>
          <w:tcPr>
            <w:tcW w:w="5819" w:type="dxa"/>
          </w:tcPr>
          <w:p w14:paraId="21A3F64F" w14:textId="278A19F4" w:rsidR="0061477B" w:rsidRPr="00203AC0" w:rsidRDefault="00F53A9E" w:rsidP="00897651">
            <w:pPr>
              <w:rPr>
                <w:rFonts w:ascii="Arial" w:hAnsi="Arial" w:cs="Arial"/>
              </w:rPr>
            </w:pPr>
            <w:r w:rsidRPr="00203AC0">
              <w:rPr>
                <w:rFonts w:ascii="Arial" w:hAnsi="Arial" w:cs="Arial"/>
              </w:rPr>
              <w:t>N/A</w:t>
            </w:r>
          </w:p>
        </w:tc>
      </w:tr>
      <w:tr w:rsidR="00203AC0" w:rsidRPr="00203AC0" w14:paraId="0016D0F2" w14:textId="77777777" w:rsidTr="00897651">
        <w:tc>
          <w:tcPr>
            <w:tcW w:w="3248" w:type="dxa"/>
          </w:tcPr>
          <w:p w14:paraId="1813152D" w14:textId="760A09D6" w:rsidR="0061477B" w:rsidRPr="00203AC0" w:rsidRDefault="0061477B" w:rsidP="00897651">
            <w:pPr>
              <w:rPr>
                <w:rFonts w:ascii="Arial" w:hAnsi="Arial" w:cs="Arial"/>
                <w:i/>
                <w:iCs/>
              </w:rPr>
            </w:pPr>
            <w:r w:rsidRPr="00203AC0">
              <w:rPr>
                <w:rFonts w:ascii="Arial" w:hAnsi="Arial" w:cs="Arial"/>
                <w:i/>
                <w:iCs/>
              </w:rPr>
              <w:t xml:space="preserve">C:N </w:t>
            </w:r>
            <w:r w:rsidR="0035270B" w:rsidRPr="00203AC0">
              <w:rPr>
                <w:rFonts w:ascii="Arial" w:hAnsi="Arial" w:cs="Arial"/>
                <w:i/>
                <w:iCs/>
              </w:rPr>
              <w:t>ratio</w:t>
            </w:r>
          </w:p>
        </w:tc>
        <w:tc>
          <w:tcPr>
            <w:tcW w:w="5819" w:type="dxa"/>
          </w:tcPr>
          <w:p w14:paraId="2F202ACD" w14:textId="3F34F23A" w:rsidR="0061477B" w:rsidRPr="00203AC0" w:rsidRDefault="0061477B" w:rsidP="00897651">
            <w:pPr>
              <w:tabs>
                <w:tab w:val="left" w:pos="1320"/>
              </w:tabs>
              <w:rPr>
                <w:rFonts w:ascii="Arial" w:hAnsi="Arial" w:cs="Arial"/>
              </w:rPr>
            </w:pPr>
            <w:r w:rsidRPr="00203AC0">
              <w:rPr>
                <w:rFonts w:ascii="Arial" w:hAnsi="Arial" w:cs="Arial"/>
              </w:rPr>
              <w:t>11</w:t>
            </w:r>
            <w:r w:rsidR="00346B95" w:rsidRPr="00203AC0">
              <w:rPr>
                <w:rFonts w:ascii="Arial" w:hAnsi="Arial" w:cs="Arial"/>
              </w:rPr>
              <w:t>.</w:t>
            </w:r>
            <w:r w:rsidRPr="00203AC0">
              <w:rPr>
                <w:rFonts w:ascii="Arial" w:hAnsi="Arial" w:cs="Arial"/>
              </w:rPr>
              <w:t>8 : 1</w:t>
            </w:r>
          </w:p>
        </w:tc>
      </w:tr>
    </w:tbl>
    <w:bookmarkEnd w:id="1"/>
    <w:p w14:paraId="065A788F" w14:textId="21E3161E" w:rsidR="0061477B" w:rsidRPr="00203AC0" w:rsidRDefault="0061477B" w:rsidP="0061477B">
      <w:pPr>
        <w:rPr>
          <w:rFonts w:ascii="Arial" w:hAnsi="Arial" w:cs="Arial"/>
        </w:rPr>
      </w:pPr>
      <w:r w:rsidRPr="00203AC0">
        <w:rPr>
          <w:rFonts w:ascii="Arial" w:hAnsi="Arial" w:cs="Arial"/>
          <w:b/>
          <w:bCs/>
        </w:rPr>
        <w:t>Fun</w:t>
      </w:r>
      <w:r w:rsidR="00F53A9E" w:rsidRPr="00203AC0">
        <w:rPr>
          <w:rFonts w:ascii="Arial" w:hAnsi="Arial" w:cs="Arial"/>
          <w:b/>
          <w:bCs/>
        </w:rPr>
        <w:t>c</w:t>
      </w:r>
      <w:r w:rsidRPr="00203AC0">
        <w:rPr>
          <w:rFonts w:ascii="Arial" w:hAnsi="Arial" w:cs="Arial"/>
          <w:b/>
          <w:bCs/>
        </w:rPr>
        <w:t>tion</w:t>
      </w:r>
      <w:r w:rsidRPr="00203AC0">
        <w:rPr>
          <w:rFonts w:ascii="Arial" w:hAnsi="Arial" w:cs="Arial"/>
        </w:rPr>
        <w:t>:</w:t>
      </w:r>
      <w:r w:rsidRPr="00203AC0">
        <w:rPr>
          <w:rFonts w:ascii="Arial" w:hAnsi="Arial" w:cs="Arial"/>
        </w:rPr>
        <w:tab/>
      </w:r>
      <w:r w:rsidRPr="00203AC0">
        <w:rPr>
          <w:rFonts w:ascii="Arial" w:hAnsi="Arial" w:cs="Arial"/>
        </w:rPr>
        <w:tab/>
      </w:r>
      <w:r w:rsidRPr="00203AC0">
        <w:rPr>
          <w:rFonts w:ascii="Arial" w:hAnsi="Arial" w:cs="Arial"/>
        </w:rPr>
        <w:tab/>
      </w:r>
      <w:r w:rsidR="00F53A9E" w:rsidRPr="00203AC0">
        <w:rPr>
          <w:rFonts w:ascii="Arial" w:hAnsi="Arial" w:cs="Arial"/>
        </w:rPr>
        <w:t>Soil improver and fertilizer</w:t>
      </w:r>
      <w:r w:rsidRPr="00203AC0">
        <w:rPr>
          <w:rFonts w:ascii="Arial" w:hAnsi="Arial" w:cs="Arial"/>
        </w:rPr>
        <w:t xml:space="preserve"> </w:t>
      </w:r>
    </w:p>
    <w:p w14:paraId="57CFB29B" w14:textId="3EB8C3C6" w:rsidR="0061477B" w:rsidRPr="00203AC0" w:rsidRDefault="00F53A9E" w:rsidP="0061477B">
      <w:pPr>
        <w:rPr>
          <w:rFonts w:ascii="Arial" w:hAnsi="Arial" w:cs="Arial"/>
        </w:rPr>
      </w:pPr>
      <w:r w:rsidRPr="00203AC0">
        <w:rPr>
          <w:rFonts w:ascii="Arial" w:hAnsi="Arial" w:cs="Arial"/>
          <w:b/>
          <w:bCs/>
        </w:rPr>
        <w:t>Area of application</w:t>
      </w:r>
      <w:r w:rsidR="0061477B" w:rsidRPr="00203AC0">
        <w:rPr>
          <w:rFonts w:ascii="Arial" w:hAnsi="Arial" w:cs="Arial"/>
          <w:b/>
          <w:bCs/>
        </w:rPr>
        <w:t>:</w:t>
      </w:r>
      <w:r w:rsidR="0061477B" w:rsidRPr="00203AC0">
        <w:rPr>
          <w:rFonts w:ascii="Arial" w:hAnsi="Arial" w:cs="Arial"/>
          <w:b/>
          <w:bCs/>
        </w:rPr>
        <w:tab/>
      </w:r>
      <w:r w:rsidR="0061477B" w:rsidRPr="00203AC0">
        <w:rPr>
          <w:rFonts w:ascii="Arial" w:hAnsi="Arial" w:cs="Arial"/>
          <w:b/>
          <w:bCs/>
        </w:rPr>
        <w:tab/>
      </w:r>
      <w:r w:rsidR="003E462E" w:rsidRPr="00203AC0">
        <w:rPr>
          <w:rFonts w:ascii="Arial" w:hAnsi="Arial" w:cs="Arial"/>
        </w:rPr>
        <w:t>Olive grove</w:t>
      </w:r>
    </w:p>
    <w:p w14:paraId="5603D5B1" w14:textId="300C5190" w:rsidR="0061477B" w:rsidRPr="00203AC0" w:rsidRDefault="003E462E" w:rsidP="0061477B">
      <w:pPr>
        <w:rPr>
          <w:rFonts w:ascii="Arial" w:hAnsi="Arial" w:cs="Arial"/>
        </w:rPr>
      </w:pPr>
      <w:r w:rsidRPr="00203AC0">
        <w:rPr>
          <w:rFonts w:ascii="Arial" w:hAnsi="Arial" w:cs="Arial"/>
          <w:b/>
          <w:bCs/>
        </w:rPr>
        <w:t>Legal compliance</w:t>
      </w:r>
      <w:r w:rsidR="0061477B" w:rsidRPr="00203AC0">
        <w:rPr>
          <w:rFonts w:ascii="Arial" w:hAnsi="Arial" w:cs="Arial"/>
          <w:b/>
          <w:bCs/>
        </w:rPr>
        <w:t>:</w:t>
      </w:r>
      <w:r w:rsidRPr="00203AC0">
        <w:rPr>
          <w:rFonts w:ascii="Arial" w:hAnsi="Arial" w:cs="Arial"/>
          <w:b/>
          <w:bCs/>
        </w:rPr>
        <w:tab/>
      </w:r>
      <w:r w:rsidR="0061477B" w:rsidRPr="00203AC0">
        <w:rPr>
          <w:rFonts w:ascii="Arial" w:hAnsi="Arial" w:cs="Arial"/>
          <w:b/>
          <w:bCs/>
        </w:rPr>
        <w:tab/>
      </w:r>
      <w:r w:rsidRPr="00203AC0">
        <w:rPr>
          <w:rFonts w:ascii="Arial" w:hAnsi="Arial" w:cs="Arial"/>
        </w:rPr>
        <w:t>N/A</w:t>
      </w:r>
    </w:p>
    <w:p w14:paraId="7AE5F0B1" w14:textId="6D8F3EF5" w:rsidR="0061477B" w:rsidRPr="00203AC0" w:rsidRDefault="003E462E" w:rsidP="00A52D94">
      <w:pPr>
        <w:ind w:left="2832" w:hanging="2832"/>
        <w:rPr>
          <w:rFonts w:ascii="Arial" w:hAnsi="Arial" w:cs="Arial"/>
        </w:rPr>
      </w:pPr>
      <w:r w:rsidRPr="00203AC0">
        <w:rPr>
          <w:rFonts w:ascii="Arial" w:hAnsi="Arial" w:cs="Arial"/>
          <w:b/>
          <w:bCs/>
        </w:rPr>
        <w:t>Comments</w:t>
      </w:r>
      <w:r w:rsidR="0061477B" w:rsidRPr="00203AC0">
        <w:rPr>
          <w:rFonts w:ascii="Arial" w:hAnsi="Arial" w:cs="Arial"/>
          <w:b/>
          <w:bCs/>
        </w:rPr>
        <w:t xml:space="preserve">: </w:t>
      </w:r>
      <w:r w:rsidR="0061477B" w:rsidRPr="00203AC0">
        <w:rPr>
          <w:rFonts w:ascii="Arial" w:hAnsi="Arial" w:cs="Arial"/>
        </w:rPr>
        <w:tab/>
      </w:r>
      <w:r w:rsidR="00D01764" w:rsidRPr="00203AC0">
        <w:rPr>
          <w:rFonts w:ascii="Arial" w:hAnsi="Arial" w:cs="Arial"/>
        </w:rPr>
        <w:t>Recycling of waste materials (olive leaves). Olive leaves are difficult to compost due to their high C/N ratio. This was improved by adding sheep manure.</w:t>
      </w:r>
    </w:p>
    <w:p w14:paraId="45E77EC0" w14:textId="77777777" w:rsidR="00020DA7" w:rsidRPr="00203AC0" w:rsidRDefault="00020DA7" w:rsidP="00A52D94">
      <w:pPr>
        <w:ind w:left="2832" w:hanging="2832"/>
        <w:rPr>
          <w:rFonts w:ascii="Arial" w:hAnsi="Arial" w:cs="Arial"/>
        </w:rPr>
      </w:pPr>
    </w:p>
    <w:p w14:paraId="3A4EC2F9" w14:textId="5C62DB33" w:rsidR="0061477B" w:rsidRPr="00203AC0" w:rsidRDefault="00697BCE" w:rsidP="0061477B">
      <w:pPr>
        <w:pStyle w:val="berschrift2"/>
        <w:rPr>
          <w:rFonts w:ascii="Arial" w:hAnsi="Arial" w:cs="Arial"/>
          <w:color w:val="auto"/>
          <w:sz w:val="22"/>
          <w:szCs w:val="22"/>
        </w:rPr>
      </w:pPr>
      <w:bookmarkStart w:id="2" w:name="_Toc218355906"/>
      <w:r w:rsidRPr="00203AC0">
        <w:rPr>
          <w:rFonts w:ascii="Arial" w:hAnsi="Arial" w:cs="Arial"/>
          <w:color w:val="auto"/>
          <w:sz w:val="22"/>
          <w:szCs w:val="22"/>
        </w:rPr>
        <w:t>2</w:t>
      </w:r>
      <w:r w:rsidR="0061477B" w:rsidRPr="00203AC0">
        <w:rPr>
          <w:rFonts w:ascii="Arial" w:hAnsi="Arial" w:cs="Arial"/>
          <w:color w:val="auto"/>
          <w:sz w:val="22"/>
          <w:szCs w:val="22"/>
        </w:rPr>
        <w:t xml:space="preserve">. Alises et al. (2025): </w:t>
      </w:r>
      <w:r w:rsidR="00A95739" w:rsidRPr="00203AC0">
        <w:rPr>
          <w:rFonts w:ascii="Arial" w:hAnsi="Arial" w:cs="Arial"/>
          <w:color w:val="auto"/>
          <w:sz w:val="22"/>
          <w:szCs w:val="22"/>
        </w:rPr>
        <w:t>C</w:t>
      </w:r>
      <w:r w:rsidR="0061477B" w:rsidRPr="00203AC0">
        <w:rPr>
          <w:rFonts w:ascii="Arial" w:hAnsi="Arial" w:cs="Arial"/>
          <w:color w:val="auto"/>
          <w:sz w:val="22"/>
          <w:szCs w:val="22"/>
        </w:rPr>
        <w:t>ompost</w:t>
      </w:r>
      <w:bookmarkEnd w:id="2"/>
    </w:p>
    <w:p w14:paraId="7A9A9E00" w14:textId="43F507D7" w:rsidR="0061477B" w:rsidRPr="00203AC0" w:rsidRDefault="00A95739" w:rsidP="0061477B">
      <w:pPr>
        <w:rPr>
          <w:rFonts w:ascii="Arial" w:hAnsi="Arial" w:cs="Arial"/>
        </w:rPr>
      </w:pPr>
      <w:r w:rsidRPr="00203AC0">
        <w:rPr>
          <w:rFonts w:ascii="Arial" w:hAnsi="Arial" w:cs="Arial"/>
          <w:b/>
          <w:bCs/>
        </w:rPr>
        <w:t>Country</w:t>
      </w:r>
      <w:r w:rsidR="0061477B" w:rsidRPr="00203AC0">
        <w:rPr>
          <w:rFonts w:ascii="Arial" w:hAnsi="Arial" w:cs="Arial"/>
        </w:rPr>
        <w:t xml:space="preserve">: </w:t>
      </w:r>
      <w:r w:rsidR="0061477B" w:rsidRPr="00203AC0">
        <w:rPr>
          <w:rFonts w:ascii="Arial" w:hAnsi="Arial" w:cs="Arial"/>
        </w:rPr>
        <w:tab/>
      </w:r>
      <w:r w:rsidR="0061477B" w:rsidRPr="00203AC0">
        <w:rPr>
          <w:rFonts w:ascii="Arial" w:hAnsi="Arial" w:cs="Arial"/>
        </w:rPr>
        <w:tab/>
      </w:r>
      <w:r w:rsidR="0061477B" w:rsidRPr="00203AC0">
        <w:rPr>
          <w:rFonts w:ascii="Arial" w:hAnsi="Arial" w:cs="Arial"/>
        </w:rPr>
        <w:tab/>
        <w:t>Spa</w:t>
      </w:r>
      <w:r w:rsidRPr="00203AC0">
        <w:rPr>
          <w:rFonts w:ascii="Arial" w:hAnsi="Arial" w:cs="Arial"/>
        </w:rPr>
        <w:t>in</w:t>
      </w:r>
    </w:p>
    <w:p w14:paraId="08599AF2" w14:textId="77777777" w:rsidR="005F2A89" w:rsidRPr="00203AC0" w:rsidRDefault="00A95739" w:rsidP="005F2A89">
      <w:pPr>
        <w:ind w:left="2832" w:hanging="2832"/>
        <w:rPr>
          <w:rFonts w:ascii="Arial" w:hAnsi="Arial" w:cs="Arial"/>
        </w:rPr>
      </w:pPr>
      <w:r w:rsidRPr="00203AC0">
        <w:rPr>
          <w:rFonts w:ascii="Arial" w:hAnsi="Arial" w:cs="Arial"/>
          <w:b/>
          <w:bCs/>
        </w:rPr>
        <w:t>Input Materials</w:t>
      </w:r>
      <w:r w:rsidR="0061477B" w:rsidRPr="00203AC0">
        <w:rPr>
          <w:rFonts w:ascii="Arial" w:hAnsi="Arial" w:cs="Arial"/>
        </w:rPr>
        <w:t xml:space="preserve">: </w:t>
      </w:r>
      <w:r w:rsidR="0061477B" w:rsidRPr="00203AC0">
        <w:rPr>
          <w:rFonts w:ascii="Arial" w:hAnsi="Arial" w:cs="Arial"/>
        </w:rPr>
        <w:tab/>
      </w:r>
      <w:r w:rsidR="005F2A89" w:rsidRPr="00203AC0">
        <w:rPr>
          <w:rFonts w:ascii="Arial" w:hAnsi="Arial" w:cs="Arial"/>
        </w:rPr>
        <w:t>Grape stems and pressed grape pomace (waste from local wineries and distilleries)</w:t>
      </w:r>
    </w:p>
    <w:p w14:paraId="2624E9E2" w14:textId="32A53E73" w:rsidR="0061477B" w:rsidRPr="00203AC0" w:rsidRDefault="00E169B1" w:rsidP="005F2A89">
      <w:pPr>
        <w:ind w:left="2832" w:hanging="2832"/>
        <w:rPr>
          <w:rFonts w:ascii="Arial" w:hAnsi="Arial" w:cs="Arial"/>
        </w:rPr>
      </w:pPr>
      <w:r w:rsidRPr="00203AC0">
        <w:rPr>
          <w:rFonts w:ascii="Arial" w:hAnsi="Arial" w:cs="Arial"/>
          <w:b/>
          <w:bCs/>
        </w:rPr>
        <w:t>Nutrient composition</w:t>
      </w:r>
      <w:r w:rsidR="0061477B"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2BE08BB4" w14:textId="77777777" w:rsidTr="00697BCE">
        <w:tc>
          <w:tcPr>
            <w:tcW w:w="3256" w:type="dxa"/>
          </w:tcPr>
          <w:p w14:paraId="712D3FCA" w14:textId="4B14DF43" w:rsidR="0061477B" w:rsidRPr="00203AC0" w:rsidRDefault="005C33B7" w:rsidP="00897651">
            <w:pPr>
              <w:rPr>
                <w:rFonts w:ascii="Arial" w:hAnsi="Arial" w:cs="Arial"/>
              </w:rPr>
            </w:pPr>
            <w:r w:rsidRPr="00203AC0">
              <w:rPr>
                <w:rFonts w:ascii="Arial" w:hAnsi="Arial" w:cs="Arial"/>
                <w:b/>
                <w:bCs/>
              </w:rPr>
              <w:t>Nutrients</w:t>
            </w:r>
          </w:p>
        </w:tc>
        <w:tc>
          <w:tcPr>
            <w:tcW w:w="5806" w:type="dxa"/>
          </w:tcPr>
          <w:p w14:paraId="6FF52D87" w14:textId="65A49529" w:rsidR="0061477B" w:rsidRPr="00203AC0" w:rsidRDefault="005C33B7" w:rsidP="00897651">
            <w:pPr>
              <w:rPr>
                <w:rFonts w:ascii="Arial" w:hAnsi="Arial" w:cs="Arial"/>
              </w:rPr>
            </w:pPr>
            <w:r w:rsidRPr="00203AC0">
              <w:rPr>
                <w:rFonts w:ascii="Arial" w:hAnsi="Arial" w:cs="Arial"/>
                <w:b/>
                <w:bCs/>
              </w:rPr>
              <w:t>Compost</w:t>
            </w:r>
          </w:p>
        </w:tc>
      </w:tr>
      <w:tr w:rsidR="00203AC0" w:rsidRPr="00203AC0" w14:paraId="3F990B9B" w14:textId="77777777" w:rsidTr="00697BCE">
        <w:tc>
          <w:tcPr>
            <w:tcW w:w="3256" w:type="dxa"/>
          </w:tcPr>
          <w:p w14:paraId="605C5560" w14:textId="6E9D1692" w:rsidR="00677D90" w:rsidRPr="00203AC0" w:rsidRDefault="00677D90" w:rsidP="00677D90">
            <w:pPr>
              <w:rPr>
                <w:rFonts w:ascii="Arial" w:hAnsi="Arial" w:cs="Arial"/>
              </w:rPr>
            </w:pPr>
            <w:r w:rsidRPr="00203AC0">
              <w:rPr>
                <w:rFonts w:ascii="Arial" w:hAnsi="Arial" w:cs="Arial"/>
                <w:i/>
                <w:iCs/>
              </w:rPr>
              <w:t xml:space="preserve">Nitrogen </w:t>
            </w:r>
          </w:p>
        </w:tc>
        <w:tc>
          <w:tcPr>
            <w:tcW w:w="5806" w:type="dxa"/>
          </w:tcPr>
          <w:p w14:paraId="51442DAC" w14:textId="6A0B5CB1" w:rsidR="00677D90" w:rsidRPr="00203AC0" w:rsidRDefault="00677D90" w:rsidP="00677D90">
            <w:pPr>
              <w:rPr>
                <w:rFonts w:ascii="Arial" w:hAnsi="Arial" w:cs="Arial"/>
              </w:rPr>
            </w:pPr>
            <w:r w:rsidRPr="00203AC0">
              <w:rPr>
                <w:rFonts w:ascii="Arial" w:hAnsi="Arial" w:cs="Arial"/>
              </w:rPr>
              <w:t>3</w:t>
            </w:r>
            <w:r w:rsidR="00346B95" w:rsidRPr="00203AC0">
              <w:rPr>
                <w:rFonts w:ascii="Arial" w:hAnsi="Arial" w:cs="Arial"/>
              </w:rPr>
              <w:t>.</w:t>
            </w:r>
            <w:r w:rsidRPr="00203AC0">
              <w:rPr>
                <w:rFonts w:ascii="Arial" w:hAnsi="Arial" w:cs="Arial"/>
              </w:rPr>
              <w:t>32 %</w:t>
            </w:r>
          </w:p>
        </w:tc>
      </w:tr>
      <w:tr w:rsidR="00203AC0" w:rsidRPr="00203AC0" w14:paraId="1F1863C6" w14:textId="77777777" w:rsidTr="00697BCE">
        <w:tc>
          <w:tcPr>
            <w:tcW w:w="3256" w:type="dxa"/>
          </w:tcPr>
          <w:p w14:paraId="6D5F1744" w14:textId="5F8E4CEC" w:rsidR="00677D90" w:rsidRPr="00203AC0" w:rsidRDefault="00677D90" w:rsidP="00677D90">
            <w:pPr>
              <w:rPr>
                <w:rFonts w:ascii="Arial" w:hAnsi="Arial" w:cs="Arial"/>
              </w:rPr>
            </w:pPr>
            <w:r w:rsidRPr="00203AC0">
              <w:rPr>
                <w:rFonts w:ascii="Arial" w:hAnsi="Arial" w:cs="Arial"/>
                <w:i/>
                <w:iCs/>
              </w:rPr>
              <w:t>Phosphorus</w:t>
            </w:r>
          </w:p>
        </w:tc>
        <w:tc>
          <w:tcPr>
            <w:tcW w:w="5806" w:type="dxa"/>
          </w:tcPr>
          <w:p w14:paraId="740C835C" w14:textId="20201192" w:rsidR="00677D90" w:rsidRPr="00203AC0" w:rsidRDefault="00677D90" w:rsidP="00677D90">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73 %</w:t>
            </w:r>
          </w:p>
        </w:tc>
      </w:tr>
      <w:tr w:rsidR="00203AC0" w:rsidRPr="00203AC0" w14:paraId="19CFB122" w14:textId="77777777" w:rsidTr="00697BCE">
        <w:tc>
          <w:tcPr>
            <w:tcW w:w="3256" w:type="dxa"/>
          </w:tcPr>
          <w:p w14:paraId="05B86672" w14:textId="7046F64D" w:rsidR="00677D90" w:rsidRPr="00203AC0" w:rsidRDefault="00677D90" w:rsidP="00677D90">
            <w:pPr>
              <w:rPr>
                <w:rFonts w:ascii="Arial" w:hAnsi="Arial" w:cs="Arial"/>
              </w:rPr>
            </w:pPr>
            <w:r w:rsidRPr="00203AC0">
              <w:rPr>
                <w:rFonts w:ascii="Arial" w:hAnsi="Arial" w:cs="Arial"/>
                <w:i/>
                <w:iCs/>
              </w:rPr>
              <w:t>Potassium</w:t>
            </w:r>
          </w:p>
        </w:tc>
        <w:tc>
          <w:tcPr>
            <w:tcW w:w="5806" w:type="dxa"/>
          </w:tcPr>
          <w:p w14:paraId="0E3EC9C8" w14:textId="32423E80" w:rsidR="00677D90" w:rsidRPr="00203AC0" w:rsidRDefault="00677D90" w:rsidP="00677D90">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86 %</w:t>
            </w:r>
          </w:p>
        </w:tc>
      </w:tr>
      <w:tr w:rsidR="00203AC0" w:rsidRPr="00203AC0" w14:paraId="30A44144" w14:textId="77777777" w:rsidTr="00697BCE">
        <w:tc>
          <w:tcPr>
            <w:tcW w:w="3256" w:type="dxa"/>
          </w:tcPr>
          <w:p w14:paraId="4FCB3706" w14:textId="28BE46EA" w:rsidR="00677D90" w:rsidRPr="00203AC0" w:rsidRDefault="00677D90" w:rsidP="00677D90">
            <w:pPr>
              <w:rPr>
                <w:rFonts w:ascii="Arial" w:hAnsi="Arial" w:cs="Arial"/>
              </w:rPr>
            </w:pPr>
            <w:r w:rsidRPr="00203AC0">
              <w:rPr>
                <w:rFonts w:ascii="Arial" w:hAnsi="Arial" w:cs="Arial"/>
                <w:i/>
                <w:iCs/>
              </w:rPr>
              <w:t>Magnesium</w:t>
            </w:r>
          </w:p>
        </w:tc>
        <w:tc>
          <w:tcPr>
            <w:tcW w:w="5806" w:type="dxa"/>
          </w:tcPr>
          <w:p w14:paraId="420ABA92" w14:textId="39A30215" w:rsidR="00677D90" w:rsidRPr="00203AC0" w:rsidRDefault="00020DA7" w:rsidP="00677D90">
            <w:pPr>
              <w:rPr>
                <w:rFonts w:ascii="Arial" w:hAnsi="Arial" w:cs="Arial"/>
              </w:rPr>
            </w:pPr>
            <w:r w:rsidRPr="00203AC0">
              <w:rPr>
                <w:rFonts w:ascii="Arial" w:hAnsi="Arial" w:cs="Arial"/>
              </w:rPr>
              <w:t>N/A</w:t>
            </w:r>
          </w:p>
        </w:tc>
      </w:tr>
      <w:tr w:rsidR="00203AC0" w:rsidRPr="00203AC0" w14:paraId="0FB0F492" w14:textId="77777777" w:rsidTr="00697BCE">
        <w:tc>
          <w:tcPr>
            <w:tcW w:w="3256" w:type="dxa"/>
          </w:tcPr>
          <w:p w14:paraId="28689975" w14:textId="43FACCD7" w:rsidR="00677D90" w:rsidRPr="00203AC0" w:rsidRDefault="00677D90" w:rsidP="00677D90">
            <w:pPr>
              <w:rPr>
                <w:rFonts w:ascii="Arial" w:hAnsi="Arial" w:cs="Arial"/>
              </w:rPr>
            </w:pPr>
            <w:r w:rsidRPr="00203AC0">
              <w:rPr>
                <w:rFonts w:ascii="Arial" w:hAnsi="Arial" w:cs="Arial"/>
                <w:i/>
                <w:iCs/>
              </w:rPr>
              <w:t xml:space="preserve">Calcium  </w:t>
            </w:r>
          </w:p>
        </w:tc>
        <w:tc>
          <w:tcPr>
            <w:tcW w:w="5806" w:type="dxa"/>
          </w:tcPr>
          <w:p w14:paraId="4FD3E97B" w14:textId="63F7A807" w:rsidR="00677D90" w:rsidRPr="00203AC0" w:rsidRDefault="00020DA7" w:rsidP="00677D90">
            <w:pPr>
              <w:rPr>
                <w:rFonts w:ascii="Arial" w:hAnsi="Arial" w:cs="Arial"/>
              </w:rPr>
            </w:pPr>
            <w:r w:rsidRPr="00203AC0">
              <w:rPr>
                <w:rFonts w:ascii="Arial" w:hAnsi="Arial" w:cs="Arial"/>
              </w:rPr>
              <w:t>N/A</w:t>
            </w:r>
          </w:p>
        </w:tc>
      </w:tr>
      <w:tr w:rsidR="00203AC0" w:rsidRPr="00203AC0" w14:paraId="21AA0248" w14:textId="77777777" w:rsidTr="00697BCE">
        <w:tc>
          <w:tcPr>
            <w:tcW w:w="3256" w:type="dxa"/>
          </w:tcPr>
          <w:p w14:paraId="12A33333" w14:textId="66437E1A" w:rsidR="00677D90" w:rsidRPr="00203AC0" w:rsidRDefault="00677D90" w:rsidP="00677D90">
            <w:pPr>
              <w:rPr>
                <w:rFonts w:ascii="Arial" w:hAnsi="Arial" w:cs="Arial"/>
              </w:rPr>
            </w:pPr>
            <w:r w:rsidRPr="00203AC0">
              <w:rPr>
                <w:rFonts w:ascii="Arial" w:hAnsi="Arial" w:cs="Arial"/>
                <w:i/>
                <w:iCs/>
              </w:rPr>
              <w:t xml:space="preserve">Dry matter </w:t>
            </w:r>
          </w:p>
        </w:tc>
        <w:tc>
          <w:tcPr>
            <w:tcW w:w="5806" w:type="dxa"/>
          </w:tcPr>
          <w:p w14:paraId="19EFDACF" w14:textId="2DD21FBD" w:rsidR="00677D90" w:rsidRPr="00203AC0" w:rsidRDefault="00020DA7" w:rsidP="00677D90">
            <w:pPr>
              <w:rPr>
                <w:rFonts w:ascii="Arial" w:hAnsi="Arial" w:cs="Arial"/>
              </w:rPr>
            </w:pPr>
            <w:r w:rsidRPr="00203AC0">
              <w:rPr>
                <w:rFonts w:ascii="Arial" w:hAnsi="Arial" w:cs="Arial"/>
              </w:rPr>
              <w:t>N/A</w:t>
            </w:r>
          </w:p>
        </w:tc>
      </w:tr>
      <w:tr w:rsidR="00203AC0" w:rsidRPr="00203AC0" w14:paraId="5553A8D9" w14:textId="77777777" w:rsidTr="00697BCE">
        <w:tc>
          <w:tcPr>
            <w:tcW w:w="3256" w:type="dxa"/>
          </w:tcPr>
          <w:p w14:paraId="122637C9" w14:textId="129898FF" w:rsidR="00677D90" w:rsidRPr="00203AC0" w:rsidRDefault="00677D90" w:rsidP="00677D90">
            <w:pPr>
              <w:rPr>
                <w:rFonts w:ascii="Arial" w:hAnsi="Arial" w:cs="Arial"/>
              </w:rPr>
            </w:pPr>
            <w:r w:rsidRPr="00203AC0">
              <w:rPr>
                <w:rFonts w:ascii="Arial" w:hAnsi="Arial" w:cs="Arial"/>
                <w:i/>
                <w:iCs/>
              </w:rPr>
              <w:t>Organic matter</w:t>
            </w:r>
          </w:p>
        </w:tc>
        <w:tc>
          <w:tcPr>
            <w:tcW w:w="5806" w:type="dxa"/>
          </w:tcPr>
          <w:p w14:paraId="5F36D343" w14:textId="53121B2E" w:rsidR="00677D90" w:rsidRPr="00203AC0" w:rsidRDefault="00677D90" w:rsidP="00677D90">
            <w:pPr>
              <w:rPr>
                <w:rFonts w:ascii="Arial" w:hAnsi="Arial" w:cs="Arial"/>
              </w:rPr>
            </w:pPr>
            <w:r w:rsidRPr="00203AC0">
              <w:rPr>
                <w:rFonts w:ascii="Arial" w:hAnsi="Arial" w:cs="Arial"/>
              </w:rPr>
              <w:t>57</w:t>
            </w:r>
            <w:r w:rsidR="00346B95" w:rsidRPr="00203AC0">
              <w:rPr>
                <w:rFonts w:ascii="Arial" w:hAnsi="Arial" w:cs="Arial"/>
              </w:rPr>
              <w:t>.</w:t>
            </w:r>
            <w:r w:rsidRPr="00203AC0">
              <w:rPr>
                <w:rFonts w:ascii="Arial" w:hAnsi="Arial" w:cs="Arial"/>
              </w:rPr>
              <w:t>8 %</w:t>
            </w:r>
          </w:p>
        </w:tc>
      </w:tr>
      <w:tr w:rsidR="00203AC0" w:rsidRPr="00203AC0" w14:paraId="3E80F3CB" w14:textId="77777777" w:rsidTr="00697BCE">
        <w:tc>
          <w:tcPr>
            <w:tcW w:w="3256" w:type="dxa"/>
          </w:tcPr>
          <w:p w14:paraId="0581822C" w14:textId="390DD946" w:rsidR="00677D90" w:rsidRPr="00203AC0" w:rsidRDefault="00677D90" w:rsidP="00677D90">
            <w:pPr>
              <w:rPr>
                <w:rFonts w:ascii="Arial" w:hAnsi="Arial" w:cs="Arial"/>
                <w:highlight w:val="yellow"/>
              </w:rPr>
            </w:pPr>
            <w:r w:rsidRPr="00203AC0">
              <w:rPr>
                <w:rFonts w:ascii="Arial" w:hAnsi="Arial" w:cs="Arial"/>
                <w:i/>
                <w:iCs/>
              </w:rPr>
              <w:t>C:N ratio</w:t>
            </w:r>
          </w:p>
        </w:tc>
        <w:tc>
          <w:tcPr>
            <w:tcW w:w="5806" w:type="dxa"/>
          </w:tcPr>
          <w:p w14:paraId="546B96B1" w14:textId="316D8444" w:rsidR="00677D90" w:rsidRPr="00203AC0" w:rsidRDefault="00677D90" w:rsidP="00677D90">
            <w:pPr>
              <w:rPr>
                <w:rFonts w:ascii="Arial" w:hAnsi="Arial" w:cs="Arial"/>
              </w:rPr>
            </w:pPr>
            <w:r w:rsidRPr="00203AC0">
              <w:rPr>
                <w:rFonts w:ascii="Arial" w:hAnsi="Arial" w:cs="Arial"/>
              </w:rPr>
              <w:t>11 : 1</w:t>
            </w:r>
          </w:p>
        </w:tc>
      </w:tr>
    </w:tbl>
    <w:p w14:paraId="7415975F" w14:textId="66F860CE" w:rsidR="0061477B" w:rsidRPr="00203AC0" w:rsidRDefault="00B840BC" w:rsidP="0061477B">
      <w:pPr>
        <w:rPr>
          <w:rFonts w:ascii="Arial" w:hAnsi="Arial" w:cs="Arial"/>
        </w:rPr>
      </w:pPr>
      <w:r w:rsidRPr="00203AC0">
        <w:rPr>
          <w:rFonts w:ascii="Arial" w:hAnsi="Arial" w:cs="Arial"/>
          <w:b/>
          <w:bCs/>
        </w:rPr>
        <w:t>Function</w:t>
      </w:r>
      <w:r w:rsidR="0061477B" w:rsidRPr="00203AC0">
        <w:rPr>
          <w:rFonts w:ascii="Arial" w:hAnsi="Arial" w:cs="Arial"/>
          <w:b/>
          <w:bCs/>
        </w:rPr>
        <w:t>:</w:t>
      </w:r>
      <w:r w:rsidR="0061477B" w:rsidRPr="00203AC0">
        <w:rPr>
          <w:rFonts w:ascii="Arial" w:hAnsi="Arial" w:cs="Arial"/>
          <w:b/>
          <w:bCs/>
        </w:rPr>
        <w:tab/>
      </w:r>
      <w:r w:rsidR="0061477B" w:rsidRPr="00203AC0">
        <w:rPr>
          <w:rFonts w:ascii="Arial" w:hAnsi="Arial" w:cs="Arial"/>
          <w:b/>
          <w:bCs/>
        </w:rPr>
        <w:tab/>
      </w:r>
      <w:r w:rsidR="0061477B" w:rsidRPr="00203AC0">
        <w:rPr>
          <w:rFonts w:ascii="Arial" w:hAnsi="Arial" w:cs="Arial"/>
          <w:b/>
          <w:bCs/>
        </w:rPr>
        <w:tab/>
      </w:r>
      <w:r w:rsidR="005F2A89" w:rsidRPr="00203AC0">
        <w:rPr>
          <w:rFonts w:ascii="Arial" w:hAnsi="Arial" w:cs="Arial"/>
        </w:rPr>
        <w:t>Fertilizer</w:t>
      </w:r>
      <w:r w:rsidR="0061477B" w:rsidRPr="00203AC0">
        <w:rPr>
          <w:rFonts w:ascii="Arial" w:hAnsi="Arial" w:cs="Arial"/>
        </w:rPr>
        <w:t xml:space="preserve"> </w:t>
      </w:r>
      <w:r w:rsidR="005F2A89" w:rsidRPr="00203AC0">
        <w:rPr>
          <w:rFonts w:ascii="Arial" w:hAnsi="Arial" w:cs="Arial"/>
        </w:rPr>
        <w:t>and</w:t>
      </w:r>
      <w:r w:rsidR="0061477B" w:rsidRPr="00203AC0">
        <w:rPr>
          <w:rFonts w:ascii="Arial" w:hAnsi="Arial" w:cs="Arial"/>
        </w:rPr>
        <w:t xml:space="preserve"> </w:t>
      </w:r>
      <w:r w:rsidR="003E0AF0" w:rsidRPr="00203AC0">
        <w:rPr>
          <w:rFonts w:ascii="Arial" w:hAnsi="Arial" w:cs="Arial"/>
        </w:rPr>
        <w:t>s</w:t>
      </w:r>
      <w:r w:rsidR="005F2A89" w:rsidRPr="00203AC0">
        <w:rPr>
          <w:rFonts w:ascii="Arial" w:hAnsi="Arial" w:cs="Arial"/>
        </w:rPr>
        <w:t>oil improver</w:t>
      </w:r>
    </w:p>
    <w:p w14:paraId="7B5D158A" w14:textId="1D79E5FA" w:rsidR="0061477B" w:rsidRPr="00203AC0" w:rsidRDefault="00805BC9" w:rsidP="0061477B">
      <w:pPr>
        <w:rPr>
          <w:rFonts w:ascii="Arial" w:hAnsi="Arial" w:cs="Arial"/>
          <w:b/>
          <w:bCs/>
        </w:rPr>
      </w:pPr>
      <w:r w:rsidRPr="00203AC0">
        <w:rPr>
          <w:rFonts w:ascii="Arial" w:hAnsi="Arial" w:cs="Arial"/>
          <w:b/>
          <w:bCs/>
        </w:rPr>
        <w:t>Area of application</w:t>
      </w:r>
      <w:r w:rsidR="0061477B" w:rsidRPr="00203AC0">
        <w:rPr>
          <w:rFonts w:ascii="Arial" w:hAnsi="Arial" w:cs="Arial"/>
          <w:b/>
          <w:bCs/>
        </w:rPr>
        <w:t>:</w:t>
      </w:r>
      <w:r w:rsidR="0061477B" w:rsidRPr="00203AC0">
        <w:rPr>
          <w:rFonts w:ascii="Arial" w:hAnsi="Arial" w:cs="Arial"/>
          <w:b/>
          <w:bCs/>
        </w:rPr>
        <w:tab/>
      </w:r>
      <w:r w:rsidR="0061477B" w:rsidRPr="00203AC0">
        <w:rPr>
          <w:rFonts w:ascii="Arial" w:hAnsi="Arial" w:cs="Arial"/>
          <w:b/>
          <w:bCs/>
        </w:rPr>
        <w:tab/>
      </w:r>
      <w:r w:rsidR="00DB5B79" w:rsidRPr="00203AC0">
        <w:rPr>
          <w:rFonts w:ascii="Arial" w:hAnsi="Arial" w:cs="Arial"/>
        </w:rPr>
        <w:t>Viticulture</w:t>
      </w:r>
    </w:p>
    <w:p w14:paraId="3D103D0E" w14:textId="5AF0F180" w:rsidR="0061477B" w:rsidRPr="00203AC0" w:rsidRDefault="00E154F7" w:rsidP="0061477B">
      <w:pPr>
        <w:rPr>
          <w:rFonts w:ascii="Arial" w:hAnsi="Arial" w:cs="Arial"/>
          <w:b/>
          <w:bCs/>
        </w:rPr>
      </w:pPr>
      <w:r w:rsidRPr="00203AC0">
        <w:rPr>
          <w:rFonts w:ascii="Arial" w:hAnsi="Arial" w:cs="Arial"/>
          <w:b/>
          <w:bCs/>
        </w:rPr>
        <w:t>Legal compliance</w:t>
      </w:r>
      <w:r w:rsidR="0061477B" w:rsidRPr="00203AC0">
        <w:rPr>
          <w:rFonts w:ascii="Arial" w:hAnsi="Arial" w:cs="Arial"/>
          <w:b/>
          <w:bCs/>
        </w:rPr>
        <w:t>:</w:t>
      </w:r>
      <w:r w:rsidR="0061477B" w:rsidRPr="00203AC0">
        <w:rPr>
          <w:rFonts w:ascii="Arial" w:hAnsi="Arial" w:cs="Arial"/>
          <w:b/>
          <w:bCs/>
        </w:rPr>
        <w:tab/>
      </w:r>
      <w:r w:rsidR="00066B43" w:rsidRPr="00203AC0">
        <w:rPr>
          <w:rFonts w:ascii="Arial" w:hAnsi="Arial" w:cs="Arial"/>
          <w:b/>
          <w:bCs/>
        </w:rPr>
        <w:tab/>
      </w:r>
      <w:r w:rsidR="008D6334" w:rsidRPr="00203AC0">
        <w:rPr>
          <w:rFonts w:ascii="Arial" w:hAnsi="Arial" w:cs="Arial"/>
        </w:rPr>
        <w:t>Conformable to law</w:t>
      </w:r>
    </w:p>
    <w:p w14:paraId="5172639C" w14:textId="5CF672DA" w:rsidR="0061477B" w:rsidRPr="00203AC0" w:rsidRDefault="005C33B7" w:rsidP="00697BCE">
      <w:pPr>
        <w:ind w:left="2832" w:hanging="2832"/>
        <w:rPr>
          <w:rFonts w:ascii="Arial" w:hAnsi="Arial" w:cs="Arial"/>
        </w:rPr>
      </w:pPr>
      <w:r w:rsidRPr="00203AC0">
        <w:rPr>
          <w:rFonts w:ascii="Arial" w:hAnsi="Arial" w:cs="Arial"/>
          <w:b/>
          <w:bCs/>
        </w:rPr>
        <w:t>Comments</w:t>
      </w:r>
      <w:r w:rsidR="0061477B" w:rsidRPr="00203AC0">
        <w:rPr>
          <w:rFonts w:ascii="Arial" w:hAnsi="Arial" w:cs="Arial"/>
          <w:b/>
          <w:bCs/>
        </w:rPr>
        <w:t xml:space="preserve">: </w:t>
      </w:r>
      <w:r w:rsidR="0061477B" w:rsidRPr="00203AC0">
        <w:rPr>
          <w:rFonts w:ascii="Arial" w:hAnsi="Arial" w:cs="Arial"/>
        </w:rPr>
        <w:tab/>
      </w:r>
      <w:r w:rsidR="00020DA7" w:rsidRPr="00203AC0">
        <w:rPr>
          <w:rFonts w:ascii="Arial" w:hAnsi="Arial" w:cs="Arial"/>
        </w:rPr>
        <w:t>Better wine aroma, suppression of plant pathogens.</w:t>
      </w:r>
    </w:p>
    <w:p w14:paraId="13E4E5D4" w14:textId="7C1812CF" w:rsidR="006E2462" w:rsidRPr="00203AC0" w:rsidRDefault="00697BCE" w:rsidP="009F409D">
      <w:pPr>
        <w:pStyle w:val="berschrift2"/>
        <w:rPr>
          <w:rFonts w:ascii="Arial" w:hAnsi="Arial" w:cs="Arial"/>
          <w:color w:val="auto"/>
          <w:sz w:val="22"/>
          <w:szCs w:val="22"/>
        </w:rPr>
      </w:pPr>
      <w:bookmarkStart w:id="3" w:name="_Toc218355907"/>
      <w:r w:rsidRPr="00203AC0">
        <w:rPr>
          <w:rFonts w:ascii="Arial" w:hAnsi="Arial" w:cs="Arial"/>
          <w:color w:val="auto"/>
          <w:sz w:val="22"/>
          <w:szCs w:val="22"/>
        </w:rPr>
        <w:t>3</w:t>
      </w:r>
      <w:r w:rsidR="006E2462" w:rsidRPr="00203AC0">
        <w:rPr>
          <w:rFonts w:ascii="Arial" w:hAnsi="Arial" w:cs="Arial"/>
          <w:color w:val="auto"/>
          <w:sz w:val="22"/>
          <w:szCs w:val="22"/>
        </w:rPr>
        <w:t>.</w:t>
      </w:r>
      <w:r w:rsidR="0060704F" w:rsidRPr="00203AC0">
        <w:rPr>
          <w:rFonts w:ascii="Arial" w:hAnsi="Arial" w:cs="Arial"/>
          <w:color w:val="auto"/>
          <w:sz w:val="22"/>
          <w:szCs w:val="22"/>
        </w:rPr>
        <w:t xml:space="preserve"> </w:t>
      </w:r>
      <w:r w:rsidR="009F409D" w:rsidRPr="00203AC0">
        <w:rPr>
          <w:rFonts w:ascii="Arial" w:hAnsi="Arial" w:cs="Arial"/>
          <w:color w:val="auto"/>
          <w:sz w:val="22"/>
          <w:szCs w:val="22"/>
        </w:rPr>
        <w:t xml:space="preserve">Alvarenga et al. (2022): </w:t>
      </w:r>
      <w:r w:rsidR="00303C26" w:rsidRPr="00203AC0">
        <w:rPr>
          <w:rFonts w:ascii="Arial" w:hAnsi="Arial" w:cs="Arial"/>
          <w:color w:val="auto"/>
          <w:sz w:val="22"/>
          <w:szCs w:val="22"/>
        </w:rPr>
        <w:t>C</w:t>
      </w:r>
      <w:r w:rsidR="0060704F" w:rsidRPr="00203AC0">
        <w:rPr>
          <w:rFonts w:ascii="Arial" w:hAnsi="Arial" w:cs="Arial"/>
          <w:color w:val="auto"/>
          <w:sz w:val="22"/>
          <w:szCs w:val="22"/>
        </w:rPr>
        <w:t>ompost</w:t>
      </w:r>
      <w:bookmarkEnd w:id="3"/>
    </w:p>
    <w:p w14:paraId="10BC27F8" w14:textId="443EDDDD" w:rsidR="00195E96" w:rsidRPr="00203AC0" w:rsidRDefault="00716956" w:rsidP="006E2462">
      <w:pPr>
        <w:rPr>
          <w:rFonts w:ascii="Arial" w:hAnsi="Arial" w:cs="Arial"/>
        </w:rPr>
      </w:pPr>
      <w:r w:rsidRPr="00203AC0">
        <w:rPr>
          <w:rFonts w:ascii="Arial" w:hAnsi="Arial" w:cs="Arial"/>
          <w:b/>
          <w:bCs/>
        </w:rPr>
        <w:t>Country</w:t>
      </w:r>
      <w:r w:rsidR="00195E96" w:rsidRPr="00203AC0">
        <w:rPr>
          <w:rFonts w:ascii="Arial" w:hAnsi="Arial" w:cs="Arial"/>
        </w:rPr>
        <w:t xml:space="preserve">: </w:t>
      </w:r>
      <w:r w:rsidR="00195E96" w:rsidRPr="00203AC0">
        <w:rPr>
          <w:rFonts w:ascii="Arial" w:hAnsi="Arial" w:cs="Arial"/>
        </w:rPr>
        <w:tab/>
      </w:r>
      <w:r w:rsidR="00195E96" w:rsidRPr="00203AC0">
        <w:rPr>
          <w:rFonts w:ascii="Arial" w:hAnsi="Arial" w:cs="Arial"/>
        </w:rPr>
        <w:tab/>
      </w:r>
      <w:r w:rsidR="00195E96" w:rsidRPr="00203AC0">
        <w:rPr>
          <w:rFonts w:ascii="Arial" w:hAnsi="Arial" w:cs="Arial"/>
        </w:rPr>
        <w:tab/>
      </w:r>
      <w:r w:rsidR="00082057" w:rsidRPr="00203AC0">
        <w:rPr>
          <w:rFonts w:ascii="Arial" w:hAnsi="Arial" w:cs="Arial"/>
        </w:rPr>
        <w:t>Spain</w:t>
      </w:r>
    </w:p>
    <w:p w14:paraId="4F51B255" w14:textId="064968E3" w:rsidR="006E2462" w:rsidRPr="00203AC0" w:rsidRDefault="00D3705D" w:rsidP="006E2462">
      <w:pPr>
        <w:ind w:left="2832" w:hanging="2832"/>
        <w:rPr>
          <w:rFonts w:ascii="Arial" w:hAnsi="Arial" w:cs="Arial"/>
        </w:rPr>
      </w:pPr>
      <w:r w:rsidRPr="00203AC0">
        <w:rPr>
          <w:rFonts w:ascii="Arial" w:hAnsi="Arial" w:cs="Arial"/>
          <w:b/>
          <w:bCs/>
        </w:rPr>
        <w:t>Input Materials</w:t>
      </w:r>
      <w:r w:rsidR="006E2462" w:rsidRPr="00203AC0">
        <w:rPr>
          <w:rFonts w:ascii="Arial" w:hAnsi="Arial" w:cs="Arial"/>
        </w:rPr>
        <w:t xml:space="preserve">: </w:t>
      </w:r>
      <w:r w:rsidR="006E2462" w:rsidRPr="00203AC0">
        <w:rPr>
          <w:rFonts w:ascii="Arial" w:hAnsi="Arial" w:cs="Arial"/>
        </w:rPr>
        <w:tab/>
      </w:r>
      <w:r w:rsidR="003203F8" w:rsidRPr="00203AC0">
        <w:rPr>
          <w:rFonts w:ascii="Arial" w:hAnsi="Arial" w:cs="Arial"/>
        </w:rPr>
        <w:t>Olive mill waste</w:t>
      </w:r>
    </w:p>
    <w:p w14:paraId="0C334930" w14:textId="195130D9" w:rsidR="006E2462" w:rsidRPr="00203AC0" w:rsidRDefault="00E169B1" w:rsidP="006E2462">
      <w:pPr>
        <w:rPr>
          <w:rFonts w:ascii="Arial" w:hAnsi="Arial" w:cs="Arial"/>
        </w:rPr>
      </w:pPr>
      <w:r w:rsidRPr="00203AC0">
        <w:rPr>
          <w:rFonts w:ascii="Arial" w:hAnsi="Arial" w:cs="Arial"/>
          <w:b/>
          <w:bCs/>
        </w:rPr>
        <w:lastRenderedPageBreak/>
        <w:t>Nutrient composition</w:t>
      </w:r>
      <w:r w:rsidR="006E2462"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0A14A61C" w14:textId="77777777" w:rsidTr="00697BCE">
        <w:tc>
          <w:tcPr>
            <w:tcW w:w="3256" w:type="dxa"/>
          </w:tcPr>
          <w:p w14:paraId="268B75E7" w14:textId="13E3F12A" w:rsidR="006E2462" w:rsidRPr="00203AC0" w:rsidRDefault="005C33B7" w:rsidP="002F5FB8">
            <w:pPr>
              <w:rPr>
                <w:rFonts w:ascii="Arial" w:hAnsi="Arial" w:cs="Arial"/>
              </w:rPr>
            </w:pPr>
            <w:r w:rsidRPr="00203AC0">
              <w:rPr>
                <w:rFonts w:ascii="Arial" w:hAnsi="Arial" w:cs="Arial"/>
                <w:b/>
                <w:bCs/>
              </w:rPr>
              <w:t>Nutrients</w:t>
            </w:r>
          </w:p>
        </w:tc>
        <w:tc>
          <w:tcPr>
            <w:tcW w:w="5806" w:type="dxa"/>
          </w:tcPr>
          <w:p w14:paraId="4F36F2FD" w14:textId="3F814F83" w:rsidR="006E2462" w:rsidRPr="00203AC0" w:rsidRDefault="005C33B7" w:rsidP="002F5FB8">
            <w:pPr>
              <w:rPr>
                <w:rFonts w:ascii="Arial" w:hAnsi="Arial" w:cs="Arial"/>
              </w:rPr>
            </w:pPr>
            <w:r w:rsidRPr="00203AC0">
              <w:rPr>
                <w:rFonts w:ascii="Arial" w:hAnsi="Arial" w:cs="Arial"/>
                <w:b/>
                <w:bCs/>
              </w:rPr>
              <w:t>Compost</w:t>
            </w:r>
          </w:p>
        </w:tc>
      </w:tr>
      <w:tr w:rsidR="00203AC0" w:rsidRPr="00203AC0" w14:paraId="152AABAC" w14:textId="77777777" w:rsidTr="00697BCE">
        <w:tc>
          <w:tcPr>
            <w:tcW w:w="3256" w:type="dxa"/>
          </w:tcPr>
          <w:p w14:paraId="55353D9D" w14:textId="1B3CE2B1" w:rsidR="00072C35" w:rsidRPr="00203AC0" w:rsidRDefault="00072C35" w:rsidP="00072C35">
            <w:pPr>
              <w:rPr>
                <w:rFonts w:ascii="Arial" w:hAnsi="Arial" w:cs="Arial"/>
              </w:rPr>
            </w:pPr>
            <w:r w:rsidRPr="00203AC0">
              <w:rPr>
                <w:rFonts w:ascii="Arial" w:hAnsi="Arial" w:cs="Arial"/>
                <w:i/>
                <w:iCs/>
              </w:rPr>
              <w:t xml:space="preserve">Nitrogen </w:t>
            </w:r>
          </w:p>
        </w:tc>
        <w:tc>
          <w:tcPr>
            <w:tcW w:w="5806" w:type="dxa"/>
          </w:tcPr>
          <w:p w14:paraId="768987C6" w14:textId="1A77799B"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17 %</w:t>
            </w:r>
          </w:p>
        </w:tc>
      </w:tr>
      <w:tr w:rsidR="00203AC0" w:rsidRPr="00203AC0" w14:paraId="0C0C4407" w14:textId="77777777" w:rsidTr="00697BCE">
        <w:tc>
          <w:tcPr>
            <w:tcW w:w="3256" w:type="dxa"/>
          </w:tcPr>
          <w:p w14:paraId="210898F6" w14:textId="4164C9FD" w:rsidR="00072C35" w:rsidRPr="00203AC0" w:rsidRDefault="00072C35" w:rsidP="00072C35">
            <w:pPr>
              <w:rPr>
                <w:rFonts w:ascii="Arial" w:hAnsi="Arial" w:cs="Arial"/>
              </w:rPr>
            </w:pPr>
            <w:r w:rsidRPr="00203AC0">
              <w:rPr>
                <w:rFonts w:ascii="Arial" w:hAnsi="Arial" w:cs="Arial"/>
                <w:i/>
                <w:iCs/>
              </w:rPr>
              <w:t>Phosphorus</w:t>
            </w:r>
          </w:p>
        </w:tc>
        <w:tc>
          <w:tcPr>
            <w:tcW w:w="5806" w:type="dxa"/>
          </w:tcPr>
          <w:p w14:paraId="61E0E70A" w14:textId="4E3E786B" w:rsidR="00072C35" w:rsidRPr="00203AC0" w:rsidRDefault="00020DA7" w:rsidP="00072C35">
            <w:pPr>
              <w:rPr>
                <w:rFonts w:ascii="Arial" w:hAnsi="Arial" w:cs="Arial"/>
              </w:rPr>
            </w:pPr>
            <w:r w:rsidRPr="00203AC0">
              <w:rPr>
                <w:rFonts w:ascii="Arial" w:hAnsi="Arial" w:cs="Arial"/>
              </w:rPr>
              <w:t>N/A</w:t>
            </w:r>
            <w:r w:rsidR="00072C35" w:rsidRPr="00203AC0">
              <w:rPr>
                <w:rFonts w:ascii="Arial" w:hAnsi="Arial" w:cs="Arial"/>
              </w:rPr>
              <w:t xml:space="preserve"> </w:t>
            </w:r>
          </w:p>
        </w:tc>
      </w:tr>
      <w:tr w:rsidR="00203AC0" w:rsidRPr="00203AC0" w14:paraId="2FDA38C0" w14:textId="77777777" w:rsidTr="00697BCE">
        <w:tc>
          <w:tcPr>
            <w:tcW w:w="3256" w:type="dxa"/>
          </w:tcPr>
          <w:p w14:paraId="4D9A6868" w14:textId="3AC03A31" w:rsidR="00072C35" w:rsidRPr="00203AC0" w:rsidRDefault="00072C35" w:rsidP="00072C35">
            <w:pPr>
              <w:rPr>
                <w:rFonts w:ascii="Arial" w:hAnsi="Arial" w:cs="Arial"/>
              </w:rPr>
            </w:pPr>
            <w:r w:rsidRPr="00203AC0">
              <w:rPr>
                <w:rFonts w:ascii="Arial" w:hAnsi="Arial" w:cs="Arial"/>
                <w:i/>
                <w:iCs/>
              </w:rPr>
              <w:t>Potassium</w:t>
            </w:r>
          </w:p>
        </w:tc>
        <w:tc>
          <w:tcPr>
            <w:tcW w:w="5806" w:type="dxa"/>
          </w:tcPr>
          <w:p w14:paraId="37A42989" w14:textId="536EEE72" w:rsidR="00072C35" w:rsidRPr="00203AC0" w:rsidRDefault="00020DA7" w:rsidP="00072C35">
            <w:pPr>
              <w:rPr>
                <w:rFonts w:ascii="Arial" w:hAnsi="Arial" w:cs="Arial"/>
              </w:rPr>
            </w:pPr>
            <w:r w:rsidRPr="00203AC0">
              <w:rPr>
                <w:rFonts w:ascii="Arial" w:hAnsi="Arial" w:cs="Arial"/>
              </w:rPr>
              <w:t>N/A</w:t>
            </w:r>
          </w:p>
        </w:tc>
      </w:tr>
      <w:tr w:rsidR="00203AC0" w:rsidRPr="00203AC0" w14:paraId="6D088722" w14:textId="77777777" w:rsidTr="00697BCE">
        <w:tc>
          <w:tcPr>
            <w:tcW w:w="3256" w:type="dxa"/>
          </w:tcPr>
          <w:p w14:paraId="61BFD844" w14:textId="43CB4D61" w:rsidR="00072C35" w:rsidRPr="00203AC0" w:rsidRDefault="00072C35" w:rsidP="00072C35">
            <w:pPr>
              <w:rPr>
                <w:rFonts w:ascii="Arial" w:hAnsi="Arial" w:cs="Arial"/>
              </w:rPr>
            </w:pPr>
            <w:r w:rsidRPr="00203AC0">
              <w:rPr>
                <w:rFonts w:ascii="Arial" w:hAnsi="Arial" w:cs="Arial"/>
                <w:i/>
                <w:iCs/>
              </w:rPr>
              <w:t>Magnesium</w:t>
            </w:r>
          </w:p>
        </w:tc>
        <w:tc>
          <w:tcPr>
            <w:tcW w:w="5806" w:type="dxa"/>
          </w:tcPr>
          <w:p w14:paraId="17D8A397" w14:textId="5F6A89DB" w:rsidR="00072C35" w:rsidRPr="00203AC0" w:rsidRDefault="00020DA7" w:rsidP="00072C35">
            <w:pPr>
              <w:rPr>
                <w:rFonts w:ascii="Arial" w:hAnsi="Arial" w:cs="Arial"/>
              </w:rPr>
            </w:pPr>
            <w:r w:rsidRPr="00203AC0">
              <w:rPr>
                <w:rFonts w:ascii="Arial" w:hAnsi="Arial" w:cs="Arial"/>
              </w:rPr>
              <w:t>N/A</w:t>
            </w:r>
          </w:p>
        </w:tc>
      </w:tr>
      <w:tr w:rsidR="00203AC0" w:rsidRPr="00203AC0" w14:paraId="3E9590B9" w14:textId="77777777" w:rsidTr="00697BCE">
        <w:tc>
          <w:tcPr>
            <w:tcW w:w="3256" w:type="dxa"/>
          </w:tcPr>
          <w:p w14:paraId="7B3514CA" w14:textId="481694FE" w:rsidR="00072C35" w:rsidRPr="00203AC0" w:rsidRDefault="00072C35" w:rsidP="00072C35">
            <w:pPr>
              <w:rPr>
                <w:rFonts w:ascii="Arial" w:hAnsi="Arial" w:cs="Arial"/>
              </w:rPr>
            </w:pPr>
            <w:r w:rsidRPr="00203AC0">
              <w:rPr>
                <w:rFonts w:ascii="Arial" w:hAnsi="Arial" w:cs="Arial"/>
                <w:i/>
                <w:iCs/>
              </w:rPr>
              <w:t xml:space="preserve">Calcium  </w:t>
            </w:r>
          </w:p>
        </w:tc>
        <w:tc>
          <w:tcPr>
            <w:tcW w:w="5806" w:type="dxa"/>
          </w:tcPr>
          <w:p w14:paraId="3E6B89E3" w14:textId="0A83CEDE" w:rsidR="00072C35" w:rsidRPr="00203AC0" w:rsidRDefault="00020DA7" w:rsidP="00072C35">
            <w:pPr>
              <w:rPr>
                <w:rFonts w:ascii="Arial" w:hAnsi="Arial" w:cs="Arial"/>
              </w:rPr>
            </w:pPr>
            <w:r w:rsidRPr="00203AC0">
              <w:rPr>
                <w:rFonts w:ascii="Arial" w:hAnsi="Arial" w:cs="Arial"/>
              </w:rPr>
              <w:t>N/A</w:t>
            </w:r>
          </w:p>
        </w:tc>
      </w:tr>
      <w:tr w:rsidR="00203AC0" w:rsidRPr="00203AC0" w14:paraId="060AA9D7" w14:textId="77777777" w:rsidTr="00697BCE">
        <w:tc>
          <w:tcPr>
            <w:tcW w:w="3256" w:type="dxa"/>
          </w:tcPr>
          <w:p w14:paraId="0ADDD916" w14:textId="3C1C6247" w:rsidR="00072C35" w:rsidRPr="00203AC0" w:rsidRDefault="00072C35" w:rsidP="00072C35">
            <w:pPr>
              <w:rPr>
                <w:rFonts w:ascii="Arial" w:hAnsi="Arial" w:cs="Arial"/>
              </w:rPr>
            </w:pPr>
            <w:r w:rsidRPr="00203AC0">
              <w:rPr>
                <w:rFonts w:ascii="Arial" w:hAnsi="Arial" w:cs="Arial"/>
                <w:i/>
                <w:iCs/>
              </w:rPr>
              <w:t xml:space="preserve">Dry matter </w:t>
            </w:r>
          </w:p>
        </w:tc>
        <w:tc>
          <w:tcPr>
            <w:tcW w:w="5806" w:type="dxa"/>
          </w:tcPr>
          <w:p w14:paraId="7BDDC63A" w14:textId="129A171B" w:rsidR="00072C35" w:rsidRPr="00203AC0" w:rsidRDefault="00020DA7" w:rsidP="00072C35">
            <w:pPr>
              <w:rPr>
                <w:rFonts w:ascii="Arial" w:hAnsi="Arial" w:cs="Arial"/>
              </w:rPr>
            </w:pPr>
            <w:r w:rsidRPr="00203AC0">
              <w:rPr>
                <w:rFonts w:ascii="Arial" w:hAnsi="Arial" w:cs="Arial"/>
              </w:rPr>
              <w:t>N/A</w:t>
            </w:r>
          </w:p>
        </w:tc>
      </w:tr>
      <w:tr w:rsidR="00203AC0" w:rsidRPr="00203AC0" w14:paraId="208B348F" w14:textId="77777777" w:rsidTr="00697BCE">
        <w:tc>
          <w:tcPr>
            <w:tcW w:w="3256" w:type="dxa"/>
          </w:tcPr>
          <w:p w14:paraId="62225FDD" w14:textId="322F46EC" w:rsidR="00072C35" w:rsidRPr="00203AC0" w:rsidRDefault="00072C35" w:rsidP="00072C35">
            <w:pPr>
              <w:rPr>
                <w:rFonts w:ascii="Arial" w:hAnsi="Arial" w:cs="Arial"/>
              </w:rPr>
            </w:pPr>
            <w:r w:rsidRPr="00203AC0">
              <w:rPr>
                <w:rFonts w:ascii="Arial" w:hAnsi="Arial" w:cs="Arial"/>
                <w:i/>
                <w:iCs/>
              </w:rPr>
              <w:t>Organic matter</w:t>
            </w:r>
          </w:p>
        </w:tc>
        <w:tc>
          <w:tcPr>
            <w:tcW w:w="5806" w:type="dxa"/>
          </w:tcPr>
          <w:p w14:paraId="5BC49B6B" w14:textId="76C58E6D" w:rsidR="00072C35" w:rsidRPr="00203AC0" w:rsidRDefault="00020DA7" w:rsidP="00072C35">
            <w:pPr>
              <w:rPr>
                <w:rFonts w:ascii="Arial" w:hAnsi="Arial" w:cs="Arial"/>
              </w:rPr>
            </w:pPr>
            <w:r w:rsidRPr="00203AC0">
              <w:rPr>
                <w:rFonts w:ascii="Arial" w:hAnsi="Arial" w:cs="Arial"/>
              </w:rPr>
              <w:t>N/A</w:t>
            </w:r>
          </w:p>
        </w:tc>
      </w:tr>
      <w:tr w:rsidR="00203AC0" w:rsidRPr="00203AC0" w14:paraId="36114BDC" w14:textId="77777777" w:rsidTr="00697BCE">
        <w:tc>
          <w:tcPr>
            <w:tcW w:w="3256" w:type="dxa"/>
          </w:tcPr>
          <w:p w14:paraId="176C1FE1" w14:textId="2C32435A" w:rsidR="00072C35" w:rsidRPr="00203AC0" w:rsidRDefault="00072C35" w:rsidP="00072C35">
            <w:pPr>
              <w:rPr>
                <w:rFonts w:ascii="Arial" w:hAnsi="Arial" w:cs="Arial"/>
                <w:highlight w:val="yellow"/>
              </w:rPr>
            </w:pPr>
            <w:r w:rsidRPr="00203AC0">
              <w:rPr>
                <w:rFonts w:ascii="Arial" w:hAnsi="Arial" w:cs="Arial"/>
                <w:i/>
                <w:iCs/>
              </w:rPr>
              <w:t>C:N ratio</w:t>
            </w:r>
          </w:p>
        </w:tc>
        <w:tc>
          <w:tcPr>
            <w:tcW w:w="5806" w:type="dxa"/>
          </w:tcPr>
          <w:p w14:paraId="2A0FAA9E" w14:textId="11B0F1DD" w:rsidR="00072C35" w:rsidRPr="00203AC0" w:rsidRDefault="00072C35" w:rsidP="00072C35">
            <w:pPr>
              <w:rPr>
                <w:rFonts w:ascii="Arial" w:hAnsi="Arial" w:cs="Arial"/>
              </w:rPr>
            </w:pPr>
            <w:r w:rsidRPr="00203AC0">
              <w:rPr>
                <w:rFonts w:ascii="Arial" w:hAnsi="Arial" w:cs="Arial"/>
              </w:rPr>
              <w:t>17</w:t>
            </w:r>
            <w:r w:rsidR="00346B95" w:rsidRPr="00203AC0">
              <w:rPr>
                <w:rFonts w:ascii="Arial" w:hAnsi="Arial" w:cs="Arial"/>
              </w:rPr>
              <w:t>.</w:t>
            </w:r>
            <w:r w:rsidRPr="00203AC0">
              <w:rPr>
                <w:rFonts w:ascii="Arial" w:hAnsi="Arial" w:cs="Arial"/>
              </w:rPr>
              <w:t>6 : 1</w:t>
            </w:r>
          </w:p>
        </w:tc>
      </w:tr>
    </w:tbl>
    <w:p w14:paraId="5098164E" w14:textId="0855CA9C" w:rsidR="006E2462" w:rsidRPr="00203AC0" w:rsidRDefault="00B840BC" w:rsidP="006E2462">
      <w:pPr>
        <w:rPr>
          <w:rFonts w:ascii="Arial" w:hAnsi="Arial" w:cs="Arial"/>
        </w:rPr>
      </w:pPr>
      <w:r w:rsidRPr="00203AC0">
        <w:rPr>
          <w:rFonts w:ascii="Arial" w:hAnsi="Arial" w:cs="Arial"/>
          <w:b/>
          <w:bCs/>
        </w:rPr>
        <w:t>Function</w:t>
      </w:r>
      <w:r w:rsidR="006E2462" w:rsidRPr="00203AC0">
        <w:rPr>
          <w:rFonts w:ascii="Arial" w:hAnsi="Arial" w:cs="Arial"/>
          <w:b/>
          <w:bCs/>
        </w:rPr>
        <w:t>:</w:t>
      </w:r>
      <w:r w:rsidR="006E2462" w:rsidRPr="00203AC0">
        <w:rPr>
          <w:rFonts w:ascii="Arial" w:hAnsi="Arial" w:cs="Arial"/>
          <w:b/>
          <w:bCs/>
        </w:rPr>
        <w:tab/>
      </w:r>
      <w:r w:rsidR="006E2462" w:rsidRPr="00203AC0">
        <w:rPr>
          <w:rFonts w:ascii="Arial" w:hAnsi="Arial" w:cs="Arial"/>
          <w:b/>
          <w:bCs/>
        </w:rPr>
        <w:tab/>
      </w:r>
      <w:r w:rsidR="006E2462" w:rsidRPr="00203AC0">
        <w:rPr>
          <w:rFonts w:ascii="Arial" w:hAnsi="Arial" w:cs="Arial"/>
          <w:b/>
          <w:bCs/>
        </w:rPr>
        <w:tab/>
      </w:r>
      <w:r w:rsidR="005F2A89" w:rsidRPr="00203AC0">
        <w:rPr>
          <w:rFonts w:ascii="Arial" w:hAnsi="Arial" w:cs="Arial"/>
        </w:rPr>
        <w:t>Soil improver</w:t>
      </w:r>
    </w:p>
    <w:p w14:paraId="759C90F0" w14:textId="4F575529" w:rsidR="006E2462" w:rsidRPr="00203AC0" w:rsidRDefault="00805BC9" w:rsidP="006E2462">
      <w:pPr>
        <w:rPr>
          <w:rFonts w:ascii="Arial" w:hAnsi="Arial" w:cs="Arial"/>
          <w:b/>
          <w:bCs/>
        </w:rPr>
      </w:pPr>
      <w:r w:rsidRPr="00203AC0">
        <w:rPr>
          <w:rFonts w:ascii="Arial" w:hAnsi="Arial" w:cs="Arial"/>
          <w:b/>
          <w:bCs/>
        </w:rPr>
        <w:t>Area of application</w:t>
      </w:r>
      <w:r w:rsidR="006E2462" w:rsidRPr="00203AC0">
        <w:rPr>
          <w:rFonts w:ascii="Arial" w:hAnsi="Arial" w:cs="Arial"/>
          <w:b/>
          <w:bCs/>
        </w:rPr>
        <w:t>:</w:t>
      </w:r>
      <w:r w:rsidR="006E2462" w:rsidRPr="00203AC0">
        <w:rPr>
          <w:rFonts w:ascii="Arial" w:hAnsi="Arial" w:cs="Arial"/>
          <w:b/>
          <w:bCs/>
        </w:rPr>
        <w:tab/>
      </w:r>
      <w:r w:rsidR="006E2462" w:rsidRPr="00203AC0">
        <w:rPr>
          <w:rFonts w:ascii="Arial" w:hAnsi="Arial" w:cs="Arial"/>
          <w:b/>
          <w:bCs/>
        </w:rPr>
        <w:tab/>
      </w:r>
      <w:r w:rsidR="006C50B9" w:rsidRPr="00203AC0">
        <w:rPr>
          <w:rFonts w:ascii="Arial" w:hAnsi="Arial" w:cs="Arial"/>
        </w:rPr>
        <w:t>Rice cultivation</w:t>
      </w:r>
    </w:p>
    <w:p w14:paraId="127148E4" w14:textId="518DBF2E" w:rsidR="006E2462" w:rsidRPr="00203AC0" w:rsidRDefault="00E154F7" w:rsidP="006E2462">
      <w:pPr>
        <w:rPr>
          <w:rFonts w:ascii="Arial" w:hAnsi="Arial" w:cs="Arial"/>
          <w:b/>
          <w:bCs/>
        </w:rPr>
      </w:pPr>
      <w:r w:rsidRPr="00203AC0">
        <w:rPr>
          <w:rFonts w:ascii="Arial" w:hAnsi="Arial" w:cs="Arial"/>
          <w:b/>
          <w:bCs/>
        </w:rPr>
        <w:t>Legal compliance</w:t>
      </w:r>
      <w:r w:rsidR="006E2462" w:rsidRPr="00203AC0">
        <w:rPr>
          <w:rFonts w:ascii="Arial" w:hAnsi="Arial" w:cs="Arial"/>
          <w:b/>
          <w:bCs/>
        </w:rPr>
        <w:t>:</w:t>
      </w:r>
      <w:r w:rsidR="006E2462" w:rsidRPr="00203AC0">
        <w:rPr>
          <w:rFonts w:ascii="Arial" w:hAnsi="Arial" w:cs="Arial"/>
          <w:b/>
          <w:bCs/>
        </w:rPr>
        <w:tab/>
      </w:r>
      <w:r w:rsidR="00066B43" w:rsidRPr="00203AC0">
        <w:rPr>
          <w:rFonts w:ascii="Arial" w:hAnsi="Arial" w:cs="Arial"/>
          <w:b/>
          <w:bCs/>
        </w:rPr>
        <w:tab/>
      </w:r>
      <w:r w:rsidR="008D6334" w:rsidRPr="00203AC0">
        <w:rPr>
          <w:rFonts w:ascii="Arial" w:hAnsi="Arial" w:cs="Arial"/>
        </w:rPr>
        <w:t>Conformable to law</w:t>
      </w:r>
    </w:p>
    <w:p w14:paraId="1F06167E" w14:textId="3885E836" w:rsidR="006E2462" w:rsidRPr="00203AC0" w:rsidRDefault="005C33B7" w:rsidP="006E2462">
      <w:pPr>
        <w:ind w:left="2832" w:hanging="2832"/>
        <w:rPr>
          <w:rFonts w:ascii="Arial" w:hAnsi="Arial" w:cs="Arial"/>
        </w:rPr>
      </w:pPr>
      <w:r w:rsidRPr="00203AC0">
        <w:rPr>
          <w:rFonts w:ascii="Arial" w:hAnsi="Arial" w:cs="Arial"/>
          <w:b/>
          <w:bCs/>
        </w:rPr>
        <w:t>Comments</w:t>
      </w:r>
      <w:r w:rsidR="006E2462" w:rsidRPr="00203AC0">
        <w:rPr>
          <w:rFonts w:ascii="Arial" w:hAnsi="Arial" w:cs="Arial"/>
          <w:b/>
          <w:bCs/>
        </w:rPr>
        <w:t xml:space="preserve">: </w:t>
      </w:r>
      <w:r w:rsidR="006E2462" w:rsidRPr="00203AC0">
        <w:rPr>
          <w:rFonts w:ascii="Arial" w:hAnsi="Arial" w:cs="Arial"/>
        </w:rPr>
        <w:tab/>
      </w:r>
      <w:r w:rsidR="00BC5715" w:rsidRPr="00203AC0">
        <w:rPr>
          <w:rFonts w:ascii="Arial" w:hAnsi="Arial" w:cs="Arial"/>
        </w:rPr>
        <w:t>In combination with sprinkler irrigation, reduction of cadmium and arsenic accumulation in rice grains.</w:t>
      </w:r>
    </w:p>
    <w:p w14:paraId="5ABE7330" w14:textId="77777777" w:rsidR="00697BCE" w:rsidRPr="00203AC0" w:rsidRDefault="00697BCE" w:rsidP="006E2462">
      <w:pPr>
        <w:ind w:left="2832" w:hanging="2832"/>
        <w:rPr>
          <w:rFonts w:ascii="Arial" w:hAnsi="Arial" w:cs="Arial"/>
        </w:rPr>
      </w:pPr>
    </w:p>
    <w:p w14:paraId="5FE173E3" w14:textId="227E9165" w:rsidR="0061477B" w:rsidRPr="00203AC0" w:rsidRDefault="00697BCE" w:rsidP="0061477B">
      <w:pPr>
        <w:pStyle w:val="berschrift2"/>
        <w:rPr>
          <w:rFonts w:ascii="Arial" w:hAnsi="Arial" w:cs="Arial"/>
          <w:color w:val="auto"/>
          <w:sz w:val="22"/>
          <w:szCs w:val="22"/>
        </w:rPr>
      </w:pPr>
      <w:bookmarkStart w:id="4" w:name="_Toc218355908"/>
      <w:r w:rsidRPr="00203AC0">
        <w:rPr>
          <w:rFonts w:ascii="Arial" w:hAnsi="Arial" w:cs="Arial"/>
          <w:color w:val="auto"/>
          <w:sz w:val="22"/>
          <w:szCs w:val="22"/>
        </w:rPr>
        <w:t>4</w:t>
      </w:r>
      <w:r w:rsidR="0061477B" w:rsidRPr="00203AC0">
        <w:rPr>
          <w:rFonts w:ascii="Arial" w:hAnsi="Arial" w:cs="Arial"/>
          <w:color w:val="auto"/>
          <w:sz w:val="22"/>
          <w:szCs w:val="22"/>
        </w:rPr>
        <w:t xml:space="preserve">. Alvarez-Alonso et al. (2025): </w:t>
      </w:r>
      <w:r w:rsidR="00303C26" w:rsidRPr="00203AC0">
        <w:rPr>
          <w:rFonts w:ascii="Arial" w:hAnsi="Arial" w:cs="Arial"/>
          <w:color w:val="auto"/>
          <w:sz w:val="22"/>
          <w:szCs w:val="22"/>
        </w:rPr>
        <w:t>C</w:t>
      </w:r>
      <w:r w:rsidR="0061477B" w:rsidRPr="00203AC0">
        <w:rPr>
          <w:rFonts w:ascii="Arial" w:hAnsi="Arial" w:cs="Arial"/>
          <w:color w:val="auto"/>
          <w:sz w:val="22"/>
          <w:szCs w:val="22"/>
        </w:rPr>
        <w:t>ompost</w:t>
      </w:r>
      <w:bookmarkEnd w:id="4"/>
    </w:p>
    <w:p w14:paraId="6727C260" w14:textId="42B8BD31" w:rsidR="0061477B" w:rsidRPr="00203AC0" w:rsidRDefault="00716956" w:rsidP="0061477B">
      <w:pPr>
        <w:rPr>
          <w:rFonts w:ascii="Arial" w:hAnsi="Arial" w:cs="Arial"/>
        </w:rPr>
      </w:pPr>
      <w:r w:rsidRPr="00203AC0">
        <w:rPr>
          <w:rFonts w:ascii="Arial" w:hAnsi="Arial" w:cs="Arial"/>
          <w:b/>
          <w:bCs/>
        </w:rPr>
        <w:t>Country</w:t>
      </w:r>
      <w:r w:rsidR="0061477B" w:rsidRPr="00203AC0">
        <w:rPr>
          <w:rFonts w:ascii="Arial" w:hAnsi="Arial" w:cs="Arial"/>
        </w:rPr>
        <w:t xml:space="preserve">: </w:t>
      </w:r>
      <w:r w:rsidR="0061477B" w:rsidRPr="00203AC0">
        <w:rPr>
          <w:rFonts w:ascii="Arial" w:hAnsi="Arial" w:cs="Arial"/>
        </w:rPr>
        <w:tab/>
      </w:r>
      <w:r w:rsidR="0061477B" w:rsidRPr="00203AC0">
        <w:rPr>
          <w:rFonts w:ascii="Arial" w:hAnsi="Arial" w:cs="Arial"/>
        </w:rPr>
        <w:tab/>
      </w:r>
      <w:r w:rsidR="0061477B" w:rsidRPr="00203AC0">
        <w:rPr>
          <w:rFonts w:ascii="Arial" w:hAnsi="Arial" w:cs="Arial"/>
        </w:rPr>
        <w:tab/>
      </w:r>
      <w:r w:rsidR="00082057" w:rsidRPr="00203AC0">
        <w:rPr>
          <w:rFonts w:ascii="Arial" w:hAnsi="Arial" w:cs="Arial"/>
        </w:rPr>
        <w:t>Spain</w:t>
      </w:r>
    </w:p>
    <w:p w14:paraId="7B58C0D3" w14:textId="5386B3C7" w:rsidR="0061477B" w:rsidRPr="00203AC0" w:rsidRDefault="00D3705D" w:rsidP="0061477B">
      <w:pPr>
        <w:ind w:left="2832" w:hanging="2832"/>
        <w:rPr>
          <w:rFonts w:ascii="Arial" w:hAnsi="Arial" w:cs="Arial"/>
        </w:rPr>
      </w:pPr>
      <w:r w:rsidRPr="00203AC0">
        <w:rPr>
          <w:rFonts w:ascii="Arial" w:hAnsi="Arial" w:cs="Arial"/>
          <w:b/>
          <w:bCs/>
        </w:rPr>
        <w:t>Input Materials</w:t>
      </w:r>
      <w:r w:rsidR="0061477B" w:rsidRPr="00203AC0">
        <w:rPr>
          <w:rFonts w:ascii="Arial" w:hAnsi="Arial" w:cs="Arial"/>
        </w:rPr>
        <w:t>:</w:t>
      </w:r>
      <w:r w:rsidR="0061477B" w:rsidRPr="00203AC0">
        <w:rPr>
          <w:rFonts w:ascii="Arial" w:hAnsi="Arial" w:cs="Arial"/>
        </w:rPr>
        <w:tab/>
      </w:r>
      <w:r w:rsidR="00095E9F" w:rsidRPr="00203AC0">
        <w:rPr>
          <w:rFonts w:ascii="Arial" w:hAnsi="Arial" w:cs="Arial"/>
        </w:rPr>
        <w:t>Biowaste and green waste from community composting facilities (CM1 and CM2) and decentralized facilities (CM3 and CM4)</w:t>
      </w:r>
      <w:r w:rsidR="0061477B" w:rsidRPr="00203AC0">
        <w:rPr>
          <w:rFonts w:ascii="Arial" w:hAnsi="Arial" w:cs="Arial"/>
        </w:rPr>
        <w:t xml:space="preserve"> </w:t>
      </w:r>
    </w:p>
    <w:p w14:paraId="16EA6AB2" w14:textId="5169775B" w:rsidR="0061477B" w:rsidRPr="00203AC0" w:rsidRDefault="00E169B1" w:rsidP="0061477B">
      <w:pPr>
        <w:rPr>
          <w:rFonts w:ascii="Arial" w:hAnsi="Arial" w:cs="Arial"/>
        </w:rPr>
      </w:pPr>
      <w:r w:rsidRPr="00203AC0">
        <w:rPr>
          <w:rFonts w:ascii="Arial" w:hAnsi="Arial" w:cs="Arial"/>
          <w:b/>
          <w:bCs/>
        </w:rPr>
        <w:t>Nutrient composition</w:t>
      </w:r>
      <w:r w:rsidR="0061477B" w:rsidRPr="00203AC0">
        <w:rPr>
          <w:rFonts w:ascii="Arial" w:hAnsi="Arial" w:cs="Arial"/>
        </w:rPr>
        <w:t>:</w:t>
      </w:r>
    </w:p>
    <w:tbl>
      <w:tblPr>
        <w:tblStyle w:val="Tabellenraster"/>
        <w:tblW w:w="9067" w:type="dxa"/>
        <w:tblLook w:val="04A0" w:firstRow="1" w:lastRow="0" w:firstColumn="1" w:lastColumn="0" w:noHBand="0" w:noVBand="1"/>
      </w:tblPr>
      <w:tblGrid>
        <w:gridCol w:w="3248"/>
        <w:gridCol w:w="1425"/>
        <w:gridCol w:w="1418"/>
        <w:gridCol w:w="1417"/>
        <w:gridCol w:w="1559"/>
      </w:tblGrid>
      <w:tr w:rsidR="00203AC0" w:rsidRPr="00203AC0" w14:paraId="4F0A80D5" w14:textId="77777777" w:rsidTr="00897651">
        <w:tc>
          <w:tcPr>
            <w:tcW w:w="3248" w:type="dxa"/>
          </w:tcPr>
          <w:p w14:paraId="3A0BF4DF" w14:textId="793276C2" w:rsidR="0061477B" w:rsidRPr="00203AC0" w:rsidRDefault="005C33B7" w:rsidP="00897651">
            <w:pPr>
              <w:rPr>
                <w:rFonts w:ascii="Arial" w:hAnsi="Arial" w:cs="Arial"/>
              </w:rPr>
            </w:pPr>
            <w:r w:rsidRPr="00203AC0">
              <w:rPr>
                <w:rFonts w:ascii="Arial" w:hAnsi="Arial" w:cs="Arial"/>
                <w:b/>
                <w:bCs/>
              </w:rPr>
              <w:t>Nutrients</w:t>
            </w:r>
          </w:p>
        </w:tc>
        <w:tc>
          <w:tcPr>
            <w:tcW w:w="1425" w:type="dxa"/>
          </w:tcPr>
          <w:p w14:paraId="77BDF06A" w14:textId="77777777" w:rsidR="0061477B" w:rsidRPr="00203AC0" w:rsidRDefault="0061477B" w:rsidP="00897651">
            <w:pPr>
              <w:rPr>
                <w:rFonts w:ascii="Arial" w:hAnsi="Arial" w:cs="Arial"/>
                <w:b/>
                <w:bCs/>
              </w:rPr>
            </w:pPr>
            <w:r w:rsidRPr="00203AC0">
              <w:rPr>
                <w:rFonts w:ascii="Arial" w:hAnsi="Arial" w:cs="Arial"/>
                <w:b/>
                <w:bCs/>
              </w:rPr>
              <w:t>CM1</w:t>
            </w:r>
          </w:p>
        </w:tc>
        <w:tc>
          <w:tcPr>
            <w:tcW w:w="1418" w:type="dxa"/>
          </w:tcPr>
          <w:p w14:paraId="4CBD17CE" w14:textId="77777777" w:rsidR="0061477B" w:rsidRPr="00203AC0" w:rsidRDefault="0061477B" w:rsidP="00897651">
            <w:pPr>
              <w:rPr>
                <w:rFonts w:ascii="Arial" w:hAnsi="Arial" w:cs="Arial"/>
                <w:b/>
                <w:bCs/>
              </w:rPr>
            </w:pPr>
            <w:r w:rsidRPr="00203AC0">
              <w:rPr>
                <w:rFonts w:ascii="Arial" w:hAnsi="Arial" w:cs="Arial"/>
                <w:b/>
                <w:bCs/>
              </w:rPr>
              <w:t>CM2</w:t>
            </w:r>
          </w:p>
        </w:tc>
        <w:tc>
          <w:tcPr>
            <w:tcW w:w="1417" w:type="dxa"/>
          </w:tcPr>
          <w:p w14:paraId="0D471913" w14:textId="77777777" w:rsidR="0061477B" w:rsidRPr="00203AC0" w:rsidRDefault="0061477B" w:rsidP="00897651">
            <w:pPr>
              <w:rPr>
                <w:rFonts w:ascii="Arial" w:hAnsi="Arial" w:cs="Arial"/>
                <w:b/>
                <w:bCs/>
              </w:rPr>
            </w:pPr>
            <w:r w:rsidRPr="00203AC0">
              <w:rPr>
                <w:rFonts w:ascii="Arial" w:hAnsi="Arial" w:cs="Arial"/>
                <w:b/>
                <w:bCs/>
              </w:rPr>
              <w:t>CM3</w:t>
            </w:r>
          </w:p>
        </w:tc>
        <w:tc>
          <w:tcPr>
            <w:tcW w:w="1559" w:type="dxa"/>
          </w:tcPr>
          <w:p w14:paraId="7B999C34" w14:textId="77777777" w:rsidR="0061477B" w:rsidRPr="00203AC0" w:rsidRDefault="0061477B" w:rsidP="00897651">
            <w:pPr>
              <w:rPr>
                <w:rFonts w:ascii="Arial" w:hAnsi="Arial" w:cs="Arial"/>
                <w:b/>
                <w:bCs/>
              </w:rPr>
            </w:pPr>
            <w:r w:rsidRPr="00203AC0">
              <w:rPr>
                <w:rFonts w:ascii="Arial" w:hAnsi="Arial" w:cs="Arial"/>
                <w:b/>
                <w:bCs/>
              </w:rPr>
              <w:t>CM4</w:t>
            </w:r>
          </w:p>
        </w:tc>
      </w:tr>
      <w:tr w:rsidR="00203AC0" w:rsidRPr="00203AC0" w14:paraId="1B4D4A6A" w14:textId="77777777" w:rsidTr="00897651">
        <w:tc>
          <w:tcPr>
            <w:tcW w:w="3248" w:type="dxa"/>
          </w:tcPr>
          <w:p w14:paraId="60FD54A7" w14:textId="640226AF" w:rsidR="00072C35" w:rsidRPr="00203AC0" w:rsidRDefault="00072C35" w:rsidP="00072C35">
            <w:pPr>
              <w:rPr>
                <w:rFonts w:ascii="Arial" w:hAnsi="Arial" w:cs="Arial"/>
              </w:rPr>
            </w:pPr>
            <w:r w:rsidRPr="00203AC0">
              <w:rPr>
                <w:rFonts w:ascii="Arial" w:hAnsi="Arial" w:cs="Arial"/>
                <w:i/>
                <w:iCs/>
              </w:rPr>
              <w:t xml:space="preserve">Nitrogen </w:t>
            </w:r>
          </w:p>
        </w:tc>
        <w:tc>
          <w:tcPr>
            <w:tcW w:w="1425" w:type="dxa"/>
          </w:tcPr>
          <w:p w14:paraId="71A56C5F" w14:textId="1ECB9833"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11 %</w:t>
            </w:r>
          </w:p>
        </w:tc>
        <w:tc>
          <w:tcPr>
            <w:tcW w:w="1418" w:type="dxa"/>
          </w:tcPr>
          <w:p w14:paraId="723B7351" w14:textId="60225387"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76 %</w:t>
            </w:r>
          </w:p>
        </w:tc>
        <w:tc>
          <w:tcPr>
            <w:tcW w:w="1417" w:type="dxa"/>
          </w:tcPr>
          <w:p w14:paraId="6DC3DF89" w14:textId="208D05F2"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85 %</w:t>
            </w:r>
          </w:p>
        </w:tc>
        <w:tc>
          <w:tcPr>
            <w:tcW w:w="1559" w:type="dxa"/>
          </w:tcPr>
          <w:p w14:paraId="0E638761" w14:textId="29101DF2"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89 %</w:t>
            </w:r>
          </w:p>
        </w:tc>
      </w:tr>
      <w:tr w:rsidR="00203AC0" w:rsidRPr="00203AC0" w14:paraId="08EE0EF5" w14:textId="77777777" w:rsidTr="00897651">
        <w:tc>
          <w:tcPr>
            <w:tcW w:w="3248" w:type="dxa"/>
          </w:tcPr>
          <w:p w14:paraId="7F2C847E" w14:textId="3B122EDA" w:rsidR="00072C35" w:rsidRPr="00203AC0" w:rsidRDefault="00072C35" w:rsidP="00072C35">
            <w:pPr>
              <w:rPr>
                <w:rFonts w:ascii="Arial" w:hAnsi="Arial" w:cs="Arial"/>
              </w:rPr>
            </w:pPr>
            <w:r w:rsidRPr="00203AC0">
              <w:rPr>
                <w:rFonts w:ascii="Arial" w:hAnsi="Arial" w:cs="Arial"/>
                <w:i/>
                <w:iCs/>
              </w:rPr>
              <w:t>Phosphorus</w:t>
            </w:r>
          </w:p>
        </w:tc>
        <w:tc>
          <w:tcPr>
            <w:tcW w:w="1425" w:type="dxa"/>
          </w:tcPr>
          <w:p w14:paraId="69E3DA9E" w14:textId="0C6A8B45"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72 %</w:t>
            </w:r>
          </w:p>
        </w:tc>
        <w:tc>
          <w:tcPr>
            <w:tcW w:w="1418" w:type="dxa"/>
          </w:tcPr>
          <w:p w14:paraId="6546E18C" w14:textId="7E78862D"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09 %</w:t>
            </w:r>
          </w:p>
        </w:tc>
        <w:tc>
          <w:tcPr>
            <w:tcW w:w="1417" w:type="dxa"/>
          </w:tcPr>
          <w:p w14:paraId="6B47A541" w14:textId="22981D62"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17 %</w:t>
            </w:r>
          </w:p>
        </w:tc>
        <w:tc>
          <w:tcPr>
            <w:tcW w:w="1559" w:type="dxa"/>
          </w:tcPr>
          <w:p w14:paraId="369B8FF2" w14:textId="21C867B2"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44 %</w:t>
            </w:r>
          </w:p>
        </w:tc>
      </w:tr>
      <w:tr w:rsidR="00203AC0" w:rsidRPr="00203AC0" w14:paraId="6F027762" w14:textId="77777777" w:rsidTr="00897651">
        <w:tc>
          <w:tcPr>
            <w:tcW w:w="3248" w:type="dxa"/>
          </w:tcPr>
          <w:p w14:paraId="2FC090E4" w14:textId="5BE21652" w:rsidR="00072C35" w:rsidRPr="00203AC0" w:rsidRDefault="00072C35" w:rsidP="00072C35">
            <w:pPr>
              <w:rPr>
                <w:rFonts w:ascii="Arial" w:hAnsi="Arial" w:cs="Arial"/>
              </w:rPr>
            </w:pPr>
            <w:r w:rsidRPr="00203AC0">
              <w:rPr>
                <w:rFonts w:ascii="Arial" w:hAnsi="Arial" w:cs="Arial"/>
                <w:i/>
                <w:iCs/>
              </w:rPr>
              <w:t>Potassium</w:t>
            </w:r>
          </w:p>
        </w:tc>
        <w:tc>
          <w:tcPr>
            <w:tcW w:w="1425" w:type="dxa"/>
          </w:tcPr>
          <w:p w14:paraId="09834409" w14:textId="244EB264" w:rsidR="00072C35" w:rsidRPr="00203AC0" w:rsidRDefault="00072C35" w:rsidP="00072C35">
            <w:pPr>
              <w:tabs>
                <w:tab w:val="left" w:pos="930"/>
              </w:tabs>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5 %</w:t>
            </w:r>
          </w:p>
        </w:tc>
        <w:tc>
          <w:tcPr>
            <w:tcW w:w="1418" w:type="dxa"/>
          </w:tcPr>
          <w:p w14:paraId="0BD5D282" w14:textId="7A877892" w:rsidR="00072C35" w:rsidRPr="00203AC0" w:rsidRDefault="00072C35" w:rsidP="00072C35">
            <w:pPr>
              <w:tabs>
                <w:tab w:val="left" w:pos="930"/>
              </w:tabs>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06 %</w:t>
            </w:r>
          </w:p>
        </w:tc>
        <w:tc>
          <w:tcPr>
            <w:tcW w:w="1417" w:type="dxa"/>
          </w:tcPr>
          <w:p w14:paraId="24F97269" w14:textId="658D00B7" w:rsidR="00072C35" w:rsidRPr="00203AC0" w:rsidRDefault="00072C35" w:rsidP="00072C35">
            <w:pPr>
              <w:tabs>
                <w:tab w:val="left" w:pos="930"/>
              </w:tabs>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34 %</w:t>
            </w:r>
          </w:p>
        </w:tc>
        <w:tc>
          <w:tcPr>
            <w:tcW w:w="1559" w:type="dxa"/>
          </w:tcPr>
          <w:p w14:paraId="10A6EDEE" w14:textId="4A3D8DA8" w:rsidR="00072C35" w:rsidRPr="00203AC0" w:rsidRDefault="00072C35" w:rsidP="00072C35">
            <w:pPr>
              <w:tabs>
                <w:tab w:val="left" w:pos="930"/>
              </w:tabs>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86 %</w:t>
            </w:r>
          </w:p>
        </w:tc>
      </w:tr>
      <w:tr w:rsidR="00203AC0" w:rsidRPr="00203AC0" w14:paraId="70E0269B" w14:textId="77777777" w:rsidTr="00897651">
        <w:tc>
          <w:tcPr>
            <w:tcW w:w="3248" w:type="dxa"/>
          </w:tcPr>
          <w:p w14:paraId="4CAAE615" w14:textId="271D3075" w:rsidR="00072C35" w:rsidRPr="00203AC0" w:rsidRDefault="00072C35" w:rsidP="00072C35">
            <w:pPr>
              <w:rPr>
                <w:rFonts w:ascii="Arial" w:hAnsi="Arial" w:cs="Arial"/>
              </w:rPr>
            </w:pPr>
            <w:r w:rsidRPr="00203AC0">
              <w:rPr>
                <w:rFonts w:ascii="Arial" w:hAnsi="Arial" w:cs="Arial"/>
                <w:i/>
                <w:iCs/>
              </w:rPr>
              <w:t>Magnesium</w:t>
            </w:r>
          </w:p>
        </w:tc>
        <w:tc>
          <w:tcPr>
            <w:tcW w:w="1425" w:type="dxa"/>
          </w:tcPr>
          <w:p w14:paraId="53499AA8" w14:textId="0AB3E6AC"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37 %</w:t>
            </w:r>
          </w:p>
        </w:tc>
        <w:tc>
          <w:tcPr>
            <w:tcW w:w="1418" w:type="dxa"/>
          </w:tcPr>
          <w:p w14:paraId="49BEEF81" w14:textId="7EF8C801"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89 %</w:t>
            </w:r>
          </w:p>
        </w:tc>
        <w:tc>
          <w:tcPr>
            <w:tcW w:w="1417" w:type="dxa"/>
          </w:tcPr>
          <w:p w14:paraId="3CF704DA" w14:textId="752EBD94"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3 %</w:t>
            </w:r>
          </w:p>
        </w:tc>
        <w:tc>
          <w:tcPr>
            <w:tcW w:w="1559" w:type="dxa"/>
          </w:tcPr>
          <w:p w14:paraId="6B81E2A1" w14:textId="34532BBE"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 xml:space="preserve">39 % </w:t>
            </w:r>
          </w:p>
        </w:tc>
      </w:tr>
      <w:tr w:rsidR="00203AC0" w:rsidRPr="00203AC0" w14:paraId="60AB8469" w14:textId="77777777" w:rsidTr="00897651">
        <w:tc>
          <w:tcPr>
            <w:tcW w:w="3248" w:type="dxa"/>
          </w:tcPr>
          <w:p w14:paraId="62360CB5" w14:textId="04A689B9" w:rsidR="00072C35" w:rsidRPr="00203AC0" w:rsidRDefault="00072C35" w:rsidP="00072C35">
            <w:pPr>
              <w:rPr>
                <w:rFonts w:ascii="Arial" w:hAnsi="Arial" w:cs="Arial"/>
              </w:rPr>
            </w:pPr>
            <w:r w:rsidRPr="00203AC0">
              <w:rPr>
                <w:rFonts w:ascii="Arial" w:hAnsi="Arial" w:cs="Arial"/>
                <w:i/>
                <w:iCs/>
              </w:rPr>
              <w:t xml:space="preserve">Calcium  </w:t>
            </w:r>
          </w:p>
        </w:tc>
        <w:tc>
          <w:tcPr>
            <w:tcW w:w="1425" w:type="dxa"/>
          </w:tcPr>
          <w:p w14:paraId="4E925418" w14:textId="2BF2A243" w:rsidR="00072C35" w:rsidRPr="00203AC0" w:rsidRDefault="00072C35" w:rsidP="00072C35">
            <w:pPr>
              <w:rPr>
                <w:rFonts w:ascii="Arial" w:hAnsi="Arial" w:cs="Arial"/>
              </w:rPr>
            </w:pPr>
            <w:r w:rsidRPr="00203AC0">
              <w:rPr>
                <w:rFonts w:ascii="Arial" w:hAnsi="Arial" w:cs="Arial"/>
              </w:rPr>
              <w:t>13</w:t>
            </w:r>
            <w:r w:rsidR="00346B95" w:rsidRPr="00203AC0">
              <w:rPr>
                <w:rFonts w:ascii="Arial" w:hAnsi="Arial" w:cs="Arial"/>
              </w:rPr>
              <w:t>.</w:t>
            </w:r>
            <w:r w:rsidRPr="00203AC0">
              <w:rPr>
                <w:rFonts w:ascii="Arial" w:hAnsi="Arial" w:cs="Arial"/>
              </w:rPr>
              <w:t>6 %</w:t>
            </w:r>
          </w:p>
        </w:tc>
        <w:tc>
          <w:tcPr>
            <w:tcW w:w="1418" w:type="dxa"/>
          </w:tcPr>
          <w:p w14:paraId="5EB0FC7A" w14:textId="55DCA479" w:rsidR="00072C35" w:rsidRPr="00203AC0" w:rsidRDefault="00072C35" w:rsidP="00072C35">
            <w:pPr>
              <w:rPr>
                <w:rFonts w:ascii="Arial" w:hAnsi="Arial" w:cs="Arial"/>
              </w:rPr>
            </w:pPr>
            <w:r w:rsidRPr="00203AC0">
              <w:rPr>
                <w:rFonts w:ascii="Arial" w:hAnsi="Arial" w:cs="Arial"/>
              </w:rPr>
              <w:t>15</w:t>
            </w:r>
            <w:r w:rsidR="00346B95" w:rsidRPr="00203AC0">
              <w:rPr>
                <w:rFonts w:ascii="Arial" w:hAnsi="Arial" w:cs="Arial"/>
              </w:rPr>
              <w:t>.</w:t>
            </w:r>
            <w:r w:rsidRPr="00203AC0">
              <w:rPr>
                <w:rFonts w:ascii="Arial" w:hAnsi="Arial" w:cs="Arial"/>
              </w:rPr>
              <w:t>2 %</w:t>
            </w:r>
          </w:p>
        </w:tc>
        <w:tc>
          <w:tcPr>
            <w:tcW w:w="1417" w:type="dxa"/>
          </w:tcPr>
          <w:p w14:paraId="46D2B367" w14:textId="3BA8C3A4" w:rsidR="00072C35" w:rsidRPr="00203AC0" w:rsidRDefault="00072C35" w:rsidP="00072C35">
            <w:pPr>
              <w:rPr>
                <w:rFonts w:ascii="Arial" w:hAnsi="Arial" w:cs="Arial"/>
              </w:rPr>
            </w:pPr>
            <w:r w:rsidRPr="00203AC0">
              <w:rPr>
                <w:rFonts w:ascii="Arial" w:hAnsi="Arial" w:cs="Arial"/>
              </w:rPr>
              <w:t>5</w:t>
            </w:r>
            <w:r w:rsidR="00346B95" w:rsidRPr="00203AC0">
              <w:rPr>
                <w:rFonts w:ascii="Arial" w:hAnsi="Arial" w:cs="Arial"/>
              </w:rPr>
              <w:t>.</w:t>
            </w:r>
            <w:r w:rsidRPr="00203AC0">
              <w:rPr>
                <w:rFonts w:ascii="Arial" w:hAnsi="Arial" w:cs="Arial"/>
              </w:rPr>
              <w:t>1 %</w:t>
            </w:r>
          </w:p>
        </w:tc>
        <w:tc>
          <w:tcPr>
            <w:tcW w:w="1559" w:type="dxa"/>
          </w:tcPr>
          <w:p w14:paraId="1C396384" w14:textId="72DFC897" w:rsidR="00072C35" w:rsidRPr="00203AC0" w:rsidRDefault="00072C35" w:rsidP="00072C35">
            <w:pPr>
              <w:rPr>
                <w:rFonts w:ascii="Arial" w:hAnsi="Arial" w:cs="Arial"/>
              </w:rPr>
            </w:pPr>
            <w:r w:rsidRPr="00203AC0">
              <w:rPr>
                <w:rFonts w:ascii="Arial" w:hAnsi="Arial" w:cs="Arial"/>
              </w:rPr>
              <w:t>11</w:t>
            </w:r>
            <w:r w:rsidR="00346B95" w:rsidRPr="00203AC0">
              <w:rPr>
                <w:rFonts w:ascii="Arial" w:hAnsi="Arial" w:cs="Arial"/>
              </w:rPr>
              <w:t>.</w:t>
            </w:r>
            <w:r w:rsidRPr="00203AC0">
              <w:rPr>
                <w:rFonts w:ascii="Arial" w:hAnsi="Arial" w:cs="Arial"/>
              </w:rPr>
              <w:t>2 %</w:t>
            </w:r>
          </w:p>
        </w:tc>
      </w:tr>
      <w:tr w:rsidR="00203AC0" w:rsidRPr="00203AC0" w14:paraId="6824BA0E" w14:textId="77777777" w:rsidTr="00897651">
        <w:tc>
          <w:tcPr>
            <w:tcW w:w="3248" w:type="dxa"/>
          </w:tcPr>
          <w:p w14:paraId="2F039899" w14:textId="472FB5FE" w:rsidR="00072C35" w:rsidRPr="00203AC0" w:rsidRDefault="00072C35" w:rsidP="00072C35">
            <w:pPr>
              <w:rPr>
                <w:rFonts w:ascii="Arial" w:hAnsi="Arial" w:cs="Arial"/>
              </w:rPr>
            </w:pPr>
            <w:r w:rsidRPr="00203AC0">
              <w:rPr>
                <w:rFonts w:ascii="Arial" w:hAnsi="Arial" w:cs="Arial"/>
                <w:i/>
                <w:iCs/>
              </w:rPr>
              <w:t xml:space="preserve">Dry matter </w:t>
            </w:r>
          </w:p>
        </w:tc>
        <w:tc>
          <w:tcPr>
            <w:tcW w:w="1425" w:type="dxa"/>
          </w:tcPr>
          <w:p w14:paraId="3801E100" w14:textId="5A36424F" w:rsidR="00072C35" w:rsidRPr="00203AC0" w:rsidRDefault="00020DA7" w:rsidP="00072C35">
            <w:pPr>
              <w:rPr>
                <w:rFonts w:ascii="Arial" w:hAnsi="Arial" w:cs="Arial"/>
              </w:rPr>
            </w:pPr>
            <w:r w:rsidRPr="00203AC0">
              <w:rPr>
                <w:rFonts w:ascii="Arial" w:hAnsi="Arial" w:cs="Arial"/>
              </w:rPr>
              <w:t>N/A</w:t>
            </w:r>
          </w:p>
        </w:tc>
        <w:tc>
          <w:tcPr>
            <w:tcW w:w="1418" w:type="dxa"/>
          </w:tcPr>
          <w:p w14:paraId="3B21986A" w14:textId="3E9BA129" w:rsidR="00072C35" w:rsidRPr="00203AC0" w:rsidRDefault="00020DA7" w:rsidP="00072C35">
            <w:pPr>
              <w:rPr>
                <w:rFonts w:ascii="Arial" w:hAnsi="Arial" w:cs="Arial"/>
              </w:rPr>
            </w:pPr>
            <w:r w:rsidRPr="00203AC0">
              <w:rPr>
                <w:rFonts w:ascii="Arial" w:hAnsi="Arial" w:cs="Arial"/>
              </w:rPr>
              <w:t>N/A</w:t>
            </w:r>
          </w:p>
        </w:tc>
        <w:tc>
          <w:tcPr>
            <w:tcW w:w="1417" w:type="dxa"/>
          </w:tcPr>
          <w:p w14:paraId="12E0E511" w14:textId="6CACD12D" w:rsidR="00072C35" w:rsidRPr="00203AC0" w:rsidRDefault="00020DA7" w:rsidP="00072C35">
            <w:pPr>
              <w:rPr>
                <w:rFonts w:ascii="Arial" w:hAnsi="Arial" w:cs="Arial"/>
              </w:rPr>
            </w:pPr>
            <w:r w:rsidRPr="00203AC0">
              <w:rPr>
                <w:rFonts w:ascii="Arial" w:hAnsi="Arial" w:cs="Arial"/>
              </w:rPr>
              <w:t>N/A</w:t>
            </w:r>
          </w:p>
        </w:tc>
        <w:tc>
          <w:tcPr>
            <w:tcW w:w="1559" w:type="dxa"/>
          </w:tcPr>
          <w:p w14:paraId="58C06663" w14:textId="38E68D50" w:rsidR="00072C35" w:rsidRPr="00203AC0" w:rsidRDefault="00020DA7" w:rsidP="00072C35">
            <w:pPr>
              <w:rPr>
                <w:rFonts w:ascii="Arial" w:hAnsi="Arial" w:cs="Arial"/>
              </w:rPr>
            </w:pPr>
            <w:r w:rsidRPr="00203AC0">
              <w:rPr>
                <w:rFonts w:ascii="Arial" w:hAnsi="Arial" w:cs="Arial"/>
              </w:rPr>
              <w:t>N/A</w:t>
            </w:r>
          </w:p>
        </w:tc>
      </w:tr>
      <w:tr w:rsidR="00203AC0" w:rsidRPr="00203AC0" w14:paraId="6B9969A3" w14:textId="77777777" w:rsidTr="00897651">
        <w:tc>
          <w:tcPr>
            <w:tcW w:w="3248" w:type="dxa"/>
          </w:tcPr>
          <w:p w14:paraId="64029FF9" w14:textId="31A1DD62" w:rsidR="00072C35" w:rsidRPr="00203AC0" w:rsidRDefault="00072C35" w:rsidP="00072C35">
            <w:pPr>
              <w:rPr>
                <w:rFonts w:ascii="Arial" w:hAnsi="Arial" w:cs="Arial"/>
              </w:rPr>
            </w:pPr>
            <w:r w:rsidRPr="00203AC0">
              <w:rPr>
                <w:rFonts w:ascii="Arial" w:hAnsi="Arial" w:cs="Arial"/>
                <w:i/>
                <w:iCs/>
              </w:rPr>
              <w:t>Organic matter</w:t>
            </w:r>
          </w:p>
        </w:tc>
        <w:tc>
          <w:tcPr>
            <w:tcW w:w="1425" w:type="dxa"/>
          </w:tcPr>
          <w:p w14:paraId="53BFFB15" w14:textId="61879317" w:rsidR="00072C35" w:rsidRPr="00203AC0" w:rsidRDefault="00072C35" w:rsidP="00072C35">
            <w:pPr>
              <w:rPr>
                <w:rFonts w:ascii="Arial" w:hAnsi="Arial" w:cs="Arial"/>
              </w:rPr>
            </w:pPr>
            <w:r w:rsidRPr="00203AC0">
              <w:rPr>
                <w:rFonts w:ascii="Arial" w:hAnsi="Arial" w:cs="Arial"/>
              </w:rPr>
              <w:t>37</w:t>
            </w:r>
            <w:r w:rsidR="00346B95" w:rsidRPr="00203AC0">
              <w:rPr>
                <w:rFonts w:ascii="Arial" w:hAnsi="Arial" w:cs="Arial"/>
              </w:rPr>
              <w:t>.</w:t>
            </w:r>
            <w:r w:rsidRPr="00203AC0">
              <w:rPr>
                <w:rFonts w:ascii="Arial" w:hAnsi="Arial" w:cs="Arial"/>
              </w:rPr>
              <w:t>8 %</w:t>
            </w:r>
          </w:p>
        </w:tc>
        <w:tc>
          <w:tcPr>
            <w:tcW w:w="1418" w:type="dxa"/>
          </w:tcPr>
          <w:p w14:paraId="0710367D" w14:textId="36A84FA7" w:rsidR="00072C35" w:rsidRPr="00203AC0" w:rsidRDefault="00072C35" w:rsidP="00072C35">
            <w:pPr>
              <w:rPr>
                <w:rFonts w:ascii="Arial" w:hAnsi="Arial" w:cs="Arial"/>
              </w:rPr>
            </w:pPr>
            <w:r w:rsidRPr="00203AC0">
              <w:rPr>
                <w:rFonts w:ascii="Arial" w:hAnsi="Arial" w:cs="Arial"/>
              </w:rPr>
              <w:t>38</w:t>
            </w:r>
            <w:r w:rsidR="00346B95" w:rsidRPr="00203AC0">
              <w:rPr>
                <w:rFonts w:ascii="Arial" w:hAnsi="Arial" w:cs="Arial"/>
              </w:rPr>
              <w:t>.</w:t>
            </w:r>
            <w:r w:rsidRPr="00203AC0">
              <w:rPr>
                <w:rFonts w:ascii="Arial" w:hAnsi="Arial" w:cs="Arial"/>
              </w:rPr>
              <w:t>2 %</w:t>
            </w:r>
          </w:p>
        </w:tc>
        <w:tc>
          <w:tcPr>
            <w:tcW w:w="1417" w:type="dxa"/>
          </w:tcPr>
          <w:p w14:paraId="1407156E" w14:textId="3162B904" w:rsidR="00072C35" w:rsidRPr="00203AC0" w:rsidRDefault="00072C35" w:rsidP="00072C35">
            <w:pPr>
              <w:rPr>
                <w:rFonts w:ascii="Arial" w:hAnsi="Arial" w:cs="Arial"/>
              </w:rPr>
            </w:pPr>
            <w:r w:rsidRPr="00203AC0">
              <w:rPr>
                <w:rFonts w:ascii="Arial" w:hAnsi="Arial" w:cs="Arial"/>
              </w:rPr>
              <w:t>56</w:t>
            </w:r>
            <w:r w:rsidR="00346B95" w:rsidRPr="00203AC0">
              <w:rPr>
                <w:rFonts w:ascii="Arial" w:hAnsi="Arial" w:cs="Arial"/>
              </w:rPr>
              <w:t>.</w:t>
            </w:r>
            <w:r w:rsidRPr="00203AC0">
              <w:rPr>
                <w:rFonts w:ascii="Arial" w:hAnsi="Arial" w:cs="Arial"/>
              </w:rPr>
              <w:t>2 %</w:t>
            </w:r>
          </w:p>
        </w:tc>
        <w:tc>
          <w:tcPr>
            <w:tcW w:w="1559" w:type="dxa"/>
          </w:tcPr>
          <w:p w14:paraId="6ECDE364" w14:textId="1D1CA2D2" w:rsidR="00072C35" w:rsidRPr="00203AC0" w:rsidRDefault="00072C35" w:rsidP="00072C35">
            <w:pPr>
              <w:rPr>
                <w:rFonts w:ascii="Arial" w:hAnsi="Arial" w:cs="Arial"/>
              </w:rPr>
            </w:pPr>
            <w:r w:rsidRPr="00203AC0">
              <w:rPr>
                <w:rFonts w:ascii="Arial" w:hAnsi="Arial" w:cs="Arial"/>
              </w:rPr>
              <w:t>40</w:t>
            </w:r>
            <w:r w:rsidR="00346B95" w:rsidRPr="00203AC0">
              <w:rPr>
                <w:rFonts w:ascii="Arial" w:hAnsi="Arial" w:cs="Arial"/>
              </w:rPr>
              <w:t>.</w:t>
            </w:r>
            <w:r w:rsidRPr="00203AC0">
              <w:rPr>
                <w:rFonts w:ascii="Arial" w:hAnsi="Arial" w:cs="Arial"/>
              </w:rPr>
              <w:t>8 %</w:t>
            </w:r>
          </w:p>
        </w:tc>
      </w:tr>
      <w:tr w:rsidR="00203AC0" w:rsidRPr="00203AC0" w14:paraId="1CF6269F" w14:textId="77777777" w:rsidTr="00897651">
        <w:tc>
          <w:tcPr>
            <w:tcW w:w="3248" w:type="dxa"/>
          </w:tcPr>
          <w:p w14:paraId="77768B39" w14:textId="643E5B88" w:rsidR="00072C35" w:rsidRPr="00203AC0" w:rsidRDefault="00072C35" w:rsidP="00072C35">
            <w:pPr>
              <w:rPr>
                <w:rFonts w:ascii="Arial" w:hAnsi="Arial" w:cs="Arial"/>
                <w:highlight w:val="yellow"/>
              </w:rPr>
            </w:pPr>
            <w:r w:rsidRPr="00203AC0">
              <w:rPr>
                <w:rFonts w:ascii="Arial" w:hAnsi="Arial" w:cs="Arial"/>
                <w:i/>
                <w:iCs/>
              </w:rPr>
              <w:t>C:N ratio</w:t>
            </w:r>
          </w:p>
        </w:tc>
        <w:tc>
          <w:tcPr>
            <w:tcW w:w="1425" w:type="dxa"/>
          </w:tcPr>
          <w:p w14:paraId="19C7F109" w14:textId="64EF4A69" w:rsidR="00072C35" w:rsidRPr="00203AC0" w:rsidRDefault="00072C35" w:rsidP="00072C35">
            <w:pPr>
              <w:tabs>
                <w:tab w:val="left" w:pos="1320"/>
              </w:tabs>
              <w:rPr>
                <w:rFonts w:ascii="Arial" w:hAnsi="Arial" w:cs="Arial"/>
              </w:rPr>
            </w:pPr>
            <w:r w:rsidRPr="00203AC0">
              <w:rPr>
                <w:rFonts w:ascii="Arial" w:hAnsi="Arial" w:cs="Arial"/>
              </w:rPr>
              <w:t>11</w:t>
            </w:r>
            <w:r w:rsidR="00346B95" w:rsidRPr="00203AC0">
              <w:rPr>
                <w:rFonts w:ascii="Arial" w:hAnsi="Arial" w:cs="Arial"/>
              </w:rPr>
              <w:t>.</w:t>
            </w:r>
            <w:r w:rsidRPr="00203AC0">
              <w:rPr>
                <w:rFonts w:ascii="Arial" w:hAnsi="Arial" w:cs="Arial"/>
              </w:rPr>
              <w:t>9 : 1</w:t>
            </w:r>
          </w:p>
        </w:tc>
        <w:tc>
          <w:tcPr>
            <w:tcW w:w="1418" w:type="dxa"/>
          </w:tcPr>
          <w:p w14:paraId="2676AC54" w14:textId="52A8CB0B" w:rsidR="00072C35" w:rsidRPr="00203AC0" w:rsidRDefault="00072C35" w:rsidP="00072C35">
            <w:pPr>
              <w:tabs>
                <w:tab w:val="left" w:pos="1320"/>
              </w:tabs>
              <w:rPr>
                <w:rFonts w:ascii="Arial" w:hAnsi="Arial" w:cs="Arial"/>
              </w:rPr>
            </w:pPr>
            <w:r w:rsidRPr="00203AC0">
              <w:rPr>
                <w:rFonts w:ascii="Arial" w:hAnsi="Arial" w:cs="Arial"/>
              </w:rPr>
              <w:t>13</w:t>
            </w:r>
            <w:r w:rsidR="00346B95" w:rsidRPr="00203AC0">
              <w:rPr>
                <w:rFonts w:ascii="Arial" w:hAnsi="Arial" w:cs="Arial"/>
              </w:rPr>
              <w:t>.</w:t>
            </w:r>
            <w:r w:rsidRPr="00203AC0">
              <w:rPr>
                <w:rFonts w:ascii="Arial" w:hAnsi="Arial" w:cs="Arial"/>
              </w:rPr>
              <w:t>3 : 1</w:t>
            </w:r>
          </w:p>
        </w:tc>
        <w:tc>
          <w:tcPr>
            <w:tcW w:w="1417" w:type="dxa"/>
          </w:tcPr>
          <w:p w14:paraId="31BDE5FD" w14:textId="77777777" w:rsidR="00072C35" w:rsidRPr="00203AC0" w:rsidRDefault="00072C35" w:rsidP="00072C35">
            <w:pPr>
              <w:tabs>
                <w:tab w:val="left" w:pos="1320"/>
              </w:tabs>
              <w:rPr>
                <w:rFonts w:ascii="Arial" w:hAnsi="Arial" w:cs="Arial"/>
              </w:rPr>
            </w:pPr>
            <w:r w:rsidRPr="00203AC0">
              <w:rPr>
                <w:rFonts w:ascii="Arial" w:hAnsi="Arial" w:cs="Arial"/>
              </w:rPr>
              <w:t>11 : 1</w:t>
            </w:r>
          </w:p>
        </w:tc>
        <w:tc>
          <w:tcPr>
            <w:tcW w:w="1559" w:type="dxa"/>
          </w:tcPr>
          <w:p w14:paraId="5D2CDBB9" w14:textId="77777777" w:rsidR="00072C35" w:rsidRPr="00203AC0" w:rsidRDefault="00072C35" w:rsidP="00072C35">
            <w:pPr>
              <w:tabs>
                <w:tab w:val="left" w:pos="1320"/>
              </w:tabs>
              <w:rPr>
                <w:rFonts w:ascii="Arial" w:hAnsi="Arial" w:cs="Arial"/>
              </w:rPr>
            </w:pPr>
            <w:r w:rsidRPr="00203AC0">
              <w:rPr>
                <w:rFonts w:ascii="Arial" w:hAnsi="Arial" w:cs="Arial"/>
              </w:rPr>
              <w:t>13 : 1</w:t>
            </w:r>
          </w:p>
        </w:tc>
      </w:tr>
    </w:tbl>
    <w:p w14:paraId="2A345025" w14:textId="499668A2" w:rsidR="0061477B" w:rsidRPr="00203AC0" w:rsidRDefault="00B840BC" w:rsidP="0061477B">
      <w:pPr>
        <w:rPr>
          <w:rFonts w:ascii="Arial" w:hAnsi="Arial" w:cs="Arial"/>
        </w:rPr>
      </w:pPr>
      <w:r w:rsidRPr="00203AC0">
        <w:rPr>
          <w:rFonts w:ascii="Arial" w:hAnsi="Arial" w:cs="Arial"/>
          <w:b/>
          <w:bCs/>
        </w:rPr>
        <w:t>Function</w:t>
      </w:r>
      <w:r w:rsidR="0061477B" w:rsidRPr="00203AC0">
        <w:rPr>
          <w:rFonts w:ascii="Arial" w:hAnsi="Arial" w:cs="Arial"/>
        </w:rPr>
        <w:t>:</w:t>
      </w:r>
      <w:r w:rsidR="0061477B" w:rsidRPr="00203AC0">
        <w:rPr>
          <w:rFonts w:ascii="Arial" w:hAnsi="Arial" w:cs="Arial"/>
        </w:rPr>
        <w:tab/>
      </w:r>
      <w:r w:rsidR="0061477B" w:rsidRPr="00203AC0">
        <w:rPr>
          <w:rFonts w:ascii="Arial" w:hAnsi="Arial" w:cs="Arial"/>
        </w:rPr>
        <w:tab/>
      </w:r>
      <w:r w:rsidR="0061477B" w:rsidRPr="00203AC0">
        <w:rPr>
          <w:rFonts w:ascii="Arial" w:hAnsi="Arial" w:cs="Arial"/>
        </w:rPr>
        <w:tab/>
      </w:r>
      <w:r w:rsidR="005F2A89" w:rsidRPr="00203AC0">
        <w:rPr>
          <w:rFonts w:ascii="Arial" w:hAnsi="Arial" w:cs="Arial"/>
        </w:rPr>
        <w:t>Soil improver</w:t>
      </w:r>
      <w:r w:rsidR="0061477B" w:rsidRPr="00203AC0">
        <w:rPr>
          <w:rFonts w:ascii="Arial" w:hAnsi="Arial" w:cs="Arial"/>
        </w:rPr>
        <w:t xml:space="preserve"> </w:t>
      </w:r>
      <w:r w:rsidR="003E0AF0" w:rsidRPr="00203AC0">
        <w:rPr>
          <w:rFonts w:ascii="Arial" w:hAnsi="Arial" w:cs="Arial"/>
        </w:rPr>
        <w:t>a</w:t>
      </w:r>
      <w:r w:rsidR="0061477B" w:rsidRPr="00203AC0">
        <w:rPr>
          <w:rFonts w:ascii="Arial" w:hAnsi="Arial" w:cs="Arial"/>
        </w:rPr>
        <w:t xml:space="preserve">nd </w:t>
      </w:r>
      <w:r w:rsidR="003E0AF0" w:rsidRPr="00203AC0">
        <w:rPr>
          <w:rFonts w:ascii="Arial" w:hAnsi="Arial" w:cs="Arial"/>
        </w:rPr>
        <w:t>f</w:t>
      </w:r>
      <w:r w:rsidR="005F2A89" w:rsidRPr="00203AC0">
        <w:rPr>
          <w:rFonts w:ascii="Arial" w:hAnsi="Arial" w:cs="Arial"/>
        </w:rPr>
        <w:t>ertilizer</w:t>
      </w:r>
      <w:r w:rsidR="0061477B" w:rsidRPr="00203AC0">
        <w:rPr>
          <w:rFonts w:ascii="Arial" w:hAnsi="Arial" w:cs="Arial"/>
        </w:rPr>
        <w:t xml:space="preserve"> </w:t>
      </w:r>
    </w:p>
    <w:p w14:paraId="33F35FA1" w14:textId="3B296B9F" w:rsidR="0061477B" w:rsidRPr="00203AC0" w:rsidRDefault="00805BC9" w:rsidP="0061477B">
      <w:pPr>
        <w:rPr>
          <w:rFonts w:ascii="Arial" w:hAnsi="Arial" w:cs="Arial"/>
        </w:rPr>
      </w:pPr>
      <w:r w:rsidRPr="00203AC0">
        <w:rPr>
          <w:rFonts w:ascii="Arial" w:hAnsi="Arial" w:cs="Arial"/>
          <w:b/>
          <w:bCs/>
        </w:rPr>
        <w:t>Area of application</w:t>
      </w:r>
      <w:r w:rsidR="0061477B" w:rsidRPr="00203AC0">
        <w:rPr>
          <w:rFonts w:ascii="Arial" w:hAnsi="Arial" w:cs="Arial"/>
          <w:b/>
          <w:bCs/>
        </w:rPr>
        <w:t>:</w:t>
      </w:r>
      <w:r w:rsidR="0061477B" w:rsidRPr="00203AC0">
        <w:rPr>
          <w:rFonts w:ascii="Arial" w:hAnsi="Arial" w:cs="Arial"/>
          <w:b/>
          <w:bCs/>
        </w:rPr>
        <w:tab/>
      </w:r>
      <w:r w:rsidR="00664F59" w:rsidRPr="00203AC0">
        <w:rPr>
          <w:rFonts w:ascii="Arial" w:hAnsi="Arial" w:cs="Arial"/>
          <w:b/>
          <w:bCs/>
        </w:rPr>
        <w:tab/>
      </w:r>
      <w:r w:rsidR="00664F59" w:rsidRPr="00203AC0">
        <w:rPr>
          <w:rFonts w:ascii="Arial" w:hAnsi="Arial" w:cs="Arial"/>
        </w:rPr>
        <w:t>Salad cultivation</w:t>
      </w:r>
    </w:p>
    <w:p w14:paraId="1AA86235" w14:textId="3FE57F11" w:rsidR="0061477B" w:rsidRPr="00203AC0" w:rsidRDefault="00E154F7" w:rsidP="0061477B">
      <w:pPr>
        <w:rPr>
          <w:rFonts w:ascii="Arial" w:hAnsi="Arial" w:cs="Arial"/>
        </w:rPr>
      </w:pPr>
      <w:r w:rsidRPr="00203AC0">
        <w:rPr>
          <w:rFonts w:ascii="Arial" w:hAnsi="Arial" w:cs="Arial"/>
          <w:b/>
          <w:bCs/>
        </w:rPr>
        <w:t>Legal compliance</w:t>
      </w:r>
      <w:r w:rsidR="0061477B" w:rsidRPr="00203AC0">
        <w:rPr>
          <w:rFonts w:ascii="Arial" w:hAnsi="Arial" w:cs="Arial"/>
          <w:b/>
          <w:bCs/>
        </w:rPr>
        <w:t>:</w:t>
      </w:r>
      <w:r w:rsidR="0061477B" w:rsidRPr="00203AC0">
        <w:rPr>
          <w:rFonts w:ascii="Arial" w:hAnsi="Arial" w:cs="Arial"/>
          <w:b/>
          <w:bCs/>
        </w:rPr>
        <w:tab/>
      </w:r>
      <w:r w:rsidR="00066B43" w:rsidRPr="00203AC0">
        <w:rPr>
          <w:rFonts w:ascii="Arial" w:hAnsi="Arial" w:cs="Arial"/>
          <w:b/>
          <w:bCs/>
        </w:rPr>
        <w:tab/>
      </w:r>
      <w:r w:rsidR="00664F59" w:rsidRPr="00203AC0">
        <w:rPr>
          <w:rFonts w:ascii="Arial" w:hAnsi="Arial" w:cs="Arial"/>
        </w:rPr>
        <w:t>Difficult</w:t>
      </w:r>
    </w:p>
    <w:p w14:paraId="756C8970" w14:textId="77FA63BE" w:rsidR="0061477B" w:rsidRPr="00203AC0" w:rsidRDefault="005C33B7" w:rsidP="00A52D94">
      <w:pPr>
        <w:ind w:left="2832" w:hanging="2832"/>
        <w:rPr>
          <w:rFonts w:ascii="Arial" w:hAnsi="Arial" w:cs="Arial"/>
        </w:rPr>
      </w:pPr>
      <w:r w:rsidRPr="00203AC0">
        <w:rPr>
          <w:rFonts w:ascii="Arial" w:hAnsi="Arial" w:cs="Arial"/>
          <w:b/>
          <w:bCs/>
        </w:rPr>
        <w:t>Comments</w:t>
      </w:r>
      <w:r w:rsidR="0061477B" w:rsidRPr="00203AC0">
        <w:rPr>
          <w:rFonts w:ascii="Arial" w:hAnsi="Arial" w:cs="Arial"/>
          <w:b/>
          <w:bCs/>
        </w:rPr>
        <w:t xml:space="preserve">: </w:t>
      </w:r>
      <w:r w:rsidR="0061477B" w:rsidRPr="00203AC0">
        <w:rPr>
          <w:rFonts w:ascii="Arial" w:hAnsi="Arial" w:cs="Arial"/>
        </w:rPr>
        <w:tab/>
        <w:t>---</w:t>
      </w:r>
    </w:p>
    <w:p w14:paraId="7B4FA2F1" w14:textId="77777777" w:rsidR="00664F59" w:rsidRPr="00203AC0" w:rsidRDefault="00664F59" w:rsidP="00A52D94">
      <w:pPr>
        <w:ind w:left="2832" w:hanging="2832"/>
        <w:rPr>
          <w:rFonts w:ascii="Arial" w:hAnsi="Arial" w:cs="Arial"/>
        </w:rPr>
      </w:pPr>
    </w:p>
    <w:p w14:paraId="35B5B93F" w14:textId="4DF31CAD" w:rsidR="0061477B" w:rsidRPr="00203AC0" w:rsidRDefault="00697BCE" w:rsidP="0061477B">
      <w:pPr>
        <w:pStyle w:val="berschrift2"/>
        <w:rPr>
          <w:rFonts w:ascii="Arial" w:hAnsi="Arial" w:cs="Arial"/>
          <w:color w:val="auto"/>
          <w:sz w:val="22"/>
          <w:szCs w:val="22"/>
        </w:rPr>
      </w:pPr>
      <w:bookmarkStart w:id="5" w:name="_Toc218355909"/>
      <w:r w:rsidRPr="00203AC0">
        <w:rPr>
          <w:rFonts w:ascii="Arial" w:hAnsi="Arial" w:cs="Arial"/>
          <w:color w:val="auto"/>
          <w:sz w:val="22"/>
          <w:szCs w:val="22"/>
        </w:rPr>
        <w:t>5</w:t>
      </w:r>
      <w:r w:rsidR="0061477B" w:rsidRPr="00203AC0">
        <w:rPr>
          <w:rFonts w:ascii="Arial" w:hAnsi="Arial" w:cs="Arial"/>
          <w:color w:val="auto"/>
          <w:sz w:val="22"/>
          <w:szCs w:val="22"/>
        </w:rPr>
        <w:t xml:space="preserve">. Assirelli et al. (2023): </w:t>
      </w:r>
      <w:r w:rsidR="00303C26" w:rsidRPr="00203AC0">
        <w:rPr>
          <w:rFonts w:ascii="Arial" w:hAnsi="Arial" w:cs="Arial"/>
          <w:color w:val="auto"/>
          <w:sz w:val="22"/>
          <w:szCs w:val="22"/>
        </w:rPr>
        <w:t>C</w:t>
      </w:r>
      <w:r w:rsidR="0061477B" w:rsidRPr="00203AC0">
        <w:rPr>
          <w:rFonts w:ascii="Arial" w:hAnsi="Arial" w:cs="Arial"/>
          <w:color w:val="auto"/>
          <w:sz w:val="22"/>
          <w:szCs w:val="22"/>
        </w:rPr>
        <w:t>ompost</w:t>
      </w:r>
      <w:bookmarkEnd w:id="5"/>
    </w:p>
    <w:p w14:paraId="17906893" w14:textId="3BC65507" w:rsidR="0061477B" w:rsidRPr="00203AC0" w:rsidRDefault="00716956" w:rsidP="0061477B">
      <w:pPr>
        <w:rPr>
          <w:rFonts w:ascii="Arial" w:hAnsi="Arial" w:cs="Arial"/>
        </w:rPr>
      </w:pPr>
      <w:r w:rsidRPr="00203AC0">
        <w:rPr>
          <w:rFonts w:ascii="Arial" w:hAnsi="Arial" w:cs="Arial"/>
          <w:b/>
          <w:bCs/>
        </w:rPr>
        <w:t>Country</w:t>
      </w:r>
      <w:r w:rsidR="0061477B" w:rsidRPr="00203AC0">
        <w:rPr>
          <w:rFonts w:ascii="Arial" w:hAnsi="Arial" w:cs="Arial"/>
        </w:rPr>
        <w:t xml:space="preserve">: </w:t>
      </w:r>
      <w:r w:rsidR="0061477B" w:rsidRPr="00203AC0">
        <w:rPr>
          <w:rFonts w:ascii="Arial" w:hAnsi="Arial" w:cs="Arial"/>
        </w:rPr>
        <w:tab/>
      </w:r>
      <w:r w:rsidR="0061477B" w:rsidRPr="00203AC0">
        <w:rPr>
          <w:rFonts w:ascii="Arial" w:hAnsi="Arial" w:cs="Arial"/>
        </w:rPr>
        <w:tab/>
      </w:r>
      <w:r w:rsidR="0061477B" w:rsidRPr="00203AC0">
        <w:rPr>
          <w:rFonts w:ascii="Arial" w:hAnsi="Arial" w:cs="Arial"/>
        </w:rPr>
        <w:tab/>
        <w:t>Ital</w:t>
      </w:r>
      <w:r w:rsidR="00082057" w:rsidRPr="00203AC0">
        <w:rPr>
          <w:rFonts w:ascii="Arial" w:hAnsi="Arial" w:cs="Arial"/>
        </w:rPr>
        <w:t>y</w:t>
      </w:r>
    </w:p>
    <w:p w14:paraId="1A089C35" w14:textId="3283C25F" w:rsidR="0061477B" w:rsidRPr="00203AC0" w:rsidRDefault="00D3705D" w:rsidP="0061477B">
      <w:pPr>
        <w:ind w:left="2832" w:hanging="2832"/>
        <w:rPr>
          <w:rFonts w:ascii="Arial" w:hAnsi="Arial" w:cs="Arial"/>
        </w:rPr>
      </w:pPr>
      <w:r w:rsidRPr="00203AC0">
        <w:rPr>
          <w:rFonts w:ascii="Arial" w:hAnsi="Arial" w:cs="Arial"/>
          <w:b/>
          <w:bCs/>
        </w:rPr>
        <w:t>Input Materials</w:t>
      </w:r>
      <w:r w:rsidR="0061477B" w:rsidRPr="00203AC0">
        <w:rPr>
          <w:rFonts w:ascii="Arial" w:hAnsi="Arial" w:cs="Arial"/>
        </w:rPr>
        <w:t xml:space="preserve">: </w:t>
      </w:r>
      <w:r w:rsidR="0061477B" w:rsidRPr="00203AC0">
        <w:rPr>
          <w:rFonts w:ascii="Arial" w:hAnsi="Arial" w:cs="Arial"/>
        </w:rPr>
        <w:tab/>
      </w:r>
      <w:r w:rsidR="00D86964" w:rsidRPr="00203AC0">
        <w:rPr>
          <w:rFonts w:ascii="Arial" w:hAnsi="Arial" w:cs="Arial"/>
        </w:rPr>
        <w:t>Green waste</w:t>
      </w:r>
    </w:p>
    <w:p w14:paraId="575D57B2" w14:textId="72A95231" w:rsidR="0061477B" w:rsidRPr="00203AC0" w:rsidRDefault="00E169B1" w:rsidP="0061477B">
      <w:pPr>
        <w:rPr>
          <w:rFonts w:ascii="Arial" w:hAnsi="Arial" w:cs="Arial"/>
        </w:rPr>
      </w:pPr>
      <w:r w:rsidRPr="00203AC0">
        <w:rPr>
          <w:rFonts w:ascii="Arial" w:hAnsi="Arial" w:cs="Arial"/>
          <w:b/>
          <w:bCs/>
        </w:rPr>
        <w:t>Nutrient composition</w:t>
      </w:r>
      <w:r w:rsidR="0061477B"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72EC0A1B" w14:textId="77777777" w:rsidTr="00C804C3">
        <w:tc>
          <w:tcPr>
            <w:tcW w:w="3256" w:type="dxa"/>
          </w:tcPr>
          <w:p w14:paraId="32FA3B94" w14:textId="2AE0E015" w:rsidR="0061477B" w:rsidRPr="00203AC0" w:rsidRDefault="005C33B7" w:rsidP="00897651">
            <w:pPr>
              <w:rPr>
                <w:rFonts w:ascii="Arial" w:hAnsi="Arial" w:cs="Arial"/>
              </w:rPr>
            </w:pPr>
            <w:r w:rsidRPr="00203AC0">
              <w:rPr>
                <w:rFonts w:ascii="Arial" w:hAnsi="Arial" w:cs="Arial"/>
                <w:b/>
                <w:bCs/>
              </w:rPr>
              <w:t>Nutrients</w:t>
            </w:r>
          </w:p>
        </w:tc>
        <w:tc>
          <w:tcPr>
            <w:tcW w:w="5806" w:type="dxa"/>
          </w:tcPr>
          <w:p w14:paraId="44CC7688" w14:textId="0127FEA1" w:rsidR="0061477B" w:rsidRPr="00203AC0" w:rsidRDefault="005C33B7" w:rsidP="00897651">
            <w:pPr>
              <w:rPr>
                <w:rFonts w:ascii="Arial" w:hAnsi="Arial" w:cs="Arial"/>
              </w:rPr>
            </w:pPr>
            <w:r w:rsidRPr="00203AC0">
              <w:rPr>
                <w:rFonts w:ascii="Arial" w:hAnsi="Arial" w:cs="Arial"/>
                <w:b/>
                <w:bCs/>
              </w:rPr>
              <w:t>Compost</w:t>
            </w:r>
          </w:p>
        </w:tc>
      </w:tr>
      <w:tr w:rsidR="00203AC0" w:rsidRPr="00203AC0" w14:paraId="3138A8DF" w14:textId="77777777" w:rsidTr="00C804C3">
        <w:tc>
          <w:tcPr>
            <w:tcW w:w="3256" w:type="dxa"/>
          </w:tcPr>
          <w:p w14:paraId="644CB1AE" w14:textId="4D06025B" w:rsidR="00072C35" w:rsidRPr="00203AC0" w:rsidRDefault="00072C35" w:rsidP="00072C35">
            <w:pPr>
              <w:rPr>
                <w:rFonts w:ascii="Arial" w:hAnsi="Arial" w:cs="Arial"/>
              </w:rPr>
            </w:pPr>
            <w:r w:rsidRPr="00203AC0">
              <w:rPr>
                <w:rFonts w:ascii="Arial" w:hAnsi="Arial" w:cs="Arial"/>
                <w:i/>
                <w:iCs/>
              </w:rPr>
              <w:t xml:space="preserve">Nitrogen </w:t>
            </w:r>
          </w:p>
        </w:tc>
        <w:tc>
          <w:tcPr>
            <w:tcW w:w="5806" w:type="dxa"/>
          </w:tcPr>
          <w:p w14:paraId="6D49546C" w14:textId="3AD46E8C" w:rsidR="00072C35" w:rsidRPr="00203AC0" w:rsidRDefault="00020DA7" w:rsidP="00072C35">
            <w:pPr>
              <w:rPr>
                <w:rFonts w:ascii="Arial" w:hAnsi="Arial" w:cs="Arial"/>
              </w:rPr>
            </w:pPr>
            <w:r w:rsidRPr="00203AC0">
              <w:rPr>
                <w:rFonts w:ascii="Arial" w:hAnsi="Arial" w:cs="Arial"/>
              </w:rPr>
              <w:t>N/A</w:t>
            </w:r>
          </w:p>
        </w:tc>
      </w:tr>
      <w:tr w:rsidR="00203AC0" w:rsidRPr="00203AC0" w14:paraId="494CE3FB" w14:textId="77777777" w:rsidTr="00C804C3">
        <w:tc>
          <w:tcPr>
            <w:tcW w:w="3256" w:type="dxa"/>
          </w:tcPr>
          <w:p w14:paraId="65B353BE" w14:textId="4A875A4B" w:rsidR="00072C35" w:rsidRPr="00203AC0" w:rsidRDefault="00072C35" w:rsidP="00072C35">
            <w:pPr>
              <w:rPr>
                <w:rFonts w:ascii="Arial" w:hAnsi="Arial" w:cs="Arial"/>
              </w:rPr>
            </w:pPr>
            <w:r w:rsidRPr="00203AC0">
              <w:rPr>
                <w:rFonts w:ascii="Arial" w:hAnsi="Arial" w:cs="Arial"/>
                <w:i/>
                <w:iCs/>
              </w:rPr>
              <w:t>Phosphorus</w:t>
            </w:r>
          </w:p>
        </w:tc>
        <w:tc>
          <w:tcPr>
            <w:tcW w:w="5806" w:type="dxa"/>
          </w:tcPr>
          <w:p w14:paraId="2BA08CF9" w14:textId="101E726A" w:rsidR="00072C35" w:rsidRPr="00203AC0" w:rsidRDefault="00020DA7" w:rsidP="00072C35">
            <w:pPr>
              <w:rPr>
                <w:rFonts w:ascii="Arial" w:hAnsi="Arial" w:cs="Arial"/>
              </w:rPr>
            </w:pPr>
            <w:r w:rsidRPr="00203AC0">
              <w:rPr>
                <w:rFonts w:ascii="Arial" w:hAnsi="Arial" w:cs="Arial"/>
              </w:rPr>
              <w:t>N/A</w:t>
            </w:r>
          </w:p>
        </w:tc>
      </w:tr>
      <w:tr w:rsidR="00203AC0" w:rsidRPr="00203AC0" w14:paraId="4BB63E38" w14:textId="77777777" w:rsidTr="00C804C3">
        <w:tc>
          <w:tcPr>
            <w:tcW w:w="3256" w:type="dxa"/>
          </w:tcPr>
          <w:p w14:paraId="25D2DE84" w14:textId="1F62121D" w:rsidR="00072C35" w:rsidRPr="00203AC0" w:rsidRDefault="00072C35" w:rsidP="00072C35">
            <w:pPr>
              <w:rPr>
                <w:rFonts w:ascii="Arial" w:hAnsi="Arial" w:cs="Arial"/>
              </w:rPr>
            </w:pPr>
            <w:r w:rsidRPr="00203AC0">
              <w:rPr>
                <w:rFonts w:ascii="Arial" w:hAnsi="Arial" w:cs="Arial"/>
                <w:i/>
                <w:iCs/>
              </w:rPr>
              <w:lastRenderedPageBreak/>
              <w:t>Potassium</w:t>
            </w:r>
          </w:p>
        </w:tc>
        <w:tc>
          <w:tcPr>
            <w:tcW w:w="5806" w:type="dxa"/>
          </w:tcPr>
          <w:p w14:paraId="25AF28A0" w14:textId="64793B90" w:rsidR="00072C35" w:rsidRPr="00203AC0" w:rsidRDefault="00020DA7" w:rsidP="00072C35">
            <w:pPr>
              <w:rPr>
                <w:rFonts w:ascii="Arial" w:hAnsi="Arial" w:cs="Arial"/>
              </w:rPr>
            </w:pPr>
            <w:r w:rsidRPr="00203AC0">
              <w:rPr>
                <w:rFonts w:ascii="Arial" w:hAnsi="Arial" w:cs="Arial"/>
              </w:rPr>
              <w:t>N/A</w:t>
            </w:r>
          </w:p>
        </w:tc>
      </w:tr>
      <w:tr w:rsidR="00203AC0" w:rsidRPr="00203AC0" w14:paraId="0BD29EEE" w14:textId="77777777" w:rsidTr="00C804C3">
        <w:tc>
          <w:tcPr>
            <w:tcW w:w="3256" w:type="dxa"/>
          </w:tcPr>
          <w:p w14:paraId="297DB7BF" w14:textId="72AF72FB" w:rsidR="00072C35" w:rsidRPr="00203AC0" w:rsidRDefault="00072C35" w:rsidP="00072C35">
            <w:pPr>
              <w:rPr>
                <w:rFonts w:ascii="Arial" w:hAnsi="Arial" w:cs="Arial"/>
              </w:rPr>
            </w:pPr>
            <w:r w:rsidRPr="00203AC0">
              <w:rPr>
                <w:rFonts w:ascii="Arial" w:hAnsi="Arial" w:cs="Arial"/>
                <w:i/>
                <w:iCs/>
              </w:rPr>
              <w:t>Magnesium</w:t>
            </w:r>
          </w:p>
        </w:tc>
        <w:tc>
          <w:tcPr>
            <w:tcW w:w="5806" w:type="dxa"/>
          </w:tcPr>
          <w:p w14:paraId="56FEE637" w14:textId="7E1996A5" w:rsidR="00072C35" w:rsidRPr="00203AC0" w:rsidRDefault="00020DA7" w:rsidP="00072C35">
            <w:pPr>
              <w:rPr>
                <w:rFonts w:ascii="Arial" w:hAnsi="Arial" w:cs="Arial"/>
              </w:rPr>
            </w:pPr>
            <w:r w:rsidRPr="00203AC0">
              <w:rPr>
                <w:rFonts w:ascii="Arial" w:hAnsi="Arial" w:cs="Arial"/>
              </w:rPr>
              <w:t>N/A</w:t>
            </w:r>
          </w:p>
        </w:tc>
      </w:tr>
      <w:tr w:rsidR="00203AC0" w:rsidRPr="00203AC0" w14:paraId="777FB60B" w14:textId="77777777" w:rsidTr="00C804C3">
        <w:tc>
          <w:tcPr>
            <w:tcW w:w="3256" w:type="dxa"/>
          </w:tcPr>
          <w:p w14:paraId="2A27C6DC" w14:textId="200ABA79" w:rsidR="00072C35" w:rsidRPr="00203AC0" w:rsidRDefault="00072C35" w:rsidP="00072C35">
            <w:pPr>
              <w:rPr>
                <w:rFonts w:ascii="Arial" w:hAnsi="Arial" w:cs="Arial"/>
              </w:rPr>
            </w:pPr>
            <w:r w:rsidRPr="00203AC0">
              <w:rPr>
                <w:rFonts w:ascii="Arial" w:hAnsi="Arial" w:cs="Arial"/>
                <w:i/>
                <w:iCs/>
              </w:rPr>
              <w:t xml:space="preserve">Calcium  </w:t>
            </w:r>
          </w:p>
        </w:tc>
        <w:tc>
          <w:tcPr>
            <w:tcW w:w="5806" w:type="dxa"/>
          </w:tcPr>
          <w:p w14:paraId="5304BAD1" w14:textId="5EBF51A3" w:rsidR="00072C35" w:rsidRPr="00203AC0" w:rsidRDefault="00020DA7" w:rsidP="00072C35">
            <w:pPr>
              <w:rPr>
                <w:rFonts w:ascii="Arial" w:hAnsi="Arial" w:cs="Arial"/>
              </w:rPr>
            </w:pPr>
            <w:r w:rsidRPr="00203AC0">
              <w:rPr>
                <w:rFonts w:ascii="Arial" w:hAnsi="Arial" w:cs="Arial"/>
              </w:rPr>
              <w:t>N/A</w:t>
            </w:r>
          </w:p>
        </w:tc>
      </w:tr>
      <w:tr w:rsidR="00203AC0" w:rsidRPr="00203AC0" w14:paraId="3CC7AB7D" w14:textId="77777777" w:rsidTr="00C804C3">
        <w:tc>
          <w:tcPr>
            <w:tcW w:w="3256" w:type="dxa"/>
          </w:tcPr>
          <w:p w14:paraId="7977C731" w14:textId="66365642" w:rsidR="00072C35" w:rsidRPr="00203AC0" w:rsidRDefault="00072C35" w:rsidP="00072C35">
            <w:pPr>
              <w:rPr>
                <w:rFonts w:ascii="Arial" w:hAnsi="Arial" w:cs="Arial"/>
              </w:rPr>
            </w:pPr>
            <w:r w:rsidRPr="00203AC0">
              <w:rPr>
                <w:rFonts w:ascii="Arial" w:hAnsi="Arial" w:cs="Arial"/>
                <w:i/>
                <w:iCs/>
              </w:rPr>
              <w:t xml:space="preserve">Dry matter </w:t>
            </w:r>
          </w:p>
        </w:tc>
        <w:tc>
          <w:tcPr>
            <w:tcW w:w="5806" w:type="dxa"/>
          </w:tcPr>
          <w:p w14:paraId="0321A51B" w14:textId="16C4B99C" w:rsidR="00072C35" w:rsidRPr="00203AC0" w:rsidRDefault="00020DA7" w:rsidP="00072C35">
            <w:pPr>
              <w:rPr>
                <w:rFonts w:ascii="Arial" w:hAnsi="Arial" w:cs="Arial"/>
              </w:rPr>
            </w:pPr>
            <w:r w:rsidRPr="00203AC0">
              <w:rPr>
                <w:rFonts w:ascii="Arial" w:hAnsi="Arial" w:cs="Arial"/>
              </w:rPr>
              <w:t>N/A</w:t>
            </w:r>
          </w:p>
        </w:tc>
      </w:tr>
      <w:tr w:rsidR="00203AC0" w:rsidRPr="00203AC0" w14:paraId="70562058" w14:textId="77777777" w:rsidTr="00C804C3">
        <w:tc>
          <w:tcPr>
            <w:tcW w:w="3256" w:type="dxa"/>
          </w:tcPr>
          <w:p w14:paraId="530ABA78" w14:textId="5B81A8A3" w:rsidR="00072C35" w:rsidRPr="00203AC0" w:rsidRDefault="00072C35" w:rsidP="00072C35">
            <w:pPr>
              <w:rPr>
                <w:rFonts w:ascii="Arial" w:hAnsi="Arial" w:cs="Arial"/>
              </w:rPr>
            </w:pPr>
            <w:r w:rsidRPr="00203AC0">
              <w:rPr>
                <w:rFonts w:ascii="Arial" w:hAnsi="Arial" w:cs="Arial"/>
                <w:i/>
                <w:iCs/>
              </w:rPr>
              <w:t>Organic matter</w:t>
            </w:r>
          </w:p>
        </w:tc>
        <w:tc>
          <w:tcPr>
            <w:tcW w:w="5806" w:type="dxa"/>
          </w:tcPr>
          <w:p w14:paraId="5DA07930" w14:textId="75445314" w:rsidR="00072C35" w:rsidRPr="00203AC0" w:rsidRDefault="00020DA7" w:rsidP="00072C35">
            <w:pPr>
              <w:rPr>
                <w:rFonts w:ascii="Arial" w:hAnsi="Arial" w:cs="Arial"/>
              </w:rPr>
            </w:pPr>
            <w:r w:rsidRPr="00203AC0">
              <w:rPr>
                <w:rFonts w:ascii="Arial" w:hAnsi="Arial" w:cs="Arial"/>
              </w:rPr>
              <w:t>N/A</w:t>
            </w:r>
          </w:p>
        </w:tc>
      </w:tr>
      <w:tr w:rsidR="00203AC0" w:rsidRPr="00203AC0" w14:paraId="4A338B83" w14:textId="77777777" w:rsidTr="00C804C3">
        <w:tc>
          <w:tcPr>
            <w:tcW w:w="3256" w:type="dxa"/>
          </w:tcPr>
          <w:p w14:paraId="3323BE1D" w14:textId="6E178E4B" w:rsidR="00072C35" w:rsidRPr="00203AC0" w:rsidRDefault="00072C35" w:rsidP="00072C35">
            <w:pPr>
              <w:rPr>
                <w:rFonts w:ascii="Arial" w:hAnsi="Arial" w:cs="Arial"/>
                <w:highlight w:val="yellow"/>
              </w:rPr>
            </w:pPr>
            <w:r w:rsidRPr="00203AC0">
              <w:rPr>
                <w:rFonts w:ascii="Arial" w:hAnsi="Arial" w:cs="Arial"/>
                <w:i/>
                <w:iCs/>
              </w:rPr>
              <w:t>C:N ratio</w:t>
            </w:r>
          </w:p>
        </w:tc>
        <w:tc>
          <w:tcPr>
            <w:tcW w:w="5806" w:type="dxa"/>
          </w:tcPr>
          <w:p w14:paraId="7D4138F8" w14:textId="77777777" w:rsidR="00072C35" w:rsidRPr="00203AC0" w:rsidRDefault="00072C35" w:rsidP="00072C35">
            <w:pPr>
              <w:tabs>
                <w:tab w:val="left" w:pos="1065"/>
              </w:tabs>
              <w:rPr>
                <w:rFonts w:ascii="Arial" w:hAnsi="Arial" w:cs="Arial"/>
              </w:rPr>
            </w:pPr>
            <w:r w:rsidRPr="00203AC0">
              <w:rPr>
                <w:rFonts w:ascii="Arial" w:hAnsi="Arial" w:cs="Arial"/>
              </w:rPr>
              <w:t>13 : 1</w:t>
            </w:r>
          </w:p>
        </w:tc>
      </w:tr>
    </w:tbl>
    <w:p w14:paraId="367BFF86" w14:textId="47E396B1" w:rsidR="0061477B" w:rsidRPr="00203AC0" w:rsidRDefault="00B840BC" w:rsidP="0061477B">
      <w:pPr>
        <w:rPr>
          <w:rFonts w:ascii="Arial" w:hAnsi="Arial" w:cs="Arial"/>
        </w:rPr>
      </w:pPr>
      <w:r w:rsidRPr="00203AC0">
        <w:rPr>
          <w:rFonts w:ascii="Arial" w:hAnsi="Arial" w:cs="Arial"/>
          <w:b/>
          <w:bCs/>
        </w:rPr>
        <w:t>Function</w:t>
      </w:r>
      <w:r w:rsidR="0061477B" w:rsidRPr="00203AC0">
        <w:rPr>
          <w:rFonts w:ascii="Arial" w:hAnsi="Arial" w:cs="Arial"/>
        </w:rPr>
        <w:t>:</w:t>
      </w:r>
      <w:r w:rsidR="0061477B" w:rsidRPr="00203AC0">
        <w:rPr>
          <w:rFonts w:ascii="Arial" w:hAnsi="Arial" w:cs="Arial"/>
        </w:rPr>
        <w:tab/>
      </w:r>
      <w:r w:rsidR="0061477B" w:rsidRPr="00203AC0">
        <w:rPr>
          <w:rFonts w:ascii="Arial" w:hAnsi="Arial" w:cs="Arial"/>
        </w:rPr>
        <w:tab/>
      </w:r>
      <w:r w:rsidR="0061477B" w:rsidRPr="00203AC0">
        <w:rPr>
          <w:rFonts w:ascii="Arial" w:hAnsi="Arial" w:cs="Arial"/>
        </w:rPr>
        <w:tab/>
      </w:r>
      <w:r w:rsidR="005F2A89" w:rsidRPr="00203AC0">
        <w:rPr>
          <w:rFonts w:ascii="Arial" w:hAnsi="Arial" w:cs="Arial"/>
        </w:rPr>
        <w:t>Soil improver</w:t>
      </w:r>
    </w:p>
    <w:p w14:paraId="4E0696D7" w14:textId="1B6C2309" w:rsidR="0061477B" w:rsidRPr="00203AC0" w:rsidRDefault="00805BC9" w:rsidP="0061477B">
      <w:pPr>
        <w:ind w:left="2832" w:hanging="2832"/>
        <w:rPr>
          <w:rFonts w:ascii="Arial" w:hAnsi="Arial" w:cs="Arial"/>
        </w:rPr>
      </w:pPr>
      <w:r w:rsidRPr="00203AC0">
        <w:rPr>
          <w:rFonts w:ascii="Arial" w:hAnsi="Arial" w:cs="Arial"/>
          <w:b/>
          <w:bCs/>
        </w:rPr>
        <w:t>Area of application</w:t>
      </w:r>
      <w:r w:rsidR="0061477B" w:rsidRPr="00203AC0">
        <w:rPr>
          <w:rFonts w:ascii="Arial" w:hAnsi="Arial" w:cs="Arial"/>
          <w:b/>
          <w:bCs/>
        </w:rPr>
        <w:t>:</w:t>
      </w:r>
      <w:r w:rsidR="0061477B" w:rsidRPr="00203AC0">
        <w:rPr>
          <w:rFonts w:ascii="Arial" w:hAnsi="Arial" w:cs="Arial"/>
          <w:b/>
          <w:bCs/>
        </w:rPr>
        <w:tab/>
      </w:r>
      <w:r w:rsidR="00BF4466" w:rsidRPr="00203AC0">
        <w:rPr>
          <w:rFonts w:ascii="Arial" w:hAnsi="Arial" w:cs="Arial"/>
        </w:rPr>
        <w:t>organic farming, areas threatened by desertification in the eastern Po Valley</w:t>
      </w:r>
    </w:p>
    <w:p w14:paraId="6DD583CE" w14:textId="03C4850A" w:rsidR="0061477B" w:rsidRPr="00203AC0" w:rsidRDefault="00E154F7" w:rsidP="0061477B">
      <w:pPr>
        <w:rPr>
          <w:rFonts w:ascii="Arial" w:hAnsi="Arial" w:cs="Arial"/>
          <w:b/>
          <w:bCs/>
        </w:rPr>
      </w:pPr>
      <w:r w:rsidRPr="00203AC0">
        <w:rPr>
          <w:rFonts w:ascii="Arial" w:hAnsi="Arial" w:cs="Arial"/>
          <w:b/>
          <w:bCs/>
        </w:rPr>
        <w:t>Legal compliance</w:t>
      </w:r>
      <w:r w:rsidR="0061477B" w:rsidRPr="00203AC0">
        <w:rPr>
          <w:rFonts w:ascii="Arial" w:hAnsi="Arial" w:cs="Arial"/>
          <w:b/>
          <w:bCs/>
        </w:rPr>
        <w:t>:</w:t>
      </w:r>
      <w:r w:rsidR="0061477B" w:rsidRPr="00203AC0">
        <w:rPr>
          <w:rFonts w:ascii="Arial" w:hAnsi="Arial" w:cs="Arial"/>
          <w:b/>
          <w:bCs/>
        </w:rPr>
        <w:tab/>
      </w:r>
      <w:r w:rsidR="00D86964" w:rsidRPr="00203AC0">
        <w:rPr>
          <w:rFonts w:ascii="Arial" w:hAnsi="Arial" w:cs="Arial"/>
          <w:b/>
          <w:bCs/>
        </w:rPr>
        <w:tab/>
      </w:r>
      <w:r w:rsidR="008D6334" w:rsidRPr="00203AC0">
        <w:rPr>
          <w:rFonts w:ascii="Arial" w:hAnsi="Arial" w:cs="Arial"/>
        </w:rPr>
        <w:t>Conformable to law</w:t>
      </w:r>
    </w:p>
    <w:p w14:paraId="332E5D8A" w14:textId="61564CE1" w:rsidR="0061477B" w:rsidRPr="00203AC0" w:rsidRDefault="005C33B7" w:rsidP="0061477B">
      <w:pPr>
        <w:ind w:left="2832" w:hanging="2832"/>
        <w:rPr>
          <w:rFonts w:ascii="Arial" w:hAnsi="Arial" w:cs="Arial"/>
        </w:rPr>
      </w:pPr>
      <w:r w:rsidRPr="00203AC0">
        <w:rPr>
          <w:rFonts w:ascii="Arial" w:hAnsi="Arial" w:cs="Arial"/>
          <w:b/>
          <w:bCs/>
        </w:rPr>
        <w:t>Comments</w:t>
      </w:r>
      <w:r w:rsidR="0061477B" w:rsidRPr="00203AC0">
        <w:rPr>
          <w:rFonts w:ascii="Arial" w:hAnsi="Arial" w:cs="Arial"/>
          <w:b/>
          <w:bCs/>
        </w:rPr>
        <w:t xml:space="preserve">: </w:t>
      </w:r>
      <w:r w:rsidR="0061477B" w:rsidRPr="00203AC0">
        <w:rPr>
          <w:rFonts w:ascii="Arial" w:hAnsi="Arial" w:cs="Arial"/>
        </w:rPr>
        <w:tab/>
      </w:r>
      <w:r w:rsidR="00BF4466" w:rsidRPr="00203AC0">
        <w:rPr>
          <w:rFonts w:ascii="Arial" w:hAnsi="Arial" w:cs="Arial"/>
        </w:rPr>
        <w:t>Well suited, as it increases the TOC content.</w:t>
      </w:r>
    </w:p>
    <w:p w14:paraId="7630E654" w14:textId="77777777" w:rsidR="0061477B" w:rsidRPr="00203AC0" w:rsidRDefault="0061477B" w:rsidP="006E2462">
      <w:pPr>
        <w:ind w:left="2832" w:hanging="2832"/>
        <w:rPr>
          <w:rFonts w:ascii="Arial" w:hAnsi="Arial" w:cs="Arial"/>
        </w:rPr>
      </w:pPr>
    </w:p>
    <w:p w14:paraId="6C571225" w14:textId="4F6D01BE" w:rsidR="0095510A" w:rsidRPr="00203AC0" w:rsidRDefault="00C804C3" w:rsidP="0095510A">
      <w:pPr>
        <w:pStyle w:val="berschrift2"/>
        <w:rPr>
          <w:rFonts w:ascii="Arial" w:hAnsi="Arial" w:cs="Arial"/>
          <w:color w:val="auto"/>
          <w:sz w:val="22"/>
          <w:szCs w:val="22"/>
        </w:rPr>
      </w:pPr>
      <w:bookmarkStart w:id="6" w:name="_Toc218355910"/>
      <w:r w:rsidRPr="00203AC0">
        <w:rPr>
          <w:rFonts w:ascii="Arial" w:hAnsi="Arial" w:cs="Arial"/>
          <w:color w:val="auto"/>
          <w:sz w:val="22"/>
          <w:szCs w:val="22"/>
        </w:rPr>
        <w:t>6</w:t>
      </w:r>
      <w:r w:rsidR="0095510A" w:rsidRPr="00203AC0">
        <w:rPr>
          <w:rFonts w:ascii="Arial" w:hAnsi="Arial" w:cs="Arial"/>
          <w:color w:val="auto"/>
          <w:sz w:val="22"/>
          <w:szCs w:val="22"/>
        </w:rPr>
        <w:t xml:space="preserve">. Badalikova et al. (2022): </w:t>
      </w:r>
      <w:r w:rsidR="00303C26" w:rsidRPr="00203AC0">
        <w:rPr>
          <w:rFonts w:ascii="Arial" w:hAnsi="Arial" w:cs="Arial"/>
          <w:color w:val="auto"/>
          <w:sz w:val="22"/>
          <w:szCs w:val="22"/>
        </w:rPr>
        <w:t>C</w:t>
      </w:r>
      <w:r w:rsidR="0095510A" w:rsidRPr="00203AC0">
        <w:rPr>
          <w:rFonts w:ascii="Arial" w:hAnsi="Arial" w:cs="Arial"/>
          <w:color w:val="auto"/>
          <w:sz w:val="22"/>
          <w:szCs w:val="22"/>
        </w:rPr>
        <w:t>ompost</w:t>
      </w:r>
      <w:bookmarkEnd w:id="6"/>
    </w:p>
    <w:p w14:paraId="63600BFA" w14:textId="2632A984" w:rsidR="0095510A" w:rsidRPr="00203AC0" w:rsidRDefault="00716956" w:rsidP="0095510A">
      <w:pPr>
        <w:rPr>
          <w:rFonts w:ascii="Arial" w:hAnsi="Arial" w:cs="Arial"/>
        </w:rPr>
      </w:pPr>
      <w:r w:rsidRPr="00203AC0">
        <w:rPr>
          <w:rFonts w:ascii="Arial" w:hAnsi="Arial" w:cs="Arial"/>
          <w:b/>
          <w:bCs/>
        </w:rPr>
        <w:t>Country</w:t>
      </w:r>
      <w:r w:rsidR="0095510A" w:rsidRPr="00203AC0">
        <w:rPr>
          <w:rFonts w:ascii="Arial" w:hAnsi="Arial" w:cs="Arial"/>
        </w:rPr>
        <w:t xml:space="preserve">: </w:t>
      </w:r>
      <w:r w:rsidR="0095510A" w:rsidRPr="00203AC0">
        <w:rPr>
          <w:rFonts w:ascii="Arial" w:hAnsi="Arial" w:cs="Arial"/>
        </w:rPr>
        <w:tab/>
      </w:r>
      <w:r w:rsidR="0095510A" w:rsidRPr="00203AC0">
        <w:rPr>
          <w:rFonts w:ascii="Arial" w:hAnsi="Arial" w:cs="Arial"/>
        </w:rPr>
        <w:tab/>
      </w:r>
      <w:r w:rsidR="0095510A" w:rsidRPr="00203AC0">
        <w:rPr>
          <w:rFonts w:ascii="Arial" w:hAnsi="Arial" w:cs="Arial"/>
        </w:rPr>
        <w:tab/>
      </w:r>
      <w:r w:rsidR="00FD3B80" w:rsidRPr="00203AC0">
        <w:rPr>
          <w:rFonts w:ascii="Arial" w:hAnsi="Arial" w:cs="Arial"/>
        </w:rPr>
        <w:t>Czech Republic</w:t>
      </w:r>
      <w:r w:rsidR="0095510A" w:rsidRPr="00203AC0">
        <w:rPr>
          <w:rFonts w:ascii="Arial" w:hAnsi="Arial" w:cs="Arial"/>
        </w:rPr>
        <w:t xml:space="preserve"> </w:t>
      </w:r>
    </w:p>
    <w:p w14:paraId="76B85D71" w14:textId="1B6F363E" w:rsidR="0095510A" w:rsidRPr="00203AC0" w:rsidRDefault="00D3705D" w:rsidP="0095510A">
      <w:pPr>
        <w:ind w:left="2832" w:hanging="2832"/>
        <w:rPr>
          <w:rFonts w:ascii="Arial" w:hAnsi="Arial" w:cs="Arial"/>
        </w:rPr>
      </w:pPr>
      <w:r w:rsidRPr="00203AC0">
        <w:rPr>
          <w:rFonts w:ascii="Arial" w:hAnsi="Arial" w:cs="Arial"/>
          <w:b/>
          <w:bCs/>
        </w:rPr>
        <w:t>Input Materials</w:t>
      </w:r>
      <w:r w:rsidR="0095510A" w:rsidRPr="00203AC0">
        <w:rPr>
          <w:rFonts w:ascii="Arial" w:hAnsi="Arial" w:cs="Arial"/>
        </w:rPr>
        <w:t>:</w:t>
      </w:r>
      <w:r w:rsidR="0095510A" w:rsidRPr="00203AC0">
        <w:rPr>
          <w:rFonts w:ascii="Arial" w:hAnsi="Arial" w:cs="Arial"/>
        </w:rPr>
        <w:tab/>
      </w:r>
      <w:r w:rsidR="00595884" w:rsidRPr="00203AC0">
        <w:rPr>
          <w:rFonts w:ascii="Arial" w:hAnsi="Arial" w:cs="Arial"/>
        </w:rPr>
        <w:t>Garden waste (grass clippings, vegetable and fruit scraps, wood chips, grain straw)</w:t>
      </w:r>
    </w:p>
    <w:p w14:paraId="19E5C046" w14:textId="2AA0AD45" w:rsidR="0095510A" w:rsidRPr="00203AC0" w:rsidRDefault="00E169B1" w:rsidP="0095510A">
      <w:pPr>
        <w:rPr>
          <w:rFonts w:ascii="Arial" w:hAnsi="Arial" w:cs="Arial"/>
        </w:rPr>
      </w:pPr>
      <w:r w:rsidRPr="00203AC0">
        <w:rPr>
          <w:rFonts w:ascii="Arial" w:hAnsi="Arial" w:cs="Arial"/>
          <w:b/>
          <w:bCs/>
        </w:rPr>
        <w:t>Nutrient composition</w:t>
      </w:r>
      <w:r w:rsidR="0095510A" w:rsidRPr="00203AC0">
        <w:rPr>
          <w:rFonts w:ascii="Arial" w:hAnsi="Arial" w:cs="Arial"/>
        </w:rPr>
        <w:t>:</w:t>
      </w:r>
    </w:p>
    <w:tbl>
      <w:tblPr>
        <w:tblStyle w:val="Tabellenraster"/>
        <w:tblW w:w="9067" w:type="dxa"/>
        <w:tblLook w:val="04A0" w:firstRow="1" w:lastRow="0" w:firstColumn="1" w:lastColumn="0" w:noHBand="0" w:noVBand="1"/>
      </w:tblPr>
      <w:tblGrid>
        <w:gridCol w:w="3248"/>
        <w:gridCol w:w="5819"/>
      </w:tblGrid>
      <w:tr w:rsidR="00203AC0" w:rsidRPr="00203AC0" w14:paraId="76A1F658" w14:textId="77777777" w:rsidTr="00897651">
        <w:tc>
          <w:tcPr>
            <w:tcW w:w="3248" w:type="dxa"/>
          </w:tcPr>
          <w:p w14:paraId="1E0DF999" w14:textId="1C515774" w:rsidR="0095510A" w:rsidRPr="00203AC0" w:rsidRDefault="005C33B7" w:rsidP="00897651">
            <w:pPr>
              <w:rPr>
                <w:rFonts w:ascii="Arial" w:hAnsi="Arial" w:cs="Arial"/>
              </w:rPr>
            </w:pPr>
            <w:r w:rsidRPr="00203AC0">
              <w:rPr>
                <w:rFonts w:ascii="Arial" w:hAnsi="Arial" w:cs="Arial"/>
                <w:b/>
                <w:bCs/>
              </w:rPr>
              <w:t>Nutrients</w:t>
            </w:r>
          </w:p>
        </w:tc>
        <w:tc>
          <w:tcPr>
            <w:tcW w:w="5819" w:type="dxa"/>
          </w:tcPr>
          <w:p w14:paraId="192D36F4" w14:textId="5DFF3F5A" w:rsidR="0095510A" w:rsidRPr="00203AC0" w:rsidRDefault="005C33B7" w:rsidP="00897651">
            <w:pPr>
              <w:rPr>
                <w:rFonts w:ascii="Arial" w:hAnsi="Arial" w:cs="Arial"/>
                <w:b/>
                <w:bCs/>
              </w:rPr>
            </w:pPr>
            <w:r w:rsidRPr="00203AC0">
              <w:rPr>
                <w:rFonts w:ascii="Arial" w:hAnsi="Arial" w:cs="Arial"/>
                <w:b/>
                <w:bCs/>
              </w:rPr>
              <w:t>Compost</w:t>
            </w:r>
          </w:p>
        </w:tc>
      </w:tr>
      <w:tr w:rsidR="00203AC0" w:rsidRPr="00203AC0" w14:paraId="6134ACEE" w14:textId="77777777" w:rsidTr="00897651">
        <w:tc>
          <w:tcPr>
            <w:tcW w:w="3248" w:type="dxa"/>
          </w:tcPr>
          <w:p w14:paraId="3E7487A7" w14:textId="767F033F" w:rsidR="00072C35" w:rsidRPr="00203AC0" w:rsidRDefault="00072C35" w:rsidP="00072C35">
            <w:pPr>
              <w:rPr>
                <w:rFonts w:ascii="Arial" w:hAnsi="Arial" w:cs="Arial"/>
              </w:rPr>
            </w:pPr>
            <w:r w:rsidRPr="00203AC0">
              <w:rPr>
                <w:rFonts w:ascii="Arial" w:hAnsi="Arial" w:cs="Arial"/>
                <w:i/>
                <w:iCs/>
              </w:rPr>
              <w:t xml:space="preserve">Nitrogen </w:t>
            </w:r>
          </w:p>
        </w:tc>
        <w:tc>
          <w:tcPr>
            <w:tcW w:w="5819" w:type="dxa"/>
          </w:tcPr>
          <w:p w14:paraId="1784EAE9" w14:textId="13AAFBA3"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87 %</w:t>
            </w:r>
          </w:p>
        </w:tc>
      </w:tr>
      <w:tr w:rsidR="00203AC0" w:rsidRPr="00203AC0" w14:paraId="7AD326E0" w14:textId="77777777" w:rsidTr="00897651">
        <w:tc>
          <w:tcPr>
            <w:tcW w:w="3248" w:type="dxa"/>
          </w:tcPr>
          <w:p w14:paraId="3CDB20D2" w14:textId="543B1D19" w:rsidR="00072C35" w:rsidRPr="00203AC0" w:rsidRDefault="00072C35" w:rsidP="00072C35">
            <w:pPr>
              <w:rPr>
                <w:rFonts w:ascii="Arial" w:hAnsi="Arial" w:cs="Arial"/>
              </w:rPr>
            </w:pPr>
            <w:r w:rsidRPr="00203AC0">
              <w:rPr>
                <w:rFonts w:ascii="Arial" w:hAnsi="Arial" w:cs="Arial"/>
                <w:i/>
                <w:iCs/>
              </w:rPr>
              <w:t>Phosphorus</w:t>
            </w:r>
          </w:p>
        </w:tc>
        <w:tc>
          <w:tcPr>
            <w:tcW w:w="5819" w:type="dxa"/>
          </w:tcPr>
          <w:p w14:paraId="3D86E384" w14:textId="6BB88D8F"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06 %</w:t>
            </w:r>
          </w:p>
        </w:tc>
      </w:tr>
      <w:tr w:rsidR="00203AC0" w:rsidRPr="00203AC0" w14:paraId="070CF56E" w14:textId="77777777" w:rsidTr="00897651">
        <w:tc>
          <w:tcPr>
            <w:tcW w:w="3248" w:type="dxa"/>
          </w:tcPr>
          <w:p w14:paraId="11875D1C" w14:textId="54ADB477" w:rsidR="00072C35" w:rsidRPr="00203AC0" w:rsidRDefault="00072C35" w:rsidP="00072C35">
            <w:pPr>
              <w:rPr>
                <w:rFonts w:ascii="Arial" w:hAnsi="Arial" w:cs="Arial"/>
              </w:rPr>
            </w:pPr>
            <w:r w:rsidRPr="00203AC0">
              <w:rPr>
                <w:rFonts w:ascii="Arial" w:hAnsi="Arial" w:cs="Arial"/>
                <w:i/>
                <w:iCs/>
              </w:rPr>
              <w:t>Potassium</w:t>
            </w:r>
          </w:p>
        </w:tc>
        <w:tc>
          <w:tcPr>
            <w:tcW w:w="5819" w:type="dxa"/>
          </w:tcPr>
          <w:p w14:paraId="110BA6DC" w14:textId="14F1CE14" w:rsidR="00072C35" w:rsidRPr="00203AC0" w:rsidRDefault="00072C35" w:rsidP="00072C35">
            <w:pPr>
              <w:tabs>
                <w:tab w:val="left" w:pos="930"/>
              </w:tabs>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43 %</w:t>
            </w:r>
          </w:p>
        </w:tc>
      </w:tr>
      <w:tr w:rsidR="00203AC0" w:rsidRPr="00203AC0" w14:paraId="448B2FD9" w14:textId="77777777" w:rsidTr="00897651">
        <w:tc>
          <w:tcPr>
            <w:tcW w:w="3248" w:type="dxa"/>
          </w:tcPr>
          <w:p w14:paraId="17303695" w14:textId="0810FB40" w:rsidR="00072C35" w:rsidRPr="00203AC0" w:rsidRDefault="00072C35" w:rsidP="00072C35">
            <w:pPr>
              <w:rPr>
                <w:rFonts w:ascii="Arial" w:hAnsi="Arial" w:cs="Arial"/>
              </w:rPr>
            </w:pPr>
            <w:r w:rsidRPr="00203AC0">
              <w:rPr>
                <w:rFonts w:ascii="Arial" w:hAnsi="Arial" w:cs="Arial"/>
                <w:i/>
                <w:iCs/>
              </w:rPr>
              <w:t>Magnesium</w:t>
            </w:r>
          </w:p>
        </w:tc>
        <w:tc>
          <w:tcPr>
            <w:tcW w:w="5819" w:type="dxa"/>
          </w:tcPr>
          <w:p w14:paraId="2FAABFC2" w14:textId="70F6E7A1"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12 %</w:t>
            </w:r>
          </w:p>
        </w:tc>
      </w:tr>
      <w:tr w:rsidR="00203AC0" w:rsidRPr="00203AC0" w14:paraId="456C7B05" w14:textId="77777777" w:rsidTr="00897651">
        <w:tc>
          <w:tcPr>
            <w:tcW w:w="3248" w:type="dxa"/>
          </w:tcPr>
          <w:p w14:paraId="2AB75E6B" w14:textId="66A7D1CE" w:rsidR="00072C35" w:rsidRPr="00203AC0" w:rsidRDefault="00072C35" w:rsidP="00072C35">
            <w:pPr>
              <w:rPr>
                <w:rFonts w:ascii="Arial" w:hAnsi="Arial" w:cs="Arial"/>
              </w:rPr>
            </w:pPr>
            <w:r w:rsidRPr="00203AC0">
              <w:rPr>
                <w:rFonts w:ascii="Arial" w:hAnsi="Arial" w:cs="Arial"/>
                <w:i/>
                <w:iCs/>
              </w:rPr>
              <w:t xml:space="preserve">Calcium  </w:t>
            </w:r>
          </w:p>
        </w:tc>
        <w:tc>
          <w:tcPr>
            <w:tcW w:w="5819" w:type="dxa"/>
          </w:tcPr>
          <w:p w14:paraId="57ADE664" w14:textId="4949AAFB"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76 %</w:t>
            </w:r>
          </w:p>
        </w:tc>
      </w:tr>
      <w:tr w:rsidR="00203AC0" w:rsidRPr="00203AC0" w14:paraId="60E9566F" w14:textId="77777777" w:rsidTr="00897651">
        <w:tc>
          <w:tcPr>
            <w:tcW w:w="3248" w:type="dxa"/>
          </w:tcPr>
          <w:p w14:paraId="6DB84FD9" w14:textId="6B3F6C45" w:rsidR="00072C35" w:rsidRPr="00203AC0" w:rsidRDefault="00072C35" w:rsidP="00072C35">
            <w:pPr>
              <w:rPr>
                <w:rFonts w:ascii="Arial" w:hAnsi="Arial" w:cs="Arial"/>
              </w:rPr>
            </w:pPr>
            <w:r w:rsidRPr="00203AC0">
              <w:rPr>
                <w:rFonts w:ascii="Arial" w:hAnsi="Arial" w:cs="Arial"/>
                <w:i/>
                <w:iCs/>
              </w:rPr>
              <w:t xml:space="preserve">Dry matter </w:t>
            </w:r>
          </w:p>
        </w:tc>
        <w:tc>
          <w:tcPr>
            <w:tcW w:w="5819" w:type="dxa"/>
          </w:tcPr>
          <w:p w14:paraId="52DC1A49" w14:textId="3FDAF088" w:rsidR="00072C35" w:rsidRPr="00203AC0" w:rsidRDefault="00072C35" w:rsidP="00072C35">
            <w:pPr>
              <w:rPr>
                <w:rFonts w:ascii="Arial" w:hAnsi="Arial" w:cs="Arial"/>
              </w:rPr>
            </w:pPr>
            <w:r w:rsidRPr="00203AC0">
              <w:rPr>
                <w:rFonts w:ascii="Arial" w:hAnsi="Arial" w:cs="Arial"/>
              </w:rPr>
              <w:t>67</w:t>
            </w:r>
            <w:r w:rsidR="00346B95" w:rsidRPr="00203AC0">
              <w:rPr>
                <w:rFonts w:ascii="Arial" w:hAnsi="Arial" w:cs="Arial"/>
              </w:rPr>
              <w:t>.</w:t>
            </w:r>
            <w:r w:rsidRPr="00203AC0">
              <w:rPr>
                <w:rFonts w:ascii="Arial" w:hAnsi="Arial" w:cs="Arial"/>
              </w:rPr>
              <w:t>85 %</w:t>
            </w:r>
          </w:p>
        </w:tc>
      </w:tr>
      <w:tr w:rsidR="00203AC0" w:rsidRPr="00203AC0" w14:paraId="7D745008" w14:textId="77777777" w:rsidTr="00897651">
        <w:tc>
          <w:tcPr>
            <w:tcW w:w="3248" w:type="dxa"/>
          </w:tcPr>
          <w:p w14:paraId="72A5BA16" w14:textId="0001897F" w:rsidR="00072C35" w:rsidRPr="00203AC0" w:rsidRDefault="00072C35" w:rsidP="00072C35">
            <w:pPr>
              <w:rPr>
                <w:rFonts w:ascii="Arial" w:hAnsi="Arial" w:cs="Arial"/>
              </w:rPr>
            </w:pPr>
            <w:r w:rsidRPr="00203AC0">
              <w:rPr>
                <w:rFonts w:ascii="Arial" w:hAnsi="Arial" w:cs="Arial"/>
                <w:i/>
                <w:iCs/>
              </w:rPr>
              <w:t>Organic matter</w:t>
            </w:r>
          </w:p>
        </w:tc>
        <w:tc>
          <w:tcPr>
            <w:tcW w:w="5819" w:type="dxa"/>
          </w:tcPr>
          <w:p w14:paraId="5AE0CF0F" w14:textId="3F89A8CA" w:rsidR="00072C35" w:rsidRPr="00203AC0" w:rsidRDefault="00020DA7" w:rsidP="00072C35">
            <w:pPr>
              <w:rPr>
                <w:rFonts w:ascii="Arial" w:hAnsi="Arial" w:cs="Arial"/>
              </w:rPr>
            </w:pPr>
            <w:r w:rsidRPr="00203AC0">
              <w:rPr>
                <w:rFonts w:ascii="Arial" w:hAnsi="Arial" w:cs="Arial"/>
              </w:rPr>
              <w:t>N/A</w:t>
            </w:r>
          </w:p>
        </w:tc>
      </w:tr>
      <w:tr w:rsidR="00203AC0" w:rsidRPr="00203AC0" w14:paraId="22F23343" w14:textId="77777777" w:rsidTr="00897651">
        <w:tc>
          <w:tcPr>
            <w:tcW w:w="3248" w:type="dxa"/>
          </w:tcPr>
          <w:p w14:paraId="722F3E16" w14:textId="063F9348" w:rsidR="00072C35" w:rsidRPr="00203AC0" w:rsidRDefault="00072C35" w:rsidP="00072C35">
            <w:pPr>
              <w:rPr>
                <w:rFonts w:ascii="Arial" w:hAnsi="Arial" w:cs="Arial"/>
                <w:highlight w:val="yellow"/>
              </w:rPr>
            </w:pPr>
            <w:r w:rsidRPr="00203AC0">
              <w:rPr>
                <w:rFonts w:ascii="Arial" w:hAnsi="Arial" w:cs="Arial"/>
                <w:i/>
                <w:iCs/>
              </w:rPr>
              <w:t>C:N ratio</w:t>
            </w:r>
          </w:p>
        </w:tc>
        <w:tc>
          <w:tcPr>
            <w:tcW w:w="5819" w:type="dxa"/>
          </w:tcPr>
          <w:p w14:paraId="196DC383" w14:textId="3E6D90BF" w:rsidR="00072C35" w:rsidRPr="00203AC0" w:rsidRDefault="00020DA7" w:rsidP="00072C35">
            <w:pPr>
              <w:tabs>
                <w:tab w:val="left" w:pos="1320"/>
              </w:tabs>
              <w:rPr>
                <w:rFonts w:ascii="Arial" w:hAnsi="Arial" w:cs="Arial"/>
              </w:rPr>
            </w:pPr>
            <w:r w:rsidRPr="00203AC0">
              <w:rPr>
                <w:rFonts w:ascii="Arial" w:hAnsi="Arial" w:cs="Arial"/>
              </w:rPr>
              <w:t>N/A</w:t>
            </w:r>
          </w:p>
        </w:tc>
      </w:tr>
    </w:tbl>
    <w:p w14:paraId="40A54D6F" w14:textId="1A80584D" w:rsidR="0095510A" w:rsidRPr="00203AC0" w:rsidRDefault="000A014B" w:rsidP="0095510A">
      <w:pPr>
        <w:rPr>
          <w:rFonts w:ascii="Arial" w:hAnsi="Arial" w:cs="Arial"/>
        </w:rPr>
      </w:pPr>
      <w:r w:rsidRPr="00203AC0">
        <w:rPr>
          <w:rFonts w:ascii="Arial" w:hAnsi="Arial" w:cs="Arial"/>
          <w:b/>
          <w:bCs/>
        </w:rPr>
        <w:t>Function</w:t>
      </w:r>
      <w:r w:rsidR="0095510A" w:rsidRPr="00203AC0">
        <w:rPr>
          <w:rFonts w:ascii="Arial" w:hAnsi="Arial" w:cs="Arial"/>
        </w:rPr>
        <w:t>:</w:t>
      </w:r>
      <w:r w:rsidR="0095510A" w:rsidRPr="00203AC0">
        <w:rPr>
          <w:rFonts w:ascii="Arial" w:hAnsi="Arial" w:cs="Arial"/>
        </w:rPr>
        <w:tab/>
      </w:r>
      <w:r w:rsidR="0095510A" w:rsidRPr="00203AC0">
        <w:rPr>
          <w:rFonts w:ascii="Arial" w:hAnsi="Arial" w:cs="Arial"/>
        </w:rPr>
        <w:tab/>
      </w:r>
      <w:r w:rsidR="0095510A" w:rsidRPr="00203AC0">
        <w:rPr>
          <w:rFonts w:ascii="Arial" w:hAnsi="Arial" w:cs="Arial"/>
        </w:rPr>
        <w:tab/>
      </w:r>
      <w:r w:rsidR="005F2A89" w:rsidRPr="00203AC0">
        <w:rPr>
          <w:rFonts w:ascii="Arial" w:hAnsi="Arial" w:cs="Arial"/>
        </w:rPr>
        <w:t>Soil improver</w:t>
      </w:r>
      <w:r w:rsidR="0095510A" w:rsidRPr="00203AC0">
        <w:rPr>
          <w:rFonts w:ascii="Arial" w:hAnsi="Arial" w:cs="Arial"/>
        </w:rPr>
        <w:t xml:space="preserve"> </w:t>
      </w:r>
      <w:r w:rsidR="003E0AF0" w:rsidRPr="00203AC0">
        <w:rPr>
          <w:rFonts w:ascii="Arial" w:hAnsi="Arial" w:cs="Arial"/>
        </w:rPr>
        <w:t>a</w:t>
      </w:r>
      <w:r w:rsidR="0095510A" w:rsidRPr="00203AC0">
        <w:rPr>
          <w:rFonts w:ascii="Arial" w:hAnsi="Arial" w:cs="Arial"/>
        </w:rPr>
        <w:t xml:space="preserve">nd </w:t>
      </w:r>
      <w:r w:rsidR="003E0AF0" w:rsidRPr="00203AC0">
        <w:rPr>
          <w:rFonts w:ascii="Arial" w:hAnsi="Arial" w:cs="Arial"/>
        </w:rPr>
        <w:t>f</w:t>
      </w:r>
      <w:r w:rsidR="005F2A89" w:rsidRPr="00203AC0">
        <w:rPr>
          <w:rFonts w:ascii="Arial" w:hAnsi="Arial" w:cs="Arial"/>
        </w:rPr>
        <w:t>ertilizer</w:t>
      </w:r>
      <w:r w:rsidR="0095510A" w:rsidRPr="00203AC0">
        <w:rPr>
          <w:rFonts w:ascii="Arial" w:hAnsi="Arial" w:cs="Arial"/>
        </w:rPr>
        <w:t xml:space="preserve"> </w:t>
      </w:r>
    </w:p>
    <w:p w14:paraId="209868BA" w14:textId="2E2F3D59" w:rsidR="0095510A" w:rsidRPr="00203AC0" w:rsidRDefault="00805BC9" w:rsidP="0095510A">
      <w:pPr>
        <w:rPr>
          <w:rFonts w:ascii="Arial" w:hAnsi="Arial" w:cs="Arial"/>
        </w:rPr>
      </w:pPr>
      <w:r w:rsidRPr="00203AC0">
        <w:rPr>
          <w:rFonts w:ascii="Arial" w:hAnsi="Arial" w:cs="Arial"/>
          <w:b/>
          <w:bCs/>
        </w:rPr>
        <w:t>Area of application</w:t>
      </w:r>
      <w:r w:rsidR="0095510A" w:rsidRPr="00203AC0">
        <w:rPr>
          <w:rFonts w:ascii="Arial" w:hAnsi="Arial" w:cs="Arial"/>
          <w:b/>
          <w:bCs/>
        </w:rPr>
        <w:t>:</w:t>
      </w:r>
      <w:r w:rsidR="0095510A" w:rsidRPr="00203AC0">
        <w:rPr>
          <w:rFonts w:ascii="Arial" w:hAnsi="Arial" w:cs="Arial"/>
          <w:b/>
          <w:bCs/>
        </w:rPr>
        <w:tab/>
      </w:r>
      <w:r w:rsidR="0095510A" w:rsidRPr="00203AC0">
        <w:rPr>
          <w:rFonts w:ascii="Arial" w:hAnsi="Arial" w:cs="Arial"/>
          <w:b/>
          <w:bCs/>
        </w:rPr>
        <w:tab/>
      </w:r>
      <w:r w:rsidR="00D5712C" w:rsidRPr="00203AC0">
        <w:rPr>
          <w:rFonts w:ascii="Arial" w:hAnsi="Arial" w:cs="Arial"/>
        </w:rPr>
        <w:t>Viticulture</w:t>
      </w:r>
    </w:p>
    <w:p w14:paraId="11F67367" w14:textId="7C5BCAD7" w:rsidR="0095510A" w:rsidRPr="00203AC0" w:rsidRDefault="00E154F7" w:rsidP="0095510A">
      <w:pPr>
        <w:rPr>
          <w:rFonts w:ascii="Arial" w:hAnsi="Arial" w:cs="Arial"/>
        </w:rPr>
      </w:pPr>
      <w:r w:rsidRPr="00203AC0">
        <w:rPr>
          <w:rFonts w:ascii="Arial" w:hAnsi="Arial" w:cs="Arial"/>
          <w:b/>
          <w:bCs/>
        </w:rPr>
        <w:t>Legal compliance</w:t>
      </w:r>
      <w:r w:rsidR="0095510A" w:rsidRPr="00203AC0">
        <w:rPr>
          <w:rFonts w:ascii="Arial" w:hAnsi="Arial" w:cs="Arial"/>
          <w:b/>
          <w:bCs/>
        </w:rPr>
        <w:t>:</w:t>
      </w:r>
      <w:r w:rsidR="0095510A" w:rsidRPr="00203AC0">
        <w:rPr>
          <w:rFonts w:ascii="Arial" w:hAnsi="Arial" w:cs="Arial"/>
          <w:b/>
          <w:bCs/>
        </w:rPr>
        <w:tab/>
      </w:r>
      <w:r w:rsidR="00D5712C" w:rsidRPr="00203AC0">
        <w:rPr>
          <w:rFonts w:ascii="Arial" w:hAnsi="Arial" w:cs="Arial"/>
          <w:b/>
          <w:bCs/>
        </w:rPr>
        <w:tab/>
      </w:r>
      <w:r w:rsidR="008D6334" w:rsidRPr="00203AC0">
        <w:rPr>
          <w:rFonts w:ascii="Arial" w:hAnsi="Arial" w:cs="Arial"/>
        </w:rPr>
        <w:t>Conformable to law</w:t>
      </w:r>
      <w:r w:rsidR="0095510A" w:rsidRPr="00203AC0">
        <w:rPr>
          <w:rFonts w:ascii="Arial" w:hAnsi="Arial" w:cs="Arial"/>
        </w:rPr>
        <w:t xml:space="preserve"> </w:t>
      </w:r>
    </w:p>
    <w:p w14:paraId="39CC43F0" w14:textId="5EF3B7DE" w:rsidR="0095510A" w:rsidRPr="00203AC0" w:rsidRDefault="005C33B7" w:rsidP="00A52D94">
      <w:pPr>
        <w:ind w:left="2832" w:hanging="2832"/>
        <w:rPr>
          <w:rFonts w:ascii="Arial" w:hAnsi="Arial" w:cs="Arial"/>
        </w:rPr>
      </w:pPr>
      <w:r w:rsidRPr="00203AC0">
        <w:rPr>
          <w:rFonts w:ascii="Arial" w:hAnsi="Arial" w:cs="Arial"/>
          <w:b/>
          <w:bCs/>
        </w:rPr>
        <w:t>Comments</w:t>
      </w:r>
      <w:r w:rsidR="0095510A" w:rsidRPr="00203AC0">
        <w:rPr>
          <w:rFonts w:ascii="Arial" w:hAnsi="Arial" w:cs="Arial"/>
          <w:b/>
          <w:bCs/>
        </w:rPr>
        <w:t xml:space="preserve">: </w:t>
      </w:r>
      <w:r w:rsidR="0095510A" w:rsidRPr="00203AC0">
        <w:rPr>
          <w:rFonts w:ascii="Arial" w:hAnsi="Arial" w:cs="Arial"/>
        </w:rPr>
        <w:tab/>
      </w:r>
      <w:r w:rsidR="00A35DB3" w:rsidRPr="00203AC0">
        <w:rPr>
          <w:rFonts w:ascii="Arial" w:hAnsi="Arial" w:cs="Arial"/>
        </w:rPr>
        <w:t>In addition to increasing yields, this also led to an improvement in grape quality</w:t>
      </w:r>
      <w:r w:rsidR="00A52D94" w:rsidRPr="00203AC0">
        <w:rPr>
          <w:rFonts w:ascii="Arial" w:hAnsi="Arial" w:cs="Arial"/>
        </w:rPr>
        <w:t>.</w:t>
      </w:r>
    </w:p>
    <w:p w14:paraId="3BE44930" w14:textId="339E23AA" w:rsidR="0060704F" w:rsidRPr="00203AC0" w:rsidRDefault="00C804C3" w:rsidP="009F409D">
      <w:pPr>
        <w:pStyle w:val="berschrift2"/>
        <w:rPr>
          <w:rFonts w:ascii="Arial" w:hAnsi="Arial" w:cs="Arial"/>
          <w:color w:val="auto"/>
          <w:sz w:val="22"/>
          <w:szCs w:val="22"/>
        </w:rPr>
      </w:pPr>
      <w:bookmarkStart w:id="7" w:name="_Toc218355911"/>
      <w:r w:rsidRPr="00203AC0">
        <w:rPr>
          <w:rFonts w:ascii="Arial" w:hAnsi="Arial" w:cs="Arial"/>
          <w:color w:val="auto"/>
          <w:sz w:val="22"/>
          <w:szCs w:val="22"/>
        </w:rPr>
        <w:t>7</w:t>
      </w:r>
      <w:r w:rsidR="0060704F" w:rsidRPr="00203AC0">
        <w:rPr>
          <w:rFonts w:ascii="Arial" w:hAnsi="Arial" w:cs="Arial"/>
          <w:color w:val="auto"/>
          <w:sz w:val="22"/>
          <w:szCs w:val="22"/>
        </w:rPr>
        <w:t xml:space="preserve">. </w:t>
      </w:r>
      <w:r w:rsidR="009F409D" w:rsidRPr="00203AC0">
        <w:rPr>
          <w:rFonts w:ascii="Arial" w:hAnsi="Arial" w:cs="Arial"/>
          <w:color w:val="auto"/>
          <w:sz w:val="22"/>
          <w:szCs w:val="22"/>
        </w:rPr>
        <w:t xml:space="preserve">Baldi et al. (2023): </w:t>
      </w:r>
      <w:r w:rsidR="00303C26" w:rsidRPr="00203AC0">
        <w:rPr>
          <w:rFonts w:ascii="Arial" w:hAnsi="Arial" w:cs="Arial"/>
          <w:color w:val="auto"/>
          <w:sz w:val="22"/>
          <w:szCs w:val="22"/>
        </w:rPr>
        <w:t>Compost</w:t>
      </w:r>
      <w:bookmarkEnd w:id="7"/>
    </w:p>
    <w:p w14:paraId="4D2C47D8" w14:textId="654EDB92" w:rsidR="00195E96" w:rsidRPr="00203AC0" w:rsidRDefault="00716956" w:rsidP="0060704F">
      <w:pPr>
        <w:rPr>
          <w:rFonts w:ascii="Arial" w:hAnsi="Arial" w:cs="Arial"/>
        </w:rPr>
      </w:pPr>
      <w:r w:rsidRPr="00203AC0">
        <w:rPr>
          <w:rFonts w:ascii="Arial" w:hAnsi="Arial" w:cs="Arial"/>
          <w:b/>
          <w:bCs/>
        </w:rPr>
        <w:t>Country</w:t>
      </w:r>
      <w:r w:rsidR="00195E96" w:rsidRPr="00203AC0">
        <w:rPr>
          <w:rFonts w:ascii="Arial" w:hAnsi="Arial" w:cs="Arial"/>
        </w:rPr>
        <w:t xml:space="preserve">: </w:t>
      </w:r>
      <w:r w:rsidR="00195E96" w:rsidRPr="00203AC0">
        <w:rPr>
          <w:rFonts w:ascii="Arial" w:hAnsi="Arial" w:cs="Arial"/>
        </w:rPr>
        <w:tab/>
      </w:r>
      <w:r w:rsidR="00195E96" w:rsidRPr="00203AC0">
        <w:rPr>
          <w:rFonts w:ascii="Arial" w:hAnsi="Arial" w:cs="Arial"/>
        </w:rPr>
        <w:tab/>
      </w:r>
      <w:r w:rsidR="00195E96" w:rsidRPr="00203AC0">
        <w:rPr>
          <w:rFonts w:ascii="Arial" w:hAnsi="Arial" w:cs="Arial"/>
        </w:rPr>
        <w:tab/>
        <w:t>Ital</w:t>
      </w:r>
      <w:r w:rsidR="00855A6D" w:rsidRPr="00203AC0">
        <w:rPr>
          <w:rFonts w:ascii="Arial" w:hAnsi="Arial" w:cs="Arial"/>
        </w:rPr>
        <w:t>y</w:t>
      </w:r>
    </w:p>
    <w:p w14:paraId="3FD87AFF" w14:textId="3D9BBD4C" w:rsidR="0060704F" w:rsidRPr="00203AC0" w:rsidRDefault="00D3705D" w:rsidP="0060704F">
      <w:pPr>
        <w:ind w:left="2832" w:hanging="2832"/>
        <w:rPr>
          <w:rFonts w:ascii="Arial" w:hAnsi="Arial" w:cs="Arial"/>
        </w:rPr>
      </w:pPr>
      <w:r w:rsidRPr="00203AC0">
        <w:rPr>
          <w:rFonts w:ascii="Arial" w:hAnsi="Arial" w:cs="Arial"/>
          <w:b/>
          <w:bCs/>
        </w:rPr>
        <w:t>Input Materials</w:t>
      </w:r>
      <w:r w:rsidR="0060704F" w:rsidRPr="00203AC0">
        <w:rPr>
          <w:rFonts w:ascii="Arial" w:hAnsi="Arial" w:cs="Arial"/>
        </w:rPr>
        <w:t xml:space="preserve">: </w:t>
      </w:r>
      <w:r w:rsidR="0060704F" w:rsidRPr="00203AC0">
        <w:rPr>
          <w:rFonts w:ascii="Arial" w:hAnsi="Arial" w:cs="Arial"/>
        </w:rPr>
        <w:tab/>
      </w:r>
      <w:r w:rsidR="004E4A1E" w:rsidRPr="00203AC0">
        <w:rPr>
          <w:rFonts w:ascii="Arial" w:hAnsi="Arial" w:cs="Arial"/>
        </w:rPr>
        <w:t>Biowaste</w:t>
      </w:r>
      <w:r w:rsidR="0060704F" w:rsidRPr="00203AC0">
        <w:rPr>
          <w:rFonts w:ascii="Arial" w:hAnsi="Arial" w:cs="Arial"/>
        </w:rPr>
        <w:t xml:space="preserve"> </w:t>
      </w:r>
      <w:r w:rsidR="00537CC8" w:rsidRPr="00203AC0">
        <w:rPr>
          <w:rFonts w:ascii="Arial" w:hAnsi="Arial" w:cs="Arial"/>
        </w:rPr>
        <w:t>a</w:t>
      </w:r>
      <w:r w:rsidR="0060704F" w:rsidRPr="00203AC0">
        <w:rPr>
          <w:rFonts w:ascii="Arial" w:hAnsi="Arial" w:cs="Arial"/>
        </w:rPr>
        <w:t xml:space="preserve">nd </w:t>
      </w:r>
      <w:r w:rsidR="00537CC8" w:rsidRPr="00203AC0">
        <w:rPr>
          <w:rFonts w:ascii="Arial" w:hAnsi="Arial" w:cs="Arial"/>
        </w:rPr>
        <w:t>g</w:t>
      </w:r>
      <w:r w:rsidR="004E4A1E" w:rsidRPr="00203AC0">
        <w:rPr>
          <w:rFonts w:ascii="Arial" w:hAnsi="Arial" w:cs="Arial"/>
        </w:rPr>
        <w:t>reen waste</w:t>
      </w:r>
    </w:p>
    <w:p w14:paraId="6EF36A31" w14:textId="0D0D4CEF" w:rsidR="0060704F" w:rsidRPr="00203AC0" w:rsidRDefault="00E169B1" w:rsidP="0060704F">
      <w:pPr>
        <w:rPr>
          <w:rFonts w:ascii="Arial" w:hAnsi="Arial" w:cs="Arial"/>
        </w:rPr>
      </w:pPr>
      <w:r w:rsidRPr="00203AC0">
        <w:rPr>
          <w:rFonts w:ascii="Arial" w:hAnsi="Arial" w:cs="Arial"/>
          <w:b/>
          <w:bCs/>
        </w:rPr>
        <w:t>Nutrient composition</w:t>
      </w:r>
      <w:r w:rsidR="0060704F"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5C229CBD" w14:textId="77777777" w:rsidTr="00C804C3">
        <w:tc>
          <w:tcPr>
            <w:tcW w:w="3256" w:type="dxa"/>
          </w:tcPr>
          <w:p w14:paraId="0B3DC6AD" w14:textId="215EEB82" w:rsidR="0060704F" w:rsidRPr="00203AC0" w:rsidRDefault="005C33B7" w:rsidP="002F5FB8">
            <w:pPr>
              <w:rPr>
                <w:rFonts w:ascii="Arial" w:hAnsi="Arial" w:cs="Arial"/>
              </w:rPr>
            </w:pPr>
            <w:r w:rsidRPr="00203AC0">
              <w:rPr>
                <w:rFonts w:ascii="Arial" w:hAnsi="Arial" w:cs="Arial"/>
                <w:b/>
                <w:bCs/>
              </w:rPr>
              <w:t>Nutrients</w:t>
            </w:r>
          </w:p>
        </w:tc>
        <w:tc>
          <w:tcPr>
            <w:tcW w:w="5806" w:type="dxa"/>
          </w:tcPr>
          <w:p w14:paraId="5BFB8B7A" w14:textId="205BA0AA" w:rsidR="0060704F" w:rsidRPr="00203AC0" w:rsidRDefault="005C33B7" w:rsidP="002F5FB8">
            <w:pPr>
              <w:rPr>
                <w:rFonts w:ascii="Arial" w:hAnsi="Arial" w:cs="Arial"/>
              </w:rPr>
            </w:pPr>
            <w:r w:rsidRPr="00203AC0">
              <w:rPr>
                <w:rFonts w:ascii="Arial" w:hAnsi="Arial" w:cs="Arial"/>
                <w:b/>
                <w:bCs/>
              </w:rPr>
              <w:t>Compost</w:t>
            </w:r>
          </w:p>
        </w:tc>
      </w:tr>
      <w:tr w:rsidR="00203AC0" w:rsidRPr="00203AC0" w14:paraId="2EF6ED70" w14:textId="77777777" w:rsidTr="00C804C3">
        <w:tc>
          <w:tcPr>
            <w:tcW w:w="3256" w:type="dxa"/>
          </w:tcPr>
          <w:p w14:paraId="36E3DB33" w14:textId="51DD379A" w:rsidR="00072C35" w:rsidRPr="00203AC0" w:rsidRDefault="00072C35" w:rsidP="00072C35">
            <w:pPr>
              <w:rPr>
                <w:rFonts w:ascii="Arial" w:hAnsi="Arial" w:cs="Arial"/>
              </w:rPr>
            </w:pPr>
            <w:r w:rsidRPr="00203AC0">
              <w:rPr>
                <w:rFonts w:ascii="Arial" w:hAnsi="Arial" w:cs="Arial"/>
                <w:i/>
                <w:iCs/>
              </w:rPr>
              <w:t xml:space="preserve">Nitrogen </w:t>
            </w:r>
          </w:p>
        </w:tc>
        <w:tc>
          <w:tcPr>
            <w:tcW w:w="5806" w:type="dxa"/>
          </w:tcPr>
          <w:p w14:paraId="5E5CF384" w14:textId="79895B32" w:rsidR="00072C35" w:rsidRPr="00203AC0" w:rsidRDefault="00020DA7" w:rsidP="00072C35">
            <w:pPr>
              <w:rPr>
                <w:rFonts w:ascii="Arial" w:hAnsi="Arial" w:cs="Arial"/>
              </w:rPr>
            </w:pPr>
            <w:r w:rsidRPr="00203AC0">
              <w:rPr>
                <w:rFonts w:ascii="Arial" w:hAnsi="Arial" w:cs="Arial"/>
              </w:rPr>
              <w:t>N/A</w:t>
            </w:r>
          </w:p>
        </w:tc>
      </w:tr>
      <w:tr w:rsidR="00203AC0" w:rsidRPr="00203AC0" w14:paraId="56AACC23" w14:textId="77777777" w:rsidTr="00C804C3">
        <w:tc>
          <w:tcPr>
            <w:tcW w:w="3256" w:type="dxa"/>
          </w:tcPr>
          <w:p w14:paraId="51FFBD66" w14:textId="6C162B2F" w:rsidR="00072C35" w:rsidRPr="00203AC0" w:rsidRDefault="00072C35" w:rsidP="00072C35">
            <w:pPr>
              <w:rPr>
                <w:rFonts w:ascii="Arial" w:hAnsi="Arial" w:cs="Arial"/>
              </w:rPr>
            </w:pPr>
            <w:r w:rsidRPr="00203AC0">
              <w:rPr>
                <w:rFonts w:ascii="Arial" w:hAnsi="Arial" w:cs="Arial"/>
                <w:i/>
                <w:iCs/>
              </w:rPr>
              <w:t>Phosphorus</w:t>
            </w:r>
          </w:p>
        </w:tc>
        <w:tc>
          <w:tcPr>
            <w:tcW w:w="5806" w:type="dxa"/>
          </w:tcPr>
          <w:p w14:paraId="5B11D87B" w14:textId="33CCDD8D" w:rsidR="00072C35" w:rsidRPr="00203AC0" w:rsidRDefault="00020DA7" w:rsidP="00072C35">
            <w:pPr>
              <w:rPr>
                <w:rFonts w:ascii="Arial" w:hAnsi="Arial" w:cs="Arial"/>
              </w:rPr>
            </w:pPr>
            <w:r w:rsidRPr="00203AC0">
              <w:rPr>
                <w:rFonts w:ascii="Arial" w:hAnsi="Arial" w:cs="Arial"/>
              </w:rPr>
              <w:t>N/A</w:t>
            </w:r>
            <w:r w:rsidR="00072C35" w:rsidRPr="00203AC0">
              <w:rPr>
                <w:rFonts w:ascii="Arial" w:hAnsi="Arial" w:cs="Arial"/>
              </w:rPr>
              <w:t xml:space="preserve"> </w:t>
            </w:r>
          </w:p>
        </w:tc>
      </w:tr>
      <w:tr w:rsidR="00203AC0" w:rsidRPr="00203AC0" w14:paraId="63923DA5" w14:textId="77777777" w:rsidTr="00C804C3">
        <w:tc>
          <w:tcPr>
            <w:tcW w:w="3256" w:type="dxa"/>
          </w:tcPr>
          <w:p w14:paraId="7166324E" w14:textId="376B02AE" w:rsidR="00072C35" w:rsidRPr="00203AC0" w:rsidRDefault="00072C35" w:rsidP="00072C35">
            <w:pPr>
              <w:rPr>
                <w:rFonts w:ascii="Arial" w:hAnsi="Arial" w:cs="Arial"/>
              </w:rPr>
            </w:pPr>
            <w:r w:rsidRPr="00203AC0">
              <w:rPr>
                <w:rFonts w:ascii="Arial" w:hAnsi="Arial" w:cs="Arial"/>
                <w:i/>
                <w:iCs/>
              </w:rPr>
              <w:t>Potassium</w:t>
            </w:r>
          </w:p>
        </w:tc>
        <w:tc>
          <w:tcPr>
            <w:tcW w:w="5806" w:type="dxa"/>
          </w:tcPr>
          <w:p w14:paraId="78A4C122" w14:textId="50330568" w:rsidR="00072C35" w:rsidRPr="00203AC0" w:rsidRDefault="00020DA7" w:rsidP="00072C35">
            <w:pPr>
              <w:rPr>
                <w:rFonts w:ascii="Arial" w:hAnsi="Arial" w:cs="Arial"/>
              </w:rPr>
            </w:pPr>
            <w:r w:rsidRPr="00203AC0">
              <w:rPr>
                <w:rFonts w:ascii="Arial" w:hAnsi="Arial" w:cs="Arial"/>
              </w:rPr>
              <w:t>N/A</w:t>
            </w:r>
          </w:p>
        </w:tc>
      </w:tr>
      <w:tr w:rsidR="00203AC0" w:rsidRPr="00203AC0" w14:paraId="20617751" w14:textId="77777777" w:rsidTr="00C804C3">
        <w:tc>
          <w:tcPr>
            <w:tcW w:w="3256" w:type="dxa"/>
          </w:tcPr>
          <w:p w14:paraId="7C53CC5D" w14:textId="4194873F" w:rsidR="00072C35" w:rsidRPr="00203AC0" w:rsidRDefault="00072C35" w:rsidP="00072C35">
            <w:pPr>
              <w:rPr>
                <w:rFonts w:ascii="Arial" w:hAnsi="Arial" w:cs="Arial"/>
              </w:rPr>
            </w:pPr>
            <w:r w:rsidRPr="00203AC0">
              <w:rPr>
                <w:rFonts w:ascii="Arial" w:hAnsi="Arial" w:cs="Arial"/>
                <w:i/>
                <w:iCs/>
              </w:rPr>
              <w:t>Magnesium</w:t>
            </w:r>
          </w:p>
        </w:tc>
        <w:tc>
          <w:tcPr>
            <w:tcW w:w="5806" w:type="dxa"/>
          </w:tcPr>
          <w:p w14:paraId="35D3FB6E" w14:textId="0A59C972" w:rsidR="00072C35" w:rsidRPr="00203AC0" w:rsidRDefault="00020DA7" w:rsidP="00072C35">
            <w:pPr>
              <w:rPr>
                <w:rFonts w:ascii="Arial" w:hAnsi="Arial" w:cs="Arial"/>
              </w:rPr>
            </w:pPr>
            <w:r w:rsidRPr="00203AC0">
              <w:rPr>
                <w:rFonts w:ascii="Arial" w:hAnsi="Arial" w:cs="Arial"/>
              </w:rPr>
              <w:t>N/A</w:t>
            </w:r>
          </w:p>
        </w:tc>
      </w:tr>
      <w:tr w:rsidR="00203AC0" w:rsidRPr="00203AC0" w14:paraId="6723971B" w14:textId="77777777" w:rsidTr="00C804C3">
        <w:tc>
          <w:tcPr>
            <w:tcW w:w="3256" w:type="dxa"/>
          </w:tcPr>
          <w:p w14:paraId="562B156C" w14:textId="20CB63A1" w:rsidR="00072C35" w:rsidRPr="00203AC0" w:rsidRDefault="00072C35" w:rsidP="00072C35">
            <w:pPr>
              <w:rPr>
                <w:rFonts w:ascii="Arial" w:hAnsi="Arial" w:cs="Arial"/>
              </w:rPr>
            </w:pPr>
            <w:r w:rsidRPr="00203AC0">
              <w:rPr>
                <w:rFonts w:ascii="Arial" w:hAnsi="Arial" w:cs="Arial"/>
                <w:i/>
                <w:iCs/>
              </w:rPr>
              <w:t xml:space="preserve">Calcium  </w:t>
            </w:r>
          </w:p>
        </w:tc>
        <w:tc>
          <w:tcPr>
            <w:tcW w:w="5806" w:type="dxa"/>
          </w:tcPr>
          <w:p w14:paraId="4DE1B683" w14:textId="4369006C" w:rsidR="00072C35" w:rsidRPr="00203AC0" w:rsidRDefault="00020DA7" w:rsidP="00072C35">
            <w:pPr>
              <w:rPr>
                <w:rFonts w:ascii="Arial" w:hAnsi="Arial" w:cs="Arial"/>
              </w:rPr>
            </w:pPr>
            <w:r w:rsidRPr="00203AC0">
              <w:rPr>
                <w:rFonts w:ascii="Arial" w:hAnsi="Arial" w:cs="Arial"/>
              </w:rPr>
              <w:t>N/A</w:t>
            </w:r>
          </w:p>
        </w:tc>
      </w:tr>
      <w:tr w:rsidR="00203AC0" w:rsidRPr="00203AC0" w14:paraId="61297476" w14:textId="77777777" w:rsidTr="00C804C3">
        <w:tc>
          <w:tcPr>
            <w:tcW w:w="3256" w:type="dxa"/>
          </w:tcPr>
          <w:p w14:paraId="5B68C6A4" w14:textId="38917F04" w:rsidR="00072C35" w:rsidRPr="00203AC0" w:rsidRDefault="00072C35" w:rsidP="00072C35">
            <w:pPr>
              <w:rPr>
                <w:rFonts w:ascii="Arial" w:hAnsi="Arial" w:cs="Arial"/>
              </w:rPr>
            </w:pPr>
            <w:r w:rsidRPr="00203AC0">
              <w:rPr>
                <w:rFonts w:ascii="Arial" w:hAnsi="Arial" w:cs="Arial"/>
                <w:i/>
                <w:iCs/>
              </w:rPr>
              <w:t xml:space="preserve">Dry matter </w:t>
            </w:r>
          </w:p>
        </w:tc>
        <w:tc>
          <w:tcPr>
            <w:tcW w:w="5806" w:type="dxa"/>
          </w:tcPr>
          <w:p w14:paraId="5D9967A1" w14:textId="3363721B" w:rsidR="00072C35" w:rsidRPr="00203AC0" w:rsidRDefault="00020DA7" w:rsidP="00072C35">
            <w:pPr>
              <w:rPr>
                <w:rFonts w:ascii="Arial" w:hAnsi="Arial" w:cs="Arial"/>
              </w:rPr>
            </w:pPr>
            <w:r w:rsidRPr="00203AC0">
              <w:rPr>
                <w:rFonts w:ascii="Arial" w:hAnsi="Arial" w:cs="Arial"/>
              </w:rPr>
              <w:t>N/A</w:t>
            </w:r>
          </w:p>
        </w:tc>
      </w:tr>
      <w:tr w:rsidR="00203AC0" w:rsidRPr="00203AC0" w14:paraId="21991F34" w14:textId="77777777" w:rsidTr="00C804C3">
        <w:tc>
          <w:tcPr>
            <w:tcW w:w="3256" w:type="dxa"/>
          </w:tcPr>
          <w:p w14:paraId="0E65BF11" w14:textId="04ECC2D6" w:rsidR="00072C35" w:rsidRPr="00203AC0" w:rsidRDefault="00072C35" w:rsidP="00072C35">
            <w:pPr>
              <w:rPr>
                <w:rFonts w:ascii="Arial" w:hAnsi="Arial" w:cs="Arial"/>
              </w:rPr>
            </w:pPr>
            <w:r w:rsidRPr="00203AC0">
              <w:rPr>
                <w:rFonts w:ascii="Arial" w:hAnsi="Arial" w:cs="Arial"/>
                <w:i/>
                <w:iCs/>
              </w:rPr>
              <w:t>Organic matter</w:t>
            </w:r>
          </w:p>
        </w:tc>
        <w:tc>
          <w:tcPr>
            <w:tcW w:w="5806" w:type="dxa"/>
          </w:tcPr>
          <w:p w14:paraId="705FADBD" w14:textId="429F9AD5" w:rsidR="00072C35" w:rsidRPr="00203AC0" w:rsidRDefault="00020DA7" w:rsidP="00072C35">
            <w:pPr>
              <w:rPr>
                <w:rFonts w:ascii="Arial" w:hAnsi="Arial" w:cs="Arial"/>
              </w:rPr>
            </w:pPr>
            <w:r w:rsidRPr="00203AC0">
              <w:rPr>
                <w:rFonts w:ascii="Arial" w:hAnsi="Arial" w:cs="Arial"/>
              </w:rPr>
              <w:t>N/A</w:t>
            </w:r>
          </w:p>
        </w:tc>
      </w:tr>
      <w:tr w:rsidR="00203AC0" w:rsidRPr="00203AC0" w14:paraId="5AC2A06E" w14:textId="77777777" w:rsidTr="00C804C3">
        <w:tc>
          <w:tcPr>
            <w:tcW w:w="3256" w:type="dxa"/>
          </w:tcPr>
          <w:p w14:paraId="0A4EC4F7" w14:textId="047632E2" w:rsidR="00072C35" w:rsidRPr="00203AC0" w:rsidRDefault="00072C35" w:rsidP="00072C35">
            <w:pPr>
              <w:rPr>
                <w:rFonts w:ascii="Arial" w:hAnsi="Arial" w:cs="Arial"/>
                <w:highlight w:val="yellow"/>
              </w:rPr>
            </w:pPr>
            <w:r w:rsidRPr="00203AC0">
              <w:rPr>
                <w:rFonts w:ascii="Arial" w:hAnsi="Arial" w:cs="Arial"/>
                <w:i/>
                <w:iCs/>
              </w:rPr>
              <w:lastRenderedPageBreak/>
              <w:t>C:N ratio</w:t>
            </w:r>
          </w:p>
        </w:tc>
        <w:tc>
          <w:tcPr>
            <w:tcW w:w="5806" w:type="dxa"/>
          </w:tcPr>
          <w:p w14:paraId="0AE6FE9E" w14:textId="2A6A8794" w:rsidR="00072C35" w:rsidRPr="00203AC0" w:rsidRDefault="00020DA7" w:rsidP="00072C35">
            <w:pPr>
              <w:rPr>
                <w:rFonts w:ascii="Arial" w:hAnsi="Arial" w:cs="Arial"/>
              </w:rPr>
            </w:pPr>
            <w:r w:rsidRPr="00203AC0">
              <w:rPr>
                <w:rFonts w:ascii="Arial" w:hAnsi="Arial" w:cs="Arial"/>
              </w:rPr>
              <w:t>N/A</w:t>
            </w:r>
          </w:p>
        </w:tc>
      </w:tr>
    </w:tbl>
    <w:p w14:paraId="77917C2A" w14:textId="5FDFCCF7" w:rsidR="0060704F" w:rsidRPr="00203AC0" w:rsidRDefault="00805BC9" w:rsidP="0060704F">
      <w:pPr>
        <w:rPr>
          <w:rFonts w:ascii="Arial" w:hAnsi="Arial" w:cs="Arial"/>
        </w:rPr>
      </w:pPr>
      <w:r w:rsidRPr="00203AC0">
        <w:rPr>
          <w:rFonts w:ascii="Arial" w:hAnsi="Arial" w:cs="Arial"/>
          <w:b/>
          <w:bCs/>
        </w:rPr>
        <w:t>Function</w:t>
      </w:r>
      <w:r w:rsidR="0060704F" w:rsidRPr="00203AC0">
        <w:rPr>
          <w:rFonts w:ascii="Arial" w:hAnsi="Arial" w:cs="Arial"/>
          <w:b/>
          <w:bCs/>
        </w:rPr>
        <w:t>:</w:t>
      </w:r>
      <w:r w:rsidR="0060704F" w:rsidRPr="00203AC0">
        <w:rPr>
          <w:rFonts w:ascii="Arial" w:hAnsi="Arial" w:cs="Arial"/>
          <w:b/>
          <w:bCs/>
        </w:rPr>
        <w:tab/>
      </w:r>
      <w:r w:rsidR="0060704F" w:rsidRPr="00203AC0">
        <w:rPr>
          <w:rFonts w:ascii="Arial" w:hAnsi="Arial" w:cs="Arial"/>
          <w:b/>
          <w:bCs/>
        </w:rPr>
        <w:tab/>
      </w:r>
      <w:r w:rsidR="0060704F" w:rsidRPr="00203AC0">
        <w:rPr>
          <w:rFonts w:ascii="Arial" w:hAnsi="Arial" w:cs="Arial"/>
          <w:b/>
          <w:bCs/>
        </w:rPr>
        <w:tab/>
      </w:r>
      <w:r w:rsidR="005F2A89" w:rsidRPr="00203AC0">
        <w:rPr>
          <w:rFonts w:ascii="Arial" w:hAnsi="Arial" w:cs="Arial"/>
        </w:rPr>
        <w:t>Soil improver</w:t>
      </w:r>
      <w:r w:rsidR="0060704F" w:rsidRPr="00203AC0">
        <w:rPr>
          <w:rFonts w:ascii="Arial" w:hAnsi="Arial" w:cs="Arial"/>
        </w:rPr>
        <w:t xml:space="preserve"> </w:t>
      </w:r>
      <w:r w:rsidR="00537CC8" w:rsidRPr="00203AC0">
        <w:rPr>
          <w:rFonts w:ascii="Arial" w:hAnsi="Arial" w:cs="Arial"/>
        </w:rPr>
        <w:t>a</w:t>
      </w:r>
      <w:r w:rsidR="0060704F" w:rsidRPr="00203AC0">
        <w:rPr>
          <w:rFonts w:ascii="Arial" w:hAnsi="Arial" w:cs="Arial"/>
        </w:rPr>
        <w:t xml:space="preserve">nd </w:t>
      </w:r>
      <w:r w:rsidR="003E0AF0" w:rsidRPr="00203AC0">
        <w:rPr>
          <w:rFonts w:ascii="Arial" w:hAnsi="Arial" w:cs="Arial"/>
        </w:rPr>
        <w:t>f</w:t>
      </w:r>
      <w:r w:rsidR="005F2A89" w:rsidRPr="00203AC0">
        <w:rPr>
          <w:rFonts w:ascii="Arial" w:hAnsi="Arial" w:cs="Arial"/>
        </w:rPr>
        <w:t>ertilizer</w:t>
      </w:r>
    </w:p>
    <w:p w14:paraId="23556027" w14:textId="6196FA8B" w:rsidR="0060704F" w:rsidRPr="00203AC0" w:rsidRDefault="00805BC9" w:rsidP="0060704F">
      <w:pPr>
        <w:rPr>
          <w:rFonts w:ascii="Arial" w:hAnsi="Arial" w:cs="Arial"/>
          <w:b/>
          <w:bCs/>
        </w:rPr>
      </w:pPr>
      <w:r w:rsidRPr="00203AC0">
        <w:rPr>
          <w:rFonts w:ascii="Arial" w:hAnsi="Arial" w:cs="Arial"/>
          <w:b/>
          <w:bCs/>
        </w:rPr>
        <w:t>Area of application</w:t>
      </w:r>
      <w:r w:rsidR="0060704F" w:rsidRPr="00203AC0">
        <w:rPr>
          <w:rFonts w:ascii="Arial" w:hAnsi="Arial" w:cs="Arial"/>
          <w:b/>
          <w:bCs/>
        </w:rPr>
        <w:t>:</w:t>
      </w:r>
      <w:r w:rsidR="0060704F" w:rsidRPr="00203AC0">
        <w:rPr>
          <w:rFonts w:ascii="Arial" w:hAnsi="Arial" w:cs="Arial"/>
          <w:b/>
          <w:bCs/>
        </w:rPr>
        <w:tab/>
      </w:r>
      <w:r w:rsidR="0060704F" w:rsidRPr="00203AC0">
        <w:rPr>
          <w:rFonts w:ascii="Arial" w:hAnsi="Arial" w:cs="Arial"/>
          <w:b/>
          <w:bCs/>
        </w:rPr>
        <w:tab/>
      </w:r>
      <w:r w:rsidR="00EC66A7" w:rsidRPr="00203AC0">
        <w:rPr>
          <w:rFonts w:ascii="Arial" w:hAnsi="Arial" w:cs="Arial"/>
        </w:rPr>
        <w:t>Nectarine orchards</w:t>
      </w:r>
    </w:p>
    <w:p w14:paraId="1D568C9D" w14:textId="7BB18BD8" w:rsidR="0060704F" w:rsidRPr="00203AC0" w:rsidRDefault="00E154F7" w:rsidP="0060704F">
      <w:pPr>
        <w:rPr>
          <w:rFonts w:ascii="Arial" w:hAnsi="Arial" w:cs="Arial"/>
          <w:b/>
          <w:bCs/>
        </w:rPr>
      </w:pPr>
      <w:r w:rsidRPr="00203AC0">
        <w:rPr>
          <w:rFonts w:ascii="Arial" w:hAnsi="Arial" w:cs="Arial"/>
          <w:b/>
          <w:bCs/>
        </w:rPr>
        <w:t>Legal compliance</w:t>
      </w:r>
      <w:r w:rsidR="0060704F" w:rsidRPr="00203AC0">
        <w:rPr>
          <w:rFonts w:ascii="Arial" w:hAnsi="Arial" w:cs="Arial"/>
          <w:b/>
          <w:bCs/>
        </w:rPr>
        <w:t>:</w:t>
      </w:r>
      <w:r w:rsidR="0060704F" w:rsidRPr="00203AC0">
        <w:rPr>
          <w:rFonts w:ascii="Arial" w:hAnsi="Arial" w:cs="Arial"/>
          <w:b/>
          <w:bCs/>
        </w:rPr>
        <w:tab/>
      </w:r>
      <w:r w:rsidR="00D5712C" w:rsidRPr="00203AC0">
        <w:rPr>
          <w:rFonts w:ascii="Arial" w:hAnsi="Arial" w:cs="Arial"/>
          <w:b/>
          <w:bCs/>
        </w:rPr>
        <w:tab/>
      </w:r>
      <w:r w:rsidR="008D6334" w:rsidRPr="00203AC0">
        <w:rPr>
          <w:rFonts w:ascii="Arial" w:hAnsi="Arial" w:cs="Arial"/>
        </w:rPr>
        <w:t>Conformable to law</w:t>
      </w:r>
    </w:p>
    <w:p w14:paraId="1C5D31B6" w14:textId="4E5FCD58" w:rsidR="0060704F" w:rsidRPr="00203AC0" w:rsidRDefault="005C33B7" w:rsidP="0060704F">
      <w:pPr>
        <w:ind w:left="2832" w:hanging="2832"/>
        <w:rPr>
          <w:rFonts w:ascii="Arial" w:hAnsi="Arial" w:cs="Arial"/>
        </w:rPr>
      </w:pPr>
      <w:r w:rsidRPr="00203AC0">
        <w:rPr>
          <w:rFonts w:ascii="Arial" w:hAnsi="Arial" w:cs="Arial"/>
          <w:b/>
          <w:bCs/>
        </w:rPr>
        <w:t>Comments</w:t>
      </w:r>
      <w:r w:rsidR="0060704F" w:rsidRPr="00203AC0">
        <w:rPr>
          <w:rFonts w:ascii="Arial" w:hAnsi="Arial" w:cs="Arial"/>
          <w:b/>
          <w:bCs/>
        </w:rPr>
        <w:t xml:space="preserve">: </w:t>
      </w:r>
      <w:r w:rsidR="0060704F" w:rsidRPr="00203AC0">
        <w:rPr>
          <w:rFonts w:ascii="Arial" w:hAnsi="Arial" w:cs="Arial"/>
        </w:rPr>
        <w:tab/>
      </w:r>
      <w:r w:rsidR="00876D9D" w:rsidRPr="00203AC0">
        <w:rPr>
          <w:rFonts w:ascii="Arial" w:hAnsi="Arial" w:cs="Arial"/>
        </w:rPr>
        <w:t>Significantly reduced the pH value of the soil, which improves nutrient availability for plants in alkaline soils</w:t>
      </w:r>
      <w:r w:rsidR="00FB6F88" w:rsidRPr="00203AC0">
        <w:rPr>
          <w:rFonts w:ascii="Arial" w:hAnsi="Arial" w:cs="Arial"/>
        </w:rPr>
        <w:t>.</w:t>
      </w:r>
    </w:p>
    <w:p w14:paraId="556C5B44" w14:textId="77777777" w:rsidR="00C804C3" w:rsidRPr="00203AC0" w:rsidRDefault="00C804C3" w:rsidP="0060704F">
      <w:pPr>
        <w:ind w:left="2832" w:hanging="2832"/>
        <w:rPr>
          <w:rFonts w:ascii="Arial" w:hAnsi="Arial" w:cs="Arial"/>
        </w:rPr>
      </w:pPr>
    </w:p>
    <w:p w14:paraId="096F6B64" w14:textId="400F35BD" w:rsidR="0013155C" w:rsidRPr="00203AC0" w:rsidRDefault="00C804C3" w:rsidP="009F409D">
      <w:pPr>
        <w:pStyle w:val="berschrift2"/>
        <w:rPr>
          <w:rFonts w:ascii="Arial" w:hAnsi="Arial" w:cs="Arial"/>
          <w:color w:val="auto"/>
          <w:sz w:val="22"/>
          <w:szCs w:val="22"/>
        </w:rPr>
      </w:pPr>
      <w:bookmarkStart w:id="8" w:name="_Toc218355912"/>
      <w:r w:rsidRPr="00203AC0">
        <w:rPr>
          <w:rFonts w:ascii="Arial" w:hAnsi="Arial" w:cs="Arial"/>
          <w:color w:val="auto"/>
          <w:sz w:val="22"/>
          <w:szCs w:val="22"/>
        </w:rPr>
        <w:t>8</w:t>
      </w:r>
      <w:r w:rsidR="0013155C" w:rsidRPr="00203AC0">
        <w:rPr>
          <w:rFonts w:ascii="Arial" w:hAnsi="Arial" w:cs="Arial"/>
          <w:color w:val="auto"/>
          <w:sz w:val="22"/>
          <w:szCs w:val="22"/>
        </w:rPr>
        <w:t xml:space="preserve">. </w:t>
      </w:r>
      <w:r w:rsidR="009F409D" w:rsidRPr="00203AC0">
        <w:rPr>
          <w:rFonts w:ascii="Arial" w:hAnsi="Arial" w:cs="Arial"/>
          <w:color w:val="auto"/>
          <w:sz w:val="22"/>
          <w:szCs w:val="22"/>
        </w:rPr>
        <w:t xml:space="preserve">Baniasadi et al. (2019): </w:t>
      </w:r>
      <w:r w:rsidR="00303C26" w:rsidRPr="00203AC0">
        <w:rPr>
          <w:rFonts w:ascii="Arial" w:hAnsi="Arial" w:cs="Arial"/>
          <w:color w:val="auto"/>
          <w:sz w:val="22"/>
          <w:szCs w:val="22"/>
        </w:rPr>
        <w:t>Compost a</w:t>
      </w:r>
      <w:r w:rsidR="00120D3B" w:rsidRPr="00203AC0">
        <w:rPr>
          <w:rFonts w:ascii="Arial" w:hAnsi="Arial" w:cs="Arial"/>
          <w:color w:val="auto"/>
          <w:sz w:val="22"/>
          <w:szCs w:val="22"/>
        </w:rPr>
        <w:t xml:space="preserve">nd </w:t>
      </w:r>
      <w:r w:rsidR="00303C26" w:rsidRPr="00203AC0">
        <w:rPr>
          <w:rFonts w:ascii="Arial" w:hAnsi="Arial" w:cs="Arial"/>
          <w:color w:val="auto"/>
          <w:sz w:val="22"/>
          <w:szCs w:val="22"/>
        </w:rPr>
        <w:t>biochar</w:t>
      </w:r>
      <w:bookmarkEnd w:id="8"/>
    </w:p>
    <w:p w14:paraId="55841C1A" w14:textId="325ED230" w:rsidR="00195E96" w:rsidRPr="00203AC0" w:rsidRDefault="00716956" w:rsidP="0013155C">
      <w:pPr>
        <w:rPr>
          <w:rFonts w:ascii="Arial" w:hAnsi="Arial" w:cs="Arial"/>
        </w:rPr>
      </w:pPr>
      <w:r w:rsidRPr="00203AC0">
        <w:rPr>
          <w:rFonts w:ascii="Arial" w:hAnsi="Arial" w:cs="Arial"/>
          <w:b/>
          <w:bCs/>
        </w:rPr>
        <w:t>Country</w:t>
      </w:r>
      <w:r w:rsidR="00195E96" w:rsidRPr="00203AC0">
        <w:rPr>
          <w:rFonts w:ascii="Arial" w:hAnsi="Arial" w:cs="Arial"/>
        </w:rPr>
        <w:t xml:space="preserve">: </w:t>
      </w:r>
      <w:r w:rsidR="00195E96" w:rsidRPr="00203AC0">
        <w:rPr>
          <w:rFonts w:ascii="Arial" w:hAnsi="Arial" w:cs="Arial"/>
        </w:rPr>
        <w:tab/>
      </w:r>
      <w:r w:rsidR="00195E96" w:rsidRPr="00203AC0">
        <w:rPr>
          <w:rFonts w:ascii="Arial" w:hAnsi="Arial" w:cs="Arial"/>
        </w:rPr>
        <w:tab/>
      </w:r>
      <w:r w:rsidR="00195E96" w:rsidRPr="00203AC0">
        <w:rPr>
          <w:rFonts w:ascii="Arial" w:hAnsi="Arial" w:cs="Arial"/>
        </w:rPr>
        <w:tab/>
        <w:t>Ita</w:t>
      </w:r>
      <w:r w:rsidR="00855A6D" w:rsidRPr="00203AC0">
        <w:rPr>
          <w:rFonts w:ascii="Arial" w:hAnsi="Arial" w:cs="Arial"/>
        </w:rPr>
        <w:t>ly</w:t>
      </w:r>
    </w:p>
    <w:p w14:paraId="1277A117" w14:textId="283BC61B" w:rsidR="0013155C" w:rsidRPr="00203AC0" w:rsidRDefault="00D3705D" w:rsidP="0013155C">
      <w:pPr>
        <w:ind w:left="2832" w:hanging="2832"/>
        <w:rPr>
          <w:rFonts w:ascii="Arial" w:hAnsi="Arial" w:cs="Arial"/>
        </w:rPr>
      </w:pPr>
      <w:r w:rsidRPr="00203AC0">
        <w:rPr>
          <w:rFonts w:ascii="Arial" w:hAnsi="Arial" w:cs="Arial"/>
          <w:b/>
          <w:bCs/>
        </w:rPr>
        <w:t>Input Materials</w:t>
      </w:r>
      <w:r w:rsidR="0013155C" w:rsidRPr="00203AC0">
        <w:rPr>
          <w:rFonts w:ascii="Arial" w:hAnsi="Arial" w:cs="Arial"/>
        </w:rPr>
        <w:t xml:space="preserve">: </w:t>
      </w:r>
      <w:r w:rsidR="0013155C" w:rsidRPr="00203AC0">
        <w:rPr>
          <w:rFonts w:ascii="Arial" w:hAnsi="Arial" w:cs="Arial"/>
        </w:rPr>
        <w:tab/>
      </w:r>
      <w:r w:rsidR="004E4A1E" w:rsidRPr="00203AC0">
        <w:rPr>
          <w:rFonts w:ascii="Arial" w:hAnsi="Arial" w:cs="Arial"/>
        </w:rPr>
        <w:t>Biowaste</w:t>
      </w:r>
      <w:r w:rsidR="00120D3B" w:rsidRPr="00203AC0">
        <w:rPr>
          <w:rFonts w:ascii="Arial" w:hAnsi="Arial" w:cs="Arial"/>
        </w:rPr>
        <w:t xml:space="preserve"> (</w:t>
      </w:r>
      <w:r w:rsidR="0027470E" w:rsidRPr="00203AC0">
        <w:rPr>
          <w:rFonts w:ascii="Arial" w:hAnsi="Arial" w:cs="Arial"/>
        </w:rPr>
        <w:t>c</w:t>
      </w:r>
      <w:r w:rsidR="005C33B7" w:rsidRPr="00203AC0">
        <w:rPr>
          <w:rFonts w:ascii="Arial" w:hAnsi="Arial" w:cs="Arial"/>
        </w:rPr>
        <w:t>ompost</w:t>
      </w:r>
      <w:r w:rsidR="00120D3B" w:rsidRPr="00203AC0">
        <w:rPr>
          <w:rFonts w:ascii="Arial" w:hAnsi="Arial" w:cs="Arial"/>
        </w:rPr>
        <w:t>)</w:t>
      </w:r>
      <w:r w:rsidR="0013155C" w:rsidRPr="00203AC0">
        <w:rPr>
          <w:rFonts w:ascii="Arial" w:hAnsi="Arial" w:cs="Arial"/>
        </w:rPr>
        <w:t xml:space="preserve"> </w:t>
      </w:r>
      <w:r w:rsidR="00537CC8" w:rsidRPr="00203AC0">
        <w:rPr>
          <w:rFonts w:ascii="Arial" w:hAnsi="Arial" w:cs="Arial"/>
        </w:rPr>
        <w:t>a</w:t>
      </w:r>
      <w:r w:rsidR="0013155C" w:rsidRPr="00203AC0">
        <w:rPr>
          <w:rFonts w:ascii="Arial" w:hAnsi="Arial" w:cs="Arial"/>
        </w:rPr>
        <w:t xml:space="preserve">nd </w:t>
      </w:r>
      <w:r w:rsidR="00537CC8" w:rsidRPr="00203AC0">
        <w:rPr>
          <w:rFonts w:ascii="Arial" w:hAnsi="Arial" w:cs="Arial"/>
        </w:rPr>
        <w:t>g</w:t>
      </w:r>
      <w:r w:rsidR="004E4A1E" w:rsidRPr="00203AC0">
        <w:rPr>
          <w:rFonts w:ascii="Arial" w:hAnsi="Arial" w:cs="Arial"/>
        </w:rPr>
        <w:t>reen waste</w:t>
      </w:r>
      <w:r w:rsidR="00120D3B" w:rsidRPr="00203AC0">
        <w:rPr>
          <w:rFonts w:ascii="Arial" w:hAnsi="Arial" w:cs="Arial"/>
        </w:rPr>
        <w:t xml:space="preserve"> (</w:t>
      </w:r>
      <w:r w:rsidR="0027470E" w:rsidRPr="00203AC0">
        <w:rPr>
          <w:rFonts w:ascii="Arial" w:hAnsi="Arial" w:cs="Arial"/>
        </w:rPr>
        <w:t>biochar</w:t>
      </w:r>
      <w:r w:rsidR="00120D3B" w:rsidRPr="00203AC0">
        <w:rPr>
          <w:rFonts w:ascii="Arial" w:hAnsi="Arial" w:cs="Arial"/>
        </w:rPr>
        <w:t>)</w:t>
      </w:r>
    </w:p>
    <w:p w14:paraId="126BA6F5" w14:textId="736A00D1" w:rsidR="0013155C" w:rsidRPr="00203AC0" w:rsidRDefault="00E169B1" w:rsidP="0013155C">
      <w:pPr>
        <w:rPr>
          <w:rFonts w:ascii="Arial" w:hAnsi="Arial" w:cs="Arial"/>
        </w:rPr>
      </w:pPr>
      <w:r w:rsidRPr="00203AC0">
        <w:rPr>
          <w:rFonts w:ascii="Arial" w:hAnsi="Arial" w:cs="Arial"/>
          <w:b/>
          <w:bCs/>
        </w:rPr>
        <w:t>Nutrient composition</w:t>
      </w:r>
      <w:r w:rsidR="0013155C"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30720CEA" w14:textId="77777777" w:rsidTr="00C804C3">
        <w:tc>
          <w:tcPr>
            <w:tcW w:w="3256" w:type="dxa"/>
          </w:tcPr>
          <w:p w14:paraId="46F0AFF0" w14:textId="5B472651" w:rsidR="0013155C" w:rsidRPr="00203AC0" w:rsidRDefault="005C33B7" w:rsidP="002F5FB8">
            <w:pPr>
              <w:rPr>
                <w:rFonts w:ascii="Arial" w:hAnsi="Arial" w:cs="Arial"/>
              </w:rPr>
            </w:pPr>
            <w:r w:rsidRPr="00203AC0">
              <w:rPr>
                <w:rFonts w:ascii="Arial" w:hAnsi="Arial" w:cs="Arial"/>
                <w:b/>
                <w:bCs/>
              </w:rPr>
              <w:t>Nutrients</w:t>
            </w:r>
          </w:p>
        </w:tc>
        <w:tc>
          <w:tcPr>
            <w:tcW w:w="5806" w:type="dxa"/>
          </w:tcPr>
          <w:p w14:paraId="1A9A671A" w14:textId="2514199B" w:rsidR="0013155C" w:rsidRPr="00203AC0" w:rsidRDefault="005C33B7" w:rsidP="002F5FB8">
            <w:pPr>
              <w:rPr>
                <w:rFonts w:ascii="Arial" w:hAnsi="Arial" w:cs="Arial"/>
              </w:rPr>
            </w:pPr>
            <w:r w:rsidRPr="00203AC0">
              <w:rPr>
                <w:rFonts w:ascii="Arial" w:hAnsi="Arial" w:cs="Arial"/>
                <w:b/>
                <w:bCs/>
              </w:rPr>
              <w:t>Compost</w:t>
            </w:r>
            <w:r w:rsidR="00A52D94" w:rsidRPr="00203AC0">
              <w:rPr>
                <w:rFonts w:ascii="Arial" w:hAnsi="Arial" w:cs="Arial"/>
                <w:b/>
                <w:bCs/>
              </w:rPr>
              <w:t xml:space="preserve"> + </w:t>
            </w:r>
            <w:r w:rsidR="0027470E" w:rsidRPr="00203AC0">
              <w:rPr>
                <w:rFonts w:ascii="Arial" w:hAnsi="Arial" w:cs="Arial"/>
                <w:b/>
                <w:bCs/>
              </w:rPr>
              <w:t>Biochar</w:t>
            </w:r>
          </w:p>
        </w:tc>
      </w:tr>
      <w:tr w:rsidR="00203AC0" w:rsidRPr="00203AC0" w14:paraId="32C1478B" w14:textId="77777777" w:rsidTr="00C804C3">
        <w:tc>
          <w:tcPr>
            <w:tcW w:w="3256" w:type="dxa"/>
          </w:tcPr>
          <w:p w14:paraId="226636E4" w14:textId="75FBAE27" w:rsidR="00072C35" w:rsidRPr="00203AC0" w:rsidRDefault="00072C35" w:rsidP="00072C35">
            <w:pPr>
              <w:rPr>
                <w:rFonts w:ascii="Arial" w:hAnsi="Arial" w:cs="Arial"/>
              </w:rPr>
            </w:pPr>
            <w:r w:rsidRPr="00203AC0">
              <w:rPr>
                <w:rFonts w:ascii="Arial" w:hAnsi="Arial" w:cs="Arial"/>
                <w:i/>
                <w:iCs/>
              </w:rPr>
              <w:t xml:space="preserve">Nitrogen </w:t>
            </w:r>
          </w:p>
        </w:tc>
        <w:tc>
          <w:tcPr>
            <w:tcW w:w="5806" w:type="dxa"/>
          </w:tcPr>
          <w:p w14:paraId="4654800D" w14:textId="514E7C52" w:rsidR="00072C35" w:rsidRPr="00203AC0" w:rsidRDefault="00020DA7" w:rsidP="00072C35">
            <w:pPr>
              <w:rPr>
                <w:rFonts w:ascii="Arial" w:hAnsi="Arial" w:cs="Arial"/>
              </w:rPr>
            </w:pPr>
            <w:r w:rsidRPr="00203AC0">
              <w:rPr>
                <w:rFonts w:ascii="Arial" w:hAnsi="Arial" w:cs="Arial"/>
              </w:rPr>
              <w:t>N/A</w:t>
            </w:r>
          </w:p>
        </w:tc>
      </w:tr>
      <w:tr w:rsidR="00203AC0" w:rsidRPr="00203AC0" w14:paraId="557B3CD4" w14:textId="77777777" w:rsidTr="00C804C3">
        <w:tc>
          <w:tcPr>
            <w:tcW w:w="3256" w:type="dxa"/>
          </w:tcPr>
          <w:p w14:paraId="3BE26AA6" w14:textId="015FE0E6" w:rsidR="00072C35" w:rsidRPr="00203AC0" w:rsidRDefault="00072C35" w:rsidP="00072C35">
            <w:pPr>
              <w:rPr>
                <w:rFonts w:ascii="Arial" w:hAnsi="Arial" w:cs="Arial"/>
              </w:rPr>
            </w:pPr>
            <w:r w:rsidRPr="00203AC0">
              <w:rPr>
                <w:rFonts w:ascii="Arial" w:hAnsi="Arial" w:cs="Arial"/>
                <w:i/>
                <w:iCs/>
              </w:rPr>
              <w:t>Phosphorus</w:t>
            </w:r>
          </w:p>
        </w:tc>
        <w:tc>
          <w:tcPr>
            <w:tcW w:w="5806" w:type="dxa"/>
          </w:tcPr>
          <w:p w14:paraId="78224342" w14:textId="7A50A8E8" w:rsidR="00072C35" w:rsidRPr="00203AC0" w:rsidRDefault="00020DA7" w:rsidP="00072C35">
            <w:pPr>
              <w:rPr>
                <w:rFonts w:ascii="Arial" w:hAnsi="Arial" w:cs="Arial"/>
              </w:rPr>
            </w:pPr>
            <w:r w:rsidRPr="00203AC0">
              <w:rPr>
                <w:rFonts w:ascii="Arial" w:hAnsi="Arial" w:cs="Arial"/>
              </w:rPr>
              <w:t>N/A</w:t>
            </w:r>
            <w:r w:rsidR="00072C35" w:rsidRPr="00203AC0">
              <w:rPr>
                <w:rFonts w:ascii="Arial" w:hAnsi="Arial" w:cs="Arial"/>
              </w:rPr>
              <w:t xml:space="preserve"> </w:t>
            </w:r>
          </w:p>
        </w:tc>
      </w:tr>
      <w:tr w:rsidR="00203AC0" w:rsidRPr="00203AC0" w14:paraId="6D90A1D9" w14:textId="77777777" w:rsidTr="00C804C3">
        <w:tc>
          <w:tcPr>
            <w:tcW w:w="3256" w:type="dxa"/>
          </w:tcPr>
          <w:p w14:paraId="73D9629C" w14:textId="7A644A9E" w:rsidR="00072C35" w:rsidRPr="00203AC0" w:rsidRDefault="00072C35" w:rsidP="00072C35">
            <w:pPr>
              <w:rPr>
                <w:rFonts w:ascii="Arial" w:hAnsi="Arial" w:cs="Arial"/>
              </w:rPr>
            </w:pPr>
            <w:r w:rsidRPr="00203AC0">
              <w:rPr>
                <w:rFonts w:ascii="Arial" w:hAnsi="Arial" w:cs="Arial"/>
                <w:i/>
                <w:iCs/>
              </w:rPr>
              <w:t>Potassium</w:t>
            </w:r>
          </w:p>
        </w:tc>
        <w:tc>
          <w:tcPr>
            <w:tcW w:w="5806" w:type="dxa"/>
          </w:tcPr>
          <w:p w14:paraId="75A8F374" w14:textId="0085DBDE" w:rsidR="00072C35" w:rsidRPr="00203AC0" w:rsidRDefault="00020DA7" w:rsidP="00072C35">
            <w:pPr>
              <w:rPr>
                <w:rFonts w:ascii="Arial" w:hAnsi="Arial" w:cs="Arial"/>
              </w:rPr>
            </w:pPr>
            <w:r w:rsidRPr="00203AC0">
              <w:rPr>
                <w:rFonts w:ascii="Arial" w:hAnsi="Arial" w:cs="Arial"/>
              </w:rPr>
              <w:t>N/A</w:t>
            </w:r>
          </w:p>
        </w:tc>
      </w:tr>
      <w:tr w:rsidR="00203AC0" w:rsidRPr="00203AC0" w14:paraId="564F3FCD" w14:textId="77777777" w:rsidTr="00C804C3">
        <w:tc>
          <w:tcPr>
            <w:tcW w:w="3256" w:type="dxa"/>
          </w:tcPr>
          <w:p w14:paraId="609DF3A5" w14:textId="3FF5762E" w:rsidR="00072C35" w:rsidRPr="00203AC0" w:rsidRDefault="00072C35" w:rsidP="00072C35">
            <w:pPr>
              <w:rPr>
                <w:rFonts w:ascii="Arial" w:hAnsi="Arial" w:cs="Arial"/>
              </w:rPr>
            </w:pPr>
            <w:r w:rsidRPr="00203AC0">
              <w:rPr>
                <w:rFonts w:ascii="Arial" w:hAnsi="Arial" w:cs="Arial"/>
                <w:i/>
                <w:iCs/>
              </w:rPr>
              <w:t>Magnesium</w:t>
            </w:r>
          </w:p>
        </w:tc>
        <w:tc>
          <w:tcPr>
            <w:tcW w:w="5806" w:type="dxa"/>
          </w:tcPr>
          <w:p w14:paraId="2698FDD9" w14:textId="700EB4C4" w:rsidR="00072C35" w:rsidRPr="00203AC0" w:rsidRDefault="00020DA7" w:rsidP="00072C35">
            <w:pPr>
              <w:rPr>
                <w:rFonts w:ascii="Arial" w:hAnsi="Arial" w:cs="Arial"/>
              </w:rPr>
            </w:pPr>
            <w:r w:rsidRPr="00203AC0">
              <w:rPr>
                <w:rFonts w:ascii="Arial" w:hAnsi="Arial" w:cs="Arial"/>
              </w:rPr>
              <w:t>N/A</w:t>
            </w:r>
          </w:p>
        </w:tc>
      </w:tr>
      <w:tr w:rsidR="00203AC0" w:rsidRPr="00203AC0" w14:paraId="3E2F1CAB" w14:textId="77777777" w:rsidTr="00C804C3">
        <w:tc>
          <w:tcPr>
            <w:tcW w:w="3256" w:type="dxa"/>
          </w:tcPr>
          <w:p w14:paraId="394F90BC" w14:textId="576B3523" w:rsidR="00072C35" w:rsidRPr="00203AC0" w:rsidRDefault="00072C35" w:rsidP="00072C35">
            <w:pPr>
              <w:rPr>
                <w:rFonts w:ascii="Arial" w:hAnsi="Arial" w:cs="Arial"/>
              </w:rPr>
            </w:pPr>
            <w:r w:rsidRPr="00203AC0">
              <w:rPr>
                <w:rFonts w:ascii="Arial" w:hAnsi="Arial" w:cs="Arial"/>
                <w:i/>
                <w:iCs/>
              </w:rPr>
              <w:t xml:space="preserve">Calcium  </w:t>
            </w:r>
          </w:p>
        </w:tc>
        <w:tc>
          <w:tcPr>
            <w:tcW w:w="5806" w:type="dxa"/>
          </w:tcPr>
          <w:p w14:paraId="3C706067" w14:textId="666D6A07" w:rsidR="00072C35" w:rsidRPr="00203AC0" w:rsidRDefault="00020DA7" w:rsidP="00072C35">
            <w:pPr>
              <w:rPr>
                <w:rFonts w:ascii="Arial" w:hAnsi="Arial" w:cs="Arial"/>
              </w:rPr>
            </w:pPr>
            <w:r w:rsidRPr="00203AC0">
              <w:rPr>
                <w:rFonts w:ascii="Arial" w:hAnsi="Arial" w:cs="Arial"/>
              </w:rPr>
              <w:t>N/A</w:t>
            </w:r>
          </w:p>
        </w:tc>
      </w:tr>
      <w:tr w:rsidR="00203AC0" w:rsidRPr="00203AC0" w14:paraId="54A5F7D3" w14:textId="77777777" w:rsidTr="00C804C3">
        <w:tc>
          <w:tcPr>
            <w:tcW w:w="3256" w:type="dxa"/>
          </w:tcPr>
          <w:p w14:paraId="306BB060" w14:textId="773E8F7A" w:rsidR="00072C35" w:rsidRPr="00203AC0" w:rsidRDefault="00072C35" w:rsidP="00072C35">
            <w:pPr>
              <w:rPr>
                <w:rFonts w:ascii="Arial" w:hAnsi="Arial" w:cs="Arial"/>
              </w:rPr>
            </w:pPr>
            <w:r w:rsidRPr="00203AC0">
              <w:rPr>
                <w:rFonts w:ascii="Arial" w:hAnsi="Arial" w:cs="Arial"/>
                <w:i/>
                <w:iCs/>
              </w:rPr>
              <w:t xml:space="preserve">Dry matter </w:t>
            </w:r>
          </w:p>
        </w:tc>
        <w:tc>
          <w:tcPr>
            <w:tcW w:w="5806" w:type="dxa"/>
          </w:tcPr>
          <w:p w14:paraId="2E5A2E10" w14:textId="4A9E3071" w:rsidR="00072C35" w:rsidRPr="00203AC0" w:rsidRDefault="00020DA7" w:rsidP="00072C35">
            <w:pPr>
              <w:rPr>
                <w:rFonts w:ascii="Arial" w:hAnsi="Arial" w:cs="Arial"/>
              </w:rPr>
            </w:pPr>
            <w:r w:rsidRPr="00203AC0">
              <w:rPr>
                <w:rFonts w:ascii="Arial" w:hAnsi="Arial" w:cs="Arial"/>
              </w:rPr>
              <w:t>N/A</w:t>
            </w:r>
          </w:p>
        </w:tc>
      </w:tr>
      <w:tr w:rsidR="00203AC0" w:rsidRPr="00203AC0" w14:paraId="519F95E4" w14:textId="77777777" w:rsidTr="00C804C3">
        <w:tc>
          <w:tcPr>
            <w:tcW w:w="3256" w:type="dxa"/>
          </w:tcPr>
          <w:p w14:paraId="7E213596" w14:textId="178C7BB6" w:rsidR="00072C35" w:rsidRPr="00203AC0" w:rsidRDefault="00072C35" w:rsidP="00072C35">
            <w:pPr>
              <w:rPr>
                <w:rFonts w:ascii="Arial" w:hAnsi="Arial" w:cs="Arial"/>
              </w:rPr>
            </w:pPr>
            <w:r w:rsidRPr="00203AC0">
              <w:rPr>
                <w:rFonts w:ascii="Arial" w:hAnsi="Arial" w:cs="Arial"/>
                <w:i/>
                <w:iCs/>
              </w:rPr>
              <w:t>Organic matter</w:t>
            </w:r>
          </w:p>
        </w:tc>
        <w:tc>
          <w:tcPr>
            <w:tcW w:w="5806" w:type="dxa"/>
          </w:tcPr>
          <w:p w14:paraId="5B11B6D3" w14:textId="126AFC73" w:rsidR="00072C35" w:rsidRPr="00203AC0" w:rsidRDefault="00020DA7" w:rsidP="00072C35">
            <w:pPr>
              <w:rPr>
                <w:rFonts w:ascii="Arial" w:hAnsi="Arial" w:cs="Arial"/>
              </w:rPr>
            </w:pPr>
            <w:r w:rsidRPr="00203AC0">
              <w:rPr>
                <w:rFonts w:ascii="Arial" w:hAnsi="Arial" w:cs="Arial"/>
              </w:rPr>
              <w:t>N/A</w:t>
            </w:r>
          </w:p>
        </w:tc>
      </w:tr>
      <w:tr w:rsidR="00203AC0" w:rsidRPr="00203AC0" w14:paraId="73551A83" w14:textId="77777777" w:rsidTr="00C804C3">
        <w:tc>
          <w:tcPr>
            <w:tcW w:w="3256" w:type="dxa"/>
          </w:tcPr>
          <w:p w14:paraId="7246327A" w14:textId="6089C316" w:rsidR="00072C35" w:rsidRPr="00203AC0" w:rsidRDefault="00072C35" w:rsidP="00072C35">
            <w:pPr>
              <w:rPr>
                <w:rFonts w:ascii="Arial" w:hAnsi="Arial" w:cs="Arial"/>
                <w:highlight w:val="yellow"/>
              </w:rPr>
            </w:pPr>
            <w:r w:rsidRPr="00203AC0">
              <w:rPr>
                <w:rFonts w:ascii="Arial" w:hAnsi="Arial" w:cs="Arial"/>
                <w:i/>
                <w:iCs/>
              </w:rPr>
              <w:t>C:N ratio</w:t>
            </w:r>
          </w:p>
        </w:tc>
        <w:tc>
          <w:tcPr>
            <w:tcW w:w="5806" w:type="dxa"/>
          </w:tcPr>
          <w:p w14:paraId="0A0B6CAF" w14:textId="5C87BDC4" w:rsidR="00072C35" w:rsidRPr="00203AC0" w:rsidRDefault="00020DA7" w:rsidP="00072C35">
            <w:pPr>
              <w:rPr>
                <w:rFonts w:ascii="Arial" w:hAnsi="Arial" w:cs="Arial"/>
              </w:rPr>
            </w:pPr>
            <w:r w:rsidRPr="00203AC0">
              <w:rPr>
                <w:rFonts w:ascii="Arial" w:hAnsi="Arial" w:cs="Arial"/>
              </w:rPr>
              <w:t>N/A</w:t>
            </w:r>
          </w:p>
        </w:tc>
      </w:tr>
    </w:tbl>
    <w:p w14:paraId="22E7027C" w14:textId="18180D9B" w:rsidR="0013155C" w:rsidRPr="00203AC0" w:rsidRDefault="00805BC9" w:rsidP="0013155C">
      <w:pPr>
        <w:rPr>
          <w:rFonts w:ascii="Arial" w:hAnsi="Arial" w:cs="Arial"/>
        </w:rPr>
      </w:pPr>
      <w:r w:rsidRPr="00203AC0">
        <w:rPr>
          <w:rFonts w:ascii="Arial" w:hAnsi="Arial" w:cs="Arial"/>
          <w:b/>
          <w:bCs/>
        </w:rPr>
        <w:t>Function</w:t>
      </w:r>
      <w:r w:rsidR="0013155C" w:rsidRPr="00203AC0">
        <w:rPr>
          <w:rFonts w:ascii="Arial" w:hAnsi="Arial" w:cs="Arial"/>
          <w:b/>
          <w:bCs/>
        </w:rPr>
        <w:t>:</w:t>
      </w:r>
      <w:r w:rsidR="0013155C" w:rsidRPr="00203AC0">
        <w:rPr>
          <w:rFonts w:ascii="Arial" w:hAnsi="Arial" w:cs="Arial"/>
          <w:b/>
          <w:bCs/>
        </w:rPr>
        <w:tab/>
      </w:r>
      <w:r w:rsidR="0013155C" w:rsidRPr="00203AC0">
        <w:rPr>
          <w:rFonts w:ascii="Arial" w:hAnsi="Arial" w:cs="Arial"/>
          <w:b/>
          <w:bCs/>
        </w:rPr>
        <w:tab/>
      </w:r>
      <w:r w:rsidR="0013155C" w:rsidRPr="00203AC0">
        <w:rPr>
          <w:rFonts w:ascii="Arial" w:hAnsi="Arial" w:cs="Arial"/>
          <w:b/>
          <w:bCs/>
        </w:rPr>
        <w:tab/>
      </w:r>
      <w:r w:rsidR="005F2A89" w:rsidRPr="00203AC0">
        <w:rPr>
          <w:rFonts w:ascii="Arial" w:hAnsi="Arial" w:cs="Arial"/>
        </w:rPr>
        <w:t>Soil improver</w:t>
      </w:r>
      <w:r w:rsidR="0013155C" w:rsidRPr="00203AC0">
        <w:rPr>
          <w:rFonts w:ascii="Arial" w:hAnsi="Arial" w:cs="Arial"/>
        </w:rPr>
        <w:t xml:space="preserve"> </w:t>
      </w:r>
      <w:r w:rsidR="0027470E" w:rsidRPr="00203AC0">
        <w:rPr>
          <w:rFonts w:ascii="Arial" w:hAnsi="Arial" w:cs="Arial"/>
        </w:rPr>
        <w:t>a</w:t>
      </w:r>
      <w:r w:rsidR="0013155C" w:rsidRPr="00203AC0">
        <w:rPr>
          <w:rFonts w:ascii="Arial" w:hAnsi="Arial" w:cs="Arial"/>
        </w:rPr>
        <w:t xml:space="preserve">nd </w:t>
      </w:r>
      <w:r w:rsidR="0027470E" w:rsidRPr="00203AC0">
        <w:rPr>
          <w:rFonts w:ascii="Arial" w:hAnsi="Arial" w:cs="Arial"/>
        </w:rPr>
        <w:t>f</w:t>
      </w:r>
      <w:r w:rsidR="005F2A89" w:rsidRPr="00203AC0">
        <w:rPr>
          <w:rFonts w:ascii="Arial" w:hAnsi="Arial" w:cs="Arial"/>
        </w:rPr>
        <w:t>ertilizer</w:t>
      </w:r>
    </w:p>
    <w:p w14:paraId="1357224C" w14:textId="75DC65CB" w:rsidR="0013155C" w:rsidRPr="00203AC0" w:rsidRDefault="00805BC9" w:rsidP="0013155C">
      <w:pPr>
        <w:rPr>
          <w:rFonts w:ascii="Arial" w:hAnsi="Arial" w:cs="Arial"/>
        </w:rPr>
      </w:pPr>
      <w:r w:rsidRPr="00203AC0">
        <w:rPr>
          <w:rFonts w:ascii="Arial" w:hAnsi="Arial" w:cs="Arial"/>
          <w:b/>
          <w:bCs/>
        </w:rPr>
        <w:t>Area of application</w:t>
      </w:r>
      <w:r w:rsidR="0013155C" w:rsidRPr="00203AC0">
        <w:rPr>
          <w:rFonts w:ascii="Arial" w:hAnsi="Arial" w:cs="Arial"/>
          <w:b/>
          <w:bCs/>
        </w:rPr>
        <w:t>:</w:t>
      </w:r>
      <w:r w:rsidR="0013155C" w:rsidRPr="00203AC0">
        <w:rPr>
          <w:rFonts w:ascii="Arial" w:hAnsi="Arial" w:cs="Arial"/>
          <w:b/>
          <w:bCs/>
        </w:rPr>
        <w:tab/>
      </w:r>
      <w:r w:rsidR="0013155C" w:rsidRPr="00203AC0">
        <w:rPr>
          <w:rFonts w:ascii="Arial" w:hAnsi="Arial" w:cs="Arial"/>
          <w:b/>
          <w:bCs/>
        </w:rPr>
        <w:tab/>
      </w:r>
      <w:r w:rsidR="0027470E" w:rsidRPr="00203AC0">
        <w:rPr>
          <w:rFonts w:ascii="Arial" w:hAnsi="Arial" w:cs="Arial"/>
        </w:rPr>
        <w:t>Agriculture</w:t>
      </w:r>
      <w:r w:rsidR="00120D3B" w:rsidRPr="00203AC0">
        <w:rPr>
          <w:rFonts w:ascii="Arial" w:hAnsi="Arial" w:cs="Arial"/>
        </w:rPr>
        <w:t xml:space="preserve"> in Ravenna</w:t>
      </w:r>
      <w:r w:rsidR="0013155C" w:rsidRPr="00203AC0">
        <w:rPr>
          <w:rFonts w:ascii="Arial" w:hAnsi="Arial" w:cs="Arial"/>
        </w:rPr>
        <w:t xml:space="preserve"> </w:t>
      </w:r>
    </w:p>
    <w:p w14:paraId="10CB6985" w14:textId="65515187" w:rsidR="0013155C" w:rsidRPr="00203AC0" w:rsidRDefault="00E154F7" w:rsidP="0013155C">
      <w:pPr>
        <w:rPr>
          <w:rFonts w:ascii="Arial" w:hAnsi="Arial" w:cs="Arial"/>
          <w:b/>
          <w:bCs/>
        </w:rPr>
      </w:pPr>
      <w:r w:rsidRPr="00203AC0">
        <w:rPr>
          <w:rFonts w:ascii="Arial" w:hAnsi="Arial" w:cs="Arial"/>
          <w:b/>
          <w:bCs/>
        </w:rPr>
        <w:t>Legal compliance</w:t>
      </w:r>
      <w:r w:rsidR="0013155C" w:rsidRPr="00203AC0">
        <w:rPr>
          <w:rFonts w:ascii="Arial" w:hAnsi="Arial" w:cs="Arial"/>
          <w:b/>
          <w:bCs/>
        </w:rPr>
        <w:t>:</w:t>
      </w:r>
      <w:r w:rsidR="0013155C" w:rsidRPr="00203AC0">
        <w:rPr>
          <w:rFonts w:ascii="Arial" w:hAnsi="Arial" w:cs="Arial"/>
          <w:b/>
          <w:bCs/>
        </w:rPr>
        <w:tab/>
      </w:r>
      <w:r w:rsidR="00D5712C" w:rsidRPr="00203AC0">
        <w:rPr>
          <w:rFonts w:ascii="Arial" w:hAnsi="Arial" w:cs="Arial"/>
          <w:b/>
          <w:bCs/>
        </w:rPr>
        <w:tab/>
      </w:r>
      <w:r w:rsidR="008D6334" w:rsidRPr="00203AC0">
        <w:rPr>
          <w:rFonts w:ascii="Arial" w:hAnsi="Arial" w:cs="Arial"/>
        </w:rPr>
        <w:t>Conformable to law</w:t>
      </w:r>
    </w:p>
    <w:p w14:paraId="622275E3" w14:textId="77777777" w:rsidR="009977FC" w:rsidRPr="00203AC0" w:rsidRDefault="005C33B7" w:rsidP="0013155C">
      <w:pPr>
        <w:ind w:left="2832" w:hanging="2832"/>
        <w:rPr>
          <w:rFonts w:ascii="Arial" w:hAnsi="Arial" w:cs="Arial"/>
        </w:rPr>
      </w:pPr>
      <w:r w:rsidRPr="00203AC0">
        <w:rPr>
          <w:rFonts w:ascii="Arial" w:hAnsi="Arial" w:cs="Arial"/>
          <w:b/>
          <w:bCs/>
        </w:rPr>
        <w:t>Comments</w:t>
      </w:r>
      <w:r w:rsidR="0013155C" w:rsidRPr="00203AC0">
        <w:rPr>
          <w:rFonts w:ascii="Arial" w:hAnsi="Arial" w:cs="Arial"/>
          <w:b/>
          <w:bCs/>
        </w:rPr>
        <w:t xml:space="preserve">: </w:t>
      </w:r>
      <w:r w:rsidR="0013155C" w:rsidRPr="00203AC0">
        <w:rPr>
          <w:rFonts w:ascii="Arial" w:hAnsi="Arial" w:cs="Arial"/>
        </w:rPr>
        <w:tab/>
      </w:r>
      <w:r w:rsidR="009977FC" w:rsidRPr="00203AC0">
        <w:rPr>
          <w:rFonts w:ascii="Arial" w:hAnsi="Arial" w:cs="Arial"/>
        </w:rPr>
        <w:t xml:space="preserve">The problem of soil degradation in the region could be tackled through mixed use. </w:t>
      </w:r>
    </w:p>
    <w:p w14:paraId="4DC28CC7" w14:textId="7CEB18C7" w:rsidR="006E2462" w:rsidRPr="00203AC0" w:rsidRDefault="00FB6F88" w:rsidP="0013155C">
      <w:pPr>
        <w:ind w:left="2832" w:hanging="2832"/>
        <w:rPr>
          <w:rFonts w:ascii="Arial" w:hAnsi="Arial" w:cs="Arial"/>
        </w:rPr>
      </w:pPr>
      <w:r w:rsidRPr="00203AC0">
        <w:rPr>
          <w:rFonts w:ascii="Arial" w:hAnsi="Arial" w:cs="Arial"/>
        </w:rPr>
        <w:t xml:space="preserve"> </w:t>
      </w:r>
    </w:p>
    <w:p w14:paraId="718AAD21" w14:textId="28CB00DC" w:rsidR="0061477B" w:rsidRPr="00203AC0" w:rsidRDefault="003475AD" w:rsidP="0061477B">
      <w:pPr>
        <w:pStyle w:val="berschrift2"/>
        <w:rPr>
          <w:rFonts w:ascii="Arial" w:hAnsi="Arial" w:cs="Arial"/>
          <w:color w:val="auto"/>
          <w:sz w:val="22"/>
          <w:szCs w:val="22"/>
        </w:rPr>
      </w:pPr>
      <w:bookmarkStart w:id="9" w:name="_Toc218355913"/>
      <w:r w:rsidRPr="00203AC0">
        <w:rPr>
          <w:rFonts w:ascii="Arial" w:hAnsi="Arial" w:cs="Arial"/>
          <w:color w:val="auto"/>
          <w:sz w:val="22"/>
          <w:szCs w:val="22"/>
        </w:rPr>
        <w:t>9</w:t>
      </w:r>
      <w:r w:rsidR="0061477B" w:rsidRPr="00203AC0">
        <w:rPr>
          <w:rFonts w:ascii="Arial" w:hAnsi="Arial" w:cs="Arial"/>
          <w:color w:val="auto"/>
          <w:sz w:val="22"/>
          <w:szCs w:val="22"/>
        </w:rPr>
        <w:t xml:space="preserve">. Barcauskaite et al. (2020): </w:t>
      </w:r>
      <w:r w:rsidR="00303C26" w:rsidRPr="00203AC0">
        <w:rPr>
          <w:rFonts w:ascii="Arial" w:hAnsi="Arial" w:cs="Arial"/>
          <w:color w:val="auto"/>
          <w:sz w:val="22"/>
          <w:szCs w:val="22"/>
        </w:rPr>
        <w:t>Compost</w:t>
      </w:r>
      <w:bookmarkEnd w:id="9"/>
    </w:p>
    <w:p w14:paraId="7020CA10" w14:textId="331C0627" w:rsidR="0061477B" w:rsidRPr="00203AC0" w:rsidRDefault="00716956" w:rsidP="0061477B">
      <w:pPr>
        <w:rPr>
          <w:rFonts w:ascii="Arial" w:hAnsi="Arial" w:cs="Arial"/>
        </w:rPr>
      </w:pPr>
      <w:r w:rsidRPr="00203AC0">
        <w:rPr>
          <w:rFonts w:ascii="Arial" w:hAnsi="Arial" w:cs="Arial"/>
          <w:b/>
          <w:bCs/>
        </w:rPr>
        <w:t>Country</w:t>
      </w:r>
      <w:r w:rsidR="0061477B" w:rsidRPr="00203AC0">
        <w:rPr>
          <w:rFonts w:ascii="Arial" w:hAnsi="Arial" w:cs="Arial"/>
        </w:rPr>
        <w:t xml:space="preserve">: </w:t>
      </w:r>
      <w:r w:rsidR="0061477B" w:rsidRPr="00203AC0">
        <w:rPr>
          <w:rFonts w:ascii="Arial" w:hAnsi="Arial" w:cs="Arial"/>
        </w:rPr>
        <w:tab/>
      </w:r>
      <w:r w:rsidR="0061477B" w:rsidRPr="00203AC0">
        <w:rPr>
          <w:rFonts w:ascii="Arial" w:hAnsi="Arial" w:cs="Arial"/>
        </w:rPr>
        <w:tab/>
      </w:r>
      <w:r w:rsidR="0061477B" w:rsidRPr="00203AC0">
        <w:rPr>
          <w:rFonts w:ascii="Arial" w:hAnsi="Arial" w:cs="Arial"/>
        </w:rPr>
        <w:tab/>
      </w:r>
      <w:r w:rsidR="00FD3B80" w:rsidRPr="00203AC0">
        <w:rPr>
          <w:rFonts w:ascii="Arial" w:hAnsi="Arial" w:cs="Arial"/>
        </w:rPr>
        <w:t>Lithuania</w:t>
      </w:r>
    </w:p>
    <w:p w14:paraId="34F4CA6A" w14:textId="5371819E" w:rsidR="0061477B" w:rsidRPr="00203AC0" w:rsidRDefault="00D3705D" w:rsidP="0061477B">
      <w:pPr>
        <w:ind w:left="2832" w:hanging="2832"/>
        <w:rPr>
          <w:rFonts w:ascii="Arial" w:hAnsi="Arial" w:cs="Arial"/>
        </w:rPr>
      </w:pPr>
      <w:r w:rsidRPr="00203AC0">
        <w:rPr>
          <w:rFonts w:ascii="Arial" w:hAnsi="Arial" w:cs="Arial"/>
          <w:b/>
          <w:bCs/>
        </w:rPr>
        <w:t>Input Materials</w:t>
      </w:r>
      <w:r w:rsidR="0061477B" w:rsidRPr="00203AC0">
        <w:rPr>
          <w:rFonts w:ascii="Arial" w:hAnsi="Arial" w:cs="Arial"/>
        </w:rPr>
        <w:t xml:space="preserve">: </w:t>
      </w:r>
      <w:r w:rsidR="0061477B" w:rsidRPr="00203AC0">
        <w:rPr>
          <w:rFonts w:ascii="Arial" w:hAnsi="Arial" w:cs="Arial"/>
        </w:rPr>
        <w:tab/>
      </w:r>
      <w:r w:rsidR="004E4A1E" w:rsidRPr="00203AC0">
        <w:rPr>
          <w:rFonts w:ascii="Arial" w:hAnsi="Arial" w:cs="Arial"/>
        </w:rPr>
        <w:t>Green waste</w:t>
      </w:r>
    </w:p>
    <w:p w14:paraId="2E060F10" w14:textId="6A757D11" w:rsidR="0061477B" w:rsidRPr="00203AC0" w:rsidRDefault="00E169B1" w:rsidP="0061477B">
      <w:pPr>
        <w:rPr>
          <w:rFonts w:ascii="Arial" w:hAnsi="Arial" w:cs="Arial"/>
        </w:rPr>
      </w:pPr>
      <w:r w:rsidRPr="00203AC0">
        <w:rPr>
          <w:rFonts w:ascii="Arial" w:hAnsi="Arial" w:cs="Arial"/>
          <w:b/>
          <w:bCs/>
        </w:rPr>
        <w:t>Nutrient composition</w:t>
      </w:r>
      <w:r w:rsidR="0061477B"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128C71FA" w14:textId="77777777" w:rsidTr="003475AD">
        <w:tc>
          <w:tcPr>
            <w:tcW w:w="3397" w:type="dxa"/>
          </w:tcPr>
          <w:p w14:paraId="397CA863" w14:textId="3641AEC1" w:rsidR="0061477B" w:rsidRPr="00203AC0" w:rsidRDefault="005C33B7" w:rsidP="00897651">
            <w:pPr>
              <w:rPr>
                <w:rFonts w:ascii="Arial" w:hAnsi="Arial" w:cs="Arial"/>
              </w:rPr>
            </w:pPr>
            <w:r w:rsidRPr="00203AC0">
              <w:rPr>
                <w:rFonts w:ascii="Arial" w:hAnsi="Arial" w:cs="Arial"/>
                <w:b/>
                <w:bCs/>
              </w:rPr>
              <w:t>Nutrients</w:t>
            </w:r>
          </w:p>
        </w:tc>
        <w:tc>
          <w:tcPr>
            <w:tcW w:w="5665" w:type="dxa"/>
          </w:tcPr>
          <w:p w14:paraId="7E54B40E" w14:textId="1D41EBD5" w:rsidR="0061477B" w:rsidRPr="00203AC0" w:rsidRDefault="005C33B7" w:rsidP="00897651">
            <w:pPr>
              <w:rPr>
                <w:rFonts w:ascii="Arial" w:hAnsi="Arial" w:cs="Arial"/>
              </w:rPr>
            </w:pPr>
            <w:r w:rsidRPr="00203AC0">
              <w:rPr>
                <w:rFonts w:ascii="Arial" w:hAnsi="Arial" w:cs="Arial"/>
                <w:b/>
                <w:bCs/>
              </w:rPr>
              <w:t>Compost</w:t>
            </w:r>
          </w:p>
        </w:tc>
      </w:tr>
      <w:tr w:rsidR="00203AC0" w:rsidRPr="00203AC0" w14:paraId="3EC82F6E" w14:textId="77777777" w:rsidTr="003475AD">
        <w:tc>
          <w:tcPr>
            <w:tcW w:w="3397" w:type="dxa"/>
          </w:tcPr>
          <w:p w14:paraId="30FD4516" w14:textId="09611834" w:rsidR="00072C35" w:rsidRPr="00203AC0" w:rsidRDefault="00072C35" w:rsidP="00072C35">
            <w:pPr>
              <w:rPr>
                <w:rFonts w:ascii="Arial" w:hAnsi="Arial" w:cs="Arial"/>
              </w:rPr>
            </w:pPr>
            <w:r w:rsidRPr="00203AC0">
              <w:rPr>
                <w:rFonts w:ascii="Arial" w:hAnsi="Arial" w:cs="Arial"/>
                <w:i/>
                <w:iCs/>
              </w:rPr>
              <w:t xml:space="preserve">Nitrogen </w:t>
            </w:r>
          </w:p>
        </w:tc>
        <w:tc>
          <w:tcPr>
            <w:tcW w:w="5665" w:type="dxa"/>
          </w:tcPr>
          <w:p w14:paraId="7F50187B" w14:textId="4A5D6412"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65 – 0</w:t>
            </w:r>
            <w:r w:rsidR="00346B95" w:rsidRPr="00203AC0">
              <w:rPr>
                <w:rFonts w:ascii="Arial" w:hAnsi="Arial" w:cs="Arial"/>
              </w:rPr>
              <w:t>.</w:t>
            </w:r>
            <w:r w:rsidRPr="00203AC0">
              <w:rPr>
                <w:rFonts w:ascii="Arial" w:hAnsi="Arial" w:cs="Arial"/>
              </w:rPr>
              <w:t>95 %</w:t>
            </w:r>
          </w:p>
        </w:tc>
      </w:tr>
      <w:tr w:rsidR="00203AC0" w:rsidRPr="00203AC0" w14:paraId="05D2770B" w14:textId="77777777" w:rsidTr="003475AD">
        <w:tc>
          <w:tcPr>
            <w:tcW w:w="3397" w:type="dxa"/>
          </w:tcPr>
          <w:p w14:paraId="20D05578" w14:textId="72622CBA" w:rsidR="00072C35" w:rsidRPr="00203AC0" w:rsidRDefault="00072C35" w:rsidP="00072C35">
            <w:pPr>
              <w:rPr>
                <w:rFonts w:ascii="Arial" w:hAnsi="Arial" w:cs="Arial"/>
              </w:rPr>
            </w:pPr>
            <w:r w:rsidRPr="00203AC0">
              <w:rPr>
                <w:rFonts w:ascii="Arial" w:hAnsi="Arial" w:cs="Arial"/>
                <w:i/>
                <w:iCs/>
              </w:rPr>
              <w:t>Phosphorus</w:t>
            </w:r>
          </w:p>
        </w:tc>
        <w:tc>
          <w:tcPr>
            <w:tcW w:w="5665" w:type="dxa"/>
          </w:tcPr>
          <w:p w14:paraId="736BB382" w14:textId="3CCF8897"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44 - 0</w:t>
            </w:r>
            <w:r w:rsidR="00346B95" w:rsidRPr="00203AC0">
              <w:rPr>
                <w:rFonts w:ascii="Arial" w:hAnsi="Arial" w:cs="Arial"/>
              </w:rPr>
              <w:t>.</w:t>
            </w:r>
            <w:r w:rsidRPr="00203AC0">
              <w:rPr>
                <w:rFonts w:ascii="Arial" w:hAnsi="Arial" w:cs="Arial"/>
              </w:rPr>
              <w:t>97 %</w:t>
            </w:r>
          </w:p>
        </w:tc>
      </w:tr>
      <w:tr w:rsidR="00203AC0" w:rsidRPr="00203AC0" w14:paraId="0AD082F9" w14:textId="77777777" w:rsidTr="003475AD">
        <w:tc>
          <w:tcPr>
            <w:tcW w:w="3397" w:type="dxa"/>
          </w:tcPr>
          <w:p w14:paraId="762D9B5D" w14:textId="288882D9" w:rsidR="00072C35" w:rsidRPr="00203AC0" w:rsidRDefault="00072C35" w:rsidP="00072C35">
            <w:pPr>
              <w:rPr>
                <w:rFonts w:ascii="Arial" w:hAnsi="Arial" w:cs="Arial"/>
              </w:rPr>
            </w:pPr>
            <w:r w:rsidRPr="00203AC0">
              <w:rPr>
                <w:rFonts w:ascii="Arial" w:hAnsi="Arial" w:cs="Arial"/>
                <w:i/>
                <w:iCs/>
              </w:rPr>
              <w:t>Potassium</w:t>
            </w:r>
          </w:p>
        </w:tc>
        <w:tc>
          <w:tcPr>
            <w:tcW w:w="5665" w:type="dxa"/>
          </w:tcPr>
          <w:p w14:paraId="4EAE2BBB" w14:textId="3CAF449E"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39 – 1</w:t>
            </w:r>
            <w:r w:rsidR="00346B95" w:rsidRPr="00203AC0">
              <w:rPr>
                <w:rFonts w:ascii="Arial" w:hAnsi="Arial" w:cs="Arial"/>
              </w:rPr>
              <w:t>.</w:t>
            </w:r>
            <w:r w:rsidRPr="00203AC0">
              <w:rPr>
                <w:rFonts w:ascii="Arial" w:hAnsi="Arial" w:cs="Arial"/>
              </w:rPr>
              <w:t>28 %</w:t>
            </w:r>
          </w:p>
        </w:tc>
      </w:tr>
      <w:tr w:rsidR="00203AC0" w:rsidRPr="00203AC0" w14:paraId="6D2DF0E5" w14:textId="77777777" w:rsidTr="003475AD">
        <w:tc>
          <w:tcPr>
            <w:tcW w:w="3397" w:type="dxa"/>
          </w:tcPr>
          <w:p w14:paraId="7C3D3C5B" w14:textId="4FC66FC5" w:rsidR="00072C35" w:rsidRPr="00203AC0" w:rsidRDefault="00072C35" w:rsidP="00072C35">
            <w:pPr>
              <w:rPr>
                <w:rFonts w:ascii="Arial" w:hAnsi="Arial" w:cs="Arial"/>
              </w:rPr>
            </w:pPr>
            <w:r w:rsidRPr="00203AC0">
              <w:rPr>
                <w:rFonts w:ascii="Arial" w:hAnsi="Arial" w:cs="Arial"/>
                <w:i/>
                <w:iCs/>
              </w:rPr>
              <w:t>Magnesium</w:t>
            </w:r>
          </w:p>
        </w:tc>
        <w:tc>
          <w:tcPr>
            <w:tcW w:w="5665" w:type="dxa"/>
          </w:tcPr>
          <w:p w14:paraId="54416E36" w14:textId="212DACAF" w:rsidR="00072C35" w:rsidRPr="00203AC0" w:rsidRDefault="00020DA7" w:rsidP="00072C35">
            <w:pPr>
              <w:rPr>
                <w:rFonts w:ascii="Arial" w:hAnsi="Arial" w:cs="Arial"/>
              </w:rPr>
            </w:pPr>
            <w:r w:rsidRPr="00203AC0">
              <w:rPr>
                <w:rFonts w:ascii="Arial" w:hAnsi="Arial" w:cs="Arial"/>
              </w:rPr>
              <w:t>N/A</w:t>
            </w:r>
          </w:p>
        </w:tc>
      </w:tr>
      <w:tr w:rsidR="00203AC0" w:rsidRPr="00203AC0" w14:paraId="35E4A26F" w14:textId="77777777" w:rsidTr="003475AD">
        <w:tc>
          <w:tcPr>
            <w:tcW w:w="3397" w:type="dxa"/>
          </w:tcPr>
          <w:p w14:paraId="167F74E2" w14:textId="356F8792" w:rsidR="00072C35" w:rsidRPr="00203AC0" w:rsidRDefault="00072C35" w:rsidP="00072C35">
            <w:pPr>
              <w:rPr>
                <w:rFonts w:ascii="Arial" w:hAnsi="Arial" w:cs="Arial"/>
              </w:rPr>
            </w:pPr>
            <w:r w:rsidRPr="00203AC0">
              <w:rPr>
                <w:rFonts w:ascii="Arial" w:hAnsi="Arial" w:cs="Arial"/>
                <w:i/>
                <w:iCs/>
              </w:rPr>
              <w:t xml:space="preserve">Calcium  </w:t>
            </w:r>
          </w:p>
        </w:tc>
        <w:tc>
          <w:tcPr>
            <w:tcW w:w="5665" w:type="dxa"/>
          </w:tcPr>
          <w:p w14:paraId="32B3C6F6" w14:textId="59BFD7CE" w:rsidR="00072C35" w:rsidRPr="00203AC0" w:rsidRDefault="00020DA7" w:rsidP="00072C35">
            <w:pPr>
              <w:rPr>
                <w:rFonts w:ascii="Arial" w:hAnsi="Arial" w:cs="Arial"/>
              </w:rPr>
            </w:pPr>
            <w:r w:rsidRPr="00203AC0">
              <w:rPr>
                <w:rFonts w:ascii="Arial" w:hAnsi="Arial" w:cs="Arial"/>
              </w:rPr>
              <w:t>N/A</w:t>
            </w:r>
          </w:p>
        </w:tc>
      </w:tr>
      <w:tr w:rsidR="00203AC0" w:rsidRPr="00203AC0" w14:paraId="315D4622" w14:textId="77777777" w:rsidTr="003475AD">
        <w:tc>
          <w:tcPr>
            <w:tcW w:w="3397" w:type="dxa"/>
          </w:tcPr>
          <w:p w14:paraId="1F3858B7" w14:textId="1EF264F6" w:rsidR="00072C35" w:rsidRPr="00203AC0" w:rsidRDefault="00072C35" w:rsidP="00072C35">
            <w:pPr>
              <w:rPr>
                <w:rFonts w:ascii="Arial" w:hAnsi="Arial" w:cs="Arial"/>
              </w:rPr>
            </w:pPr>
            <w:r w:rsidRPr="00203AC0">
              <w:rPr>
                <w:rFonts w:ascii="Arial" w:hAnsi="Arial" w:cs="Arial"/>
                <w:i/>
                <w:iCs/>
              </w:rPr>
              <w:t xml:space="preserve">Dry matter </w:t>
            </w:r>
          </w:p>
        </w:tc>
        <w:tc>
          <w:tcPr>
            <w:tcW w:w="5665" w:type="dxa"/>
          </w:tcPr>
          <w:p w14:paraId="4FB01688" w14:textId="2763E54B" w:rsidR="00072C35" w:rsidRPr="00203AC0" w:rsidRDefault="00072C35" w:rsidP="00072C35">
            <w:pPr>
              <w:rPr>
                <w:rFonts w:ascii="Arial" w:hAnsi="Arial" w:cs="Arial"/>
              </w:rPr>
            </w:pPr>
            <w:r w:rsidRPr="00203AC0">
              <w:rPr>
                <w:rFonts w:ascii="Arial" w:hAnsi="Arial" w:cs="Arial"/>
              </w:rPr>
              <w:t>59</w:t>
            </w:r>
            <w:r w:rsidR="00346B95" w:rsidRPr="00203AC0">
              <w:rPr>
                <w:rFonts w:ascii="Arial" w:hAnsi="Arial" w:cs="Arial"/>
              </w:rPr>
              <w:t>.</w:t>
            </w:r>
            <w:r w:rsidRPr="00203AC0">
              <w:rPr>
                <w:rFonts w:ascii="Arial" w:hAnsi="Arial" w:cs="Arial"/>
              </w:rPr>
              <w:t>8 – 63 %</w:t>
            </w:r>
          </w:p>
        </w:tc>
      </w:tr>
      <w:tr w:rsidR="00203AC0" w:rsidRPr="00203AC0" w14:paraId="7BEB74B4" w14:textId="77777777" w:rsidTr="003475AD">
        <w:tc>
          <w:tcPr>
            <w:tcW w:w="3397" w:type="dxa"/>
          </w:tcPr>
          <w:p w14:paraId="62586150" w14:textId="3598CE49" w:rsidR="00072C35" w:rsidRPr="00203AC0" w:rsidRDefault="00072C35" w:rsidP="00072C35">
            <w:pPr>
              <w:rPr>
                <w:rFonts w:ascii="Arial" w:hAnsi="Arial" w:cs="Arial"/>
              </w:rPr>
            </w:pPr>
            <w:r w:rsidRPr="00203AC0">
              <w:rPr>
                <w:rFonts w:ascii="Arial" w:hAnsi="Arial" w:cs="Arial"/>
                <w:i/>
                <w:iCs/>
              </w:rPr>
              <w:t>Organic matter</w:t>
            </w:r>
          </w:p>
        </w:tc>
        <w:tc>
          <w:tcPr>
            <w:tcW w:w="5665" w:type="dxa"/>
          </w:tcPr>
          <w:p w14:paraId="739A2788" w14:textId="660DFEF5" w:rsidR="00072C35" w:rsidRPr="00203AC0" w:rsidRDefault="00072C35" w:rsidP="00072C35">
            <w:pPr>
              <w:rPr>
                <w:rFonts w:ascii="Arial" w:hAnsi="Arial" w:cs="Arial"/>
              </w:rPr>
            </w:pPr>
            <w:r w:rsidRPr="00203AC0">
              <w:rPr>
                <w:rFonts w:ascii="Arial" w:hAnsi="Arial" w:cs="Arial"/>
              </w:rPr>
              <w:t>19</w:t>
            </w:r>
            <w:r w:rsidR="00346B95" w:rsidRPr="00203AC0">
              <w:rPr>
                <w:rFonts w:ascii="Arial" w:hAnsi="Arial" w:cs="Arial"/>
              </w:rPr>
              <w:t>.</w:t>
            </w:r>
            <w:r w:rsidRPr="00203AC0">
              <w:rPr>
                <w:rFonts w:ascii="Arial" w:hAnsi="Arial" w:cs="Arial"/>
              </w:rPr>
              <w:t>1 – 24</w:t>
            </w:r>
            <w:r w:rsidR="00346B95" w:rsidRPr="00203AC0">
              <w:rPr>
                <w:rFonts w:ascii="Arial" w:hAnsi="Arial" w:cs="Arial"/>
              </w:rPr>
              <w:t>.</w:t>
            </w:r>
            <w:r w:rsidRPr="00203AC0">
              <w:rPr>
                <w:rFonts w:ascii="Arial" w:hAnsi="Arial" w:cs="Arial"/>
              </w:rPr>
              <w:t>1 %</w:t>
            </w:r>
          </w:p>
        </w:tc>
      </w:tr>
      <w:tr w:rsidR="00203AC0" w:rsidRPr="00203AC0" w14:paraId="601FC9D5" w14:textId="77777777" w:rsidTr="003475AD">
        <w:tc>
          <w:tcPr>
            <w:tcW w:w="3397" w:type="dxa"/>
          </w:tcPr>
          <w:p w14:paraId="12E9179A" w14:textId="10D66617" w:rsidR="00072C35" w:rsidRPr="00203AC0" w:rsidRDefault="00072C35" w:rsidP="00072C35">
            <w:pPr>
              <w:rPr>
                <w:rFonts w:ascii="Arial" w:hAnsi="Arial" w:cs="Arial"/>
                <w:highlight w:val="yellow"/>
              </w:rPr>
            </w:pPr>
            <w:r w:rsidRPr="00203AC0">
              <w:rPr>
                <w:rFonts w:ascii="Arial" w:hAnsi="Arial" w:cs="Arial"/>
                <w:i/>
                <w:iCs/>
              </w:rPr>
              <w:t>C:N ratio</w:t>
            </w:r>
          </w:p>
        </w:tc>
        <w:tc>
          <w:tcPr>
            <w:tcW w:w="5665" w:type="dxa"/>
          </w:tcPr>
          <w:p w14:paraId="133B2C51" w14:textId="7BE6CC2B" w:rsidR="00072C35" w:rsidRPr="00203AC0" w:rsidRDefault="00020DA7" w:rsidP="00072C35">
            <w:pPr>
              <w:tabs>
                <w:tab w:val="left" w:pos="1065"/>
              </w:tabs>
              <w:rPr>
                <w:rFonts w:ascii="Arial" w:hAnsi="Arial" w:cs="Arial"/>
              </w:rPr>
            </w:pPr>
            <w:r w:rsidRPr="00203AC0">
              <w:rPr>
                <w:rFonts w:ascii="Arial" w:hAnsi="Arial" w:cs="Arial"/>
              </w:rPr>
              <w:t>N/A</w:t>
            </w:r>
            <w:r w:rsidR="00072C35" w:rsidRPr="00203AC0">
              <w:rPr>
                <w:rFonts w:ascii="Arial" w:hAnsi="Arial" w:cs="Arial"/>
              </w:rPr>
              <w:t xml:space="preserve"> </w:t>
            </w:r>
          </w:p>
        </w:tc>
      </w:tr>
    </w:tbl>
    <w:p w14:paraId="3E8EE93D" w14:textId="6CEF49CC" w:rsidR="0061477B" w:rsidRPr="00203AC0" w:rsidRDefault="00805BC9" w:rsidP="0061477B">
      <w:pPr>
        <w:rPr>
          <w:rFonts w:ascii="Arial" w:hAnsi="Arial" w:cs="Arial"/>
        </w:rPr>
      </w:pPr>
      <w:r w:rsidRPr="00203AC0">
        <w:rPr>
          <w:rFonts w:ascii="Arial" w:hAnsi="Arial" w:cs="Arial"/>
          <w:b/>
          <w:bCs/>
        </w:rPr>
        <w:t>Function</w:t>
      </w:r>
      <w:r w:rsidR="0061477B" w:rsidRPr="00203AC0">
        <w:rPr>
          <w:rFonts w:ascii="Arial" w:hAnsi="Arial" w:cs="Arial"/>
        </w:rPr>
        <w:t>:</w:t>
      </w:r>
      <w:r w:rsidR="0061477B" w:rsidRPr="00203AC0">
        <w:rPr>
          <w:rFonts w:ascii="Arial" w:hAnsi="Arial" w:cs="Arial"/>
        </w:rPr>
        <w:tab/>
      </w:r>
      <w:r w:rsidR="0061477B" w:rsidRPr="00203AC0">
        <w:rPr>
          <w:rFonts w:ascii="Arial" w:hAnsi="Arial" w:cs="Arial"/>
        </w:rPr>
        <w:tab/>
      </w:r>
      <w:r w:rsidR="0061477B" w:rsidRPr="00203AC0">
        <w:rPr>
          <w:rFonts w:ascii="Arial" w:hAnsi="Arial" w:cs="Arial"/>
        </w:rPr>
        <w:tab/>
      </w:r>
      <w:r w:rsidR="005F2A89" w:rsidRPr="00203AC0">
        <w:rPr>
          <w:rFonts w:ascii="Arial" w:hAnsi="Arial" w:cs="Arial"/>
        </w:rPr>
        <w:t>Soil improver</w:t>
      </w:r>
    </w:p>
    <w:p w14:paraId="0B96A27A" w14:textId="013A90F7" w:rsidR="0061477B" w:rsidRPr="00203AC0" w:rsidRDefault="00805BC9" w:rsidP="0061477B">
      <w:pPr>
        <w:ind w:left="2832" w:hanging="2832"/>
        <w:rPr>
          <w:rFonts w:ascii="Arial" w:hAnsi="Arial" w:cs="Arial"/>
        </w:rPr>
      </w:pPr>
      <w:r w:rsidRPr="00203AC0">
        <w:rPr>
          <w:rFonts w:ascii="Arial" w:hAnsi="Arial" w:cs="Arial"/>
          <w:b/>
          <w:bCs/>
        </w:rPr>
        <w:t>Area of application</w:t>
      </w:r>
      <w:r w:rsidR="0061477B" w:rsidRPr="00203AC0">
        <w:rPr>
          <w:rFonts w:ascii="Arial" w:hAnsi="Arial" w:cs="Arial"/>
          <w:b/>
          <w:bCs/>
        </w:rPr>
        <w:t>:</w:t>
      </w:r>
      <w:r w:rsidR="0061477B" w:rsidRPr="00203AC0">
        <w:rPr>
          <w:rFonts w:ascii="Arial" w:hAnsi="Arial" w:cs="Arial"/>
          <w:b/>
          <w:bCs/>
        </w:rPr>
        <w:tab/>
      </w:r>
      <w:r w:rsidR="002E1441" w:rsidRPr="00203AC0">
        <w:rPr>
          <w:rFonts w:ascii="Arial" w:hAnsi="Arial" w:cs="Arial"/>
        </w:rPr>
        <w:t>Agriculture</w:t>
      </w:r>
    </w:p>
    <w:p w14:paraId="2CE3E994" w14:textId="5524E09B" w:rsidR="0061477B" w:rsidRPr="00203AC0" w:rsidRDefault="00E154F7" w:rsidP="0061477B">
      <w:pPr>
        <w:rPr>
          <w:rFonts w:ascii="Arial" w:hAnsi="Arial" w:cs="Arial"/>
          <w:b/>
          <w:bCs/>
        </w:rPr>
      </w:pPr>
      <w:r w:rsidRPr="00203AC0">
        <w:rPr>
          <w:rFonts w:ascii="Arial" w:hAnsi="Arial" w:cs="Arial"/>
          <w:b/>
          <w:bCs/>
        </w:rPr>
        <w:lastRenderedPageBreak/>
        <w:t>Legal compliance</w:t>
      </w:r>
      <w:r w:rsidR="0061477B" w:rsidRPr="00203AC0">
        <w:rPr>
          <w:rFonts w:ascii="Arial" w:hAnsi="Arial" w:cs="Arial"/>
          <w:b/>
          <w:bCs/>
        </w:rPr>
        <w:t>:</w:t>
      </w:r>
      <w:r w:rsidR="0061477B" w:rsidRPr="00203AC0">
        <w:rPr>
          <w:rFonts w:ascii="Arial" w:hAnsi="Arial" w:cs="Arial"/>
          <w:b/>
          <w:bCs/>
        </w:rPr>
        <w:tab/>
      </w:r>
      <w:r w:rsidR="002E1441" w:rsidRPr="00203AC0">
        <w:rPr>
          <w:rFonts w:ascii="Arial" w:hAnsi="Arial" w:cs="Arial"/>
          <w:b/>
          <w:bCs/>
        </w:rPr>
        <w:tab/>
      </w:r>
      <w:r w:rsidR="008D6334" w:rsidRPr="00203AC0">
        <w:rPr>
          <w:rFonts w:ascii="Arial" w:hAnsi="Arial" w:cs="Arial"/>
        </w:rPr>
        <w:t>Conformable to law</w:t>
      </w:r>
    </w:p>
    <w:p w14:paraId="76C03999" w14:textId="510DED16" w:rsidR="0095510A" w:rsidRPr="00203AC0" w:rsidRDefault="005C33B7" w:rsidP="00A52D94">
      <w:pPr>
        <w:ind w:left="2832" w:hanging="2832"/>
        <w:rPr>
          <w:rFonts w:ascii="Arial" w:hAnsi="Arial" w:cs="Arial"/>
        </w:rPr>
      </w:pPr>
      <w:r w:rsidRPr="00203AC0">
        <w:rPr>
          <w:rFonts w:ascii="Arial" w:hAnsi="Arial" w:cs="Arial"/>
          <w:b/>
          <w:bCs/>
        </w:rPr>
        <w:t>Comments</w:t>
      </w:r>
      <w:r w:rsidR="0061477B" w:rsidRPr="00203AC0">
        <w:rPr>
          <w:rFonts w:ascii="Arial" w:hAnsi="Arial" w:cs="Arial"/>
          <w:b/>
          <w:bCs/>
        </w:rPr>
        <w:t xml:space="preserve">: </w:t>
      </w:r>
      <w:r w:rsidR="0061477B" w:rsidRPr="00203AC0">
        <w:rPr>
          <w:rFonts w:ascii="Arial" w:hAnsi="Arial" w:cs="Arial"/>
        </w:rPr>
        <w:tab/>
      </w:r>
      <w:r w:rsidR="00E107DF" w:rsidRPr="00203AC0">
        <w:rPr>
          <w:rFonts w:ascii="Arial" w:hAnsi="Arial" w:cs="Arial"/>
        </w:rPr>
        <w:t>Well suited due to its low contamination with heavy metals, etc.</w:t>
      </w:r>
    </w:p>
    <w:p w14:paraId="138A4D66" w14:textId="77777777" w:rsidR="00E107DF" w:rsidRPr="00203AC0" w:rsidRDefault="00E107DF" w:rsidP="00A52D94">
      <w:pPr>
        <w:ind w:left="2832" w:hanging="2832"/>
        <w:rPr>
          <w:rFonts w:ascii="Arial" w:hAnsi="Arial" w:cs="Arial"/>
        </w:rPr>
      </w:pPr>
    </w:p>
    <w:p w14:paraId="476EA961" w14:textId="2D074539" w:rsidR="0095510A" w:rsidRPr="00203AC0" w:rsidRDefault="003475AD" w:rsidP="0095510A">
      <w:pPr>
        <w:pStyle w:val="berschrift2"/>
        <w:rPr>
          <w:rFonts w:ascii="Arial" w:hAnsi="Arial" w:cs="Arial"/>
          <w:color w:val="auto"/>
          <w:sz w:val="22"/>
          <w:szCs w:val="22"/>
        </w:rPr>
      </w:pPr>
      <w:bookmarkStart w:id="10" w:name="_Toc218355914"/>
      <w:r w:rsidRPr="00203AC0">
        <w:rPr>
          <w:rFonts w:ascii="Arial" w:hAnsi="Arial" w:cs="Arial"/>
          <w:color w:val="auto"/>
          <w:sz w:val="22"/>
          <w:szCs w:val="22"/>
        </w:rPr>
        <w:t>1</w:t>
      </w:r>
      <w:r w:rsidR="0095510A" w:rsidRPr="00203AC0">
        <w:rPr>
          <w:rFonts w:ascii="Arial" w:hAnsi="Arial" w:cs="Arial"/>
          <w:color w:val="auto"/>
          <w:sz w:val="22"/>
          <w:szCs w:val="22"/>
        </w:rPr>
        <w:t xml:space="preserve">0. Bignami et al. (2023): </w:t>
      </w:r>
      <w:r w:rsidR="00303C26" w:rsidRPr="00203AC0">
        <w:rPr>
          <w:rFonts w:ascii="Arial" w:hAnsi="Arial" w:cs="Arial"/>
          <w:color w:val="auto"/>
          <w:sz w:val="22"/>
          <w:szCs w:val="22"/>
        </w:rPr>
        <w:t>Compost</w:t>
      </w:r>
      <w:bookmarkEnd w:id="10"/>
    </w:p>
    <w:p w14:paraId="7B64BF62" w14:textId="3BC80BDC" w:rsidR="0095510A" w:rsidRPr="00203AC0" w:rsidRDefault="00716956" w:rsidP="0095510A">
      <w:pPr>
        <w:rPr>
          <w:rFonts w:ascii="Arial" w:hAnsi="Arial" w:cs="Arial"/>
        </w:rPr>
      </w:pPr>
      <w:r w:rsidRPr="00203AC0">
        <w:rPr>
          <w:rFonts w:ascii="Arial" w:hAnsi="Arial" w:cs="Arial"/>
          <w:b/>
          <w:bCs/>
        </w:rPr>
        <w:t>Country</w:t>
      </w:r>
      <w:r w:rsidR="0095510A" w:rsidRPr="00203AC0">
        <w:rPr>
          <w:rFonts w:ascii="Arial" w:hAnsi="Arial" w:cs="Arial"/>
        </w:rPr>
        <w:t xml:space="preserve">: </w:t>
      </w:r>
      <w:r w:rsidR="0095510A" w:rsidRPr="00203AC0">
        <w:rPr>
          <w:rFonts w:ascii="Arial" w:hAnsi="Arial" w:cs="Arial"/>
        </w:rPr>
        <w:tab/>
      </w:r>
      <w:r w:rsidR="0095510A" w:rsidRPr="00203AC0">
        <w:rPr>
          <w:rFonts w:ascii="Arial" w:hAnsi="Arial" w:cs="Arial"/>
        </w:rPr>
        <w:tab/>
      </w:r>
      <w:r w:rsidR="0095510A" w:rsidRPr="00203AC0">
        <w:rPr>
          <w:rFonts w:ascii="Arial" w:hAnsi="Arial" w:cs="Arial"/>
        </w:rPr>
        <w:tab/>
      </w:r>
      <w:r w:rsidR="00FD3B80" w:rsidRPr="00203AC0">
        <w:rPr>
          <w:rFonts w:ascii="Arial" w:hAnsi="Arial" w:cs="Arial"/>
        </w:rPr>
        <w:t>Italy</w:t>
      </w:r>
      <w:r w:rsidR="0095510A" w:rsidRPr="00203AC0">
        <w:rPr>
          <w:rFonts w:ascii="Arial" w:hAnsi="Arial" w:cs="Arial"/>
        </w:rPr>
        <w:t xml:space="preserve"> </w:t>
      </w:r>
    </w:p>
    <w:p w14:paraId="630F07F0" w14:textId="293C817F" w:rsidR="0095510A" w:rsidRPr="00203AC0" w:rsidRDefault="00D3705D" w:rsidP="0095510A">
      <w:pPr>
        <w:ind w:left="2832" w:hanging="2832"/>
        <w:rPr>
          <w:rFonts w:ascii="Arial" w:hAnsi="Arial" w:cs="Arial"/>
        </w:rPr>
      </w:pPr>
      <w:r w:rsidRPr="00203AC0">
        <w:rPr>
          <w:rFonts w:ascii="Arial" w:hAnsi="Arial" w:cs="Arial"/>
          <w:b/>
          <w:bCs/>
        </w:rPr>
        <w:t>Input Materials</w:t>
      </w:r>
      <w:r w:rsidR="0095510A" w:rsidRPr="00203AC0">
        <w:rPr>
          <w:rFonts w:ascii="Arial" w:hAnsi="Arial" w:cs="Arial"/>
        </w:rPr>
        <w:t>:</w:t>
      </w:r>
      <w:r w:rsidR="0095510A" w:rsidRPr="00203AC0">
        <w:rPr>
          <w:rFonts w:ascii="Arial" w:hAnsi="Arial" w:cs="Arial"/>
        </w:rPr>
        <w:tab/>
      </w:r>
      <w:r w:rsidR="005C33B7" w:rsidRPr="00203AC0">
        <w:rPr>
          <w:rFonts w:ascii="Arial" w:hAnsi="Arial" w:cs="Arial"/>
          <w:b/>
          <w:bCs/>
        </w:rPr>
        <w:t>Compost</w:t>
      </w:r>
      <w:r w:rsidR="0095510A" w:rsidRPr="00203AC0">
        <w:rPr>
          <w:rFonts w:ascii="Arial" w:hAnsi="Arial" w:cs="Arial"/>
        </w:rPr>
        <w:t xml:space="preserve"> A: </w:t>
      </w:r>
      <w:r w:rsidR="00587E71" w:rsidRPr="00203AC0">
        <w:rPr>
          <w:rFonts w:ascii="Arial" w:hAnsi="Arial" w:cs="Arial"/>
        </w:rPr>
        <w:t>83.3% solid digestate, 15.0% vine cuttings, and 1.7% mature compost.</w:t>
      </w:r>
    </w:p>
    <w:p w14:paraId="52B06D69" w14:textId="5540F920" w:rsidR="0095510A" w:rsidRPr="00203AC0" w:rsidRDefault="0095510A" w:rsidP="0095510A">
      <w:pPr>
        <w:ind w:left="2832" w:hanging="2832"/>
        <w:rPr>
          <w:rFonts w:ascii="Arial" w:hAnsi="Arial" w:cs="Arial"/>
        </w:rPr>
      </w:pPr>
      <w:r w:rsidRPr="00203AC0">
        <w:rPr>
          <w:rFonts w:ascii="Arial" w:hAnsi="Arial" w:cs="Arial"/>
          <w:b/>
          <w:bCs/>
        </w:rPr>
        <w:tab/>
      </w:r>
      <w:r w:rsidR="005C33B7" w:rsidRPr="00203AC0">
        <w:rPr>
          <w:rFonts w:ascii="Arial" w:hAnsi="Arial" w:cs="Arial"/>
          <w:b/>
          <w:bCs/>
        </w:rPr>
        <w:t>Compost</w:t>
      </w:r>
      <w:r w:rsidRPr="00203AC0">
        <w:rPr>
          <w:rFonts w:ascii="Arial" w:hAnsi="Arial" w:cs="Arial"/>
          <w:b/>
          <w:bCs/>
        </w:rPr>
        <w:t xml:space="preserve"> B</w:t>
      </w:r>
      <w:r w:rsidRPr="00203AC0">
        <w:rPr>
          <w:rFonts w:ascii="Arial" w:hAnsi="Arial" w:cs="Arial"/>
        </w:rPr>
        <w:t xml:space="preserve">: </w:t>
      </w:r>
      <w:r w:rsidR="00587E71" w:rsidRPr="00203AC0">
        <w:rPr>
          <w:rFonts w:ascii="Arial" w:hAnsi="Arial" w:cs="Arial"/>
        </w:rPr>
        <w:t>83.3% solid digestate, 15.0% shells and skins from roasted hazelnuts, and 1.7% mature compost.</w:t>
      </w:r>
    </w:p>
    <w:p w14:paraId="55622C36" w14:textId="521D5DEC" w:rsidR="0095510A" w:rsidRPr="00203AC0" w:rsidRDefault="00E169B1" w:rsidP="0095510A">
      <w:pPr>
        <w:rPr>
          <w:rFonts w:ascii="Arial" w:hAnsi="Arial" w:cs="Arial"/>
        </w:rPr>
      </w:pPr>
      <w:r w:rsidRPr="00203AC0">
        <w:rPr>
          <w:rFonts w:ascii="Arial" w:hAnsi="Arial" w:cs="Arial"/>
          <w:b/>
          <w:bCs/>
        </w:rPr>
        <w:t>Nutrient composition</w:t>
      </w:r>
      <w:r w:rsidR="0095510A" w:rsidRPr="00203AC0">
        <w:rPr>
          <w:rFonts w:ascii="Arial" w:hAnsi="Arial" w:cs="Arial"/>
        </w:rPr>
        <w:t>:</w:t>
      </w:r>
    </w:p>
    <w:tbl>
      <w:tblPr>
        <w:tblStyle w:val="Tabellenraster"/>
        <w:tblW w:w="9067" w:type="dxa"/>
        <w:tblLook w:val="04A0" w:firstRow="1" w:lastRow="0" w:firstColumn="1" w:lastColumn="0" w:noHBand="0" w:noVBand="1"/>
      </w:tblPr>
      <w:tblGrid>
        <w:gridCol w:w="3397"/>
        <w:gridCol w:w="2835"/>
        <w:gridCol w:w="2835"/>
      </w:tblGrid>
      <w:tr w:rsidR="00203AC0" w:rsidRPr="00203AC0" w14:paraId="5EA4EDC7" w14:textId="77777777" w:rsidTr="00897651">
        <w:tc>
          <w:tcPr>
            <w:tcW w:w="3397" w:type="dxa"/>
          </w:tcPr>
          <w:p w14:paraId="3246F001" w14:textId="12E07121" w:rsidR="0095510A" w:rsidRPr="00203AC0" w:rsidRDefault="005C33B7" w:rsidP="00897651">
            <w:pPr>
              <w:rPr>
                <w:rFonts w:ascii="Arial" w:hAnsi="Arial" w:cs="Arial"/>
              </w:rPr>
            </w:pPr>
            <w:r w:rsidRPr="00203AC0">
              <w:rPr>
                <w:rFonts w:ascii="Arial" w:hAnsi="Arial" w:cs="Arial"/>
                <w:b/>
                <w:bCs/>
              </w:rPr>
              <w:t>Nutrients</w:t>
            </w:r>
          </w:p>
        </w:tc>
        <w:tc>
          <w:tcPr>
            <w:tcW w:w="2835" w:type="dxa"/>
          </w:tcPr>
          <w:p w14:paraId="66722EC7" w14:textId="744AE650" w:rsidR="0095510A" w:rsidRPr="00203AC0" w:rsidRDefault="005C33B7" w:rsidP="00897651">
            <w:pPr>
              <w:rPr>
                <w:rFonts w:ascii="Arial" w:hAnsi="Arial" w:cs="Arial"/>
                <w:b/>
                <w:bCs/>
              </w:rPr>
            </w:pPr>
            <w:r w:rsidRPr="00203AC0">
              <w:rPr>
                <w:rFonts w:ascii="Arial" w:hAnsi="Arial" w:cs="Arial"/>
                <w:b/>
                <w:bCs/>
              </w:rPr>
              <w:t>Compost</w:t>
            </w:r>
            <w:r w:rsidR="0095510A" w:rsidRPr="00203AC0">
              <w:rPr>
                <w:rFonts w:ascii="Arial" w:hAnsi="Arial" w:cs="Arial"/>
                <w:b/>
                <w:bCs/>
              </w:rPr>
              <w:t xml:space="preserve"> A</w:t>
            </w:r>
          </w:p>
        </w:tc>
        <w:tc>
          <w:tcPr>
            <w:tcW w:w="2835" w:type="dxa"/>
          </w:tcPr>
          <w:p w14:paraId="45796F05" w14:textId="5A41E4E2" w:rsidR="0095510A" w:rsidRPr="00203AC0" w:rsidRDefault="005C33B7" w:rsidP="00897651">
            <w:pPr>
              <w:rPr>
                <w:rFonts w:ascii="Arial" w:hAnsi="Arial" w:cs="Arial"/>
                <w:b/>
                <w:bCs/>
              </w:rPr>
            </w:pPr>
            <w:r w:rsidRPr="00203AC0">
              <w:rPr>
                <w:rFonts w:ascii="Arial" w:hAnsi="Arial" w:cs="Arial"/>
                <w:b/>
                <w:bCs/>
              </w:rPr>
              <w:t>Compost</w:t>
            </w:r>
            <w:r w:rsidR="0095510A" w:rsidRPr="00203AC0">
              <w:rPr>
                <w:rFonts w:ascii="Arial" w:hAnsi="Arial" w:cs="Arial"/>
                <w:b/>
                <w:bCs/>
              </w:rPr>
              <w:t xml:space="preserve"> B</w:t>
            </w:r>
          </w:p>
        </w:tc>
      </w:tr>
      <w:tr w:rsidR="00203AC0" w:rsidRPr="00203AC0" w14:paraId="4C9DBA63" w14:textId="77777777" w:rsidTr="00897651">
        <w:tc>
          <w:tcPr>
            <w:tcW w:w="3397" w:type="dxa"/>
          </w:tcPr>
          <w:p w14:paraId="7842D8C3" w14:textId="2959FBB4" w:rsidR="00072C35" w:rsidRPr="00203AC0" w:rsidRDefault="00072C35" w:rsidP="00072C35">
            <w:pPr>
              <w:rPr>
                <w:rFonts w:ascii="Arial" w:hAnsi="Arial" w:cs="Arial"/>
              </w:rPr>
            </w:pPr>
            <w:r w:rsidRPr="00203AC0">
              <w:rPr>
                <w:rFonts w:ascii="Arial" w:hAnsi="Arial" w:cs="Arial"/>
                <w:i/>
                <w:iCs/>
              </w:rPr>
              <w:t xml:space="preserve">Nitrogen </w:t>
            </w:r>
          </w:p>
        </w:tc>
        <w:tc>
          <w:tcPr>
            <w:tcW w:w="2835" w:type="dxa"/>
          </w:tcPr>
          <w:p w14:paraId="37829924" w14:textId="546650B6"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67 %</w:t>
            </w:r>
          </w:p>
        </w:tc>
        <w:tc>
          <w:tcPr>
            <w:tcW w:w="2835" w:type="dxa"/>
          </w:tcPr>
          <w:p w14:paraId="2839CDED" w14:textId="6A8CFE21"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52 %</w:t>
            </w:r>
          </w:p>
        </w:tc>
      </w:tr>
      <w:tr w:rsidR="00203AC0" w:rsidRPr="00203AC0" w14:paraId="274AD120" w14:textId="77777777" w:rsidTr="00897651">
        <w:tc>
          <w:tcPr>
            <w:tcW w:w="3397" w:type="dxa"/>
          </w:tcPr>
          <w:p w14:paraId="5A045822" w14:textId="0836F843" w:rsidR="00072C35" w:rsidRPr="00203AC0" w:rsidRDefault="00072C35" w:rsidP="00072C35">
            <w:pPr>
              <w:rPr>
                <w:rFonts w:ascii="Arial" w:hAnsi="Arial" w:cs="Arial"/>
              </w:rPr>
            </w:pPr>
            <w:r w:rsidRPr="00203AC0">
              <w:rPr>
                <w:rFonts w:ascii="Arial" w:hAnsi="Arial" w:cs="Arial"/>
                <w:i/>
                <w:iCs/>
              </w:rPr>
              <w:t>Phosphorus</w:t>
            </w:r>
          </w:p>
        </w:tc>
        <w:tc>
          <w:tcPr>
            <w:tcW w:w="2835" w:type="dxa"/>
          </w:tcPr>
          <w:p w14:paraId="73B5E6F7" w14:textId="5CEC7F67"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7 %</w:t>
            </w:r>
          </w:p>
        </w:tc>
        <w:tc>
          <w:tcPr>
            <w:tcW w:w="2835" w:type="dxa"/>
          </w:tcPr>
          <w:p w14:paraId="246A9109" w14:textId="79329FCC"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6 %</w:t>
            </w:r>
          </w:p>
        </w:tc>
      </w:tr>
      <w:tr w:rsidR="00203AC0" w:rsidRPr="00203AC0" w14:paraId="587B27A1" w14:textId="77777777" w:rsidTr="00897651">
        <w:tc>
          <w:tcPr>
            <w:tcW w:w="3397" w:type="dxa"/>
          </w:tcPr>
          <w:p w14:paraId="7C457DB5" w14:textId="638C7B49" w:rsidR="00072C35" w:rsidRPr="00203AC0" w:rsidRDefault="00072C35" w:rsidP="00072C35">
            <w:pPr>
              <w:rPr>
                <w:rFonts w:ascii="Arial" w:hAnsi="Arial" w:cs="Arial"/>
              </w:rPr>
            </w:pPr>
            <w:r w:rsidRPr="00203AC0">
              <w:rPr>
                <w:rFonts w:ascii="Arial" w:hAnsi="Arial" w:cs="Arial"/>
                <w:i/>
                <w:iCs/>
              </w:rPr>
              <w:t>Potassium</w:t>
            </w:r>
          </w:p>
        </w:tc>
        <w:tc>
          <w:tcPr>
            <w:tcW w:w="2835" w:type="dxa"/>
          </w:tcPr>
          <w:p w14:paraId="10F474BB" w14:textId="1BAC24F3" w:rsidR="00072C35" w:rsidRPr="00203AC0" w:rsidRDefault="00072C35" w:rsidP="00072C35">
            <w:pPr>
              <w:tabs>
                <w:tab w:val="left" w:pos="930"/>
              </w:tabs>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9 %</w:t>
            </w:r>
          </w:p>
        </w:tc>
        <w:tc>
          <w:tcPr>
            <w:tcW w:w="2835" w:type="dxa"/>
          </w:tcPr>
          <w:p w14:paraId="0D2ED3AC" w14:textId="73E32115" w:rsidR="00072C35" w:rsidRPr="00203AC0" w:rsidRDefault="00072C35" w:rsidP="00072C35">
            <w:pPr>
              <w:tabs>
                <w:tab w:val="left" w:pos="930"/>
              </w:tabs>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1 %</w:t>
            </w:r>
          </w:p>
        </w:tc>
      </w:tr>
      <w:tr w:rsidR="00203AC0" w:rsidRPr="00203AC0" w14:paraId="5EC81173" w14:textId="77777777" w:rsidTr="00897651">
        <w:tc>
          <w:tcPr>
            <w:tcW w:w="3397" w:type="dxa"/>
          </w:tcPr>
          <w:p w14:paraId="07AC2388" w14:textId="214C3F49" w:rsidR="00072C35" w:rsidRPr="00203AC0" w:rsidRDefault="00072C35" w:rsidP="00072C35">
            <w:pPr>
              <w:rPr>
                <w:rFonts w:ascii="Arial" w:hAnsi="Arial" w:cs="Arial"/>
              </w:rPr>
            </w:pPr>
            <w:r w:rsidRPr="00203AC0">
              <w:rPr>
                <w:rFonts w:ascii="Arial" w:hAnsi="Arial" w:cs="Arial"/>
                <w:i/>
                <w:iCs/>
              </w:rPr>
              <w:t>Magnesium</w:t>
            </w:r>
          </w:p>
        </w:tc>
        <w:tc>
          <w:tcPr>
            <w:tcW w:w="2835" w:type="dxa"/>
          </w:tcPr>
          <w:p w14:paraId="71DBDC4A" w14:textId="20D57B94"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90 %</w:t>
            </w:r>
          </w:p>
        </w:tc>
        <w:tc>
          <w:tcPr>
            <w:tcW w:w="2835" w:type="dxa"/>
          </w:tcPr>
          <w:p w14:paraId="1A9EF274" w14:textId="50E43A89"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98 %</w:t>
            </w:r>
          </w:p>
        </w:tc>
      </w:tr>
      <w:tr w:rsidR="00203AC0" w:rsidRPr="00203AC0" w14:paraId="35BCCA83" w14:textId="77777777" w:rsidTr="00897651">
        <w:tc>
          <w:tcPr>
            <w:tcW w:w="3397" w:type="dxa"/>
          </w:tcPr>
          <w:p w14:paraId="3C52434B" w14:textId="657E34C1" w:rsidR="00072C35" w:rsidRPr="00203AC0" w:rsidRDefault="00072C35" w:rsidP="00072C35">
            <w:pPr>
              <w:rPr>
                <w:rFonts w:ascii="Arial" w:hAnsi="Arial" w:cs="Arial"/>
              </w:rPr>
            </w:pPr>
            <w:r w:rsidRPr="00203AC0">
              <w:rPr>
                <w:rFonts w:ascii="Arial" w:hAnsi="Arial" w:cs="Arial"/>
                <w:i/>
                <w:iCs/>
              </w:rPr>
              <w:t xml:space="preserve">Calcium  </w:t>
            </w:r>
          </w:p>
        </w:tc>
        <w:tc>
          <w:tcPr>
            <w:tcW w:w="2835" w:type="dxa"/>
          </w:tcPr>
          <w:p w14:paraId="3AEC57E8" w14:textId="312CCAAD" w:rsidR="00072C35" w:rsidRPr="00203AC0" w:rsidRDefault="00072C35" w:rsidP="00072C35">
            <w:pPr>
              <w:rPr>
                <w:rFonts w:ascii="Arial" w:hAnsi="Arial" w:cs="Arial"/>
              </w:rPr>
            </w:pPr>
            <w:r w:rsidRPr="00203AC0">
              <w:rPr>
                <w:rFonts w:ascii="Arial" w:hAnsi="Arial" w:cs="Arial"/>
              </w:rPr>
              <w:t>4</w:t>
            </w:r>
            <w:r w:rsidR="00346B95" w:rsidRPr="00203AC0">
              <w:rPr>
                <w:rFonts w:ascii="Arial" w:hAnsi="Arial" w:cs="Arial"/>
              </w:rPr>
              <w:t>.</w:t>
            </w:r>
            <w:r w:rsidRPr="00203AC0">
              <w:rPr>
                <w:rFonts w:ascii="Arial" w:hAnsi="Arial" w:cs="Arial"/>
              </w:rPr>
              <w:t>19 %</w:t>
            </w:r>
          </w:p>
        </w:tc>
        <w:tc>
          <w:tcPr>
            <w:tcW w:w="2835" w:type="dxa"/>
          </w:tcPr>
          <w:p w14:paraId="17F539F2" w14:textId="1961627B" w:rsidR="00072C35" w:rsidRPr="00203AC0" w:rsidRDefault="00072C35" w:rsidP="00072C35">
            <w:pPr>
              <w:rPr>
                <w:rFonts w:ascii="Arial" w:hAnsi="Arial" w:cs="Arial"/>
              </w:rPr>
            </w:pPr>
            <w:r w:rsidRPr="00203AC0">
              <w:rPr>
                <w:rFonts w:ascii="Arial" w:hAnsi="Arial" w:cs="Arial"/>
              </w:rPr>
              <w:t>4</w:t>
            </w:r>
            <w:r w:rsidR="00346B95" w:rsidRPr="00203AC0">
              <w:rPr>
                <w:rFonts w:ascii="Arial" w:hAnsi="Arial" w:cs="Arial"/>
              </w:rPr>
              <w:t>.</w:t>
            </w:r>
            <w:r w:rsidRPr="00203AC0">
              <w:rPr>
                <w:rFonts w:ascii="Arial" w:hAnsi="Arial" w:cs="Arial"/>
              </w:rPr>
              <w:t>71 %</w:t>
            </w:r>
          </w:p>
        </w:tc>
      </w:tr>
      <w:tr w:rsidR="00203AC0" w:rsidRPr="00203AC0" w14:paraId="6FCB7AAC" w14:textId="77777777" w:rsidTr="00897651">
        <w:tc>
          <w:tcPr>
            <w:tcW w:w="3397" w:type="dxa"/>
          </w:tcPr>
          <w:p w14:paraId="26B1D603" w14:textId="591BD903" w:rsidR="00072C35" w:rsidRPr="00203AC0" w:rsidRDefault="00072C35" w:rsidP="00072C35">
            <w:pPr>
              <w:rPr>
                <w:rFonts w:ascii="Arial" w:hAnsi="Arial" w:cs="Arial"/>
              </w:rPr>
            </w:pPr>
            <w:r w:rsidRPr="00203AC0">
              <w:rPr>
                <w:rFonts w:ascii="Arial" w:hAnsi="Arial" w:cs="Arial"/>
                <w:i/>
                <w:iCs/>
              </w:rPr>
              <w:t xml:space="preserve">Dry matter </w:t>
            </w:r>
          </w:p>
        </w:tc>
        <w:tc>
          <w:tcPr>
            <w:tcW w:w="2835" w:type="dxa"/>
          </w:tcPr>
          <w:p w14:paraId="0F6C0370" w14:textId="3472EDCC" w:rsidR="00072C35" w:rsidRPr="00203AC0" w:rsidRDefault="00020DA7" w:rsidP="00072C35">
            <w:pPr>
              <w:rPr>
                <w:rFonts w:ascii="Arial" w:hAnsi="Arial" w:cs="Arial"/>
              </w:rPr>
            </w:pPr>
            <w:r w:rsidRPr="00203AC0">
              <w:rPr>
                <w:rFonts w:ascii="Arial" w:hAnsi="Arial" w:cs="Arial"/>
              </w:rPr>
              <w:t>N/A</w:t>
            </w:r>
            <w:r w:rsidR="00072C35" w:rsidRPr="00203AC0">
              <w:rPr>
                <w:rFonts w:ascii="Arial" w:hAnsi="Arial" w:cs="Arial"/>
              </w:rPr>
              <w:t xml:space="preserve"> </w:t>
            </w:r>
          </w:p>
        </w:tc>
        <w:tc>
          <w:tcPr>
            <w:tcW w:w="2835" w:type="dxa"/>
          </w:tcPr>
          <w:p w14:paraId="3DCCAB11" w14:textId="45089BB8" w:rsidR="00072C35" w:rsidRPr="00203AC0" w:rsidRDefault="00020DA7" w:rsidP="00072C35">
            <w:pPr>
              <w:rPr>
                <w:rFonts w:ascii="Arial" w:hAnsi="Arial" w:cs="Arial"/>
              </w:rPr>
            </w:pPr>
            <w:r w:rsidRPr="00203AC0">
              <w:rPr>
                <w:rFonts w:ascii="Arial" w:hAnsi="Arial" w:cs="Arial"/>
              </w:rPr>
              <w:t>N/A</w:t>
            </w:r>
          </w:p>
        </w:tc>
      </w:tr>
      <w:tr w:rsidR="00203AC0" w:rsidRPr="00203AC0" w14:paraId="37CF49EA" w14:textId="77777777" w:rsidTr="00897651">
        <w:tc>
          <w:tcPr>
            <w:tcW w:w="3397" w:type="dxa"/>
          </w:tcPr>
          <w:p w14:paraId="6C2E0DF8" w14:textId="586D55F4" w:rsidR="00072C35" w:rsidRPr="00203AC0" w:rsidRDefault="00072C35" w:rsidP="00072C35">
            <w:pPr>
              <w:rPr>
                <w:rFonts w:ascii="Arial" w:hAnsi="Arial" w:cs="Arial"/>
              </w:rPr>
            </w:pPr>
            <w:r w:rsidRPr="00203AC0">
              <w:rPr>
                <w:rFonts w:ascii="Arial" w:hAnsi="Arial" w:cs="Arial"/>
                <w:i/>
                <w:iCs/>
              </w:rPr>
              <w:t>Organic matter</w:t>
            </w:r>
          </w:p>
        </w:tc>
        <w:tc>
          <w:tcPr>
            <w:tcW w:w="2835" w:type="dxa"/>
          </w:tcPr>
          <w:p w14:paraId="3DDADC1A" w14:textId="2AB329E5" w:rsidR="00072C35" w:rsidRPr="00203AC0" w:rsidRDefault="00020DA7" w:rsidP="00072C35">
            <w:pPr>
              <w:rPr>
                <w:rFonts w:ascii="Arial" w:hAnsi="Arial" w:cs="Arial"/>
              </w:rPr>
            </w:pPr>
            <w:r w:rsidRPr="00203AC0">
              <w:rPr>
                <w:rFonts w:ascii="Arial" w:hAnsi="Arial" w:cs="Arial"/>
              </w:rPr>
              <w:t>N/A</w:t>
            </w:r>
          </w:p>
        </w:tc>
        <w:tc>
          <w:tcPr>
            <w:tcW w:w="2835" w:type="dxa"/>
          </w:tcPr>
          <w:p w14:paraId="103AB8C6" w14:textId="5E71955A" w:rsidR="00072C35" w:rsidRPr="00203AC0" w:rsidRDefault="00020DA7" w:rsidP="00072C35">
            <w:pPr>
              <w:rPr>
                <w:rFonts w:ascii="Arial" w:hAnsi="Arial" w:cs="Arial"/>
              </w:rPr>
            </w:pPr>
            <w:r w:rsidRPr="00203AC0">
              <w:rPr>
                <w:rFonts w:ascii="Arial" w:hAnsi="Arial" w:cs="Arial"/>
              </w:rPr>
              <w:t>N/A</w:t>
            </w:r>
          </w:p>
        </w:tc>
      </w:tr>
      <w:tr w:rsidR="00203AC0" w:rsidRPr="00203AC0" w14:paraId="55FB2EBF" w14:textId="77777777" w:rsidTr="00897651">
        <w:tc>
          <w:tcPr>
            <w:tcW w:w="3397" w:type="dxa"/>
          </w:tcPr>
          <w:p w14:paraId="26536283" w14:textId="66D40C66" w:rsidR="00072C35" w:rsidRPr="00203AC0" w:rsidRDefault="00072C35" w:rsidP="00072C35">
            <w:pPr>
              <w:rPr>
                <w:rFonts w:ascii="Arial" w:hAnsi="Arial" w:cs="Arial"/>
                <w:highlight w:val="yellow"/>
              </w:rPr>
            </w:pPr>
            <w:r w:rsidRPr="00203AC0">
              <w:rPr>
                <w:rFonts w:ascii="Arial" w:hAnsi="Arial" w:cs="Arial"/>
                <w:i/>
                <w:iCs/>
              </w:rPr>
              <w:t>C:N ratio</w:t>
            </w:r>
          </w:p>
        </w:tc>
        <w:tc>
          <w:tcPr>
            <w:tcW w:w="2835" w:type="dxa"/>
          </w:tcPr>
          <w:p w14:paraId="67F70086" w14:textId="04DC86F8" w:rsidR="00072C35" w:rsidRPr="00203AC0" w:rsidRDefault="00072C35" w:rsidP="00072C35">
            <w:pPr>
              <w:tabs>
                <w:tab w:val="left" w:pos="1320"/>
              </w:tabs>
              <w:rPr>
                <w:rFonts w:ascii="Arial" w:hAnsi="Arial" w:cs="Arial"/>
              </w:rPr>
            </w:pPr>
            <w:r w:rsidRPr="00203AC0">
              <w:rPr>
                <w:rFonts w:ascii="Arial" w:hAnsi="Arial" w:cs="Arial"/>
              </w:rPr>
              <w:t>12</w:t>
            </w:r>
            <w:r w:rsidR="00346B95" w:rsidRPr="00203AC0">
              <w:rPr>
                <w:rFonts w:ascii="Arial" w:hAnsi="Arial" w:cs="Arial"/>
              </w:rPr>
              <w:t>.</w:t>
            </w:r>
            <w:r w:rsidRPr="00203AC0">
              <w:rPr>
                <w:rFonts w:ascii="Arial" w:hAnsi="Arial" w:cs="Arial"/>
              </w:rPr>
              <w:t>9 :1</w:t>
            </w:r>
          </w:p>
        </w:tc>
        <w:tc>
          <w:tcPr>
            <w:tcW w:w="2835" w:type="dxa"/>
          </w:tcPr>
          <w:p w14:paraId="09DBF2B8" w14:textId="7B104981" w:rsidR="00072C35" w:rsidRPr="00203AC0" w:rsidRDefault="00072C35" w:rsidP="00072C35">
            <w:pPr>
              <w:tabs>
                <w:tab w:val="left" w:pos="1320"/>
              </w:tabs>
              <w:rPr>
                <w:rFonts w:ascii="Arial" w:hAnsi="Arial" w:cs="Arial"/>
              </w:rPr>
            </w:pPr>
            <w:r w:rsidRPr="00203AC0">
              <w:rPr>
                <w:rFonts w:ascii="Arial" w:hAnsi="Arial" w:cs="Arial"/>
              </w:rPr>
              <w:t>15</w:t>
            </w:r>
            <w:r w:rsidR="00346B95" w:rsidRPr="00203AC0">
              <w:rPr>
                <w:rFonts w:ascii="Arial" w:hAnsi="Arial" w:cs="Arial"/>
              </w:rPr>
              <w:t>.</w:t>
            </w:r>
            <w:r w:rsidRPr="00203AC0">
              <w:rPr>
                <w:rFonts w:ascii="Arial" w:hAnsi="Arial" w:cs="Arial"/>
              </w:rPr>
              <w:t>2 : 1</w:t>
            </w:r>
          </w:p>
        </w:tc>
      </w:tr>
    </w:tbl>
    <w:p w14:paraId="203D2E2E" w14:textId="1C890013" w:rsidR="0095510A" w:rsidRPr="00203AC0" w:rsidRDefault="00805BC9" w:rsidP="0095510A">
      <w:pPr>
        <w:rPr>
          <w:rFonts w:ascii="Arial" w:hAnsi="Arial" w:cs="Arial"/>
        </w:rPr>
      </w:pPr>
      <w:r w:rsidRPr="00203AC0">
        <w:rPr>
          <w:rFonts w:ascii="Arial" w:hAnsi="Arial" w:cs="Arial"/>
          <w:b/>
          <w:bCs/>
        </w:rPr>
        <w:t>Function</w:t>
      </w:r>
      <w:r w:rsidR="0095510A" w:rsidRPr="00203AC0">
        <w:rPr>
          <w:rFonts w:ascii="Arial" w:hAnsi="Arial" w:cs="Arial"/>
        </w:rPr>
        <w:t>:</w:t>
      </w:r>
      <w:r w:rsidR="0095510A" w:rsidRPr="00203AC0">
        <w:rPr>
          <w:rFonts w:ascii="Arial" w:hAnsi="Arial" w:cs="Arial"/>
        </w:rPr>
        <w:tab/>
      </w:r>
      <w:r w:rsidR="0095510A" w:rsidRPr="00203AC0">
        <w:rPr>
          <w:rFonts w:ascii="Arial" w:hAnsi="Arial" w:cs="Arial"/>
        </w:rPr>
        <w:tab/>
      </w:r>
      <w:r w:rsidR="0095510A" w:rsidRPr="00203AC0">
        <w:rPr>
          <w:rFonts w:ascii="Arial" w:hAnsi="Arial" w:cs="Arial"/>
        </w:rPr>
        <w:tab/>
      </w:r>
      <w:r w:rsidR="005F2A89" w:rsidRPr="00203AC0">
        <w:rPr>
          <w:rFonts w:ascii="Arial" w:hAnsi="Arial" w:cs="Arial"/>
        </w:rPr>
        <w:t>Culture substrate</w:t>
      </w:r>
    </w:p>
    <w:p w14:paraId="6621578D" w14:textId="403B9213" w:rsidR="0095510A" w:rsidRPr="00203AC0" w:rsidRDefault="00805BC9" w:rsidP="0095510A">
      <w:pPr>
        <w:rPr>
          <w:rFonts w:ascii="Arial" w:hAnsi="Arial" w:cs="Arial"/>
        </w:rPr>
      </w:pPr>
      <w:r w:rsidRPr="00203AC0">
        <w:rPr>
          <w:rFonts w:ascii="Arial" w:hAnsi="Arial" w:cs="Arial"/>
          <w:b/>
          <w:bCs/>
        </w:rPr>
        <w:t>Area of application</w:t>
      </w:r>
      <w:r w:rsidR="0095510A" w:rsidRPr="00203AC0">
        <w:rPr>
          <w:rFonts w:ascii="Arial" w:hAnsi="Arial" w:cs="Arial"/>
          <w:b/>
          <w:bCs/>
        </w:rPr>
        <w:t>:</w:t>
      </w:r>
      <w:r w:rsidR="0095510A" w:rsidRPr="00203AC0">
        <w:rPr>
          <w:rFonts w:ascii="Arial" w:hAnsi="Arial" w:cs="Arial"/>
          <w:b/>
          <w:bCs/>
        </w:rPr>
        <w:tab/>
      </w:r>
      <w:r w:rsidR="0095510A" w:rsidRPr="00203AC0">
        <w:rPr>
          <w:rFonts w:ascii="Arial" w:hAnsi="Arial" w:cs="Arial"/>
          <w:b/>
          <w:bCs/>
        </w:rPr>
        <w:tab/>
      </w:r>
      <w:r w:rsidR="00F7194C" w:rsidRPr="00203AC0">
        <w:rPr>
          <w:rFonts w:ascii="Arial" w:hAnsi="Arial" w:cs="Arial"/>
        </w:rPr>
        <w:t>Tree nurseries (cultivation of raspberry and hazelnut plants)</w:t>
      </w:r>
      <w:r w:rsidR="0095510A" w:rsidRPr="00203AC0">
        <w:rPr>
          <w:rFonts w:ascii="Arial" w:hAnsi="Arial" w:cs="Arial"/>
        </w:rPr>
        <w:t xml:space="preserve"> </w:t>
      </w:r>
    </w:p>
    <w:p w14:paraId="2828A8F2" w14:textId="430A129B" w:rsidR="0095510A" w:rsidRPr="00203AC0" w:rsidRDefault="00E154F7" w:rsidP="0095510A">
      <w:pPr>
        <w:rPr>
          <w:rFonts w:ascii="Arial" w:hAnsi="Arial" w:cs="Arial"/>
        </w:rPr>
      </w:pPr>
      <w:r w:rsidRPr="00203AC0">
        <w:rPr>
          <w:rFonts w:ascii="Arial" w:hAnsi="Arial" w:cs="Arial"/>
          <w:b/>
          <w:bCs/>
        </w:rPr>
        <w:t>Legal compliance</w:t>
      </w:r>
      <w:r w:rsidR="0095510A" w:rsidRPr="00203AC0">
        <w:rPr>
          <w:rFonts w:ascii="Arial" w:hAnsi="Arial" w:cs="Arial"/>
          <w:b/>
          <w:bCs/>
        </w:rPr>
        <w:t>:</w:t>
      </w:r>
      <w:r w:rsidR="0095510A" w:rsidRPr="00203AC0">
        <w:rPr>
          <w:rFonts w:ascii="Arial" w:hAnsi="Arial" w:cs="Arial"/>
          <w:b/>
          <w:bCs/>
        </w:rPr>
        <w:tab/>
      </w:r>
      <w:r w:rsidR="00E107DF" w:rsidRPr="00203AC0">
        <w:rPr>
          <w:rFonts w:ascii="Arial" w:hAnsi="Arial" w:cs="Arial"/>
          <w:b/>
          <w:bCs/>
        </w:rPr>
        <w:tab/>
      </w:r>
      <w:r w:rsidR="008D6334" w:rsidRPr="00203AC0">
        <w:rPr>
          <w:rFonts w:ascii="Arial" w:hAnsi="Arial" w:cs="Arial"/>
        </w:rPr>
        <w:t>Conformable to law</w:t>
      </w:r>
      <w:r w:rsidR="0095510A" w:rsidRPr="00203AC0">
        <w:rPr>
          <w:rFonts w:ascii="Arial" w:hAnsi="Arial" w:cs="Arial"/>
        </w:rPr>
        <w:t xml:space="preserve"> </w:t>
      </w:r>
    </w:p>
    <w:p w14:paraId="27BC6BE3" w14:textId="57B2B408" w:rsidR="0095510A" w:rsidRPr="00203AC0" w:rsidRDefault="005C33B7" w:rsidP="003475AD">
      <w:pPr>
        <w:ind w:left="2832" w:hanging="2832"/>
        <w:rPr>
          <w:rFonts w:ascii="Arial" w:hAnsi="Arial" w:cs="Arial"/>
        </w:rPr>
      </w:pPr>
      <w:r w:rsidRPr="00203AC0">
        <w:rPr>
          <w:rFonts w:ascii="Arial" w:hAnsi="Arial" w:cs="Arial"/>
          <w:b/>
          <w:bCs/>
        </w:rPr>
        <w:t>Comments</w:t>
      </w:r>
      <w:r w:rsidR="0095510A" w:rsidRPr="00203AC0">
        <w:rPr>
          <w:rFonts w:ascii="Arial" w:hAnsi="Arial" w:cs="Arial"/>
          <w:b/>
          <w:bCs/>
        </w:rPr>
        <w:t xml:space="preserve">: </w:t>
      </w:r>
      <w:r w:rsidR="0095510A" w:rsidRPr="00203AC0">
        <w:rPr>
          <w:rFonts w:ascii="Arial" w:hAnsi="Arial" w:cs="Arial"/>
        </w:rPr>
        <w:tab/>
      </w:r>
      <w:r w:rsidR="00F7194C" w:rsidRPr="00203AC0">
        <w:rPr>
          <w:rFonts w:ascii="Arial" w:hAnsi="Arial" w:cs="Arial"/>
        </w:rPr>
        <w:t>Is a valid substitute for peat in cultivation</w:t>
      </w:r>
    </w:p>
    <w:p w14:paraId="2E59D822" w14:textId="4ECD76EA" w:rsidR="0095510A" w:rsidRPr="00203AC0" w:rsidRDefault="003475AD" w:rsidP="0095510A">
      <w:pPr>
        <w:pStyle w:val="berschrift2"/>
        <w:rPr>
          <w:rFonts w:ascii="Arial" w:hAnsi="Arial" w:cs="Arial"/>
          <w:color w:val="auto"/>
          <w:sz w:val="22"/>
          <w:szCs w:val="22"/>
        </w:rPr>
      </w:pPr>
      <w:bookmarkStart w:id="11" w:name="_Toc218355915"/>
      <w:r w:rsidRPr="00203AC0">
        <w:rPr>
          <w:rFonts w:ascii="Arial" w:hAnsi="Arial" w:cs="Arial"/>
          <w:color w:val="auto"/>
          <w:sz w:val="22"/>
          <w:szCs w:val="22"/>
        </w:rPr>
        <w:t>11</w:t>
      </w:r>
      <w:r w:rsidR="0095510A" w:rsidRPr="00203AC0">
        <w:rPr>
          <w:rFonts w:ascii="Arial" w:hAnsi="Arial" w:cs="Arial"/>
          <w:color w:val="auto"/>
          <w:sz w:val="22"/>
          <w:szCs w:val="22"/>
        </w:rPr>
        <w:t xml:space="preserve">. Blanco et al. (2024): </w:t>
      </w:r>
      <w:r w:rsidR="00303C26" w:rsidRPr="00203AC0">
        <w:rPr>
          <w:rFonts w:ascii="Arial" w:hAnsi="Arial" w:cs="Arial"/>
          <w:color w:val="auto"/>
          <w:sz w:val="22"/>
          <w:szCs w:val="22"/>
        </w:rPr>
        <w:t>Compost</w:t>
      </w:r>
      <w:bookmarkEnd w:id="11"/>
    </w:p>
    <w:p w14:paraId="47C54A59" w14:textId="7DB171DE" w:rsidR="0095510A" w:rsidRPr="00203AC0" w:rsidRDefault="00716956" w:rsidP="0095510A">
      <w:pPr>
        <w:rPr>
          <w:rFonts w:ascii="Arial" w:hAnsi="Arial" w:cs="Arial"/>
        </w:rPr>
      </w:pPr>
      <w:r w:rsidRPr="00203AC0">
        <w:rPr>
          <w:rFonts w:ascii="Arial" w:hAnsi="Arial" w:cs="Arial"/>
          <w:b/>
          <w:bCs/>
        </w:rPr>
        <w:t>Country</w:t>
      </w:r>
      <w:r w:rsidR="0095510A" w:rsidRPr="00203AC0">
        <w:rPr>
          <w:rFonts w:ascii="Arial" w:hAnsi="Arial" w:cs="Arial"/>
        </w:rPr>
        <w:t xml:space="preserve">: </w:t>
      </w:r>
      <w:r w:rsidR="0095510A" w:rsidRPr="00203AC0">
        <w:rPr>
          <w:rFonts w:ascii="Arial" w:hAnsi="Arial" w:cs="Arial"/>
        </w:rPr>
        <w:tab/>
      </w:r>
      <w:r w:rsidR="0095510A" w:rsidRPr="00203AC0">
        <w:rPr>
          <w:rFonts w:ascii="Arial" w:hAnsi="Arial" w:cs="Arial"/>
        </w:rPr>
        <w:tab/>
      </w:r>
      <w:r w:rsidR="0095510A" w:rsidRPr="00203AC0">
        <w:rPr>
          <w:rFonts w:ascii="Arial" w:hAnsi="Arial" w:cs="Arial"/>
        </w:rPr>
        <w:tab/>
      </w:r>
      <w:r w:rsidR="00FD3B80" w:rsidRPr="00203AC0">
        <w:rPr>
          <w:rFonts w:ascii="Arial" w:hAnsi="Arial" w:cs="Arial"/>
        </w:rPr>
        <w:t>Italy</w:t>
      </w:r>
    </w:p>
    <w:p w14:paraId="76C2026F" w14:textId="385DEEA4" w:rsidR="0095510A" w:rsidRPr="00203AC0" w:rsidRDefault="00D3705D" w:rsidP="0095510A">
      <w:pPr>
        <w:ind w:left="2832" w:hanging="2832"/>
        <w:rPr>
          <w:rFonts w:ascii="Arial" w:hAnsi="Arial" w:cs="Arial"/>
        </w:rPr>
      </w:pPr>
      <w:r w:rsidRPr="00203AC0">
        <w:rPr>
          <w:rFonts w:ascii="Arial" w:hAnsi="Arial" w:cs="Arial"/>
          <w:b/>
          <w:bCs/>
        </w:rPr>
        <w:t>Input Materials</w:t>
      </w:r>
      <w:r w:rsidR="0095510A" w:rsidRPr="00203AC0">
        <w:rPr>
          <w:rFonts w:ascii="Arial" w:hAnsi="Arial" w:cs="Arial"/>
        </w:rPr>
        <w:t xml:space="preserve">: </w:t>
      </w:r>
      <w:r w:rsidR="0095510A" w:rsidRPr="00203AC0">
        <w:rPr>
          <w:rFonts w:ascii="Arial" w:hAnsi="Arial" w:cs="Arial"/>
        </w:rPr>
        <w:tab/>
      </w:r>
      <w:r w:rsidR="004E4A1E" w:rsidRPr="00203AC0">
        <w:rPr>
          <w:rFonts w:ascii="Arial" w:hAnsi="Arial" w:cs="Arial"/>
        </w:rPr>
        <w:t>Biowaste</w:t>
      </w:r>
      <w:r w:rsidR="0095510A" w:rsidRPr="00203AC0">
        <w:rPr>
          <w:rFonts w:ascii="Arial" w:hAnsi="Arial" w:cs="Arial"/>
        </w:rPr>
        <w:t xml:space="preserve"> </w:t>
      </w:r>
      <w:r w:rsidR="00332959" w:rsidRPr="00203AC0">
        <w:rPr>
          <w:rFonts w:ascii="Arial" w:hAnsi="Arial" w:cs="Arial"/>
        </w:rPr>
        <w:t>a</w:t>
      </w:r>
      <w:r w:rsidR="0095510A" w:rsidRPr="00203AC0">
        <w:rPr>
          <w:rFonts w:ascii="Arial" w:hAnsi="Arial" w:cs="Arial"/>
        </w:rPr>
        <w:t xml:space="preserve">nd </w:t>
      </w:r>
      <w:r w:rsidR="00332959" w:rsidRPr="00203AC0">
        <w:rPr>
          <w:rFonts w:ascii="Arial" w:hAnsi="Arial" w:cs="Arial"/>
        </w:rPr>
        <w:t>g</w:t>
      </w:r>
      <w:r w:rsidR="004E4A1E" w:rsidRPr="00203AC0">
        <w:rPr>
          <w:rFonts w:ascii="Arial" w:hAnsi="Arial" w:cs="Arial"/>
        </w:rPr>
        <w:t>reen waste</w:t>
      </w:r>
    </w:p>
    <w:p w14:paraId="0BE44ED1" w14:textId="2EE9692B" w:rsidR="0095510A" w:rsidRPr="00203AC0" w:rsidRDefault="00E169B1" w:rsidP="0095510A">
      <w:pPr>
        <w:rPr>
          <w:rFonts w:ascii="Arial" w:hAnsi="Arial" w:cs="Arial"/>
        </w:rPr>
      </w:pPr>
      <w:r w:rsidRPr="00203AC0">
        <w:rPr>
          <w:rFonts w:ascii="Arial" w:hAnsi="Arial" w:cs="Arial"/>
          <w:b/>
          <w:bCs/>
        </w:rPr>
        <w:t>Nutrient composition</w:t>
      </w:r>
      <w:r w:rsidR="0095510A"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35A42D22" w14:textId="77777777" w:rsidTr="003475AD">
        <w:tc>
          <w:tcPr>
            <w:tcW w:w="3397" w:type="dxa"/>
          </w:tcPr>
          <w:p w14:paraId="50B07061" w14:textId="660CB57C" w:rsidR="0095510A" w:rsidRPr="00203AC0" w:rsidRDefault="005C33B7" w:rsidP="00897651">
            <w:pPr>
              <w:rPr>
                <w:rFonts w:ascii="Arial" w:hAnsi="Arial" w:cs="Arial"/>
              </w:rPr>
            </w:pPr>
            <w:r w:rsidRPr="00203AC0">
              <w:rPr>
                <w:rFonts w:ascii="Arial" w:hAnsi="Arial" w:cs="Arial"/>
                <w:b/>
                <w:bCs/>
              </w:rPr>
              <w:t>Nutrients</w:t>
            </w:r>
          </w:p>
        </w:tc>
        <w:tc>
          <w:tcPr>
            <w:tcW w:w="5665" w:type="dxa"/>
          </w:tcPr>
          <w:p w14:paraId="1BD42BE2" w14:textId="0CDE8623" w:rsidR="0095510A" w:rsidRPr="00203AC0" w:rsidRDefault="005C33B7" w:rsidP="00897651">
            <w:pPr>
              <w:rPr>
                <w:rFonts w:ascii="Arial" w:hAnsi="Arial" w:cs="Arial"/>
              </w:rPr>
            </w:pPr>
            <w:r w:rsidRPr="00203AC0">
              <w:rPr>
                <w:rFonts w:ascii="Arial" w:hAnsi="Arial" w:cs="Arial"/>
                <w:b/>
                <w:bCs/>
              </w:rPr>
              <w:t>Compost</w:t>
            </w:r>
          </w:p>
        </w:tc>
      </w:tr>
      <w:tr w:rsidR="00203AC0" w:rsidRPr="00203AC0" w14:paraId="0A9B653E" w14:textId="77777777" w:rsidTr="003475AD">
        <w:tc>
          <w:tcPr>
            <w:tcW w:w="3397" w:type="dxa"/>
          </w:tcPr>
          <w:p w14:paraId="76643562" w14:textId="02079983" w:rsidR="00072C35" w:rsidRPr="00203AC0" w:rsidRDefault="00072C35" w:rsidP="00072C35">
            <w:pPr>
              <w:rPr>
                <w:rFonts w:ascii="Arial" w:hAnsi="Arial" w:cs="Arial"/>
              </w:rPr>
            </w:pPr>
            <w:r w:rsidRPr="00203AC0">
              <w:rPr>
                <w:rFonts w:ascii="Arial" w:hAnsi="Arial" w:cs="Arial"/>
                <w:i/>
                <w:iCs/>
              </w:rPr>
              <w:t xml:space="preserve">Nitrogen </w:t>
            </w:r>
          </w:p>
        </w:tc>
        <w:tc>
          <w:tcPr>
            <w:tcW w:w="5665" w:type="dxa"/>
          </w:tcPr>
          <w:p w14:paraId="7D60EE1A" w14:textId="5DB06037"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23%</w:t>
            </w:r>
          </w:p>
        </w:tc>
      </w:tr>
      <w:tr w:rsidR="00203AC0" w:rsidRPr="00203AC0" w14:paraId="511039B0" w14:textId="77777777" w:rsidTr="003475AD">
        <w:tc>
          <w:tcPr>
            <w:tcW w:w="3397" w:type="dxa"/>
          </w:tcPr>
          <w:p w14:paraId="0687B080" w14:textId="1C8C4909" w:rsidR="00072C35" w:rsidRPr="00203AC0" w:rsidRDefault="00072C35" w:rsidP="00072C35">
            <w:pPr>
              <w:rPr>
                <w:rFonts w:ascii="Arial" w:hAnsi="Arial" w:cs="Arial"/>
              </w:rPr>
            </w:pPr>
            <w:r w:rsidRPr="00203AC0">
              <w:rPr>
                <w:rFonts w:ascii="Arial" w:hAnsi="Arial" w:cs="Arial"/>
                <w:i/>
                <w:iCs/>
              </w:rPr>
              <w:t>Phosphorus</w:t>
            </w:r>
          </w:p>
        </w:tc>
        <w:tc>
          <w:tcPr>
            <w:tcW w:w="5665" w:type="dxa"/>
          </w:tcPr>
          <w:p w14:paraId="1E8AE216" w14:textId="0D48EA8B" w:rsidR="00072C35" w:rsidRPr="00203AC0" w:rsidRDefault="00020DA7" w:rsidP="00072C35">
            <w:pPr>
              <w:rPr>
                <w:rFonts w:ascii="Arial" w:hAnsi="Arial" w:cs="Arial"/>
              </w:rPr>
            </w:pPr>
            <w:r w:rsidRPr="00203AC0">
              <w:rPr>
                <w:rFonts w:ascii="Arial" w:hAnsi="Arial" w:cs="Arial"/>
              </w:rPr>
              <w:t>N/A</w:t>
            </w:r>
            <w:r w:rsidR="00072C35" w:rsidRPr="00203AC0">
              <w:rPr>
                <w:rFonts w:ascii="Arial" w:hAnsi="Arial" w:cs="Arial"/>
              </w:rPr>
              <w:t xml:space="preserve"> </w:t>
            </w:r>
          </w:p>
        </w:tc>
      </w:tr>
      <w:tr w:rsidR="00203AC0" w:rsidRPr="00203AC0" w14:paraId="277A3236" w14:textId="77777777" w:rsidTr="003475AD">
        <w:tc>
          <w:tcPr>
            <w:tcW w:w="3397" w:type="dxa"/>
          </w:tcPr>
          <w:p w14:paraId="7681EAA7" w14:textId="79524FD4" w:rsidR="00072C35" w:rsidRPr="00203AC0" w:rsidRDefault="00072C35" w:rsidP="00072C35">
            <w:pPr>
              <w:rPr>
                <w:rFonts w:ascii="Arial" w:hAnsi="Arial" w:cs="Arial"/>
              </w:rPr>
            </w:pPr>
            <w:r w:rsidRPr="00203AC0">
              <w:rPr>
                <w:rFonts w:ascii="Arial" w:hAnsi="Arial" w:cs="Arial"/>
                <w:i/>
                <w:iCs/>
              </w:rPr>
              <w:t>Potassium</w:t>
            </w:r>
          </w:p>
        </w:tc>
        <w:tc>
          <w:tcPr>
            <w:tcW w:w="5665" w:type="dxa"/>
          </w:tcPr>
          <w:p w14:paraId="71140113" w14:textId="4A7A1AF9" w:rsidR="00072C35" w:rsidRPr="00203AC0" w:rsidRDefault="00020DA7" w:rsidP="00072C35">
            <w:pPr>
              <w:rPr>
                <w:rFonts w:ascii="Arial" w:hAnsi="Arial" w:cs="Arial"/>
              </w:rPr>
            </w:pPr>
            <w:r w:rsidRPr="00203AC0">
              <w:rPr>
                <w:rFonts w:ascii="Arial" w:hAnsi="Arial" w:cs="Arial"/>
              </w:rPr>
              <w:t>N/A</w:t>
            </w:r>
          </w:p>
        </w:tc>
      </w:tr>
      <w:tr w:rsidR="00203AC0" w:rsidRPr="00203AC0" w14:paraId="34DC817A" w14:textId="77777777" w:rsidTr="003475AD">
        <w:tc>
          <w:tcPr>
            <w:tcW w:w="3397" w:type="dxa"/>
          </w:tcPr>
          <w:p w14:paraId="15E50248" w14:textId="1786C2B6" w:rsidR="00072C35" w:rsidRPr="00203AC0" w:rsidRDefault="00072C35" w:rsidP="00072C35">
            <w:pPr>
              <w:rPr>
                <w:rFonts w:ascii="Arial" w:hAnsi="Arial" w:cs="Arial"/>
              </w:rPr>
            </w:pPr>
            <w:r w:rsidRPr="00203AC0">
              <w:rPr>
                <w:rFonts w:ascii="Arial" w:hAnsi="Arial" w:cs="Arial"/>
                <w:i/>
                <w:iCs/>
              </w:rPr>
              <w:t>Magnesium</w:t>
            </w:r>
          </w:p>
        </w:tc>
        <w:tc>
          <w:tcPr>
            <w:tcW w:w="5665" w:type="dxa"/>
          </w:tcPr>
          <w:p w14:paraId="0D9554A2" w14:textId="72FCE885" w:rsidR="00072C35" w:rsidRPr="00203AC0" w:rsidRDefault="00020DA7" w:rsidP="00072C35">
            <w:pPr>
              <w:rPr>
                <w:rFonts w:ascii="Arial" w:hAnsi="Arial" w:cs="Arial"/>
              </w:rPr>
            </w:pPr>
            <w:r w:rsidRPr="00203AC0">
              <w:rPr>
                <w:rFonts w:ascii="Arial" w:hAnsi="Arial" w:cs="Arial"/>
              </w:rPr>
              <w:t>N/A</w:t>
            </w:r>
          </w:p>
        </w:tc>
      </w:tr>
      <w:tr w:rsidR="00203AC0" w:rsidRPr="00203AC0" w14:paraId="3AEE7BC2" w14:textId="77777777" w:rsidTr="003475AD">
        <w:tc>
          <w:tcPr>
            <w:tcW w:w="3397" w:type="dxa"/>
          </w:tcPr>
          <w:p w14:paraId="0A5FE8C2" w14:textId="1FC6506E" w:rsidR="00072C35" w:rsidRPr="00203AC0" w:rsidRDefault="00072C35" w:rsidP="00072C35">
            <w:pPr>
              <w:rPr>
                <w:rFonts w:ascii="Arial" w:hAnsi="Arial" w:cs="Arial"/>
              </w:rPr>
            </w:pPr>
            <w:r w:rsidRPr="00203AC0">
              <w:rPr>
                <w:rFonts w:ascii="Arial" w:hAnsi="Arial" w:cs="Arial"/>
                <w:i/>
                <w:iCs/>
              </w:rPr>
              <w:t xml:space="preserve">Calcium  </w:t>
            </w:r>
          </w:p>
        </w:tc>
        <w:tc>
          <w:tcPr>
            <w:tcW w:w="5665" w:type="dxa"/>
          </w:tcPr>
          <w:p w14:paraId="1C71203D" w14:textId="714B1DCD" w:rsidR="00072C35" w:rsidRPr="00203AC0" w:rsidRDefault="00020DA7" w:rsidP="00072C35">
            <w:pPr>
              <w:rPr>
                <w:rFonts w:ascii="Arial" w:hAnsi="Arial" w:cs="Arial"/>
              </w:rPr>
            </w:pPr>
            <w:r w:rsidRPr="00203AC0">
              <w:rPr>
                <w:rFonts w:ascii="Arial" w:hAnsi="Arial" w:cs="Arial"/>
              </w:rPr>
              <w:t>N/A</w:t>
            </w:r>
          </w:p>
        </w:tc>
      </w:tr>
      <w:tr w:rsidR="00203AC0" w:rsidRPr="00203AC0" w14:paraId="3F0B24F0" w14:textId="77777777" w:rsidTr="003475AD">
        <w:tc>
          <w:tcPr>
            <w:tcW w:w="3397" w:type="dxa"/>
          </w:tcPr>
          <w:p w14:paraId="6A0E92C6" w14:textId="58B537FC" w:rsidR="00072C35" w:rsidRPr="00203AC0" w:rsidRDefault="00072C35" w:rsidP="00072C35">
            <w:pPr>
              <w:rPr>
                <w:rFonts w:ascii="Arial" w:hAnsi="Arial" w:cs="Arial"/>
              </w:rPr>
            </w:pPr>
            <w:r w:rsidRPr="00203AC0">
              <w:rPr>
                <w:rFonts w:ascii="Arial" w:hAnsi="Arial" w:cs="Arial"/>
                <w:i/>
                <w:iCs/>
              </w:rPr>
              <w:t xml:space="preserve">Dry matter </w:t>
            </w:r>
          </w:p>
        </w:tc>
        <w:tc>
          <w:tcPr>
            <w:tcW w:w="5665" w:type="dxa"/>
          </w:tcPr>
          <w:p w14:paraId="4C2192D7" w14:textId="027C1E72" w:rsidR="00072C35" w:rsidRPr="00203AC0" w:rsidRDefault="00020DA7" w:rsidP="00072C35">
            <w:pPr>
              <w:rPr>
                <w:rFonts w:ascii="Arial" w:hAnsi="Arial" w:cs="Arial"/>
              </w:rPr>
            </w:pPr>
            <w:r w:rsidRPr="00203AC0">
              <w:rPr>
                <w:rFonts w:ascii="Arial" w:hAnsi="Arial" w:cs="Arial"/>
              </w:rPr>
              <w:t>N/A</w:t>
            </w:r>
          </w:p>
        </w:tc>
      </w:tr>
      <w:tr w:rsidR="00203AC0" w:rsidRPr="00203AC0" w14:paraId="2B756FA9" w14:textId="77777777" w:rsidTr="003475AD">
        <w:tc>
          <w:tcPr>
            <w:tcW w:w="3397" w:type="dxa"/>
          </w:tcPr>
          <w:p w14:paraId="2994D512" w14:textId="785C8362" w:rsidR="00072C35" w:rsidRPr="00203AC0" w:rsidRDefault="00072C35" w:rsidP="00072C35">
            <w:pPr>
              <w:rPr>
                <w:rFonts w:ascii="Arial" w:hAnsi="Arial" w:cs="Arial"/>
              </w:rPr>
            </w:pPr>
            <w:r w:rsidRPr="00203AC0">
              <w:rPr>
                <w:rFonts w:ascii="Arial" w:hAnsi="Arial" w:cs="Arial"/>
                <w:i/>
                <w:iCs/>
              </w:rPr>
              <w:t>Organic matter</w:t>
            </w:r>
          </w:p>
        </w:tc>
        <w:tc>
          <w:tcPr>
            <w:tcW w:w="5665" w:type="dxa"/>
          </w:tcPr>
          <w:p w14:paraId="4DBECAC3" w14:textId="559B3169" w:rsidR="00072C35" w:rsidRPr="00203AC0" w:rsidRDefault="00020DA7" w:rsidP="00072C35">
            <w:pPr>
              <w:rPr>
                <w:rFonts w:ascii="Arial" w:hAnsi="Arial" w:cs="Arial"/>
              </w:rPr>
            </w:pPr>
            <w:r w:rsidRPr="00203AC0">
              <w:rPr>
                <w:rFonts w:ascii="Arial" w:hAnsi="Arial" w:cs="Arial"/>
              </w:rPr>
              <w:t>N/A</w:t>
            </w:r>
          </w:p>
        </w:tc>
      </w:tr>
      <w:tr w:rsidR="00203AC0" w:rsidRPr="00203AC0" w14:paraId="69117569" w14:textId="77777777" w:rsidTr="003475AD">
        <w:tc>
          <w:tcPr>
            <w:tcW w:w="3397" w:type="dxa"/>
          </w:tcPr>
          <w:p w14:paraId="5349718C" w14:textId="1B2677A8" w:rsidR="00072C35" w:rsidRPr="00203AC0" w:rsidRDefault="00072C35" w:rsidP="00072C35">
            <w:pPr>
              <w:rPr>
                <w:rFonts w:ascii="Arial" w:hAnsi="Arial" w:cs="Arial"/>
                <w:highlight w:val="yellow"/>
              </w:rPr>
            </w:pPr>
            <w:r w:rsidRPr="00203AC0">
              <w:rPr>
                <w:rFonts w:ascii="Arial" w:hAnsi="Arial" w:cs="Arial"/>
                <w:i/>
                <w:iCs/>
              </w:rPr>
              <w:t>C:N ratio</w:t>
            </w:r>
          </w:p>
        </w:tc>
        <w:tc>
          <w:tcPr>
            <w:tcW w:w="5665" w:type="dxa"/>
          </w:tcPr>
          <w:p w14:paraId="4395E8D1" w14:textId="7DA8B645" w:rsidR="00072C35" w:rsidRPr="00203AC0" w:rsidRDefault="00072C35" w:rsidP="00072C35">
            <w:pPr>
              <w:rPr>
                <w:rFonts w:ascii="Arial" w:hAnsi="Arial" w:cs="Arial"/>
              </w:rPr>
            </w:pPr>
            <w:r w:rsidRPr="00203AC0">
              <w:rPr>
                <w:rFonts w:ascii="Arial" w:hAnsi="Arial" w:cs="Arial"/>
              </w:rPr>
              <w:t>12</w:t>
            </w:r>
            <w:r w:rsidR="00346B95" w:rsidRPr="00203AC0">
              <w:rPr>
                <w:rFonts w:ascii="Arial" w:hAnsi="Arial" w:cs="Arial"/>
              </w:rPr>
              <w:t>.</w:t>
            </w:r>
            <w:r w:rsidRPr="00203AC0">
              <w:rPr>
                <w:rFonts w:ascii="Arial" w:hAnsi="Arial" w:cs="Arial"/>
              </w:rPr>
              <w:t>7 : 1</w:t>
            </w:r>
          </w:p>
        </w:tc>
      </w:tr>
    </w:tbl>
    <w:p w14:paraId="5DD23507" w14:textId="16C6279D" w:rsidR="0095510A" w:rsidRPr="00203AC0" w:rsidRDefault="00805BC9" w:rsidP="0095510A">
      <w:pPr>
        <w:rPr>
          <w:rFonts w:ascii="Arial" w:hAnsi="Arial" w:cs="Arial"/>
        </w:rPr>
      </w:pPr>
      <w:r w:rsidRPr="00203AC0">
        <w:rPr>
          <w:rFonts w:ascii="Arial" w:hAnsi="Arial" w:cs="Arial"/>
          <w:b/>
          <w:bCs/>
        </w:rPr>
        <w:t>Function</w:t>
      </w:r>
      <w:r w:rsidR="0095510A" w:rsidRPr="00203AC0">
        <w:rPr>
          <w:rFonts w:ascii="Arial" w:hAnsi="Arial" w:cs="Arial"/>
          <w:b/>
          <w:bCs/>
        </w:rPr>
        <w:t>:</w:t>
      </w:r>
      <w:r w:rsidR="0095510A" w:rsidRPr="00203AC0">
        <w:rPr>
          <w:rFonts w:ascii="Arial" w:hAnsi="Arial" w:cs="Arial"/>
          <w:b/>
          <w:bCs/>
        </w:rPr>
        <w:tab/>
      </w:r>
      <w:r w:rsidR="0095510A" w:rsidRPr="00203AC0">
        <w:rPr>
          <w:rFonts w:ascii="Arial" w:hAnsi="Arial" w:cs="Arial"/>
          <w:b/>
          <w:bCs/>
        </w:rPr>
        <w:tab/>
      </w:r>
      <w:r w:rsidR="0095510A" w:rsidRPr="00203AC0">
        <w:rPr>
          <w:rFonts w:ascii="Arial" w:hAnsi="Arial" w:cs="Arial"/>
          <w:b/>
          <w:bCs/>
        </w:rPr>
        <w:tab/>
      </w:r>
      <w:r w:rsidR="005F2A89" w:rsidRPr="00203AC0">
        <w:rPr>
          <w:rFonts w:ascii="Arial" w:hAnsi="Arial" w:cs="Arial"/>
        </w:rPr>
        <w:t>Soil improver</w:t>
      </w:r>
      <w:r w:rsidR="0095510A" w:rsidRPr="00203AC0">
        <w:rPr>
          <w:rFonts w:ascii="Arial" w:hAnsi="Arial" w:cs="Arial"/>
        </w:rPr>
        <w:t xml:space="preserve"> </w:t>
      </w:r>
    </w:p>
    <w:p w14:paraId="64493F5B" w14:textId="68AE6A6C" w:rsidR="0095510A" w:rsidRPr="00203AC0" w:rsidRDefault="00805BC9" w:rsidP="00607102">
      <w:pPr>
        <w:ind w:left="2832" w:hanging="2832"/>
        <w:rPr>
          <w:rFonts w:ascii="Arial" w:hAnsi="Arial" w:cs="Arial"/>
        </w:rPr>
      </w:pPr>
      <w:r w:rsidRPr="00203AC0">
        <w:rPr>
          <w:rFonts w:ascii="Arial" w:hAnsi="Arial" w:cs="Arial"/>
          <w:b/>
          <w:bCs/>
        </w:rPr>
        <w:t>Area of application</w:t>
      </w:r>
      <w:r w:rsidR="0095510A" w:rsidRPr="00203AC0">
        <w:rPr>
          <w:rFonts w:ascii="Arial" w:hAnsi="Arial" w:cs="Arial"/>
          <w:b/>
          <w:bCs/>
        </w:rPr>
        <w:t>:</w:t>
      </w:r>
      <w:r w:rsidR="0095510A" w:rsidRPr="00203AC0">
        <w:rPr>
          <w:rFonts w:ascii="Arial" w:hAnsi="Arial" w:cs="Arial"/>
          <w:b/>
          <w:bCs/>
        </w:rPr>
        <w:tab/>
      </w:r>
      <w:r w:rsidR="00607102" w:rsidRPr="00203AC0">
        <w:rPr>
          <w:rFonts w:ascii="Arial" w:hAnsi="Arial" w:cs="Arial"/>
        </w:rPr>
        <w:t xml:space="preserve">Mulch material in viticulture (replacement for synthetic mulch films) </w:t>
      </w:r>
      <w:r w:rsidR="0095510A" w:rsidRPr="00203AC0">
        <w:rPr>
          <w:rFonts w:ascii="Arial" w:hAnsi="Arial" w:cs="Arial"/>
        </w:rPr>
        <w:t xml:space="preserve"> </w:t>
      </w:r>
    </w:p>
    <w:p w14:paraId="691082E3" w14:textId="3ED7F48D" w:rsidR="0095510A" w:rsidRPr="00203AC0" w:rsidRDefault="00E154F7" w:rsidP="0095510A">
      <w:pPr>
        <w:rPr>
          <w:rFonts w:ascii="Arial" w:hAnsi="Arial" w:cs="Arial"/>
          <w:b/>
          <w:bCs/>
        </w:rPr>
      </w:pPr>
      <w:r w:rsidRPr="00203AC0">
        <w:rPr>
          <w:rFonts w:ascii="Arial" w:hAnsi="Arial" w:cs="Arial"/>
          <w:b/>
          <w:bCs/>
        </w:rPr>
        <w:t>Legal compliance</w:t>
      </w:r>
      <w:r w:rsidR="0095510A" w:rsidRPr="00203AC0">
        <w:rPr>
          <w:rFonts w:ascii="Arial" w:hAnsi="Arial" w:cs="Arial"/>
          <w:b/>
          <w:bCs/>
        </w:rPr>
        <w:t>:</w:t>
      </w:r>
      <w:r w:rsidR="0095510A" w:rsidRPr="00203AC0">
        <w:rPr>
          <w:rFonts w:ascii="Arial" w:hAnsi="Arial" w:cs="Arial"/>
          <w:b/>
          <w:bCs/>
        </w:rPr>
        <w:tab/>
      </w:r>
      <w:r w:rsidR="002E1441" w:rsidRPr="00203AC0">
        <w:rPr>
          <w:rFonts w:ascii="Arial" w:hAnsi="Arial" w:cs="Arial"/>
          <w:b/>
          <w:bCs/>
        </w:rPr>
        <w:tab/>
      </w:r>
      <w:r w:rsidR="00020DA7" w:rsidRPr="00203AC0">
        <w:rPr>
          <w:rFonts w:ascii="Arial" w:hAnsi="Arial" w:cs="Arial"/>
        </w:rPr>
        <w:t>N/A</w:t>
      </w:r>
    </w:p>
    <w:p w14:paraId="1F89D167" w14:textId="5660D794" w:rsidR="0095510A" w:rsidRPr="00203AC0" w:rsidRDefault="005C33B7" w:rsidP="0095510A">
      <w:pPr>
        <w:ind w:left="2832" w:hanging="2832"/>
        <w:rPr>
          <w:rFonts w:ascii="Arial" w:hAnsi="Arial" w:cs="Arial"/>
        </w:rPr>
      </w:pPr>
      <w:r w:rsidRPr="00203AC0">
        <w:rPr>
          <w:rFonts w:ascii="Arial" w:hAnsi="Arial" w:cs="Arial"/>
          <w:b/>
          <w:bCs/>
        </w:rPr>
        <w:t>Comments</w:t>
      </w:r>
      <w:r w:rsidR="0095510A" w:rsidRPr="00203AC0">
        <w:rPr>
          <w:rFonts w:ascii="Arial" w:hAnsi="Arial" w:cs="Arial"/>
          <w:b/>
          <w:bCs/>
        </w:rPr>
        <w:t xml:space="preserve">: </w:t>
      </w:r>
      <w:r w:rsidR="0095510A" w:rsidRPr="00203AC0">
        <w:rPr>
          <w:rFonts w:ascii="Arial" w:hAnsi="Arial" w:cs="Arial"/>
        </w:rPr>
        <w:tab/>
      </w:r>
      <w:r w:rsidR="007703EA" w:rsidRPr="00203AC0">
        <w:rPr>
          <w:rFonts w:ascii="Arial" w:hAnsi="Arial" w:cs="Arial"/>
        </w:rPr>
        <w:t>Compost provides a better cooling effect than mulch film. This reduces heat stress on the plant roots.</w:t>
      </w:r>
    </w:p>
    <w:p w14:paraId="7A8DCF22" w14:textId="77777777" w:rsidR="007703EA" w:rsidRPr="00203AC0" w:rsidRDefault="007703EA" w:rsidP="0095510A">
      <w:pPr>
        <w:ind w:left="2832" w:hanging="2832"/>
        <w:rPr>
          <w:rFonts w:ascii="Arial" w:hAnsi="Arial" w:cs="Arial"/>
        </w:rPr>
      </w:pPr>
    </w:p>
    <w:p w14:paraId="053319CA" w14:textId="33D7A673" w:rsidR="0095510A" w:rsidRPr="00203AC0" w:rsidRDefault="003475AD" w:rsidP="0095510A">
      <w:pPr>
        <w:pStyle w:val="berschrift2"/>
        <w:rPr>
          <w:rFonts w:ascii="Arial" w:hAnsi="Arial" w:cs="Arial"/>
          <w:color w:val="auto"/>
          <w:sz w:val="22"/>
          <w:szCs w:val="22"/>
        </w:rPr>
      </w:pPr>
      <w:bookmarkStart w:id="12" w:name="_Toc218355916"/>
      <w:r w:rsidRPr="00203AC0">
        <w:rPr>
          <w:rFonts w:ascii="Arial" w:hAnsi="Arial" w:cs="Arial"/>
          <w:color w:val="auto"/>
          <w:sz w:val="22"/>
          <w:szCs w:val="22"/>
        </w:rPr>
        <w:t>12</w:t>
      </w:r>
      <w:r w:rsidR="0095510A" w:rsidRPr="00203AC0">
        <w:rPr>
          <w:rFonts w:ascii="Arial" w:hAnsi="Arial" w:cs="Arial"/>
          <w:color w:val="auto"/>
          <w:sz w:val="22"/>
          <w:szCs w:val="22"/>
        </w:rPr>
        <w:t xml:space="preserve">. Bona et al. (2022): </w:t>
      </w:r>
      <w:r w:rsidR="00303C26" w:rsidRPr="00203AC0">
        <w:rPr>
          <w:rFonts w:ascii="Arial" w:hAnsi="Arial" w:cs="Arial"/>
          <w:color w:val="auto"/>
          <w:sz w:val="22"/>
          <w:szCs w:val="22"/>
        </w:rPr>
        <w:t>Compost</w:t>
      </w:r>
      <w:bookmarkEnd w:id="12"/>
    </w:p>
    <w:p w14:paraId="147104CC" w14:textId="2D504171" w:rsidR="0095510A" w:rsidRPr="00203AC0" w:rsidRDefault="00716956" w:rsidP="0095510A">
      <w:pPr>
        <w:rPr>
          <w:rFonts w:ascii="Arial" w:hAnsi="Arial" w:cs="Arial"/>
        </w:rPr>
      </w:pPr>
      <w:r w:rsidRPr="00203AC0">
        <w:rPr>
          <w:rFonts w:ascii="Arial" w:hAnsi="Arial" w:cs="Arial"/>
          <w:b/>
          <w:bCs/>
        </w:rPr>
        <w:t>Country</w:t>
      </w:r>
      <w:r w:rsidR="0095510A" w:rsidRPr="00203AC0">
        <w:rPr>
          <w:rFonts w:ascii="Arial" w:hAnsi="Arial" w:cs="Arial"/>
        </w:rPr>
        <w:t xml:space="preserve">: </w:t>
      </w:r>
      <w:r w:rsidR="0095510A" w:rsidRPr="00203AC0">
        <w:rPr>
          <w:rFonts w:ascii="Arial" w:hAnsi="Arial" w:cs="Arial"/>
        </w:rPr>
        <w:tab/>
      </w:r>
      <w:r w:rsidR="0095510A" w:rsidRPr="00203AC0">
        <w:rPr>
          <w:rFonts w:ascii="Arial" w:hAnsi="Arial" w:cs="Arial"/>
        </w:rPr>
        <w:tab/>
      </w:r>
      <w:r w:rsidR="0095510A" w:rsidRPr="00203AC0">
        <w:rPr>
          <w:rFonts w:ascii="Arial" w:hAnsi="Arial" w:cs="Arial"/>
        </w:rPr>
        <w:tab/>
      </w:r>
      <w:r w:rsidR="00FD3B80" w:rsidRPr="00203AC0">
        <w:rPr>
          <w:rFonts w:ascii="Arial" w:hAnsi="Arial" w:cs="Arial"/>
        </w:rPr>
        <w:t>Italy</w:t>
      </w:r>
    </w:p>
    <w:p w14:paraId="4ED1B23E" w14:textId="74E505C5" w:rsidR="0095510A" w:rsidRPr="00203AC0" w:rsidRDefault="00D3705D" w:rsidP="0095510A">
      <w:pPr>
        <w:ind w:left="2832" w:hanging="2832"/>
        <w:rPr>
          <w:rFonts w:ascii="Arial" w:hAnsi="Arial" w:cs="Arial"/>
        </w:rPr>
      </w:pPr>
      <w:r w:rsidRPr="00203AC0">
        <w:rPr>
          <w:rFonts w:ascii="Arial" w:hAnsi="Arial" w:cs="Arial"/>
          <w:b/>
          <w:bCs/>
        </w:rPr>
        <w:t>Input Materials</w:t>
      </w:r>
      <w:r w:rsidR="0095510A" w:rsidRPr="00203AC0">
        <w:rPr>
          <w:rFonts w:ascii="Arial" w:hAnsi="Arial" w:cs="Arial"/>
        </w:rPr>
        <w:t xml:space="preserve">: </w:t>
      </w:r>
      <w:r w:rsidR="0095510A" w:rsidRPr="00203AC0">
        <w:rPr>
          <w:rFonts w:ascii="Arial" w:hAnsi="Arial" w:cs="Arial"/>
        </w:rPr>
        <w:tab/>
      </w:r>
      <w:r w:rsidR="007703EA" w:rsidRPr="00203AC0">
        <w:rPr>
          <w:rFonts w:ascii="Arial" w:hAnsi="Arial" w:cs="Arial"/>
        </w:rPr>
        <w:t>Digestate</w:t>
      </w:r>
      <w:r w:rsidR="0095510A" w:rsidRPr="00203AC0">
        <w:rPr>
          <w:rFonts w:ascii="Arial" w:hAnsi="Arial" w:cs="Arial"/>
        </w:rPr>
        <w:t xml:space="preserve">, </w:t>
      </w:r>
      <w:r w:rsidR="004E4A1E" w:rsidRPr="00203AC0">
        <w:rPr>
          <w:rFonts w:ascii="Arial" w:hAnsi="Arial" w:cs="Arial"/>
        </w:rPr>
        <w:t>Biowaste</w:t>
      </w:r>
      <w:r w:rsidR="0095510A" w:rsidRPr="00203AC0">
        <w:rPr>
          <w:rFonts w:ascii="Arial" w:hAnsi="Arial" w:cs="Arial"/>
        </w:rPr>
        <w:t xml:space="preserve"> </w:t>
      </w:r>
      <w:r w:rsidR="007703EA" w:rsidRPr="00203AC0">
        <w:rPr>
          <w:rFonts w:ascii="Arial" w:hAnsi="Arial" w:cs="Arial"/>
        </w:rPr>
        <w:t>a</w:t>
      </w:r>
      <w:r w:rsidR="0095510A" w:rsidRPr="00203AC0">
        <w:rPr>
          <w:rFonts w:ascii="Arial" w:hAnsi="Arial" w:cs="Arial"/>
        </w:rPr>
        <w:t xml:space="preserve">nd </w:t>
      </w:r>
      <w:r w:rsidR="004E4A1E" w:rsidRPr="00203AC0">
        <w:rPr>
          <w:rFonts w:ascii="Arial" w:hAnsi="Arial" w:cs="Arial"/>
        </w:rPr>
        <w:t>Green waste</w:t>
      </w:r>
    </w:p>
    <w:p w14:paraId="5DAFCDD6" w14:textId="4BC09F69" w:rsidR="0095510A" w:rsidRPr="00203AC0" w:rsidRDefault="00E169B1" w:rsidP="0095510A">
      <w:pPr>
        <w:rPr>
          <w:rFonts w:ascii="Arial" w:hAnsi="Arial" w:cs="Arial"/>
        </w:rPr>
      </w:pPr>
      <w:r w:rsidRPr="00203AC0">
        <w:rPr>
          <w:rFonts w:ascii="Arial" w:hAnsi="Arial" w:cs="Arial"/>
          <w:b/>
          <w:bCs/>
        </w:rPr>
        <w:t>Nutrient composition</w:t>
      </w:r>
      <w:r w:rsidR="0095510A"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5F65B9FF" w14:textId="77777777" w:rsidTr="003475AD">
        <w:tc>
          <w:tcPr>
            <w:tcW w:w="3397" w:type="dxa"/>
          </w:tcPr>
          <w:p w14:paraId="3C78785D" w14:textId="2DC51AEA" w:rsidR="0095510A" w:rsidRPr="00203AC0" w:rsidRDefault="005C33B7" w:rsidP="00897651">
            <w:pPr>
              <w:rPr>
                <w:rFonts w:ascii="Arial" w:hAnsi="Arial" w:cs="Arial"/>
              </w:rPr>
            </w:pPr>
            <w:r w:rsidRPr="00203AC0">
              <w:rPr>
                <w:rFonts w:ascii="Arial" w:hAnsi="Arial" w:cs="Arial"/>
                <w:b/>
                <w:bCs/>
              </w:rPr>
              <w:t>Nutrients</w:t>
            </w:r>
          </w:p>
        </w:tc>
        <w:tc>
          <w:tcPr>
            <w:tcW w:w="5665" w:type="dxa"/>
          </w:tcPr>
          <w:p w14:paraId="74AE57A8" w14:textId="765E5E29" w:rsidR="0095510A" w:rsidRPr="00203AC0" w:rsidRDefault="005C33B7" w:rsidP="00897651">
            <w:pPr>
              <w:rPr>
                <w:rFonts w:ascii="Arial" w:hAnsi="Arial" w:cs="Arial"/>
              </w:rPr>
            </w:pPr>
            <w:r w:rsidRPr="00203AC0">
              <w:rPr>
                <w:rFonts w:ascii="Arial" w:hAnsi="Arial" w:cs="Arial"/>
                <w:b/>
                <w:bCs/>
              </w:rPr>
              <w:t>Compost</w:t>
            </w:r>
          </w:p>
        </w:tc>
      </w:tr>
      <w:tr w:rsidR="00203AC0" w:rsidRPr="00203AC0" w14:paraId="0CAFE824" w14:textId="77777777" w:rsidTr="003475AD">
        <w:tc>
          <w:tcPr>
            <w:tcW w:w="3397" w:type="dxa"/>
          </w:tcPr>
          <w:p w14:paraId="5C9D501D" w14:textId="36B0016E" w:rsidR="00072C35" w:rsidRPr="00203AC0" w:rsidRDefault="00072C35" w:rsidP="00072C35">
            <w:pPr>
              <w:rPr>
                <w:rFonts w:ascii="Arial" w:hAnsi="Arial" w:cs="Arial"/>
              </w:rPr>
            </w:pPr>
            <w:r w:rsidRPr="00203AC0">
              <w:rPr>
                <w:rFonts w:ascii="Arial" w:hAnsi="Arial" w:cs="Arial"/>
                <w:i/>
                <w:iCs/>
              </w:rPr>
              <w:t xml:space="preserve">Nitrogen </w:t>
            </w:r>
          </w:p>
        </w:tc>
        <w:tc>
          <w:tcPr>
            <w:tcW w:w="5665" w:type="dxa"/>
          </w:tcPr>
          <w:p w14:paraId="1A1758A1" w14:textId="6C843C0C"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05 %</w:t>
            </w:r>
          </w:p>
        </w:tc>
      </w:tr>
      <w:tr w:rsidR="00203AC0" w:rsidRPr="00203AC0" w14:paraId="759FFBA9" w14:textId="77777777" w:rsidTr="003475AD">
        <w:tc>
          <w:tcPr>
            <w:tcW w:w="3397" w:type="dxa"/>
          </w:tcPr>
          <w:p w14:paraId="536963C6" w14:textId="6BAD7EB1" w:rsidR="00072C35" w:rsidRPr="00203AC0" w:rsidRDefault="00072C35" w:rsidP="00072C35">
            <w:pPr>
              <w:rPr>
                <w:rFonts w:ascii="Arial" w:hAnsi="Arial" w:cs="Arial"/>
              </w:rPr>
            </w:pPr>
            <w:r w:rsidRPr="00203AC0">
              <w:rPr>
                <w:rFonts w:ascii="Arial" w:hAnsi="Arial" w:cs="Arial"/>
                <w:i/>
                <w:iCs/>
              </w:rPr>
              <w:t>Phosphorus</w:t>
            </w:r>
          </w:p>
        </w:tc>
        <w:tc>
          <w:tcPr>
            <w:tcW w:w="5665" w:type="dxa"/>
          </w:tcPr>
          <w:p w14:paraId="0D2593B3" w14:textId="3917C793"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 xml:space="preserve">65 % </w:t>
            </w:r>
          </w:p>
        </w:tc>
      </w:tr>
      <w:tr w:rsidR="00203AC0" w:rsidRPr="00203AC0" w14:paraId="5086BD50" w14:textId="77777777" w:rsidTr="003475AD">
        <w:tc>
          <w:tcPr>
            <w:tcW w:w="3397" w:type="dxa"/>
          </w:tcPr>
          <w:p w14:paraId="15868718" w14:textId="75C3CEE4" w:rsidR="00072C35" w:rsidRPr="00203AC0" w:rsidRDefault="00072C35" w:rsidP="00072C35">
            <w:pPr>
              <w:rPr>
                <w:rFonts w:ascii="Arial" w:hAnsi="Arial" w:cs="Arial"/>
              </w:rPr>
            </w:pPr>
            <w:r w:rsidRPr="00203AC0">
              <w:rPr>
                <w:rFonts w:ascii="Arial" w:hAnsi="Arial" w:cs="Arial"/>
                <w:i/>
                <w:iCs/>
              </w:rPr>
              <w:t>Potassium</w:t>
            </w:r>
          </w:p>
        </w:tc>
        <w:tc>
          <w:tcPr>
            <w:tcW w:w="5665" w:type="dxa"/>
          </w:tcPr>
          <w:p w14:paraId="64F97191" w14:textId="7FDAAB63"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3 %</w:t>
            </w:r>
          </w:p>
        </w:tc>
      </w:tr>
      <w:tr w:rsidR="00203AC0" w:rsidRPr="00203AC0" w14:paraId="2E61BE68" w14:textId="77777777" w:rsidTr="003475AD">
        <w:tc>
          <w:tcPr>
            <w:tcW w:w="3397" w:type="dxa"/>
          </w:tcPr>
          <w:p w14:paraId="5C1986A5" w14:textId="3273EC84" w:rsidR="00072C35" w:rsidRPr="00203AC0" w:rsidRDefault="00072C35" w:rsidP="00072C35">
            <w:pPr>
              <w:rPr>
                <w:rFonts w:ascii="Arial" w:hAnsi="Arial" w:cs="Arial"/>
              </w:rPr>
            </w:pPr>
            <w:r w:rsidRPr="00203AC0">
              <w:rPr>
                <w:rFonts w:ascii="Arial" w:hAnsi="Arial" w:cs="Arial"/>
                <w:i/>
                <w:iCs/>
              </w:rPr>
              <w:t>Magnesium</w:t>
            </w:r>
          </w:p>
        </w:tc>
        <w:tc>
          <w:tcPr>
            <w:tcW w:w="5665" w:type="dxa"/>
          </w:tcPr>
          <w:p w14:paraId="5A4F46F3" w14:textId="4FF905B1" w:rsidR="00072C35" w:rsidRPr="00203AC0" w:rsidRDefault="00020DA7" w:rsidP="00072C35">
            <w:pPr>
              <w:rPr>
                <w:rFonts w:ascii="Arial" w:hAnsi="Arial" w:cs="Arial"/>
              </w:rPr>
            </w:pPr>
            <w:r w:rsidRPr="00203AC0">
              <w:rPr>
                <w:rFonts w:ascii="Arial" w:hAnsi="Arial" w:cs="Arial"/>
              </w:rPr>
              <w:t>N/A</w:t>
            </w:r>
          </w:p>
        </w:tc>
      </w:tr>
      <w:tr w:rsidR="00203AC0" w:rsidRPr="00203AC0" w14:paraId="64DA8783" w14:textId="77777777" w:rsidTr="003475AD">
        <w:tc>
          <w:tcPr>
            <w:tcW w:w="3397" w:type="dxa"/>
          </w:tcPr>
          <w:p w14:paraId="76D2655C" w14:textId="154B797D" w:rsidR="00072C35" w:rsidRPr="00203AC0" w:rsidRDefault="00072C35" w:rsidP="00072C35">
            <w:pPr>
              <w:rPr>
                <w:rFonts w:ascii="Arial" w:hAnsi="Arial" w:cs="Arial"/>
              </w:rPr>
            </w:pPr>
            <w:r w:rsidRPr="00203AC0">
              <w:rPr>
                <w:rFonts w:ascii="Arial" w:hAnsi="Arial" w:cs="Arial"/>
                <w:i/>
                <w:iCs/>
              </w:rPr>
              <w:t xml:space="preserve">Calcium  </w:t>
            </w:r>
          </w:p>
        </w:tc>
        <w:tc>
          <w:tcPr>
            <w:tcW w:w="5665" w:type="dxa"/>
          </w:tcPr>
          <w:p w14:paraId="00876280" w14:textId="30BEADC4" w:rsidR="00072C35" w:rsidRPr="00203AC0" w:rsidRDefault="00020DA7" w:rsidP="00072C35">
            <w:pPr>
              <w:rPr>
                <w:rFonts w:ascii="Arial" w:hAnsi="Arial" w:cs="Arial"/>
              </w:rPr>
            </w:pPr>
            <w:r w:rsidRPr="00203AC0">
              <w:rPr>
                <w:rFonts w:ascii="Arial" w:hAnsi="Arial" w:cs="Arial"/>
              </w:rPr>
              <w:t>N/A</w:t>
            </w:r>
          </w:p>
        </w:tc>
      </w:tr>
      <w:tr w:rsidR="00203AC0" w:rsidRPr="00203AC0" w14:paraId="63FB02EC" w14:textId="77777777" w:rsidTr="003475AD">
        <w:tc>
          <w:tcPr>
            <w:tcW w:w="3397" w:type="dxa"/>
          </w:tcPr>
          <w:p w14:paraId="2E8DA394" w14:textId="58EEFCD7" w:rsidR="00072C35" w:rsidRPr="00203AC0" w:rsidRDefault="00072C35" w:rsidP="00072C35">
            <w:pPr>
              <w:rPr>
                <w:rFonts w:ascii="Arial" w:hAnsi="Arial" w:cs="Arial"/>
              </w:rPr>
            </w:pPr>
            <w:r w:rsidRPr="00203AC0">
              <w:rPr>
                <w:rFonts w:ascii="Arial" w:hAnsi="Arial" w:cs="Arial"/>
                <w:i/>
                <w:iCs/>
              </w:rPr>
              <w:t xml:space="preserve">Dry matter </w:t>
            </w:r>
          </w:p>
        </w:tc>
        <w:tc>
          <w:tcPr>
            <w:tcW w:w="5665" w:type="dxa"/>
          </w:tcPr>
          <w:p w14:paraId="0AC934CB" w14:textId="7FEB8CE2" w:rsidR="00072C35" w:rsidRPr="00203AC0" w:rsidRDefault="00072C35" w:rsidP="00072C35">
            <w:pPr>
              <w:rPr>
                <w:rFonts w:ascii="Arial" w:hAnsi="Arial" w:cs="Arial"/>
              </w:rPr>
            </w:pPr>
            <w:r w:rsidRPr="00203AC0">
              <w:rPr>
                <w:rFonts w:ascii="Arial" w:hAnsi="Arial" w:cs="Arial"/>
              </w:rPr>
              <w:t>63</w:t>
            </w:r>
            <w:r w:rsidR="00346B95" w:rsidRPr="00203AC0">
              <w:rPr>
                <w:rFonts w:ascii="Arial" w:hAnsi="Arial" w:cs="Arial"/>
              </w:rPr>
              <w:t>.</w:t>
            </w:r>
            <w:r w:rsidRPr="00203AC0">
              <w:rPr>
                <w:rFonts w:ascii="Arial" w:hAnsi="Arial" w:cs="Arial"/>
              </w:rPr>
              <w:t>4%</w:t>
            </w:r>
          </w:p>
        </w:tc>
      </w:tr>
      <w:tr w:rsidR="00203AC0" w:rsidRPr="00203AC0" w14:paraId="2B6292E7" w14:textId="77777777" w:rsidTr="003475AD">
        <w:tc>
          <w:tcPr>
            <w:tcW w:w="3397" w:type="dxa"/>
          </w:tcPr>
          <w:p w14:paraId="2FABF3E6" w14:textId="75610094" w:rsidR="00072C35" w:rsidRPr="00203AC0" w:rsidRDefault="00072C35" w:rsidP="00072C35">
            <w:pPr>
              <w:rPr>
                <w:rFonts w:ascii="Arial" w:hAnsi="Arial" w:cs="Arial"/>
              </w:rPr>
            </w:pPr>
            <w:r w:rsidRPr="00203AC0">
              <w:rPr>
                <w:rFonts w:ascii="Arial" w:hAnsi="Arial" w:cs="Arial"/>
                <w:i/>
                <w:iCs/>
              </w:rPr>
              <w:t>Organic matter</w:t>
            </w:r>
          </w:p>
        </w:tc>
        <w:tc>
          <w:tcPr>
            <w:tcW w:w="5665" w:type="dxa"/>
          </w:tcPr>
          <w:p w14:paraId="72B88210" w14:textId="5AB793C6" w:rsidR="00072C35" w:rsidRPr="00203AC0" w:rsidRDefault="00020DA7" w:rsidP="00072C35">
            <w:pPr>
              <w:rPr>
                <w:rFonts w:ascii="Arial" w:hAnsi="Arial" w:cs="Arial"/>
              </w:rPr>
            </w:pPr>
            <w:r w:rsidRPr="00203AC0">
              <w:rPr>
                <w:rFonts w:ascii="Arial" w:hAnsi="Arial" w:cs="Arial"/>
              </w:rPr>
              <w:t>N/A</w:t>
            </w:r>
          </w:p>
        </w:tc>
      </w:tr>
      <w:tr w:rsidR="00203AC0" w:rsidRPr="00203AC0" w14:paraId="0E3EA859" w14:textId="77777777" w:rsidTr="003475AD">
        <w:tc>
          <w:tcPr>
            <w:tcW w:w="3397" w:type="dxa"/>
          </w:tcPr>
          <w:p w14:paraId="7FAA81C1" w14:textId="76321071" w:rsidR="00072C35" w:rsidRPr="00203AC0" w:rsidRDefault="00072C35" w:rsidP="00072C35">
            <w:pPr>
              <w:rPr>
                <w:rFonts w:ascii="Arial" w:hAnsi="Arial" w:cs="Arial"/>
                <w:highlight w:val="yellow"/>
              </w:rPr>
            </w:pPr>
            <w:r w:rsidRPr="00203AC0">
              <w:rPr>
                <w:rFonts w:ascii="Arial" w:hAnsi="Arial" w:cs="Arial"/>
                <w:i/>
                <w:iCs/>
              </w:rPr>
              <w:t>C:N ratio</w:t>
            </w:r>
          </w:p>
        </w:tc>
        <w:tc>
          <w:tcPr>
            <w:tcW w:w="5665" w:type="dxa"/>
          </w:tcPr>
          <w:p w14:paraId="4B40C126" w14:textId="37C26938" w:rsidR="00072C35" w:rsidRPr="00203AC0" w:rsidRDefault="00072C35" w:rsidP="00072C35">
            <w:pPr>
              <w:rPr>
                <w:rFonts w:ascii="Arial" w:hAnsi="Arial" w:cs="Arial"/>
              </w:rPr>
            </w:pPr>
            <w:r w:rsidRPr="00203AC0">
              <w:rPr>
                <w:rFonts w:ascii="Arial" w:hAnsi="Arial" w:cs="Arial"/>
              </w:rPr>
              <w:t>14</w:t>
            </w:r>
            <w:r w:rsidR="00346B95" w:rsidRPr="00203AC0">
              <w:rPr>
                <w:rFonts w:ascii="Arial" w:hAnsi="Arial" w:cs="Arial"/>
              </w:rPr>
              <w:t>.</w:t>
            </w:r>
            <w:r w:rsidRPr="00203AC0">
              <w:rPr>
                <w:rFonts w:ascii="Arial" w:hAnsi="Arial" w:cs="Arial"/>
              </w:rPr>
              <w:t>5 : 1</w:t>
            </w:r>
          </w:p>
        </w:tc>
      </w:tr>
    </w:tbl>
    <w:p w14:paraId="14CD1422" w14:textId="1C22D153" w:rsidR="0095510A" w:rsidRPr="00203AC0" w:rsidRDefault="00805BC9" w:rsidP="0095510A">
      <w:pPr>
        <w:rPr>
          <w:rFonts w:ascii="Arial" w:hAnsi="Arial" w:cs="Arial"/>
        </w:rPr>
      </w:pPr>
      <w:r w:rsidRPr="00203AC0">
        <w:rPr>
          <w:rFonts w:ascii="Arial" w:hAnsi="Arial" w:cs="Arial"/>
          <w:b/>
          <w:bCs/>
        </w:rPr>
        <w:t>Function</w:t>
      </w:r>
      <w:r w:rsidR="0095510A" w:rsidRPr="00203AC0">
        <w:rPr>
          <w:rFonts w:ascii="Arial" w:hAnsi="Arial" w:cs="Arial"/>
          <w:b/>
          <w:bCs/>
        </w:rPr>
        <w:t>:</w:t>
      </w:r>
      <w:r w:rsidR="0095510A" w:rsidRPr="00203AC0">
        <w:rPr>
          <w:rFonts w:ascii="Arial" w:hAnsi="Arial" w:cs="Arial"/>
          <w:b/>
          <w:bCs/>
        </w:rPr>
        <w:tab/>
      </w:r>
      <w:r w:rsidR="0095510A" w:rsidRPr="00203AC0">
        <w:rPr>
          <w:rFonts w:ascii="Arial" w:hAnsi="Arial" w:cs="Arial"/>
          <w:b/>
          <w:bCs/>
        </w:rPr>
        <w:tab/>
      </w:r>
      <w:r w:rsidR="0095510A" w:rsidRPr="00203AC0">
        <w:rPr>
          <w:rFonts w:ascii="Arial" w:hAnsi="Arial" w:cs="Arial"/>
          <w:b/>
          <w:bCs/>
        </w:rPr>
        <w:tab/>
      </w:r>
      <w:r w:rsidR="005F2A89" w:rsidRPr="00203AC0">
        <w:rPr>
          <w:rFonts w:ascii="Arial" w:hAnsi="Arial" w:cs="Arial"/>
        </w:rPr>
        <w:t>Fertilizer</w:t>
      </w:r>
      <w:r w:rsidR="0095510A" w:rsidRPr="00203AC0">
        <w:rPr>
          <w:rFonts w:ascii="Arial" w:hAnsi="Arial" w:cs="Arial"/>
        </w:rPr>
        <w:t xml:space="preserve"> + </w:t>
      </w:r>
      <w:r w:rsidR="005F2A89" w:rsidRPr="00203AC0">
        <w:rPr>
          <w:rFonts w:ascii="Arial" w:hAnsi="Arial" w:cs="Arial"/>
        </w:rPr>
        <w:t>Soil improver</w:t>
      </w:r>
      <w:r w:rsidR="0095510A" w:rsidRPr="00203AC0">
        <w:rPr>
          <w:rFonts w:ascii="Arial" w:hAnsi="Arial" w:cs="Arial"/>
        </w:rPr>
        <w:t xml:space="preserve"> </w:t>
      </w:r>
    </w:p>
    <w:p w14:paraId="1A8A1FDD" w14:textId="5572CFBA" w:rsidR="0095510A" w:rsidRPr="00203AC0" w:rsidRDefault="00805BC9" w:rsidP="0095510A">
      <w:pPr>
        <w:rPr>
          <w:rFonts w:ascii="Arial" w:hAnsi="Arial" w:cs="Arial"/>
        </w:rPr>
      </w:pPr>
      <w:r w:rsidRPr="00203AC0">
        <w:rPr>
          <w:rFonts w:ascii="Arial" w:hAnsi="Arial" w:cs="Arial"/>
          <w:b/>
          <w:bCs/>
        </w:rPr>
        <w:t>Area of application</w:t>
      </w:r>
      <w:r w:rsidR="0095510A" w:rsidRPr="00203AC0">
        <w:rPr>
          <w:rFonts w:ascii="Arial" w:hAnsi="Arial" w:cs="Arial"/>
          <w:b/>
          <w:bCs/>
        </w:rPr>
        <w:t>:</w:t>
      </w:r>
      <w:r w:rsidR="0095510A" w:rsidRPr="00203AC0">
        <w:rPr>
          <w:rFonts w:ascii="Arial" w:hAnsi="Arial" w:cs="Arial"/>
          <w:b/>
          <w:bCs/>
        </w:rPr>
        <w:tab/>
      </w:r>
      <w:r w:rsidR="0095510A" w:rsidRPr="00203AC0">
        <w:rPr>
          <w:rFonts w:ascii="Arial" w:hAnsi="Arial" w:cs="Arial"/>
          <w:b/>
          <w:bCs/>
        </w:rPr>
        <w:tab/>
      </w:r>
      <w:r w:rsidR="00E45179" w:rsidRPr="00203AC0">
        <w:rPr>
          <w:rFonts w:ascii="Arial" w:hAnsi="Arial" w:cs="Arial"/>
        </w:rPr>
        <w:t>Intensive fruit cultivation</w:t>
      </w:r>
    </w:p>
    <w:p w14:paraId="3FF52E03" w14:textId="7AEB49B7" w:rsidR="0095510A" w:rsidRPr="00203AC0" w:rsidRDefault="00E154F7" w:rsidP="0095510A">
      <w:pPr>
        <w:rPr>
          <w:rFonts w:ascii="Arial" w:hAnsi="Arial" w:cs="Arial"/>
          <w:b/>
          <w:bCs/>
        </w:rPr>
      </w:pPr>
      <w:r w:rsidRPr="00203AC0">
        <w:rPr>
          <w:rFonts w:ascii="Arial" w:hAnsi="Arial" w:cs="Arial"/>
          <w:b/>
          <w:bCs/>
        </w:rPr>
        <w:t>Legal compliance</w:t>
      </w:r>
      <w:r w:rsidR="0095510A" w:rsidRPr="00203AC0">
        <w:rPr>
          <w:rFonts w:ascii="Arial" w:hAnsi="Arial" w:cs="Arial"/>
          <w:b/>
          <w:bCs/>
        </w:rPr>
        <w:t>:</w:t>
      </w:r>
      <w:r w:rsidR="0095510A" w:rsidRPr="00203AC0">
        <w:rPr>
          <w:rFonts w:ascii="Arial" w:hAnsi="Arial" w:cs="Arial"/>
          <w:b/>
          <w:bCs/>
        </w:rPr>
        <w:tab/>
      </w:r>
      <w:r w:rsidR="007703EA" w:rsidRPr="00203AC0">
        <w:rPr>
          <w:rFonts w:ascii="Arial" w:hAnsi="Arial" w:cs="Arial"/>
          <w:b/>
          <w:bCs/>
        </w:rPr>
        <w:tab/>
      </w:r>
      <w:r w:rsidR="008D6334" w:rsidRPr="00203AC0">
        <w:rPr>
          <w:rFonts w:ascii="Arial" w:hAnsi="Arial" w:cs="Arial"/>
        </w:rPr>
        <w:t>Conformable to law</w:t>
      </w:r>
    </w:p>
    <w:p w14:paraId="0EE08873" w14:textId="7C30B245" w:rsidR="00A537E4" w:rsidRPr="00203AC0" w:rsidRDefault="005C33B7" w:rsidP="00F30BF0">
      <w:pPr>
        <w:ind w:left="2832" w:hanging="2832"/>
        <w:rPr>
          <w:rFonts w:ascii="Arial" w:hAnsi="Arial" w:cs="Arial"/>
        </w:rPr>
      </w:pPr>
      <w:r w:rsidRPr="00203AC0">
        <w:rPr>
          <w:rFonts w:ascii="Arial" w:hAnsi="Arial" w:cs="Arial"/>
          <w:b/>
          <w:bCs/>
        </w:rPr>
        <w:t>Comments</w:t>
      </w:r>
      <w:r w:rsidR="0095510A" w:rsidRPr="00203AC0">
        <w:rPr>
          <w:rFonts w:ascii="Arial" w:hAnsi="Arial" w:cs="Arial"/>
          <w:b/>
          <w:bCs/>
        </w:rPr>
        <w:t xml:space="preserve">: </w:t>
      </w:r>
      <w:r w:rsidR="0095510A" w:rsidRPr="00203AC0">
        <w:rPr>
          <w:rFonts w:ascii="Arial" w:hAnsi="Arial" w:cs="Arial"/>
        </w:rPr>
        <w:tab/>
      </w:r>
      <w:r w:rsidR="00E45179" w:rsidRPr="00203AC0">
        <w:rPr>
          <w:rFonts w:ascii="Arial" w:hAnsi="Arial" w:cs="Arial"/>
        </w:rPr>
        <w:t>Improving soil health, increasing organic matter, providing nutrients.</w:t>
      </w:r>
    </w:p>
    <w:p w14:paraId="5B644B38" w14:textId="77777777" w:rsidR="00057FA3" w:rsidRPr="00203AC0" w:rsidRDefault="00057FA3" w:rsidP="00F30BF0">
      <w:pPr>
        <w:ind w:left="2832" w:hanging="2832"/>
        <w:rPr>
          <w:rFonts w:ascii="Arial" w:hAnsi="Arial" w:cs="Arial"/>
        </w:rPr>
      </w:pPr>
    </w:p>
    <w:p w14:paraId="38D87B67" w14:textId="301AF58E" w:rsidR="001E6316" w:rsidRPr="00203AC0" w:rsidRDefault="003475AD" w:rsidP="006B6263">
      <w:pPr>
        <w:pStyle w:val="berschrift2"/>
        <w:rPr>
          <w:rFonts w:ascii="Arial" w:hAnsi="Arial" w:cs="Arial"/>
          <w:color w:val="auto"/>
          <w:sz w:val="22"/>
          <w:szCs w:val="22"/>
        </w:rPr>
      </w:pPr>
      <w:bookmarkStart w:id="13" w:name="_Toc218355917"/>
      <w:r w:rsidRPr="00203AC0">
        <w:rPr>
          <w:rFonts w:ascii="Arial" w:hAnsi="Arial" w:cs="Arial"/>
          <w:color w:val="auto"/>
          <w:sz w:val="22"/>
          <w:szCs w:val="22"/>
        </w:rPr>
        <w:t>1</w:t>
      </w:r>
      <w:r w:rsidR="00282A0F" w:rsidRPr="00203AC0">
        <w:rPr>
          <w:rFonts w:ascii="Arial" w:hAnsi="Arial" w:cs="Arial"/>
          <w:color w:val="auto"/>
          <w:sz w:val="22"/>
          <w:szCs w:val="22"/>
        </w:rPr>
        <w:t>3</w:t>
      </w:r>
      <w:r w:rsidR="001E6316" w:rsidRPr="00203AC0">
        <w:rPr>
          <w:rFonts w:ascii="Arial" w:hAnsi="Arial" w:cs="Arial"/>
          <w:color w:val="auto"/>
          <w:sz w:val="22"/>
          <w:szCs w:val="22"/>
        </w:rPr>
        <w:t xml:space="preserve">. </w:t>
      </w:r>
      <w:r w:rsidR="009F409D" w:rsidRPr="00203AC0">
        <w:rPr>
          <w:rFonts w:ascii="Arial" w:hAnsi="Arial" w:cs="Arial"/>
          <w:color w:val="auto"/>
          <w:sz w:val="22"/>
          <w:szCs w:val="22"/>
        </w:rPr>
        <w:t xml:space="preserve">Cappelli et al. (2021): </w:t>
      </w:r>
      <w:r w:rsidR="00303C26" w:rsidRPr="00203AC0">
        <w:rPr>
          <w:rFonts w:ascii="Arial" w:hAnsi="Arial" w:cs="Arial"/>
          <w:color w:val="auto"/>
          <w:sz w:val="22"/>
          <w:szCs w:val="22"/>
        </w:rPr>
        <w:t>Compost</w:t>
      </w:r>
      <w:bookmarkEnd w:id="13"/>
    </w:p>
    <w:p w14:paraId="6402FE2D" w14:textId="4DE44750" w:rsidR="001E6316" w:rsidRPr="00203AC0" w:rsidRDefault="00716956" w:rsidP="001E6316">
      <w:pPr>
        <w:rPr>
          <w:rFonts w:ascii="Arial" w:hAnsi="Arial" w:cs="Arial"/>
        </w:rPr>
      </w:pPr>
      <w:r w:rsidRPr="00203AC0">
        <w:rPr>
          <w:rFonts w:ascii="Arial" w:hAnsi="Arial" w:cs="Arial"/>
          <w:b/>
          <w:bCs/>
        </w:rPr>
        <w:t>Country</w:t>
      </w:r>
      <w:r w:rsidR="001E6316" w:rsidRPr="00203AC0">
        <w:rPr>
          <w:rFonts w:ascii="Arial" w:hAnsi="Arial" w:cs="Arial"/>
        </w:rPr>
        <w:t xml:space="preserve">: </w:t>
      </w:r>
      <w:r w:rsidR="001E6316" w:rsidRPr="00203AC0">
        <w:rPr>
          <w:rFonts w:ascii="Arial" w:hAnsi="Arial" w:cs="Arial"/>
        </w:rPr>
        <w:tab/>
      </w:r>
      <w:r w:rsidR="001E6316" w:rsidRPr="00203AC0">
        <w:rPr>
          <w:rFonts w:ascii="Arial" w:hAnsi="Arial" w:cs="Arial"/>
        </w:rPr>
        <w:tab/>
      </w:r>
      <w:r w:rsidR="001E6316" w:rsidRPr="00203AC0">
        <w:rPr>
          <w:rFonts w:ascii="Arial" w:hAnsi="Arial" w:cs="Arial"/>
        </w:rPr>
        <w:tab/>
      </w:r>
      <w:r w:rsidR="00FD3B80" w:rsidRPr="00203AC0">
        <w:rPr>
          <w:rFonts w:ascii="Arial" w:hAnsi="Arial" w:cs="Arial"/>
        </w:rPr>
        <w:t>Italy</w:t>
      </w:r>
    </w:p>
    <w:p w14:paraId="6FF673D9" w14:textId="77777777" w:rsidR="008B5F96" w:rsidRPr="00203AC0" w:rsidRDefault="00D3705D" w:rsidP="008B5F96">
      <w:pPr>
        <w:ind w:left="2832" w:hanging="2832"/>
        <w:rPr>
          <w:rFonts w:ascii="Arial" w:hAnsi="Arial" w:cs="Arial"/>
        </w:rPr>
      </w:pPr>
      <w:r w:rsidRPr="00203AC0">
        <w:rPr>
          <w:rFonts w:ascii="Arial" w:hAnsi="Arial" w:cs="Arial"/>
          <w:b/>
          <w:bCs/>
        </w:rPr>
        <w:t>Input Materials</w:t>
      </w:r>
      <w:r w:rsidR="001E6316" w:rsidRPr="00203AC0">
        <w:rPr>
          <w:rFonts w:ascii="Arial" w:hAnsi="Arial" w:cs="Arial"/>
        </w:rPr>
        <w:t xml:space="preserve">: </w:t>
      </w:r>
      <w:r w:rsidR="001E6316" w:rsidRPr="00203AC0">
        <w:rPr>
          <w:rFonts w:ascii="Arial" w:hAnsi="Arial" w:cs="Arial"/>
        </w:rPr>
        <w:tab/>
      </w:r>
      <w:r w:rsidR="008B5F96" w:rsidRPr="00203AC0">
        <w:rPr>
          <w:rFonts w:ascii="Arial" w:hAnsi="Arial" w:cs="Arial"/>
        </w:rPr>
        <w:t>400 kg of shredded olive tree leaves + 400 kg of green stems + 400 kg of shredded walnut shells + 400 kg of unfermented white pomace + 1400 kg of wet olive pomace + 400 kg of grapevine residues</w:t>
      </w:r>
    </w:p>
    <w:p w14:paraId="186AE00F" w14:textId="51421A44" w:rsidR="001E6316" w:rsidRPr="00203AC0" w:rsidRDefault="00E169B1" w:rsidP="008B5F96">
      <w:pPr>
        <w:ind w:left="2832" w:hanging="2832"/>
        <w:rPr>
          <w:rFonts w:ascii="Arial" w:hAnsi="Arial" w:cs="Arial"/>
        </w:rPr>
      </w:pPr>
      <w:r w:rsidRPr="00203AC0">
        <w:rPr>
          <w:rFonts w:ascii="Arial" w:hAnsi="Arial" w:cs="Arial"/>
          <w:b/>
          <w:bCs/>
        </w:rPr>
        <w:t>Nutrient composition</w:t>
      </w:r>
      <w:r w:rsidR="001E6316"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78D6E7B6" w14:textId="77777777" w:rsidTr="00F30BF0">
        <w:tc>
          <w:tcPr>
            <w:tcW w:w="3397" w:type="dxa"/>
          </w:tcPr>
          <w:p w14:paraId="572264E8" w14:textId="7F727DAE" w:rsidR="001E6316" w:rsidRPr="00203AC0" w:rsidRDefault="005C33B7" w:rsidP="00DE50E0">
            <w:pPr>
              <w:rPr>
                <w:rFonts w:ascii="Arial" w:hAnsi="Arial" w:cs="Arial"/>
              </w:rPr>
            </w:pPr>
            <w:r w:rsidRPr="00203AC0">
              <w:rPr>
                <w:rFonts w:ascii="Arial" w:hAnsi="Arial" w:cs="Arial"/>
                <w:b/>
                <w:bCs/>
              </w:rPr>
              <w:t>Nutrients</w:t>
            </w:r>
          </w:p>
        </w:tc>
        <w:tc>
          <w:tcPr>
            <w:tcW w:w="5665" w:type="dxa"/>
          </w:tcPr>
          <w:p w14:paraId="5D8600BB" w14:textId="07038431" w:rsidR="001E6316" w:rsidRPr="00203AC0" w:rsidRDefault="005C33B7" w:rsidP="0083189C">
            <w:pPr>
              <w:tabs>
                <w:tab w:val="center" w:pos="2724"/>
              </w:tabs>
              <w:rPr>
                <w:rFonts w:ascii="Arial" w:hAnsi="Arial" w:cs="Arial"/>
              </w:rPr>
            </w:pPr>
            <w:r w:rsidRPr="00203AC0">
              <w:rPr>
                <w:rFonts w:ascii="Arial" w:hAnsi="Arial" w:cs="Arial"/>
                <w:b/>
                <w:bCs/>
              </w:rPr>
              <w:t>Compost</w:t>
            </w:r>
            <w:r w:rsidR="0083189C" w:rsidRPr="00203AC0">
              <w:rPr>
                <w:rFonts w:ascii="Arial" w:hAnsi="Arial" w:cs="Arial"/>
                <w:b/>
                <w:bCs/>
              </w:rPr>
              <w:tab/>
            </w:r>
          </w:p>
        </w:tc>
      </w:tr>
      <w:tr w:rsidR="00203AC0" w:rsidRPr="00203AC0" w14:paraId="26FD7FF6" w14:textId="77777777" w:rsidTr="00F30BF0">
        <w:tc>
          <w:tcPr>
            <w:tcW w:w="3397" w:type="dxa"/>
          </w:tcPr>
          <w:p w14:paraId="678432E4" w14:textId="5E800B67" w:rsidR="00072C35" w:rsidRPr="00203AC0" w:rsidRDefault="00072C35" w:rsidP="00072C35">
            <w:pPr>
              <w:rPr>
                <w:rFonts w:ascii="Arial" w:hAnsi="Arial" w:cs="Arial"/>
              </w:rPr>
            </w:pPr>
            <w:r w:rsidRPr="00203AC0">
              <w:rPr>
                <w:rFonts w:ascii="Arial" w:hAnsi="Arial" w:cs="Arial"/>
                <w:i/>
                <w:iCs/>
              </w:rPr>
              <w:t xml:space="preserve">Nitrogen </w:t>
            </w:r>
          </w:p>
        </w:tc>
        <w:tc>
          <w:tcPr>
            <w:tcW w:w="5665" w:type="dxa"/>
          </w:tcPr>
          <w:p w14:paraId="55A145BE" w14:textId="375F9F26" w:rsidR="00072C35" w:rsidRPr="00203AC0" w:rsidRDefault="00072C35" w:rsidP="00072C35">
            <w:pPr>
              <w:rPr>
                <w:rFonts w:ascii="Arial" w:hAnsi="Arial" w:cs="Arial"/>
              </w:rPr>
            </w:pPr>
            <w:r w:rsidRPr="00203AC0">
              <w:rPr>
                <w:rFonts w:ascii="Arial" w:hAnsi="Arial" w:cs="Arial"/>
              </w:rPr>
              <w:t>5-11 %</w:t>
            </w:r>
          </w:p>
        </w:tc>
      </w:tr>
      <w:tr w:rsidR="00203AC0" w:rsidRPr="00203AC0" w14:paraId="0F1552F5" w14:textId="77777777" w:rsidTr="00F30BF0">
        <w:tc>
          <w:tcPr>
            <w:tcW w:w="3397" w:type="dxa"/>
          </w:tcPr>
          <w:p w14:paraId="6622D675" w14:textId="18CF0726" w:rsidR="00072C35" w:rsidRPr="00203AC0" w:rsidRDefault="00072C35" w:rsidP="00072C35">
            <w:pPr>
              <w:rPr>
                <w:rFonts w:ascii="Arial" w:hAnsi="Arial" w:cs="Arial"/>
              </w:rPr>
            </w:pPr>
            <w:r w:rsidRPr="00203AC0">
              <w:rPr>
                <w:rFonts w:ascii="Arial" w:hAnsi="Arial" w:cs="Arial"/>
                <w:i/>
                <w:iCs/>
              </w:rPr>
              <w:t>Phosphorus</w:t>
            </w:r>
          </w:p>
        </w:tc>
        <w:tc>
          <w:tcPr>
            <w:tcW w:w="5665" w:type="dxa"/>
          </w:tcPr>
          <w:p w14:paraId="618A3B64" w14:textId="71A3050C" w:rsidR="00072C35" w:rsidRPr="00203AC0" w:rsidRDefault="00072C35" w:rsidP="00072C35">
            <w:pPr>
              <w:rPr>
                <w:rFonts w:ascii="Arial" w:hAnsi="Arial" w:cs="Arial"/>
              </w:rPr>
            </w:pPr>
            <w:r w:rsidRPr="00203AC0">
              <w:rPr>
                <w:rFonts w:ascii="Arial" w:hAnsi="Arial" w:cs="Arial"/>
              </w:rPr>
              <w:t>3</w:t>
            </w:r>
            <w:r w:rsidR="00346B95" w:rsidRPr="00203AC0">
              <w:rPr>
                <w:rFonts w:ascii="Arial" w:hAnsi="Arial" w:cs="Arial"/>
              </w:rPr>
              <w:t>.</w:t>
            </w:r>
            <w:r w:rsidRPr="00203AC0">
              <w:rPr>
                <w:rFonts w:ascii="Arial" w:hAnsi="Arial" w:cs="Arial"/>
              </w:rPr>
              <w:t>7 – 4</w:t>
            </w:r>
            <w:r w:rsidR="00346B95" w:rsidRPr="00203AC0">
              <w:rPr>
                <w:rFonts w:ascii="Arial" w:hAnsi="Arial" w:cs="Arial"/>
              </w:rPr>
              <w:t>.</w:t>
            </w:r>
            <w:r w:rsidRPr="00203AC0">
              <w:rPr>
                <w:rFonts w:ascii="Arial" w:hAnsi="Arial" w:cs="Arial"/>
              </w:rPr>
              <w:t>0 %</w:t>
            </w:r>
          </w:p>
        </w:tc>
      </w:tr>
      <w:tr w:rsidR="00203AC0" w:rsidRPr="00203AC0" w14:paraId="24EBD2C0" w14:textId="77777777" w:rsidTr="00F30BF0">
        <w:tc>
          <w:tcPr>
            <w:tcW w:w="3397" w:type="dxa"/>
          </w:tcPr>
          <w:p w14:paraId="401C3C7F" w14:textId="3930B82C" w:rsidR="00072C35" w:rsidRPr="00203AC0" w:rsidRDefault="00072C35" w:rsidP="00072C35">
            <w:pPr>
              <w:rPr>
                <w:rFonts w:ascii="Arial" w:hAnsi="Arial" w:cs="Arial"/>
              </w:rPr>
            </w:pPr>
            <w:r w:rsidRPr="00203AC0">
              <w:rPr>
                <w:rFonts w:ascii="Arial" w:hAnsi="Arial" w:cs="Arial"/>
                <w:i/>
                <w:iCs/>
              </w:rPr>
              <w:t>Potassium</w:t>
            </w:r>
          </w:p>
        </w:tc>
        <w:tc>
          <w:tcPr>
            <w:tcW w:w="5665" w:type="dxa"/>
          </w:tcPr>
          <w:p w14:paraId="1649B685" w14:textId="382C516E" w:rsidR="00072C35" w:rsidRPr="00203AC0" w:rsidRDefault="00020DA7" w:rsidP="00072C35">
            <w:pPr>
              <w:rPr>
                <w:rFonts w:ascii="Arial" w:hAnsi="Arial" w:cs="Arial"/>
              </w:rPr>
            </w:pPr>
            <w:r w:rsidRPr="00203AC0">
              <w:rPr>
                <w:rFonts w:ascii="Arial" w:hAnsi="Arial" w:cs="Arial"/>
              </w:rPr>
              <w:t>N/A</w:t>
            </w:r>
          </w:p>
        </w:tc>
      </w:tr>
      <w:tr w:rsidR="00203AC0" w:rsidRPr="00203AC0" w14:paraId="175AD5DE" w14:textId="77777777" w:rsidTr="00F30BF0">
        <w:tc>
          <w:tcPr>
            <w:tcW w:w="3397" w:type="dxa"/>
          </w:tcPr>
          <w:p w14:paraId="0600DFB4" w14:textId="7926CBD3" w:rsidR="00072C35" w:rsidRPr="00203AC0" w:rsidRDefault="00072C35" w:rsidP="00072C35">
            <w:pPr>
              <w:rPr>
                <w:rFonts w:ascii="Arial" w:hAnsi="Arial" w:cs="Arial"/>
              </w:rPr>
            </w:pPr>
            <w:r w:rsidRPr="00203AC0">
              <w:rPr>
                <w:rFonts w:ascii="Arial" w:hAnsi="Arial" w:cs="Arial"/>
                <w:i/>
                <w:iCs/>
              </w:rPr>
              <w:t>Magnesium</w:t>
            </w:r>
          </w:p>
        </w:tc>
        <w:tc>
          <w:tcPr>
            <w:tcW w:w="5665" w:type="dxa"/>
          </w:tcPr>
          <w:p w14:paraId="6A92A899" w14:textId="0E13264A" w:rsidR="00072C35" w:rsidRPr="00203AC0" w:rsidRDefault="00020DA7" w:rsidP="00072C35">
            <w:pPr>
              <w:rPr>
                <w:rFonts w:ascii="Arial" w:hAnsi="Arial" w:cs="Arial"/>
              </w:rPr>
            </w:pPr>
            <w:r w:rsidRPr="00203AC0">
              <w:rPr>
                <w:rFonts w:ascii="Arial" w:hAnsi="Arial" w:cs="Arial"/>
              </w:rPr>
              <w:t>N/A</w:t>
            </w:r>
          </w:p>
        </w:tc>
      </w:tr>
      <w:tr w:rsidR="00203AC0" w:rsidRPr="00203AC0" w14:paraId="5EA69A25" w14:textId="77777777" w:rsidTr="00F30BF0">
        <w:tc>
          <w:tcPr>
            <w:tcW w:w="3397" w:type="dxa"/>
          </w:tcPr>
          <w:p w14:paraId="12CB68CA" w14:textId="50540184" w:rsidR="00072C35" w:rsidRPr="00203AC0" w:rsidRDefault="00072C35" w:rsidP="00072C35">
            <w:pPr>
              <w:rPr>
                <w:rFonts w:ascii="Arial" w:hAnsi="Arial" w:cs="Arial"/>
              </w:rPr>
            </w:pPr>
            <w:r w:rsidRPr="00203AC0">
              <w:rPr>
                <w:rFonts w:ascii="Arial" w:hAnsi="Arial" w:cs="Arial"/>
                <w:i/>
                <w:iCs/>
              </w:rPr>
              <w:t xml:space="preserve">Calcium  </w:t>
            </w:r>
          </w:p>
        </w:tc>
        <w:tc>
          <w:tcPr>
            <w:tcW w:w="5665" w:type="dxa"/>
          </w:tcPr>
          <w:p w14:paraId="207FB745" w14:textId="06D17C14" w:rsidR="00072C35" w:rsidRPr="00203AC0" w:rsidRDefault="00020DA7" w:rsidP="00072C35">
            <w:pPr>
              <w:rPr>
                <w:rFonts w:ascii="Arial" w:hAnsi="Arial" w:cs="Arial"/>
              </w:rPr>
            </w:pPr>
            <w:r w:rsidRPr="00203AC0">
              <w:rPr>
                <w:rFonts w:ascii="Arial" w:hAnsi="Arial" w:cs="Arial"/>
              </w:rPr>
              <w:t>N/A</w:t>
            </w:r>
          </w:p>
        </w:tc>
      </w:tr>
      <w:tr w:rsidR="00203AC0" w:rsidRPr="00203AC0" w14:paraId="684D9713" w14:textId="77777777" w:rsidTr="00F30BF0">
        <w:tc>
          <w:tcPr>
            <w:tcW w:w="3397" w:type="dxa"/>
          </w:tcPr>
          <w:p w14:paraId="3874739B" w14:textId="22643184" w:rsidR="00072C35" w:rsidRPr="00203AC0" w:rsidRDefault="00072C35" w:rsidP="00072C35">
            <w:pPr>
              <w:rPr>
                <w:rFonts w:ascii="Arial" w:hAnsi="Arial" w:cs="Arial"/>
              </w:rPr>
            </w:pPr>
            <w:r w:rsidRPr="00203AC0">
              <w:rPr>
                <w:rFonts w:ascii="Arial" w:hAnsi="Arial" w:cs="Arial"/>
                <w:i/>
                <w:iCs/>
              </w:rPr>
              <w:t xml:space="preserve">Dry matter </w:t>
            </w:r>
          </w:p>
        </w:tc>
        <w:tc>
          <w:tcPr>
            <w:tcW w:w="5665" w:type="dxa"/>
          </w:tcPr>
          <w:p w14:paraId="6683C5F1" w14:textId="547E9425" w:rsidR="00072C35" w:rsidRPr="00203AC0" w:rsidRDefault="00072C35" w:rsidP="00072C35">
            <w:pPr>
              <w:rPr>
                <w:rFonts w:ascii="Arial" w:hAnsi="Arial" w:cs="Arial"/>
              </w:rPr>
            </w:pPr>
            <w:r w:rsidRPr="00203AC0">
              <w:rPr>
                <w:rFonts w:ascii="Arial" w:hAnsi="Arial" w:cs="Arial"/>
              </w:rPr>
              <w:t>41</w:t>
            </w:r>
            <w:r w:rsidR="00346B95" w:rsidRPr="00203AC0">
              <w:rPr>
                <w:rFonts w:ascii="Arial" w:hAnsi="Arial" w:cs="Arial"/>
              </w:rPr>
              <w:t>.</w:t>
            </w:r>
            <w:r w:rsidRPr="00203AC0">
              <w:rPr>
                <w:rFonts w:ascii="Arial" w:hAnsi="Arial" w:cs="Arial"/>
              </w:rPr>
              <w:t>5 – 45</w:t>
            </w:r>
            <w:r w:rsidR="00346B95" w:rsidRPr="00203AC0">
              <w:rPr>
                <w:rFonts w:ascii="Arial" w:hAnsi="Arial" w:cs="Arial"/>
              </w:rPr>
              <w:t>.</w:t>
            </w:r>
            <w:r w:rsidRPr="00203AC0">
              <w:rPr>
                <w:rFonts w:ascii="Arial" w:hAnsi="Arial" w:cs="Arial"/>
              </w:rPr>
              <w:t>6 %</w:t>
            </w:r>
          </w:p>
        </w:tc>
      </w:tr>
      <w:tr w:rsidR="00203AC0" w:rsidRPr="00203AC0" w14:paraId="13186D4C" w14:textId="77777777" w:rsidTr="00F30BF0">
        <w:tc>
          <w:tcPr>
            <w:tcW w:w="3397" w:type="dxa"/>
          </w:tcPr>
          <w:p w14:paraId="03A99CA8" w14:textId="5405A776" w:rsidR="00072C35" w:rsidRPr="00203AC0" w:rsidRDefault="00072C35" w:rsidP="00072C35">
            <w:pPr>
              <w:rPr>
                <w:rFonts w:ascii="Arial" w:hAnsi="Arial" w:cs="Arial"/>
              </w:rPr>
            </w:pPr>
            <w:r w:rsidRPr="00203AC0">
              <w:rPr>
                <w:rFonts w:ascii="Arial" w:hAnsi="Arial" w:cs="Arial"/>
                <w:i/>
                <w:iCs/>
              </w:rPr>
              <w:t>Organic matter</w:t>
            </w:r>
          </w:p>
        </w:tc>
        <w:tc>
          <w:tcPr>
            <w:tcW w:w="5665" w:type="dxa"/>
          </w:tcPr>
          <w:p w14:paraId="1CEB89F6" w14:textId="4A8BD97D" w:rsidR="00072C35" w:rsidRPr="00203AC0" w:rsidRDefault="00020DA7" w:rsidP="00072C35">
            <w:pPr>
              <w:rPr>
                <w:rFonts w:ascii="Arial" w:hAnsi="Arial" w:cs="Arial"/>
              </w:rPr>
            </w:pPr>
            <w:r w:rsidRPr="00203AC0">
              <w:rPr>
                <w:rFonts w:ascii="Arial" w:hAnsi="Arial" w:cs="Arial"/>
              </w:rPr>
              <w:t>N/A</w:t>
            </w:r>
          </w:p>
        </w:tc>
      </w:tr>
      <w:tr w:rsidR="00203AC0" w:rsidRPr="00203AC0" w14:paraId="220DB849" w14:textId="77777777" w:rsidTr="00F30BF0">
        <w:tc>
          <w:tcPr>
            <w:tcW w:w="3397" w:type="dxa"/>
          </w:tcPr>
          <w:p w14:paraId="2B25C8AA" w14:textId="3ED94E02" w:rsidR="00072C35" w:rsidRPr="00203AC0" w:rsidRDefault="00072C35" w:rsidP="00072C35">
            <w:pPr>
              <w:rPr>
                <w:rFonts w:ascii="Arial" w:hAnsi="Arial" w:cs="Arial"/>
                <w:highlight w:val="yellow"/>
              </w:rPr>
            </w:pPr>
            <w:r w:rsidRPr="00203AC0">
              <w:rPr>
                <w:rFonts w:ascii="Arial" w:hAnsi="Arial" w:cs="Arial"/>
                <w:i/>
                <w:iCs/>
              </w:rPr>
              <w:t>C:N ratio</w:t>
            </w:r>
          </w:p>
        </w:tc>
        <w:tc>
          <w:tcPr>
            <w:tcW w:w="5665" w:type="dxa"/>
          </w:tcPr>
          <w:p w14:paraId="638FE33E" w14:textId="555F1786" w:rsidR="00072C35" w:rsidRPr="00203AC0" w:rsidRDefault="00020DA7" w:rsidP="00072C35">
            <w:pPr>
              <w:rPr>
                <w:rFonts w:ascii="Arial" w:hAnsi="Arial" w:cs="Arial"/>
              </w:rPr>
            </w:pPr>
            <w:r w:rsidRPr="00203AC0">
              <w:rPr>
                <w:rFonts w:ascii="Arial" w:hAnsi="Arial" w:cs="Arial"/>
              </w:rPr>
              <w:t>N/A</w:t>
            </w:r>
          </w:p>
        </w:tc>
      </w:tr>
    </w:tbl>
    <w:p w14:paraId="03639E8B" w14:textId="6DECEAAD" w:rsidR="001E6316" w:rsidRPr="00203AC0" w:rsidRDefault="00805BC9" w:rsidP="001E6316">
      <w:pPr>
        <w:rPr>
          <w:rFonts w:ascii="Arial" w:hAnsi="Arial" w:cs="Arial"/>
        </w:rPr>
      </w:pPr>
      <w:r w:rsidRPr="00203AC0">
        <w:rPr>
          <w:rFonts w:ascii="Arial" w:hAnsi="Arial" w:cs="Arial"/>
          <w:b/>
          <w:bCs/>
        </w:rPr>
        <w:t>Function</w:t>
      </w:r>
      <w:r w:rsidR="001E6316" w:rsidRPr="00203AC0">
        <w:rPr>
          <w:rFonts w:ascii="Arial" w:hAnsi="Arial" w:cs="Arial"/>
          <w:b/>
          <w:bCs/>
        </w:rPr>
        <w:t>:</w:t>
      </w:r>
      <w:r w:rsidR="001E6316" w:rsidRPr="00203AC0">
        <w:rPr>
          <w:rFonts w:ascii="Arial" w:hAnsi="Arial" w:cs="Arial"/>
          <w:b/>
          <w:bCs/>
        </w:rPr>
        <w:tab/>
      </w:r>
      <w:r w:rsidR="001E6316" w:rsidRPr="00203AC0">
        <w:rPr>
          <w:rFonts w:ascii="Arial" w:hAnsi="Arial" w:cs="Arial"/>
          <w:b/>
          <w:bCs/>
        </w:rPr>
        <w:tab/>
      </w:r>
      <w:r w:rsidR="001E6316" w:rsidRPr="00203AC0">
        <w:rPr>
          <w:rFonts w:ascii="Arial" w:hAnsi="Arial" w:cs="Arial"/>
          <w:b/>
          <w:bCs/>
        </w:rPr>
        <w:tab/>
      </w:r>
      <w:r w:rsidR="005F2A89" w:rsidRPr="00203AC0">
        <w:rPr>
          <w:rFonts w:ascii="Arial" w:hAnsi="Arial" w:cs="Arial"/>
        </w:rPr>
        <w:t>Fertilizer</w:t>
      </w:r>
      <w:r w:rsidR="001E6316" w:rsidRPr="00203AC0">
        <w:rPr>
          <w:rFonts w:ascii="Arial" w:hAnsi="Arial" w:cs="Arial"/>
        </w:rPr>
        <w:t xml:space="preserve"> + </w:t>
      </w:r>
      <w:r w:rsidR="005F2A89" w:rsidRPr="00203AC0">
        <w:rPr>
          <w:rFonts w:ascii="Arial" w:hAnsi="Arial" w:cs="Arial"/>
        </w:rPr>
        <w:t>Soil improver</w:t>
      </w:r>
    </w:p>
    <w:p w14:paraId="1FC5DBB1" w14:textId="6AC784A8" w:rsidR="001E6316" w:rsidRPr="00203AC0" w:rsidRDefault="00805BC9" w:rsidP="001E6316">
      <w:pPr>
        <w:rPr>
          <w:rFonts w:ascii="Arial" w:hAnsi="Arial" w:cs="Arial"/>
        </w:rPr>
      </w:pPr>
      <w:r w:rsidRPr="00203AC0">
        <w:rPr>
          <w:rFonts w:ascii="Arial" w:hAnsi="Arial" w:cs="Arial"/>
          <w:b/>
          <w:bCs/>
        </w:rPr>
        <w:t>Area of application</w:t>
      </w:r>
      <w:r w:rsidR="001E6316" w:rsidRPr="00203AC0">
        <w:rPr>
          <w:rFonts w:ascii="Arial" w:hAnsi="Arial" w:cs="Arial"/>
          <w:b/>
          <w:bCs/>
        </w:rPr>
        <w:t>:</w:t>
      </w:r>
      <w:r w:rsidR="001E6316" w:rsidRPr="00203AC0">
        <w:rPr>
          <w:rFonts w:ascii="Arial" w:hAnsi="Arial" w:cs="Arial"/>
          <w:b/>
          <w:bCs/>
        </w:rPr>
        <w:tab/>
      </w:r>
      <w:r w:rsidR="001E6316" w:rsidRPr="00203AC0">
        <w:rPr>
          <w:rFonts w:ascii="Arial" w:hAnsi="Arial" w:cs="Arial"/>
          <w:b/>
          <w:bCs/>
        </w:rPr>
        <w:tab/>
      </w:r>
      <w:r w:rsidR="00B76168" w:rsidRPr="00203AC0">
        <w:rPr>
          <w:rFonts w:ascii="Arial" w:hAnsi="Arial" w:cs="Arial"/>
        </w:rPr>
        <w:t>Olive culture</w:t>
      </w:r>
    </w:p>
    <w:p w14:paraId="0489DAB0" w14:textId="4990A712" w:rsidR="001E6316" w:rsidRPr="00203AC0" w:rsidRDefault="00E154F7" w:rsidP="001E6316">
      <w:pPr>
        <w:rPr>
          <w:rFonts w:ascii="Arial" w:hAnsi="Arial" w:cs="Arial"/>
          <w:b/>
          <w:bCs/>
        </w:rPr>
      </w:pPr>
      <w:r w:rsidRPr="00203AC0">
        <w:rPr>
          <w:rFonts w:ascii="Arial" w:hAnsi="Arial" w:cs="Arial"/>
          <w:b/>
          <w:bCs/>
        </w:rPr>
        <w:t>Legal compliance</w:t>
      </w:r>
      <w:r w:rsidR="001E6316" w:rsidRPr="00203AC0">
        <w:rPr>
          <w:rFonts w:ascii="Arial" w:hAnsi="Arial" w:cs="Arial"/>
          <w:b/>
          <w:bCs/>
        </w:rPr>
        <w:t>:</w:t>
      </w:r>
      <w:r w:rsidR="001E6316" w:rsidRPr="00203AC0">
        <w:rPr>
          <w:rFonts w:ascii="Arial" w:hAnsi="Arial" w:cs="Arial"/>
          <w:b/>
          <w:bCs/>
        </w:rPr>
        <w:tab/>
      </w:r>
      <w:r w:rsidR="00C9072F" w:rsidRPr="00203AC0">
        <w:rPr>
          <w:rFonts w:ascii="Arial" w:hAnsi="Arial" w:cs="Arial"/>
          <w:b/>
          <w:bCs/>
        </w:rPr>
        <w:tab/>
      </w:r>
      <w:r w:rsidR="008D6334" w:rsidRPr="00203AC0">
        <w:rPr>
          <w:rFonts w:ascii="Arial" w:hAnsi="Arial" w:cs="Arial"/>
        </w:rPr>
        <w:t>Conformable to law</w:t>
      </w:r>
    </w:p>
    <w:p w14:paraId="2E59B597" w14:textId="6FEFE7AD" w:rsidR="003475AD" w:rsidRPr="00203AC0" w:rsidRDefault="005C33B7" w:rsidP="00057FA3">
      <w:pPr>
        <w:ind w:left="2832" w:hanging="2832"/>
        <w:rPr>
          <w:rFonts w:ascii="Arial" w:hAnsi="Arial" w:cs="Arial"/>
        </w:rPr>
      </w:pPr>
      <w:r w:rsidRPr="00203AC0">
        <w:rPr>
          <w:rFonts w:ascii="Arial" w:hAnsi="Arial" w:cs="Arial"/>
          <w:b/>
          <w:bCs/>
        </w:rPr>
        <w:t>Comments</w:t>
      </w:r>
      <w:r w:rsidR="001E6316" w:rsidRPr="00203AC0">
        <w:rPr>
          <w:rFonts w:ascii="Arial" w:hAnsi="Arial" w:cs="Arial"/>
          <w:b/>
          <w:bCs/>
        </w:rPr>
        <w:t xml:space="preserve">: </w:t>
      </w:r>
      <w:r w:rsidR="001E6316" w:rsidRPr="00203AC0">
        <w:rPr>
          <w:rFonts w:ascii="Arial" w:hAnsi="Arial" w:cs="Arial"/>
        </w:rPr>
        <w:tab/>
      </w:r>
      <w:r w:rsidR="00350C3D" w:rsidRPr="00203AC0">
        <w:rPr>
          <w:rFonts w:ascii="Arial" w:hAnsi="Arial" w:cs="Arial"/>
        </w:rPr>
        <w:t>The use of waste solves an environmental problem in Mediterranean countries, as it would otherwise be disposed of or illegally incinerated</w:t>
      </w:r>
      <w:r w:rsidR="003475AD" w:rsidRPr="00203AC0">
        <w:rPr>
          <w:rFonts w:ascii="Arial" w:hAnsi="Arial" w:cs="Arial"/>
        </w:rPr>
        <w:t>.</w:t>
      </w:r>
    </w:p>
    <w:p w14:paraId="49D646C2" w14:textId="7BF09E3C" w:rsidR="0039680B" w:rsidRPr="00203AC0" w:rsidRDefault="0039680B" w:rsidP="006B6263">
      <w:pPr>
        <w:pStyle w:val="berschrift2"/>
        <w:rPr>
          <w:rFonts w:ascii="Arial" w:hAnsi="Arial" w:cs="Arial"/>
          <w:color w:val="auto"/>
          <w:sz w:val="22"/>
          <w:szCs w:val="22"/>
        </w:rPr>
      </w:pPr>
      <w:bookmarkStart w:id="14" w:name="_Toc218355918"/>
      <w:r w:rsidRPr="00203AC0">
        <w:rPr>
          <w:rFonts w:ascii="Arial" w:hAnsi="Arial" w:cs="Arial"/>
          <w:color w:val="auto"/>
          <w:sz w:val="22"/>
          <w:szCs w:val="22"/>
        </w:rPr>
        <w:lastRenderedPageBreak/>
        <w:t>1</w:t>
      </w:r>
      <w:r w:rsidR="00282A0F" w:rsidRPr="00203AC0">
        <w:rPr>
          <w:rFonts w:ascii="Arial" w:hAnsi="Arial" w:cs="Arial"/>
          <w:color w:val="auto"/>
          <w:sz w:val="22"/>
          <w:szCs w:val="22"/>
        </w:rPr>
        <w:t>4</w:t>
      </w:r>
      <w:r w:rsidRPr="00203AC0">
        <w:rPr>
          <w:rFonts w:ascii="Arial" w:hAnsi="Arial" w:cs="Arial"/>
          <w:color w:val="auto"/>
          <w:sz w:val="22"/>
          <w:szCs w:val="22"/>
        </w:rPr>
        <w:t xml:space="preserve">. </w:t>
      </w:r>
      <w:r w:rsidR="006B6263" w:rsidRPr="00203AC0">
        <w:rPr>
          <w:rFonts w:ascii="Arial" w:hAnsi="Arial" w:cs="Arial"/>
          <w:color w:val="auto"/>
          <w:sz w:val="22"/>
          <w:szCs w:val="22"/>
        </w:rPr>
        <w:t xml:space="preserve">Chen et al. (2022): </w:t>
      </w:r>
      <w:r w:rsidR="00303C26" w:rsidRPr="00203AC0">
        <w:rPr>
          <w:rFonts w:ascii="Arial" w:hAnsi="Arial" w:cs="Arial"/>
          <w:color w:val="auto"/>
          <w:sz w:val="22"/>
          <w:szCs w:val="22"/>
        </w:rPr>
        <w:t>Compost</w:t>
      </w:r>
      <w:bookmarkEnd w:id="14"/>
    </w:p>
    <w:p w14:paraId="3C656435" w14:textId="6197CEC2" w:rsidR="0039680B" w:rsidRPr="00203AC0" w:rsidRDefault="00716956" w:rsidP="0039680B">
      <w:pPr>
        <w:rPr>
          <w:rFonts w:ascii="Arial" w:hAnsi="Arial" w:cs="Arial"/>
        </w:rPr>
      </w:pPr>
      <w:r w:rsidRPr="00203AC0">
        <w:rPr>
          <w:rFonts w:ascii="Arial" w:hAnsi="Arial" w:cs="Arial"/>
          <w:b/>
          <w:bCs/>
        </w:rPr>
        <w:t>Country</w:t>
      </w:r>
      <w:r w:rsidR="0039680B" w:rsidRPr="00203AC0">
        <w:rPr>
          <w:rFonts w:ascii="Arial" w:hAnsi="Arial" w:cs="Arial"/>
        </w:rPr>
        <w:t xml:space="preserve">: </w:t>
      </w:r>
      <w:r w:rsidR="0039680B" w:rsidRPr="00203AC0">
        <w:rPr>
          <w:rFonts w:ascii="Arial" w:hAnsi="Arial" w:cs="Arial"/>
        </w:rPr>
        <w:tab/>
      </w:r>
      <w:r w:rsidR="0039680B" w:rsidRPr="00203AC0">
        <w:rPr>
          <w:rFonts w:ascii="Arial" w:hAnsi="Arial" w:cs="Arial"/>
        </w:rPr>
        <w:tab/>
      </w:r>
      <w:r w:rsidR="0039680B" w:rsidRPr="00203AC0">
        <w:rPr>
          <w:rFonts w:ascii="Arial" w:hAnsi="Arial" w:cs="Arial"/>
        </w:rPr>
        <w:tab/>
      </w:r>
      <w:r w:rsidR="00FD3B80" w:rsidRPr="00203AC0">
        <w:rPr>
          <w:rFonts w:ascii="Arial" w:hAnsi="Arial" w:cs="Arial"/>
        </w:rPr>
        <w:t>France</w:t>
      </w:r>
    </w:p>
    <w:p w14:paraId="73F76217" w14:textId="7973C02A" w:rsidR="0039680B" w:rsidRPr="00203AC0" w:rsidRDefault="00D3705D" w:rsidP="0039680B">
      <w:pPr>
        <w:ind w:left="2832" w:hanging="2832"/>
        <w:rPr>
          <w:rFonts w:ascii="Arial" w:hAnsi="Arial" w:cs="Arial"/>
        </w:rPr>
      </w:pPr>
      <w:r w:rsidRPr="00203AC0">
        <w:rPr>
          <w:rFonts w:ascii="Arial" w:hAnsi="Arial" w:cs="Arial"/>
          <w:b/>
          <w:bCs/>
        </w:rPr>
        <w:t>Input Materials</w:t>
      </w:r>
      <w:r w:rsidR="0039680B" w:rsidRPr="00203AC0">
        <w:rPr>
          <w:rFonts w:ascii="Arial" w:hAnsi="Arial" w:cs="Arial"/>
        </w:rPr>
        <w:t xml:space="preserve">:  </w:t>
      </w:r>
      <w:r w:rsidR="0039680B" w:rsidRPr="00203AC0">
        <w:rPr>
          <w:rFonts w:ascii="Arial" w:hAnsi="Arial" w:cs="Arial"/>
        </w:rPr>
        <w:tab/>
        <w:t xml:space="preserve">1. </w:t>
      </w:r>
      <w:r w:rsidR="004E4A1E" w:rsidRPr="00203AC0">
        <w:rPr>
          <w:rFonts w:ascii="Arial" w:hAnsi="Arial" w:cs="Arial"/>
        </w:rPr>
        <w:t>Biowaste</w:t>
      </w:r>
    </w:p>
    <w:p w14:paraId="0061FBFA" w14:textId="70D13003" w:rsidR="0039680B" w:rsidRPr="00203AC0" w:rsidRDefault="0039680B" w:rsidP="0039680B">
      <w:pPr>
        <w:ind w:left="2832" w:hanging="2832"/>
        <w:rPr>
          <w:rFonts w:ascii="Arial" w:hAnsi="Arial" w:cs="Arial"/>
        </w:rPr>
      </w:pPr>
      <w:r w:rsidRPr="00203AC0">
        <w:rPr>
          <w:rFonts w:ascii="Arial" w:hAnsi="Arial" w:cs="Arial"/>
        </w:rPr>
        <w:tab/>
        <w:t xml:space="preserve">2. </w:t>
      </w:r>
      <w:r w:rsidR="001662E3" w:rsidRPr="00203AC0">
        <w:rPr>
          <w:rFonts w:ascii="Arial" w:hAnsi="Arial" w:cs="Arial"/>
        </w:rPr>
        <w:t>Cow dung</w:t>
      </w:r>
    </w:p>
    <w:p w14:paraId="0B7DA647" w14:textId="1B02AC02" w:rsidR="0039680B" w:rsidRPr="00203AC0" w:rsidRDefault="00E169B1" w:rsidP="0039680B">
      <w:pPr>
        <w:rPr>
          <w:rFonts w:ascii="Arial" w:hAnsi="Arial" w:cs="Arial"/>
        </w:rPr>
      </w:pPr>
      <w:r w:rsidRPr="00203AC0">
        <w:rPr>
          <w:rFonts w:ascii="Arial" w:hAnsi="Arial" w:cs="Arial"/>
          <w:b/>
          <w:bCs/>
        </w:rPr>
        <w:t>Nutrient composition</w:t>
      </w:r>
      <w:r w:rsidR="0039680B" w:rsidRPr="00203AC0">
        <w:rPr>
          <w:rFonts w:ascii="Arial" w:hAnsi="Arial" w:cs="Arial"/>
        </w:rPr>
        <w:t>:</w:t>
      </w:r>
      <w:r w:rsidR="0039680B" w:rsidRPr="00203AC0">
        <w:rPr>
          <w:rFonts w:ascii="Arial" w:hAnsi="Arial" w:cs="Arial"/>
          <w:b/>
          <w:bCs/>
        </w:rPr>
        <w:t xml:space="preserve"> </w:t>
      </w:r>
    </w:p>
    <w:tbl>
      <w:tblPr>
        <w:tblStyle w:val="Tabellenraster"/>
        <w:tblW w:w="9062" w:type="dxa"/>
        <w:tblLook w:val="04A0" w:firstRow="1" w:lastRow="0" w:firstColumn="1" w:lastColumn="0" w:noHBand="0" w:noVBand="1"/>
      </w:tblPr>
      <w:tblGrid>
        <w:gridCol w:w="3397"/>
        <w:gridCol w:w="2832"/>
        <w:gridCol w:w="2833"/>
      </w:tblGrid>
      <w:tr w:rsidR="00203AC0" w:rsidRPr="00203AC0" w14:paraId="7E4C8DA4" w14:textId="4F198CAC" w:rsidTr="00F30BF0">
        <w:tc>
          <w:tcPr>
            <w:tcW w:w="3397" w:type="dxa"/>
          </w:tcPr>
          <w:p w14:paraId="22D3A1F3" w14:textId="1C8D8004" w:rsidR="006B6263" w:rsidRPr="00203AC0" w:rsidRDefault="005C33B7" w:rsidP="00DE50E0">
            <w:pPr>
              <w:rPr>
                <w:rFonts w:ascii="Arial" w:hAnsi="Arial" w:cs="Arial"/>
              </w:rPr>
            </w:pPr>
            <w:r w:rsidRPr="00203AC0">
              <w:rPr>
                <w:rFonts w:ascii="Arial" w:hAnsi="Arial" w:cs="Arial"/>
                <w:b/>
                <w:bCs/>
              </w:rPr>
              <w:t>Nutrients</w:t>
            </w:r>
          </w:p>
        </w:tc>
        <w:tc>
          <w:tcPr>
            <w:tcW w:w="2832" w:type="dxa"/>
          </w:tcPr>
          <w:p w14:paraId="2BF8AE89" w14:textId="5B3B69C6" w:rsidR="006B6263" w:rsidRPr="00203AC0" w:rsidRDefault="004E4A1E" w:rsidP="00DE50E0">
            <w:pPr>
              <w:rPr>
                <w:rFonts w:ascii="Arial" w:hAnsi="Arial" w:cs="Arial"/>
              </w:rPr>
            </w:pPr>
            <w:r w:rsidRPr="00203AC0">
              <w:rPr>
                <w:rFonts w:ascii="Arial" w:hAnsi="Arial" w:cs="Arial"/>
                <w:b/>
                <w:bCs/>
              </w:rPr>
              <w:t>Biowaste</w:t>
            </w:r>
          </w:p>
        </w:tc>
        <w:tc>
          <w:tcPr>
            <w:tcW w:w="2833" w:type="dxa"/>
          </w:tcPr>
          <w:p w14:paraId="223690B5" w14:textId="752319A2" w:rsidR="006B6263" w:rsidRPr="00203AC0" w:rsidRDefault="001662E3" w:rsidP="00DE50E0">
            <w:pPr>
              <w:rPr>
                <w:rFonts w:ascii="Arial" w:hAnsi="Arial" w:cs="Arial"/>
                <w:b/>
                <w:bCs/>
              </w:rPr>
            </w:pPr>
            <w:r w:rsidRPr="00203AC0">
              <w:rPr>
                <w:rFonts w:ascii="Arial" w:hAnsi="Arial" w:cs="Arial"/>
                <w:b/>
                <w:bCs/>
              </w:rPr>
              <w:t>Cow dung</w:t>
            </w:r>
          </w:p>
        </w:tc>
      </w:tr>
      <w:tr w:rsidR="00203AC0" w:rsidRPr="00203AC0" w14:paraId="330F468D" w14:textId="225A2AA6" w:rsidTr="00F30BF0">
        <w:tc>
          <w:tcPr>
            <w:tcW w:w="3397" w:type="dxa"/>
          </w:tcPr>
          <w:p w14:paraId="59E2BE8B" w14:textId="54BA8407" w:rsidR="00072C35" w:rsidRPr="00203AC0" w:rsidRDefault="00072C35" w:rsidP="00072C35">
            <w:pPr>
              <w:rPr>
                <w:rFonts w:ascii="Arial" w:hAnsi="Arial" w:cs="Arial"/>
              </w:rPr>
            </w:pPr>
            <w:r w:rsidRPr="00203AC0">
              <w:rPr>
                <w:rFonts w:ascii="Arial" w:hAnsi="Arial" w:cs="Arial"/>
                <w:i/>
                <w:iCs/>
              </w:rPr>
              <w:t xml:space="preserve">Nitrogen </w:t>
            </w:r>
          </w:p>
        </w:tc>
        <w:tc>
          <w:tcPr>
            <w:tcW w:w="2832" w:type="dxa"/>
          </w:tcPr>
          <w:p w14:paraId="6AB4BEF9" w14:textId="5117AF42"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9 – 2</w:t>
            </w:r>
            <w:r w:rsidR="00346B95" w:rsidRPr="00203AC0">
              <w:rPr>
                <w:rFonts w:ascii="Arial" w:hAnsi="Arial" w:cs="Arial"/>
              </w:rPr>
              <w:t>.</w:t>
            </w:r>
            <w:r w:rsidRPr="00203AC0">
              <w:rPr>
                <w:rFonts w:ascii="Arial" w:hAnsi="Arial" w:cs="Arial"/>
              </w:rPr>
              <w:t>0 %</w:t>
            </w:r>
          </w:p>
        </w:tc>
        <w:tc>
          <w:tcPr>
            <w:tcW w:w="2833" w:type="dxa"/>
          </w:tcPr>
          <w:p w14:paraId="7822F34D" w14:textId="0E25329F"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6 %</w:t>
            </w:r>
          </w:p>
        </w:tc>
      </w:tr>
      <w:tr w:rsidR="00203AC0" w:rsidRPr="00203AC0" w14:paraId="65619974" w14:textId="6FDCB85F" w:rsidTr="00F30BF0">
        <w:tc>
          <w:tcPr>
            <w:tcW w:w="3397" w:type="dxa"/>
          </w:tcPr>
          <w:p w14:paraId="6C125EDE" w14:textId="391CE624" w:rsidR="00072C35" w:rsidRPr="00203AC0" w:rsidRDefault="00072C35" w:rsidP="00072C35">
            <w:pPr>
              <w:rPr>
                <w:rFonts w:ascii="Arial" w:hAnsi="Arial" w:cs="Arial"/>
              </w:rPr>
            </w:pPr>
            <w:r w:rsidRPr="00203AC0">
              <w:rPr>
                <w:rFonts w:ascii="Arial" w:hAnsi="Arial" w:cs="Arial"/>
                <w:i/>
                <w:iCs/>
              </w:rPr>
              <w:t>Phosphorus</w:t>
            </w:r>
          </w:p>
        </w:tc>
        <w:tc>
          <w:tcPr>
            <w:tcW w:w="2832" w:type="dxa"/>
          </w:tcPr>
          <w:p w14:paraId="17CE6E13" w14:textId="45EFFB63"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5 %</w:t>
            </w:r>
          </w:p>
        </w:tc>
        <w:tc>
          <w:tcPr>
            <w:tcW w:w="2833" w:type="dxa"/>
          </w:tcPr>
          <w:p w14:paraId="019A07D5" w14:textId="6C39E7A2"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8 %</w:t>
            </w:r>
          </w:p>
        </w:tc>
      </w:tr>
      <w:tr w:rsidR="00203AC0" w:rsidRPr="00203AC0" w14:paraId="78B40E05" w14:textId="0D2B187A" w:rsidTr="00F30BF0">
        <w:tc>
          <w:tcPr>
            <w:tcW w:w="3397" w:type="dxa"/>
          </w:tcPr>
          <w:p w14:paraId="6C48ED13" w14:textId="6AA06647" w:rsidR="00072C35" w:rsidRPr="00203AC0" w:rsidRDefault="00072C35" w:rsidP="00072C35">
            <w:pPr>
              <w:rPr>
                <w:rFonts w:ascii="Arial" w:hAnsi="Arial" w:cs="Arial"/>
              </w:rPr>
            </w:pPr>
            <w:r w:rsidRPr="00203AC0">
              <w:rPr>
                <w:rFonts w:ascii="Arial" w:hAnsi="Arial" w:cs="Arial"/>
                <w:i/>
                <w:iCs/>
              </w:rPr>
              <w:t>Potassium</w:t>
            </w:r>
          </w:p>
        </w:tc>
        <w:tc>
          <w:tcPr>
            <w:tcW w:w="2832" w:type="dxa"/>
          </w:tcPr>
          <w:p w14:paraId="44BBEE5C" w14:textId="100B8CF2"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2 %</w:t>
            </w:r>
          </w:p>
        </w:tc>
        <w:tc>
          <w:tcPr>
            <w:tcW w:w="2833" w:type="dxa"/>
          </w:tcPr>
          <w:p w14:paraId="4956A63C" w14:textId="546C8FF5" w:rsidR="00072C35" w:rsidRPr="00203AC0" w:rsidRDefault="00072C35" w:rsidP="00072C35">
            <w:pPr>
              <w:rPr>
                <w:rFonts w:ascii="Arial" w:hAnsi="Arial" w:cs="Arial"/>
              </w:rPr>
            </w:pPr>
            <w:r w:rsidRPr="00203AC0">
              <w:rPr>
                <w:rFonts w:ascii="Arial" w:hAnsi="Arial" w:cs="Arial"/>
              </w:rPr>
              <w:t>4</w:t>
            </w:r>
            <w:r w:rsidR="00346B95" w:rsidRPr="00203AC0">
              <w:rPr>
                <w:rFonts w:ascii="Arial" w:hAnsi="Arial" w:cs="Arial"/>
              </w:rPr>
              <w:t>.</w:t>
            </w:r>
            <w:r w:rsidRPr="00203AC0">
              <w:rPr>
                <w:rFonts w:ascii="Arial" w:hAnsi="Arial" w:cs="Arial"/>
              </w:rPr>
              <w:t>3 %</w:t>
            </w:r>
          </w:p>
        </w:tc>
      </w:tr>
      <w:tr w:rsidR="00203AC0" w:rsidRPr="00203AC0" w14:paraId="6CF0137E" w14:textId="1C342DB1" w:rsidTr="00F30BF0">
        <w:tc>
          <w:tcPr>
            <w:tcW w:w="3397" w:type="dxa"/>
          </w:tcPr>
          <w:p w14:paraId="2E8AC469" w14:textId="2FE65015" w:rsidR="00072C35" w:rsidRPr="00203AC0" w:rsidRDefault="00072C35" w:rsidP="00072C35">
            <w:pPr>
              <w:rPr>
                <w:rFonts w:ascii="Arial" w:hAnsi="Arial" w:cs="Arial"/>
              </w:rPr>
            </w:pPr>
            <w:r w:rsidRPr="00203AC0">
              <w:rPr>
                <w:rFonts w:ascii="Arial" w:hAnsi="Arial" w:cs="Arial"/>
                <w:i/>
                <w:iCs/>
              </w:rPr>
              <w:t>Magnesium</w:t>
            </w:r>
          </w:p>
        </w:tc>
        <w:tc>
          <w:tcPr>
            <w:tcW w:w="2832" w:type="dxa"/>
          </w:tcPr>
          <w:p w14:paraId="1C9DCDE2" w14:textId="3D574D44" w:rsidR="00072C35" w:rsidRPr="00203AC0" w:rsidRDefault="00020DA7" w:rsidP="00072C35">
            <w:pPr>
              <w:rPr>
                <w:rFonts w:ascii="Arial" w:hAnsi="Arial" w:cs="Arial"/>
              </w:rPr>
            </w:pPr>
            <w:r w:rsidRPr="00203AC0">
              <w:rPr>
                <w:rFonts w:ascii="Arial" w:hAnsi="Arial" w:cs="Arial"/>
              </w:rPr>
              <w:t>N/A</w:t>
            </w:r>
          </w:p>
        </w:tc>
        <w:tc>
          <w:tcPr>
            <w:tcW w:w="2833" w:type="dxa"/>
          </w:tcPr>
          <w:p w14:paraId="18C9B206" w14:textId="6D978638" w:rsidR="00072C35" w:rsidRPr="00203AC0" w:rsidRDefault="00020DA7" w:rsidP="00072C35">
            <w:pPr>
              <w:rPr>
                <w:rFonts w:ascii="Arial" w:hAnsi="Arial" w:cs="Arial"/>
              </w:rPr>
            </w:pPr>
            <w:r w:rsidRPr="00203AC0">
              <w:rPr>
                <w:rFonts w:ascii="Arial" w:hAnsi="Arial" w:cs="Arial"/>
              </w:rPr>
              <w:t>N/A</w:t>
            </w:r>
          </w:p>
        </w:tc>
      </w:tr>
      <w:tr w:rsidR="00203AC0" w:rsidRPr="00203AC0" w14:paraId="2F99387E" w14:textId="0CBF580A" w:rsidTr="00F30BF0">
        <w:tc>
          <w:tcPr>
            <w:tcW w:w="3397" w:type="dxa"/>
          </w:tcPr>
          <w:p w14:paraId="5128B20C" w14:textId="2038139C" w:rsidR="00072C35" w:rsidRPr="00203AC0" w:rsidRDefault="00072C35" w:rsidP="00072C35">
            <w:pPr>
              <w:rPr>
                <w:rFonts w:ascii="Arial" w:hAnsi="Arial" w:cs="Arial"/>
              </w:rPr>
            </w:pPr>
            <w:r w:rsidRPr="00203AC0">
              <w:rPr>
                <w:rFonts w:ascii="Arial" w:hAnsi="Arial" w:cs="Arial"/>
                <w:i/>
                <w:iCs/>
              </w:rPr>
              <w:t xml:space="preserve">Calcium  </w:t>
            </w:r>
          </w:p>
        </w:tc>
        <w:tc>
          <w:tcPr>
            <w:tcW w:w="2832" w:type="dxa"/>
          </w:tcPr>
          <w:p w14:paraId="21435825" w14:textId="7FD0F731" w:rsidR="00072C35" w:rsidRPr="00203AC0" w:rsidRDefault="00020DA7" w:rsidP="00072C35">
            <w:pPr>
              <w:rPr>
                <w:rFonts w:ascii="Arial" w:hAnsi="Arial" w:cs="Arial"/>
              </w:rPr>
            </w:pPr>
            <w:r w:rsidRPr="00203AC0">
              <w:rPr>
                <w:rFonts w:ascii="Arial" w:hAnsi="Arial" w:cs="Arial"/>
              </w:rPr>
              <w:t>N/A</w:t>
            </w:r>
          </w:p>
        </w:tc>
        <w:tc>
          <w:tcPr>
            <w:tcW w:w="2833" w:type="dxa"/>
          </w:tcPr>
          <w:p w14:paraId="23A13287" w14:textId="624F6F47" w:rsidR="00072C35" w:rsidRPr="00203AC0" w:rsidRDefault="00020DA7" w:rsidP="00072C35">
            <w:pPr>
              <w:rPr>
                <w:rFonts w:ascii="Arial" w:hAnsi="Arial" w:cs="Arial"/>
              </w:rPr>
            </w:pPr>
            <w:r w:rsidRPr="00203AC0">
              <w:rPr>
                <w:rFonts w:ascii="Arial" w:hAnsi="Arial" w:cs="Arial"/>
              </w:rPr>
              <w:t>N/A</w:t>
            </w:r>
          </w:p>
        </w:tc>
      </w:tr>
      <w:tr w:rsidR="00203AC0" w:rsidRPr="00203AC0" w14:paraId="04067A74" w14:textId="7A1C360A" w:rsidTr="00F30BF0">
        <w:tc>
          <w:tcPr>
            <w:tcW w:w="3397" w:type="dxa"/>
          </w:tcPr>
          <w:p w14:paraId="24190454" w14:textId="34D9E872" w:rsidR="00072C35" w:rsidRPr="00203AC0" w:rsidRDefault="00072C35" w:rsidP="00072C35">
            <w:pPr>
              <w:rPr>
                <w:rFonts w:ascii="Arial" w:hAnsi="Arial" w:cs="Arial"/>
              </w:rPr>
            </w:pPr>
            <w:r w:rsidRPr="00203AC0">
              <w:rPr>
                <w:rFonts w:ascii="Arial" w:hAnsi="Arial" w:cs="Arial"/>
                <w:i/>
                <w:iCs/>
              </w:rPr>
              <w:t xml:space="preserve">Dry matter </w:t>
            </w:r>
          </w:p>
        </w:tc>
        <w:tc>
          <w:tcPr>
            <w:tcW w:w="2832" w:type="dxa"/>
          </w:tcPr>
          <w:p w14:paraId="6EC7DA16" w14:textId="1658BF58" w:rsidR="00072C35" w:rsidRPr="00203AC0" w:rsidRDefault="00020DA7" w:rsidP="00072C35">
            <w:pPr>
              <w:rPr>
                <w:rFonts w:ascii="Arial" w:hAnsi="Arial" w:cs="Arial"/>
              </w:rPr>
            </w:pPr>
            <w:r w:rsidRPr="00203AC0">
              <w:rPr>
                <w:rFonts w:ascii="Arial" w:hAnsi="Arial" w:cs="Arial"/>
              </w:rPr>
              <w:t>N/A</w:t>
            </w:r>
          </w:p>
        </w:tc>
        <w:tc>
          <w:tcPr>
            <w:tcW w:w="2833" w:type="dxa"/>
          </w:tcPr>
          <w:p w14:paraId="27520509" w14:textId="5EFC1D29" w:rsidR="00072C35" w:rsidRPr="00203AC0" w:rsidRDefault="00020DA7" w:rsidP="00072C35">
            <w:pPr>
              <w:rPr>
                <w:rFonts w:ascii="Arial" w:hAnsi="Arial" w:cs="Arial"/>
              </w:rPr>
            </w:pPr>
            <w:r w:rsidRPr="00203AC0">
              <w:rPr>
                <w:rFonts w:ascii="Arial" w:hAnsi="Arial" w:cs="Arial"/>
              </w:rPr>
              <w:t>N/A</w:t>
            </w:r>
          </w:p>
        </w:tc>
      </w:tr>
      <w:tr w:rsidR="00203AC0" w:rsidRPr="00203AC0" w14:paraId="21798255" w14:textId="1097F739" w:rsidTr="00F30BF0">
        <w:tc>
          <w:tcPr>
            <w:tcW w:w="3397" w:type="dxa"/>
          </w:tcPr>
          <w:p w14:paraId="07945C62" w14:textId="5E3FA53D" w:rsidR="00072C35" w:rsidRPr="00203AC0" w:rsidRDefault="00072C35" w:rsidP="00072C35">
            <w:pPr>
              <w:rPr>
                <w:rFonts w:ascii="Arial" w:hAnsi="Arial" w:cs="Arial"/>
              </w:rPr>
            </w:pPr>
            <w:r w:rsidRPr="00203AC0">
              <w:rPr>
                <w:rFonts w:ascii="Arial" w:hAnsi="Arial" w:cs="Arial"/>
                <w:i/>
                <w:iCs/>
              </w:rPr>
              <w:t>Organic matter</w:t>
            </w:r>
          </w:p>
        </w:tc>
        <w:tc>
          <w:tcPr>
            <w:tcW w:w="2832" w:type="dxa"/>
          </w:tcPr>
          <w:p w14:paraId="61A8BD78" w14:textId="1BC8A157" w:rsidR="00072C35" w:rsidRPr="00203AC0" w:rsidRDefault="00020DA7" w:rsidP="00072C35">
            <w:pPr>
              <w:rPr>
                <w:rFonts w:ascii="Arial" w:hAnsi="Arial" w:cs="Arial"/>
              </w:rPr>
            </w:pPr>
            <w:r w:rsidRPr="00203AC0">
              <w:rPr>
                <w:rFonts w:ascii="Arial" w:hAnsi="Arial" w:cs="Arial"/>
              </w:rPr>
              <w:t>N/A</w:t>
            </w:r>
          </w:p>
        </w:tc>
        <w:tc>
          <w:tcPr>
            <w:tcW w:w="2833" w:type="dxa"/>
          </w:tcPr>
          <w:p w14:paraId="30F40E17" w14:textId="57983E3C" w:rsidR="00072C35" w:rsidRPr="00203AC0" w:rsidRDefault="00020DA7" w:rsidP="00072C35">
            <w:pPr>
              <w:rPr>
                <w:rFonts w:ascii="Arial" w:hAnsi="Arial" w:cs="Arial"/>
              </w:rPr>
            </w:pPr>
            <w:r w:rsidRPr="00203AC0">
              <w:rPr>
                <w:rFonts w:ascii="Arial" w:hAnsi="Arial" w:cs="Arial"/>
              </w:rPr>
              <w:t>N/A</w:t>
            </w:r>
          </w:p>
        </w:tc>
      </w:tr>
      <w:tr w:rsidR="00203AC0" w:rsidRPr="00203AC0" w14:paraId="7D50B64F" w14:textId="1DCD4DAB" w:rsidTr="00F30BF0">
        <w:tc>
          <w:tcPr>
            <w:tcW w:w="3397" w:type="dxa"/>
          </w:tcPr>
          <w:p w14:paraId="4D89B345" w14:textId="521F4FC7" w:rsidR="00072C35" w:rsidRPr="00203AC0" w:rsidRDefault="00072C35" w:rsidP="00072C35">
            <w:pPr>
              <w:rPr>
                <w:rFonts w:ascii="Arial" w:hAnsi="Arial" w:cs="Arial"/>
                <w:highlight w:val="yellow"/>
              </w:rPr>
            </w:pPr>
            <w:r w:rsidRPr="00203AC0">
              <w:rPr>
                <w:rFonts w:ascii="Arial" w:hAnsi="Arial" w:cs="Arial"/>
                <w:i/>
                <w:iCs/>
              </w:rPr>
              <w:t>C:N ratio</w:t>
            </w:r>
          </w:p>
        </w:tc>
        <w:tc>
          <w:tcPr>
            <w:tcW w:w="2832" w:type="dxa"/>
          </w:tcPr>
          <w:p w14:paraId="36AF4757" w14:textId="1F8EF968" w:rsidR="00072C35" w:rsidRPr="00203AC0" w:rsidRDefault="00020DA7" w:rsidP="00072C35">
            <w:pPr>
              <w:rPr>
                <w:rFonts w:ascii="Arial" w:hAnsi="Arial" w:cs="Arial"/>
              </w:rPr>
            </w:pPr>
            <w:r w:rsidRPr="00203AC0">
              <w:rPr>
                <w:rFonts w:ascii="Arial" w:hAnsi="Arial" w:cs="Arial"/>
              </w:rPr>
              <w:t>N/A</w:t>
            </w:r>
          </w:p>
        </w:tc>
        <w:tc>
          <w:tcPr>
            <w:tcW w:w="2833" w:type="dxa"/>
          </w:tcPr>
          <w:p w14:paraId="68294D45" w14:textId="430A7E7E" w:rsidR="00072C35" w:rsidRPr="00203AC0" w:rsidRDefault="00020DA7" w:rsidP="00072C35">
            <w:pPr>
              <w:rPr>
                <w:rFonts w:ascii="Arial" w:hAnsi="Arial" w:cs="Arial"/>
              </w:rPr>
            </w:pPr>
            <w:r w:rsidRPr="00203AC0">
              <w:rPr>
                <w:rFonts w:ascii="Arial" w:hAnsi="Arial" w:cs="Arial"/>
              </w:rPr>
              <w:t>N/A</w:t>
            </w:r>
          </w:p>
        </w:tc>
      </w:tr>
    </w:tbl>
    <w:p w14:paraId="1C6EEF82" w14:textId="0C9C9DAE" w:rsidR="0039680B" w:rsidRPr="00203AC0" w:rsidRDefault="00805BC9" w:rsidP="0039680B">
      <w:pPr>
        <w:rPr>
          <w:rFonts w:ascii="Arial" w:hAnsi="Arial" w:cs="Arial"/>
        </w:rPr>
      </w:pPr>
      <w:r w:rsidRPr="00203AC0">
        <w:rPr>
          <w:rFonts w:ascii="Arial" w:hAnsi="Arial" w:cs="Arial"/>
          <w:b/>
          <w:bCs/>
        </w:rPr>
        <w:t>Function</w:t>
      </w:r>
      <w:r w:rsidR="0039680B" w:rsidRPr="00203AC0">
        <w:rPr>
          <w:rFonts w:ascii="Arial" w:hAnsi="Arial" w:cs="Arial"/>
          <w:b/>
          <w:bCs/>
        </w:rPr>
        <w:t>:</w:t>
      </w:r>
      <w:r w:rsidR="0039680B" w:rsidRPr="00203AC0">
        <w:rPr>
          <w:rFonts w:ascii="Arial" w:hAnsi="Arial" w:cs="Arial"/>
          <w:b/>
          <w:bCs/>
        </w:rPr>
        <w:tab/>
      </w:r>
      <w:r w:rsidR="0039680B" w:rsidRPr="00203AC0">
        <w:rPr>
          <w:rFonts w:ascii="Arial" w:hAnsi="Arial" w:cs="Arial"/>
          <w:b/>
          <w:bCs/>
        </w:rPr>
        <w:tab/>
      </w:r>
      <w:r w:rsidR="0039680B" w:rsidRPr="00203AC0">
        <w:rPr>
          <w:rFonts w:ascii="Arial" w:hAnsi="Arial" w:cs="Arial"/>
          <w:b/>
          <w:bCs/>
        </w:rPr>
        <w:tab/>
      </w:r>
      <w:r w:rsidR="005F2A89" w:rsidRPr="00203AC0">
        <w:rPr>
          <w:rFonts w:ascii="Arial" w:hAnsi="Arial" w:cs="Arial"/>
        </w:rPr>
        <w:t>Fertilizer</w:t>
      </w:r>
      <w:r w:rsidR="0039680B" w:rsidRPr="00203AC0">
        <w:rPr>
          <w:rFonts w:ascii="Arial" w:hAnsi="Arial" w:cs="Arial"/>
        </w:rPr>
        <w:t xml:space="preserve"> + </w:t>
      </w:r>
      <w:r w:rsidR="005F2A89" w:rsidRPr="00203AC0">
        <w:rPr>
          <w:rFonts w:ascii="Arial" w:hAnsi="Arial" w:cs="Arial"/>
        </w:rPr>
        <w:t>Soil improver</w:t>
      </w:r>
    </w:p>
    <w:p w14:paraId="66E71CF9" w14:textId="751705AE" w:rsidR="0039680B" w:rsidRPr="00203AC0" w:rsidRDefault="00805BC9" w:rsidP="0039680B">
      <w:pPr>
        <w:rPr>
          <w:rFonts w:ascii="Arial" w:hAnsi="Arial" w:cs="Arial"/>
        </w:rPr>
      </w:pPr>
      <w:r w:rsidRPr="00203AC0">
        <w:rPr>
          <w:rFonts w:ascii="Arial" w:hAnsi="Arial" w:cs="Arial"/>
          <w:b/>
          <w:bCs/>
        </w:rPr>
        <w:t>Area of application</w:t>
      </w:r>
      <w:r w:rsidR="0039680B" w:rsidRPr="00203AC0">
        <w:rPr>
          <w:rFonts w:ascii="Arial" w:hAnsi="Arial" w:cs="Arial"/>
          <w:b/>
          <w:bCs/>
        </w:rPr>
        <w:t>:</w:t>
      </w:r>
      <w:r w:rsidR="0039680B" w:rsidRPr="00203AC0">
        <w:rPr>
          <w:rFonts w:ascii="Arial" w:hAnsi="Arial" w:cs="Arial"/>
          <w:b/>
          <w:bCs/>
        </w:rPr>
        <w:tab/>
      </w:r>
      <w:r w:rsidR="0039680B" w:rsidRPr="00203AC0">
        <w:rPr>
          <w:rFonts w:ascii="Arial" w:hAnsi="Arial" w:cs="Arial"/>
          <w:b/>
          <w:bCs/>
        </w:rPr>
        <w:tab/>
      </w:r>
      <w:r w:rsidR="001662E3" w:rsidRPr="00203AC0">
        <w:rPr>
          <w:rFonts w:ascii="Arial" w:hAnsi="Arial" w:cs="Arial"/>
        </w:rPr>
        <w:t>Agriculture</w:t>
      </w:r>
    </w:p>
    <w:p w14:paraId="4B4F78FD" w14:textId="5E9B5B61" w:rsidR="0039680B" w:rsidRPr="00203AC0" w:rsidRDefault="00E154F7" w:rsidP="0039680B">
      <w:pPr>
        <w:rPr>
          <w:rFonts w:ascii="Arial" w:hAnsi="Arial" w:cs="Arial"/>
          <w:b/>
          <w:bCs/>
        </w:rPr>
      </w:pPr>
      <w:r w:rsidRPr="00203AC0">
        <w:rPr>
          <w:rFonts w:ascii="Arial" w:hAnsi="Arial" w:cs="Arial"/>
          <w:b/>
          <w:bCs/>
        </w:rPr>
        <w:t>Legal compliance</w:t>
      </w:r>
      <w:r w:rsidR="0039680B" w:rsidRPr="00203AC0">
        <w:rPr>
          <w:rFonts w:ascii="Arial" w:hAnsi="Arial" w:cs="Arial"/>
          <w:b/>
          <w:bCs/>
        </w:rPr>
        <w:t>:</w:t>
      </w:r>
      <w:r w:rsidR="0039680B" w:rsidRPr="00203AC0">
        <w:rPr>
          <w:rFonts w:ascii="Arial" w:hAnsi="Arial" w:cs="Arial"/>
          <w:b/>
          <w:bCs/>
        </w:rPr>
        <w:tab/>
      </w:r>
      <w:r w:rsidR="001662E3" w:rsidRPr="00203AC0">
        <w:rPr>
          <w:rFonts w:ascii="Arial" w:hAnsi="Arial" w:cs="Arial"/>
          <w:b/>
          <w:bCs/>
        </w:rPr>
        <w:tab/>
      </w:r>
      <w:r w:rsidR="008D6334" w:rsidRPr="00203AC0">
        <w:rPr>
          <w:rFonts w:ascii="Arial" w:hAnsi="Arial" w:cs="Arial"/>
        </w:rPr>
        <w:t>Conformable to law</w:t>
      </w:r>
    </w:p>
    <w:p w14:paraId="0E953E56" w14:textId="2DBEF78A" w:rsidR="000304AA" w:rsidRPr="00203AC0" w:rsidRDefault="005C33B7" w:rsidP="003912F2">
      <w:pPr>
        <w:ind w:left="2832" w:hanging="2832"/>
        <w:rPr>
          <w:rFonts w:ascii="Arial" w:hAnsi="Arial" w:cs="Arial"/>
        </w:rPr>
      </w:pPr>
      <w:r w:rsidRPr="00203AC0">
        <w:rPr>
          <w:rFonts w:ascii="Arial" w:hAnsi="Arial" w:cs="Arial"/>
          <w:b/>
          <w:bCs/>
        </w:rPr>
        <w:t>Comments</w:t>
      </w:r>
      <w:r w:rsidR="0039680B" w:rsidRPr="00203AC0">
        <w:rPr>
          <w:rFonts w:ascii="Arial" w:hAnsi="Arial" w:cs="Arial"/>
          <w:b/>
          <w:bCs/>
        </w:rPr>
        <w:t xml:space="preserve">: </w:t>
      </w:r>
      <w:r w:rsidR="0039680B" w:rsidRPr="00203AC0">
        <w:rPr>
          <w:rFonts w:ascii="Arial" w:hAnsi="Arial" w:cs="Arial"/>
        </w:rPr>
        <w:tab/>
      </w:r>
      <w:r w:rsidR="000304AA" w:rsidRPr="00203AC0">
        <w:rPr>
          <w:rFonts w:ascii="Arial" w:hAnsi="Arial" w:cs="Arial"/>
        </w:rPr>
        <w:t xml:space="preserve">--- </w:t>
      </w:r>
    </w:p>
    <w:p w14:paraId="5A2B06F4" w14:textId="0C9AE263" w:rsidR="000304AA" w:rsidRPr="00203AC0" w:rsidRDefault="000304AA" w:rsidP="007A47CC">
      <w:pPr>
        <w:pStyle w:val="berschrift2"/>
        <w:rPr>
          <w:rFonts w:ascii="Arial" w:hAnsi="Arial" w:cs="Arial"/>
          <w:color w:val="auto"/>
          <w:sz w:val="22"/>
          <w:szCs w:val="22"/>
        </w:rPr>
      </w:pPr>
      <w:bookmarkStart w:id="15" w:name="_Toc218355919"/>
      <w:r w:rsidRPr="00203AC0">
        <w:rPr>
          <w:rFonts w:ascii="Arial" w:hAnsi="Arial" w:cs="Arial"/>
          <w:color w:val="auto"/>
          <w:sz w:val="22"/>
          <w:szCs w:val="22"/>
        </w:rPr>
        <w:t>1</w:t>
      </w:r>
      <w:r w:rsidR="00282A0F" w:rsidRPr="00203AC0">
        <w:rPr>
          <w:rFonts w:ascii="Arial" w:hAnsi="Arial" w:cs="Arial"/>
          <w:color w:val="auto"/>
          <w:sz w:val="22"/>
          <w:szCs w:val="22"/>
        </w:rPr>
        <w:t>5</w:t>
      </w:r>
      <w:r w:rsidRPr="00203AC0">
        <w:rPr>
          <w:rFonts w:ascii="Arial" w:hAnsi="Arial" w:cs="Arial"/>
          <w:color w:val="auto"/>
          <w:sz w:val="22"/>
          <w:szCs w:val="22"/>
        </w:rPr>
        <w:t xml:space="preserve">. </w:t>
      </w:r>
      <w:r w:rsidR="007A47CC" w:rsidRPr="00203AC0">
        <w:rPr>
          <w:rFonts w:ascii="Arial" w:hAnsi="Arial" w:cs="Arial"/>
          <w:color w:val="auto"/>
          <w:sz w:val="22"/>
          <w:szCs w:val="22"/>
        </w:rPr>
        <w:t xml:space="preserve">Chelinho et al. (2019): </w:t>
      </w:r>
      <w:r w:rsidR="00303C26" w:rsidRPr="00203AC0">
        <w:rPr>
          <w:rFonts w:ascii="Arial" w:hAnsi="Arial" w:cs="Arial"/>
          <w:color w:val="auto"/>
          <w:sz w:val="22"/>
          <w:szCs w:val="22"/>
        </w:rPr>
        <w:t>Compost</w:t>
      </w:r>
      <w:bookmarkEnd w:id="15"/>
    </w:p>
    <w:p w14:paraId="3FB6AC30" w14:textId="10903897" w:rsidR="000304AA" w:rsidRPr="00203AC0" w:rsidRDefault="00716956" w:rsidP="000304AA">
      <w:pPr>
        <w:rPr>
          <w:rFonts w:ascii="Arial" w:hAnsi="Arial" w:cs="Arial"/>
        </w:rPr>
      </w:pPr>
      <w:r w:rsidRPr="00203AC0">
        <w:rPr>
          <w:rFonts w:ascii="Arial" w:hAnsi="Arial" w:cs="Arial"/>
          <w:b/>
          <w:bCs/>
        </w:rPr>
        <w:t>Country</w:t>
      </w:r>
      <w:r w:rsidR="000304AA" w:rsidRPr="00203AC0">
        <w:rPr>
          <w:rFonts w:ascii="Arial" w:hAnsi="Arial" w:cs="Arial"/>
        </w:rPr>
        <w:t xml:space="preserve">: </w:t>
      </w:r>
      <w:r w:rsidR="000304AA" w:rsidRPr="00203AC0">
        <w:rPr>
          <w:rFonts w:ascii="Arial" w:hAnsi="Arial" w:cs="Arial"/>
        </w:rPr>
        <w:tab/>
      </w:r>
      <w:r w:rsidR="000304AA" w:rsidRPr="00203AC0">
        <w:rPr>
          <w:rFonts w:ascii="Arial" w:hAnsi="Arial" w:cs="Arial"/>
        </w:rPr>
        <w:tab/>
      </w:r>
      <w:r w:rsidR="000304AA" w:rsidRPr="00203AC0">
        <w:rPr>
          <w:rFonts w:ascii="Arial" w:hAnsi="Arial" w:cs="Arial"/>
        </w:rPr>
        <w:tab/>
        <w:t>Portugal</w:t>
      </w:r>
    </w:p>
    <w:p w14:paraId="5DF87657" w14:textId="50F631BB" w:rsidR="000304AA" w:rsidRPr="00203AC0" w:rsidRDefault="00D3705D" w:rsidP="000304AA">
      <w:pPr>
        <w:ind w:left="2832" w:hanging="2832"/>
        <w:rPr>
          <w:rFonts w:ascii="Arial" w:hAnsi="Arial" w:cs="Arial"/>
        </w:rPr>
      </w:pPr>
      <w:r w:rsidRPr="00203AC0">
        <w:rPr>
          <w:rFonts w:ascii="Arial" w:hAnsi="Arial" w:cs="Arial"/>
          <w:b/>
          <w:bCs/>
        </w:rPr>
        <w:t>Input Materials</w:t>
      </w:r>
      <w:r w:rsidR="000304AA" w:rsidRPr="00203AC0">
        <w:rPr>
          <w:rFonts w:ascii="Arial" w:hAnsi="Arial" w:cs="Arial"/>
        </w:rPr>
        <w:t xml:space="preserve">: </w:t>
      </w:r>
      <w:r w:rsidR="000304AA" w:rsidRPr="00203AC0">
        <w:rPr>
          <w:rFonts w:ascii="Arial" w:hAnsi="Arial" w:cs="Arial"/>
        </w:rPr>
        <w:tab/>
      </w:r>
      <w:r w:rsidR="00FE2EF3" w:rsidRPr="00203AC0">
        <w:rPr>
          <w:rFonts w:ascii="Arial" w:hAnsi="Arial" w:cs="Arial"/>
          <w:b/>
          <w:bCs/>
        </w:rPr>
        <w:t>GW</w:t>
      </w:r>
      <w:r w:rsidR="00FE2EF3" w:rsidRPr="00203AC0">
        <w:rPr>
          <w:rFonts w:ascii="Arial" w:hAnsi="Arial" w:cs="Arial"/>
        </w:rPr>
        <w:t xml:space="preserve">: </w:t>
      </w:r>
      <w:r w:rsidR="004E4A1E" w:rsidRPr="00203AC0">
        <w:rPr>
          <w:rFonts w:ascii="Arial" w:hAnsi="Arial" w:cs="Arial"/>
        </w:rPr>
        <w:t>Green waste</w:t>
      </w:r>
    </w:p>
    <w:p w14:paraId="5260B373" w14:textId="6D051ED0" w:rsidR="00FE2EF3" w:rsidRPr="00203AC0" w:rsidRDefault="00FE2EF3" w:rsidP="000304AA">
      <w:pPr>
        <w:ind w:left="2832" w:hanging="2832"/>
        <w:rPr>
          <w:rFonts w:ascii="Arial" w:hAnsi="Arial" w:cs="Arial"/>
        </w:rPr>
      </w:pPr>
      <w:r w:rsidRPr="00203AC0">
        <w:rPr>
          <w:rFonts w:ascii="Arial" w:hAnsi="Arial" w:cs="Arial"/>
          <w:b/>
          <w:bCs/>
        </w:rPr>
        <w:tab/>
        <w:t>FGW</w:t>
      </w:r>
      <w:r w:rsidRPr="00203AC0">
        <w:rPr>
          <w:rFonts w:ascii="Arial" w:hAnsi="Arial" w:cs="Arial"/>
        </w:rPr>
        <w:t xml:space="preserve">: </w:t>
      </w:r>
      <w:r w:rsidR="004E4A1E" w:rsidRPr="00203AC0">
        <w:rPr>
          <w:rFonts w:ascii="Arial" w:hAnsi="Arial" w:cs="Arial"/>
        </w:rPr>
        <w:t>Green waste</w:t>
      </w:r>
      <w:r w:rsidRPr="00203AC0">
        <w:rPr>
          <w:rFonts w:ascii="Arial" w:hAnsi="Arial" w:cs="Arial"/>
        </w:rPr>
        <w:t xml:space="preserve"> </w:t>
      </w:r>
      <w:r w:rsidR="00DD1476" w:rsidRPr="00203AC0">
        <w:rPr>
          <w:rFonts w:ascii="Arial" w:hAnsi="Arial" w:cs="Arial"/>
        </w:rPr>
        <w:t>and food waste</w:t>
      </w:r>
    </w:p>
    <w:p w14:paraId="1FE0DDB2" w14:textId="622A02CC" w:rsidR="000304AA" w:rsidRPr="00203AC0" w:rsidRDefault="00E169B1" w:rsidP="000304AA">
      <w:pPr>
        <w:rPr>
          <w:rFonts w:ascii="Arial" w:hAnsi="Arial" w:cs="Arial"/>
        </w:rPr>
      </w:pPr>
      <w:r w:rsidRPr="00203AC0">
        <w:rPr>
          <w:rFonts w:ascii="Arial" w:hAnsi="Arial" w:cs="Arial"/>
          <w:b/>
          <w:bCs/>
        </w:rPr>
        <w:t>Nutrient composition</w:t>
      </w:r>
      <w:r w:rsidR="000304AA" w:rsidRPr="00203AC0">
        <w:rPr>
          <w:rFonts w:ascii="Arial" w:hAnsi="Arial" w:cs="Arial"/>
        </w:rPr>
        <w:t>:</w:t>
      </w:r>
    </w:p>
    <w:tbl>
      <w:tblPr>
        <w:tblStyle w:val="Tabellenraster"/>
        <w:tblW w:w="9062" w:type="dxa"/>
        <w:tblLook w:val="04A0" w:firstRow="1" w:lastRow="0" w:firstColumn="1" w:lastColumn="0" w:noHBand="0" w:noVBand="1"/>
      </w:tblPr>
      <w:tblGrid>
        <w:gridCol w:w="3397"/>
        <w:gridCol w:w="2832"/>
        <w:gridCol w:w="2833"/>
      </w:tblGrid>
      <w:tr w:rsidR="00203AC0" w:rsidRPr="00203AC0" w14:paraId="310A2F45" w14:textId="736374F0" w:rsidTr="00F30BF0">
        <w:tc>
          <w:tcPr>
            <w:tcW w:w="3397" w:type="dxa"/>
          </w:tcPr>
          <w:p w14:paraId="10A5B355" w14:textId="4EC08BC6" w:rsidR="00FE2EF3" w:rsidRPr="00203AC0" w:rsidRDefault="005C33B7" w:rsidP="00DE50E0">
            <w:pPr>
              <w:rPr>
                <w:rFonts w:ascii="Arial" w:hAnsi="Arial" w:cs="Arial"/>
              </w:rPr>
            </w:pPr>
            <w:r w:rsidRPr="00203AC0">
              <w:rPr>
                <w:rFonts w:ascii="Arial" w:hAnsi="Arial" w:cs="Arial"/>
                <w:b/>
                <w:bCs/>
              </w:rPr>
              <w:t>Nutrients</w:t>
            </w:r>
          </w:p>
        </w:tc>
        <w:tc>
          <w:tcPr>
            <w:tcW w:w="2832" w:type="dxa"/>
          </w:tcPr>
          <w:p w14:paraId="3FDD8A29" w14:textId="597C6136" w:rsidR="00FE2EF3" w:rsidRPr="00203AC0" w:rsidRDefault="00FE2EF3" w:rsidP="00DE50E0">
            <w:pPr>
              <w:rPr>
                <w:rFonts w:ascii="Arial" w:hAnsi="Arial" w:cs="Arial"/>
              </w:rPr>
            </w:pPr>
            <w:r w:rsidRPr="00203AC0">
              <w:rPr>
                <w:rFonts w:ascii="Arial" w:hAnsi="Arial" w:cs="Arial"/>
                <w:b/>
                <w:bCs/>
              </w:rPr>
              <w:t>GW</w:t>
            </w:r>
          </w:p>
        </w:tc>
        <w:tc>
          <w:tcPr>
            <w:tcW w:w="2833" w:type="dxa"/>
          </w:tcPr>
          <w:p w14:paraId="498A1193" w14:textId="451FB102" w:rsidR="00FE2EF3" w:rsidRPr="00203AC0" w:rsidRDefault="00FE2EF3" w:rsidP="00DE50E0">
            <w:pPr>
              <w:rPr>
                <w:rFonts w:ascii="Arial" w:hAnsi="Arial" w:cs="Arial"/>
                <w:b/>
                <w:bCs/>
              </w:rPr>
            </w:pPr>
            <w:r w:rsidRPr="00203AC0">
              <w:rPr>
                <w:rFonts w:ascii="Arial" w:hAnsi="Arial" w:cs="Arial"/>
                <w:b/>
                <w:bCs/>
              </w:rPr>
              <w:t>FGW</w:t>
            </w:r>
          </w:p>
        </w:tc>
      </w:tr>
      <w:tr w:rsidR="00203AC0" w:rsidRPr="00203AC0" w14:paraId="7FBB86AE" w14:textId="50D10DF1" w:rsidTr="00F30BF0">
        <w:tc>
          <w:tcPr>
            <w:tcW w:w="3397" w:type="dxa"/>
          </w:tcPr>
          <w:p w14:paraId="6EC444E1" w14:textId="501323CB" w:rsidR="00072C35" w:rsidRPr="00203AC0" w:rsidRDefault="00072C35" w:rsidP="00072C35">
            <w:pPr>
              <w:rPr>
                <w:rFonts w:ascii="Arial" w:hAnsi="Arial" w:cs="Arial"/>
              </w:rPr>
            </w:pPr>
            <w:r w:rsidRPr="00203AC0">
              <w:rPr>
                <w:rFonts w:ascii="Arial" w:hAnsi="Arial" w:cs="Arial"/>
                <w:i/>
                <w:iCs/>
              </w:rPr>
              <w:t xml:space="preserve">Nitrogen </w:t>
            </w:r>
          </w:p>
        </w:tc>
        <w:tc>
          <w:tcPr>
            <w:tcW w:w="2832" w:type="dxa"/>
          </w:tcPr>
          <w:p w14:paraId="7A934B45" w14:textId="7635B475"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51%</w:t>
            </w:r>
          </w:p>
        </w:tc>
        <w:tc>
          <w:tcPr>
            <w:tcW w:w="2833" w:type="dxa"/>
          </w:tcPr>
          <w:p w14:paraId="7F10B2B6" w14:textId="3FCB4A16"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87%</w:t>
            </w:r>
          </w:p>
        </w:tc>
      </w:tr>
      <w:tr w:rsidR="00203AC0" w:rsidRPr="00203AC0" w14:paraId="39643289" w14:textId="3EA4D9FE" w:rsidTr="00F30BF0">
        <w:tc>
          <w:tcPr>
            <w:tcW w:w="3397" w:type="dxa"/>
          </w:tcPr>
          <w:p w14:paraId="582AC1B6" w14:textId="01C34602" w:rsidR="00072C35" w:rsidRPr="00203AC0" w:rsidRDefault="00072C35" w:rsidP="00072C35">
            <w:pPr>
              <w:rPr>
                <w:rFonts w:ascii="Arial" w:hAnsi="Arial" w:cs="Arial"/>
              </w:rPr>
            </w:pPr>
            <w:r w:rsidRPr="00203AC0">
              <w:rPr>
                <w:rFonts w:ascii="Arial" w:hAnsi="Arial" w:cs="Arial"/>
                <w:i/>
                <w:iCs/>
              </w:rPr>
              <w:t>Phosphorus</w:t>
            </w:r>
          </w:p>
        </w:tc>
        <w:tc>
          <w:tcPr>
            <w:tcW w:w="2832" w:type="dxa"/>
          </w:tcPr>
          <w:p w14:paraId="7B5650BC" w14:textId="349F8C64"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19 %</w:t>
            </w:r>
          </w:p>
        </w:tc>
        <w:tc>
          <w:tcPr>
            <w:tcW w:w="2833" w:type="dxa"/>
          </w:tcPr>
          <w:p w14:paraId="554BB213" w14:textId="2697A1A8"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53 %</w:t>
            </w:r>
          </w:p>
        </w:tc>
      </w:tr>
      <w:tr w:rsidR="00203AC0" w:rsidRPr="00203AC0" w14:paraId="47CD92EA" w14:textId="53FB63B5" w:rsidTr="00F30BF0">
        <w:tc>
          <w:tcPr>
            <w:tcW w:w="3397" w:type="dxa"/>
          </w:tcPr>
          <w:p w14:paraId="53F37D85" w14:textId="20D3D4D7" w:rsidR="00072C35" w:rsidRPr="00203AC0" w:rsidRDefault="00072C35" w:rsidP="00072C35">
            <w:pPr>
              <w:rPr>
                <w:rFonts w:ascii="Arial" w:hAnsi="Arial" w:cs="Arial"/>
              </w:rPr>
            </w:pPr>
            <w:r w:rsidRPr="00203AC0">
              <w:rPr>
                <w:rFonts w:ascii="Arial" w:hAnsi="Arial" w:cs="Arial"/>
                <w:i/>
                <w:iCs/>
              </w:rPr>
              <w:t>Potassium</w:t>
            </w:r>
          </w:p>
        </w:tc>
        <w:tc>
          <w:tcPr>
            <w:tcW w:w="2832" w:type="dxa"/>
          </w:tcPr>
          <w:p w14:paraId="3F2349A8" w14:textId="76E480B0"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39 %</w:t>
            </w:r>
          </w:p>
        </w:tc>
        <w:tc>
          <w:tcPr>
            <w:tcW w:w="2833" w:type="dxa"/>
          </w:tcPr>
          <w:p w14:paraId="6E2D0AAA" w14:textId="58EB0077" w:rsidR="00072C35" w:rsidRPr="00203AC0" w:rsidRDefault="00072C35" w:rsidP="00072C35">
            <w:pPr>
              <w:rPr>
                <w:rFonts w:ascii="Arial" w:hAnsi="Arial" w:cs="Arial"/>
              </w:rPr>
            </w:pPr>
            <w:r w:rsidRPr="00203AC0">
              <w:rPr>
                <w:rFonts w:ascii="Arial" w:hAnsi="Arial" w:cs="Arial"/>
              </w:rPr>
              <w:t>2</w:t>
            </w:r>
            <w:r w:rsidR="00346B95" w:rsidRPr="00203AC0">
              <w:rPr>
                <w:rFonts w:ascii="Arial" w:hAnsi="Arial" w:cs="Arial"/>
              </w:rPr>
              <w:t>.</w:t>
            </w:r>
            <w:r w:rsidRPr="00203AC0">
              <w:rPr>
                <w:rFonts w:ascii="Arial" w:hAnsi="Arial" w:cs="Arial"/>
              </w:rPr>
              <w:t>52 %</w:t>
            </w:r>
          </w:p>
        </w:tc>
      </w:tr>
      <w:tr w:rsidR="00203AC0" w:rsidRPr="00203AC0" w14:paraId="4549A204" w14:textId="50FF1BE2" w:rsidTr="00F30BF0">
        <w:tc>
          <w:tcPr>
            <w:tcW w:w="3397" w:type="dxa"/>
          </w:tcPr>
          <w:p w14:paraId="3489EF87" w14:textId="7B7C752D" w:rsidR="00072C35" w:rsidRPr="00203AC0" w:rsidRDefault="00072C35" w:rsidP="00072C35">
            <w:pPr>
              <w:rPr>
                <w:rFonts w:ascii="Arial" w:hAnsi="Arial" w:cs="Arial"/>
              </w:rPr>
            </w:pPr>
            <w:r w:rsidRPr="00203AC0">
              <w:rPr>
                <w:rFonts w:ascii="Arial" w:hAnsi="Arial" w:cs="Arial"/>
                <w:i/>
                <w:iCs/>
              </w:rPr>
              <w:t>Magnesium</w:t>
            </w:r>
          </w:p>
        </w:tc>
        <w:tc>
          <w:tcPr>
            <w:tcW w:w="2832" w:type="dxa"/>
          </w:tcPr>
          <w:p w14:paraId="2AB6E3B0" w14:textId="571044E7"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29 %</w:t>
            </w:r>
          </w:p>
        </w:tc>
        <w:tc>
          <w:tcPr>
            <w:tcW w:w="2833" w:type="dxa"/>
          </w:tcPr>
          <w:p w14:paraId="65DD9E51" w14:textId="223395D4"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29 %</w:t>
            </w:r>
          </w:p>
        </w:tc>
      </w:tr>
      <w:tr w:rsidR="00203AC0" w:rsidRPr="00203AC0" w14:paraId="41046F8B" w14:textId="020F74E1" w:rsidTr="00F30BF0">
        <w:tc>
          <w:tcPr>
            <w:tcW w:w="3397" w:type="dxa"/>
          </w:tcPr>
          <w:p w14:paraId="34D94D71" w14:textId="0183D702" w:rsidR="00072C35" w:rsidRPr="00203AC0" w:rsidRDefault="00072C35" w:rsidP="00072C35">
            <w:pPr>
              <w:rPr>
                <w:rFonts w:ascii="Arial" w:hAnsi="Arial" w:cs="Arial"/>
              </w:rPr>
            </w:pPr>
            <w:r w:rsidRPr="00203AC0">
              <w:rPr>
                <w:rFonts w:ascii="Arial" w:hAnsi="Arial" w:cs="Arial"/>
                <w:i/>
                <w:iCs/>
              </w:rPr>
              <w:t xml:space="preserve">Calcium  </w:t>
            </w:r>
          </w:p>
        </w:tc>
        <w:tc>
          <w:tcPr>
            <w:tcW w:w="2832" w:type="dxa"/>
          </w:tcPr>
          <w:p w14:paraId="0F7CC7AA" w14:textId="33E7EB46" w:rsidR="00072C35" w:rsidRPr="00203AC0" w:rsidRDefault="00072C35" w:rsidP="00072C35">
            <w:pPr>
              <w:rPr>
                <w:rFonts w:ascii="Arial" w:hAnsi="Arial" w:cs="Arial"/>
              </w:rPr>
            </w:pPr>
            <w:r w:rsidRPr="00203AC0">
              <w:rPr>
                <w:rFonts w:ascii="Arial" w:hAnsi="Arial" w:cs="Arial"/>
              </w:rPr>
              <w:t>5</w:t>
            </w:r>
            <w:r w:rsidR="00346B95" w:rsidRPr="00203AC0">
              <w:rPr>
                <w:rFonts w:ascii="Arial" w:hAnsi="Arial" w:cs="Arial"/>
              </w:rPr>
              <w:t>.</w:t>
            </w:r>
            <w:r w:rsidRPr="00203AC0">
              <w:rPr>
                <w:rFonts w:ascii="Arial" w:hAnsi="Arial" w:cs="Arial"/>
              </w:rPr>
              <w:t>03 %</w:t>
            </w:r>
          </w:p>
        </w:tc>
        <w:tc>
          <w:tcPr>
            <w:tcW w:w="2833" w:type="dxa"/>
          </w:tcPr>
          <w:p w14:paraId="26037AFC" w14:textId="3917DAF8" w:rsidR="00072C35" w:rsidRPr="00203AC0" w:rsidRDefault="00072C35" w:rsidP="00072C35">
            <w:pPr>
              <w:rPr>
                <w:rFonts w:ascii="Arial" w:hAnsi="Arial" w:cs="Arial"/>
              </w:rPr>
            </w:pPr>
            <w:r w:rsidRPr="00203AC0">
              <w:rPr>
                <w:rFonts w:ascii="Arial" w:hAnsi="Arial" w:cs="Arial"/>
              </w:rPr>
              <w:t>9</w:t>
            </w:r>
            <w:r w:rsidR="00346B95" w:rsidRPr="00203AC0">
              <w:rPr>
                <w:rFonts w:ascii="Arial" w:hAnsi="Arial" w:cs="Arial"/>
              </w:rPr>
              <w:t>.</w:t>
            </w:r>
            <w:r w:rsidRPr="00203AC0">
              <w:rPr>
                <w:rFonts w:ascii="Arial" w:hAnsi="Arial" w:cs="Arial"/>
              </w:rPr>
              <w:t>01 %</w:t>
            </w:r>
          </w:p>
        </w:tc>
      </w:tr>
      <w:tr w:rsidR="00203AC0" w:rsidRPr="00203AC0" w14:paraId="04121D41" w14:textId="6E91E592" w:rsidTr="00F30BF0">
        <w:tc>
          <w:tcPr>
            <w:tcW w:w="3397" w:type="dxa"/>
          </w:tcPr>
          <w:p w14:paraId="6237F678" w14:textId="4C3A697E" w:rsidR="00072C35" w:rsidRPr="00203AC0" w:rsidRDefault="00072C35" w:rsidP="00072C35">
            <w:pPr>
              <w:rPr>
                <w:rFonts w:ascii="Arial" w:hAnsi="Arial" w:cs="Arial"/>
              </w:rPr>
            </w:pPr>
            <w:r w:rsidRPr="00203AC0">
              <w:rPr>
                <w:rFonts w:ascii="Arial" w:hAnsi="Arial" w:cs="Arial"/>
                <w:i/>
                <w:iCs/>
              </w:rPr>
              <w:t xml:space="preserve">Dry matter </w:t>
            </w:r>
          </w:p>
        </w:tc>
        <w:tc>
          <w:tcPr>
            <w:tcW w:w="2832" w:type="dxa"/>
          </w:tcPr>
          <w:p w14:paraId="17F744AB" w14:textId="11B59E6E" w:rsidR="00072C35" w:rsidRPr="00203AC0" w:rsidRDefault="00020DA7" w:rsidP="00072C35">
            <w:pPr>
              <w:rPr>
                <w:rFonts w:ascii="Arial" w:hAnsi="Arial" w:cs="Arial"/>
              </w:rPr>
            </w:pPr>
            <w:r w:rsidRPr="00203AC0">
              <w:rPr>
                <w:rFonts w:ascii="Arial" w:hAnsi="Arial" w:cs="Arial"/>
              </w:rPr>
              <w:t>N/A</w:t>
            </w:r>
          </w:p>
        </w:tc>
        <w:tc>
          <w:tcPr>
            <w:tcW w:w="2833" w:type="dxa"/>
          </w:tcPr>
          <w:p w14:paraId="6E210294" w14:textId="2CB0D02A" w:rsidR="00072C35" w:rsidRPr="00203AC0" w:rsidRDefault="00020DA7" w:rsidP="00072C35">
            <w:pPr>
              <w:rPr>
                <w:rFonts w:ascii="Arial" w:hAnsi="Arial" w:cs="Arial"/>
              </w:rPr>
            </w:pPr>
            <w:r w:rsidRPr="00203AC0">
              <w:rPr>
                <w:rFonts w:ascii="Arial" w:hAnsi="Arial" w:cs="Arial"/>
              </w:rPr>
              <w:t>N/A</w:t>
            </w:r>
          </w:p>
        </w:tc>
      </w:tr>
      <w:tr w:rsidR="00203AC0" w:rsidRPr="00203AC0" w14:paraId="28B87431" w14:textId="036CE161" w:rsidTr="00F30BF0">
        <w:tc>
          <w:tcPr>
            <w:tcW w:w="3397" w:type="dxa"/>
          </w:tcPr>
          <w:p w14:paraId="45F904E1" w14:textId="7F133312" w:rsidR="00072C35" w:rsidRPr="00203AC0" w:rsidRDefault="00072C35" w:rsidP="00072C35">
            <w:pPr>
              <w:rPr>
                <w:rFonts w:ascii="Arial" w:hAnsi="Arial" w:cs="Arial"/>
              </w:rPr>
            </w:pPr>
            <w:r w:rsidRPr="00203AC0">
              <w:rPr>
                <w:rFonts w:ascii="Arial" w:hAnsi="Arial" w:cs="Arial"/>
                <w:i/>
                <w:iCs/>
              </w:rPr>
              <w:t>Organic matter</w:t>
            </w:r>
          </w:p>
        </w:tc>
        <w:tc>
          <w:tcPr>
            <w:tcW w:w="2832" w:type="dxa"/>
          </w:tcPr>
          <w:p w14:paraId="7D3D0367" w14:textId="7FB33565" w:rsidR="00072C35" w:rsidRPr="00203AC0" w:rsidRDefault="00072C35" w:rsidP="00072C35">
            <w:pPr>
              <w:rPr>
                <w:rFonts w:ascii="Arial" w:hAnsi="Arial" w:cs="Arial"/>
              </w:rPr>
            </w:pPr>
            <w:r w:rsidRPr="00203AC0">
              <w:rPr>
                <w:rFonts w:ascii="Arial" w:hAnsi="Arial" w:cs="Arial"/>
              </w:rPr>
              <w:t>46</w:t>
            </w:r>
            <w:r w:rsidR="00346B95" w:rsidRPr="00203AC0">
              <w:rPr>
                <w:rFonts w:ascii="Arial" w:hAnsi="Arial" w:cs="Arial"/>
              </w:rPr>
              <w:t>.</w:t>
            </w:r>
            <w:r w:rsidRPr="00203AC0">
              <w:rPr>
                <w:rFonts w:ascii="Arial" w:hAnsi="Arial" w:cs="Arial"/>
              </w:rPr>
              <w:t>7%</w:t>
            </w:r>
          </w:p>
        </w:tc>
        <w:tc>
          <w:tcPr>
            <w:tcW w:w="2833" w:type="dxa"/>
          </w:tcPr>
          <w:p w14:paraId="030EF23A" w14:textId="3FE42785" w:rsidR="00072C35" w:rsidRPr="00203AC0" w:rsidRDefault="00072C35" w:rsidP="00072C35">
            <w:pPr>
              <w:rPr>
                <w:rFonts w:ascii="Arial" w:hAnsi="Arial" w:cs="Arial"/>
              </w:rPr>
            </w:pPr>
            <w:r w:rsidRPr="00203AC0">
              <w:rPr>
                <w:rFonts w:ascii="Arial" w:hAnsi="Arial" w:cs="Arial"/>
              </w:rPr>
              <w:t>42</w:t>
            </w:r>
            <w:r w:rsidR="00346B95" w:rsidRPr="00203AC0">
              <w:rPr>
                <w:rFonts w:ascii="Arial" w:hAnsi="Arial" w:cs="Arial"/>
              </w:rPr>
              <w:t>.</w:t>
            </w:r>
            <w:r w:rsidRPr="00203AC0">
              <w:rPr>
                <w:rFonts w:ascii="Arial" w:hAnsi="Arial" w:cs="Arial"/>
              </w:rPr>
              <w:t>7%</w:t>
            </w:r>
          </w:p>
        </w:tc>
      </w:tr>
      <w:tr w:rsidR="00203AC0" w:rsidRPr="00203AC0" w14:paraId="76F26CB6" w14:textId="6F6F4015" w:rsidTr="00F30BF0">
        <w:tc>
          <w:tcPr>
            <w:tcW w:w="3397" w:type="dxa"/>
          </w:tcPr>
          <w:p w14:paraId="474E3353" w14:textId="4276519E" w:rsidR="00072C35" w:rsidRPr="00203AC0" w:rsidRDefault="00072C35" w:rsidP="00072C35">
            <w:pPr>
              <w:rPr>
                <w:rFonts w:ascii="Arial" w:hAnsi="Arial" w:cs="Arial"/>
                <w:highlight w:val="yellow"/>
              </w:rPr>
            </w:pPr>
            <w:r w:rsidRPr="00203AC0">
              <w:rPr>
                <w:rFonts w:ascii="Arial" w:hAnsi="Arial" w:cs="Arial"/>
                <w:i/>
                <w:iCs/>
              </w:rPr>
              <w:t>C:N ratio</w:t>
            </w:r>
          </w:p>
        </w:tc>
        <w:tc>
          <w:tcPr>
            <w:tcW w:w="2832" w:type="dxa"/>
          </w:tcPr>
          <w:p w14:paraId="1E13C17C" w14:textId="078AB7DA" w:rsidR="00072C35" w:rsidRPr="00203AC0" w:rsidRDefault="00072C35" w:rsidP="00072C35">
            <w:pPr>
              <w:rPr>
                <w:rFonts w:ascii="Arial" w:hAnsi="Arial" w:cs="Arial"/>
              </w:rPr>
            </w:pPr>
            <w:r w:rsidRPr="00203AC0">
              <w:rPr>
                <w:rFonts w:ascii="Arial" w:hAnsi="Arial" w:cs="Arial"/>
              </w:rPr>
              <w:t>13</w:t>
            </w:r>
            <w:r w:rsidR="00346B95" w:rsidRPr="00203AC0">
              <w:rPr>
                <w:rFonts w:ascii="Arial" w:hAnsi="Arial" w:cs="Arial"/>
              </w:rPr>
              <w:t>.</w:t>
            </w:r>
            <w:r w:rsidRPr="00203AC0">
              <w:rPr>
                <w:rFonts w:ascii="Arial" w:hAnsi="Arial" w:cs="Arial"/>
              </w:rPr>
              <w:t>64 : 1</w:t>
            </w:r>
          </w:p>
        </w:tc>
        <w:tc>
          <w:tcPr>
            <w:tcW w:w="2833" w:type="dxa"/>
          </w:tcPr>
          <w:p w14:paraId="19FA5B7F" w14:textId="179FAA5F" w:rsidR="00072C35" w:rsidRPr="00203AC0" w:rsidRDefault="00072C35" w:rsidP="00072C35">
            <w:pPr>
              <w:rPr>
                <w:rFonts w:ascii="Arial" w:hAnsi="Arial" w:cs="Arial"/>
              </w:rPr>
            </w:pPr>
            <w:r w:rsidRPr="00203AC0">
              <w:rPr>
                <w:rFonts w:ascii="Arial" w:hAnsi="Arial" w:cs="Arial"/>
              </w:rPr>
              <w:t>8</w:t>
            </w:r>
            <w:r w:rsidR="00346B95" w:rsidRPr="00203AC0">
              <w:rPr>
                <w:rFonts w:ascii="Arial" w:hAnsi="Arial" w:cs="Arial"/>
              </w:rPr>
              <w:t>.</w:t>
            </w:r>
            <w:r w:rsidRPr="00203AC0">
              <w:rPr>
                <w:rFonts w:ascii="Arial" w:hAnsi="Arial" w:cs="Arial"/>
              </w:rPr>
              <w:t>05 : 1</w:t>
            </w:r>
          </w:p>
        </w:tc>
      </w:tr>
    </w:tbl>
    <w:p w14:paraId="4D418AF0" w14:textId="65616F03" w:rsidR="000304AA" w:rsidRPr="00203AC0" w:rsidRDefault="00805BC9" w:rsidP="000304AA">
      <w:pPr>
        <w:rPr>
          <w:rFonts w:ascii="Arial" w:hAnsi="Arial" w:cs="Arial"/>
        </w:rPr>
      </w:pPr>
      <w:r w:rsidRPr="00203AC0">
        <w:rPr>
          <w:rFonts w:ascii="Arial" w:hAnsi="Arial" w:cs="Arial"/>
          <w:b/>
          <w:bCs/>
        </w:rPr>
        <w:t>Function</w:t>
      </w:r>
      <w:r w:rsidR="000304AA" w:rsidRPr="00203AC0">
        <w:rPr>
          <w:rFonts w:ascii="Arial" w:hAnsi="Arial" w:cs="Arial"/>
          <w:b/>
          <w:bCs/>
        </w:rPr>
        <w:t>:</w:t>
      </w:r>
      <w:r w:rsidR="000304AA" w:rsidRPr="00203AC0">
        <w:rPr>
          <w:rFonts w:ascii="Arial" w:hAnsi="Arial" w:cs="Arial"/>
          <w:b/>
          <w:bCs/>
        </w:rPr>
        <w:tab/>
      </w:r>
      <w:r w:rsidR="000304AA" w:rsidRPr="00203AC0">
        <w:rPr>
          <w:rFonts w:ascii="Arial" w:hAnsi="Arial" w:cs="Arial"/>
          <w:b/>
          <w:bCs/>
        </w:rPr>
        <w:tab/>
      </w:r>
      <w:r w:rsidR="000304AA" w:rsidRPr="00203AC0">
        <w:rPr>
          <w:rFonts w:ascii="Arial" w:hAnsi="Arial" w:cs="Arial"/>
          <w:b/>
          <w:bCs/>
        </w:rPr>
        <w:tab/>
      </w:r>
      <w:r w:rsidR="005F2A89" w:rsidRPr="00203AC0">
        <w:rPr>
          <w:rFonts w:ascii="Arial" w:hAnsi="Arial" w:cs="Arial"/>
        </w:rPr>
        <w:t>Fertilizer</w:t>
      </w:r>
      <w:r w:rsidR="000304AA" w:rsidRPr="00203AC0">
        <w:rPr>
          <w:rFonts w:ascii="Arial" w:hAnsi="Arial" w:cs="Arial"/>
        </w:rPr>
        <w:t xml:space="preserve"> + </w:t>
      </w:r>
      <w:r w:rsidR="005F2A89" w:rsidRPr="00203AC0">
        <w:rPr>
          <w:rFonts w:ascii="Arial" w:hAnsi="Arial" w:cs="Arial"/>
        </w:rPr>
        <w:t>Soil improver</w:t>
      </w:r>
    </w:p>
    <w:p w14:paraId="667BE6BC" w14:textId="470FB0E8" w:rsidR="000304AA" w:rsidRPr="00203AC0" w:rsidRDefault="00805BC9" w:rsidP="000304AA">
      <w:pPr>
        <w:rPr>
          <w:rFonts w:ascii="Arial" w:hAnsi="Arial" w:cs="Arial"/>
        </w:rPr>
      </w:pPr>
      <w:r w:rsidRPr="00203AC0">
        <w:rPr>
          <w:rFonts w:ascii="Arial" w:hAnsi="Arial" w:cs="Arial"/>
          <w:b/>
          <w:bCs/>
        </w:rPr>
        <w:t>Area of application</w:t>
      </w:r>
      <w:r w:rsidR="000304AA" w:rsidRPr="00203AC0">
        <w:rPr>
          <w:rFonts w:ascii="Arial" w:hAnsi="Arial" w:cs="Arial"/>
          <w:b/>
          <w:bCs/>
        </w:rPr>
        <w:t>:</w:t>
      </w:r>
      <w:r w:rsidR="000304AA" w:rsidRPr="00203AC0">
        <w:rPr>
          <w:rFonts w:ascii="Arial" w:hAnsi="Arial" w:cs="Arial"/>
          <w:b/>
          <w:bCs/>
        </w:rPr>
        <w:tab/>
      </w:r>
      <w:r w:rsidR="000304AA" w:rsidRPr="00203AC0">
        <w:rPr>
          <w:rFonts w:ascii="Arial" w:hAnsi="Arial" w:cs="Arial"/>
          <w:b/>
          <w:bCs/>
        </w:rPr>
        <w:tab/>
      </w:r>
      <w:r w:rsidR="00DD1476" w:rsidRPr="00203AC0">
        <w:rPr>
          <w:rFonts w:ascii="Arial" w:hAnsi="Arial" w:cs="Arial"/>
        </w:rPr>
        <w:t>Agriculture, green roof substrates, landfill cover</w:t>
      </w:r>
    </w:p>
    <w:p w14:paraId="3A4FBA6D" w14:textId="787BF42A" w:rsidR="000304AA" w:rsidRPr="00203AC0" w:rsidRDefault="00E154F7" w:rsidP="000304AA">
      <w:pPr>
        <w:rPr>
          <w:rFonts w:ascii="Arial" w:hAnsi="Arial" w:cs="Arial"/>
          <w:b/>
          <w:bCs/>
        </w:rPr>
      </w:pPr>
      <w:r w:rsidRPr="00203AC0">
        <w:rPr>
          <w:rFonts w:ascii="Arial" w:hAnsi="Arial" w:cs="Arial"/>
          <w:b/>
          <w:bCs/>
        </w:rPr>
        <w:t>Legal compliance</w:t>
      </w:r>
      <w:r w:rsidR="000304AA" w:rsidRPr="00203AC0">
        <w:rPr>
          <w:rFonts w:ascii="Arial" w:hAnsi="Arial" w:cs="Arial"/>
          <w:b/>
          <w:bCs/>
        </w:rPr>
        <w:t>:</w:t>
      </w:r>
      <w:r w:rsidR="000304AA" w:rsidRPr="00203AC0">
        <w:rPr>
          <w:rFonts w:ascii="Arial" w:hAnsi="Arial" w:cs="Arial"/>
          <w:b/>
          <w:bCs/>
        </w:rPr>
        <w:tab/>
      </w:r>
      <w:r w:rsidR="00DD1476" w:rsidRPr="00203AC0">
        <w:rPr>
          <w:rFonts w:ascii="Arial" w:hAnsi="Arial" w:cs="Arial"/>
          <w:b/>
          <w:bCs/>
        </w:rPr>
        <w:tab/>
      </w:r>
      <w:r w:rsidR="008D6334" w:rsidRPr="00203AC0">
        <w:rPr>
          <w:rFonts w:ascii="Arial" w:hAnsi="Arial" w:cs="Arial"/>
        </w:rPr>
        <w:t>Conformable to law</w:t>
      </w:r>
    </w:p>
    <w:p w14:paraId="1FAFB24E" w14:textId="1F452CAF" w:rsidR="000304AA" w:rsidRPr="00203AC0" w:rsidRDefault="005C33B7" w:rsidP="000304AA">
      <w:pPr>
        <w:ind w:left="2832" w:hanging="2832"/>
        <w:rPr>
          <w:rFonts w:ascii="Arial" w:hAnsi="Arial" w:cs="Arial"/>
        </w:rPr>
      </w:pPr>
      <w:r w:rsidRPr="00203AC0">
        <w:rPr>
          <w:rFonts w:ascii="Arial" w:hAnsi="Arial" w:cs="Arial"/>
          <w:b/>
          <w:bCs/>
        </w:rPr>
        <w:t>Comments</w:t>
      </w:r>
      <w:r w:rsidR="000304AA" w:rsidRPr="00203AC0">
        <w:rPr>
          <w:rFonts w:ascii="Arial" w:hAnsi="Arial" w:cs="Arial"/>
          <w:b/>
          <w:bCs/>
        </w:rPr>
        <w:t xml:space="preserve">: </w:t>
      </w:r>
      <w:r w:rsidR="000304AA" w:rsidRPr="00203AC0">
        <w:rPr>
          <w:rFonts w:ascii="Arial" w:hAnsi="Arial" w:cs="Arial"/>
        </w:rPr>
        <w:tab/>
      </w:r>
      <w:r w:rsidR="0053155A" w:rsidRPr="00203AC0">
        <w:rPr>
          <w:rFonts w:ascii="Arial" w:hAnsi="Arial" w:cs="Arial"/>
        </w:rPr>
        <w:t>---</w:t>
      </w:r>
    </w:p>
    <w:p w14:paraId="7B4FB54E" w14:textId="77777777" w:rsidR="00743FE7" w:rsidRPr="00203AC0" w:rsidRDefault="00743FE7" w:rsidP="000304AA">
      <w:pPr>
        <w:ind w:left="2832" w:hanging="2832"/>
        <w:rPr>
          <w:rFonts w:ascii="Arial" w:hAnsi="Arial" w:cs="Arial"/>
        </w:rPr>
      </w:pPr>
    </w:p>
    <w:p w14:paraId="6A6DC72E" w14:textId="03702003" w:rsidR="00743FE7" w:rsidRPr="00203AC0" w:rsidRDefault="002F26BB" w:rsidP="00743FE7">
      <w:pPr>
        <w:pStyle w:val="berschrift2"/>
        <w:rPr>
          <w:rFonts w:ascii="Arial" w:hAnsi="Arial" w:cs="Arial"/>
          <w:color w:val="auto"/>
          <w:sz w:val="22"/>
          <w:szCs w:val="22"/>
        </w:rPr>
      </w:pPr>
      <w:bookmarkStart w:id="16" w:name="_Toc218355920"/>
      <w:r w:rsidRPr="00203AC0">
        <w:rPr>
          <w:rFonts w:ascii="Arial" w:hAnsi="Arial" w:cs="Arial"/>
          <w:color w:val="auto"/>
          <w:sz w:val="22"/>
          <w:szCs w:val="22"/>
        </w:rPr>
        <w:t>1</w:t>
      </w:r>
      <w:r w:rsidR="00282A0F" w:rsidRPr="00203AC0">
        <w:rPr>
          <w:rFonts w:ascii="Arial" w:hAnsi="Arial" w:cs="Arial"/>
          <w:color w:val="auto"/>
          <w:sz w:val="22"/>
          <w:szCs w:val="22"/>
        </w:rPr>
        <w:t>6</w:t>
      </w:r>
      <w:r w:rsidR="00743FE7" w:rsidRPr="00203AC0">
        <w:rPr>
          <w:rFonts w:ascii="Arial" w:hAnsi="Arial" w:cs="Arial"/>
          <w:color w:val="auto"/>
          <w:sz w:val="22"/>
          <w:szCs w:val="22"/>
        </w:rPr>
        <w:t xml:space="preserve">. Cooper et al. (2020): </w:t>
      </w:r>
      <w:r w:rsidR="00303C26" w:rsidRPr="00203AC0">
        <w:rPr>
          <w:rFonts w:ascii="Arial" w:hAnsi="Arial" w:cs="Arial"/>
          <w:color w:val="auto"/>
          <w:sz w:val="22"/>
          <w:szCs w:val="22"/>
        </w:rPr>
        <w:t>Compost a</w:t>
      </w:r>
      <w:r w:rsidR="00743FE7" w:rsidRPr="00203AC0">
        <w:rPr>
          <w:rFonts w:ascii="Arial" w:hAnsi="Arial" w:cs="Arial"/>
          <w:color w:val="auto"/>
          <w:sz w:val="22"/>
          <w:szCs w:val="22"/>
        </w:rPr>
        <w:t xml:space="preserve">nd </w:t>
      </w:r>
      <w:r w:rsidR="00303C26" w:rsidRPr="00203AC0">
        <w:rPr>
          <w:rFonts w:ascii="Arial" w:hAnsi="Arial" w:cs="Arial"/>
          <w:color w:val="auto"/>
          <w:sz w:val="22"/>
          <w:szCs w:val="22"/>
        </w:rPr>
        <w:t>biochar</w:t>
      </w:r>
      <w:bookmarkEnd w:id="16"/>
    </w:p>
    <w:p w14:paraId="107F17CA" w14:textId="0DC9192E" w:rsidR="00743FE7" w:rsidRPr="00203AC0" w:rsidRDefault="00716956" w:rsidP="00743FE7">
      <w:pPr>
        <w:rPr>
          <w:rFonts w:ascii="Arial" w:hAnsi="Arial" w:cs="Arial"/>
        </w:rPr>
      </w:pPr>
      <w:r w:rsidRPr="00203AC0">
        <w:rPr>
          <w:rFonts w:ascii="Arial" w:hAnsi="Arial" w:cs="Arial"/>
          <w:b/>
          <w:bCs/>
        </w:rPr>
        <w:t>Country</w:t>
      </w:r>
      <w:r w:rsidR="00743FE7" w:rsidRPr="00203AC0">
        <w:rPr>
          <w:rFonts w:ascii="Arial" w:hAnsi="Arial" w:cs="Arial"/>
        </w:rPr>
        <w:t xml:space="preserve">: </w:t>
      </w:r>
      <w:r w:rsidR="00743FE7" w:rsidRPr="00203AC0">
        <w:rPr>
          <w:rFonts w:ascii="Arial" w:hAnsi="Arial" w:cs="Arial"/>
        </w:rPr>
        <w:tab/>
      </w:r>
      <w:r w:rsidR="00743FE7" w:rsidRPr="00203AC0">
        <w:rPr>
          <w:rFonts w:ascii="Arial" w:hAnsi="Arial" w:cs="Arial"/>
        </w:rPr>
        <w:tab/>
      </w:r>
      <w:r w:rsidR="00743FE7" w:rsidRPr="00203AC0">
        <w:rPr>
          <w:rFonts w:ascii="Arial" w:hAnsi="Arial" w:cs="Arial"/>
        </w:rPr>
        <w:tab/>
      </w:r>
      <w:r w:rsidR="00FD3B80" w:rsidRPr="00203AC0">
        <w:rPr>
          <w:rFonts w:ascii="Arial" w:hAnsi="Arial" w:cs="Arial"/>
        </w:rPr>
        <w:t>Germany</w:t>
      </w:r>
      <w:r w:rsidR="00743FE7" w:rsidRPr="00203AC0">
        <w:rPr>
          <w:rFonts w:ascii="Arial" w:hAnsi="Arial" w:cs="Arial"/>
        </w:rPr>
        <w:t xml:space="preserve"> </w:t>
      </w:r>
    </w:p>
    <w:p w14:paraId="76C05F52" w14:textId="7D7A7E79" w:rsidR="00743FE7" w:rsidRPr="00203AC0" w:rsidRDefault="00D3705D" w:rsidP="00743FE7">
      <w:pPr>
        <w:ind w:left="2832" w:hanging="2832"/>
        <w:rPr>
          <w:rFonts w:ascii="Arial" w:hAnsi="Arial" w:cs="Arial"/>
        </w:rPr>
      </w:pPr>
      <w:r w:rsidRPr="00203AC0">
        <w:rPr>
          <w:rFonts w:ascii="Arial" w:hAnsi="Arial" w:cs="Arial"/>
          <w:b/>
          <w:bCs/>
        </w:rPr>
        <w:t>Input Materials</w:t>
      </w:r>
      <w:r w:rsidR="00743FE7" w:rsidRPr="00203AC0">
        <w:rPr>
          <w:rFonts w:ascii="Arial" w:hAnsi="Arial" w:cs="Arial"/>
        </w:rPr>
        <w:t>:</w:t>
      </w:r>
      <w:r w:rsidR="00743FE7" w:rsidRPr="00203AC0">
        <w:rPr>
          <w:rFonts w:ascii="Arial" w:hAnsi="Arial" w:cs="Arial"/>
        </w:rPr>
        <w:tab/>
      </w:r>
      <w:r w:rsidR="004E4A1E" w:rsidRPr="00203AC0">
        <w:rPr>
          <w:rFonts w:ascii="Arial" w:hAnsi="Arial" w:cs="Arial"/>
        </w:rPr>
        <w:t>Biowaste</w:t>
      </w:r>
      <w:r w:rsidR="00743FE7" w:rsidRPr="00203AC0">
        <w:rPr>
          <w:rFonts w:ascii="Arial" w:hAnsi="Arial" w:cs="Arial"/>
        </w:rPr>
        <w:t xml:space="preserve"> (</w:t>
      </w:r>
      <w:r w:rsidR="00913FB9" w:rsidRPr="00203AC0">
        <w:rPr>
          <w:rFonts w:ascii="Arial" w:hAnsi="Arial" w:cs="Arial"/>
        </w:rPr>
        <w:t>compost) and beech and pine wood (biochar) in a ratio of 1:1</w:t>
      </w:r>
    </w:p>
    <w:p w14:paraId="4D15BCCE" w14:textId="03E0C3D4" w:rsidR="00743FE7" w:rsidRPr="00203AC0" w:rsidRDefault="00E169B1" w:rsidP="00743FE7">
      <w:pPr>
        <w:rPr>
          <w:rFonts w:ascii="Arial" w:hAnsi="Arial" w:cs="Arial"/>
        </w:rPr>
      </w:pPr>
      <w:r w:rsidRPr="00203AC0">
        <w:rPr>
          <w:rFonts w:ascii="Arial" w:hAnsi="Arial" w:cs="Arial"/>
          <w:b/>
          <w:bCs/>
        </w:rPr>
        <w:lastRenderedPageBreak/>
        <w:t>Nutrient composition</w:t>
      </w:r>
      <w:r w:rsidR="00743FE7" w:rsidRPr="00203AC0">
        <w:rPr>
          <w:rFonts w:ascii="Arial" w:hAnsi="Arial" w:cs="Arial"/>
        </w:rPr>
        <w:t>:</w:t>
      </w:r>
    </w:p>
    <w:tbl>
      <w:tblPr>
        <w:tblStyle w:val="Tabellenraster"/>
        <w:tblW w:w="9067" w:type="dxa"/>
        <w:tblLook w:val="04A0" w:firstRow="1" w:lastRow="0" w:firstColumn="1" w:lastColumn="0" w:noHBand="0" w:noVBand="1"/>
      </w:tblPr>
      <w:tblGrid>
        <w:gridCol w:w="3397"/>
        <w:gridCol w:w="5670"/>
      </w:tblGrid>
      <w:tr w:rsidR="00203AC0" w:rsidRPr="00203AC0" w14:paraId="62FD6AA7" w14:textId="77777777" w:rsidTr="00897651">
        <w:tc>
          <w:tcPr>
            <w:tcW w:w="3397" w:type="dxa"/>
          </w:tcPr>
          <w:p w14:paraId="55F919F4" w14:textId="7AFB81AA" w:rsidR="00743FE7" w:rsidRPr="00203AC0" w:rsidRDefault="005C33B7" w:rsidP="00897651">
            <w:pPr>
              <w:rPr>
                <w:rFonts w:ascii="Arial" w:hAnsi="Arial" w:cs="Arial"/>
              </w:rPr>
            </w:pPr>
            <w:r w:rsidRPr="00203AC0">
              <w:rPr>
                <w:rFonts w:ascii="Arial" w:hAnsi="Arial" w:cs="Arial"/>
                <w:b/>
                <w:bCs/>
              </w:rPr>
              <w:t>Nutrients</w:t>
            </w:r>
          </w:p>
        </w:tc>
        <w:tc>
          <w:tcPr>
            <w:tcW w:w="5670" w:type="dxa"/>
          </w:tcPr>
          <w:p w14:paraId="50658DCA" w14:textId="041AD73B" w:rsidR="00743FE7" w:rsidRPr="00203AC0" w:rsidRDefault="005C33B7" w:rsidP="00897651">
            <w:pPr>
              <w:rPr>
                <w:rFonts w:ascii="Arial" w:hAnsi="Arial" w:cs="Arial"/>
                <w:b/>
                <w:bCs/>
              </w:rPr>
            </w:pPr>
            <w:r w:rsidRPr="00203AC0">
              <w:rPr>
                <w:rFonts w:ascii="Arial" w:hAnsi="Arial" w:cs="Arial"/>
                <w:b/>
                <w:bCs/>
              </w:rPr>
              <w:t>Compost</w:t>
            </w:r>
          </w:p>
        </w:tc>
      </w:tr>
      <w:tr w:rsidR="00203AC0" w:rsidRPr="00203AC0" w14:paraId="405C8E98" w14:textId="77777777" w:rsidTr="00897651">
        <w:tc>
          <w:tcPr>
            <w:tcW w:w="3397" w:type="dxa"/>
          </w:tcPr>
          <w:p w14:paraId="2EF17491" w14:textId="05DA3FAD" w:rsidR="00072C35" w:rsidRPr="00203AC0" w:rsidRDefault="00072C35" w:rsidP="00072C35">
            <w:pPr>
              <w:rPr>
                <w:rFonts w:ascii="Arial" w:hAnsi="Arial" w:cs="Arial"/>
              </w:rPr>
            </w:pPr>
            <w:r w:rsidRPr="00203AC0">
              <w:rPr>
                <w:rFonts w:ascii="Arial" w:hAnsi="Arial" w:cs="Arial"/>
                <w:i/>
                <w:iCs/>
              </w:rPr>
              <w:t xml:space="preserve">Nitrogen </w:t>
            </w:r>
          </w:p>
        </w:tc>
        <w:tc>
          <w:tcPr>
            <w:tcW w:w="5670" w:type="dxa"/>
          </w:tcPr>
          <w:p w14:paraId="0011A7BC" w14:textId="77777777" w:rsidR="00072C35" w:rsidRPr="00203AC0" w:rsidRDefault="00072C35" w:rsidP="00072C35">
            <w:pPr>
              <w:rPr>
                <w:rFonts w:ascii="Arial" w:hAnsi="Arial" w:cs="Arial"/>
              </w:rPr>
            </w:pPr>
            <w:r w:rsidRPr="00203AC0">
              <w:rPr>
                <w:rFonts w:ascii="Arial" w:hAnsi="Arial" w:cs="Arial"/>
              </w:rPr>
              <w:t>1 %</w:t>
            </w:r>
          </w:p>
        </w:tc>
      </w:tr>
      <w:tr w:rsidR="00203AC0" w:rsidRPr="00203AC0" w14:paraId="37D7C446" w14:textId="77777777" w:rsidTr="00897651">
        <w:tc>
          <w:tcPr>
            <w:tcW w:w="3397" w:type="dxa"/>
          </w:tcPr>
          <w:p w14:paraId="39D73902" w14:textId="6B8F520A" w:rsidR="00072C35" w:rsidRPr="00203AC0" w:rsidRDefault="00072C35" w:rsidP="00072C35">
            <w:pPr>
              <w:rPr>
                <w:rFonts w:ascii="Arial" w:hAnsi="Arial" w:cs="Arial"/>
              </w:rPr>
            </w:pPr>
            <w:r w:rsidRPr="00203AC0">
              <w:rPr>
                <w:rFonts w:ascii="Arial" w:hAnsi="Arial" w:cs="Arial"/>
                <w:i/>
                <w:iCs/>
              </w:rPr>
              <w:t>Phosphorus</w:t>
            </w:r>
          </w:p>
        </w:tc>
        <w:tc>
          <w:tcPr>
            <w:tcW w:w="5670" w:type="dxa"/>
          </w:tcPr>
          <w:p w14:paraId="10B2D666" w14:textId="19874A84" w:rsidR="00072C35" w:rsidRPr="00203AC0" w:rsidRDefault="00020DA7" w:rsidP="00072C35">
            <w:pPr>
              <w:rPr>
                <w:rFonts w:ascii="Arial" w:hAnsi="Arial" w:cs="Arial"/>
              </w:rPr>
            </w:pPr>
            <w:r w:rsidRPr="00203AC0">
              <w:rPr>
                <w:rFonts w:ascii="Arial" w:hAnsi="Arial" w:cs="Arial"/>
              </w:rPr>
              <w:t>N/A</w:t>
            </w:r>
          </w:p>
        </w:tc>
      </w:tr>
      <w:tr w:rsidR="00203AC0" w:rsidRPr="00203AC0" w14:paraId="41F6DAB1" w14:textId="77777777" w:rsidTr="00897651">
        <w:tc>
          <w:tcPr>
            <w:tcW w:w="3397" w:type="dxa"/>
          </w:tcPr>
          <w:p w14:paraId="6B917443" w14:textId="06FD8CD6" w:rsidR="00072C35" w:rsidRPr="00203AC0" w:rsidRDefault="00072C35" w:rsidP="00072C35">
            <w:pPr>
              <w:rPr>
                <w:rFonts w:ascii="Arial" w:hAnsi="Arial" w:cs="Arial"/>
              </w:rPr>
            </w:pPr>
            <w:r w:rsidRPr="00203AC0">
              <w:rPr>
                <w:rFonts w:ascii="Arial" w:hAnsi="Arial" w:cs="Arial"/>
                <w:i/>
                <w:iCs/>
              </w:rPr>
              <w:t>Potassium</w:t>
            </w:r>
          </w:p>
        </w:tc>
        <w:tc>
          <w:tcPr>
            <w:tcW w:w="5670" w:type="dxa"/>
          </w:tcPr>
          <w:p w14:paraId="46262F71" w14:textId="6ADED871" w:rsidR="00072C35" w:rsidRPr="00203AC0" w:rsidRDefault="00020DA7" w:rsidP="00072C35">
            <w:pPr>
              <w:tabs>
                <w:tab w:val="left" w:pos="930"/>
              </w:tabs>
              <w:rPr>
                <w:rFonts w:ascii="Arial" w:hAnsi="Arial" w:cs="Arial"/>
              </w:rPr>
            </w:pPr>
            <w:r w:rsidRPr="00203AC0">
              <w:rPr>
                <w:rFonts w:ascii="Arial" w:hAnsi="Arial" w:cs="Arial"/>
              </w:rPr>
              <w:t>N/A</w:t>
            </w:r>
          </w:p>
        </w:tc>
      </w:tr>
      <w:tr w:rsidR="00203AC0" w:rsidRPr="00203AC0" w14:paraId="33F0A3CF" w14:textId="77777777" w:rsidTr="00897651">
        <w:tc>
          <w:tcPr>
            <w:tcW w:w="3397" w:type="dxa"/>
          </w:tcPr>
          <w:p w14:paraId="36308D92" w14:textId="407039BE" w:rsidR="00072C35" w:rsidRPr="00203AC0" w:rsidRDefault="00072C35" w:rsidP="00072C35">
            <w:pPr>
              <w:rPr>
                <w:rFonts w:ascii="Arial" w:hAnsi="Arial" w:cs="Arial"/>
              </w:rPr>
            </w:pPr>
            <w:r w:rsidRPr="00203AC0">
              <w:rPr>
                <w:rFonts w:ascii="Arial" w:hAnsi="Arial" w:cs="Arial"/>
                <w:i/>
                <w:iCs/>
              </w:rPr>
              <w:t>Magnesium</w:t>
            </w:r>
          </w:p>
        </w:tc>
        <w:tc>
          <w:tcPr>
            <w:tcW w:w="5670" w:type="dxa"/>
          </w:tcPr>
          <w:p w14:paraId="7FB3E8A3" w14:textId="79F49BFB" w:rsidR="00072C35" w:rsidRPr="00203AC0" w:rsidRDefault="00020DA7" w:rsidP="00072C35">
            <w:pPr>
              <w:rPr>
                <w:rFonts w:ascii="Arial" w:hAnsi="Arial" w:cs="Arial"/>
              </w:rPr>
            </w:pPr>
            <w:r w:rsidRPr="00203AC0">
              <w:rPr>
                <w:rFonts w:ascii="Arial" w:hAnsi="Arial" w:cs="Arial"/>
              </w:rPr>
              <w:t>N/A</w:t>
            </w:r>
          </w:p>
        </w:tc>
      </w:tr>
      <w:tr w:rsidR="00203AC0" w:rsidRPr="00203AC0" w14:paraId="6BBFBF0A" w14:textId="77777777" w:rsidTr="00897651">
        <w:tc>
          <w:tcPr>
            <w:tcW w:w="3397" w:type="dxa"/>
          </w:tcPr>
          <w:p w14:paraId="31C919F0" w14:textId="121BD727" w:rsidR="00072C35" w:rsidRPr="00203AC0" w:rsidRDefault="00072C35" w:rsidP="00072C35">
            <w:pPr>
              <w:rPr>
                <w:rFonts w:ascii="Arial" w:hAnsi="Arial" w:cs="Arial"/>
              </w:rPr>
            </w:pPr>
            <w:r w:rsidRPr="00203AC0">
              <w:rPr>
                <w:rFonts w:ascii="Arial" w:hAnsi="Arial" w:cs="Arial"/>
                <w:i/>
                <w:iCs/>
              </w:rPr>
              <w:t xml:space="preserve">Calcium  </w:t>
            </w:r>
          </w:p>
        </w:tc>
        <w:tc>
          <w:tcPr>
            <w:tcW w:w="5670" w:type="dxa"/>
          </w:tcPr>
          <w:p w14:paraId="0AF4C895" w14:textId="7CDC141E" w:rsidR="00072C35" w:rsidRPr="00203AC0" w:rsidRDefault="00020DA7" w:rsidP="00072C35">
            <w:pPr>
              <w:rPr>
                <w:rFonts w:ascii="Arial" w:hAnsi="Arial" w:cs="Arial"/>
              </w:rPr>
            </w:pPr>
            <w:r w:rsidRPr="00203AC0">
              <w:rPr>
                <w:rFonts w:ascii="Arial" w:hAnsi="Arial" w:cs="Arial"/>
              </w:rPr>
              <w:t>N/A</w:t>
            </w:r>
          </w:p>
        </w:tc>
      </w:tr>
      <w:tr w:rsidR="00203AC0" w:rsidRPr="00203AC0" w14:paraId="5A464B65" w14:textId="77777777" w:rsidTr="00897651">
        <w:tc>
          <w:tcPr>
            <w:tcW w:w="3397" w:type="dxa"/>
          </w:tcPr>
          <w:p w14:paraId="3610C457" w14:textId="6270BEB6" w:rsidR="00072C35" w:rsidRPr="00203AC0" w:rsidRDefault="00072C35" w:rsidP="00072C35">
            <w:pPr>
              <w:rPr>
                <w:rFonts w:ascii="Arial" w:hAnsi="Arial" w:cs="Arial"/>
              </w:rPr>
            </w:pPr>
            <w:r w:rsidRPr="00203AC0">
              <w:rPr>
                <w:rFonts w:ascii="Arial" w:hAnsi="Arial" w:cs="Arial"/>
                <w:i/>
                <w:iCs/>
              </w:rPr>
              <w:t xml:space="preserve">Dry matter </w:t>
            </w:r>
          </w:p>
        </w:tc>
        <w:tc>
          <w:tcPr>
            <w:tcW w:w="5670" w:type="dxa"/>
          </w:tcPr>
          <w:p w14:paraId="3C49120D" w14:textId="75B39232" w:rsidR="00072C35" w:rsidRPr="00203AC0" w:rsidRDefault="00020DA7" w:rsidP="00072C35">
            <w:pPr>
              <w:rPr>
                <w:rFonts w:ascii="Arial" w:hAnsi="Arial" w:cs="Arial"/>
              </w:rPr>
            </w:pPr>
            <w:r w:rsidRPr="00203AC0">
              <w:rPr>
                <w:rFonts w:ascii="Arial" w:hAnsi="Arial" w:cs="Arial"/>
              </w:rPr>
              <w:t>N/A</w:t>
            </w:r>
          </w:p>
        </w:tc>
      </w:tr>
      <w:tr w:rsidR="00203AC0" w:rsidRPr="00203AC0" w14:paraId="3A72BE33" w14:textId="77777777" w:rsidTr="00897651">
        <w:tc>
          <w:tcPr>
            <w:tcW w:w="3397" w:type="dxa"/>
          </w:tcPr>
          <w:p w14:paraId="55C75741" w14:textId="39DE8F00" w:rsidR="00072C35" w:rsidRPr="00203AC0" w:rsidRDefault="00072C35" w:rsidP="00072C35">
            <w:pPr>
              <w:rPr>
                <w:rFonts w:ascii="Arial" w:hAnsi="Arial" w:cs="Arial"/>
              </w:rPr>
            </w:pPr>
            <w:r w:rsidRPr="00203AC0">
              <w:rPr>
                <w:rFonts w:ascii="Arial" w:hAnsi="Arial" w:cs="Arial"/>
                <w:i/>
                <w:iCs/>
              </w:rPr>
              <w:t>Organic matter</w:t>
            </w:r>
          </w:p>
        </w:tc>
        <w:tc>
          <w:tcPr>
            <w:tcW w:w="5670" w:type="dxa"/>
          </w:tcPr>
          <w:p w14:paraId="5B6B323A" w14:textId="66CBF2AF" w:rsidR="00072C35" w:rsidRPr="00203AC0" w:rsidRDefault="00020DA7" w:rsidP="00072C35">
            <w:pPr>
              <w:rPr>
                <w:rFonts w:ascii="Arial" w:hAnsi="Arial" w:cs="Arial"/>
              </w:rPr>
            </w:pPr>
            <w:r w:rsidRPr="00203AC0">
              <w:rPr>
                <w:rFonts w:ascii="Arial" w:hAnsi="Arial" w:cs="Arial"/>
              </w:rPr>
              <w:t>N/A</w:t>
            </w:r>
          </w:p>
        </w:tc>
      </w:tr>
      <w:tr w:rsidR="00203AC0" w:rsidRPr="00203AC0" w14:paraId="38C2A54B" w14:textId="77777777" w:rsidTr="00897651">
        <w:tc>
          <w:tcPr>
            <w:tcW w:w="3397" w:type="dxa"/>
          </w:tcPr>
          <w:p w14:paraId="5EF79047" w14:textId="44B8C44C" w:rsidR="00072C35" w:rsidRPr="00203AC0" w:rsidRDefault="00072C35" w:rsidP="00072C35">
            <w:pPr>
              <w:rPr>
                <w:rFonts w:ascii="Arial" w:hAnsi="Arial" w:cs="Arial"/>
                <w:highlight w:val="yellow"/>
              </w:rPr>
            </w:pPr>
            <w:r w:rsidRPr="00203AC0">
              <w:rPr>
                <w:rFonts w:ascii="Arial" w:hAnsi="Arial" w:cs="Arial"/>
                <w:i/>
                <w:iCs/>
              </w:rPr>
              <w:t>C:N ratio</w:t>
            </w:r>
          </w:p>
        </w:tc>
        <w:tc>
          <w:tcPr>
            <w:tcW w:w="5670" w:type="dxa"/>
          </w:tcPr>
          <w:p w14:paraId="5A66E742" w14:textId="77777777" w:rsidR="00072C35" w:rsidRPr="00203AC0" w:rsidRDefault="00072C35" w:rsidP="00072C35">
            <w:pPr>
              <w:tabs>
                <w:tab w:val="left" w:pos="1320"/>
              </w:tabs>
              <w:rPr>
                <w:rFonts w:ascii="Arial" w:hAnsi="Arial" w:cs="Arial"/>
              </w:rPr>
            </w:pPr>
            <w:r w:rsidRPr="00203AC0">
              <w:rPr>
                <w:rFonts w:ascii="Arial" w:hAnsi="Arial" w:cs="Arial"/>
              </w:rPr>
              <w:t>18.8 : 1</w:t>
            </w:r>
          </w:p>
        </w:tc>
      </w:tr>
    </w:tbl>
    <w:p w14:paraId="1E4C11AE" w14:textId="420AFBC5" w:rsidR="00743FE7" w:rsidRPr="00203AC0" w:rsidRDefault="00805BC9" w:rsidP="00743FE7">
      <w:pPr>
        <w:rPr>
          <w:rFonts w:ascii="Arial" w:hAnsi="Arial" w:cs="Arial"/>
        </w:rPr>
      </w:pPr>
      <w:r w:rsidRPr="00203AC0">
        <w:rPr>
          <w:rFonts w:ascii="Arial" w:hAnsi="Arial" w:cs="Arial"/>
          <w:b/>
          <w:bCs/>
        </w:rPr>
        <w:t>Function</w:t>
      </w:r>
      <w:r w:rsidR="00743FE7" w:rsidRPr="00203AC0">
        <w:rPr>
          <w:rFonts w:ascii="Arial" w:hAnsi="Arial" w:cs="Arial"/>
        </w:rPr>
        <w:t>:</w:t>
      </w:r>
      <w:r w:rsidR="00743FE7" w:rsidRPr="00203AC0">
        <w:rPr>
          <w:rFonts w:ascii="Arial" w:hAnsi="Arial" w:cs="Arial"/>
        </w:rPr>
        <w:tab/>
      </w:r>
      <w:r w:rsidR="00743FE7" w:rsidRPr="00203AC0">
        <w:rPr>
          <w:rFonts w:ascii="Arial" w:hAnsi="Arial" w:cs="Arial"/>
        </w:rPr>
        <w:tab/>
      </w:r>
      <w:r w:rsidR="00743FE7" w:rsidRPr="00203AC0">
        <w:rPr>
          <w:rFonts w:ascii="Arial" w:hAnsi="Arial" w:cs="Arial"/>
        </w:rPr>
        <w:tab/>
      </w:r>
      <w:r w:rsidR="005F2A89" w:rsidRPr="00203AC0">
        <w:rPr>
          <w:rFonts w:ascii="Arial" w:hAnsi="Arial" w:cs="Arial"/>
        </w:rPr>
        <w:t>Soil improver</w:t>
      </w:r>
      <w:r w:rsidR="00743FE7" w:rsidRPr="00203AC0">
        <w:rPr>
          <w:rFonts w:ascii="Arial" w:hAnsi="Arial" w:cs="Arial"/>
        </w:rPr>
        <w:t xml:space="preserve"> </w:t>
      </w:r>
    </w:p>
    <w:p w14:paraId="674EF51C" w14:textId="511543CB" w:rsidR="00743FE7" w:rsidRPr="00203AC0" w:rsidRDefault="00805BC9" w:rsidP="00743FE7">
      <w:pPr>
        <w:rPr>
          <w:rFonts w:ascii="Arial" w:hAnsi="Arial" w:cs="Arial"/>
        </w:rPr>
      </w:pPr>
      <w:r w:rsidRPr="00203AC0">
        <w:rPr>
          <w:rFonts w:ascii="Arial" w:hAnsi="Arial" w:cs="Arial"/>
          <w:b/>
          <w:bCs/>
        </w:rPr>
        <w:t>Area of application</w:t>
      </w:r>
      <w:r w:rsidR="00743FE7" w:rsidRPr="00203AC0">
        <w:rPr>
          <w:rFonts w:ascii="Arial" w:hAnsi="Arial" w:cs="Arial"/>
          <w:b/>
          <w:bCs/>
        </w:rPr>
        <w:t>:</w:t>
      </w:r>
      <w:r w:rsidR="00743FE7" w:rsidRPr="00203AC0">
        <w:rPr>
          <w:rFonts w:ascii="Arial" w:hAnsi="Arial" w:cs="Arial"/>
          <w:b/>
          <w:bCs/>
        </w:rPr>
        <w:tab/>
      </w:r>
      <w:r w:rsidR="00743FE7" w:rsidRPr="00203AC0">
        <w:rPr>
          <w:rFonts w:ascii="Arial" w:hAnsi="Arial" w:cs="Arial"/>
          <w:b/>
          <w:bCs/>
        </w:rPr>
        <w:tab/>
      </w:r>
      <w:r w:rsidR="00DA65BB" w:rsidRPr="00203AC0">
        <w:rPr>
          <w:rFonts w:ascii="Arial" w:hAnsi="Arial" w:cs="Arial"/>
        </w:rPr>
        <w:t>Agriculture</w:t>
      </w:r>
      <w:r w:rsidR="00743FE7" w:rsidRPr="00203AC0">
        <w:rPr>
          <w:rFonts w:ascii="Arial" w:hAnsi="Arial" w:cs="Arial"/>
        </w:rPr>
        <w:t xml:space="preserve"> </w:t>
      </w:r>
    </w:p>
    <w:p w14:paraId="5B1E1627" w14:textId="76D7AE4F" w:rsidR="00743FE7" w:rsidRPr="00203AC0" w:rsidRDefault="00E154F7" w:rsidP="00743FE7">
      <w:pPr>
        <w:rPr>
          <w:rFonts w:ascii="Arial" w:hAnsi="Arial" w:cs="Arial"/>
        </w:rPr>
      </w:pPr>
      <w:r w:rsidRPr="00203AC0">
        <w:rPr>
          <w:rFonts w:ascii="Arial" w:hAnsi="Arial" w:cs="Arial"/>
          <w:b/>
          <w:bCs/>
        </w:rPr>
        <w:t>Legal compliance</w:t>
      </w:r>
      <w:r w:rsidR="00743FE7" w:rsidRPr="00203AC0">
        <w:rPr>
          <w:rFonts w:ascii="Arial" w:hAnsi="Arial" w:cs="Arial"/>
          <w:b/>
          <w:bCs/>
        </w:rPr>
        <w:t>:</w:t>
      </w:r>
      <w:r w:rsidR="00743FE7" w:rsidRPr="00203AC0">
        <w:rPr>
          <w:rFonts w:ascii="Arial" w:hAnsi="Arial" w:cs="Arial"/>
          <w:b/>
          <w:bCs/>
        </w:rPr>
        <w:tab/>
      </w:r>
      <w:r w:rsidR="00DA65BB" w:rsidRPr="00203AC0">
        <w:rPr>
          <w:rFonts w:ascii="Arial" w:hAnsi="Arial" w:cs="Arial"/>
          <w:b/>
          <w:bCs/>
        </w:rPr>
        <w:tab/>
      </w:r>
      <w:r w:rsidR="008D6334" w:rsidRPr="00203AC0">
        <w:rPr>
          <w:rFonts w:ascii="Arial" w:hAnsi="Arial" w:cs="Arial"/>
        </w:rPr>
        <w:t>Conformable to law</w:t>
      </w:r>
      <w:r w:rsidR="00743FE7" w:rsidRPr="00203AC0">
        <w:rPr>
          <w:rFonts w:ascii="Arial" w:hAnsi="Arial" w:cs="Arial"/>
        </w:rPr>
        <w:t xml:space="preserve"> </w:t>
      </w:r>
    </w:p>
    <w:p w14:paraId="11B594CC" w14:textId="491C4C07" w:rsidR="003912F2" w:rsidRPr="00203AC0" w:rsidRDefault="005C33B7" w:rsidP="00A165EA">
      <w:pPr>
        <w:ind w:left="2832" w:hanging="2832"/>
        <w:rPr>
          <w:rFonts w:ascii="Arial" w:hAnsi="Arial" w:cs="Arial"/>
        </w:rPr>
      </w:pPr>
      <w:r w:rsidRPr="00203AC0">
        <w:rPr>
          <w:rFonts w:ascii="Arial" w:hAnsi="Arial" w:cs="Arial"/>
          <w:b/>
          <w:bCs/>
        </w:rPr>
        <w:t>Comments</w:t>
      </w:r>
      <w:r w:rsidR="00743FE7" w:rsidRPr="00203AC0">
        <w:rPr>
          <w:rFonts w:ascii="Arial" w:hAnsi="Arial" w:cs="Arial"/>
          <w:b/>
          <w:bCs/>
        </w:rPr>
        <w:t xml:space="preserve">: </w:t>
      </w:r>
      <w:r w:rsidR="00743FE7" w:rsidRPr="00203AC0">
        <w:rPr>
          <w:rFonts w:ascii="Arial" w:hAnsi="Arial" w:cs="Arial"/>
        </w:rPr>
        <w:tab/>
      </w:r>
      <w:r w:rsidR="00A165EA" w:rsidRPr="00203AC0">
        <w:rPr>
          <w:rFonts w:ascii="Arial" w:hAnsi="Arial" w:cs="Arial"/>
        </w:rPr>
        <w:t>Biochar further enhanced the positive properties of the compost.</w:t>
      </w:r>
    </w:p>
    <w:p w14:paraId="7BD4CFDA" w14:textId="4023F65C" w:rsidR="00743FE7" w:rsidRPr="00203AC0" w:rsidRDefault="00282A0F" w:rsidP="00743FE7">
      <w:pPr>
        <w:pStyle w:val="berschrift2"/>
        <w:rPr>
          <w:rFonts w:ascii="Arial" w:hAnsi="Arial" w:cs="Arial"/>
          <w:color w:val="auto"/>
          <w:sz w:val="22"/>
          <w:szCs w:val="22"/>
        </w:rPr>
      </w:pPr>
      <w:bookmarkStart w:id="17" w:name="_Toc218355921"/>
      <w:r w:rsidRPr="00203AC0">
        <w:rPr>
          <w:rFonts w:ascii="Arial" w:hAnsi="Arial" w:cs="Arial"/>
          <w:color w:val="auto"/>
          <w:sz w:val="22"/>
          <w:szCs w:val="22"/>
        </w:rPr>
        <w:t>17</w:t>
      </w:r>
      <w:r w:rsidR="00743FE7" w:rsidRPr="00203AC0">
        <w:rPr>
          <w:rFonts w:ascii="Arial" w:hAnsi="Arial" w:cs="Arial"/>
          <w:color w:val="auto"/>
          <w:sz w:val="22"/>
          <w:szCs w:val="22"/>
        </w:rPr>
        <w:t xml:space="preserve">. Correa-Bustos et al. (2024): </w:t>
      </w:r>
      <w:r w:rsidR="00E50616" w:rsidRPr="00203AC0">
        <w:rPr>
          <w:rFonts w:ascii="Arial" w:hAnsi="Arial" w:cs="Arial"/>
          <w:color w:val="auto"/>
          <w:sz w:val="22"/>
          <w:szCs w:val="22"/>
        </w:rPr>
        <w:t>Compost</w:t>
      </w:r>
      <w:bookmarkEnd w:id="17"/>
    </w:p>
    <w:p w14:paraId="2E36E4FE" w14:textId="7D55CDA0" w:rsidR="00743FE7" w:rsidRPr="00203AC0" w:rsidRDefault="00716956" w:rsidP="00743FE7">
      <w:pPr>
        <w:rPr>
          <w:rFonts w:ascii="Arial" w:hAnsi="Arial" w:cs="Arial"/>
        </w:rPr>
      </w:pPr>
      <w:r w:rsidRPr="00203AC0">
        <w:rPr>
          <w:rFonts w:ascii="Arial" w:hAnsi="Arial" w:cs="Arial"/>
          <w:b/>
          <w:bCs/>
        </w:rPr>
        <w:t>Country</w:t>
      </w:r>
      <w:r w:rsidR="00743FE7" w:rsidRPr="00203AC0">
        <w:rPr>
          <w:rFonts w:ascii="Arial" w:hAnsi="Arial" w:cs="Arial"/>
        </w:rPr>
        <w:t xml:space="preserve">: </w:t>
      </w:r>
      <w:r w:rsidR="00743FE7" w:rsidRPr="00203AC0">
        <w:rPr>
          <w:rFonts w:ascii="Arial" w:hAnsi="Arial" w:cs="Arial"/>
        </w:rPr>
        <w:tab/>
      </w:r>
      <w:r w:rsidR="00743FE7" w:rsidRPr="00203AC0">
        <w:rPr>
          <w:rFonts w:ascii="Arial" w:hAnsi="Arial" w:cs="Arial"/>
        </w:rPr>
        <w:tab/>
      </w:r>
      <w:r w:rsidR="00743FE7" w:rsidRPr="00203AC0">
        <w:rPr>
          <w:rFonts w:ascii="Arial" w:hAnsi="Arial" w:cs="Arial"/>
        </w:rPr>
        <w:tab/>
      </w:r>
      <w:r w:rsidR="00633FAF" w:rsidRPr="00203AC0">
        <w:rPr>
          <w:rFonts w:ascii="Arial" w:hAnsi="Arial" w:cs="Arial"/>
        </w:rPr>
        <w:t>Spain</w:t>
      </w:r>
    </w:p>
    <w:p w14:paraId="0AFBB56D" w14:textId="42C097DA" w:rsidR="00743FE7" w:rsidRPr="00203AC0" w:rsidRDefault="00D3705D" w:rsidP="00743FE7">
      <w:pPr>
        <w:ind w:left="2832" w:hanging="2832"/>
        <w:rPr>
          <w:rFonts w:ascii="Arial" w:hAnsi="Arial" w:cs="Arial"/>
        </w:rPr>
      </w:pPr>
      <w:r w:rsidRPr="00203AC0">
        <w:rPr>
          <w:rFonts w:ascii="Arial" w:hAnsi="Arial" w:cs="Arial"/>
          <w:b/>
          <w:bCs/>
        </w:rPr>
        <w:t>Input Materials</w:t>
      </w:r>
      <w:r w:rsidR="00743FE7" w:rsidRPr="00203AC0">
        <w:rPr>
          <w:rFonts w:ascii="Arial" w:hAnsi="Arial" w:cs="Arial"/>
        </w:rPr>
        <w:t xml:space="preserve">: </w:t>
      </w:r>
      <w:r w:rsidR="00743FE7" w:rsidRPr="00203AC0">
        <w:rPr>
          <w:rFonts w:ascii="Arial" w:hAnsi="Arial" w:cs="Arial"/>
        </w:rPr>
        <w:tab/>
      </w:r>
      <w:r w:rsidR="004E4A1E" w:rsidRPr="00203AC0">
        <w:rPr>
          <w:rFonts w:ascii="Arial" w:hAnsi="Arial" w:cs="Arial"/>
        </w:rPr>
        <w:t>Green waste</w:t>
      </w:r>
      <w:r w:rsidR="00743FE7" w:rsidRPr="00203AC0">
        <w:rPr>
          <w:rFonts w:ascii="Arial" w:hAnsi="Arial" w:cs="Arial"/>
        </w:rPr>
        <w:t xml:space="preserve"> </w:t>
      </w:r>
      <w:r w:rsidR="00163C3E" w:rsidRPr="00203AC0">
        <w:rPr>
          <w:rFonts w:ascii="Arial" w:hAnsi="Arial" w:cs="Arial"/>
        </w:rPr>
        <w:t>a</w:t>
      </w:r>
      <w:r w:rsidR="00743FE7" w:rsidRPr="00203AC0">
        <w:rPr>
          <w:rFonts w:ascii="Arial" w:hAnsi="Arial" w:cs="Arial"/>
        </w:rPr>
        <w:t xml:space="preserve">nd </w:t>
      </w:r>
      <w:r w:rsidR="00163C3E" w:rsidRPr="00203AC0">
        <w:rPr>
          <w:rFonts w:ascii="Arial" w:hAnsi="Arial" w:cs="Arial"/>
        </w:rPr>
        <w:t>brown algae</w:t>
      </w:r>
      <w:r w:rsidR="00743FE7" w:rsidRPr="00203AC0">
        <w:rPr>
          <w:rFonts w:ascii="Arial" w:hAnsi="Arial" w:cs="Arial"/>
        </w:rPr>
        <w:t xml:space="preserve"> (invasive Rugulopteryx okamurae)</w:t>
      </w:r>
    </w:p>
    <w:p w14:paraId="756BBF35" w14:textId="0B8A7D54" w:rsidR="00743FE7" w:rsidRPr="00203AC0" w:rsidRDefault="00E169B1" w:rsidP="00743FE7">
      <w:pPr>
        <w:rPr>
          <w:rFonts w:ascii="Arial" w:hAnsi="Arial" w:cs="Arial"/>
        </w:rPr>
      </w:pPr>
      <w:r w:rsidRPr="00203AC0">
        <w:rPr>
          <w:rFonts w:ascii="Arial" w:hAnsi="Arial" w:cs="Arial"/>
          <w:b/>
          <w:bCs/>
        </w:rPr>
        <w:t>Nutrient composition</w:t>
      </w:r>
      <w:r w:rsidR="00743FE7"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6A997870" w14:textId="77777777" w:rsidTr="003912F2">
        <w:tc>
          <w:tcPr>
            <w:tcW w:w="3397" w:type="dxa"/>
          </w:tcPr>
          <w:p w14:paraId="41933F54" w14:textId="2B106A87" w:rsidR="00743FE7" w:rsidRPr="00203AC0" w:rsidRDefault="005C33B7" w:rsidP="00897651">
            <w:pPr>
              <w:rPr>
                <w:rFonts w:ascii="Arial" w:hAnsi="Arial" w:cs="Arial"/>
              </w:rPr>
            </w:pPr>
            <w:r w:rsidRPr="00203AC0">
              <w:rPr>
                <w:rFonts w:ascii="Arial" w:hAnsi="Arial" w:cs="Arial"/>
                <w:b/>
                <w:bCs/>
              </w:rPr>
              <w:t>Nutrients</w:t>
            </w:r>
          </w:p>
        </w:tc>
        <w:tc>
          <w:tcPr>
            <w:tcW w:w="5665" w:type="dxa"/>
          </w:tcPr>
          <w:p w14:paraId="48F142B8" w14:textId="197D341A" w:rsidR="00743FE7" w:rsidRPr="00203AC0" w:rsidRDefault="005C33B7" w:rsidP="00897651">
            <w:pPr>
              <w:rPr>
                <w:rFonts w:ascii="Arial" w:hAnsi="Arial" w:cs="Arial"/>
              </w:rPr>
            </w:pPr>
            <w:r w:rsidRPr="00203AC0">
              <w:rPr>
                <w:rFonts w:ascii="Arial" w:hAnsi="Arial" w:cs="Arial"/>
                <w:b/>
                <w:bCs/>
              </w:rPr>
              <w:t>Compost</w:t>
            </w:r>
          </w:p>
        </w:tc>
      </w:tr>
      <w:tr w:rsidR="00203AC0" w:rsidRPr="00203AC0" w14:paraId="27483513" w14:textId="77777777" w:rsidTr="003912F2">
        <w:tc>
          <w:tcPr>
            <w:tcW w:w="3397" w:type="dxa"/>
          </w:tcPr>
          <w:p w14:paraId="1CAE5A99" w14:textId="5CC751F4" w:rsidR="00072C35" w:rsidRPr="00203AC0" w:rsidRDefault="00072C35" w:rsidP="00072C35">
            <w:pPr>
              <w:rPr>
                <w:rFonts w:ascii="Arial" w:hAnsi="Arial" w:cs="Arial"/>
              </w:rPr>
            </w:pPr>
            <w:r w:rsidRPr="00203AC0">
              <w:rPr>
                <w:rFonts w:ascii="Arial" w:hAnsi="Arial" w:cs="Arial"/>
                <w:i/>
                <w:iCs/>
              </w:rPr>
              <w:t xml:space="preserve">Nitrogen </w:t>
            </w:r>
          </w:p>
        </w:tc>
        <w:tc>
          <w:tcPr>
            <w:tcW w:w="5665" w:type="dxa"/>
          </w:tcPr>
          <w:p w14:paraId="67D6675C" w14:textId="77C76745"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8 – 4</w:t>
            </w:r>
            <w:r w:rsidR="00346B95" w:rsidRPr="00203AC0">
              <w:rPr>
                <w:rFonts w:ascii="Arial" w:hAnsi="Arial" w:cs="Arial"/>
              </w:rPr>
              <w:t>.</w:t>
            </w:r>
            <w:r w:rsidRPr="00203AC0">
              <w:rPr>
                <w:rFonts w:ascii="Arial" w:hAnsi="Arial" w:cs="Arial"/>
              </w:rPr>
              <w:t>4 %</w:t>
            </w:r>
          </w:p>
        </w:tc>
      </w:tr>
      <w:tr w:rsidR="00203AC0" w:rsidRPr="00203AC0" w14:paraId="775D23F0" w14:textId="77777777" w:rsidTr="003912F2">
        <w:tc>
          <w:tcPr>
            <w:tcW w:w="3397" w:type="dxa"/>
          </w:tcPr>
          <w:p w14:paraId="1828EF06" w14:textId="3F7F2257" w:rsidR="00072C35" w:rsidRPr="00203AC0" w:rsidRDefault="00072C35" w:rsidP="00072C35">
            <w:pPr>
              <w:rPr>
                <w:rFonts w:ascii="Arial" w:hAnsi="Arial" w:cs="Arial"/>
              </w:rPr>
            </w:pPr>
            <w:r w:rsidRPr="00203AC0">
              <w:rPr>
                <w:rFonts w:ascii="Arial" w:hAnsi="Arial" w:cs="Arial"/>
                <w:i/>
                <w:iCs/>
              </w:rPr>
              <w:t>Phosphorus</w:t>
            </w:r>
          </w:p>
        </w:tc>
        <w:tc>
          <w:tcPr>
            <w:tcW w:w="5665" w:type="dxa"/>
          </w:tcPr>
          <w:p w14:paraId="756679D7" w14:textId="066413D1" w:rsidR="00072C35" w:rsidRPr="00203AC0" w:rsidRDefault="00072C35" w:rsidP="00072C35">
            <w:pPr>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5 – 3 %</w:t>
            </w:r>
          </w:p>
        </w:tc>
      </w:tr>
      <w:tr w:rsidR="00203AC0" w:rsidRPr="00203AC0" w14:paraId="42CE6073" w14:textId="77777777" w:rsidTr="003912F2">
        <w:tc>
          <w:tcPr>
            <w:tcW w:w="3397" w:type="dxa"/>
          </w:tcPr>
          <w:p w14:paraId="4B38B1B0" w14:textId="5EEC9E0D" w:rsidR="00072C35" w:rsidRPr="00203AC0" w:rsidRDefault="00072C35" w:rsidP="00072C35">
            <w:pPr>
              <w:rPr>
                <w:rFonts w:ascii="Arial" w:hAnsi="Arial" w:cs="Arial"/>
              </w:rPr>
            </w:pPr>
            <w:r w:rsidRPr="00203AC0">
              <w:rPr>
                <w:rFonts w:ascii="Arial" w:hAnsi="Arial" w:cs="Arial"/>
                <w:i/>
                <w:iCs/>
              </w:rPr>
              <w:t>Potassium</w:t>
            </w:r>
          </w:p>
        </w:tc>
        <w:tc>
          <w:tcPr>
            <w:tcW w:w="5665" w:type="dxa"/>
          </w:tcPr>
          <w:p w14:paraId="59057E62" w14:textId="7A14A365" w:rsidR="00072C35" w:rsidRPr="00203AC0" w:rsidRDefault="00072C35" w:rsidP="00072C35">
            <w:pPr>
              <w:tabs>
                <w:tab w:val="left" w:pos="930"/>
              </w:tabs>
              <w:rPr>
                <w:rFonts w:ascii="Arial" w:hAnsi="Arial" w:cs="Arial"/>
              </w:rPr>
            </w:pPr>
            <w:r w:rsidRPr="00203AC0">
              <w:rPr>
                <w:rFonts w:ascii="Arial" w:hAnsi="Arial" w:cs="Arial"/>
              </w:rPr>
              <w:t>0</w:t>
            </w:r>
            <w:r w:rsidR="00346B95" w:rsidRPr="00203AC0">
              <w:rPr>
                <w:rFonts w:ascii="Arial" w:hAnsi="Arial" w:cs="Arial"/>
              </w:rPr>
              <w:t>.</w:t>
            </w:r>
            <w:r w:rsidRPr="00203AC0">
              <w:rPr>
                <w:rFonts w:ascii="Arial" w:hAnsi="Arial" w:cs="Arial"/>
              </w:rPr>
              <w:t>2 – 3</w:t>
            </w:r>
            <w:r w:rsidR="00346B95" w:rsidRPr="00203AC0">
              <w:rPr>
                <w:rFonts w:ascii="Arial" w:hAnsi="Arial" w:cs="Arial"/>
              </w:rPr>
              <w:t>.</w:t>
            </w:r>
            <w:r w:rsidRPr="00203AC0">
              <w:rPr>
                <w:rFonts w:ascii="Arial" w:hAnsi="Arial" w:cs="Arial"/>
              </w:rPr>
              <w:t>6 %</w:t>
            </w:r>
          </w:p>
        </w:tc>
      </w:tr>
      <w:tr w:rsidR="00203AC0" w:rsidRPr="00203AC0" w14:paraId="05132ED7" w14:textId="77777777" w:rsidTr="003912F2">
        <w:tc>
          <w:tcPr>
            <w:tcW w:w="3397" w:type="dxa"/>
          </w:tcPr>
          <w:p w14:paraId="0256F65F" w14:textId="3F9CA8EE" w:rsidR="00072C35" w:rsidRPr="00203AC0" w:rsidRDefault="00072C35" w:rsidP="00072C35">
            <w:pPr>
              <w:rPr>
                <w:rFonts w:ascii="Arial" w:hAnsi="Arial" w:cs="Arial"/>
              </w:rPr>
            </w:pPr>
            <w:r w:rsidRPr="00203AC0">
              <w:rPr>
                <w:rFonts w:ascii="Arial" w:hAnsi="Arial" w:cs="Arial"/>
                <w:i/>
                <w:iCs/>
              </w:rPr>
              <w:t>Magnesium</w:t>
            </w:r>
          </w:p>
        </w:tc>
        <w:tc>
          <w:tcPr>
            <w:tcW w:w="5665" w:type="dxa"/>
          </w:tcPr>
          <w:p w14:paraId="5D363EC7" w14:textId="56CA633F" w:rsidR="00072C35" w:rsidRPr="00203AC0" w:rsidRDefault="00072C35" w:rsidP="00072C35">
            <w:pPr>
              <w:rPr>
                <w:rFonts w:ascii="Arial" w:hAnsi="Arial" w:cs="Arial"/>
              </w:rPr>
            </w:pPr>
            <w:r w:rsidRPr="00203AC0">
              <w:rPr>
                <w:rFonts w:ascii="Arial" w:hAnsi="Arial" w:cs="Arial"/>
              </w:rPr>
              <w:t>1</w:t>
            </w:r>
            <w:r w:rsidR="00346B95" w:rsidRPr="00203AC0">
              <w:rPr>
                <w:rFonts w:ascii="Arial" w:hAnsi="Arial" w:cs="Arial"/>
              </w:rPr>
              <w:t>.</w:t>
            </w:r>
            <w:r w:rsidRPr="00203AC0">
              <w:rPr>
                <w:rFonts w:ascii="Arial" w:hAnsi="Arial" w:cs="Arial"/>
              </w:rPr>
              <w:t>1 – 3 %</w:t>
            </w:r>
          </w:p>
        </w:tc>
      </w:tr>
      <w:tr w:rsidR="00203AC0" w:rsidRPr="00203AC0" w14:paraId="0610F9C8" w14:textId="77777777" w:rsidTr="003912F2">
        <w:tc>
          <w:tcPr>
            <w:tcW w:w="3397" w:type="dxa"/>
          </w:tcPr>
          <w:p w14:paraId="4BF8B0B7" w14:textId="1EBD55A7" w:rsidR="00072C35" w:rsidRPr="00203AC0" w:rsidRDefault="00072C35" w:rsidP="00072C35">
            <w:pPr>
              <w:rPr>
                <w:rFonts w:ascii="Arial" w:hAnsi="Arial" w:cs="Arial"/>
              </w:rPr>
            </w:pPr>
            <w:r w:rsidRPr="00203AC0">
              <w:rPr>
                <w:rFonts w:ascii="Arial" w:hAnsi="Arial" w:cs="Arial"/>
                <w:i/>
                <w:iCs/>
              </w:rPr>
              <w:t xml:space="preserve">Calcium  </w:t>
            </w:r>
          </w:p>
        </w:tc>
        <w:tc>
          <w:tcPr>
            <w:tcW w:w="5665" w:type="dxa"/>
          </w:tcPr>
          <w:p w14:paraId="1EA048AE" w14:textId="2E226F68" w:rsidR="00072C35" w:rsidRPr="00203AC0" w:rsidRDefault="00072C35" w:rsidP="00072C35">
            <w:pPr>
              <w:rPr>
                <w:rFonts w:ascii="Arial" w:hAnsi="Arial" w:cs="Arial"/>
              </w:rPr>
            </w:pPr>
            <w:r w:rsidRPr="00203AC0">
              <w:rPr>
                <w:rFonts w:ascii="Arial" w:hAnsi="Arial" w:cs="Arial"/>
              </w:rPr>
              <w:t>6</w:t>
            </w:r>
            <w:r w:rsidR="00346B95" w:rsidRPr="00203AC0">
              <w:rPr>
                <w:rFonts w:ascii="Arial" w:hAnsi="Arial" w:cs="Arial"/>
              </w:rPr>
              <w:t>.</w:t>
            </w:r>
            <w:r w:rsidRPr="00203AC0">
              <w:rPr>
                <w:rFonts w:ascii="Arial" w:hAnsi="Arial" w:cs="Arial"/>
              </w:rPr>
              <w:t>5 – 14 %</w:t>
            </w:r>
          </w:p>
        </w:tc>
      </w:tr>
      <w:tr w:rsidR="00203AC0" w:rsidRPr="00203AC0" w14:paraId="1229C30D" w14:textId="77777777" w:rsidTr="003912F2">
        <w:tc>
          <w:tcPr>
            <w:tcW w:w="3397" w:type="dxa"/>
          </w:tcPr>
          <w:p w14:paraId="544B1478" w14:textId="664D31CD" w:rsidR="00072C35" w:rsidRPr="00203AC0" w:rsidRDefault="00072C35" w:rsidP="00072C35">
            <w:pPr>
              <w:rPr>
                <w:rFonts w:ascii="Arial" w:hAnsi="Arial" w:cs="Arial"/>
              </w:rPr>
            </w:pPr>
            <w:r w:rsidRPr="00203AC0">
              <w:rPr>
                <w:rFonts w:ascii="Arial" w:hAnsi="Arial" w:cs="Arial"/>
                <w:i/>
                <w:iCs/>
              </w:rPr>
              <w:t xml:space="preserve">Dry matter </w:t>
            </w:r>
          </w:p>
        </w:tc>
        <w:tc>
          <w:tcPr>
            <w:tcW w:w="5665" w:type="dxa"/>
          </w:tcPr>
          <w:p w14:paraId="5F5D1CE1" w14:textId="77777777" w:rsidR="00072C35" w:rsidRPr="00203AC0" w:rsidRDefault="00072C35" w:rsidP="00072C35">
            <w:pPr>
              <w:rPr>
                <w:rFonts w:ascii="Arial" w:hAnsi="Arial" w:cs="Arial"/>
              </w:rPr>
            </w:pPr>
            <w:r w:rsidRPr="00203AC0">
              <w:rPr>
                <w:rFonts w:ascii="Arial" w:hAnsi="Arial" w:cs="Arial"/>
              </w:rPr>
              <w:t>52 – 60 %</w:t>
            </w:r>
          </w:p>
        </w:tc>
      </w:tr>
      <w:tr w:rsidR="00203AC0" w:rsidRPr="00203AC0" w14:paraId="6ED86E4A" w14:textId="77777777" w:rsidTr="003912F2">
        <w:tc>
          <w:tcPr>
            <w:tcW w:w="3397" w:type="dxa"/>
          </w:tcPr>
          <w:p w14:paraId="672C7EFF" w14:textId="547D6266" w:rsidR="00072C35" w:rsidRPr="00203AC0" w:rsidRDefault="00072C35" w:rsidP="00072C35">
            <w:pPr>
              <w:rPr>
                <w:rFonts w:ascii="Arial" w:hAnsi="Arial" w:cs="Arial"/>
              </w:rPr>
            </w:pPr>
            <w:r w:rsidRPr="00203AC0">
              <w:rPr>
                <w:rFonts w:ascii="Arial" w:hAnsi="Arial" w:cs="Arial"/>
                <w:i/>
                <w:iCs/>
              </w:rPr>
              <w:t>Organic matter</w:t>
            </w:r>
          </w:p>
        </w:tc>
        <w:tc>
          <w:tcPr>
            <w:tcW w:w="5665" w:type="dxa"/>
          </w:tcPr>
          <w:p w14:paraId="3110DC19" w14:textId="77777777" w:rsidR="00072C35" w:rsidRPr="00203AC0" w:rsidRDefault="00072C35" w:rsidP="00072C35">
            <w:pPr>
              <w:rPr>
                <w:rFonts w:ascii="Arial" w:hAnsi="Arial" w:cs="Arial"/>
              </w:rPr>
            </w:pPr>
            <w:r w:rsidRPr="00203AC0">
              <w:rPr>
                <w:rFonts w:ascii="Arial" w:hAnsi="Arial" w:cs="Arial"/>
              </w:rPr>
              <w:t>45 – 59 %</w:t>
            </w:r>
          </w:p>
        </w:tc>
      </w:tr>
      <w:tr w:rsidR="00203AC0" w:rsidRPr="00203AC0" w14:paraId="62BD96F9" w14:textId="77777777" w:rsidTr="003912F2">
        <w:tc>
          <w:tcPr>
            <w:tcW w:w="3397" w:type="dxa"/>
          </w:tcPr>
          <w:p w14:paraId="000C0A78" w14:textId="2B1C4260" w:rsidR="00072C35" w:rsidRPr="00203AC0" w:rsidRDefault="00072C35" w:rsidP="00072C35">
            <w:pPr>
              <w:rPr>
                <w:rFonts w:ascii="Arial" w:hAnsi="Arial" w:cs="Arial"/>
                <w:highlight w:val="yellow"/>
              </w:rPr>
            </w:pPr>
            <w:r w:rsidRPr="00203AC0">
              <w:rPr>
                <w:rFonts w:ascii="Arial" w:hAnsi="Arial" w:cs="Arial"/>
                <w:i/>
                <w:iCs/>
              </w:rPr>
              <w:t>C:N ratio</w:t>
            </w:r>
          </w:p>
        </w:tc>
        <w:tc>
          <w:tcPr>
            <w:tcW w:w="5665" w:type="dxa"/>
          </w:tcPr>
          <w:p w14:paraId="68FA3B30" w14:textId="77777777" w:rsidR="00072C35" w:rsidRPr="00203AC0" w:rsidRDefault="00072C35" w:rsidP="00072C35">
            <w:pPr>
              <w:tabs>
                <w:tab w:val="left" w:pos="1320"/>
              </w:tabs>
              <w:rPr>
                <w:rFonts w:ascii="Arial" w:hAnsi="Arial" w:cs="Arial"/>
              </w:rPr>
            </w:pPr>
            <w:r w:rsidRPr="00203AC0">
              <w:rPr>
                <w:rFonts w:ascii="Arial" w:hAnsi="Arial" w:cs="Arial"/>
              </w:rPr>
              <w:t>8 – 15 : 1</w:t>
            </w:r>
          </w:p>
        </w:tc>
      </w:tr>
    </w:tbl>
    <w:p w14:paraId="1E55C393" w14:textId="3E63338F" w:rsidR="00743FE7" w:rsidRPr="00203AC0" w:rsidRDefault="00805BC9" w:rsidP="00743FE7">
      <w:pPr>
        <w:rPr>
          <w:rFonts w:ascii="Arial" w:hAnsi="Arial" w:cs="Arial"/>
        </w:rPr>
      </w:pPr>
      <w:r w:rsidRPr="00203AC0">
        <w:rPr>
          <w:rFonts w:ascii="Arial" w:hAnsi="Arial" w:cs="Arial"/>
          <w:b/>
          <w:bCs/>
        </w:rPr>
        <w:t>Function</w:t>
      </w:r>
      <w:r w:rsidR="00743FE7" w:rsidRPr="00203AC0">
        <w:rPr>
          <w:rFonts w:ascii="Arial" w:hAnsi="Arial" w:cs="Arial"/>
        </w:rPr>
        <w:t>:</w:t>
      </w:r>
      <w:r w:rsidR="00743FE7" w:rsidRPr="00203AC0">
        <w:rPr>
          <w:rFonts w:ascii="Arial" w:hAnsi="Arial" w:cs="Arial"/>
        </w:rPr>
        <w:tab/>
      </w:r>
      <w:r w:rsidR="00743FE7" w:rsidRPr="00203AC0">
        <w:rPr>
          <w:rFonts w:ascii="Arial" w:hAnsi="Arial" w:cs="Arial"/>
        </w:rPr>
        <w:tab/>
      </w:r>
      <w:r w:rsidR="00743FE7" w:rsidRPr="00203AC0">
        <w:rPr>
          <w:rFonts w:ascii="Arial" w:hAnsi="Arial" w:cs="Arial"/>
        </w:rPr>
        <w:tab/>
      </w:r>
      <w:r w:rsidR="005F2A89" w:rsidRPr="00203AC0">
        <w:rPr>
          <w:rFonts w:ascii="Arial" w:hAnsi="Arial" w:cs="Arial"/>
        </w:rPr>
        <w:t>Soil improve</w:t>
      </w:r>
      <w:r w:rsidR="00346B95" w:rsidRPr="00203AC0">
        <w:rPr>
          <w:rFonts w:ascii="Arial" w:hAnsi="Arial" w:cs="Arial"/>
        </w:rPr>
        <w:t>r,</w:t>
      </w:r>
      <w:r w:rsidR="00743FE7" w:rsidRPr="00203AC0">
        <w:rPr>
          <w:rFonts w:ascii="Arial" w:hAnsi="Arial" w:cs="Arial"/>
        </w:rPr>
        <w:t xml:space="preserve"> </w:t>
      </w:r>
      <w:r w:rsidR="00714A1A" w:rsidRPr="00203AC0">
        <w:rPr>
          <w:rFonts w:ascii="Arial" w:hAnsi="Arial" w:cs="Arial"/>
        </w:rPr>
        <w:t>f</w:t>
      </w:r>
      <w:r w:rsidR="005F2A89" w:rsidRPr="00203AC0">
        <w:rPr>
          <w:rFonts w:ascii="Arial" w:hAnsi="Arial" w:cs="Arial"/>
        </w:rPr>
        <w:t>ertilizer</w:t>
      </w:r>
      <w:r w:rsidR="00743FE7" w:rsidRPr="00203AC0">
        <w:rPr>
          <w:rFonts w:ascii="Arial" w:hAnsi="Arial" w:cs="Arial"/>
        </w:rPr>
        <w:t xml:space="preserve"> </w:t>
      </w:r>
      <w:r w:rsidR="00714A1A" w:rsidRPr="00203AC0">
        <w:rPr>
          <w:rFonts w:ascii="Arial" w:hAnsi="Arial" w:cs="Arial"/>
        </w:rPr>
        <w:t>a</w:t>
      </w:r>
      <w:r w:rsidR="00743FE7" w:rsidRPr="00203AC0">
        <w:rPr>
          <w:rFonts w:ascii="Arial" w:hAnsi="Arial" w:cs="Arial"/>
        </w:rPr>
        <w:t xml:space="preserve">nd </w:t>
      </w:r>
      <w:r w:rsidR="00714A1A" w:rsidRPr="00203AC0">
        <w:rPr>
          <w:rFonts w:ascii="Arial" w:hAnsi="Arial" w:cs="Arial"/>
        </w:rPr>
        <w:t>c</w:t>
      </w:r>
      <w:r w:rsidR="005F2A89" w:rsidRPr="00203AC0">
        <w:rPr>
          <w:rFonts w:ascii="Arial" w:hAnsi="Arial" w:cs="Arial"/>
        </w:rPr>
        <w:t>ulture substrate</w:t>
      </w:r>
    </w:p>
    <w:p w14:paraId="5B3C8E35" w14:textId="2E2F4091" w:rsidR="00743FE7" w:rsidRPr="00203AC0" w:rsidRDefault="00805BC9" w:rsidP="00743FE7">
      <w:pPr>
        <w:ind w:left="2832" w:hanging="2832"/>
        <w:rPr>
          <w:rFonts w:ascii="Arial" w:hAnsi="Arial" w:cs="Arial"/>
        </w:rPr>
      </w:pPr>
      <w:r w:rsidRPr="00203AC0">
        <w:rPr>
          <w:rFonts w:ascii="Arial" w:hAnsi="Arial" w:cs="Arial"/>
          <w:b/>
          <w:bCs/>
        </w:rPr>
        <w:t>Area of application</w:t>
      </w:r>
      <w:r w:rsidR="00743FE7" w:rsidRPr="00203AC0">
        <w:rPr>
          <w:rFonts w:ascii="Arial" w:hAnsi="Arial" w:cs="Arial"/>
          <w:b/>
          <w:bCs/>
        </w:rPr>
        <w:t>:</w:t>
      </w:r>
      <w:r w:rsidR="00743FE7" w:rsidRPr="00203AC0">
        <w:rPr>
          <w:rFonts w:ascii="Arial" w:hAnsi="Arial" w:cs="Arial"/>
          <w:b/>
          <w:bCs/>
        </w:rPr>
        <w:tab/>
      </w:r>
      <w:r w:rsidR="00714A1A" w:rsidRPr="00203AC0">
        <w:rPr>
          <w:rFonts w:ascii="Arial" w:hAnsi="Arial" w:cs="Arial"/>
        </w:rPr>
        <w:t>Agriculture</w:t>
      </w:r>
    </w:p>
    <w:p w14:paraId="3D285CBF" w14:textId="55EC557C" w:rsidR="00743FE7" w:rsidRPr="00203AC0" w:rsidRDefault="00E154F7" w:rsidP="00743FE7">
      <w:pPr>
        <w:rPr>
          <w:rFonts w:ascii="Arial" w:hAnsi="Arial" w:cs="Arial"/>
          <w:b/>
          <w:bCs/>
        </w:rPr>
      </w:pPr>
      <w:r w:rsidRPr="00203AC0">
        <w:rPr>
          <w:rFonts w:ascii="Arial" w:hAnsi="Arial" w:cs="Arial"/>
          <w:b/>
          <w:bCs/>
        </w:rPr>
        <w:t>Legal compliance</w:t>
      </w:r>
      <w:r w:rsidR="00743FE7" w:rsidRPr="00203AC0">
        <w:rPr>
          <w:rFonts w:ascii="Arial" w:hAnsi="Arial" w:cs="Arial"/>
          <w:b/>
          <w:bCs/>
        </w:rPr>
        <w:t>:</w:t>
      </w:r>
      <w:r w:rsidR="00743FE7" w:rsidRPr="00203AC0">
        <w:rPr>
          <w:rFonts w:ascii="Arial" w:hAnsi="Arial" w:cs="Arial"/>
          <w:b/>
          <w:bCs/>
        </w:rPr>
        <w:tab/>
      </w:r>
      <w:r w:rsidR="00714A1A" w:rsidRPr="00203AC0">
        <w:rPr>
          <w:rFonts w:ascii="Arial" w:hAnsi="Arial" w:cs="Arial"/>
          <w:b/>
          <w:bCs/>
        </w:rPr>
        <w:tab/>
      </w:r>
      <w:r w:rsidR="008D6334" w:rsidRPr="00203AC0">
        <w:rPr>
          <w:rFonts w:ascii="Arial" w:hAnsi="Arial" w:cs="Arial"/>
        </w:rPr>
        <w:t>Conformable to law</w:t>
      </w:r>
      <w:r w:rsidR="00743FE7" w:rsidRPr="00203AC0">
        <w:rPr>
          <w:rFonts w:ascii="Arial" w:hAnsi="Arial" w:cs="Arial"/>
        </w:rPr>
        <w:t xml:space="preserve"> </w:t>
      </w:r>
      <w:r w:rsidR="00AE1D6E" w:rsidRPr="00203AC0">
        <w:rPr>
          <w:rFonts w:ascii="Arial" w:hAnsi="Arial" w:cs="Arial"/>
        </w:rPr>
        <w:t>with barriers</w:t>
      </w:r>
    </w:p>
    <w:p w14:paraId="39E1D03C" w14:textId="1E288EB2" w:rsidR="00057FA3" w:rsidRPr="00203AC0" w:rsidRDefault="005C33B7" w:rsidP="00690F5B">
      <w:pPr>
        <w:ind w:left="2832" w:hanging="2832"/>
        <w:rPr>
          <w:rFonts w:ascii="Arial" w:hAnsi="Arial" w:cs="Arial"/>
        </w:rPr>
      </w:pPr>
      <w:r w:rsidRPr="00203AC0">
        <w:rPr>
          <w:rFonts w:ascii="Arial" w:hAnsi="Arial" w:cs="Arial"/>
          <w:b/>
          <w:bCs/>
        </w:rPr>
        <w:t>Comments</w:t>
      </w:r>
      <w:r w:rsidR="00743FE7" w:rsidRPr="00203AC0">
        <w:rPr>
          <w:rFonts w:ascii="Arial" w:hAnsi="Arial" w:cs="Arial"/>
          <w:b/>
          <w:bCs/>
        </w:rPr>
        <w:t xml:space="preserve">: </w:t>
      </w:r>
      <w:r w:rsidR="00743FE7" w:rsidRPr="00203AC0">
        <w:rPr>
          <w:rFonts w:ascii="Arial" w:hAnsi="Arial" w:cs="Arial"/>
        </w:rPr>
        <w:tab/>
      </w:r>
      <w:r w:rsidR="00163C3E" w:rsidRPr="00203AC0">
        <w:rPr>
          <w:rFonts w:ascii="Arial" w:hAnsi="Arial" w:cs="Arial"/>
        </w:rPr>
        <w:t>Suitable for dealing with the massive deposits of these brown algae on the coasts of southern Spain.</w:t>
      </w:r>
    </w:p>
    <w:p w14:paraId="20F0A518" w14:textId="14DA6629" w:rsidR="00D02CD2" w:rsidRPr="00203AC0" w:rsidRDefault="009658BE" w:rsidP="00D02CD2">
      <w:pPr>
        <w:pStyle w:val="berschrift2"/>
        <w:rPr>
          <w:rFonts w:ascii="Arial" w:hAnsi="Arial" w:cs="Arial"/>
          <w:color w:val="auto"/>
          <w:sz w:val="22"/>
          <w:szCs w:val="22"/>
        </w:rPr>
      </w:pPr>
      <w:bookmarkStart w:id="18" w:name="_Toc218355922"/>
      <w:r w:rsidRPr="00203AC0">
        <w:rPr>
          <w:rFonts w:ascii="Arial" w:hAnsi="Arial" w:cs="Arial"/>
          <w:color w:val="auto"/>
          <w:sz w:val="22"/>
          <w:szCs w:val="22"/>
          <w:lang w:val="de-DE"/>
        </w:rPr>
        <w:t>e</w:t>
      </w:r>
      <w:r w:rsidR="00282A0F" w:rsidRPr="00203AC0">
        <w:rPr>
          <w:rFonts w:ascii="Arial" w:hAnsi="Arial" w:cs="Arial"/>
          <w:color w:val="auto"/>
          <w:sz w:val="22"/>
          <w:szCs w:val="22"/>
          <w:lang w:val="de-DE"/>
        </w:rPr>
        <w:t>18</w:t>
      </w:r>
      <w:r w:rsidR="00D02CD2" w:rsidRPr="00203AC0">
        <w:rPr>
          <w:rFonts w:ascii="Arial" w:hAnsi="Arial" w:cs="Arial"/>
          <w:color w:val="auto"/>
          <w:sz w:val="22"/>
          <w:szCs w:val="22"/>
          <w:lang w:val="de-DE"/>
        </w:rPr>
        <w:t xml:space="preserve">. Di Palma et al. </w:t>
      </w:r>
      <w:r w:rsidR="00D02CD2" w:rsidRPr="00203AC0">
        <w:rPr>
          <w:rFonts w:ascii="Arial" w:hAnsi="Arial" w:cs="Arial"/>
          <w:color w:val="auto"/>
          <w:sz w:val="22"/>
          <w:szCs w:val="22"/>
        </w:rPr>
        <w:t xml:space="preserve">(2025): </w:t>
      </w:r>
      <w:r w:rsidR="00E50616" w:rsidRPr="00203AC0">
        <w:rPr>
          <w:rFonts w:ascii="Arial" w:hAnsi="Arial" w:cs="Arial"/>
          <w:color w:val="auto"/>
          <w:sz w:val="22"/>
          <w:szCs w:val="22"/>
        </w:rPr>
        <w:t>Compost</w:t>
      </w:r>
      <w:bookmarkEnd w:id="18"/>
    </w:p>
    <w:p w14:paraId="4AFA595E" w14:textId="0E1CA01A" w:rsidR="00D02CD2" w:rsidRPr="00203AC0" w:rsidRDefault="00716956" w:rsidP="00D02CD2">
      <w:pPr>
        <w:rPr>
          <w:rFonts w:ascii="Arial" w:hAnsi="Arial" w:cs="Arial"/>
        </w:rPr>
      </w:pPr>
      <w:r w:rsidRPr="00203AC0">
        <w:rPr>
          <w:rFonts w:ascii="Arial" w:hAnsi="Arial" w:cs="Arial"/>
          <w:b/>
          <w:bCs/>
        </w:rPr>
        <w:t>Country</w:t>
      </w:r>
      <w:r w:rsidR="00D02CD2" w:rsidRPr="00203AC0">
        <w:rPr>
          <w:rFonts w:ascii="Arial" w:hAnsi="Arial" w:cs="Arial"/>
        </w:rPr>
        <w:t xml:space="preserve">: </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633FAF" w:rsidRPr="00203AC0">
        <w:rPr>
          <w:rFonts w:ascii="Arial" w:hAnsi="Arial" w:cs="Arial"/>
        </w:rPr>
        <w:t>Italy</w:t>
      </w:r>
      <w:r w:rsidR="00D02CD2" w:rsidRPr="00203AC0">
        <w:rPr>
          <w:rFonts w:ascii="Arial" w:hAnsi="Arial" w:cs="Arial"/>
        </w:rPr>
        <w:t xml:space="preserve"> </w:t>
      </w:r>
    </w:p>
    <w:p w14:paraId="01434837" w14:textId="0B5E8941" w:rsidR="00D02CD2" w:rsidRPr="00203AC0" w:rsidRDefault="00D3705D" w:rsidP="00D02CD2">
      <w:pPr>
        <w:ind w:left="2832" w:hanging="2832"/>
        <w:rPr>
          <w:rFonts w:ascii="Arial" w:hAnsi="Arial" w:cs="Arial"/>
        </w:rPr>
      </w:pPr>
      <w:r w:rsidRPr="00203AC0">
        <w:rPr>
          <w:rFonts w:ascii="Arial" w:hAnsi="Arial" w:cs="Arial"/>
          <w:b/>
          <w:bCs/>
        </w:rPr>
        <w:t>Input Materials</w:t>
      </w:r>
      <w:r w:rsidR="00D02CD2" w:rsidRPr="00203AC0">
        <w:rPr>
          <w:rFonts w:ascii="Arial" w:hAnsi="Arial" w:cs="Arial"/>
        </w:rPr>
        <w:t>:</w:t>
      </w:r>
      <w:r w:rsidR="00D02CD2" w:rsidRPr="00203AC0">
        <w:rPr>
          <w:rFonts w:ascii="Arial" w:hAnsi="Arial" w:cs="Arial"/>
        </w:rPr>
        <w:tab/>
      </w:r>
      <w:r w:rsidR="00086CAA" w:rsidRPr="00203AC0">
        <w:rPr>
          <w:rFonts w:ascii="Arial" w:hAnsi="Arial" w:cs="Arial"/>
        </w:rPr>
        <w:t xml:space="preserve">Pruned cactus figs (OFI) and used coffee grounds </w:t>
      </w:r>
      <w:r w:rsidR="00D02CD2" w:rsidRPr="00203AC0">
        <w:rPr>
          <w:rFonts w:ascii="Arial" w:hAnsi="Arial" w:cs="Arial"/>
        </w:rPr>
        <w:t>(SCG)</w:t>
      </w:r>
    </w:p>
    <w:p w14:paraId="0D360A06" w14:textId="79863872" w:rsidR="00D02CD2" w:rsidRPr="00203AC0" w:rsidRDefault="00D02CD2" w:rsidP="00D02CD2">
      <w:pPr>
        <w:ind w:left="2832" w:hanging="2832"/>
        <w:rPr>
          <w:rFonts w:ascii="Arial" w:hAnsi="Arial" w:cs="Arial"/>
        </w:rPr>
      </w:pPr>
      <w:r w:rsidRPr="00203AC0">
        <w:rPr>
          <w:rFonts w:ascii="Arial" w:hAnsi="Arial" w:cs="Arial"/>
          <w:b/>
          <w:bCs/>
        </w:rPr>
        <w:tab/>
        <w:t>C0</w:t>
      </w:r>
      <w:r w:rsidRPr="00203AC0">
        <w:rPr>
          <w:rFonts w:ascii="Arial" w:hAnsi="Arial" w:cs="Arial"/>
        </w:rPr>
        <w:t xml:space="preserve">: </w:t>
      </w:r>
      <w:r w:rsidR="00086CAA" w:rsidRPr="00203AC0">
        <w:rPr>
          <w:rFonts w:ascii="Arial" w:hAnsi="Arial" w:cs="Arial"/>
        </w:rPr>
        <w:t>Only</w:t>
      </w:r>
      <w:r w:rsidRPr="00203AC0">
        <w:rPr>
          <w:rFonts w:ascii="Arial" w:hAnsi="Arial" w:cs="Arial"/>
        </w:rPr>
        <w:t xml:space="preserve"> OFI</w:t>
      </w:r>
    </w:p>
    <w:p w14:paraId="6D2B49D1" w14:textId="0D195AB3" w:rsidR="00D02CD2" w:rsidRPr="00203AC0" w:rsidRDefault="00D02CD2" w:rsidP="00D02CD2">
      <w:pPr>
        <w:rPr>
          <w:rFonts w:ascii="Arial" w:hAnsi="Arial" w:cs="Arial"/>
        </w:rPr>
      </w:pPr>
      <w:r w:rsidRPr="00203AC0">
        <w:rPr>
          <w:rFonts w:ascii="Arial" w:hAnsi="Arial" w:cs="Arial"/>
          <w:b/>
          <w:bCs/>
        </w:rPr>
        <w:tab/>
      </w:r>
      <w:r w:rsidRPr="00203AC0">
        <w:rPr>
          <w:rFonts w:ascii="Arial" w:hAnsi="Arial" w:cs="Arial"/>
          <w:b/>
          <w:bCs/>
        </w:rPr>
        <w:tab/>
      </w:r>
      <w:r w:rsidRPr="00203AC0">
        <w:rPr>
          <w:rFonts w:ascii="Arial" w:hAnsi="Arial" w:cs="Arial"/>
          <w:b/>
          <w:bCs/>
        </w:rPr>
        <w:tab/>
      </w:r>
      <w:r w:rsidRPr="00203AC0">
        <w:rPr>
          <w:rFonts w:ascii="Arial" w:hAnsi="Arial" w:cs="Arial"/>
          <w:b/>
          <w:bCs/>
        </w:rPr>
        <w:tab/>
        <w:t>C1</w:t>
      </w:r>
      <w:r w:rsidRPr="00203AC0">
        <w:rPr>
          <w:rFonts w:ascii="Arial" w:hAnsi="Arial" w:cs="Arial"/>
        </w:rPr>
        <w:t xml:space="preserve">: OFI–SCG </w:t>
      </w:r>
      <w:r w:rsidR="00086CAA" w:rsidRPr="00203AC0">
        <w:rPr>
          <w:rFonts w:ascii="Arial" w:hAnsi="Arial" w:cs="Arial"/>
        </w:rPr>
        <w:t>in a ratio of</w:t>
      </w:r>
      <w:r w:rsidRPr="00203AC0">
        <w:rPr>
          <w:rFonts w:ascii="Arial" w:hAnsi="Arial" w:cs="Arial"/>
        </w:rPr>
        <w:t xml:space="preserve"> 10:1</w:t>
      </w:r>
    </w:p>
    <w:p w14:paraId="30BBC0C3" w14:textId="3D7521F9" w:rsidR="00D02CD2" w:rsidRPr="00203AC0" w:rsidRDefault="00D02CD2" w:rsidP="00D02CD2">
      <w:pPr>
        <w:ind w:left="2124" w:firstLine="708"/>
        <w:rPr>
          <w:rFonts w:ascii="Arial" w:hAnsi="Arial" w:cs="Arial"/>
        </w:rPr>
      </w:pPr>
      <w:r w:rsidRPr="00203AC0">
        <w:rPr>
          <w:rFonts w:ascii="Arial" w:hAnsi="Arial" w:cs="Arial"/>
          <w:b/>
          <w:bCs/>
        </w:rPr>
        <w:t>C2</w:t>
      </w:r>
      <w:r w:rsidRPr="00203AC0">
        <w:rPr>
          <w:rFonts w:ascii="Arial" w:hAnsi="Arial" w:cs="Arial"/>
        </w:rPr>
        <w:t xml:space="preserve">: OFI–SCG </w:t>
      </w:r>
      <w:r w:rsidR="00086CAA" w:rsidRPr="00203AC0">
        <w:rPr>
          <w:rFonts w:ascii="Arial" w:hAnsi="Arial" w:cs="Arial"/>
        </w:rPr>
        <w:t xml:space="preserve">in a ratio of </w:t>
      </w:r>
      <w:r w:rsidR="00C366D8" w:rsidRPr="00203AC0">
        <w:rPr>
          <w:rFonts w:ascii="Arial" w:hAnsi="Arial" w:cs="Arial"/>
        </w:rPr>
        <w:t>3.</w:t>
      </w:r>
      <w:r w:rsidRPr="00203AC0">
        <w:rPr>
          <w:rFonts w:ascii="Arial" w:hAnsi="Arial" w:cs="Arial"/>
        </w:rPr>
        <w:t>3:1</w:t>
      </w:r>
    </w:p>
    <w:p w14:paraId="2DDED561" w14:textId="7FB64D5F" w:rsidR="00D02CD2" w:rsidRPr="00203AC0" w:rsidRDefault="00D02CD2" w:rsidP="00D02CD2">
      <w:pPr>
        <w:ind w:left="2124" w:firstLine="708"/>
        <w:rPr>
          <w:rFonts w:ascii="Arial" w:hAnsi="Arial" w:cs="Arial"/>
        </w:rPr>
      </w:pPr>
      <w:r w:rsidRPr="00203AC0">
        <w:rPr>
          <w:rFonts w:ascii="Arial" w:hAnsi="Arial" w:cs="Arial"/>
          <w:b/>
          <w:bCs/>
        </w:rPr>
        <w:t>C3</w:t>
      </w:r>
      <w:r w:rsidRPr="00203AC0">
        <w:rPr>
          <w:rFonts w:ascii="Arial" w:hAnsi="Arial" w:cs="Arial"/>
        </w:rPr>
        <w:t xml:space="preserve">: OFI–SCG </w:t>
      </w:r>
      <w:r w:rsidR="00086CAA" w:rsidRPr="00203AC0">
        <w:rPr>
          <w:rFonts w:ascii="Arial" w:hAnsi="Arial" w:cs="Arial"/>
        </w:rPr>
        <w:t xml:space="preserve">in a ratio of </w:t>
      </w:r>
      <w:r w:rsidRPr="00203AC0">
        <w:rPr>
          <w:rFonts w:ascii="Arial" w:hAnsi="Arial" w:cs="Arial"/>
        </w:rPr>
        <w:t>2:1</w:t>
      </w:r>
    </w:p>
    <w:p w14:paraId="58ACAA3A" w14:textId="4315A4C7" w:rsidR="00D02CD2" w:rsidRPr="00203AC0" w:rsidRDefault="00E169B1" w:rsidP="00D02CD2">
      <w:pPr>
        <w:rPr>
          <w:rFonts w:ascii="Arial" w:hAnsi="Arial" w:cs="Arial"/>
        </w:rPr>
      </w:pPr>
      <w:r w:rsidRPr="00203AC0">
        <w:rPr>
          <w:rFonts w:ascii="Arial" w:hAnsi="Arial" w:cs="Arial"/>
          <w:b/>
          <w:bCs/>
        </w:rPr>
        <w:lastRenderedPageBreak/>
        <w:t>Nutrient composition</w:t>
      </w:r>
      <w:r w:rsidR="00D02CD2" w:rsidRPr="00203AC0">
        <w:rPr>
          <w:rFonts w:ascii="Arial" w:hAnsi="Arial" w:cs="Arial"/>
        </w:rPr>
        <w:t>:</w:t>
      </w:r>
    </w:p>
    <w:tbl>
      <w:tblPr>
        <w:tblStyle w:val="Tabellenraster"/>
        <w:tblW w:w="9067" w:type="dxa"/>
        <w:tblLook w:val="04A0" w:firstRow="1" w:lastRow="0" w:firstColumn="1" w:lastColumn="0" w:noHBand="0" w:noVBand="1"/>
      </w:tblPr>
      <w:tblGrid>
        <w:gridCol w:w="3397"/>
        <w:gridCol w:w="1418"/>
        <w:gridCol w:w="1417"/>
        <w:gridCol w:w="1418"/>
        <w:gridCol w:w="1417"/>
      </w:tblGrid>
      <w:tr w:rsidR="00203AC0" w:rsidRPr="00203AC0" w14:paraId="236F78EA" w14:textId="77777777" w:rsidTr="003912F2">
        <w:tc>
          <w:tcPr>
            <w:tcW w:w="3397" w:type="dxa"/>
          </w:tcPr>
          <w:p w14:paraId="730B518D" w14:textId="636FCC59" w:rsidR="00D02CD2" w:rsidRPr="00203AC0" w:rsidRDefault="005C33B7" w:rsidP="00897651">
            <w:pPr>
              <w:rPr>
                <w:rFonts w:ascii="Arial" w:hAnsi="Arial" w:cs="Arial"/>
              </w:rPr>
            </w:pPr>
            <w:r w:rsidRPr="00203AC0">
              <w:rPr>
                <w:rFonts w:ascii="Arial" w:hAnsi="Arial" w:cs="Arial"/>
                <w:b/>
                <w:bCs/>
              </w:rPr>
              <w:t>Nutrients</w:t>
            </w:r>
          </w:p>
        </w:tc>
        <w:tc>
          <w:tcPr>
            <w:tcW w:w="1418" w:type="dxa"/>
          </w:tcPr>
          <w:p w14:paraId="1444904D" w14:textId="77777777" w:rsidR="00D02CD2" w:rsidRPr="00203AC0" w:rsidRDefault="00D02CD2" w:rsidP="00897651">
            <w:pPr>
              <w:rPr>
                <w:rFonts w:ascii="Arial" w:hAnsi="Arial" w:cs="Arial"/>
                <w:b/>
                <w:bCs/>
              </w:rPr>
            </w:pPr>
            <w:r w:rsidRPr="00203AC0">
              <w:rPr>
                <w:rFonts w:ascii="Arial" w:hAnsi="Arial" w:cs="Arial"/>
                <w:b/>
                <w:bCs/>
              </w:rPr>
              <w:t>C0</w:t>
            </w:r>
          </w:p>
        </w:tc>
        <w:tc>
          <w:tcPr>
            <w:tcW w:w="1417" w:type="dxa"/>
          </w:tcPr>
          <w:p w14:paraId="25609A0A" w14:textId="77777777" w:rsidR="00D02CD2" w:rsidRPr="00203AC0" w:rsidRDefault="00D02CD2" w:rsidP="00897651">
            <w:pPr>
              <w:rPr>
                <w:rFonts w:ascii="Arial" w:hAnsi="Arial" w:cs="Arial"/>
                <w:b/>
                <w:bCs/>
              </w:rPr>
            </w:pPr>
            <w:r w:rsidRPr="00203AC0">
              <w:rPr>
                <w:rFonts w:ascii="Arial" w:hAnsi="Arial" w:cs="Arial"/>
                <w:b/>
                <w:bCs/>
              </w:rPr>
              <w:t>C1</w:t>
            </w:r>
          </w:p>
        </w:tc>
        <w:tc>
          <w:tcPr>
            <w:tcW w:w="1418" w:type="dxa"/>
          </w:tcPr>
          <w:p w14:paraId="060230BA" w14:textId="77777777" w:rsidR="00D02CD2" w:rsidRPr="00203AC0" w:rsidRDefault="00D02CD2" w:rsidP="00897651">
            <w:pPr>
              <w:rPr>
                <w:rFonts w:ascii="Arial" w:hAnsi="Arial" w:cs="Arial"/>
                <w:b/>
                <w:bCs/>
              </w:rPr>
            </w:pPr>
            <w:r w:rsidRPr="00203AC0">
              <w:rPr>
                <w:rFonts w:ascii="Arial" w:hAnsi="Arial" w:cs="Arial"/>
                <w:b/>
                <w:bCs/>
              </w:rPr>
              <w:t>C2</w:t>
            </w:r>
          </w:p>
        </w:tc>
        <w:tc>
          <w:tcPr>
            <w:tcW w:w="1417" w:type="dxa"/>
          </w:tcPr>
          <w:p w14:paraId="1D1400CD" w14:textId="77777777" w:rsidR="00D02CD2" w:rsidRPr="00203AC0" w:rsidRDefault="00D02CD2" w:rsidP="00897651">
            <w:pPr>
              <w:rPr>
                <w:rFonts w:ascii="Arial" w:hAnsi="Arial" w:cs="Arial"/>
                <w:b/>
                <w:bCs/>
              </w:rPr>
            </w:pPr>
            <w:r w:rsidRPr="00203AC0">
              <w:rPr>
                <w:rFonts w:ascii="Arial" w:hAnsi="Arial" w:cs="Arial"/>
                <w:b/>
                <w:bCs/>
              </w:rPr>
              <w:t>C3</w:t>
            </w:r>
          </w:p>
        </w:tc>
      </w:tr>
      <w:tr w:rsidR="00203AC0" w:rsidRPr="00203AC0" w14:paraId="0FAEDDB3" w14:textId="77777777" w:rsidTr="003912F2">
        <w:tc>
          <w:tcPr>
            <w:tcW w:w="3397" w:type="dxa"/>
          </w:tcPr>
          <w:p w14:paraId="067E6494" w14:textId="5A512AEA" w:rsidR="00072C35" w:rsidRPr="00203AC0" w:rsidRDefault="00072C35" w:rsidP="00072C35">
            <w:pPr>
              <w:rPr>
                <w:rFonts w:ascii="Arial" w:hAnsi="Arial" w:cs="Arial"/>
              </w:rPr>
            </w:pPr>
            <w:r w:rsidRPr="00203AC0">
              <w:rPr>
                <w:rFonts w:ascii="Arial" w:hAnsi="Arial" w:cs="Arial"/>
                <w:i/>
                <w:iCs/>
              </w:rPr>
              <w:t xml:space="preserve">Nitrogen </w:t>
            </w:r>
          </w:p>
        </w:tc>
        <w:tc>
          <w:tcPr>
            <w:tcW w:w="1418" w:type="dxa"/>
          </w:tcPr>
          <w:p w14:paraId="39E544C1" w14:textId="1E6994F6" w:rsidR="00072C35" w:rsidRPr="00203AC0" w:rsidRDefault="00020DA7" w:rsidP="00072C35">
            <w:pPr>
              <w:rPr>
                <w:rFonts w:ascii="Arial" w:hAnsi="Arial" w:cs="Arial"/>
              </w:rPr>
            </w:pPr>
            <w:r w:rsidRPr="00203AC0">
              <w:rPr>
                <w:rFonts w:ascii="Arial" w:hAnsi="Arial" w:cs="Arial"/>
              </w:rPr>
              <w:t>N/A</w:t>
            </w:r>
          </w:p>
        </w:tc>
        <w:tc>
          <w:tcPr>
            <w:tcW w:w="1417" w:type="dxa"/>
          </w:tcPr>
          <w:p w14:paraId="2B8B626D" w14:textId="1A0D6DBC" w:rsidR="00072C35" w:rsidRPr="00203AC0" w:rsidRDefault="00020DA7" w:rsidP="00072C35">
            <w:pPr>
              <w:rPr>
                <w:rFonts w:ascii="Arial" w:hAnsi="Arial" w:cs="Arial"/>
              </w:rPr>
            </w:pPr>
            <w:r w:rsidRPr="00203AC0">
              <w:rPr>
                <w:rFonts w:ascii="Arial" w:hAnsi="Arial" w:cs="Arial"/>
              </w:rPr>
              <w:t>N/A</w:t>
            </w:r>
          </w:p>
        </w:tc>
        <w:tc>
          <w:tcPr>
            <w:tcW w:w="1418" w:type="dxa"/>
          </w:tcPr>
          <w:p w14:paraId="1D4BBFEC" w14:textId="3B9CB00B" w:rsidR="00072C35" w:rsidRPr="00203AC0" w:rsidRDefault="00020DA7" w:rsidP="00072C35">
            <w:pPr>
              <w:rPr>
                <w:rFonts w:ascii="Arial" w:hAnsi="Arial" w:cs="Arial"/>
              </w:rPr>
            </w:pPr>
            <w:r w:rsidRPr="00203AC0">
              <w:rPr>
                <w:rFonts w:ascii="Arial" w:hAnsi="Arial" w:cs="Arial"/>
              </w:rPr>
              <w:t>N/A</w:t>
            </w:r>
          </w:p>
        </w:tc>
        <w:tc>
          <w:tcPr>
            <w:tcW w:w="1417" w:type="dxa"/>
          </w:tcPr>
          <w:p w14:paraId="7E0E8FC8" w14:textId="5EA0C02F" w:rsidR="00072C35" w:rsidRPr="00203AC0" w:rsidRDefault="00020DA7" w:rsidP="00072C35">
            <w:pPr>
              <w:rPr>
                <w:rFonts w:ascii="Arial" w:hAnsi="Arial" w:cs="Arial"/>
              </w:rPr>
            </w:pPr>
            <w:r w:rsidRPr="00203AC0">
              <w:rPr>
                <w:rFonts w:ascii="Arial" w:hAnsi="Arial" w:cs="Arial"/>
              </w:rPr>
              <w:t>N/A</w:t>
            </w:r>
          </w:p>
        </w:tc>
      </w:tr>
      <w:tr w:rsidR="00203AC0" w:rsidRPr="00203AC0" w14:paraId="5F51796C" w14:textId="77777777" w:rsidTr="003912F2">
        <w:tc>
          <w:tcPr>
            <w:tcW w:w="3397" w:type="dxa"/>
          </w:tcPr>
          <w:p w14:paraId="427BE130" w14:textId="47B38879" w:rsidR="00072C35" w:rsidRPr="00203AC0" w:rsidRDefault="00072C35" w:rsidP="00072C35">
            <w:pPr>
              <w:rPr>
                <w:rFonts w:ascii="Arial" w:hAnsi="Arial" w:cs="Arial"/>
              </w:rPr>
            </w:pPr>
            <w:r w:rsidRPr="00203AC0">
              <w:rPr>
                <w:rFonts w:ascii="Arial" w:hAnsi="Arial" w:cs="Arial"/>
                <w:i/>
                <w:iCs/>
              </w:rPr>
              <w:t>Phosphorus</w:t>
            </w:r>
          </w:p>
        </w:tc>
        <w:tc>
          <w:tcPr>
            <w:tcW w:w="1418" w:type="dxa"/>
          </w:tcPr>
          <w:p w14:paraId="257ABB04" w14:textId="04B8BC75"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39 %</w:t>
            </w:r>
          </w:p>
        </w:tc>
        <w:tc>
          <w:tcPr>
            <w:tcW w:w="1417" w:type="dxa"/>
          </w:tcPr>
          <w:p w14:paraId="7065545A" w14:textId="4EEF8C89"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69 %</w:t>
            </w:r>
          </w:p>
        </w:tc>
        <w:tc>
          <w:tcPr>
            <w:tcW w:w="1418" w:type="dxa"/>
          </w:tcPr>
          <w:p w14:paraId="7A6200F8" w14:textId="32AB4063"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70 %</w:t>
            </w:r>
          </w:p>
        </w:tc>
        <w:tc>
          <w:tcPr>
            <w:tcW w:w="1417" w:type="dxa"/>
          </w:tcPr>
          <w:p w14:paraId="1CCC291A" w14:textId="07EF17BE"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62 %</w:t>
            </w:r>
          </w:p>
        </w:tc>
      </w:tr>
      <w:tr w:rsidR="00203AC0" w:rsidRPr="00203AC0" w14:paraId="53D9EAE5" w14:textId="77777777" w:rsidTr="003912F2">
        <w:tc>
          <w:tcPr>
            <w:tcW w:w="3397" w:type="dxa"/>
          </w:tcPr>
          <w:p w14:paraId="53AC202A" w14:textId="5E7F559B" w:rsidR="00072C35" w:rsidRPr="00203AC0" w:rsidRDefault="00072C35" w:rsidP="00072C35">
            <w:pPr>
              <w:rPr>
                <w:rFonts w:ascii="Arial" w:hAnsi="Arial" w:cs="Arial"/>
              </w:rPr>
            </w:pPr>
            <w:r w:rsidRPr="00203AC0">
              <w:rPr>
                <w:rFonts w:ascii="Arial" w:hAnsi="Arial" w:cs="Arial"/>
                <w:i/>
                <w:iCs/>
              </w:rPr>
              <w:t>Potassium</w:t>
            </w:r>
          </w:p>
        </w:tc>
        <w:tc>
          <w:tcPr>
            <w:tcW w:w="1418" w:type="dxa"/>
          </w:tcPr>
          <w:p w14:paraId="0D5AD5BC" w14:textId="7E8D3CF1" w:rsidR="00072C35" w:rsidRPr="00203AC0" w:rsidRDefault="00072C35" w:rsidP="00072C35">
            <w:pPr>
              <w:tabs>
                <w:tab w:val="left" w:pos="930"/>
              </w:tabs>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63 %</w:t>
            </w:r>
          </w:p>
        </w:tc>
        <w:tc>
          <w:tcPr>
            <w:tcW w:w="1417" w:type="dxa"/>
          </w:tcPr>
          <w:p w14:paraId="70C6450A" w14:textId="2D7C577B" w:rsidR="00072C35" w:rsidRPr="00203AC0" w:rsidRDefault="00072C35" w:rsidP="00072C35">
            <w:pPr>
              <w:tabs>
                <w:tab w:val="left" w:pos="930"/>
              </w:tabs>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23 %</w:t>
            </w:r>
          </w:p>
        </w:tc>
        <w:tc>
          <w:tcPr>
            <w:tcW w:w="1418" w:type="dxa"/>
          </w:tcPr>
          <w:p w14:paraId="0153963C" w14:textId="0468901C" w:rsidR="00072C35" w:rsidRPr="00203AC0" w:rsidRDefault="00072C35" w:rsidP="00072C35">
            <w:pPr>
              <w:tabs>
                <w:tab w:val="left" w:pos="930"/>
              </w:tabs>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09 %</w:t>
            </w:r>
          </w:p>
        </w:tc>
        <w:tc>
          <w:tcPr>
            <w:tcW w:w="1417" w:type="dxa"/>
          </w:tcPr>
          <w:p w14:paraId="7EB72A2D" w14:textId="082EEFD2" w:rsidR="00072C35" w:rsidRPr="00203AC0" w:rsidRDefault="00072C35" w:rsidP="00072C35">
            <w:pPr>
              <w:tabs>
                <w:tab w:val="left" w:pos="930"/>
              </w:tabs>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85 %</w:t>
            </w:r>
          </w:p>
        </w:tc>
      </w:tr>
      <w:tr w:rsidR="00203AC0" w:rsidRPr="00203AC0" w14:paraId="3CE7F8F8" w14:textId="77777777" w:rsidTr="003912F2">
        <w:tc>
          <w:tcPr>
            <w:tcW w:w="3397" w:type="dxa"/>
          </w:tcPr>
          <w:p w14:paraId="6A1543CE" w14:textId="74DA16B1" w:rsidR="00072C35" w:rsidRPr="00203AC0" w:rsidRDefault="00072C35" w:rsidP="00072C35">
            <w:pPr>
              <w:rPr>
                <w:rFonts w:ascii="Arial" w:hAnsi="Arial" w:cs="Arial"/>
              </w:rPr>
            </w:pPr>
            <w:r w:rsidRPr="00203AC0">
              <w:rPr>
                <w:rFonts w:ascii="Arial" w:hAnsi="Arial" w:cs="Arial"/>
                <w:i/>
                <w:iCs/>
              </w:rPr>
              <w:t>Magnesium</w:t>
            </w:r>
          </w:p>
        </w:tc>
        <w:tc>
          <w:tcPr>
            <w:tcW w:w="1418" w:type="dxa"/>
          </w:tcPr>
          <w:p w14:paraId="4CD73643" w14:textId="6C911A9F"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52 %</w:t>
            </w:r>
          </w:p>
        </w:tc>
        <w:tc>
          <w:tcPr>
            <w:tcW w:w="1417" w:type="dxa"/>
          </w:tcPr>
          <w:p w14:paraId="77498EEA" w14:textId="339C3F8D"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58 %</w:t>
            </w:r>
          </w:p>
        </w:tc>
        <w:tc>
          <w:tcPr>
            <w:tcW w:w="1418" w:type="dxa"/>
          </w:tcPr>
          <w:p w14:paraId="5BFC9A65" w14:textId="5ECC2C2B"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59 %</w:t>
            </w:r>
          </w:p>
        </w:tc>
        <w:tc>
          <w:tcPr>
            <w:tcW w:w="1417" w:type="dxa"/>
          </w:tcPr>
          <w:p w14:paraId="04BC0A68" w14:textId="5176F8B7"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54 %</w:t>
            </w:r>
          </w:p>
        </w:tc>
      </w:tr>
      <w:tr w:rsidR="00203AC0" w:rsidRPr="00203AC0" w14:paraId="5ABDFDF5" w14:textId="77777777" w:rsidTr="003912F2">
        <w:tc>
          <w:tcPr>
            <w:tcW w:w="3397" w:type="dxa"/>
          </w:tcPr>
          <w:p w14:paraId="2A471CFC" w14:textId="019F9D33" w:rsidR="00072C35" w:rsidRPr="00203AC0" w:rsidRDefault="00072C35" w:rsidP="00072C35">
            <w:pPr>
              <w:rPr>
                <w:rFonts w:ascii="Arial" w:hAnsi="Arial" w:cs="Arial"/>
              </w:rPr>
            </w:pPr>
            <w:r w:rsidRPr="00203AC0">
              <w:rPr>
                <w:rFonts w:ascii="Arial" w:hAnsi="Arial" w:cs="Arial"/>
                <w:i/>
                <w:iCs/>
              </w:rPr>
              <w:t xml:space="preserve">Calcium  </w:t>
            </w:r>
          </w:p>
        </w:tc>
        <w:tc>
          <w:tcPr>
            <w:tcW w:w="1418" w:type="dxa"/>
          </w:tcPr>
          <w:p w14:paraId="052FAFB0" w14:textId="454EF098" w:rsidR="00072C35" w:rsidRPr="00203AC0" w:rsidRDefault="00072C35" w:rsidP="00072C35">
            <w:pPr>
              <w:rPr>
                <w:rFonts w:ascii="Arial" w:hAnsi="Arial" w:cs="Arial"/>
              </w:rPr>
            </w:pPr>
            <w:r w:rsidRPr="00203AC0">
              <w:rPr>
                <w:rFonts w:ascii="Arial" w:hAnsi="Arial" w:cs="Arial"/>
              </w:rPr>
              <w:t>4</w:t>
            </w:r>
            <w:r w:rsidR="00657B12" w:rsidRPr="00203AC0">
              <w:rPr>
                <w:rFonts w:ascii="Arial" w:hAnsi="Arial" w:cs="Arial"/>
              </w:rPr>
              <w:t>.</w:t>
            </w:r>
            <w:r w:rsidRPr="00203AC0">
              <w:rPr>
                <w:rFonts w:ascii="Arial" w:hAnsi="Arial" w:cs="Arial"/>
              </w:rPr>
              <w:t>05 %</w:t>
            </w:r>
          </w:p>
        </w:tc>
        <w:tc>
          <w:tcPr>
            <w:tcW w:w="1417" w:type="dxa"/>
          </w:tcPr>
          <w:p w14:paraId="1173B900" w14:textId="00847B7B" w:rsidR="00072C35" w:rsidRPr="00203AC0" w:rsidRDefault="00072C35" w:rsidP="00072C35">
            <w:pPr>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86 %</w:t>
            </w:r>
          </w:p>
        </w:tc>
        <w:tc>
          <w:tcPr>
            <w:tcW w:w="1418" w:type="dxa"/>
          </w:tcPr>
          <w:p w14:paraId="1F8CE21C" w14:textId="1266F65E" w:rsidR="00072C35" w:rsidRPr="00203AC0" w:rsidRDefault="00072C35" w:rsidP="00072C35">
            <w:pPr>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19 %</w:t>
            </w:r>
          </w:p>
        </w:tc>
        <w:tc>
          <w:tcPr>
            <w:tcW w:w="1417" w:type="dxa"/>
          </w:tcPr>
          <w:p w14:paraId="7ACB0CFB" w14:textId="6FA0A5FB"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78 %</w:t>
            </w:r>
          </w:p>
        </w:tc>
      </w:tr>
      <w:tr w:rsidR="00203AC0" w:rsidRPr="00203AC0" w14:paraId="2B61A7CD" w14:textId="77777777" w:rsidTr="003912F2">
        <w:tc>
          <w:tcPr>
            <w:tcW w:w="3397" w:type="dxa"/>
          </w:tcPr>
          <w:p w14:paraId="45C474BF" w14:textId="38939FD4" w:rsidR="00072C35" w:rsidRPr="00203AC0" w:rsidRDefault="00072C35" w:rsidP="00072C35">
            <w:pPr>
              <w:rPr>
                <w:rFonts w:ascii="Arial" w:hAnsi="Arial" w:cs="Arial"/>
              </w:rPr>
            </w:pPr>
            <w:r w:rsidRPr="00203AC0">
              <w:rPr>
                <w:rFonts w:ascii="Arial" w:hAnsi="Arial" w:cs="Arial"/>
                <w:i/>
                <w:iCs/>
              </w:rPr>
              <w:t xml:space="preserve">Dry matter </w:t>
            </w:r>
          </w:p>
        </w:tc>
        <w:tc>
          <w:tcPr>
            <w:tcW w:w="1418" w:type="dxa"/>
          </w:tcPr>
          <w:p w14:paraId="1CBFADF0" w14:textId="2329694A" w:rsidR="00072C35" w:rsidRPr="00203AC0" w:rsidRDefault="00020DA7" w:rsidP="00072C35">
            <w:pPr>
              <w:rPr>
                <w:rFonts w:ascii="Arial" w:hAnsi="Arial" w:cs="Arial"/>
              </w:rPr>
            </w:pPr>
            <w:r w:rsidRPr="00203AC0">
              <w:rPr>
                <w:rFonts w:ascii="Arial" w:hAnsi="Arial" w:cs="Arial"/>
              </w:rPr>
              <w:t>N/A</w:t>
            </w:r>
          </w:p>
        </w:tc>
        <w:tc>
          <w:tcPr>
            <w:tcW w:w="1417" w:type="dxa"/>
          </w:tcPr>
          <w:p w14:paraId="00808EE8" w14:textId="01643B58" w:rsidR="00072C35" w:rsidRPr="00203AC0" w:rsidRDefault="00020DA7" w:rsidP="00072C35">
            <w:pPr>
              <w:rPr>
                <w:rFonts w:ascii="Arial" w:hAnsi="Arial" w:cs="Arial"/>
              </w:rPr>
            </w:pPr>
            <w:r w:rsidRPr="00203AC0">
              <w:rPr>
                <w:rFonts w:ascii="Arial" w:hAnsi="Arial" w:cs="Arial"/>
              </w:rPr>
              <w:t>N/A</w:t>
            </w:r>
          </w:p>
        </w:tc>
        <w:tc>
          <w:tcPr>
            <w:tcW w:w="1418" w:type="dxa"/>
          </w:tcPr>
          <w:p w14:paraId="5EF70F07" w14:textId="69D735CC" w:rsidR="00072C35" w:rsidRPr="00203AC0" w:rsidRDefault="00020DA7" w:rsidP="00072C35">
            <w:pPr>
              <w:rPr>
                <w:rFonts w:ascii="Arial" w:hAnsi="Arial" w:cs="Arial"/>
              </w:rPr>
            </w:pPr>
            <w:r w:rsidRPr="00203AC0">
              <w:rPr>
                <w:rFonts w:ascii="Arial" w:hAnsi="Arial" w:cs="Arial"/>
              </w:rPr>
              <w:t>N/A</w:t>
            </w:r>
          </w:p>
        </w:tc>
        <w:tc>
          <w:tcPr>
            <w:tcW w:w="1417" w:type="dxa"/>
          </w:tcPr>
          <w:p w14:paraId="47087AF3" w14:textId="768A8E90" w:rsidR="00072C35" w:rsidRPr="00203AC0" w:rsidRDefault="00020DA7" w:rsidP="00072C35">
            <w:pPr>
              <w:rPr>
                <w:rFonts w:ascii="Arial" w:hAnsi="Arial" w:cs="Arial"/>
              </w:rPr>
            </w:pPr>
            <w:r w:rsidRPr="00203AC0">
              <w:rPr>
                <w:rFonts w:ascii="Arial" w:hAnsi="Arial" w:cs="Arial"/>
              </w:rPr>
              <w:t>N/A</w:t>
            </w:r>
          </w:p>
        </w:tc>
      </w:tr>
      <w:tr w:rsidR="00203AC0" w:rsidRPr="00203AC0" w14:paraId="0F0A35A1" w14:textId="77777777" w:rsidTr="003912F2">
        <w:tc>
          <w:tcPr>
            <w:tcW w:w="3397" w:type="dxa"/>
          </w:tcPr>
          <w:p w14:paraId="5C6F300C" w14:textId="213C1617" w:rsidR="00072C35" w:rsidRPr="00203AC0" w:rsidRDefault="00072C35" w:rsidP="00072C35">
            <w:pPr>
              <w:rPr>
                <w:rFonts w:ascii="Arial" w:hAnsi="Arial" w:cs="Arial"/>
              </w:rPr>
            </w:pPr>
            <w:r w:rsidRPr="00203AC0">
              <w:rPr>
                <w:rFonts w:ascii="Arial" w:hAnsi="Arial" w:cs="Arial"/>
                <w:i/>
                <w:iCs/>
              </w:rPr>
              <w:t>Organic matter</w:t>
            </w:r>
          </w:p>
        </w:tc>
        <w:tc>
          <w:tcPr>
            <w:tcW w:w="1418" w:type="dxa"/>
          </w:tcPr>
          <w:p w14:paraId="30932EA0" w14:textId="660EC3B1" w:rsidR="00072C35" w:rsidRPr="00203AC0" w:rsidRDefault="00020DA7" w:rsidP="00072C35">
            <w:pPr>
              <w:rPr>
                <w:rFonts w:ascii="Arial" w:hAnsi="Arial" w:cs="Arial"/>
              </w:rPr>
            </w:pPr>
            <w:r w:rsidRPr="00203AC0">
              <w:rPr>
                <w:rFonts w:ascii="Arial" w:hAnsi="Arial" w:cs="Arial"/>
              </w:rPr>
              <w:t>N/A</w:t>
            </w:r>
          </w:p>
        </w:tc>
        <w:tc>
          <w:tcPr>
            <w:tcW w:w="1417" w:type="dxa"/>
          </w:tcPr>
          <w:p w14:paraId="19708A0B" w14:textId="56FCFCED" w:rsidR="00072C35" w:rsidRPr="00203AC0" w:rsidRDefault="00020DA7" w:rsidP="00072C35">
            <w:pPr>
              <w:rPr>
                <w:rFonts w:ascii="Arial" w:hAnsi="Arial" w:cs="Arial"/>
              </w:rPr>
            </w:pPr>
            <w:r w:rsidRPr="00203AC0">
              <w:rPr>
                <w:rFonts w:ascii="Arial" w:hAnsi="Arial" w:cs="Arial"/>
              </w:rPr>
              <w:t>N/A</w:t>
            </w:r>
          </w:p>
        </w:tc>
        <w:tc>
          <w:tcPr>
            <w:tcW w:w="1418" w:type="dxa"/>
          </w:tcPr>
          <w:p w14:paraId="0D6C7A47" w14:textId="443ADFF3" w:rsidR="00072C35" w:rsidRPr="00203AC0" w:rsidRDefault="00020DA7" w:rsidP="00072C35">
            <w:pPr>
              <w:rPr>
                <w:rFonts w:ascii="Arial" w:hAnsi="Arial" w:cs="Arial"/>
              </w:rPr>
            </w:pPr>
            <w:r w:rsidRPr="00203AC0">
              <w:rPr>
                <w:rFonts w:ascii="Arial" w:hAnsi="Arial" w:cs="Arial"/>
              </w:rPr>
              <w:t>N/A</w:t>
            </w:r>
          </w:p>
        </w:tc>
        <w:tc>
          <w:tcPr>
            <w:tcW w:w="1417" w:type="dxa"/>
          </w:tcPr>
          <w:p w14:paraId="159BA4B3" w14:textId="35138545" w:rsidR="00072C35" w:rsidRPr="00203AC0" w:rsidRDefault="00020DA7" w:rsidP="00072C35">
            <w:pPr>
              <w:rPr>
                <w:rFonts w:ascii="Arial" w:hAnsi="Arial" w:cs="Arial"/>
              </w:rPr>
            </w:pPr>
            <w:r w:rsidRPr="00203AC0">
              <w:rPr>
                <w:rFonts w:ascii="Arial" w:hAnsi="Arial" w:cs="Arial"/>
              </w:rPr>
              <w:t>N/A</w:t>
            </w:r>
          </w:p>
        </w:tc>
      </w:tr>
      <w:tr w:rsidR="00203AC0" w:rsidRPr="00203AC0" w14:paraId="75B526C1" w14:textId="77777777" w:rsidTr="003912F2">
        <w:tc>
          <w:tcPr>
            <w:tcW w:w="3397" w:type="dxa"/>
          </w:tcPr>
          <w:p w14:paraId="15B829B9" w14:textId="34C54A9C" w:rsidR="00072C35" w:rsidRPr="00203AC0" w:rsidRDefault="00072C35" w:rsidP="00072C35">
            <w:pPr>
              <w:rPr>
                <w:rFonts w:ascii="Arial" w:hAnsi="Arial" w:cs="Arial"/>
                <w:highlight w:val="yellow"/>
              </w:rPr>
            </w:pPr>
            <w:r w:rsidRPr="00203AC0">
              <w:rPr>
                <w:rFonts w:ascii="Arial" w:hAnsi="Arial" w:cs="Arial"/>
                <w:i/>
                <w:iCs/>
              </w:rPr>
              <w:t>C:N ratio</w:t>
            </w:r>
          </w:p>
        </w:tc>
        <w:tc>
          <w:tcPr>
            <w:tcW w:w="1418" w:type="dxa"/>
          </w:tcPr>
          <w:p w14:paraId="55255594" w14:textId="77777777" w:rsidR="00072C35" w:rsidRPr="00203AC0" w:rsidRDefault="00072C35" w:rsidP="00072C35">
            <w:pPr>
              <w:tabs>
                <w:tab w:val="left" w:pos="1320"/>
              </w:tabs>
              <w:rPr>
                <w:rFonts w:ascii="Arial" w:hAnsi="Arial" w:cs="Arial"/>
              </w:rPr>
            </w:pPr>
            <w:r w:rsidRPr="00203AC0">
              <w:rPr>
                <w:rFonts w:ascii="Arial" w:hAnsi="Arial" w:cs="Arial"/>
              </w:rPr>
              <w:t>18 : 1</w:t>
            </w:r>
          </w:p>
        </w:tc>
        <w:tc>
          <w:tcPr>
            <w:tcW w:w="1417" w:type="dxa"/>
          </w:tcPr>
          <w:p w14:paraId="1450F186" w14:textId="59E1BC29" w:rsidR="00072C35" w:rsidRPr="00203AC0" w:rsidRDefault="00072C35" w:rsidP="00072C35">
            <w:pPr>
              <w:tabs>
                <w:tab w:val="left" w:pos="1320"/>
              </w:tabs>
              <w:rPr>
                <w:rFonts w:ascii="Arial" w:hAnsi="Arial" w:cs="Arial"/>
              </w:rPr>
            </w:pPr>
            <w:r w:rsidRPr="00203AC0">
              <w:rPr>
                <w:rFonts w:ascii="Arial" w:hAnsi="Arial" w:cs="Arial"/>
              </w:rPr>
              <w:t>9</w:t>
            </w:r>
            <w:r w:rsidR="00657B12" w:rsidRPr="00203AC0">
              <w:rPr>
                <w:rFonts w:ascii="Arial" w:hAnsi="Arial" w:cs="Arial"/>
              </w:rPr>
              <w:t>.</w:t>
            </w:r>
            <w:r w:rsidRPr="00203AC0">
              <w:rPr>
                <w:rFonts w:ascii="Arial" w:hAnsi="Arial" w:cs="Arial"/>
              </w:rPr>
              <w:t>5 : 1</w:t>
            </w:r>
          </w:p>
        </w:tc>
        <w:tc>
          <w:tcPr>
            <w:tcW w:w="1418" w:type="dxa"/>
          </w:tcPr>
          <w:p w14:paraId="004E6498" w14:textId="77777777" w:rsidR="00072C35" w:rsidRPr="00203AC0" w:rsidRDefault="00072C35" w:rsidP="00072C35">
            <w:pPr>
              <w:tabs>
                <w:tab w:val="left" w:pos="1320"/>
              </w:tabs>
              <w:rPr>
                <w:rFonts w:ascii="Arial" w:hAnsi="Arial" w:cs="Arial"/>
              </w:rPr>
            </w:pPr>
            <w:r w:rsidRPr="00203AC0">
              <w:rPr>
                <w:rFonts w:ascii="Arial" w:hAnsi="Arial" w:cs="Arial"/>
              </w:rPr>
              <w:t>9 : 1</w:t>
            </w:r>
          </w:p>
        </w:tc>
        <w:tc>
          <w:tcPr>
            <w:tcW w:w="1417" w:type="dxa"/>
          </w:tcPr>
          <w:p w14:paraId="5A75D690" w14:textId="77777777" w:rsidR="00072C35" w:rsidRPr="00203AC0" w:rsidRDefault="00072C35" w:rsidP="00072C35">
            <w:pPr>
              <w:tabs>
                <w:tab w:val="left" w:pos="1320"/>
              </w:tabs>
              <w:rPr>
                <w:rFonts w:ascii="Arial" w:hAnsi="Arial" w:cs="Arial"/>
              </w:rPr>
            </w:pPr>
            <w:r w:rsidRPr="00203AC0">
              <w:rPr>
                <w:rFonts w:ascii="Arial" w:hAnsi="Arial" w:cs="Arial"/>
              </w:rPr>
              <w:t>9: 1</w:t>
            </w:r>
          </w:p>
        </w:tc>
      </w:tr>
    </w:tbl>
    <w:p w14:paraId="419CBD8A" w14:textId="43CEFBBB" w:rsidR="00D02CD2" w:rsidRPr="00203AC0" w:rsidRDefault="00805BC9" w:rsidP="00D02CD2">
      <w:pPr>
        <w:rPr>
          <w:rFonts w:ascii="Arial" w:hAnsi="Arial" w:cs="Arial"/>
        </w:rPr>
      </w:pPr>
      <w:r w:rsidRPr="00203AC0">
        <w:rPr>
          <w:rFonts w:ascii="Arial" w:hAnsi="Arial" w:cs="Arial"/>
          <w:b/>
          <w:bCs/>
        </w:rPr>
        <w:t>Function</w:t>
      </w:r>
      <w:r w:rsidR="00D02CD2" w:rsidRPr="00203AC0">
        <w:rPr>
          <w:rFonts w:ascii="Arial" w:hAnsi="Arial" w:cs="Arial"/>
        </w:rPr>
        <w:t>:</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5F2A89" w:rsidRPr="00203AC0">
        <w:rPr>
          <w:rFonts w:ascii="Arial" w:hAnsi="Arial" w:cs="Arial"/>
        </w:rPr>
        <w:t>Soil improver</w:t>
      </w:r>
      <w:r w:rsidR="00D02CD2" w:rsidRPr="00203AC0">
        <w:rPr>
          <w:rFonts w:ascii="Arial" w:hAnsi="Arial" w:cs="Arial"/>
        </w:rPr>
        <w:t xml:space="preserve"> </w:t>
      </w:r>
      <w:r w:rsidR="00332959" w:rsidRPr="00203AC0">
        <w:rPr>
          <w:rFonts w:ascii="Arial" w:hAnsi="Arial" w:cs="Arial"/>
        </w:rPr>
        <w:t>a</w:t>
      </w:r>
      <w:r w:rsidR="00D02CD2" w:rsidRPr="00203AC0">
        <w:rPr>
          <w:rFonts w:ascii="Arial" w:hAnsi="Arial" w:cs="Arial"/>
        </w:rPr>
        <w:t xml:space="preserve">nd </w:t>
      </w:r>
      <w:r w:rsidR="00332959" w:rsidRPr="00203AC0">
        <w:rPr>
          <w:rFonts w:ascii="Arial" w:hAnsi="Arial" w:cs="Arial"/>
        </w:rPr>
        <w:t>f</w:t>
      </w:r>
      <w:r w:rsidR="005F2A89" w:rsidRPr="00203AC0">
        <w:rPr>
          <w:rFonts w:ascii="Arial" w:hAnsi="Arial" w:cs="Arial"/>
        </w:rPr>
        <w:t>ertilizer</w:t>
      </w:r>
    </w:p>
    <w:p w14:paraId="352021B0" w14:textId="0678BCAB" w:rsidR="00D02CD2" w:rsidRPr="00203AC0" w:rsidRDefault="00805BC9" w:rsidP="00D02CD2">
      <w:pPr>
        <w:rPr>
          <w:rFonts w:ascii="Arial" w:hAnsi="Arial" w:cs="Arial"/>
        </w:rPr>
      </w:pPr>
      <w:r w:rsidRPr="00203AC0">
        <w:rPr>
          <w:rFonts w:ascii="Arial" w:hAnsi="Arial" w:cs="Arial"/>
          <w:b/>
          <w:bCs/>
        </w:rPr>
        <w:t>Area of application</w:t>
      </w:r>
      <w:r w:rsidR="00D02CD2" w:rsidRPr="00203AC0">
        <w:rPr>
          <w:rFonts w:ascii="Arial" w:hAnsi="Arial" w:cs="Arial"/>
          <w:b/>
          <w:bCs/>
        </w:rPr>
        <w:t>:</w:t>
      </w:r>
      <w:r w:rsidR="00D02CD2" w:rsidRPr="00203AC0">
        <w:rPr>
          <w:rFonts w:ascii="Arial" w:hAnsi="Arial" w:cs="Arial"/>
          <w:b/>
          <w:bCs/>
        </w:rPr>
        <w:tab/>
      </w:r>
      <w:r w:rsidR="00D02CD2" w:rsidRPr="00203AC0">
        <w:rPr>
          <w:rFonts w:ascii="Arial" w:hAnsi="Arial" w:cs="Arial"/>
          <w:b/>
          <w:bCs/>
        </w:rPr>
        <w:tab/>
      </w:r>
      <w:r w:rsidR="00C366D8" w:rsidRPr="00203AC0">
        <w:rPr>
          <w:rFonts w:ascii="Arial" w:hAnsi="Arial" w:cs="Arial"/>
        </w:rPr>
        <w:t>Cultivation of basil</w:t>
      </w:r>
    </w:p>
    <w:p w14:paraId="2CB92C83" w14:textId="60EA988D" w:rsidR="00D02CD2" w:rsidRPr="00203AC0" w:rsidRDefault="00E154F7" w:rsidP="00D02CD2">
      <w:pPr>
        <w:rPr>
          <w:rFonts w:ascii="Arial" w:hAnsi="Arial" w:cs="Arial"/>
        </w:rPr>
      </w:pPr>
      <w:r w:rsidRPr="00203AC0">
        <w:rPr>
          <w:rFonts w:ascii="Arial" w:hAnsi="Arial" w:cs="Arial"/>
          <w:b/>
          <w:bCs/>
        </w:rPr>
        <w:t>Legal compliance</w:t>
      </w:r>
      <w:r w:rsidR="00D02CD2" w:rsidRPr="00203AC0">
        <w:rPr>
          <w:rFonts w:ascii="Arial" w:hAnsi="Arial" w:cs="Arial"/>
          <w:b/>
          <w:bCs/>
        </w:rPr>
        <w:t>:</w:t>
      </w:r>
      <w:r w:rsidR="00D02CD2" w:rsidRPr="00203AC0">
        <w:rPr>
          <w:rFonts w:ascii="Arial" w:hAnsi="Arial" w:cs="Arial"/>
          <w:b/>
          <w:bCs/>
        </w:rPr>
        <w:tab/>
      </w:r>
      <w:r w:rsidR="00C366D8" w:rsidRPr="00203AC0">
        <w:rPr>
          <w:rFonts w:ascii="Arial" w:hAnsi="Arial" w:cs="Arial"/>
          <w:b/>
          <w:bCs/>
        </w:rPr>
        <w:tab/>
      </w:r>
      <w:r w:rsidR="008D6334" w:rsidRPr="00203AC0">
        <w:rPr>
          <w:rFonts w:ascii="Arial" w:hAnsi="Arial" w:cs="Arial"/>
        </w:rPr>
        <w:t>Conformable to law</w:t>
      </w:r>
      <w:r w:rsidR="00D02CD2" w:rsidRPr="00203AC0">
        <w:rPr>
          <w:rFonts w:ascii="Arial" w:hAnsi="Arial" w:cs="Arial"/>
        </w:rPr>
        <w:t xml:space="preserve"> </w:t>
      </w:r>
    </w:p>
    <w:p w14:paraId="24DA99F7" w14:textId="4E7ACDBB" w:rsidR="002F26BB" w:rsidRPr="00203AC0" w:rsidRDefault="005C33B7" w:rsidP="00690F5B">
      <w:pPr>
        <w:ind w:left="2832" w:hanging="2832"/>
        <w:rPr>
          <w:rFonts w:ascii="Arial" w:hAnsi="Arial" w:cs="Arial"/>
        </w:rPr>
      </w:pPr>
      <w:r w:rsidRPr="00203AC0">
        <w:rPr>
          <w:rFonts w:ascii="Arial" w:hAnsi="Arial" w:cs="Arial"/>
          <w:b/>
          <w:bCs/>
        </w:rPr>
        <w:t>Comments</w:t>
      </w:r>
      <w:r w:rsidR="00D02CD2" w:rsidRPr="00203AC0">
        <w:rPr>
          <w:rFonts w:ascii="Arial" w:hAnsi="Arial" w:cs="Arial"/>
          <w:b/>
          <w:bCs/>
        </w:rPr>
        <w:t xml:space="preserve">: </w:t>
      </w:r>
      <w:r w:rsidR="00D02CD2" w:rsidRPr="00203AC0">
        <w:rPr>
          <w:rFonts w:ascii="Arial" w:hAnsi="Arial" w:cs="Arial"/>
        </w:rPr>
        <w:tab/>
      </w:r>
      <w:r w:rsidR="00FD0549" w:rsidRPr="00203AC0">
        <w:rPr>
          <w:rFonts w:ascii="Arial" w:hAnsi="Arial" w:cs="Arial"/>
        </w:rPr>
        <w:t>Coffee grounds are considered an important source of nitrogen (N) for increasing the N content in the end product, as OFI alone typically has a lower N content. The OFI cladodes themselves provide an excellent source of calcium (Ca) and potassium (K).</w:t>
      </w:r>
    </w:p>
    <w:p w14:paraId="6E7BCF19" w14:textId="320004E5" w:rsidR="00D02CD2" w:rsidRPr="00203AC0" w:rsidRDefault="00282A0F" w:rsidP="00D02CD2">
      <w:pPr>
        <w:pStyle w:val="berschrift2"/>
        <w:rPr>
          <w:rFonts w:ascii="Arial" w:hAnsi="Arial" w:cs="Arial"/>
          <w:color w:val="auto"/>
          <w:sz w:val="22"/>
          <w:szCs w:val="22"/>
        </w:rPr>
      </w:pPr>
      <w:bookmarkStart w:id="19" w:name="_Toc218355923"/>
      <w:r w:rsidRPr="00203AC0">
        <w:rPr>
          <w:rFonts w:ascii="Arial" w:hAnsi="Arial" w:cs="Arial"/>
          <w:color w:val="auto"/>
          <w:sz w:val="22"/>
          <w:szCs w:val="22"/>
        </w:rPr>
        <w:t>19</w:t>
      </w:r>
      <w:r w:rsidR="00D02CD2" w:rsidRPr="00203AC0">
        <w:rPr>
          <w:rFonts w:ascii="Arial" w:hAnsi="Arial" w:cs="Arial"/>
          <w:color w:val="auto"/>
          <w:sz w:val="22"/>
          <w:szCs w:val="22"/>
        </w:rPr>
        <w:t xml:space="preserve">. Duri et al. (2025): </w:t>
      </w:r>
      <w:r w:rsidR="00E50616" w:rsidRPr="00203AC0">
        <w:rPr>
          <w:rFonts w:ascii="Arial" w:hAnsi="Arial" w:cs="Arial"/>
          <w:color w:val="auto"/>
          <w:sz w:val="22"/>
          <w:szCs w:val="22"/>
        </w:rPr>
        <w:t>Compost</w:t>
      </w:r>
      <w:bookmarkEnd w:id="19"/>
    </w:p>
    <w:p w14:paraId="1EC4D9B6" w14:textId="53362849" w:rsidR="00D02CD2" w:rsidRPr="00203AC0" w:rsidRDefault="00716956" w:rsidP="00D02CD2">
      <w:pPr>
        <w:rPr>
          <w:rFonts w:ascii="Arial" w:hAnsi="Arial" w:cs="Arial"/>
        </w:rPr>
      </w:pPr>
      <w:r w:rsidRPr="00203AC0">
        <w:rPr>
          <w:rFonts w:ascii="Arial" w:hAnsi="Arial" w:cs="Arial"/>
          <w:b/>
          <w:bCs/>
        </w:rPr>
        <w:t>Country</w:t>
      </w:r>
      <w:r w:rsidR="00D02CD2" w:rsidRPr="00203AC0">
        <w:rPr>
          <w:rFonts w:ascii="Arial" w:hAnsi="Arial" w:cs="Arial"/>
        </w:rPr>
        <w:t xml:space="preserve">: </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633FAF" w:rsidRPr="00203AC0">
        <w:rPr>
          <w:rFonts w:ascii="Arial" w:hAnsi="Arial" w:cs="Arial"/>
        </w:rPr>
        <w:t>Italy</w:t>
      </w:r>
      <w:r w:rsidR="00D02CD2" w:rsidRPr="00203AC0">
        <w:rPr>
          <w:rFonts w:ascii="Arial" w:hAnsi="Arial" w:cs="Arial"/>
        </w:rPr>
        <w:t xml:space="preserve"> </w:t>
      </w:r>
    </w:p>
    <w:p w14:paraId="00E0D6B0" w14:textId="568CDD1D" w:rsidR="00D02CD2" w:rsidRPr="00203AC0" w:rsidRDefault="00D3705D" w:rsidP="00D02CD2">
      <w:pPr>
        <w:ind w:left="2832" w:hanging="2832"/>
        <w:rPr>
          <w:rFonts w:ascii="Arial" w:hAnsi="Arial" w:cs="Arial"/>
        </w:rPr>
      </w:pPr>
      <w:r w:rsidRPr="00203AC0">
        <w:rPr>
          <w:rFonts w:ascii="Arial" w:hAnsi="Arial" w:cs="Arial"/>
          <w:b/>
          <w:bCs/>
        </w:rPr>
        <w:t>Input Materials</w:t>
      </w:r>
      <w:r w:rsidR="00D02CD2" w:rsidRPr="00203AC0">
        <w:rPr>
          <w:rFonts w:ascii="Arial" w:hAnsi="Arial" w:cs="Arial"/>
        </w:rPr>
        <w:t>:</w:t>
      </w:r>
      <w:r w:rsidR="00D02CD2" w:rsidRPr="00203AC0">
        <w:rPr>
          <w:rFonts w:ascii="Arial" w:hAnsi="Arial" w:cs="Arial"/>
        </w:rPr>
        <w:tab/>
      </w:r>
      <w:r w:rsidR="004E4A1E" w:rsidRPr="00203AC0">
        <w:rPr>
          <w:rFonts w:ascii="Arial" w:hAnsi="Arial" w:cs="Arial"/>
        </w:rPr>
        <w:t>Biowaste</w:t>
      </w:r>
      <w:r w:rsidR="00D02CD2" w:rsidRPr="00203AC0">
        <w:rPr>
          <w:rFonts w:ascii="Arial" w:hAnsi="Arial" w:cs="Arial"/>
        </w:rPr>
        <w:t xml:space="preserve"> </w:t>
      </w:r>
    </w:p>
    <w:p w14:paraId="4C98E0EC" w14:textId="4EF303A1" w:rsidR="00D02CD2" w:rsidRPr="00203AC0" w:rsidRDefault="00E169B1" w:rsidP="00D02CD2">
      <w:pPr>
        <w:rPr>
          <w:rFonts w:ascii="Arial" w:hAnsi="Arial" w:cs="Arial"/>
        </w:rPr>
      </w:pPr>
      <w:r w:rsidRPr="00203AC0">
        <w:rPr>
          <w:rFonts w:ascii="Arial" w:hAnsi="Arial" w:cs="Arial"/>
          <w:b/>
          <w:bCs/>
        </w:rPr>
        <w:t>Nutrient composition</w:t>
      </w:r>
      <w:r w:rsidR="00D02CD2" w:rsidRPr="00203AC0">
        <w:rPr>
          <w:rFonts w:ascii="Arial" w:hAnsi="Arial" w:cs="Arial"/>
        </w:rPr>
        <w:t>:</w:t>
      </w:r>
    </w:p>
    <w:tbl>
      <w:tblPr>
        <w:tblStyle w:val="Tabellenraster"/>
        <w:tblW w:w="9067" w:type="dxa"/>
        <w:tblLook w:val="04A0" w:firstRow="1" w:lastRow="0" w:firstColumn="1" w:lastColumn="0" w:noHBand="0" w:noVBand="1"/>
      </w:tblPr>
      <w:tblGrid>
        <w:gridCol w:w="3397"/>
        <w:gridCol w:w="5670"/>
      </w:tblGrid>
      <w:tr w:rsidR="00203AC0" w:rsidRPr="00203AC0" w14:paraId="778EC8DA" w14:textId="77777777" w:rsidTr="00897651">
        <w:tc>
          <w:tcPr>
            <w:tcW w:w="3397" w:type="dxa"/>
          </w:tcPr>
          <w:p w14:paraId="1FF9A66A" w14:textId="2BBD303F" w:rsidR="00D02CD2" w:rsidRPr="00203AC0" w:rsidRDefault="005C33B7" w:rsidP="00897651">
            <w:pPr>
              <w:rPr>
                <w:rFonts w:ascii="Arial" w:hAnsi="Arial" w:cs="Arial"/>
              </w:rPr>
            </w:pPr>
            <w:r w:rsidRPr="00203AC0">
              <w:rPr>
                <w:rFonts w:ascii="Arial" w:hAnsi="Arial" w:cs="Arial"/>
                <w:b/>
                <w:bCs/>
              </w:rPr>
              <w:t>Nutrients</w:t>
            </w:r>
          </w:p>
        </w:tc>
        <w:tc>
          <w:tcPr>
            <w:tcW w:w="5670" w:type="dxa"/>
          </w:tcPr>
          <w:p w14:paraId="4771E5EE" w14:textId="25B598B1" w:rsidR="00D02CD2" w:rsidRPr="00203AC0" w:rsidRDefault="005C33B7" w:rsidP="00897651">
            <w:pPr>
              <w:rPr>
                <w:rFonts w:ascii="Arial" w:hAnsi="Arial" w:cs="Arial"/>
                <w:b/>
                <w:bCs/>
              </w:rPr>
            </w:pPr>
            <w:r w:rsidRPr="00203AC0">
              <w:rPr>
                <w:rFonts w:ascii="Arial" w:hAnsi="Arial" w:cs="Arial"/>
                <w:b/>
                <w:bCs/>
              </w:rPr>
              <w:t>Compost</w:t>
            </w:r>
          </w:p>
        </w:tc>
      </w:tr>
      <w:tr w:rsidR="00203AC0" w:rsidRPr="00203AC0" w14:paraId="10E292E6" w14:textId="77777777" w:rsidTr="00897651">
        <w:tc>
          <w:tcPr>
            <w:tcW w:w="3397" w:type="dxa"/>
          </w:tcPr>
          <w:p w14:paraId="3BBC5AE4" w14:textId="55B971C2" w:rsidR="00072C35" w:rsidRPr="00203AC0" w:rsidRDefault="00072C35" w:rsidP="00072C35">
            <w:pPr>
              <w:rPr>
                <w:rFonts w:ascii="Arial" w:hAnsi="Arial" w:cs="Arial"/>
              </w:rPr>
            </w:pPr>
            <w:r w:rsidRPr="00203AC0">
              <w:rPr>
                <w:rFonts w:ascii="Arial" w:hAnsi="Arial" w:cs="Arial"/>
                <w:i/>
                <w:iCs/>
              </w:rPr>
              <w:t xml:space="preserve">Nitrogen </w:t>
            </w:r>
          </w:p>
        </w:tc>
        <w:tc>
          <w:tcPr>
            <w:tcW w:w="5670" w:type="dxa"/>
          </w:tcPr>
          <w:p w14:paraId="43F7B4DE" w14:textId="77777777" w:rsidR="00072C35" w:rsidRPr="00203AC0" w:rsidRDefault="00072C35" w:rsidP="00072C35">
            <w:pPr>
              <w:rPr>
                <w:rFonts w:ascii="Arial" w:hAnsi="Arial" w:cs="Arial"/>
              </w:rPr>
            </w:pPr>
            <w:r w:rsidRPr="00203AC0">
              <w:rPr>
                <w:rFonts w:ascii="Arial" w:hAnsi="Arial" w:cs="Arial"/>
              </w:rPr>
              <w:t>2 %</w:t>
            </w:r>
          </w:p>
        </w:tc>
      </w:tr>
      <w:tr w:rsidR="00203AC0" w:rsidRPr="00203AC0" w14:paraId="5BDB0C72" w14:textId="77777777" w:rsidTr="00897651">
        <w:tc>
          <w:tcPr>
            <w:tcW w:w="3397" w:type="dxa"/>
          </w:tcPr>
          <w:p w14:paraId="5F2A4AC2" w14:textId="383D0BC8" w:rsidR="00072C35" w:rsidRPr="00203AC0" w:rsidRDefault="00072C35" w:rsidP="00072C35">
            <w:pPr>
              <w:rPr>
                <w:rFonts w:ascii="Arial" w:hAnsi="Arial" w:cs="Arial"/>
              </w:rPr>
            </w:pPr>
            <w:r w:rsidRPr="00203AC0">
              <w:rPr>
                <w:rFonts w:ascii="Arial" w:hAnsi="Arial" w:cs="Arial"/>
                <w:i/>
                <w:iCs/>
              </w:rPr>
              <w:t>Phosphorus</w:t>
            </w:r>
          </w:p>
        </w:tc>
        <w:tc>
          <w:tcPr>
            <w:tcW w:w="5670" w:type="dxa"/>
          </w:tcPr>
          <w:p w14:paraId="7482E012" w14:textId="34828FFB" w:rsidR="00072C35" w:rsidRPr="00203AC0" w:rsidRDefault="00020DA7" w:rsidP="00072C35">
            <w:pPr>
              <w:rPr>
                <w:rFonts w:ascii="Arial" w:hAnsi="Arial" w:cs="Arial"/>
              </w:rPr>
            </w:pPr>
            <w:r w:rsidRPr="00203AC0">
              <w:rPr>
                <w:rFonts w:ascii="Arial" w:hAnsi="Arial" w:cs="Arial"/>
              </w:rPr>
              <w:t>N/A</w:t>
            </w:r>
          </w:p>
        </w:tc>
      </w:tr>
      <w:tr w:rsidR="00203AC0" w:rsidRPr="00203AC0" w14:paraId="7BEF2251" w14:textId="77777777" w:rsidTr="00897651">
        <w:tc>
          <w:tcPr>
            <w:tcW w:w="3397" w:type="dxa"/>
          </w:tcPr>
          <w:p w14:paraId="7D795FA1" w14:textId="3F5D4F8C" w:rsidR="00072C35" w:rsidRPr="00203AC0" w:rsidRDefault="00072C35" w:rsidP="00072C35">
            <w:pPr>
              <w:rPr>
                <w:rFonts w:ascii="Arial" w:hAnsi="Arial" w:cs="Arial"/>
              </w:rPr>
            </w:pPr>
            <w:r w:rsidRPr="00203AC0">
              <w:rPr>
                <w:rFonts w:ascii="Arial" w:hAnsi="Arial" w:cs="Arial"/>
                <w:i/>
                <w:iCs/>
              </w:rPr>
              <w:t>Potassium</w:t>
            </w:r>
          </w:p>
        </w:tc>
        <w:tc>
          <w:tcPr>
            <w:tcW w:w="5670" w:type="dxa"/>
          </w:tcPr>
          <w:p w14:paraId="3456AB1C" w14:textId="465C39CC" w:rsidR="00072C35" w:rsidRPr="00203AC0" w:rsidRDefault="00020DA7" w:rsidP="00072C35">
            <w:pPr>
              <w:tabs>
                <w:tab w:val="left" w:pos="930"/>
              </w:tabs>
              <w:rPr>
                <w:rFonts w:ascii="Arial" w:hAnsi="Arial" w:cs="Arial"/>
              </w:rPr>
            </w:pPr>
            <w:r w:rsidRPr="00203AC0">
              <w:rPr>
                <w:rFonts w:ascii="Arial" w:hAnsi="Arial" w:cs="Arial"/>
              </w:rPr>
              <w:t>N/A</w:t>
            </w:r>
          </w:p>
        </w:tc>
      </w:tr>
      <w:tr w:rsidR="00203AC0" w:rsidRPr="00203AC0" w14:paraId="345DD2E1" w14:textId="77777777" w:rsidTr="00897651">
        <w:tc>
          <w:tcPr>
            <w:tcW w:w="3397" w:type="dxa"/>
          </w:tcPr>
          <w:p w14:paraId="200472C4" w14:textId="0F7FDB36" w:rsidR="00072C35" w:rsidRPr="00203AC0" w:rsidRDefault="00072C35" w:rsidP="00072C35">
            <w:pPr>
              <w:rPr>
                <w:rFonts w:ascii="Arial" w:hAnsi="Arial" w:cs="Arial"/>
              </w:rPr>
            </w:pPr>
            <w:r w:rsidRPr="00203AC0">
              <w:rPr>
                <w:rFonts w:ascii="Arial" w:hAnsi="Arial" w:cs="Arial"/>
                <w:i/>
                <w:iCs/>
              </w:rPr>
              <w:t>Magnesium</w:t>
            </w:r>
          </w:p>
        </w:tc>
        <w:tc>
          <w:tcPr>
            <w:tcW w:w="5670" w:type="dxa"/>
          </w:tcPr>
          <w:p w14:paraId="65B38E0F" w14:textId="44969BA2" w:rsidR="00072C35" w:rsidRPr="00203AC0" w:rsidRDefault="00020DA7" w:rsidP="00072C35">
            <w:pPr>
              <w:rPr>
                <w:rFonts w:ascii="Arial" w:hAnsi="Arial" w:cs="Arial"/>
              </w:rPr>
            </w:pPr>
            <w:r w:rsidRPr="00203AC0">
              <w:rPr>
                <w:rFonts w:ascii="Arial" w:hAnsi="Arial" w:cs="Arial"/>
              </w:rPr>
              <w:t>N/A</w:t>
            </w:r>
          </w:p>
        </w:tc>
      </w:tr>
      <w:tr w:rsidR="00203AC0" w:rsidRPr="00203AC0" w14:paraId="1D8A485D" w14:textId="77777777" w:rsidTr="00897651">
        <w:tc>
          <w:tcPr>
            <w:tcW w:w="3397" w:type="dxa"/>
          </w:tcPr>
          <w:p w14:paraId="0E6FDE21" w14:textId="7FFCB7EB" w:rsidR="00072C35" w:rsidRPr="00203AC0" w:rsidRDefault="00072C35" w:rsidP="00072C35">
            <w:pPr>
              <w:rPr>
                <w:rFonts w:ascii="Arial" w:hAnsi="Arial" w:cs="Arial"/>
              </w:rPr>
            </w:pPr>
            <w:r w:rsidRPr="00203AC0">
              <w:rPr>
                <w:rFonts w:ascii="Arial" w:hAnsi="Arial" w:cs="Arial"/>
                <w:i/>
                <w:iCs/>
              </w:rPr>
              <w:t xml:space="preserve">Calcium  </w:t>
            </w:r>
          </w:p>
        </w:tc>
        <w:tc>
          <w:tcPr>
            <w:tcW w:w="5670" w:type="dxa"/>
          </w:tcPr>
          <w:p w14:paraId="74A94A0A" w14:textId="2BD5F6AC" w:rsidR="00072C35" w:rsidRPr="00203AC0" w:rsidRDefault="00020DA7" w:rsidP="00072C35">
            <w:pPr>
              <w:rPr>
                <w:rFonts w:ascii="Arial" w:hAnsi="Arial" w:cs="Arial"/>
              </w:rPr>
            </w:pPr>
            <w:r w:rsidRPr="00203AC0">
              <w:rPr>
                <w:rFonts w:ascii="Arial" w:hAnsi="Arial" w:cs="Arial"/>
              </w:rPr>
              <w:t>N/A</w:t>
            </w:r>
          </w:p>
        </w:tc>
      </w:tr>
      <w:tr w:rsidR="00203AC0" w:rsidRPr="00203AC0" w14:paraId="3E9E39BB" w14:textId="77777777" w:rsidTr="00897651">
        <w:tc>
          <w:tcPr>
            <w:tcW w:w="3397" w:type="dxa"/>
          </w:tcPr>
          <w:p w14:paraId="5D06CC75" w14:textId="3B971753" w:rsidR="00072C35" w:rsidRPr="00203AC0" w:rsidRDefault="00072C35" w:rsidP="00072C35">
            <w:pPr>
              <w:rPr>
                <w:rFonts w:ascii="Arial" w:hAnsi="Arial" w:cs="Arial"/>
              </w:rPr>
            </w:pPr>
            <w:r w:rsidRPr="00203AC0">
              <w:rPr>
                <w:rFonts w:ascii="Arial" w:hAnsi="Arial" w:cs="Arial"/>
                <w:i/>
                <w:iCs/>
              </w:rPr>
              <w:t xml:space="preserve">Dry matter </w:t>
            </w:r>
          </w:p>
        </w:tc>
        <w:tc>
          <w:tcPr>
            <w:tcW w:w="5670" w:type="dxa"/>
          </w:tcPr>
          <w:p w14:paraId="68DE98F1" w14:textId="1A72E1E5" w:rsidR="00072C35" w:rsidRPr="00203AC0" w:rsidRDefault="00020DA7" w:rsidP="00072C35">
            <w:pPr>
              <w:rPr>
                <w:rFonts w:ascii="Arial" w:hAnsi="Arial" w:cs="Arial"/>
              </w:rPr>
            </w:pPr>
            <w:r w:rsidRPr="00203AC0">
              <w:rPr>
                <w:rFonts w:ascii="Arial" w:hAnsi="Arial" w:cs="Arial"/>
              </w:rPr>
              <w:t>N/A</w:t>
            </w:r>
          </w:p>
        </w:tc>
      </w:tr>
      <w:tr w:rsidR="00203AC0" w:rsidRPr="00203AC0" w14:paraId="2AD98489" w14:textId="77777777" w:rsidTr="00897651">
        <w:tc>
          <w:tcPr>
            <w:tcW w:w="3397" w:type="dxa"/>
          </w:tcPr>
          <w:p w14:paraId="57198F27" w14:textId="326A1ABB" w:rsidR="00072C35" w:rsidRPr="00203AC0" w:rsidRDefault="00072C35" w:rsidP="00072C35">
            <w:pPr>
              <w:rPr>
                <w:rFonts w:ascii="Arial" w:hAnsi="Arial" w:cs="Arial"/>
              </w:rPr>
            </w:pPr>
            <w:r w:rsidRPr="00203AC0">
              <w:rPr>
                <w:rFonts w:ascii="Arial" w:hAnsi="Arial" w:cs="Arial"/>
                <w:i/>
                <w:iCs/>
              </w:rPr>
              <w:t>Organic matter</w:t>
            </w:r>
          </w:p>
        </w:tc>
        <w:tc>
          <w:tcPr>
            <w:tcW w:w="5670" w:type="dxa"/>
          </w:tcPr>
          <w:p w14:paraId="0A95AB4E" w14:textId="6A67602D" w:rsidR="00072C35" w:rsidRPr="00203AC0" w:rsidRDefault="00020DA7" w:rsidP="00072C35">
            <w:pPr>
              <w:rPr>
                <w:rFonts w:ascii="Arial" w:hAnsi="Arial" w:cs="Arial"/>
              </w:rPr>
            </w:pPr>
            <w:r w:rsidRPr="00203AC0">
              <w:rPr>
                <w:rFonts w:ascii="Arial" w:hAnsi="Arial" w:cs="Arial"/>
              </w:rPr>
              <w:t>N/A</w:t>
            </w:r>
          </w:p>
        </w:tc>
      </w:tr>
      <w:tr w:rsidR="00203AC0" w:rsidRPr="00203AC0" w14:paraId="77EA7E53" w14:textId="77777777" w:rsidTr="00897651">
        <w:tc>
          <w:tcPr>
            <w:tcW w:w="3397" w:type="dxa"/>
          </w:tcPr>
          <w:p w14:paraId="75BE5442" w14:textId="5A674D0F" w:rsidR="00072C35" w:rsidRPr="00203AC0" w:rsidRDefault="00072C35" w:rsidP="00072C35">
            <w:pPr>
              <w:rPr>
                <w:rFonts w:ascii="Arial" w:hAnsi="Arial" w:cs="Arial"/>
                <w:highlight w:val="yellow"/>
              </w:rPr>
            </w:pPr>
            <w:r w:rsidRPr="00203AC0">
              <w:rPr>
                <w:rFonts w:ascii="Arial" w:hAnsi="Arial" w:cs="Arial"/>
                <w:i/>
                <w:iCs/>
              </w:rPr>
              <w:t>C:N ratio</w:t>
            </w:r>
          </w:p>
        </w:tc>
        <w:tc>
          <w:tcPr>
            <w:tcW w:w="5670" w:type="dxa"/>
          </w:tcPr>
          <w:p w14:paraId="21B355AC" w14:textId="5BAF02DA" w:rsidR="00072C35" w:rsidRPr="00203AC0" w:rsidRDefault="00020DA7" w:rsidP="00072C35">
            <w:pPr>
              <w:tabs>
                <w:tab w:val="left" w:pos="1320"/>
              </w:tabs>
              <w:rPr>
                <w:rFonts w:ascii="Arial" w:hAnsi="Arial" w:cs="Arial"/>
              </w:rPr>
            </w:pPr>
            <w:r w:rsidRPr="00203AC0">
              <w:rPr>
                <w:rFonts w:ascii="Arial" w:hAnsi="Arial" w:cs="Arial"/>
              </w:rPr>
              <w:t>N/A</w:t>
            </w:r>
          </w:p>
        </w:tc>
      </w:tr>
    </w:tbl>
    <w:p w14:paraId="79FD23FE" w14:textId="5E9497C4" w:rsidR="00D02CD2" w:rsidRPr="00203AC0" w:rsidRDefault="00805BC9" w:rsidP="00D02CD2">
      <w:pPr>
        <w:rPr>
          <w:rFonts w:ascii="Arial" w:hAnsi="Arial" w:cs="Arial"/>
        </w:rPr>
      </w:pPr>
      <w:r w:rsidRPr="00203AC0">
        <w:rPr>
          <w:rFonts w:ascii="Arial" w:hAnsi="Arial" w:cs="Arial"/>
          <w:b/>
          <w:bCs/>
        </w:rPr>
        <w:t>Function</w:t>
      </w:r>
      <w:r w:rsidR="00D02CD2" w:rsidRPr="00203AC0">
        <w:rPr>
          <w:rFonts w:ascii="Arial" w:hAnsi="Arial" w:cs="Arial"/>
        </w:rPr>
        <w:t>:</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5F2A89" w:rsidRPr="00203AC0">
        <w:rPr>
          <w:rFonts w:ascii="Arial" w:hAnsi="Arial" w:cs="Arial"/>
        </w:rPr>
        <w:t>Soil improver</w:t>
      </w:r>
      <w:r w:rsidR="00D02CD2" w:rsidRPr="00203AC0">
        <w:rPr>
          <w:rFonts w:ascii="Arial" w:hAnsi="Arial" w:cs="Arial"/>
        </w:rPr>
        <w:t xml:space="preserve"> und </w:t>
      </w:r>
      <w:r w:rsidR="005F2A89" w:rsidRPr="00203AC0">
        <w:rPr>
          <w:rFonts w:ascii="Arial" w:hAnsi="Arial" w:cs="Arial"/>
        </w:rPr>
        <w:t>Fertilizer</w:t>
      </w:r>
    </w:p>
    <w:p w14:paraId="7F5AD290" w14:textId="1438D510" w:rsidR="00D02CD2" w:rsidRPr="00203AC0" w:rsidRDefault="00805BC9" w:rsidP="00D02CD2">
      <w:pPr>
        <w:rPr>
          <w:rFonts w:ascii="Arial" w:hAnsi="Arial" w:cs="Arial"/>
        </w:rPr>
      </w:pPr>
      <w:r w:rsidRPr="00203AC0">
        <w:rPr>
          <w:rFonts w:ascii="Arial" w:hAnsi="Arial" w:cs="Arial"/>
          <w:b/>
          <w:bCs/>
        </w:rPr>
        <w:t>Area of application</w:t>
      </w:r>
      <w:r w:rsidR="00D02CD2" w:rsidRPr="00203AC0">
        <w:rPr>
          <w:rFonts w:ascii="Arial" w:hAnsi="Arial" w:cs="Arial"/>
          <w:b/>
          <w:bCs/>
        </w:rPr>
        <w:t>:</w:t>
      </w:r>
      <w:r w:rsidR="00D02CD2" w:rsidRPr="00203AC0">
        <w:rPr>
          <w:rFonts w:ascii="Arial" w:hAnsi="Arial" w:cs="Arial"/>
          <w:b/>
          <w:bCs/>
        </w:rPr>
        <w:tab/>
      </w:r>
      <w:r w:rsidR="00D02CD2" w:rsidRPr="00203AC0">
        <w:rPr>
          <w:rFonts w:ascii="Arial" w:hAnsi="Arial" w:cs="Arial"/>
          <w:b/>
          <w:bCs/>
        </w:rPr>
        <w:tab/>
      </w:r>
      <w:r w:rsidR="00FD0549" w:rsidRPr="00203AC0">
        <w:rPr>
          <w:rFonts w:ascii="Arial" w:hAnsi="Arial" w:cs="Arial"/>
        </w:rPr>
        <w:t>Agriculture</w:t>
      </w:r>
      <w:r w:rsidR="00D02CD2" w:rsidRPr="00203AC0">
        <w:rPr>
          <w:rFonts w:ascii="Arial" w:hAnsi="Arial" w:cs="Arial"/>
        </w:rPr>
        <w:t xml:space="preserve">: </w:t>
      </w:r>
      <w:r w:rsidR="00FD0549" w:rsidRPr="00203AC0">
        <w:rPr>
          <w:rFonts w:ascii="Arial" w:hAnsi="Arial" w:cs="Arial"/>
        </w:rPr>
        <w:t xml:space="preserve">Cultivation of </w:t>
      </w:r>
      <w:r w:rsidR="00265D73" w:rsidRPr="00203AC0">
        <w:rPr>
          <w:rFonts w:ascii="Arial" w:hAnsi="Arial" w:cs="Arial"/>
        </w:rPr>
        <w:t>eggplants</w:t>
      </w:r>
      <w:r w:rsidR="00D02CD2" w:rsidRPr="00203AC0">
        <w:rPr>
          <w:rFonts w:ascii="Arial" w:hAnsi="Arial" w:cs="Arial"/>
        </w:rPr>
        <w:t xml:space="preserve"> </w:t>
      </w:r>
    </w:p>
    <w:p w14:paraId="5A4CD1ED" w14:textId="5FB469F6" w:rsidR="00D02CD2" w:rsidRPr="00203AC0" w:rsidRDefault="00E154F7" w:rsidP="00D02CD2">
      <w:pPr>
        <w:rPr>
          <w:rFonts w:ascii="Arial" w:hAnsi="Arial" w:cs="Arial"/>
        </w:rPr>
      </w:pPr>
      <w:r w:rsidRPr="00203AC0">
        <w:rPr>
          <w:rFonts w:ascii="Arial" w:hAnsi="Arial" w:cs="Arial"/>
          <w:b/>
          <w:bCs/>
        </w:rPr>
        <w:t>Legal compliance</w:t>
      </w:r>
      <w:r w:rsidR="00D02CD2" w:rsidRPr="00203AC0">
        <w:rPr>
          <w:rFonts w:ascii="Arial" w:hAnsi="Arial" w:cs="Arial"/>
          <w:b/>
          <w:bCs/>
        </w:rPr>
        <w:t>:</w:t>
      </w:r>
      <w:r w:rsidR="00D02CD2" w:rsidRPr="00203AC0">
        <w:rPr>
          <w:rFonts w:ascii="Arial" w:hAnsi="Arial" w:cs="Arial"/>
          <w:b/>
          <w:bCs/>
        </w:rPr>
        <w:tab/>
      </w:r>
      <w:r w:rsidR="00FD0549" w:rsidRPr="00203AC0">
        <w:rPr>
          <w:rFonts w:ascii="Arial" w:hAnsi="Arial" w:cs="Arial"/>
          <w:b/>
          <w:bCs/>
        </w:rPr>
        <w:tab/>
      </w:r>
      <w:r w:rsidR="00020DA7" w:rsidRPr="00203AC0">
        <w:rPr>
          <w:rFonts w:ascii="Arial" w:hAnsi="Arial" w:cs="Arial"/>
        </w:rPr>
        <w:t>N/A</w:t>
      </w:r>
      <w:r w:rsidR="00D02CD2" w:rsidRPr="00203AC0">
        <w:rPr>
          <w:rFonts w:ascii="Arial" w:hAnsi="Arial" w:cs="Arial"/>
        </w:rPr>
        <w:t xml:space="preserve"> </w:t>
      </w:r>
    </w:p>
    <w:p w14:paraId="6619F74C" w14:textId="5125BE93" w:rsidR="002F26BB" w:rsidRPr="00203AC0" w:rsidRDefault="005C33B7" w:rsidP="00690F5B">
      <w:pPr>
        <w:ind w:left="2832" w:hanging="2832"/>
        <w:rPr>
          <w:rFonts w:ascii="Arial" w:hAnsi="Arial" w:cs="Arial"/>
        </w:rPr>
      </w:pPr>
      <w:r w:rsidRPr="00203AC0">
        <w:rPr>
          <w:rFonts w:ascii="Arial" w:hAnsi="Arial" w:cs="Arial"/>
          <w:b/>
          <w:bCs/>
        </w:rPr>
        <w:t>Comments</w:t>
      </w:r>
      <w:r w:rsidR="00D02CD2" w:rsidRPr="00203AC0">
        <w:rPr>
          <w:rFonts w:ascii="Arial" w:hAnsi="Arial" w:cs="Arial"/>
          <w:b/>
          <w:bCs/>
        </w:rPr>
        <w:t xml:space="preserve">: </w:t>
      </w:r>
      <w:r w:rsidR="00D02CD2" w:rsidRPr="00203AC0">
        <w:rPr>
          <w:rFonts w:ascii="Arial" w:hAnsi="Arial" w:cs="Arial"/>
        </w:rPr>
        <w:tab/>
      </w:r>
      <w:r w:rsidR="00265D73" w:rsidRPr="00203AC0">
        <w:rPr>
          <w:rFonts w:ascii="Arial" w:hAnsi="Arial" w:cs="Arial"/>
        </w:rPr>
        <w:t>Treatment with organic fertilizers resulted in higher levels of ascorbic acid and hydrophilic antioxidant activity in the fruit compared to mineral fertilization.</w:t>
      </w:r>
    </w:p>
    <w:p w14:paraId="36C018C1" w14:textId="3D86BC33" w:rsidR="00D02CD2" w:rsidRPr="00203AC0" w:rsidRDefault="002F26BB" w:rsidP="00D02CD2">
      <w:pPr>
        <w:pStyle w:val="berschrift2"/>
        <w:rPr>
          <w:rFonts w:ascii="Arial" w:hAnsi="Arial" w:cs="Arial"/>
          <w:color w:val="auto"/>
          <w:sz w:val="22"/>
          <w:szCs w:val="22"/>
        </w:rPr>
      </w:pPr>
      <w:bookmarkStart w:id="20" w:name="_Toc218355924"/>
      <w:r w:rsidRPr="00203AC0">
        <w:rPr>
          <w:rFonts w:ascii="Arial" w:hAnsi="Arial" w:cs="Arial"/>
          <w:color w:val="auto"/>
          <w:sz w:val="22"/>
          <w:szCs w:val="22"/>
        </w:rPr>
        <w:t>2</w:t>
      </w:r>
      <w:r w:rsidR="00282A0F" w:rsidRPr="00203AC0">
        <w:rPr>
          <w:rFonts w:ascii="Arial" w:hAnsi="Arial" w:cs="Arial"/>
          <w:color w:val="auto"/>
          <w:sz w:val="22"/>
          <w:szCs w:val="22"/>
        </w:rPr>
        <w:t>0</w:t>
      </w:r>
      <w:r w:rsidR="00D02CD2" w:rsidRPr="00203AC0">
        <w:rPr>
          <w:rFonts w:ascii="Arial" w:hAnsi="Arial" w:cs="Arial"/>
          <w:color w:val="auto"/>
          <w:sz w:val="22"/>
          <w:szCs w:val="22"/>
        </w:rPr>
        <w:t xml:space="preserve">. Dusa et al. (2024): </w:t>
      </w:r>
      <w:r w:rsidR="00E50616" w:rsidRPr="00203AC0">
        <w:rPr>
          <w:rFonts w:ascii="Arial" w:hAnsi="Arial" w:cs="Arial"/>
          <w:color w:val="auto"/>
          <w:sz w:val="22"/>
          <w:szCs w:val="22"/>
        </w:rPr>
        <w:t>Compost</w:t>
      </w:r>
      <w:bookmarkEnd w:id="20"/>
    </w:p>
    <w:p w14:paraId="02827C02" w14:textId="4F1C0ECE" w:rsidR="00D02CD2" w:rsidRPr="00203AC0" w:rsidRDefault="00716956" w:rsidP="00D02CD2">
      <w:pPr>
        <w:rPr>
          <w:rFonts w:ascii="Arial" w:hAnsi="Arial" w:cs="Arial"/>
        </w:rPr>
      </w:pPr>
      <w:r w:rsidRPr="00203AC0">
        <w:rPr>
          <w:rFonts w:ascii="Arial" w:hAnsi="Arial" w:cs="Arial"/>
          <w:b/>
          <w:bCs/>
        </w:rPr>
        <w:t>Country</w:t>
      </w:r>
      <w:r w:rsidR="00D02CD2" w:rsidRPr="00203AC0">
        <w:rPr>
          <w:rFonts w:ascii="Arial" w:hAnsi="Arial" w:cs="Arial"/>
        </w:rPr>
        <w:t xml:space="preserve">: </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633FAF" w:rsidRPr="00203AC0">
        <w:rPr>
          <w:rFonts w:ascii="Arial" w:hAnsi="Arial" w:cs="Arial"/>
        </w:rPr>
        <w:t>Romania</w:t>
      </w:r>
      <w:r w:rsidR="00D02CD2" w:rsidRPr="00203AC0">
        <w:rPr>
          <w:rFonts w:ascii="Arial" w:hAnsi="Arial" w:cs="Arial"/>
        </w:rPr>
        <w:t xml:space="preserve"> </w:t>
      </w:r>
    </w:p>
    <w:p w14:paraId="62DC0EAC" w14:textId="55F2FC70" w:rsidR="00D02CD2" w:rsidRPr="00203AC0" w:rsidRDefault="00D3705D" w:rsidP="00D02CD2">
      <w:pPr>
        <w:ind w:left="2832" w:hanging="2832"/>
        <w:rPr>
          <w:rFonts w:ascii="Arial" w:hAnsi="Arial" w:cs="Arial"/>
        </w:rPr>
      </w:pPr>
      <w:r w:rsidRPr="00203AC0">
        <w:rPr>
          <w:rFonts w:ascii="Arial" w:hAnsi="Arial" w:cs="Arial"/>
          <w:b/>
          <w:bCs/>
        </w:rPr>
        <w:t>Input Materials</w:t>
      </w:r>
      <w:r w:rsidR="00D02CD2" w:rsidRPr="00203AC0">
        <w:rPr>
          <w:rFonts w:ascii="Arial" w:hAnsi="Arial" w:cs="Arial"/>
        </w:rPr>
        <w:t>:</w:t>
      </w:r>
      <w:r w:rsidR="00D02CD2" w:rsidRPr="00203AC0">
        <w:rPr>
          <w:rFonts w:ascii="Arial" w:hAnsi="Arial" w:cs="Arial"/>
        </w:rPr>
        <w:tab/>
      </w:r>
      <w:r w:rsidR="00265D73" w:rsidRPr="00203AC0">
        <w:rPr>
          <w:rFonts w:ascii="Arial" w:hAnsi="Arial" w:cs="Arial"/>
        </w:rPr>
        <w:t>Cow dung</w:t>
      </w:r>
      <w:r w:rsidR="00D02CD2" w:rsidRPr="00203AC0">
        <w:rPr>
          <w:rFonts w:ascii="Arial" w:hAnsi="Arial" w:cs="Arial"/>
        </w:rPr>
        <w:t xml:space="preserve"> </w:t>
      </w:r>
      <w:r w:rsidR="009403BC" w:rsidRPr="00203AC0">
        <w:rPr>
          <w:rFonts w:ascii="Arial" w:hAnsi="Arial" w:cs="Arial"/>
        </w:rPr>
        <w:t>and straw</w:t>
      </w:r>
    </w:p>
    <w:p w14:paraId="2F2BD44C" w14:textId="1924041F" w:rsidR="00D02CD2" w:rsidRPr="00203AC0" w:rsidRDefault="00E169B1" w:rsidP="00D02CD2">
      <w:pPr>
        <w:rPr>
          <w:rFonts w:ascii="Arial" w:hAnsi="Arial" w:cs="Arial"/>
        </w:rPr>
      </w:pPr>
      <w:r w:rsidRPr="00203AC0">
        <w:rPr>
          <w:rFonts w:ascii="Arial" w:hAnsi="Arial" w:cs="Arial"/>
          <w:b/>
          <w:bCs/>
        </w:rPr>
        <w:t>Nutrient composition</w:t>
      </w:r>
      <w:r w:rsidR="00D02CD2" w:rsidRPr="00203AC0">
        <w:rPr>
          <w:rFonts w:ascii="Arial" w:hAnsi="Arial" w:cs="Arial"/>
        </w:rPr>
        <w:t>:</w:t>
      </w:r>
    </w:p>
    <w:tbl>
      <w:tblPr>
        <w:tblStyle w:val="Tabellenraster"/>
        <w:tblW w:w="9067" w:type="dxa"/>
        <w:tblLook w:val="04A0" w:firstRow="1" w:lastRow="0" w:firstColumn="1" w:lastColumn="0" w:noHBand="0" w:noVBand="1"/>
      </w:tblPr>
      <w:tblGrid>
        <w:gridCol w:w="3397"/>
        <w:gridCol w:w="5670"/>
      </w:tblGrid>
      <w:tr w:rsidR="00203AC0" w:rsidRPr="00203AC0" w14:paraId="788FF0C2" w14:textId="77777777" w:rsidTr="00897651">
        <w:tc>
          <w:tcPr>
            <w:tcW w:w="3397" w:type="dxa"/>
          </w:tcPr>
          <w:p w14:paraId="3F7C4319" w14:textId="130D7C35" w:rsidR="00D02CD2" w:rsidRPr="00203AC0" w:rsidRDefault="005C33B7" w:rsidP="00897651">
            <w:pPr>
              <w:rPr>
                <w:rFonts w:ascii="Arial" w:hAnsi="Arial" w:cs="Arial"/>
              </w:rPr>
            </w:pPr>
            <w:r w:rsidRPr="00203AC0">
              <w:rPr>
                <w:rFonts w:ascii="Arial" w:hAnsi="Arial" w:cs="Arial"/>
                <w:b/>
                <w:bCs/>
              </w:rPr>
              <w:t>Nutrients</w:t>
            </w:r>
          </w:p>
        </w:tc>
        <w:tc>
          <w:tcPr>
            <w:tcW w:w="5670" w:type="dxa"/>
          </w:tcPr>
          <w:p w14:paraId="1D26E79B" w14:textId="63E58056" w:rsidR="00D02CD2" w:rsidRPr="00203AC0" w:rsidRDefault="005C33B7" w:rsidP="00897651">
            <w:pPr>
              <w:rPr>
                <w:rFonts w:ascii="Arial" w:hAnsi="Arial" w:cs="Arial"/>
                <w:b/>
                <w:bCs/>
              </w:rPr>
            </w:pPr>
            <w:r w:rsidRPr="00203AC0">
              <w:rPr>
                <w:rFonts w:ascii="Arial" w:hAnsi="Arial" w:cs="Arial"/>
                <w:b/>
                <w:bCs/>
              </w:rPr>
              <w:t>Compost</w:t>
            </w:r>
          </w:p>
        </w:tc>
      </w:tr>
      <w:tr w:rsidR="00203AC0" w:rsidRPr="00203AC0" w14:paraId="4B6E8027" w14:textId="77777777" w:rsidTr="00897651">
        <w:tc>
          <w:tcPr>
            <w:tcW w:w="3397" w:type="dxa"/>
          </w:tcPr>
          <w:p w14:paraId="45143F4F" w14:textId="3BAA7DB3" w:rsidR="00072C35" w:rsidRPr="00203AC0" w:rsidRDefault="00072C35" w:rsidP="00072C35">
            <w:pPr>
              <w:rPr>
                <w:rFonts w:ascii="Arial" w:hAnsi="Arial" w:cs="Arial"/>
              </w:rPr>
            </w:pPr>
            <w:r w:rsidRPr="00203AC0">
              <w:rPr>
                <w:rFonts w:ascii="Arial" w:hAnsi="Arial" w:cs="Arial"/>
                <w:i/>
                <w:iCs/>
              </w:rPr>
              <w:t xml:space="preserve">Nitrogen </w:t>
            </w:r>
          </w:p>
        </w:tc>
        <w:tc>
          <w:tcPr>
            <w:tcW w:w="5670" w:type="dxa"/>
          </w:tcPr>
          <w:p w14:paraId="34CD84DA" w14:textId="3ABF29E5" w:rsidR="00072C35" w:rsidRPr="00203AC0" w:rsidRDefault="00020DA7" w:rsidP="00072C35">
            <w:pPr>
              <w:rPr>
                <w:rFonts w:ascii="Arial" w:hAnsi="Arial" w:cs="Arial"/>
              </w:rPr>
            </w:pPr>
            <w:r w:rsidRPr="00203AC0">
              <w:rPr>
                <w:rFonts w:ascii="Arial" w:hAnsi="Arial" w:cs="Arial"/>
              </w:rPr>
              <w:t>N/A</w:t>
            </w:r>
          </w:p>
        </w:tc>
      </w:tr>
      <w:tr w:rsidR="00203AC0" w:rsidRPr="00203AC0" w14:paraId="05A1640B" w14:textId="77777777" w:rsidTr="00897651">
        <w:tc>
          <w:tcPr>
            <w:tcW w:w="3397" w:type="dxa"/>
          </w:tcPr>
          <w:p w14:paraId="693733A7" w14:textId="5536837A" w:rsidR="00072C35" w:rsidRPr="00203AC0" w:rsidRDefault="00072C35" w:rsidP="00072C35">
            <w:pPr>
              <w:rPr>
                <w:rFonts w:ascii="Arial" w:hAnsi="Arial" w:cs="Arial"/>
              </w:rPr>
            </w:pPr>
            <w:r w:rsidRPr="00203AC0">
              <w:rPr>
                <w:rFonts w:ascii="Arial" w:hAnsi="Arial" w:cs="Arial"/>
                <w:i/>
                <w:iCs/>
              </w:rPr>
              <w:lastRenderedPageBreak/>
              <w:t>Phosphorus</w:t>
            </w:r>
          </w:p>
        </w:tc>
        <w:tc>
          <w:tcPr>
            <w:tcW w:w="5670" w:type="dxa"/>
          </w:tcPr>
          <w:p w14:paraId="05C5858F" w14:textId="52B582AC" w:rsidR="00072C35" w:rsidRPr="00203AC0" w:rsidRDefault="00020DA7" w:rsidP="00072C35">
            <w:pPr>
              <w:rPr>
                <w:rFonts w:ascii="Arial" w:hAnsi="Arial" w:cs="Arial"/>
              </w:rPr>
            </w:pPr>
            <w:r w:rsidRPr="00203AC0">
              <w:rPr>
                <w:rFonts w:ascii="Arial" w:hAnsi="Arial" w:cs="Arial"/>
              </w:rPr>
              <w:t>N/A</w:t>
            </w:r>
          </w:p>
        </w:tc>
      </w:tr>
      <w:tr w:rsidR="00203AC0" w:rsidRPr="00203AC0" w14:paraId="065478CD" w14:textId="77777777" w:rsidTr="00897651">
        <w:tc>
          <w:tcPr>
            <w:tcW w:w="3397" w:type="dxa"/>
          </w:tcPr>
          <w:p w14:paraId="1B87AA1A" w14:textId="7870A5DF" w:rsidR="00072C35" w:rsidRPr="00203AC0" w:rsidRDefault="00072C35" w:rsidP="00072C35">
            <w:pPr>
              <w:rPr>
                <w:rFonts w:ascii="Arial" w:hAnsi="Arial" w:cs="Arial"/>
              </w:rPr>
            </w:pPr>
            <w:r w:rsidRPr="00203AC0">
              <w:rPr>
                <w:rFonts w:ascii="Arial" w:hAnsi="Arial" w:cs="Arial"/>
                <w:i/>
                <w:iCs/>
              </w:rPr>
              <w:t>Potassium</w:t>
            </w:r>
          </w:p>
        </w:tc>
        <w:tc>
          <w:tcPr>
            <w:tcW w:w="5670" w:type="dxa"/>
          </w:tcPr>
          <w:p w14:paraId="3E957273" w14:textId="2760A5A8" w:rsidR="00072C35" w:rsidRPr="00203AC0" w:rsidRDefault="00020DA7" w:rsidP="00072C35">
            <w:pPr>
              <w:tabs>
                <w:tab w:val="left" w:pos="930"/>
              </w:tabs>
              <w:rPr>
                <w:rFonts w:ascii="Arial" w:hAnsi="Arial" w:cs="Arial"/>
              </w:rPr>
            </w:pPr>
            <w:r w:rsidRPr="00203AC0">
              <w:rPr>
                <w:rFonts w:ascii="Arial" w:hAnsi="Arial" w:cs="Arial"/>
              </w:rPr>
              <w:t>N/A</w:t>
            </w:r>
          </w:p>
        </w:tc>
      </w:tr>
      <w:tr w:rsidR="00203AC0" w:rsidRPr="00203AC0" w14:paraId="64A0A762" w14:textId="77777777" w:rsidTr="00897651">
        <w:tc>
          <w:tcPr>
            <w:tcW w:w="3397" w:type="dxa"/>
          </w:tcPr>
          <w:p w14:paraId="71AB0DD6" w14:textId="3597AA66" w:rsidR="00072C35" w:rsidRPr="00203AC0" w:rsidRDefault="00072C35" w:rsidP="00072C35">
            <w:pPr>
              <w:rPr>
                <w:rFonts w:ascii="Arial" w:hAnsi="Arial" w:cs="Arial"/>
              </w:rPr>
            </w:pPr>
            <w:r w:rsidRPr="00203AC0">
              <w:rPr>
                <w:rFonts w:ascii="Arial" w:hAnsi="Arial" w:cs="Arial"/>
                <w:i/>
                <w:iCs/>
              </w:rPr>
              <w:t>Magnesium</w:t>
            </w:r>
          </w:p>
        </w:tc>
        <w:tc>
          <w:tcPr>
            <w:tcW w:w="5670" w:type="dxa"/>
          </w:tcPr>
          <w:p w14:paraId="4A3EC1E1" w14:textId="7A812F9B" w:rsidR="00072C35" w:rsidRPr="00203AC0" w:rsidRDefault="00020DA7" w:rsidP="00072C35">
            <w:pPr>
              <w:rPr>
                <w:rFonts w:ascii="Arial" w:hAnsi="Arial" w:cs="Arial"/>
              </w:rPr>
            </w:pPr>
            <w:r w:rsidRPr="00203AC0">
              <w:rPr>
                <w:rFonts w:ascii="Arial" w:hAnsi="Arial" w:cs="Arial"/>
              </w:rPr>
              <w:t>N/A</w:t>
            </w:r>
          </w:p>
        </w:tc>
      </w:tr>
      <w:tr w:rsidR="00203AC0" w:rsidRPr="00203AC0" w14:paraId="6D123106" w14:textId="77777777" w:rsidTr="00897651">
        <w:tc>
          <w:tcPr>
            <w:tcW w:w="3397" w:type="dxa"/>
          </w:tcPr>
          <w:p w14:paraId="024241DB" w14:textId="02BF65BD" w:rsidR="00072C35" w:rsidRPr="00203AC0" w:rsidRDefault="00072C35" w:rsidP="00072C35">
            <w:pPr>
              <w:rPr>
                <w:rFonts w:ascii="Arial" w:hAnsi="Arial" w:cs="Arial"/>
              </w:rPr>
            </w:pPr>
            <w:r w:rsidRPr="00203AC0">
              <w:rPr>
                <w:rFonts w:ascii="Arial" w:hAnsi="Arial" w:cs="Arial"/>
                <w:i/>
                <w:iCs/>
              </w:rPr>
              <w:t xml:space="preserve">Calcium  </w:t>
            </w:r>
          </w:p>
        </w:tc>
        <w:tc>
          <w:tcPr>
            <w:tcW w:w="5670" w:type="dxa"/>
          </w:tcPr>
          <w:p w14:paraId="42E52D93" w14:textId="773A5571" w:rsidR="00072C35" w:rsidRPr="00203AC0" w:rsidRDefault="00020DA7" w:rsidP="00072C35">
            <w:pPr>
              <w:rPr>
                <w:rFonts w:ascii="Arial" w:hAnsi="Arial" w:cs="Arial"/>
              </w:rPr>
            </w:pPr>
            <w:r w:rsidRPr="00203AC0">
              <w:rPr>
                <w:rFonts w:ascii="Arial" w:hAnsi="Arial" w:cs="Arial"/>
              </w:rPr>
              <w:t>N/A</w:t>
            </w:r>
          </w:p>
        </w:tc>
      </w:tr>
      <w:tr w:rsidR="00203AC0" w:rsidRPr="00203AC0" w14:paraId="46EF021F" w14:textId="77777777" w:rsidTr="00897651">
        <w:tc>
          <w:tcPr>
            <w:tcW w:w="3397" w:type="dxa"/>
          </w:tcPr>
          <w:p w14:paraId="6DEFB51A" w14:textId="62AB94C1" w:rsidR="00072C35" w:rsidRPr="00203AC0" w:rsidRDefault="00072C35" w:rsidP="00072C35">
            <w:pPr>
              <w:rPr>
                <w:rFonts w:ascii="Arial" w:hAnsi="Arial" w:cs="Arial"/>
              </w:rPr>
            </w:pPr>
            <w:r w:rsidRPr="00203AC0">
              <w:rPr>
                <w:rFonts w:ascii="Arial" w:hAnsi="Arial" w:cs="Arial"/>
                <w:i/>
                <w:iCs/>
              </w:rPr>
              <w:t xml:space="preserve">Dry matter </w:t>
            </w:r>
          </w:p>
        </w:tc>
        <w:tc>
          <w:tcPr>
            <w:tcW w:w="5670" w:type="dxa"/>
          </w:tcPr>
          <w:p w14:paraId="2003A573" w14:textId="7CC7D8E9" w:rsidR="00072C35" w:rsidRPr="00203AC0" w:rsidRDefault="00020DA7" w:rsidP="00072C35">
            <w:pPr>
              <w:rPr>
                <w:rFonts w:ascii="Arial" w:hAnsi="Arial" w:cs="Arial"/>
              </w:rPr>
            </w:pPr>
            <w:r w:rsidRPr="00203AC0">
              <w:rPr>
                <w:rFonts w:ascii="Arial" w:hAnsi="Arial" w:cs="Arial"/>
              </w:rPr>
              <w:t>N/A</w:t>
            </w:r>
          </w:p>
        </w:tc>
      </w:tr>
      <w:tr w:rsidR="00203AC0" w:rsidRPr="00203AC0" w14:paraId="0C5B0086" w14:textId="77777777" w:rsidTr="00897651">
        <w:tc>
          <w:tcPr>
            <w:tcW w:w="3397" w:type="dxa"/>
          </w:tcPr>
          <w:p w14:paraId="5A3134D4" w14:textId="4220170E" w:rsidR="00072C35" w:rsidRPr="00203AC0" w:rsidRDefault="00072C35" w:rsidP="00072C35">
            <w:pPr>
              <w:rPr>
                <w:rFonts w:ascii="Arial" w:hAnsi="Arial" w:cs="Arial"/>
              </w:rPr>
            </w:pPr>
            <w:r w:rsidRPr="00203AC0">
              <w:rPr>
                <w:rFonts w:ascii="Arial" w:hAnsi="Arial" w:cs="Arial"/>
                <w:i/>
                <w:iCs/>
              </w:rPr>
              <w:t>Organic matter</w:t>
            </w:r>
          </w:p>
        </w:tc>
        <w:tc>
          <w:tcPr>
            <w:tcW w:w="5670" w:type="dxa"/>
          </w:tcPr>
          <w:p w14:paraId="2CC4937D" w14:textId="40E630DB" w:rsidR="00072C35" w:rsidRPr="00203AC0" w:rsidRDefault="00020DA7" w:rsidP="00072C35">
            <w:pPr>
              <w:rPr>
                <w:rFonts w:ascii="Arial" w:hAnsi="Arial" w:cs="Arial"/>
              </w:rPr>
            </w:pPr>
            <w:r w:rsidRPr="00203AC0">
              <w:rPr>
                <w:rFonts w:ascii="Arial" w:hAnsi="Arial" w:cs="Arial"/>
              </w:rPr>
              <w:t>N/A</w:t>
            </w:r>
          </w:p>
        </w:tc>
      </w:tr>
      <w:tr w:rsidR="00203AC0" w:rsidRPr="00203AC0" w14:paraId="4DC40468" w14:textId="77777777" w:rsidTr="00897651">
        <w:tc>
          <w:tcPr>
            <w:tcW w:w="3397" w:type="dxa"/>
          </w:tcPr>
          <w:p w14:paraId="1A2FCD8E" w14:textId="6A10ED4A" w:rsidR="00072C35" w:rsidRPr="00203AC0" w:rsidRDefault="00072C35" w:rsidP="00072C35">
            <w:pPr>
              <w:rPr>
                <w:rFonts w:ascii="Arial" w:hAnsi="Arial" w:cs="Arial"/>
                <w:highlight w:val="yellow"/>
              </w:rPr>
            </w:pPr>
            <w:r w:rsidRPr="00203AC0">
              <w:rPr>
                <w:rFonts w:ascii="Arial" w:hAnsi="Arial" w:cs="Arial"/>
                <w:i/>
                <w:iCs/>
              </w:rPr>
              <w:t>C:N ratio</w:t>
            </w:r>
          </w:p>
        </w:tc>
        <w:tc>
          <w:tcPr>
            <w:tcW w:w="5670" w:type="dxa"/>
          </w:tcPr>
          <w:p w14:paraId="36ED6EE4" w14:textId="78D38321" w:rsidR="00072C35" w:rsidRPr="00203AC0" w:rsidRDefault="00020DA7" w:rsidP="00072C35">
            <w:pPr>
              <w:tabs>
                <w:tab w:val="left" w:pos="1320"/>
              </w:tabs>
              <w:rPr>
                <w:rFonts w:ascii="Arial" w:hAnsi="Arial" w:cs="Arial"/>
              </w:rPr>
            </w:pPr>
            <w:r w:rsidRPr="00203AC0">
              <w:rPr>
                <w:rFonts w:ascii="Arial" w:hAnsi="Arial" w:cs="Arial"/>
              </w:rPr>
              <w:t>N/A</w:t>
            </w:r>
          </w:p>
        </w:tc>
      </w:tr>
    </w:tbl>
    <w:p w14:paraId="73E9F2FA" w14:textId="0C1E1D0F" w:rsidR="00D02CD2" w:rsidRPr="00203AC0" w:rsidRDefault="00805BC9" w:rsidP="00D02CD2">
      <w:pPr>
        <w:rPr>
          <w:rFonts w:ascii="Arial" w:hAnsi="Arial" w:cs="Arial"/>
        </w:rPr>
      </w:pPr>
      <w:r w:rsidRPr="00203AC0">
        <w:rPr>
          <w:rFonts w:ascii="Arial" w:hAnsi="Arial" w:cs="Arial"/>
          <w:b/>
          <w:bCs/>
        </w:rPr>
        <w:t>Function</w:t>
      </w:r>
      <w:r w:rsidR="00D02CD2" w:rsidRPr="00203AC0">
        <w:rPr>
          <w:rFonts w:ascii="Arial" w:hAnsi="Arial" w:cs="Arial"/>
        </w:rPr>
        <w:t>:</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5F2A89" w:rsidRPr="00203AC0">
        <w:rPr>
          <w:rFonts w:ascii="Arial" w:hAnsi="Arial" w:cs="Arial"/>
        </w:rPr>
        <w:t>Soil improver</w:t>
      </w:r>
      <w:r w:rsidR="00D02CD2" w:rsidRPr="00203AC0">
        <w:rPr>
          <w:rFonts w:ascii="Arial" w:hAnsi="Arial" w:cs="Arial"/>
        </w:rPr>
        <w:t xml:space="preserve"> </w:t>
      </w:r>
      <w:r w:rsidR="009403BC" w:rsidRPr="00203AC0">
        <w:rPr>
          <w:rFonts w:ascii="Arial" w:hAnsi="Arial" w:cs="Arial"/>
        </w:rPr>
        <w:t>and f</w:t>
      </w:r>
      <w:r w:rsidR="005F2A89" w:rsidRPr="00203AC0">
        <w:rPr>
          <w:rFonts w:ascii="Arial" w:hAnsi="Arial" w:cs="Arial"/>
        </w:rPr>
        <w:t>ertilizer</w:t>
      </w:r>
    </w:p>
    <w:p w14:paraId="32870310" w14:textId="77777777" w:rsidR="00337768" w:rsidRPr="00203AC0" w:rsidRDefault="00805BC9" w:rsidP="00D02CD2">
      <w:pPr>
        <w:rPr>
          <w:rFonts w:ascii="Arial" w:hAnsi="Arial" w:cs="Arial"/>
        </w:rPr>
      </w:pPr>
      <w:r w:rsidRPr="00203AC0">
        <w:rPr>
          <w:rFonts w:ascii="Arial" w:hAnsi="Arial" w:cs="Arial"/>
          <w:b/>
          <w:bCs/>
        </w:rPr>
        <w:t>Area of application</w:t>
      </w:r>
      <w:r w:rsidR="00D02CD2" w:rsidRPr="00203AC0">
        <w:rPr>
          <w:rFonts w:ascii="Arial" w:hAnsi="Arial" w:cs="Arial"/>
          <w:b/>
          <w:bCs/>
        </w:rPr>
        <w:t>:</w:t>
      </w:r>
      <w:r w:rsidR="00D02CD2" w:rsidRPr="00203AC0">
        <w:rPr>
          <w:rFonts w:ascii="Arial" w:hAnsi="Arial" w:cs="Arial"/>
          <w:b/>
          <w:bCs/>
        </w:rPr>
        <w:tab/>
      </w:r>
      <w:r w:rsidR="00D02CD2" w:rsidRPr="00203AC0">
        <w:rPr>
          <w:rFonts w:ascii="Arial" w:hAnsi="Arial" w:cs="Arial"/>
          <w:b/>
          <w:bCs/>
        </w:rPr>
        <w:tab/>
      </w:r>
      <w:r w:rsidR="00337768" w:rsidRPr="00203AC0">
        <w:rPr>
          <w:rFonts w:ascii="Arial" w:hAnsi="Arial" w:cs="Arial"/>
        </w:rPr>
        <w:t>Agriculture: Short-term fertilization of winter wheat</w:t>
      </w:r>
    </w:p>
    <w:p w14:paraId="42887360" w14:textId="78355EE9" w:rsidR="00D02CD2" w:rsidRPr="00203AC0" w:rsidRDefault="00E154F7" w:rsidP="00D02CD2">
      <w:pPr>
        <w:rPr>
          <w:rFonts w:ascii="Arial" w:hAnsi="Arial" w:cs="Arial"/>
        </w:rPr>
      </w:pPr>
      <w:r w:rsidRPr="00203AC0">
        <w:rPr>
          <w:rFonts w:ascii="Arial" w:hAnsi="Arial" w:cs="Arial"/>
          <w:b/>
          <w:bCs/>
        </w:rPr>
        <w:t>Legal compliance</w:t>
      </w:r>
      <w:r w:rsidR="00D02CD2" w:rsidRPr="00203AC0">
        <w:rPr>
          <w:rFonts w:ascii="Arial" w:hAnsi="Arial" w:cs="Arial"/>
          <w:b/>
          <w:bCs/>
        </w:rPr>
        <w:t>:</w:t>
      </w:r>
      <w:r w:rsidR="00D02CD2" w:rsidRPr="00203AC0">
        <w:rPr>
          <w:rFonts w:ascii="Arial" w:hAnsi="Arial" w:cs="Arial"/>
          <w:b/>
          <w:bCs/>
        </w:rPr>
        <w:tab/>
      </w:r>
      <w:r w:rsidR="00337768" w:rsidRPr="00203AC0">
        <w:rPr>
          <w:rFonts w:ascii="Arial" w:hAnsi="Arial" w:cs="Arial"/>
          <w:b/>
          <w:bCs/>
        </w:rPr>
        <w:tab/>
      </w:r>
      <w:r w:rsidR="00020DA7" w:rsidRPr="00203AC0">
        <w:rPr>
          <w:rFonts w:ascii="Arial" w:hAnsi="Arial" w:cs="Arial"/>
        </w:rPr>
        <w:t>N/A</w:t>
      </w:r>
      <w:r w:rsidR="00D02CD2" w:rsidRPr="00203AC0">
        <w:rPr>
          <w:rFonts w:ascii="Arial" w:hAnsi="Arial" w:cs="Arial"/>
        </w:rPr>
        <w:t xml:space="preserve"> </w:t>
      </w:r>
    </w:p>
    <w:p w14:paraId="4551DCE9" w14:textId="6E8FB49B" w:rsidR="00D02CD2" w:rsidRPr="00203AC0" w:rsidRDefault="005C33B7" w:rsidP="00690F5B">
      <w:pPr>
        <w:ind w:left="2832" w:hanging="2832"/>
        <w:rPr>
          <w:rFonts w:ascii="Arial" w:hAnsi="Arial" w:cs="Arial"/>
        </w:rPr>
      </w:pPr>
      <w:r w:rsidRPr="00203AC0">
        <w:rPr>
          <w:rFonts w:ascii="Arial" w:hAnsi="Arial" w:cs="Arial"/>
          <w:b/>
          <w:bCs/>
        </w:rPr>
        <w:t>Comments</w:t>
      </w:r>
      <w:r w:rsidR="00D02CD2" w:rsidRPr="00203AC0">
        <w:rPr>
          <w:rFonts w:ascii="Arial" w:hAnsi="Arial" w:cs="Arial"/>
          <w:b/>
          <w:bCs/>
        </w:rPr>
        <w:t xml:space="preserve">: </w:t>
      </w:r>
      <w:r w:rsidR="00D02CD2" w:rsidRPr="00203AC0">
        <w:rPr>
          <w:rFonts w:ascii="Arial" w:hAnsi="Arial" w:cs="Arial"/>
        </w:rPr>
        <w:tab/>
      </w:r>
      <w:r w:rsidR="00E357CE" w:rsidRPr="00203AC0">
        <w:rPr>
          <w:rFonts w:ascii="Arial" w:hAnsi="Arial" w:cs="Arial"/>
        </w:rPr>
        <w:t>---</w:t>
      </w:r>
    </w:p>
    <w:p w14:paraId="6FE8C130" w14:textId="052A289B" w:rsidR="00D02CD2" w:rsidRPr="00203AC0" w:rsidRDefault="00507BF8" w:rsidP="00D02CD2">
      <w:pPr>
        <w:pStyle w:val="berschrift2"/>
        <w:rPr>
          <w:rFonts w:ascii="Arial" w:hAnsi="Arial" w:cs="Arial"/>
          <w:color w:val="auto"/>
          <w:sz w:val="22"/>
          <w:szCs w:val="22"/>
        </w:rPr>
      </w:pPr>
      <w:bookmarkStart w:id="21" w:name="_Toc218355925"/>
      <w:r w:rsidRPr="00203AC0">
        <w:rPr>
          <w:rFonts w:ascii="Arial" w:hAnsi="Arial" w:cs="Arial"/>
          <w:color w:val="auto"/>
          <w:sz w:val="22"/>
          <w:szCs w:val="22"/>
        </w:rPr>
        <w:t>2</w:t>
      </w:r>
      <w:r w:rsidR="00282A0F" w:rsidRPr="00203AC0">
        <w:rPr>
          <w:rFonts w:ascii="Arial" w:hAnsi="Arial" w:cs="Arial"/>
          <w:color w:val="auto"/>
          <w:sz w:val="22"/>
          <w:szCs w:val="22"/>
        </w:rPr>
        <w:t>1</w:t>
      </w:r>
      <w:r w:rsidR="00D02CD2" w:rsidRPr="00203AC0">
        <w:rPr>
          <w:rFonts w:ascii="Arial" w:hAnsi="Arial" w:cs="Arial"/>
          <w:color w:val="auto"/>
          <w:sz w:val="22"/>
          <w:szCs w:val="22"/>
        </w:rPr>
        <w:t xml:space="preserve">. Elbl et al. (2020): </w:t>
      </w:r>
      <w:r w:rsidR="00E50616" w:rsidRPr="00203AC0">
        <w:rPr>
          <w:rFonts w:ascii="Arial" w:hAnsi="Arial" w:cs="Arial"/>
          <w:color w:val="auto"/>
          <w:sz w:val="22"/>
          <w:szCs w:val="22"/>
        </w:rPr>
        <w:t>Compost</w:t>
      </w:r>
      <w:bookmarkEnd w:id="21"/>
    </w:p>
    <w:p w14:paraId="4F48334A" w14:textId="1A10802B" w:rsidR="00D02CD2" w:rsidRPr="00203AC0" w:rsidRDefault="00716956" w:rsidP="00D02CD2">
      <w:pPr>
        <w:rPr>
          <w:rFonts w:ascii="Arial" w:hAnsi="Arial" w:cs="Arial"/>
        </w:rPr>
      </w:pPr>
      <w:r w:rsidRPr="00203AC0">
        <w:rPr>
          <w:rFonts w:ascii="Arial" w:hAnsi="Arial" w:cs="Arial"/>
          <w:b/>
          <w:bCs/>
        </w:rPr>
        <w:t>Country</w:t>
      </w:r>
      <w:r w:rsidR="00D02CD2" w:rsidRPr="00203AC0">
        <w:rPr>
          <w:rFonts w:ascii="Arial" w:hAnsi="Arial" w:cs="Arial"/>
        </w:rPr>
        <w:t xml:space="preserve">: </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9E5B56" w:rsidRPr="00203AC0">
        <w:rPr>
          <w:rFonts w:ascii="Arial" w:hAnsi="Arial" w:cs="Arial"/>
        </w:rPr>
        <w:t>Czech Republic</w:t>
      </w:r>
    </w:p>
    <w:p w14:paraId="1FE48A9B" w14:textId="58B9134F" w:rsidR="00D02CD2" w:rsidRPr="00203AC0" w:rsidRDefault="00D3705D" w:rsidP="00D02CD2">
      <w:pPr>
        <w:ind w:left="2832" w:hanging="2832"/>
        <w:rPr>
          <w:rFonts w:ascii="Arial" w:hAnsi="Arial" w:cs="Arial"/>
        </w:rPr>
      </w:pPr>
      <w:r w:rsidRPr="00203AC0">
        <w:rPr>
          <w:rFonts w:ascii="Arial" w:hAnsi="Arial" w:cs="Arial"/>
          <w:b/>
          <w:bCs/>
        </w:rPr>
        <w:t>Input Materials</w:t>
      </w:r>
      <w:r w:rsidR="00D02CD2" w:rsidRPr="00203AC0">
        <w:rPr>
          <w:rFonts w:ascii="Arial" w:hAnsi="Arial" w:cs="Arial"/>
        </w:rPr>
        <w:t xml:space="preserve">: </w:t>
      </w:r>
      <w:r w:rsidR="00D02CD2" w:rsidRPr="00203AC0">
        <w:rPr>
          <w:rFonts w:ascii="Arial" w:hAnsi="Arial" w:cs="Arial"/>
        </w:rPr>
        <w:tab/>
      </w:r>
      <w:r w:rsidR="004E4A1E" w:rsidRPr="00203AC0">
        <w:rPr>
          <w:rFonts w:ascii="Arial" w:hAnsi="Arial" w:cs="Arial"/>
        </w:rPr>
        <w:t>Biowaste</w:t>
      </w:r>
    </w:p>
    <w:p w14:paraId="1DA6254B" w14:textId="52A78D01" w:rsidR="00D02CD2" w:rsidRPr="00203AC0" w:rsidRDefault="00E169B1" w:rsidP="00D02CD2">
      <w:pPr>
        <w:rPr>
          <w:rFonts w:ascii="Arial" w:hAnsi="Arial" w:cs="Arial"/>
        </w:rPr>
      </w:pPr>
      <w:r w:rsidRPr="00203AC0">
        <w:rPr>
          <w:rFonts w:ascii="Arial" w:hAnsi="Arial" w:cs="Arial"/>
          <w:b/>
          <w:bCs/>
        </w:rPr>
        <w:t>Nutrient composition</w:t>
      </w:r>
      <w:r w:rsidR="00D02CD2"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47F97CB8" w14:textId="77777777" w:rsidTr="003912F2">
        <w:tc>
          <w:tcPr>
            <w:tcW w:w="3397" w:type="dxa"/>
          </w:tcPr>
          <w:p w14:paraId="09F15E94" w14:textId="6E87BA19" w:rsidR="00D02CD2" w:rsidRPr="00203AC0" w:rsidRDefault="005C33B7" w:rsidP="00897651">
            <w:pPr>
              <w:rPr>
                <w:rFonts w:ascii="Arial" w:hAnsi="Arial" w:cs="Arial"/>
              </w:rPr>
            </w:pPr>
            <w:r w:rsidRPr="00203AC0">
              <w:rPr>
                <w:rFonts w:ascii="Arial" w:hAnsi="Arial" w:cs="Arial"/>
                <w:b/>
                <w:bCs/>
              </w:rPr>
              <w:t>Nutrients</w:t>
            </w:r>
          </w:p>
        </w:tc>
        <w:tc>
          <w:tcPr>
            <w:tcW w:w="5665" w:type="dxa"/>
          </w:tcPr>
          <w:p w14:paraId="0BC60D50" w14:textId="2798B8BB" w:rsidR="00D02CD2" w:rsidRPr="00203AC0" w:rsidRDefault="005C33B7" w:rsidP="00897651">
            <w:pPr>
              <w:rPr>
                <w:rFonts w:ascii="Arial" w:hAnsi="Arial" w:cs="Arial"/>
              </w:rPr>
            </w:pPr>
            <w:r w:rsidRPr="00203AC0">
              <w:rPr>
                <w:rFonts w:ascii="Arial" w:hAnsi="Arial" w:cs="Arial"/>
                <w:b/>
                <w:bCs/>
              </w:rPr>
              <w:t>Compost</w:t>
            </w:r>
          </w:p>
        </w:tc>
      </w:tr>
      <w:tr w:rsidR="00203AC0" w:rsidRPr="00203AC0" w14:paraId="598E4F34" w14:textId="77777777" w:rsidTr="003912F2">
        <w:tc>
          <w:tcPr>
            <w:tcW w:w="3397" w:type="dxa"/>
          </w:tcPr>
          <w:p w14:paraId="493283B2" w14:textId="2368014A" w:rsidR="00072C35" w:rsidRPr="00203AC0" w:rsidRDefault="00072C35" w:rsidP="00072C35">
            <w:pPr>
              <w:rPr>
                <w:rFonts w:ascii="Arial" w:hAnsi="Arial" w:cs="Arial"/>
              </w:rPr>
            </w:pPr>
            <w:r w:rsidRPr="00203AC0">
              <w:rPr>
                <w:rFonts w:ascii="Arial" w:hAnsi="Arial" w:cs="Arial"/>
                <w:i/>
                <w:iCs/>
              </w:rPr>
              <w:t xml:space="preserve">Nitrogen </w:t>
            </w:r>
          </w:p>
        </w:tc>
        <w:tc>
          <w:tcPr>
            <w:tcW w:w="5665" w:type="dxa"/>
          </w:tcPr>
          <w:p w14:paraId="31F3303D" w14:textId="401C9352"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 xml:space="preserve">31 % </w:t>
            </w:r>
          </w:p>
        </w:tc>
      </w:tr>
      <w:tr w:rsidR="00203AC0" w:rsidRPr="00203AC0" w14:paraId="3A609E44" w14:textId="77777777" w:rsidTr="003912F2">
        <w:tc>
          <w:tcPr>
            <w:tcW w:w="3397" w:type="dxa"/>
          </w:tcPr>
          <w:p w14:paraId="43815CD3" w14:textId="53903302" w:rsidR="00072C35" w:rsidRPr="00203AC0" w:rsidRDefault="00072C35" w:rsidP="00072C35">
            <w:pPr>
              <w:rPr>
                <w:rFonts w:ascii="Arial" w:hAnsi="Arial" w:cs="Arial"/>
              </w:rPr>
            </w:pPr>
            <w:r w:rsidRPr="00203AC0">
              <w:rPr>
                <w:rFonts w:ascii="Arial" w:hAnsi="Arial" w:cs="Arial"/>
                <w:i/>
                <w:iCs/>
              </w:rPr>
              <w:t>Phosphorus</w:t>
            </w:r>
          </w:p>
        </w:tc>
        <w:tc>
          <w:tcPr>
            <w:tcW w:w="5665" w:type="dxa"/>
          </w:tcPr>
          <w:p w14:paraId="54D2E9CF" w14:textId="4C57BE2D"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57 %</w:t>
            </w:r>
          </w:p>
        </w:tc>
      </w:tr>
      <w:tr w:rsidR="00203AC0" w:rsidRPr="00203AC0" w14:paraId="2FCB46C4" w14:textId="77777777" w:rsidTr="003912F2">
        <w:tc>
          <w:tcPr>
            <w:tcW w:w="3397" w:type="dxa"/>
          </w:tcPr>
          <w:p w14:paraId="27A4580B" w14:textId="049FA07E" w:rsidR="00072C35" w:rsidRPr="00203AC0" w:rsidRDefault="00072C35" w:rsidP="00072C35">
            <w:pPr>
              <w:rPr>
                <w:rFonts w:ascii="Arial" w:hAnsi="Arial" w:cs="Arial"/>
              </w:rPr>
            </w:pPr>
            <w:r w:rsidRPr="00203AC0">
              <w:rPr>
                <w:rFonts w:ascii="Arial" w:hAnsi="Arial" w:cs="Arial"/>
                <w:i/>
                <w:iCs/>
              </w:rPr>
              <w:t>Potassium</w:t>
            </w:r>
          </w:p>
        </w:tc>
        <w:tc>
          <w:tcPr>
            <w:tcW w:w="5665" w:type="dxa"/>
          </w:tcPr>
          <w:p w14:paraId="66D26075" w14:textId="5259FB37" w:rsidR="00072C35" w:rsidRPr="00203AC0" w:rsidRDefault="00072C35" w:rsidP="00072C35">
            <w:pPr>
              <w:tabs>
                <w:tab w:val="left" w:pos="930"/>
              </w:tabs>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64 %</w:t>
            </w:r>
          </w:p>
        </w:tc>
      </w:tr>
      <w:tr w:rsidR="00203AC0" w:rsidRPr="00203AC0" w14:paraId="2218C349" w14:textId="77777777" w:rsidTr="003912F2">
        <w:tc>
          <w:tcPr>
            <w:tcW w:w="3397" w:type="dxa"/>
          </w:tcPr>
          <w:p w14:paraId="24669403" w14:textId="0247313A" w:rsidR="00072C35" w:rsidRPr="00203AC0" w:rsidRDefault="00072C35" w:rsidP="00072C35">
            <w:pPr>
              <w:rPr>
                <w:rFonts w:ascii="Arial" w:hAnsi="Arial" w:cs="Arial"/>
              </w:rPr>
            </w:pPr>
            <w:r w:rsidRPr="00203AC0">
              <w:rPr>
                <w:rFonts w:ascii="Arial" w:hAnsi="Arial" w:cs="Arial"/>
                <w:i/>
                <w:iCs/>
              </w:rPr>
              <w:t>Magnesium</w:t>
            </w:r>
          </w:p>
        </w:tc>
        <w:tc>
          <w:tcPr>
            <w:tcW w:w="5665" w:type="dxa"/>
          </w:tcPr>
          <w:p w14:paraId="0E490385" w14:textId="6F5CF626"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3 %</w:t>
            </w:r>
          </w:p>
        </w:tc>
      </w:tr>
      <w:tr w:rsidR="00203AC0" w:rsidRPr="00203AC0" w14:paraId="72144BF3" w14:textId="77777777" w:rsidTr="003912F2">
        <w:tc>
          <w:tcPr>
            <w:tcW w:w="3397" w:type="dxa"/>
          </w:tcPr>
          <w:p w14:paraId="2B088350" w14:textId="03C97C75" w:rsidR="00072C35" w:rsidRPr="00203AC0" w:rsidRDefault="00072C35" w:rsidP="00072C35">
            <w:pPr>
              <w:rPr>
                <w:rFonts w:ascii="Arial" w:hAnsi="Arial" w:cs="Arial"/>
              </w:rPr>
            </w:pPr>
            <w:r w:rsidRPr="00203AC0">
              <w:rPr>
                <w:rFonts w:ascii="Arial" w:hAnsi="Arial" w:cs="Arial"/>
                <w:i/>
                <w:iCs/>
              </w:rPr>
              <w:t xml:space="preserve">Calcium  </w:t>
            </w:r>
          </w:p>
        </w:tc>
        <w:tc>
          <w:tcPr>
            <w:tcW w:w="5665" w:type="dxa"/>
          </w:tcPr>
          <w:p w14:paraId="00A26BF5" w14:textId="4FE8109D" w:rsidR="00072C35" w:rsidRPr="00203AC0" w:rsidRDefault="00072C35" w:rsidP="00072C35">
            <w:pPr>
              <w:rPr>
                <w:rFonts w:ascii="Arial" w:hAnsi="Arial" w:cs="Arial"/>
              </w:rPr>
            </w:pPr>
            <w:r w:rsidRPr="00203AC0">
              <w:rPr>
                <w:rFonts w:ascii="Arial" w:hAnsi="Arial" w:cs="Arial"/>
              </w:rPr>
              <w:t>11</w:t>
            </w:r>
            <w:r w:rsidR="00657B12" w:rsidRPr="00203AC0">
              <w:rPr>
                <w:rFonts w:ascii="Arial" w:hAnsi="Arial" w:cs="Arial"/>
              </w:rPr>
              <w:t>.</w:t>
            </w:r>
            <w:r w:rsidRPr="00203AC0">
              <w:rPr>
                <w:rFonts w:ascii="Arial" w:hAnsi="Arial" w:cs="Arial"/>
              </w:rPr>
              <w:t>2 %</w:t>
            </w:r>
          </w:p>
        </w:tc>
      </w:tr>
      <w:tr w:rsidR="00203AC0" w:rsidRPr="00203AC0" w14:paraId="2CEFA5A6" w14:textId="77777777" w:rsidTr="003912F2">
        <w:tc>
          <w:tcPr>
            <w:tcW w:w="3397" w:type="dxa"/>
          </w:tcPr>
          <w:p w14:paraId="0FB2A118" w14:textId="2D553E46" w:rsidR="00072C35" w:rsidRPr="00203AC0" w:rsidRDefault="00072C35" w:rsidP="00072C35">
            <w:pPr>
              <w:rPr>
                <w:rFonts w:ascii="Arial" w:hAnsi="Arial" w:cs="Arial"/>
              </w:rPr>
            </w:pPr>
            <w:r w:rsidRPr="00203AC0">
              <w:rPr>
                <w:rFonts w:ascii="Arial" w:hAnsi="Arial" w:cs="Arial"/>
                <w:i/>
                <w:iCs/>
              </w:rPr>
              <w:t xml:space="preserve">Dry matter </w:t>
            </w:r>
          </w:p>
        </w:tc>
        <w:tc>
          <w:tcPr>
            <w:tcW w:w="5665" w:type="dxa"/>
          </w:tcPr>
          <w:p w14:paraId="52DABF74" w14:textId="77777777" w:rsidR="00072C35" w:rsidRPr="00203AC0" w:rsidRDefault="00072C35" w:rsidP="00072C35">
            <w:pPr>
              <w:rPr>
                <w:rFonts w:ascii="Arial" w:hAnsi="Arial" w:cs="Arial"/>
              </w:rPr>
            </w:pPr>
            <w:r w:rsidRPr="00203AC0">
              <w:rPr>
                <w:rFonts w:ascii="Arial" w:hAnsi="Arial" w:cs="Arial"/>
              </w:rPr>
              <w:t>55%</w:t>
            </w:r>
          </w:p>
        </w:tc>
      </w:tr>
      <w:tr w:rsidR="00203AC0" w:rsidRPr="00203AC0" w14:paraId="5D78508C" w14:textId="77777777" w:rsidTr="003912F2">
        <w:tc>
          <w:tcPr>
            <w:tcW w:w="3397" w:type="dxa"/>
          </w:tcPr>
          <w:p w14:paraId="00B2A95A" w14:textId="2EDC9805" w:rsidR="00072C35" w:rsidRPr="00203AC0" w:rsidRDefault="00072C35" w:rsidP="00072C35">
            <w:pPr>
              <w:rPr>
                <w:rFonts w:ascii="Arial" w:hAnsi="Arial" w:cs="Arial"/>
              </w:rPr>
            </w:pPr>
            <w:r w:rsidRPr="00203AC0">
              <w:rPr>
                <w:rFonts w:ascii="Arial" w:hAnsi="Arial" w:cs="Arial"/>
                <w:i/>
                <w:iCs/>
              </w:rPr>
              <w:t>Organic matter</w:t>
            </w:r>
          </w:p>
        </w:tc>
        <w:tc>
          <w:tcPr>
            <w:tcW w:w="5665" w:type="dxa"/>
          </w:tcPr>
          <w:p w14:paraId="61177F37" w14:textId="2FB08EAA" w:rsidR="00072C35" w:rsidRPr="00203AC0" w:rsidRDefault="00020DA7" w:rsidP="00072C35">
            <w:pPr>
              <w:rPr>
                <w:rFonts w:ascii="Arial" w:hAnsi="Arial" w:cs="Arial"/>
              </w:rPr>
            </w:pPr>
            <w:r w:rsidRPr="00203AC0">
              <w:rPr>
                <w:rFonts w:ascii="Arial" w:hAnsi="Arial" w:cs="Arial"/>
              </w:rPr>
              <w:t>N/A</w:t>
            </w:r>
          </w:p>
        </w:tc>
      </w:tr>
      <w:tr w:rsidR="00203AC0" w:rsidRPr="00203AC0" w14:paraId="0F1895C7" w14:textId="77777777" w:rsidTr="003912F2">
        <w:tc>
          <w:tcPr>
            <w:tcW w:w="3397" w:type="dxa"/>
          </w:tcPr>
          <w:p w14:paraId="6BB701EB" w14:textId="01FBB9EF" w:rsidR="00072C35" w:rsidRPr="00203AC0" w:rsidRDefault="00072C35" w:rsidP="00072C35">
            <w:pPr>
              <w:rPr>
                <w:rFonts w:ascii="Arial" w:hAnsi="Arial" w:cs="Arial"/>
                <w:highlight w:val="yellow"/>
              </w:rPr>
            </w:pPr>
            <w:r w:rsidRPr="00203AC0">
              <w:rPr>
                <w:rFonts w:ascii="Arial" w:hAnsi="Arial" w:cs="Arial"/>
                <w:i/>
                <w:iCs/>
              </w:rPr>
              <w:t>C:N ratio</w:t>
            </w:r>
          </w:p>
        </w:tc>
        <w:tc>
          <w:tcPr>
            <w:tcW w:w="5665" w:type="dxa"/>
          </w:tcPr>
          <w:p w14:paraId="66D18643" w14:textId="61B4CFFF" w:rsidR="00072C35" w:rsidRPr="00203AC0" w:rsidRDefault="00072C35" w:rsidP="00072C35">
            <w:pPr>
              <w:tabs>
                <w:tab w:val="left" w:pos="1320"/>
              </w:tabs>
              <w:rPr>
                <w:rFonts w:ascii="Arial" w:hAnsi="Arial" w:cs="Arial"/>
              </w:rPr>
            </w:pPr>
            <w:r w:rsidRPr="00203AC0">
              <w:rPr>
                <w:rFonts w:ascii="Arial" w:hAnsi="Arial" w:cs="Arial"/>
              </w:rPr>
              <w:t>13</w:t>
            </w:r>
            <w:r w:rsidR="00657B12" w:rsidRPr="00203AC0">
              <w:rPr>
                <w:rFonts w:ascii="Arial" w:hAnsi="Arial" w:cs="Arial"/>
              </w:rPr>
              <w:t>.</w:t>
            </w:r>
            <w:r w:rsidRPr="00203AC0">
              <w:rPr>
                <w:rFonts w:ascii="Arial" w:hAnsi="Arial" w:cs="Arial"/>
              </w:rPr>
              <w:t>9 : 1</w:t>
            </w:r>
          </w:p>
        </w:tc>
      </w:tr>
    </w:tbl>
    <w:p w14:paraId="3D36BA2D" w14:textId="19FF9F8C" w:rsidR="00D02CD2" w:rsidRPr="00203AC0" w:rsidRDefault="00805BC9" w:rsidP="00D02CD2">
      <w:pPr>
        <w:rPr>
          <w:rFonts w:ascii="Arial" w:hAnsi="Arial" w:cs="Arial"/>
        </w:rPr>
      </w:pPr>
      <w:r w:rsidRPr="00203AC0">
        <w:rPr>
          <w:rFonts w:ascii="Arial" w:hAnsi="Arial" w:cs="Arial"/>
          <w:b/>
          <w:bCs/>
        </w:rPr>
        <w:t>Function</w:t>
      </w:r>
      <w:r w:rsidR="00D02CD2" w:rsidRPr="00203AC0">
        <w:rPr>
          <w:rFonts w:ascii="Arial" w:hAnsi="Arial" w:cs="Arial"/>
        </w:rPr>
        <w:t>:</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5F2A89" w:rsidRPr="00203AC0">
        <w:rPr>
          <w:rFonts w:ascii="Arial" w:hAnsi="Arial" w:cs="Arial"/>
        </w:rPr>
        <w:t>Soil improver</w:t>
      </w:r>
      <w:r w:rsidR="00D02CD2" w:rsidRPr="00203AC0">
        <w:rPr>
          <w:rFonts w:ascii="Arial" w:hAnsi="Arial" w:cs="Arial"/>
        </w:rPr>
        <w:t xml:space="preserve"> </w:t>
      </w:r>
      <w:r w:rsidR="00811FAE" w:rsidRPr="00203AC0">
        <w:rPr>
          <w:rFonts w:ascii="Arial" w:hAnsi="Arial" w:cs="Arial"/>
        </w:rPr>
        <w:t>a</w:t>
      </w:r>
      <w:r w:rsidR="00D02CD2" w:rsidRPr="00203AC0">
        <w:rPr>
          <w:rFonts w:ascii="Arial" w:hAnsi="Arial" w:cs="Arial"/>
        </w:rPr>
        <w:t xml:space="preserve">nd </w:t>
      </w:r>
      <w:r w:rsidR="00811FAE" w:rsidRPr="00203AC0">
        <w:rPr>
          <w:rFonts w:ascii="Arial" w:hAnsi="Arial" w:cs="Arial"/>
        </w:rPr>
        <w:t>f</w:t>
      </w:r>
      <w:r w:rsidR="005F2A89" w:rsidRPr="00203AC0">
        <w:rPr>
          <w:rFonts w:ascii="Arial" w:hAnsi="Arial" w:cs="Arial"/>
        </w:rPr>
        <w:t>ertilizer</w:t>
      </w:r>
    </w:p>
    <w:p w14:paraId="779123BD" w14:textId="36CCEA5B" w:rsidR="00D02CD2" w:rsidRPr="00203AC0" w:rsidRDefault="00805BC9" w:rsidP="00D02CD2">
      <w:pPr>
        <w:ind w:left="2832" w:hanging="2832"/>
        <w:rPr>
          <w:rFonts w:ascii="Arial" w:hAnsi="Arial" w:cs="Arial"/>
        </w:rPr>
      </w:pPr>
      <w:r w:rsidRPr="00203AC0">
        <w:rPr>
          <w:rFonts w:ascii="Arial" w:hAnsi="Arial" w:cs="Arial"/>
          <w:b/>
          <w:bCs/>
        </w:rPr>
        <w:t>Area of application</w:t>
      </w:r>
      <w:r w:rsidR="00D02CD2" w:rsidRPr="00203AC0">
        <w:rPr>
          <w:rFonts w:ascii="Arial" w:hAnsi="Arial" w:cs="Arial"/>
          <w:b/>
          <w:bCs/>
        </w:rPr>
        <w:t>:</w:t>
      </w:r>
      <w:r w:rsidR="00D02CD2" w:rsidRPr="00203AC0">
        <w:rPr>
          <w:rFonts w:ascii="Arial" w:hAnsi="Arial" w:cs="Arial"/>
          <w:b/>
          <w:bCs/>
        </w:rPr>
        <w:tab/>
      </w:r>
      <w:r w:rsidR="00811FAE" w:rsidRPr="00203AC0">
        <w:rPr>
          <w:rFonts w:ascii="Arial" w:hAnsi="Arial" w:cs="Arial"/>
        </w:rPr>
        <w:t>Agriculture</w:t>
      </w:r>
    </w:p>
    <w:p w14:paraId="1615103C" w14:textId="61A0149A" w:rsidR="00D02CD2" w:rsidRPr="00203AC0" w:rsidRDefault="00E154F7" w:rsidP="00D02CD2">
      <w:pPr>
        <w:rPr>
          <w:rFonts w:ascii="Arial" w:hAnsi="Arial" w:cs="Arial"/>
          <w:b/>
          <w:bCs/>
        </w:rPr>
      </w:pPr>
      <w:r w:rsidRPr="00203AC0">
        <w:rPr>
          <w:rFonts w:ascii="Arial" w:hAnsi="Arial" w:cs="Arial"/>
          <w:b/>
          <w:bCs/>
        </w:rPr>
        <w:t>Legal compliance</w:t>
      </w:r>
      <w:r w:rsidR="00D02CD2" w:rsidRPr="00203AC0">
        <w:rPr>
          <w:rFonts w:ascii="Arial" w:hAnsi="Arial" w:cs="Arial"/>
          <w:b/>
          <w:bCs/>
        </w:rPr>
        <w:t>:</w:t>
      </w:r>
      <w:r w:rsidR="00D02CD2" w:rsidRPr="00203AC0">
        <w:rPr>
          <w:rFonts w:ascii="Arial" w:hAnsi="Arial" w:cs="Arial"/>
          <w:b/>
          <w:bCs/>
        </w:rPr>
        <w:tab/>
      </w:r>
      <w:r w:rsidR="0060628F" w:rsidRPr="00203AC0">
        <w:rPr>
          <w:rFonts w:ascii="Arial" w:hAnsi="Arial" w:cs="Arial"/>
          <w:b/>
          <w:bCs/>
        </w:rPr>
        <w:tab/>
      </w:r>
      <w:r w:rsidR="008D6334" w:rsidRPr="00203AC0">
        <w:rPr>
          <w:rFonts w:ascii="Arial" w:hAnsi="Arial" w:cs="Arial"/>
        </w:rPr>
        <w:t>Conformable to law</w:t>
      </w:r>
    </w:p>
    <w:p w14:paraId="4A96FAE8" w14:textId="47BF6ED0" w:rsidR="00D02CD2" w:rsidRPr="00203AC0" w:rsidRDefault="005C33B7" w:rsidP="00414398">
      <w:pPr>
        <w:ind w:left="2832" w:hanging="2832"/>
        <w:rPr>
          <w:rFonts w:ascii="Arial" w:hAnsi="Arial" w:cs="Arial"/>
        </w:rPr>
      </w:pPr>
      <w:r w:rsidRPr="00203AC0">
        <w:rPr>
          <w:rFonts w:ascii="Arial" w:hAnsi="Arial" w:cs="Arial"/>
          <w:b/>
          <w:bCs/>
        </w:rPr>
        <w:t>Comments</w:t>
      </w:r>
      <w:r w:rsidR="00D02CD2" w:rsidRPr="00203AC0">
        <w:rPr>
          <w:rFonts w:ascii="Arial" w:hAnsi="Arial" w:cs="Arial"/>
          <w:b/>
          <w:bCs/>
        </w:rPr>
        <w:t xml:space="preserve">: </w:t>
      </w:r>
      <w:r w:rsidR="00D02CD2" w:rsidRPr="00203AC0">
        <w:rPr>
          <w:rFonts w:ascii="Arial" w:hAnsi="Arial" w:cs="Arial"/>
        </w:rPr>
        <w:tab/>
      </w:r>
      <w:r w:rsidR="00414398" w:rsidRPr="00203AC0">
        <w:rPr>
          <w:rFonts w:ascii="Arial" w:hAnsi="Arial" w:cs="Arial"/>
        </w:rPr>
        <w:t>Good for long-term soil fertility</w:t>
      </w:r>
    </w:p>
    <w:p w14:paraId="3D8D83A6" w14:textId="77777777" w:rsidR="00D02CD2" w:rsidRPr="00203AC0" w:rsidRDefault="00D02CD2" w:rsidP="00D02CD2">
      <w:pPr>
        <w:ind w:left="2832" w:hanging="2832"/>
        <w:rPr>
          <w:rFonts w:ascii="Arial" w:hAnsi="Arial" w:cs="Arial"/>
        </w:rPr>
      </w:pPr>
    </w:p>
    <w:p w14:paraId="32E5CB0A" w14:textId="4F780F2D" w:rsidR="00D02CD2" w:rsidRPr="00203AC0" w:rsidRDefault="00507BF8" w:rsidP="00D02CD2">
      <w:pPr>
        <w:pStyle w:val="berschrift2"/>
        <w:rPr>
          <w:rFonts w:ascii="Arial" w:hAnsi="Arial" w:cs="Arial"/>
          <w:color w:val="auto"/>
          <w:sz w:val="22"/>
          <w:szCs w:val="22"/>
        </w:rPr>
      </w:pPr>
      <w:bookmarkStart w:id="22" w:name="_Toc218355926"/>
      <w:r w:rsidRPr="00203AC0">
        <w:rPr>
          <w:rFonts w:ascii="Arial" w:hAnsi="Arial" w:cs="Arial"/>
          <w:color w:val="auto"/>
          <w:sz w:val="22"/>
          <w:szCs w:val="22"/>
        </w:rPr>
        <w:t>2</w:t>
      </w:r>
      <w:r w:rsidR="00282A0F" w:rsidRPr="00203AC0">
        <w:rPr>
          <w:rFonts w:ascii="Arial" w:hAnsi="Arial" w:cs="Arial"/>
          <w:color w:val="auto"/>
          <w:sz w:val="22"/>
          <w:szCs w:val="22"/>
        </w:rPr>
        <w:t>2</w:t>
      </w:r>
      <w:r w:rsidR="00D02CD2" w:rsidRPr="00203AC0">
        <w:rPr>
          <w:rFonts w:ascii="Arial" w:hAnsi="Arial" w:cs="Arial"/>
          <w:color w:val="auto"/>
          <w:sz w:val="22"/>
          <w:szCs w:val="22"/>
        </w:rPr>
        <w:t xml:space="preserve">. Garcia Castellanos et al. (2023): </w:t>
      </w:r>
      <w:r w:rsidR="00E50616" w:rsidRPr="00203AC0">
        <w:rPr>
          <w:rFonts w:ascii="Arial" w:hAnsi="Arial" w:cs="Arial"/>
          <w:color w:val="auto"/>
          <w:sz w:val="22"/>
          <w:szCs w:val="22"/>
        </w:rPr>
        <w:t>Compost</w:t>
      </w:r>
      <w:bookmarkEnd w:id="22"/>
    </w:p>
    <w:p w14:paraId="34AB0C42" w14:textId="6DEC21F7" w:rsidR="00D02CD2" w:rsidRPr="00203AC0" w:rsidRDefault="00716956" w:rsidP="00D02CD2">
      <w:pPr>
        <w:rPr>
          <w:rFonts w:ascii="Arial" w:hAnsi="Arial" w:cs="Arial"/>
        </w:rPr>
      </w:pPr>
      <w:r w:rsidRPr="00203AC0">
        <w:rPr>
          <w:rFonts w:ascii="Arial" w:hAnsi="Arial" w:cs="Arial"/>
          <w:b/>
          <w:bCs/>
        </w:rPr>
        <w:t>Country</w:t>
      </w:r>
      <w:r w:rsidR="00D02CD2" w:rsidRPr="00203AC0">
        <w:rPr>
          <w:rFonts w:ascii="Arial" w:hAnsi="Arial" w:cs="Arial"/>
        </w:rPr>
        <w:t xml:space="preserve">: </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9E5B56" w:rsidRPr="00203AC0">
        <w:rPr>
          <w:rFonts w:ascii="Arial" w:hAnsi="Arial" w:cs="Arial"/>
        </w:rPr>
        <w:t>Spain</w:t>
      </w:r>
      <w:r w:rsidR="00D02CD2" w:rsidRPr="00203AC0">
        <w:rPr>
          <w:rFonts w:ascii="Arial" w:hAnsi="Arial" w:cs="Arial"/>
        </w:rPr>
        <w:t xml:space="preserve"> </w:t>
      </w:r>
    </w:p>
    <w:p w14:paraId="67F3352B" w14:textId="77777777" w:rsidR="00AB676C" w:rsidRPr="00203AC0" w:rsidRDefault="00D3705D" w:rsidP="00AB676C">
      <w:pPr>
        <w:ind w:left="2832" w:hanging="2832"/>
        <w:rPr>
          <w:rFonts w:ascii="Arial" w:hAnsi="Arial" w:cs="Arial"/>
        </w:rPr>
      </w:pPr>
      <w:r w:rsidRPr="00203AC0">
        <w:rPr>
          <w:rFonts w:ascii="Arial" w:hAnsi="Arial" w:cs="Arial"/>
          <w:b/>
          <w:bCs/>
        </w:rPr>
        <w:t>Input Materials</w:t>
      </w:r>
      <w:r w:rsidR="00D02CD2" w:rsidRPr="00203AC0">
        <w:rPr>
          <w:rFonts w:ascii="Arial" w:hAnsi="Arial" w:cs="Arial"/>
        </w:rPr>
        <w:t>:</w:t>
      </w:r>
      <w:r w:rsidR="00D02CD2" w:rsidRPr="00203AC0">
        <w:rPr>
          <w:rFonts w:ascii="Arial" w:hAnsi="Arial" w:cs="Arial"/>
        </w:rPr>
        <w:tab/>
      </w:r>
      <w:r w:rsidR="00AB676C" w:rsidRPr="00203AC0">
        <w:rPr>
          <w:rFonts w:ascii="Arial" w:hAnsi="Arial" w:cs="Arial"/>
        </w:rPr>
        <w:t xml:space="preserve">Pig manure, shredded almond and olive tree cuttings, grain straw from cattle bedding, sheep manure </w:t>
      </w:r>
    </w:p>
    <w:p w14:paraId="69ADACB3" w14:textId="68D5AA4D" w:rsidR="00D02CD2" w:rsidRPr="00203AC0" w:rsidRDefault="00E169B1" w:rsidP="00AB676C">
      <w:pPr>
        <w:ind w:left="2832" w:hanging="2832"/>
        <w:rPr>
          <w:rFonts w:ascii="Arial" w:hAnsi="Arial" w:cs="Arial"/>
        </w:rPr>
      </w:pPr>
      <w:r w:rsidRPr="00203AC0">
        <w:rPr>
          <w:rFonts w:ascii="Arial" w:hAnsi="Arial" w:cs="Arial"/>
          <w:b/>
          <w:bCs/>
        </w:rPr>
        <w:t>Nutrient composition</w:t>
      </w:r>
      <w:r w:rsidR="00D02CD2" w:rsidRPr="00203AC0">
        <w:rPr>
          <w:rFonts w:ascii="Arial" w:hAnsi="Arial" w:cs="Arial"/>
        </w:rPr>
        <w:t>:</w:t>
      </w:r>
    </w:p>
    <w:tbl>
      <w:tblPr>
        <w:tblStyle w:val="Tabellenraster"/>
        <w:tblW w:w="9067" w:type="dxa"/>
        <w:tblLook w:val="04A0" w:firstRow="1" w:lastRow="0" w:firstColumn="1" w:lastColumn="0" w:noHBand="0" w:noVBand="1"/>
      </w:tblPr>
      <w:tblGrid>
        <w:gridCol w:w="3397"/>
        <w:gridCol w:w="5670"/>
      </w:tblGrid>
      <w:tr w:rsidR="00203AC0" w:rsidRPr="00203AC0" w14:paraId="07DBDF47" w14:textId="77777777" w:rsidTr="00897651">
        <w:tc>
          <w:tcPr>
            <w:tcW w:w="3397" w:type="dxa"/>
          </w:tcPr>
          <w:p w14:paraId="46C72CEA" w14:textId="2BACFA69" w:rsidR="00D02CD2" w:rsidRPr="00203AC0" w:rsidRDefault="005C33B7" w:rsidP="00897651">
            <w:pPr>
              <w:rPr>
                <w:rFonts w:ascii="Arial" w:hAnsi="Arial" w:cs="Arial"/>
              </w:rPr>
            </w:pPr>
            <w:r w:rsidRPr="00203AC0">
              <w:rPr>
                <w:rFonts w:ascii="Arial" w:hAnsi="Arial" w:cs="Arial"/>
                <w:b/>
                <w:bCs/>
              </w:rPr>
              <w:t>Nutrients</w:t>
            </w:r>
          </w:p>
        </w:tc>
        <w:tc>
          <w:tcPr>
            <w:tcW w:w="5670" w:type="dxa"/>
          </w:tcPr>
          <w:p w14:paraId="6212D756" w14:textId="23CAB30F" w:rsidR="00D02CD2" w:rsidRPr="00203AC0" w:rsidRDefault="005C33B7" w:rsidP="00897651">
            <w:pPr>
              <w:rPr>
                <w:rFonts w:ascii="Arial" w:hAnsi="Arial" w:cs="Arial"/>
                <w:b/>
                <w:bCs/>
              </w:rPr>
            </w:pPr>
            <w:r w:rsidRPr="00203AC0">
              <w:rPr>
                <w:rFonts w:ascii="Arial" w:hAnsi="Arial" w:cs="Arial"/>
                <w:b/>
                <w:bCs/>
              </w:rPr>
              <w:t>Compost</w:t>
            </w:r>
          </w:p>
        </w:tc>
      </w:tr>
      <w:tr w:rsidR="00203AC0" w:rsidRPr="00203AC0" w14:paraId="1035EF7B" w14:textId="77777777" w:rsidTr="00897651">
        <w:tc>
          <w:tcPr>
            <w:tcW w:w="3397" w:type="dxa"/>
          </w:tcPr>
          <w:p w14:paraId="191162E3" w14:textId="5A34B599" w:rsidR="00072C35" w:rsidRPr="00203AC0" w:rsidRDefault="00072C35" w:rsidP="00072C35">
            <w:pPr>
              <w:rPr>
                <w:rFonts w:ascii="Arial" w:hAnsi="Arial" w:cs="Arial"/>
              </w:rPr>
            </w:pPr>
            <w:r w:rsidRPr="00203AC0">
              <w:rPr>
                <w:rFonts w:ascii="Arial" w:hAnsi="Arial" w:cs="Arial"/>
                <w:i/>
                <w:iCs/>
              </w:rPr>
              <w:t xml:space="preserve">Nitrogen </w:t>
            </w:r>
          </w:p>
        </w:tc>
        <w:tc>
          <w:tcPr>
            <w:tcW w:w="5670" w:type="dxa"/>
          </w:tcPr>
          <w:p w14:paraId="4B0B6BDE" w14:textId="3AE016ED"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82 %</w:t>
            </w:r>
          </w:p>
        </w:tc>
      </w:tr>
      <w:tr w:rsidR="00203AC0" w:rsidRPr="00203AC0" w14:paraId="368D4120" w14:textId="77777777" w:rsidTr="00897651">
        <w:tc>
          <w:tcPr>
            <w:tcW w:w="3397" w:type="dxa"/>
          </w:tcPr>
          <w:p w14:paraId="0030EE45" w14:textId="0EA3A92B" w:rsidR="00072C35" w:rsidRPr="00203AC0" w:rsidRDefault="00072C35" w:rsidP="00072C35">
            <w:pPr>
              <w:rPr>
                <w:rFonts w:ascii="Arial" w:hAnsi="Arial" w:cs="Arial"/>
              </w:rPr>
            </w:pPr>
            <w:r w:rsidRPr="00203AC0">
              <w:rPr>
                <w:rFonts w:ascii="Arial" w:hAnsi="Arial" w:cs="Arial"/>
                <w:i/>
                <w:iCs/>
              </w:rPr>
              <w:t>Phosphorus</w:t>
            </w:r>
          </w:p>
        </w:tc>
        <w:tc>
          <w:tcPr>
            <w:tcW w:w="5670" w:type="dxa"/>
          </w:tcPr>
          <w:p w14:paraId="70318376" w14:textId="3C5B67E5"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42 %</w:t>
            </w:r>
          </w:p>
        </w:tc>
      </w:tr>
      <w:tr w:rsidR="00203AC0" w:rsidRPr="00203AC0" w14:paraId="27ECD178" w14:textId="77777777" w:rsidTr="00897651">
        <w:tc>
          <w:tcPr>
            <w:tcW w:w="3397" w:type="dxa"/>
          </w:tcPr>
          <w:p w14:paraId="64084935" w14:textId="32F2A54E" w:rsidR="00072C35" w:rsidRPr="00203AC0" w:rsidRDefault="00072C35" w:rsidP="00072C35">
            <w:pPr>
              <w:rPr>
                <w:rFonts w:ascii="Arial" w:hAnsi="Arial" w:cs="Arial"/>
              </w:rPr>
            </w:pPr>
            <w:r w:rsidRPr="00203AC0">
              <w:rPr>
                <w:rFonts w:ascii="Arial" w:hAnsi="Arial" w:cs="Arial"/>
                <w:i/>
                <w:iCs/>
              </w:rPr>
              <w:t>Potassium</w:t>
            </w:r>
          </w:p>
        </w:tc>
        <w:tc>
          <w:tcPr>
            <w:tcW w:w="5670" w:type="dxa"/>
          </w:tcPr>
          <w:p w14:paraId="2CED5544" w14:textId="3527AE25" w:rsidR="00072C35" w:rsidRPr="00203AC0" w:rsidRDefault="00072C35" w:rsidP="00072C35">
            <w:pPr>
              <w:tabs>
                <w:tab w:val="left" w:pos="930"/>
              </w:tabs>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06 %</w:t>
            </w:r>
          </w:p>
        </w:tc>
      </w:tr>
      <w:tr w:rsidR="00203AC0" w:rsidRPr="00203AC0" w14:paraId="61A666C0" w14:textId="77777777" w:rsidTr="00897651">
        <w:tc>
          <w:tcPr>
            <w:tcW w:w="3397" w:type="dxa"/>
          </w:tcPr>
          <w:p w14:paraId="432CB22C" w14:textId="55C00B2D" w:rsidR="00072C35" w:rsidRPr="00203AC0" w:rsidRDefault="00072C35" w:rsidP="00072C35">
            <w:pPr>
              <w:rPr>
                <w:rFonts w:ascii="Arial" w:hAnsi="Arial" w:cs="Arial"/>
              </w:rPr>
            </w:pPr>
            <w:r w:rsidRPr="00203AC0">
              <w:rPr>
                <w:rFonts w:ascii="Arial" w:hAnsi="Arial" w:cs="Arial"/>
                <w:i/>
                <w:iCs/>
              </w:rPr>
              <w:t>Magnesium</w:t>
            </w:r>
          </w:p>
        </w:tc>
        <w:tc>
          <w:tcPr>
            <w:tcW w:w="5670" w:type="dxa"/>
          </w:tcPr>
          <w:p w14:paraId="24BC2A10" w14:textId="62FA39B8" w:rsidR="00072C35" w:rsidRPr="00203AC0" w:rsidRDefault="00020DA7" w:rsidP="00072C35">
            <w:pPr>
              <w:rPr>
                <w:rFonts w:ascii="Arial" w:hAnsi="Arial" w:cs="Arial"/>
              </w:rPr>
            </w:pPr>
            <w:r w:rsidRPr="00203AC0">
              <w:rPr>
                <w:rFonts w:ascii="Arial" w:hAnsi="Arial" w:cs="Arial"/>
              </w:rPr>
              <w:t>N/A</w:t>
            </w:r>
          </w:p>
        </w:tc>
      </w:tr>
      <w:tr w:rsidR="00203AC0" w:rsidRPr="00203AC0" w14:paraId="6458C311" w14:textId="77777777" w:rsidTr="00897651">
        <w:tc>
          <w:tcPr>
            <w:tcW w:w="3397" w:type="dxa"/>
          </w:tcPr>
          <w:p w14:paraId="47C0C3C5" w14:textId="2B28586C" w:rsidR="00072C35" w:rsidRPr="00203AC0" w:rsidRDefault="00072C35" w:rsidP="00072C35">
            <w:pPr>
              <w:rPr>
                <w:rFonts w:ascii="Arial" w:hAnsi="Arial" w:cs="Arial"/>
              </w:rPr>
            </w:pPr>
            <w:r w:rsidRPr="00203AC0">
              <w:rPr>
                <w:rFonts w:ascii="Arial" w:hAnsi="Arial" w:cs="Arial"/>
                <w:i/>
                <w:iCs/>
              </w:rPr>
              <w:t xml:space="preserve">Calcium  </w:t>
            </w:r>
          </w:p>
        </w:tc>
        <w:tc>
          <w:tcPr>
            <w:tcW w:w="5670" w:type="dxa"/>
          </w:tcPr>
          <w:p w14:paraId="4923253F" w14:textId="772151ED" w:rsidR="00072C35" w:rsidRPr="00203AC0" w:rsidRDefault="00020DA7" w:rsidP="00072C35">
            <w:pPr>
              <w:rPr>
                <w:rFonts w:ascii="Arial" w:hAnsi="Arial" w:cs="Arial"/>
              </w:rPr>
            </w:pPr>
            <w:r w:rsidRPr="00203AC0">
              <w:rPr>
                <w:rFonts w:ascii="Arial" w:hAnsi="Arial" w:cs="Arial"/>
              </w:rPr>
              <w:t>N/A</w:t>
            </w:r>
          </w:p>
        </w:tc>
      </w:tr>
      <w:tr w:rsidR="00203AC0" w:rsidRPr="00203AC0" w14:paraId="5416EA1A" w14:textId="77777777" w:rsidTr="00897651">
        <w:tc>
          <w:tcPr>
            <w:tcW w:w="3397" w:type="dxa"/>
          </w:tcPr>
          <w:p w14:paraId="3C405392" w14:textId="13587876" w:rsidR="00072C35" w:rsidRPr="00203AC0" w:rsidRDefault="00072C35" w:rsidP="00072C35">
            <w:pPr>
              <w:rPr>
                <w:rFonts w:ascii="Arial" w:hAnsi="Arial" w:cs="Arial"/>
              </w:rPr>
            </w:pPr>
            <w:r w:rsidRPr="00203AC0">
              <w:rPr>
                <w:rFonts w:ascii="Arial" w:hAnsi="Arial" w:cs="Arial"/>
                <w:i/>
                <w:iCs/>
              </w:rPr>
              <w:t xml:space="preserve">Dry matter </w:t>
            </w:r>
          </w:p>
        </w:tc>
        <w:tc>
          <w:tcPr>
            <w:tcW w:w="5670" w:type="dxa"/>
          </w:tcPr>
          <w:p w14:paraId="0AD2CD34" w14:textId="3F883141" w:rsidR="00072C35" w:rsidRPr="00203AC0" w:rsidRDefault="00020DA7" w:rsidP="00072C35">
            <w:pPr>
              <w:rPr>
                <w:rFonts w:ascii="Arial" w:hAnsi="Arial" w:cs="Arial"/>
              </w:rPr>
            </w:pPr>
            <w:r w:rsidRPr="00203AC0">
              <w:rPr>
                <w:rFonts w:ascii="Arial" w:hAnsi="Arial" w:cs="Arial"/>
              </w:rPr>
              <w:t>N/A</w:t>
            </w:r>
          </w:p>
        </w:tc>
      </w:tr>
      <w:tr w:rsidR="00203AC0" w:rsidRPr="00203AC0" w14:paraId="6E980C8B" w14:textId="77777777" w:rsidTr="00897651">
        <w:tc>
          <w:tcPr>
            <w:tcW w:w="3397" w:type="dxa"/>
          </w:tcPr>
          <w:p w14:paraId="0E1FD9B7" w14:textId="0427AC54" w:rsidR="00072C35" w:rsidRPr="00203AC0" w:rsidRDefault="00072C35" w:rsidP="00072C35">
            <w:pPr>
              <w:rPr>
                <w:rFonts w:ascii="Arial" w:hAnsi="Arial" w:cs="Arial"/>
              </w:rPr>
            </w:pPr>
            <w:r w:rsidRPr="00203AC0">
              <w:rPr>
                <w:rFonts w:ascii="Arial" w:hAnsi="Arial" w:cs="Arial"/>
                <w:i/>
                <w:iCs/>
              </w:rPr>
              <w:t>Organic matter</w:t>
            </w:r>
          </w:p>
        </w:tc>
        <w:tc>
          <w:tcPr>
            <w:tcW w:w="5670" w:type="dxa"/>
          </w:tcPr>
          <w:p w14:paraId="76EFF507" w14:textId="4B56D69D" w:rsidR="00072C35" w:rsidRPr="00203AC0" w:rsidRDefault="00020DA7" w:rsidP="00072C35">
            <w:pPr>
              <w:rPr>
                <w:rFonts w:ascii="Arial" w:hAnsi="Arial" w:cs="Arial"/>
              </w:rPr>
            </w:pPr>
            <w:r w:rsidRPr="00203AC0">
              <w:rPr>
                <w:rFonts w:ascii="Arial" w:hAnsi="Arial" w:cs="Arial"/>
              </w:rPr>
              <w:t>N/A</w:t>
            </w:r>
          </w:p>
        </w:tc>
      </w:tr>
      <w:tr w:rsidR="00203AC0" w:rsidRPr="00203AC0" w14:paraId="4BD3FED9" w14:textId="77777777" w:rsidTr="00897651">
        <w:tc>
          <w:tcPr>
            <w:tcW w:w="3397" w:type="dxa"/>
          </w:tcPr>
          <w:p w14:paraId="5A262C34" w14:textId="17431CF6" w:rsidR="00072C35" w:rsidRPr="00203AC0" w:rsidRDefault="00072C35" w:rsidP="00072C35">
            <w:pPr>
              <w:rPr>
                <w:rFonts w:ascii="Arial" w:hAnsi="Arial" w:cs="Arial"/>
                <w:highlight w:val="yellow"/>
              </w:rPr>
            </w:pPr>
            <w:r w:rsidRPr="00203AC0">
              <w:rPr>
                <w:rFonts w:ascii="Arial" w:hAnsi="Arial" w:cs="Arial"/>
                <w:i/>
                <w:iCs/>
              </w:rPr>
              <w:t>C:N ratio</w:t>
            </w:r>
          </w:p>
        </w:tc>
        <w:tc>
          <w:tcPr>
            <w:tcW w:w="5670" w:type="dxa"/>
          </w:tcPr>
          <w:p w14:paraId="057A9C8A" w14:textId="49197CD5" w:rsidR="00072C35" w:rsidRPr="00203AC0" w:rsidRDefault="00020DA7" w:rsidP="00072C35">
            <w:pPr>
              <w:tabs>
                <w:tab w:val="left" w:pos="1320"/>
              </w:tabs>
              <w:rPr>
                <w:rFonts w:ascii="Arial" w:hAnsi="Arial" w:cs="Arial"/>
              </w:rPr>
            </w:pPr>
            <w:r w:rsidRPr="00203AC0">
              <w:rPr>
                <w:rFonts w:ascii="Arial" w:hAnsi="Arial" w:cs="Arial"/>
              </w:rPr>
              <w:t>N/A</w:t>
            </w:r>
          </w:p>
        </w:tc>
      </w:tr>
    </w:tbl>
    <w:p w14:paraId="1EE4A4D3" w14:textId="791A469E" w:rsidR="00D02CD2" w:rsidRPr="00203AC0" w:rsidRDefault="00805BC9" w:rsidP="00D02CD2">
      <w:pPr>
        <w:rPr>
          <w:rFonts w:ascii="Arial" w:hAnsi="Arial" w:cs="Arial"/>
        </w:rPr>
      </w:pPr>
      <w:r w:rsidRPr="00203AC0">
        <w:rPr>
          <w:rFonts w:ascii="Arial" w:hAnsi="Arial" w:cs="Arial"/>
          <w:b/>
          <w:bCs/>
        </w:rPr>
        <w:lastRenderedPageBreak/>
        <w:t>Function</w:t>
      </w:r>
      <w:r w:rsidR="00D02CD2" w:rsidRPr="00203AC0">
        <w:rPr>
          <w:rFonts w:ascii="Arial" w:hAnsi="Arial" w:cs="Arial"/>
        </w:rPr>
        <w:t>:</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5F2A89" w:rsidRPr="00203AC0">
        <w:rPr>
          <w:rFonts w:ascii="Arial" w:hAnsi="Arial" w:cs="Arial"/>
        </w:rPr>
        <w:t>Soil improver</w:t>
      </w:r>
      <w:r w:rsidR="00D02CD2" w:rsidRPr="00203AC0">
        <w:rPr>
          <w:rFonts w:ascii="Arial" w:hAnsi="Arial" w:cs="Arial"/>
        </w:rPr>
        <w:t xml:space="preserve"> </w:t>
      </w:r>
      <w:r w:rsidR="00DB276B" w:rsidRPr="00203AC0">
        <w:rPr>
          <w:rFonts w:ascii="Arial" w:hAnsi="Arial" w:cs="Arial"/>
        </w:rPr>
        <w:t>a</w:t>
      </w:r>
      <w:r w:rsidR="00D02CD2" w:rsidRPr="00203AC0">
        <w:rPr>
          <w:rFonts w:ascii="Arial" w:hAnsi="Arial" w:cs="Arial"/>
        </w:rPr>
        <w:t xml:space="preserve">nd </w:t>
      </w:r>
      <w:r w:rsidR="00DB276B" w:rsidRPr="00203AC0">
        <w:rPr>
          <w:rFonts w:ascii="Arial" w:hAnsi="Arial" w:cs="Arial"/>
        </w:rPr>
        <w:t>f</w:t>
      </w:r>
      <w:r w:rsidR="005F2A89" w:rsidRPr="00203AC0">
        <w:rPr>
          <w:rFonts w:ascii="Arial" w:hAnsi="Arial" w:cs="Arial"/>
        </w:rPr>
        <w:t>ertilizer</w:t>
      </w:r>
    </w:p>
    <w:p w14:paraId="6A09CEC4" w14:textId="77777777" w:rsidR="001F2993" w:rsidRPr="00203AC0" w:rsidRDefault="00805BC9" w:rsidP="001F2993">
      <w:pPr>
        <w:ind w:left="2832" w:hanging="2832"/>
        <w:rPr>
          <w:rFonts w:ascii="Arial" w:hAnsi="Arial" w:cs="Arial"/>
        </w:rPr>
      </w:pPr>
      <w:r w:rsidRPr="00203AC0">
        <w:rPr>
          <w:rFonts w:ascii="Arial" w:hAnsi="Arial" w:cs="Arial"/>
          <w:b/>
          <w:bCs/>
        </w:rPr>
        <w:t>Area of application</w:t>
      </w:r>
      <w:r w:rsidR="00D02CD2" w:rsidRPr="00203AC0">
        <w:rPr>
          <w:rFonts w:ascii="Arial" w:hAnsi="Arial" w:cs="Arial"/>
          <w:b/>
          <w:bCs/>
        </w:rPr>
        <w:t>:</w:t>
      </w:r>
      <w:r w:rsidR="00D02CD2" w:rsidRPr="00203AC0">
        <w:rPr>
          <w:rFonts w:ascii="Arial" w:hAnsi="Arial" w:cs="Arial"/>
          <w:b/>
          <w:bCs/>
        </w:rPr>
        <w:tab/>
      </w:r>
      <w:r w:rsidR="001F2993" w:rsidRPr="00203AC0">
        <w:rPr>
          <w:rFonts w:ascii="Arial" w:hAnsi="Arial" w:cs="Arial"/>
        </w:rPr>
        <w:t>Agriculture: cultivation of almond trees, olive trees, and barley</w:t>
      </w:r>
    </w:p>
    <w:p w14:paraId="79CDA7B3" w14:textId="154E309D" w:rsidR="00D02CD2" w:rsidRPr="00203AC0" w:rsidRDefault="00E154F7" w:rsidP="001F2993">
      <w:pPr>
        <w:ind w:left="2832" w:hanging="2832"/>
        <w:rPr>
          <w:rFonts w:ascii="Arial" w:hAnsi="Arial" w:cs="Arial"/>
        </w:rPr>
      </w:pPr>
      <w:r w:rsidRPr="00203AC0">
        <w:rPr>
          <w:rFonts w:ascii="Arial" w:hAnsi="Arial" w:cs="Arial"/>
          <w:b/>
          <w:bCs/>
        </w:rPr>
        <w:t>Legal compliance</w:t>
      </w:r>
      <w:r w:rsidR="00D02CD2" w:rsidRPr="00203AC0">
        <w:rPr>
          <w:rFonts w:ascii="Arial" w:hAnsi="Arial" w:cs="Arial"/>
          <w:b/>
          <w:bCs/>
        </w:rPr>
        <w:t>:</w:t>
      </w:r>
      <w:r w:rsidR="00D02CD2" w:rsidRPr="00203AC0">
        <w:rPr>
          <w:rFonts w:ascii="Arial" w:hAnsi="Arial" w:cs="Arial"/>
          <w:b/>
          <w:bCs/>
        </w:rPr>
        <w:tab/>
      </w:r>
      <w:r w:rsidR="00020DA7" w:rsidRPr="00203AC0">
        <w:rPr>
          <w:rFonts w:ascii="Arial" w:hAnsi="Arial" w:cs="Arial"/>
        </w:rPr>
        <w:t>N/A</w:t>
      </w:r>
      <w:r w:rsidR="00D02CD2" w:rsidRPr="00203AC0">
        <w:rPr>
          <w:rFonts w:ascii="Arial" w:hAnsi="Arial" w:cs="Arial"/>
        </w:rPr>
        <w:t xml:space="preserve"> </w:t>
      </w:r>
    </w:p>
    <w:p w14:paraId="09B0FDCC" w14:textId="3A1797C8" w:rsidR="00D02CD2" w:rsidRPr="00203AC0" w:rsidRDefault="005C33B7" w:rsidP="001F2993">
      <w:pPr>
        <w:ind w:left="2832" w:hanging="2832"/>
        <w:rPr>
          <w:rFonts w:ascii="Arial" w:hAnsi="Arial" w:cs="Arial"/>
        </w:rPr>
      </w:pPr>
      <w:r w:rsidRPr="00203AC0">
        <w:rPr>
          <w:rFonts w:ascii="Arial" w:hAnsi="Arial" w:cs="Arial"/>
          <w:b/>
          <w:bCs/>
        </w:rPr>
        <w:t>Comments</w:t>
      </w:r>
      <w:r w:rsidR="00D02CD2" w:rsidRPr="00203AC0">
        <w:rPr>
          <w:rFonts w:ascii="Arial" w:hAnsi="Arial" w:cs="Arial"/>
          <w:b/>
          <w:bCs/>
        </w:rPr>
        <w:t xml:space="preserve">: </w:t>
      </w:r>
      <w:r w:rsidR="00D02CD2" w:rsidRPr="00203AC0">
        <w:rPr>
          <w:rFonts w:ascii="Arial" w:hAnsi="Arial" w:cs="Arial"/>
        </w:rPr>
        <w:tab/>
      </w:r>
      <w:r w:rsidR="001F2993" w:rsidRPr="00203AC0">
        <w:rPr>
          <w:rFonts w:ascii="Arial" w:hAnsi="Arial" w:cs="Arial"/>
        </w:rPr>
        <w:t>The compost is ideal for improving soils and fertilizing dry crops in semi-arid areas (such as southeastern Spain), which are typically characterized by low rainfall, high pH values, and low organic matter content.</w:t>
      </w:r>
    </w:p>
    <w:p w14:paraId="66053148" w14:textId="15DC224C" w:rsidR="00D02CD2" w:rsidRPr="00203AC0" w:rsidRDefault="00507BF8" w:rsidP="00D02CD2">
      <w:pPr>
        <w:pStyle w:val="berschrift2"/>
        <w:rPr>
          <w:rFonts w:ascii="Arial" w:hAnsi="Arial" w:cs="Arial"/>
          <w:color w:val="auto"/>
          <w:sz w:val="22"/>
          <w:szCs w:val="22"/>
        </w:rPr>
      </w:pPr>
      <w:bookmarkStart w:id="23" w:name="_Toc218355927"/>
      <w:r w:rsidRPr="00203AC0">
        <w:rPr>
          <w:rFonts w:ascii="Arial" w:hAnsi="Arial" w:cs="Arial"/>
          <w:color w:val="auto"/>
          <w:sz w:val="22"/>
          <w:szCs w:val="22"/>
        </w:rPr>
        <w:t>2</w:t>
      </w:r>
      <w:r w:rsidR="00282A0F" w:rsidRPr="00203AC0">
        <w:rPr>
          <w:rFonts w:ascii="Arial" w:hAnsi="Arial" w:cs="Arial"/>
          <w:color w:val="auto"/>
          <w:sz w:val="22"/>
          <w:szCs w:val="22"/>
        </w:rPr>
        <w:t>3</w:t>
      </w:r>
      <w:r w:rsidR="00D02CD2" w:rsidRPr="00203AC0">
        <w:rPr>
          <w:rFonts w:ascii="Arial" w:hAnsi="Arial" w:cs="Arial"/>
          <w:color w:val="auto"/>
          <w:sz w:val="22"/>
          <w:szCs w:val="22"/>
        </w:rPr>
        <w:t xml:space="preserve">. Garcia-Randez et al. (2025): </w:t>
      </w:r>
      <w:r w:rsidR="00E50616" w:rsidRPr="00203AC0">
        <w:rPr>
          <w:rFonts w:ascii="Arial" w:hAnsi="Arial" w:cs="Arial"/>
          <w:color w:val="auto"/>
          <w:sz w:val="22"/>
          <w:szCs w:val="22"/>
        </w:rPr>
        <w:t>Compost</w:t>
      </w:r>
      <w:bookmarkEnd w:id="23"/>
    </w:p>
    <w:p w14:paraId="70407D81" w14:textId="048476B1" w:rsidR="00D02CD2" w:rsidRPr="00203AC0" w:rsidRDefault="00716956" w:rsidP="00D02CD2">
      <w:pPr>
        <w:rPr>
          <w:rFonts w:ascii="Arial" w:hAnsi="Arial" w:cs="Arial"/>
        </w:rPr>
      </w:pPr>
      <w:r w:rsidRPr="00203AC0">
        <w:rPr>
          <w:rFonts w:ascii="Arial" w:hAnsi="Arial" w:cs="Arial"/>
          <w:b/>
          <w:bCs/>
        </w:rPr>
        <w:t>Country</w:t>
      </w:r>
      <w:r w:rsidR="00D02CD2" w:rsidRPr="00203AC0">
        <w:rPr>
          <w:rFonts w:ascii="Arial" w:hAnsi="Arial" w:cs="Arial"/>
        </w:rPr>
        <w:t xml:space="preserve">: </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9E5B56" w:rsidRPr="00203AC0">
        <w:rPr>
          <w:rFonts w:ascii="Arial" w:hAnsi="Arial" w:cs="Arial"/>
        </w:rPr>
        <w:t>Spain</w:t>
      </w:r>
      <w:r w:rsidR="00D02CD2" w:rsidRPr="00203AC0">
        <w:rPr>
          <w:rFonts w:ascii="Arial" w:hAnsi="Arial" w:cs="Arial"/>
        </w:rPr>
        <w:t xml:space="preserve"> </w:t>
      </w:r>
    </w:p>
    <w:p w14:paraId="751BC2B5" w14:textId="139767A4" w:rsidR="00D02CD2" w:rsidRPr="00203AC0" w:rsidRDefault="00D3705D" w:rsidP="00D02CD2">
      <w:pPr>
        <w:ind w:left="2832" w:hanging="2832"/>
        <w:rPr>
          <w:rFonts w:ascii="Arial" w:hAnsi="Arial" w:cs="Arial"/>
        </w:rPr>
      </w:pPr>
      <w:r w:rsidRPr="00203AC0">
        <w:rPr>
          <w:rFonts w:ascii="Arial" w:hAnsi="Arial" w:cs="Arial"/>
          <w:b/>
          <w:bCs/>
        </w:rPr>
        <w:t>Input Materials</w:t>
      </w:r>
      <w:r w:rsidR="00D02CD2" w:rsidRPr="00203AC0">
        <w:rPr>
          <w:rFonts w:ascii="Arial" w:hAnsi="Arial" w:cs="Arial"/>
        </w:rPr>
        <w:t>:</w:t>
      </w:r>
      <w:r w:rsidR="00D02CD2" w:rsidRPr="00203AC0">
        <w:rPr>
          <w:rFonts w:ascii="Arial" w:hAnsi="Arial" w:cs="Arial"/>
        </w:rPr>
        <w:tab/>
      </w:r>
      <w:r w:rsidR="00970DBA" w:rsidRPr="00203AC0">
        <w:rPr>
          <w:rFonts w:ascii="Arial" w:hAnsi="Arial" w:cs="Arial"/>
        </w:rPr>
        <w:t>Olive mill waste + poultry manure + olive leaves (60:20:20)</w:t>
      </w:r>
    </w:p>
    <w:p w14:paraId="45099BE8" w14:textId="0BAABAA7" w:rsidR="00D02CD2" w:rsidRPr="00203AC0" w:rsidRDefault="00E169B1" w:rsidP="00D02CD2">
      <w:pPr>
        <w:rPr>
          <w:rFonts w:ascii="Arial" w:hAnsi="Arial" w:cs="Arial"/>
        </w:rPr>
      </w:pPr>
      <w:r w:rsidRPr="00203AC0">
        <w:rPr>
          <w:rFonts w:ascii="Arial" w:hAnsi="Arial" w:cs="Arial"/>
          <w:b/>
          <w:bCs/>
        </w:rPr>
        <w:t>Nutrient composition</w:t>
      </w:r>
      <w:r w:rsidR="00D02CD2" w:rsidRPr="00203AC0">
        <w:rPr>
          <w:rFonts w:ascii="Arial" w:hAnsi="Arial" w:cs="Arial"/>
        </w:rPr>
        <w:t>:</w:t>
      </w:r>
    </w:p>
    <w:tbl>
      <w:tblPr>
        <w:tblStyle w:val="Tabellenraster"/>
        <w:tblW w:w="9067" w:type="dxa"/>
        <w:tblLook w:val="04A0" w:firstRow="1" w:lastRow="0" w:firstColumn="1" w:lastColumn="0" w:noHBand="0" w:noVBand="1"/>
      </w:tblPr>
      <w:tblGrid>
        <w:gridCol w:w="3397"/>
        <w:gridCol w:w="5670"/>
      </w:tblGrid>
      <w:tr w:rsidR="00203AC0" w:rsidRPr="00203AC0" w14:paraId="549A348C" w14:textId="77777777" w:rsidTr="00897651">
        <w:tc>
          <w:tcPr>
            <w:tcW w:w="3397" w:type="dxa"/>
          </w:tcPr>
          <w:p w14:paraId="1CAEDA64" w14:textId="330A5A4A" w:rsidR="00D02CD2" w:rsidRPr="00203AC0" w:rsidRDefault="005C33B7" w:rsidP="00897651">
            <w:pPr>
              <w:rPr>
                <w:rFonts w:ascii="Arial" w:hAnsi="Arial" w:cs="Arial"/>
              </w:rPr>
            </w:pPr>
            <w:r w:rsidRPr="00203AC0">
              <w:rPr>
                <w:rFonts w:ascii="Arial" w:hAnsi="Arial" w:cs="Arial"/>
                <w:b/>
                <w:bCs/>
              </w:rPr>
              <w:t>Nutrients</w:t>
            </w:r>
          </w:p>
        </w:tc>
        <w:tc>
          <w:tcPr>
            <w:tcW w:w="5670" w:type="dxa"/>
          </w:tcPr>
          <w:p w14:paraId="7AFCF043" w14:textId="77F6E6D0" w:rsidR="00D02CD2" w:rsidRPr="00203AC0" w:rsidRDefault="005C33B7" w:rsidP="00897651">
            <w:pPr>
              <w:rPr>
                <w:rFonts w:ascii="Arial" w:hAnsi="Arial" w:cs="Arial"/>
                <w:b/>
                <w:bCs/>
              </w:rPr>
            </w:pPr>
            <w:r w:rsidRPr="00203AC0">
              <w:rPr>
                <w:rFonts w:ascii="Arial" w:hAnsi="Arial" w:cs="Arial"/>
                <w:b/>
                <w:bCs/>
              </w:rPr>
              <w:t>Compost</w:t>
            </w:r>
          </w:p>
        </w:tc>
      </w:tr>
      <w:tr w:rsidR="00203AC0" w:rsidRPr="00203AC0" w14:paraId="25EB51FC" w14:textId="77777777" w:rsidTr="00897651">
        <w:tc>
          <w:tcPr>
            <w:tcW w:w="3397" w:type="dxa"/>
          </w:tcPr>
          <w:p w14:paraId="3ADEC297" w14:textId="6C2F0A41" w:rsidR="00072C35" w:rsidRPr="00203AC0" w:rsidRDefault="00072C35" w:rsidP="00072C35">
            <w:pPr>
              <w:rPr>
                <w:rFonts w:ascii="Arial" w:hAnsi="Arial" w:cs="Arial"/>
              </w:rPr>
            </w:pPr>
            <w:r w:rsidRPr="00203AC0">
              <w:rPr>
                <w:rFonts w:ascii="Arial" w:hAnsi="Arial" w:cs="Arial"/>
                <w:i/>
                <w:iCs/>
              </w:rPr>
              <w:t xml:space="preserve">Nitrogen </w:t>
            </w:r>
          </w:p>
        </w:tc>
        <w:tc>
          <w:tcPr>
            <w:tcW w:w="5670" w:type="dxa"/>
          </w:tcPr>
          <w:p w14:paraId="0EDBEBA2" w14:textId="0578E9CC"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54 %</w:t>
            </w:r>
          </w:p>
        </w:tc>
      </w:tr>
      <w:tr w:rsidR="00203AC0" w:rsidRPr="00203AC0" w14:paraId="3E94E65F" w14:textId="77777777" w:rsidTr="00897651">
        <w:tc>
          <w:tcPr>
            <w:tcW w:w="3397" w:type="dxa"/>
          </w:tcPr>
          <w:p w14:paraId="4FB509DC" w14:textId="7215DA88" w:rsidR="00072C35" w:rsidRPr="00203AC0" w:rsidRDefault="00072C35" w:rsidP="00072C35">
            <w:pPr>
              <w:rPr>
                <w:rFonts w:ascii="Arial" w:hAnsi="Arial" w:cs="Arial"/>
              </w:rPr>
            </w:pPr>
            <w:r w:rsidRPr="00203AC0">
              <w:rPr>
                <w:rFonts w:ascii="Arial" w:hAnsi="Arial" w:cs="Arial"/>
                <w:i/>
                <w:iCs/>
              </w:rPr>
              <w:t>Phosphorus</w:t>
            </w:r>
          </w:p>
        </w:tc>
        <w:tc>
          <w:tcPr>
            <w:tcW w:w="5670" w:type="dxa"/>
          </w:tcPr>
          <w:p w14:paraId="6F482A8A" w14:textId="4DCB05A1"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66 %</w:t>
            </w:r>
          </w:p>
        </w:tc>
      </w:tr>
      <w:tr w:rsidR="00203AC0" w:rsidRPr="00203AC0" w14:paraId="2FA2463F" w14:textId="77777777" w:rsidTr="00897651">
        <w:tc>
          <w:tcPr>
            <w:tcW w:w="3397" w:type="dxa"/>
          </w:tcPr>
          <w:p w14:paraId="71569643" w14:textId="448B4797" w:rsidR="00072C35" w:rsidRPr="00203AC0" w:rsidRDefault="00072C35" w:rsidP="00072C35">
            <w:pPr>
              <w:rPr>
                <w:rFonts w:ascii="Arial" w:hAnsi="Arial" w:cs="Arial"/>
              </w:rPr>
            </w:pPr>
            <w:r w:rsidRPr="00203AC0">
              <w:rPr>
                <w:rFonts w:ascii="Arial" w:hAnsi="Arial" w:cs="Arial"/>
                <w:i/>
                <w:iCs/>
              </w:rPr>
              <w:t>Potassium</w:t>
            </w:r>
          </w:p>
        </w:tc>
        <w:tc>
          <w:tcPr>
            <w:tcW w:w="5670" w:type="dxa"/>
          </w:tcPr>
          <w:p w14:paraId="21CF7AAF" w14:textId="2626ADEA" w:rsidR="00072C35" w:rsidRPr="00203AC0" w:rsidRDefault="00072C35" w:rsidP="00072C35">
            <w:pPr>
              <w:tabs>
                <w:tab w:val="left" w:pos="930"/>
              </w:tabs>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 xml:space="preserve">69 % </w:t>
            </w:r>
          </w:p>
        </w:tc>
      </w:tr>
      <w:tr w:rsidR="00203AC0" w:rsidRPr="00203AC0" w14:paraId="55EFB265" w14:textId="77777777" w:rsidTr="00897651">
        <w:tc>
          <w:tcPr>
            <w:tcW w:w="3397" w:type="dxa"/>
          </w:tcPr>
          <w:p w14:paraId="7F6D9AFA" w14:textId="5945AB53" w:rsidR="00072C35" w:rsidRPr="00203AC0" w:rsidRDefault="00072C35" w:rsidP="00072C35">
            <w:pPr>
              <w:rPr>
                <w:rFonts w:ascii="Arial" w:hAnsi="Arial" w:cs="Arial"/>
              </w:rPr>
            </w:pPr>
            <w:r w:rsidRPr="00203AC0">
              <w:rPr>
                <w:rFonts w:ascii="Arial" w:hAnsi="Arial" w:cs="Arial"/>
                <w:i/>
                <w:iCs/>
              </w:rPr>
              <w:t>Magnesium</w:t>
            </w:r>
          </w:p>
        </w:tc>
        <w:tc>
          <w:tcPr>
            <w:tcW w:w="5670" w:type="dxa"/>
          </w:tcPr>
          <w:p w14:paraId="2ADF5C96" w14:textId="2AF59533"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44 %</w:t>
            </w:r>
          </w:p>
        </w:tc>
      </w:tr>
      <w:tr w:rsidR="00203AC0" w:rsidRPr="00203AC0" w14:paraId="6EBB1F8B" w14:textId="77777777" w:rsidTr="00897651">
        <w:tc>
          <w:tcPr>
            <w:tcW w:w="3397" w:type="dxa"/>
          </w:tcPr>
          <w:p w14:paraId="679BA69A" w14:textId="53F35E5D" w:rsidR="00072C35" w:rsidRPr="00203AC0" w:rsidRDefault="00072C35" w:rsidP="00072C35">
            <w:pPr>
              <w:rPr>
                <w:rFonts w:ascii="Arial" w:hAnsi="Arial" w:cs="Arial"/>
              </w:rPr>
            </w:pPr>
            <w:r w:rsidRPr="00203AC0">
              <w:rPr>
                <w:rFonts w:ascii="Arial" w:hAnsi="Arial" w:cs="Arial"/>
                <w:i/>
                <w:iCs/>
              </w:rPr>
              <w:t xml:space="preserve">Calcium  </w:t>
            </w:r>
          </w:p>
        </w:tc>
        <w:tc>
          <w:tcPr>
            <w:tcW w:w="5670" w:type="dxa"/>
          </w:tcPr>
          <w:p w14:paraId="595360F3" w14:textId="2FDBC8DA" w:rsidR="00072C35" w:rsidRPr="00203AC0" w:rsidRDefault="00072C35" w:rsidP="00072C35">
            <w:pPr>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82 %</w:t>
            </w:r>
          </w:p>
        </w:tc>
      </w:tr>
      <w:tr w:rsidR="00203AC0" w:rsidRPr="00203AC0" w14:paraId="179A23B1" w14:textId="77777777" w:rsidTr="00897651">
        <w:tc>
          <w:tcPr>
            <w:tcW w:w="3397" w:type="dxa"/>
          </w:tcPr>
          <w:p w14:paraId="1BB60C76" w14:textId="24F74CE5" w:rsidR="00072C35" w:rsidRPr="00203AC0" w:rsidRDefault="00072C35" w:rsidP="00072C35">
            <w:pPr>
              <w:rPr>
                <w:rFonts w:ascii="Arial" w:hAnsi="Arial" w:cs="Arial"/>
              </w:rPr>
            </w:pPr>
            <w:r w:rsidRPr="00203AC0">
              <w:rPr>
                <w:rFonts w:ascii="Arial" w:hAnsi="Arial" w:cs="Arial"/>
                <w:i/>
                <w:iCs/>
              </w:rPr>
              <w:t xml:space="preserve">Dry matter </w:t>
            </w:r>
          </w:p>
        </w:tc>
        <w:tc>
          <w:tcPr>
            <w:tcW w:w="5670" w:type="dxa"/>
          </w:tcPr>
          <w:p w14:paraId="3208D32D" w14:textId="3FADED91" w:rsidR="00072C35" w:rsidRPr="00203AC0" w:rsidRDefault="00020DA7" w:rsidP="00072C35">
            <w:pPr>
              <w:rPr>
                <w:rFonts w:ascii="Arial" w:hAnsi="Arial" w:cs="Arial"/>
              </w:rPr>
            </w:pPr>
            <w:r w:rsidRPr="00203AC0">
              <w:rPr>
                <w:rFonts w:ascii="Arial" w:hAnsi="Arial" w:cs="Arial"/>
              </w:rPr>
              <w:t>N/A</w:t>
            </w:r>
          </w:p>
        </w:tc>
      </w:tr>
      <w:tr w:rsidR="00203AC0" w:rsidRPr="00203AC0" w14:paraId="67B6FD1F" w14:textId="77777777" w:rsidTr="00897651">
        <w:tc>
          <w:tcPr>
            <w:tcW w:w="3397" w:type="dxa"/>
          </w:tcPr>
          <w:p w14:paraId="0F57F593" w14:textId="471BC3A0" w:rsidR="00072C35" w:rsidRPr="00203AC0" w:rsidRDefault="00072C35" w:rsidP="00072C35">
            <w:pPr>
              <w:rPr>
                <w:rFonts w:ascii="Arial" w:hAnsi="Arial" w:cs="Arial"/>
              </w:rPr>
            </w:pPr>
            <w:r w:rsidRPr="00203AC0">
              <w:rPr>
                <w:rFonts w:ascii="Arial" w:hAnsi="Arial" w:cs="Arial"/>
                <w:i/>
                <w:iCs/>
              </w:rPr>
              <w:t>Organic matter</w:t>
            </w:r>
          </w:p>
        </w:tc>
        <w:tc>
          <w:tcPr>
            <w:tcW w:w="5670" w:type="dxa"/>
          </w:tcPr>
          <w:p w14:paraId="3C74CBB0" w14:textId="4B60CA70" w:rsidR="00072C35" w:rsidRPr="00203AC0" w:rsidRDefault="00072C35" w:rsidP="00072C35">
            <w:pPr>
              <w:rPr>
                <w:rFonts w:ascii="Arial" w:hAnsi="Arial" w:cs="Arial"/>
              </w:rPr>
            </w:pPr>
            <w:r w:rsidRPr="00203AC0">
              <w:rPr>
                <w:rFonts w:ascii="Arial" w:hAnsi="Arial" w:cs="Arial"/>
              </w:rPr>
              <w:t>79</w:t>
            </w:r>
            <w:r w:rsidR="00657B12" w:rsidRPr="00203AC0">
              <w:rPr>
                <w:rFonts w:ascii="Arial" w:hAnsi="Arial" w:cs="Arial"/>
              </w:rPr>
              <w:t>.</w:t>
            </w:r>
            <w:r w:rsidRPr="00203AC0">
              <w:rPr>
                <w:rFonts w:ascii="Arial" w:hAnsi="Arial" w:cs="Arial"/>
              </w:rPr>
              <w:t>6 %</w:t>
            </w:r>
          </w:p>
        </w:tc>
      </w:tr>
      <w:tr w:rsidR="00072C35" w:rsidRPr="00203AC0" w14:paraId="6E6ABB52" w14:textId="77777777" w:rsidTr="00897651">
        <w:tc>
          <w:tcPr>
            <w:tcW w:w="3397" w:type="dxa"/>
          </w:tcPr>
          <w:p w14:paraId="72197476" w14:textId="3D93CF54" w:rsidR="00072C35" w:rsidRPr="00203AC0" w:rsidRDefault="00072C35" w:rsidP="00072C35">
            <w:pPr>
              <w:rPr>
                <w:rFonts w:ascii="Arial" w:hAnsi="Arial" w:cs="Arial"/>
                <w:highlight w:val="yellow"/>
              </w:rPr>
            </w:pPr>
            <w:r w:rsidRPr="00203AC0">
              <w:rPr>
                <w:rFonts w:ascii="Arial" w:hAnsi="Arial" w:cs="Arial"/>
                <w:i/>
                <w:iCs/>
              </w:rPr>
              <w:t>C:N ratio</w:t>
            </w:r>
          </w:p>
        </w:tc>
        <w:tc>
          <w:tcPr>
            <w:tcW w:w="5670" w:type="dxa"/>
          </w:tcPr>
          <w:p w14:paraId="5595C9C7" w14:textId="50F18C7D" w:rsidR="00072C35" w:rsidRPr="00203AC0" w:rsidRDefault="00020DA7" w:rsidP="00072C35">
            <w:pPr>
              <w:tabs>
                <w:tab w:val="left" w:pos="1320"/>
              </w:tabs>
              <w:rPr>
                <w:rFonts w:ascii="Arial" w:hAnsi="Arial" w:cs="Arial"/>
              </w:rPr>
            </w:pPr>
            <w:r w:rsidRPr="00203AC0">
              <w:rPr>
                <w:rFonts w:ascii="Arial" w:hAnsi="Arial" w:cs="Arial"/>
              </w:rPr>
              <w:t>N/A</w:t>
            </w:r>
          </w:p>
        </w:tc>
      </w:tr>
    </w:tbl>
    <w:p w14:paraId="3833663D" w14:textId="77777777" w:rsidR="00B7106D" w:rsidRPr="00203AC0" w:rsidRDefault="00B7106D" w:rsidP="00D02CD2">
      <w:pPr>
        <w:rPr>
          <w:rFonts w:ascii="Arial" w:hAnsi="Arial" w:cs="Arial"/>
          <w:b/>
          <w:bCs/>
        </w:rPr>
      </w:pPr>
    </w:p>
    <w:p w14:paraId="0FA12570" w14:textId="15EA0063" w:rsidR="00D02CD2" w:rsidRPr="00203AC0" w:rsidRDefault="00805BC9" w:rsidP="00D02CD2">
      <w:pPr>
        <w:rPr>
          <w:rFonts w:ascii="Arial" w:hAnsi="Arial" w:cs="Arial"/>
        </w:rPr>
      </w:pPr>
      <w:r w:rsidRPr="00203AC0">
        <w:rPr>
          <w:rFonts w:ascii="Arial" w:hAnsi="Arial" w:cs="Arial"/>
          <w:b/>
          <w:bCs/>
        </w:rPr>
        <w:t>Function</w:t>
      </w:r>
      <w:r w:rsidR="00D02CD2" w:rsidRPr="00203AC0">
        <w:rPr>
          <w:rFonts w:ascii="Arial" w:hAnsi="Arial" w:cs="Arial"/>
        </w:rPr>
        <w:t>:</w:t>
      </w:r>
      <w:r w:rsidR="00D02CD2" w:rsidRPr="00203AC0">
        <w:rPr>
          <w:rFonts w:ascii="Arial" w:hAnsi="Arial" w:cs="Arial"/>
        </w:rPr>
        <w:tab/>
      </w:r>
      <w:r w:rsidR="00D02CD2" w:rsidRPr="00203AC0">
        <w:rPr>
          <w:rFonts w:ascii="Arial" w:hAnsi="Arial" w:cs="Arial"/>
        </w:rPr>
        <w:tab/>
      </w:r>
      <w:r w:rsidR="00D02CD2" w:rsidRPr="00203AC0">
        <w:rPr>
          <w:rFonts w:ascii="Arial" w:hAnsi="Arial" w:cs="Arial"/>
        </w:rPr>
        <w:tab/>
      </w:r>
      <w:r w:rsidR="005F2A89" w:rsidRPr="00203AC0">
        <w:rPr>
          <w:rFonts w:ascii="Arial" w:hAnsi="Arial" w:cs="Arial"/>
        </w:rPr>
        <w:t>Soil improver</w:t>
      </w:r>
      <w:r w:rsidR="00D02CD2" w:rsidRPr="00203AC0">
        <w:rPr>
          <w:rFonts w:ascii="Arial" w:hAnsi="Arial" w:cs="Arial"/>
        </w:rPr>
        <w:t xml:space="preserve"> </w:t>
      </w:r>
      <w:r w:rsidR="001F2993" w:rsidRPr="00203AC0">
        <w:rPr>
          <w:rFonts w:ascii="Arial" w:hAnsi="Arial" w:cs="Arial"/>
        </w:rPr>
        <w:t>a</w:t>
      </w:r>
      <w:r w:rsidR="00D02CD2" w:rsidRPr="00203AC0">
        <w:rPr>
          <w:rFonts w:ascii="Arial" w:hAnsi="Arial" w:cs="Arial"/>
        </w:rPr>
        <w:t xml:space="preserve">nd </w:t>
      </w:r>
      <w:r w:rsidR="001F2993" w:rsidRPr="00203AC0">
        <w:rPr>
          <w:rFonts w:ascii="Arial" w:hAnsi="Arial" w:cs="Arial"/>
        </w:rPr>
        <w:t>f</w:t>
      </w:r>
      <w:r w:rsidR="005F2A89" w:rsidRPr="00203AC0">
        <w:rPr>
          <w:rFonts w:ascii="Arial" w:hAnsi="Arial" w:cs="Arial"/>
        </w:rPr>
        <w:t>ertilizer</w:t>
      </w:r>
    </w:p>
    <w:p w14:paraId="3425FBDA" w14:textId="1BB73976" w:rsidR="00D02CD2" w:rsidRPr="00203AC0" w:rsidRDefault="00805BC9" w:rsidP="00D02CD2">
      <w:pPr>
        <w:ind w:left="2832" w:hanging="2832"/>
        <w:rPr>
          <w:rFonts w:ascii="Arial" w:hAnsi="Arial" w:cs="Arial"/>
        </w:rPr>
      </w:pPr>
      <w:r w:rsidRPr="00203AC0">
        <w:rPr>
          <w:rFonts w:ascii="Arial" w:hAnsi="Arial" w:cs="Arial"/>
          <w:b/>
          <w:bCs/>
        </w:rPr>
        <w:t>Area of application</w:t>
      </w:r>
      <w:r w:rsidR="00D02CD2" w:rsidRPr="00203AC0">
        <w:rPr>
          <w:rFonts w:ascii="Arial" w:hAnsi="Arial" w:cs="Arial"/>
          <w:b/>
          <w:bCs/>
        </w:rPr>
        <w:t>:</w:t>
      </w:r>
      <w:r w:rsidR="00D02CD2" w:rsidRPr="00203AC0">
        <w:rPr>
          <w:rFonts w:ascii="Arial" w:hAnsi="Arial" w:cs="Arial"/>
          <w:b/>
          <w:bCs/>
        </w:rPr>
        <w:tab/>
      </w:r>
      <w:r w:rsidR="001F2993" w:rsidRPr="00203AC0">
        <w:rPr>
          <w:rFonts w:ascii="Arial" w:hAnsi="Arial" w:cs="Arial"/>
        </w:rPr>
        <w:t>Agriculture</w:t>
      </w:r>
      <w:r w:rsidR="00D02CD2" w:rsidRPr="00203AC0">
        <w:rPr>
          <w:rFonts w:ascii="Arial" w:hAnsi="Arial" w:cs="Arial"/>
        </w:rPr>
        <w:t xml:space="preserve">: </w:t>
      </w:r>
      <w:r w:rsidR="001F2993" w:rsidRPr="00203AC0">
        <w:rPr>
          <w:rFonts w:ascii="Arial" w:hAnsi="Arial" w:cs="Arial"/>
        </w:rPr>
        <w:t>Cultivation of wheat</w:t>
      </w:r>
      <w:r w:rsidR="00D02CD2" w:rsidRPr="00203AC0">
        <w:rPr>
          <w:rFonts w:ascii="Arial" w:hAnsi="Arial" w:cs="Arial"/>
        </w:rPr>
        <w:t xml:space="preserve"> </w:t>
      </w:r>
    </w:p>
    <w:p w14:paraId="303B9C95" w14:textId="5F241E03" w:rsidR="00D02CD2" w:rsidRPr="00203AC0" w:rsidRDefault="00E154F7" w:rsidP="00D02CD2">
      <w:pPr>
        <w:rPr>
          <w:rFonts w:ascii="Arial" w:hAnsi="Arial" w:cs="Arial"/>
        </w:rPr>
      </w:pPr>
      <w:r w:rsidRPr="00203AC0">
        <w:rPr>
          <w:rFonts w:ascii="Arial" w:hAnsi="Arial" w:cs="Arial"/>
          <w:b/>
          <w:bCs/>
        </w:rPr>
        <w:t>Legal compliance</w:t>
      </w:r>
      <w:r w:rsidR="00D02CD2" w:rsidRPr="00203AC0">
        <w:rPr>
          <w:rFonts w:ascii="Arial" w:hAnsi="Arial" w:cs="Arial"/>
          <w:b/>
          <w:bCs/>
        </w:rPr>
        <w:t>:</w:t>
      </w:r>
      <w:r w:rsidR="00D02CD2" w:rsidRPr="00203AC0">
        <w:rPr>
          <w:rFonts w:ascii="Arial" w:hAnsi="Arial" w:cs="Arial"/>
          <w:b/>
          <w:bCs/>
        </w:rPr>
        <w:tab/>
      </w:r>
      <w:r w:rsidR="001F2993" w:rsidRPr="00203AC0">
        <w:rPr>
          <w:rFonts w:ascii="Arial" w:hAnsi="Arial" w:cs="Arial"/>
          <w:b/>
          <w:bCs/>
        </w:rPr>
        <w:tab/>
      </w:r>
      <w:r w:rsidR="00020DA7" w:rsidRPr="00203AC0">
        <w:rPr>
          <w:rFonts w:ascii="Arial" w:hAnsi="Arial" w:cs="Arial"/>
        </w:rPr>
        <w:t>N/A</w:t>
      </w:r>
      <w:r w:rsidR="00D02CD2" w:rsidRPr="00203AC0">
        <w:rPr>
          <w:rFonts w:ascii="Arial" w:hAnsi="Arial" w:cs="Arial"/>
        </w:rPr>
        <w:t xml:space="preserve"> </w:t>
      </w:r>
    </w:p>
    <w:p w14:paraId="1D631B1E" w14:textId="6D49D665" w:rsidR="003B040F" w:rsidRPr="00203AC0" w:rsidRDefault="005C33B7" w:rsidP="00057FA3">
      <w:pPr>
        <w:ind w:left="2832" w:hanging="2832"/>
        <w:rPr>
          <w:rFonts w:ascii="Arial" w:hAnsi="Arial" w:cs="Arial"/>
        </w:rPr>
      </w:pPr>
      <w:r w:rsidRPr="00203AC0">
        <w:rPr>
          <w:rFonts w:ascii="Arial" w:hAnsi="Arial" w:cs="Arial"/>
          <w:b/>
          <w:bCs/>
        </w:rPr>
        <w:t>Comments</w:t>
      </w:r>
      <w:r w:rsidR="00D02CD2" w:rsidRPr="00203AC0">
        <w:rPr>
          <w:rFonts w:ascii="Arial" w:hAnsi="Arial" w:cs="Arial"/>
          <w:b/>
          <w:bCs/>
        </w:rPr>
        <w:t xml:space="preserve">: </w:t>
      </w:r>
      <w:r w:rsidR="00D02CD2" w:rsidRPr="00203AC0">
        <w:rPr>
          <w:rFonts w:ascii="Arial" w:hAnsi="Arial" w:cs="Arial"/>
        </w:rPr>
        <w:tab/>
      </w:r>
      <w:r w:rsidR="00970DBA" w:rsidRPr="00203AC0">
        <w:rPr>
          <w:rFonts w:ascii="Arial" w:hAnsi="Arial" w:cs="Arial"/>
        </w:rPr>
        <w:t>The compost was processed into 5 mm pellets. This is a practical solution for overcoming logistical constraints (such as low bulk density, handling difficulties, and dust formation) and improving storage, transport, and application efficiency.</w:t>
      </w:r>
    </w:p>
    <w:p w14:paraId="0FF6FBE8" w14:textId="77777777" w:rsidR="009E5B46" w:rsidRPr="00203AC0" w:rsidRDefault="009E5B46" w:rsidP="00057FA3">
      <w:pPr>
        <w:ind w:left="2832" w:hanging="2832"/>
        <w:rPr>
          <w:rFonts w:ascii="Arial" w:hAnsi="Arial" w:cs="Arial"/>
        </w:rPr>
      </w:pPr>
    </w:p>
    <w:p w14:paraId="08480F36" w14:textId="30355B43" w:rsidR="003B040F" w:rsidRPr="00203AC0" w:rsidRDefault="00282A0F" w:rsidP="003B040F">
      <w:pPr>
        <w:pStyle w:val="berschrift2"/>
        <w:rPr>
          <w:rFonts w:ascii="Arial" w:hAnsi="Arial" w:cs="Arial"/>
          <w:color w:val="auto"/>
          <w:sz w:val="22"/>
          <w:szCs w:val="22"/>
        </w:rPr>
      </w:pPr>
      <w:bookmarkStart w:id="24" w:name="_Toc218355928"/>
      <w:r w:rsidRPr="00203AC0">
        <w:rPr>
          <w:rFonts w:ascii="Arial" w:hAnsi="Arial" w:cs="Arial"/>
          <w:color w:val="auto"/>
          <w:sz w:val="22"/>
          <w:szCs w:val="22"/>
        </w:rPr>
        <w:t>24</w:t>
      </w:r>
      <w:r w:rsidR="003B040F" w:rsidRPr="00203AC0">
        <w:rPr>
          <w:rFonts w:ascii="Arial" w:hAnsi="Arial" w:cs="Arial"/>
          <w:color w:val="auto"/>
          <w:sz w:val="22"/>
          <w:szCs w:val="22"/>
        </w:rPr>
        <w:t xml:space="preserve">. Honvault et al. (2023): </w:t>
      </w:r>
      <w:r w:rsidR="00E50616" w:rsidRPr="00203AC0">
        <w:rPr>
          <w:rFonts w:ascii="Arial" w:hAnsi="Arial" w:cs="Arial"/>
          <w:color w:val="auto"/>
          <w:sz w:val="22"/>
          <w:szCs w:val="22"/>
        </w:rPr>
        <w:t>Compost and</w:t>
      </w:r>
      <w:r w:rsidR="003B040F" w:rsidRPr="00203AC0">
        <w:rPr>
          <w:rFonts w:ascii="Arial" w:hAnsi="Arial" w:cs="Arial"/>
          <w:color w:val="auto"/>
          <w:sz w:val="22"/>
          <w:szCs w:val="22"/>
        </w:rPr>
        <w:t xml:space="preserve"> </w:t>
      </w:r>
      <w:r w:rsidR="00E50616" w:rsidRPr="00203AC0">
        <w:rPr>
          <w:rFonts w:ascii="Arial" w:hAnsi="Arial" w:cs="Arial"/>
          <w:color w:val="auto"/>
          <w:sz w:val="22"/>
          <w:szCs w:val="22"/>
        </w:rPr>
        <w:t>biochar</w:t>
      </w:r>
      <w:bookmarkEnd w:id="24"/>
    </w:p>
    <w:p w14:paraId="4F7C3CE5" w14:textId="112ABA8B" w:rsidR="003B040F" w:rsidRPr="00203AC0" w:rsidRDefault="00716956" w:rsidP="003B040F">
      <w:pPr>
        <w:rPr>
          <w:rFonts w:ascii="Arial" w:hAnsi="Arial" w:cs="Arial"/>
        </w:rPr>
      </w:pPr>
      <w:r w:rsidRPr="00203AC0">
        <w:rPr>
          <w:rFonts w:ascii="Arial" w:hAnsi="Arial" w:cs="Arial"/>
          <w:b/>
          <w:bCs/>
        </w:rPr>
        <w:t>Country</w:t>
      </w:r>
      <w:r w:rsidR="003B040F" w:rsidRPr="00203AC0">
        <w:rPr>
          <w:rFonts w:ascii="Arial" w:hAnsi="Arial" w:cs="Arial"/>
        </w:rPr>
        <w:t xml:space="preserve">: </w:t>
      </w:r>
      <w:r w:rsidR="003B040F" w:rsidRPr="00203AC0">
        <w:rPr>
          <w:rFonts w:ascii="Arial" w:hAnsi="Arial" w:cs="Arial"/>
        </w:rPr>
        <w:tab/>
      </w:r>
      <w:r w:rsidR="003B040F" w:rsidRPr="00203AC0">
        <w:rPr>
          <w:rFonts w:ascii="Arial" w:hAnsi="Arial" w:cs="Arial"/>
        </w:rPr>
        <w:tab/>
      </w:r>
      <w:r w:rsidR="003B040F" w:rsidRPr="00203AC0">
        <w:rPr>
          <w:rFonts w:ascii="Arial" w:hAnsi="Arial" w:cs="Arial"/>
        </w:rPr>
        <w:tab/>
      </w:r>
      <w:r w:rsidR="009E5B56" w:rsidRPr="00203AC0">
        <w:rPr>
          <w:rFonts w:ascii="Arial" w:hAnsi="Arial" w:cs="Arial"/>
        </w:rPr>
        <w:t>France</w:t>
      </w:r>
    </w:p>
    <w:p w14:paraId="6C38F275" w14:textId="34CDA121" w:rsidR="003B040F" w:rsidRPr="00203AC0" w:rsidRDefault="00D3705D" w:rsidP="003B040F">
      <w:pPr>
        <w:ind w:left="2832" w:hanging="2832"/>
        <w:rPr>
          <w:rFonts w:ascii="Arial" w:hAnsi="Arial" w:cs="Arial"/>
        </w:rPr>
      </w:pPr>
      <w:r w:rsidRPr="00203AC0">
        <w:rPr>
          <w:rFonts w:ascii="Arial" w:hAnsi="Arial" w:cs="Arial"/>
          <w:b/>
          <w:bCs/>
        </w:rPr>
        <w:t>Input Materials</w:t>
      </w:r>
      <w:r w:rsidR="003B040F" w:rsidRPr="00203AC0">
        <w:rPr>
          <w:rFonts w:ascii="Arial" w:hAnsi="Arial" w:cs="Arial"/>
        </w:rPr>
        <w:t xml:space="preserve">: </w:t>
      </w:r>
      <w:r w:rsidR="003B040F" w:rsidRPr="00203AC0">
        <w:rPr>
          <w:rFonts w:ascii="Arial" w:hAnsi="Arial" w:cs="Arial"/>
        </w:rPr>
        <w:tab/>
      </w:r>
      <w:r w:rsidR="008C5613" w:rsidRPr="00203AC0">
        <w:rPr>
          <w:rFonts w:ascii="Arial" w:hAnsi="Arial" w:cs="Arial"/>
          <w:b/>
          <w:bCs/>
        </w:rPr>
        <w:t>Compost</w:t>
      </w:r>
      <w:r w:rsidR="003B040F" w:rsidRPr="00203AC0">
        <w:rPr>
          <w:rFonts w:ascii="Arial" w:hAnsi="Arial" w:cs="Arial"/>
        </w:rPr>
        <w:t xml:space="preserve">: </w:t>
      </w:r>
      <w:r w:rsidR="004E4A1E" w:rsidRPr="00203AC0">
        <w:rPr>
          <w:rFonts w:ascii="Arial" w:hAnsi="Arial" w:cs="Arial"/>
        </w:rPr>
        <w:t>Green waste</w:t>
      </w:r>
      <w:r w:rsidR="003B040F" w:rsidRPr="00203AC0">
        <w:rPr>
          <w:rFonts w:ascii="Arial" w:hAnsi="Arial" w:cs="Arial"/>
        </w:rPr>
        <w:t xml:space="preserve"> (</w:t>
      </w:r>
      <w:r w:rsidR="00053558" w:rsidRPr="00203AC0">
        <w:rPr>
          <w:rFonts w:ascii="Arial" w:hAnsi="Arial" w:cs="Arial"/>
        </w:rPr>
        <w:t>Grass, poplar and conifer branches</w:t>
      </w:r>
      <w:r w:rsidR="003B040F" w:rsidRPr="00203AC0">
        <w:rPr>
          <w:rFonts w:ascii="Arial" w:hAnsi="Arial" w:cs="Arial"/>
        </w:rPr>
        <w:t xml:space="preserve">) </w:t>
      </w:r>
    </w:p>
    <w:p w14:paraId="5FBA6777" w14:textId="4A5FA86B" w:rsidR="003B040F" w:rsidRPr="00203AC0" w:rsidRDefault="003B040F" w:rsidP="003B040F">
      <w:pPr>
        <w:ind w:left="2832" w:hanging="2832"/>
        <w:rPr>
          <w:rFonts w:ascii="Arial" w:hAnsi="Arial" w:cs="Arial"/>
        </w:rPr>
      </w:pPr>
      <w:r w:rsidRPr="00203AC0">
        <w:rPr>
          <w:rFonts w:ascii="Arial" w:hAnsi="Arial" w:cs="Arial"/>
          <w:b/>
          <w:bCs/>
        </w:rPr>
        <w:tab/>
        <w:t>BiocharMis</w:t>
      </w:r>
      <w:r w:rsidRPr="00203AC0">
        <w:rPr>
          <w:rFonts w:ascii="Arial" w:hAnsi="Arial" w:cs="Arial"/>
        </w:rPr>
        <w:t xml:space="preserve">: Miscanthus </w:t>
      </w:r>
      <w:r w:rsidR="00053558" w:rsidRPr="00203AC0">
        <w:rPr>
          <w:rFonts w:ascii="Arial" w:hAnsi="Arial" w:cs="Arial"/>
        </w:rPr>
        <w:t>straw</w:t>
      </w:r>
    </w:p>
    <w:p w14:paraId="0D202EE7" w14:textId="770C70F1" w:rsidR="003B040F" w:rsidRPr="00203AC0" w:rsidRDefault="003B040F" w:rsidP="003B040F">
      <w:pPr>
        <w:ind w:left="2832" w:hanging="2832"/>
        <w:rPr>
          <w:rFonts w:ascii="Arial" w:hAnsi="Arial" w:cs="Arial"/>
        </w:rPr>
      </w:pPr>
      <w:r w:rsidRPr="00203AC0">
        <w:rPr>
          <w:rFonts w:ascii="Arial" w:hAnsi="Arial" w:cs="Arial"/>
          <w:b/>
          <w:bCs/>
        </w:rPr>
        <w:tab/>
        <w:t xml:space="preserve">BiocharRej: </w:t>
      </w:r>
      <w:r w:rsidR="00053558" w:rsidRPr="00203AC0">
        <w:rPr>
          <w:rFonts w:ascii="Arial" w:hAnsi="Arial" w:cs="Arial"/>
        </w:rPr>
        <w:t>Compost waste</w:t>
      </w:r>
    </w:p>
    <w:p w14:paraId="26B41243" w14:textId="4119D810" w:rsidR="003B040F" w:rsidRPr="00203AC0" w:rsidRDefault="003B040F" w:rsidP="003B040F">
      <w:pPr>
        <w:ind w:left="2832" w:hanging="2832"/>
        <w:rPr>
          <w:rFonts w:ascii="Arial" w:hAnsi="Arial" w:cs="Arial"/>
          <w:b/>
          <w:bCs/>
        </w:rPr>
      </w:pPr>
      <w:r w:rsidRPr="00203AC0">
        <w:rPr>
          <w:rFonts w:ascii="Arial" w:hAnsi="Arial" w:cs="Arial"/>
          <w:b/>
          <w:bCs/>
        </w:rPr>
        <w:tab/>
        <w:t xml:space="preserve">BiocharRap: </w:t>
      </w:r>
      <w:r w:rsidRPr="00203AC0">
        <w:rPr>
          <w:rFonts w:ascii="Arial" w:hAnsi="Arial" w:cs="Arial"/>
        </w:rPr>
        <w:t>Rap</w:t>
      </w:r>
      <w:r w:rsidR="00053558" w:rsidRPr="00203AC0">
        <w:rPr>
          <w:rFonts w:ascii="Arial" w:hAnsi="Arial" w:cs="Arial"/>
        </w:rPr>
        <w:t>eseed</w:t>
      </w:r>
    </w:p>
    <w:p w14:paraId="652D4C9C" w14:textId="0A7C27BB" w:rsidR="003B040F" w:rsidRPr="00203AC0" w:rsidRDefault="00E169B1" w:rsidP="003B040F">
      <w:pPr>
        <w:rPr>
          <w:rFonts w:ascii="Arial" w:hAnsi="Arial" w:cs="Arial"/>
        </w:rPr>
      </w:pPr>
      <w:r w:rsidRPr="00203AC0">
        <w:rPr>
          <w:rFonts w:ascii="Arial" w:hAnsi="Arial" w:cs="Arial"/>
          <w:b/>
          <w:bCs/>
        </w:rPr>
        <w:t>Nutrient composition</w:t>
      </w:r>
      <w:r w:rsidR="003B040F" w:rsidRPr="00203AC0">
        <w:rPr>
          <w:rFonts w:ascii="Arial" w:hAnsi="Arial" w:cs="Arial"/>
        </w:rPr>
        <w:t>:</w:t>
      </w:r>
    </w:p>
    <w:tbl>
      <w:tblPr>
        <w:tblStyle w:val="Tabellenraster"/>
        <w:tblW w:w="9062" w:type="dxa"/>
        <w:tblLook w:val="04A0" w:firstRow="1" w:lastRow="0" w:firstColumn="1" w:lastColumn="0" w:noHBand="0" w:noVBand="1"/>
      </w:tblPr>
      <w:tblGrid>
        <w:gridCol w:w="2869"/>
        <w:gridCol w:w="1548"/>
        <w:gridCol w:w="1548"/>
        <w:gridCol w:w="1548"/>
        <w:gridCol w:w="1549"/>
      </w:tblGrid>
      <w:tr w:rsidR="00203AC0" w:rsidRPr="00203AC0" w14:paraId="785DF10A" w14:textId="77777777" w:rsidTr="00897651">
        <w:tc>
          <w:tcPr>
            <w:tcW w:w="2869" w:type="dxa"/>
          </w:tcPr>
          <w:p w14:paraId="15E0E653" w14:textId="5992787B" w:rsidR="003B040F" w:rsidRPr="00203AC0" w:rsidRDefault="005C33B7" w:rsidP="00897651">
            <w:pPr>
              <w:rPr>
                <w:rFonts w:ascii="Arial" w:hAnsi="Arial" w:cs="Arial"/>
              </w:rPr>
            </w:pPr>
            <w:r w:rsidRPr="00203AC0">
              <w:rPr>
                <w:rFonts w:ascii="Arial" w:hAnsi="Arial" w:cs="Arial"/>
                <w:b/>
                <w:bCs/>
              </w:rPr>
              <w:t>Nutrients</w:t>
            </w:r>
          </w:p>
        </w:tc>
        <w:tc>
          <w:tcPr>
            <w:tcW w:w="1548" w:type="dxa"/>
          </w:tcPr>
          <w:p w14:paraId="6FF0B5F9" w14:textId="1BF85DAD" w:rsidR="003B040F" w:rsidRPr="00203AC0" w:rsidRDefault="005C33B7" w:rsidP="00897651">
            <w:pPr>
              <w:rPr>
                <w:rFonts w:ascii="Arial" w:hAnsi="Arial" w:cs="Arial"/>
              </w:rPr>
            </w:pPr>
            <w:r w:rsidRPr="00203AC0">
              <w:rPr>
                <w:rFonts w:ascii="Arial" w:hAnsi="Arial" w:cs="Arial"/>
                <w:b/>
                <w:bCs/>
              </w:rPr>
              <w:t>Compost</w:t>
            </w:r>
          </w:p>
        </w:tc>
        <w:tc>
          <w:tcPr>
            <w:tcW w:w="1548" w:type="dxa"/>
          </w:tcPr>
          <w:p w14:paraId="0081F7AA" w14:textId="3E0A8411" w:rsidR="003B040F" w:rsidRPr="00203AC0" w:rsidRDefault="008C5613" w:rsidP="00897651">
            <w:pPr>
              <w:rPr>
                <w:rFonts w:ascii="Arial" w:hAnsi="Arial" w:cs="Arial"/>
                <w:b/>
                <w:bCs/>
              </w:rPr>
            </w:pPr>
            <w:r w:rsidRPr="00203AC0">
              <w:rPr>
                <w:rFonts w:ascii="Arial" w:hAnsi="Arial" w:cs="Arial"/>
                <w:b/>
                <w:bCs/>
              </w:rPr>
              <w:t>C</w:t>
            </w:r>
            <w:r w:rsidR="003B040F" w:rsidRPr="00203AC0">
              <w:rPr>
                <w:rFonts w:ascii="Arial" w:hAnsi="Arial" w:cs="Arial"/>
                <w:b/>
                <w:bCs/>
              </w:rPr>
              <w:t>+BioMis</w:t>
            </w:r>
          </w:p>
        </w:tc>
        <w:tc>
          <w:tcPr>
            <w:tcW w:w="1548" w:type="dxa"/>
          </w:tcPr>
          <w:p w14:paraId="1506DEF2" w14:textId="3079065D" w:rsidR="003B040F" w:rsidRPr="00203AC0" w:rsidRDefault="008C5613" w:rsidP="00897651">
            <w:pPr>
              <w:rPr>
                <w:rFonts w:ascii="Arial" w:hAnsi="Arial" w:cs="Arial"/>
                <w:b/>
                <w:bCs/>
              </w:rPr>
            </w:pPr>
            <w:r w:rsidRPr="00203AC0">
              <w:rPr>
                <w:rFonts w:ascii="Arial" w:hAnsi="Arial" w:cs="Arial"/>
                <w:b/>
                <w:bCs/>
              </w:rPr>
              <w:t>C</w:t>
            </w:r>
            <w:r w:rsidR="003B040F" w:rsidRPr="00203AC0">
              <w:rPr>
                <w:rFonts w:ascii="Arial" w:hAnsi="Arial" w:cs="Arial"/>
                <w:b/>
                <w:bCs/>
              </w:rPr>
              <w:t>+BioRej</w:t>
            </w:r>
          </w:p>
        </w:tc>
        <w:tc>
          <w:tcPr>
            <w:tcW w:w="1549" w:type="dxa"/>
          </w:tcPr>
          <w:p w14:paraId="43A3A782" w14:textId="50A2415D" w:rsidR="003B040F" w:rsidRPr="00203AC0" w:rsidRDefault="008C5613" w:rsidP="00897651">
            <w:pPr>
              <w:rPr>
                <w:rFonts w:ascii="Arial" w:hAnsi="Arial" w:cs="Arial"/>
                <w:b/>
                <w:bCs/>
              </w:rPr>
            </w:pPr>
            <w:r w:rsidRPr="00203AC0">
              <w:rPr>
                <w:rFonts w:ascii="Arial" w:hAnsi="Arial" w:cs="Arial"/>
                <w:b/>
                <w:bCs/>
              </w:rPr>
              <w:t>C</w:t>
            </w:r>
            <w:r w:rsidR="003B040F" w:rsidRPr="00203AC0">
              <w:rPr>
                <w:rFonts w:ascii="Arial" w:hAnsi="Arial" w:cs="Arial"/>
                <w:b/>
                <w:bCs/>
              </w:rPr>
              <w:t>+BioRap</w:t>
            </w:r>
          </w:p>
        </w:tc>
      </w:tr>
      <w:tr w:rsidR="00203AC0" w:rsidRPr="00203AC0" w14:paraId="20567C64" w14:textId="77777777" w:rsidTr="00897651">
        <w:tc>
          <w:tcPr>
            <w:tcW w:w="2869" w:type="dxa"/>
          </w:tcPr>
          <w:p w14:paraId="46F507D1" w14:textId="76B78101" w:rsidR="00072C35" w:rsidRPr="00203AC0" w:rsidRDefault="00072C35" w:rsidP="00072C35">
            <w:pPr>
              <w:rPr>
                <w:rFonts w:ascii="Arial" w:hAnsi="Arial" w:cs="Arial"/>
              </w:rPr>
            </w:pPr>
            <w:r w:rsidRPr="00203AC0">
              <w:rPr>
                <w:rFonts w:ascii="Arial" w:hAnsi="Arial" w:cs="Arial"/>
                <w:i/>
                <w:iCs/>
              </w:rPr>
              <w:t xml:space="preserve">Nitrogen </w:t>
            </w:r>
          </w:p>
        </w:tc>
        <w:tc>
          <w:tcPr>
            <w:tcW w:w="1548" w:type="dxa"/>
          </w:tcPr>
          <w:p w14:paraId="4139A814" w14:textId="32BA2BB8"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7 %</w:t>
            </w:r>
          </w:p>
        </w:tc>
        <w:tc>
          <w:tcPr>
            <w:tcW w:w="1548" w:type="dxa"/>
          </w:tcPr>
          <w:p w14:paraId="5BF1E839" w14:textId="50C6ACE8"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8 %</w:t>
            </w:r>
          </w:p>
        </w:tc>
        <w:tc>
          <w:tcPr>
            <w:tcW w:w="1548" w:type="dxa"/>
          </w:tcPr>
          <w:p w14:paraId="6A66AE31" w14:textId="788337AC"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2 %</w:t>
            </w:r>
          </w:p>
        </w:tc>
        <w:tc>
          <w:tcPr>
            <w:tcW w:w="1549" w:type="dxa"/>
          </w:tcPr>
          <w:p w14:paraId="003585B1" w14:textId="429B3F2A"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 xml:space="preserve">1 % </w:t>
            </w:r>
          </w:p>
        </w:tc>
      </w:tr>
      <w:tr w:rsidR="00203AC0" w:rsidRPr="00203AC0" w14:paraId="7B7CAF04" w14:textId="77777777" w:rsidTr="00897651">
        <w:tc>
          <w:tcPr>
            <w:tcW w:w="2869" w:type="dxa"/>
          </w:tcPr>
          <w:p w14:paraId="30EEDECC" w14:textId="4FCDBB38" w:rsidR="00072C35" w:rsidRPr="00203AC0" w:rsidRDefault="00072C35" w:rsidP="00072C35">
            <w:pPr>
              <w:rPr>
                <w:rFonts w:ascii="Arial" w:hAnsi="Arial" w:cs="Arial"/>
              </w:rPr>
            </w:pPr>
            <w:r w:rsidRPr="00203AC0">
              <w:rPr>
                <w:rFonts w:ascii="Arial" w:hAnsi="Arial" w:cs="Arial"/>
                <w:i/>
                <w:iCs/>
              </w:rPr>
              <w:t>Phosphorus</w:t>
            </w:r>
          </w:p>
        </w:tc>
        <w:tc>
          <w:tcPr>
            <w:tcW w:w="1548" w:type="dxa"/>
          </w:tcPr>
          <w:p w14:paraId="56E6117F" w14:textId="34858643"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42 %</w:t>
            </w:r>
          </w:p>
        </w:tc>
        <w:tc>
          <w:tcPr>
            <w:tcW w:w="1548" w:type="dxa"/>
          </w:tcPr>
          <w:p w14:paraId="533A29B9" w14:textId="20DBB916"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34 %</w:t>
            </w:r>
          </w:p>
        </w:tc>
        <w:tc>
          <w:tcPr>
            <w:tcW w:w="1548" w:type="dxa"/>
          </w:tcPr>
          <w:p w14:paraId="795F9052" w14:textId="5DCA3B45"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53 %</w:t>
            </w:r>
          </w:p>
        </w:tc>
        <w:tc>
          <w:tcPr>
            <w:tcW w:w="1549" w:type="dxa"/>
          </w:tcPr>
          <w:p w14:paraId="62308C21" w14:textId="5D39A4A3"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35 %</w:t>
            </w:r>
          </w:p>
        </w:tc>
      </w:tr>
      <w:tr w:rsidR="00203AC0" w:rsidRPr="00203AC0" w14:paraId="5CD5B9B7" w14:textId="77777777" w:rsidTr="00897651">
        <w:tc>
          <w:tcPr>
            <w:tcW w:w="2869" w:type="dxa"/>
          </w:tcPr>
          <w:p w14:paraId="79533545" w14:textId="293A39E3" w:rsidR="00072C35" w:rsidRPr="00203AC0" w:rsidRDefault="00072C35" w:rsidP="00072C35">
            <w:pPr>
              <w:rPr>
                <w:rFonts w:ascii="Arial" w:hAnsi="Arial" w:cs="Arial"/>
              </w:rPr>
            </w:pPr>
            <w:r w:rsidRPr="00203AC0">
              <w:rPr>
                <w:rFonts w:ascii="Arial" w:hAnsi="Arial" w:cs="Arial"/>
                <w:i/>
                <w:iCs/>
              </w:rPr>
              <w:t>Potassium</w:t>
            </w:r>
          </w:p>
        </w:tc>
        <w:tc>
          <w:tcPr>
            <w:tcW w:w="1548" w:type="dxa"/>
          </w:tcPr>
          <w:p w14:paraId="082F8BFC" w14:textId="20E04710"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7 %</w:t>
            </w:r>
          </w:p>
        </w:tc>
        <w:tc>
          <w:tcPr>
            <w:tcW w:w="1548" w:type="dxa"/>
          </w:tcPr>
          <w:p w14:paraId="2319F606" w14:textId="0FDA425C"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6 %</w:t>
            </w:r>
          </w:p>
        </w:tc>
        <w:tc>
          <w:tcPr>
            <w:tcW w:w="1548" w:type="dxa"/>
          </w:tcPr>
          <w:p w14:paraId="360015DA" w14:textId="39087C4B"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9 %</w:t>
            </w:r>
          </w:p>
        </w:tc>
        <w:tc>
          <w:tcPr>
            <w:tcW w:w="1549" w:type="dxa"/>
          </w:tcPr>
          <w:p w14:paraId="3C532596" w14:textId="118D416A"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0 %</w:t>
            </w:r>
          </w:p>
        </w:tc>
      </w:tr>
      <w:tr w:rsidR="00203AC0" w:rsidRPr="00203AC0" w14:paraId="28A1059B" w14:textId="77777777" w:rsidTr="00897651">
        <w:tc>
          <w:tcPr>
            <w:tcW w:w="2869" w:type="dxa"/>
          </w:tcPr>
          <w:p w14:paraId="0E42939A" w14:textId="4E91CF07" w:rsidR="00072C35" w:rsidRPr="00203AC0" w:rsidRDefault="00072C35" w:rsidP="00072C35">
            <w:pPr>
              <w:rPr>
                <w:rFonts w:ascii="Arial" w:hAnsi="Arial" w:cs="Arial"/>
              </w:rPr>
            </w:pPr>
            <w:r w:rsidRPr="00203AC0">
              <w:rPr>
                <w:rFonts w:ascii="Arial" w:hAnsi="Arial" w:cs="Arial"/>
                <w:i/>
                <w:iCs/>
              </w:rPr>
              <w:lastRenderedPageBreak/>
              <w:t>Magnesium</w:t>
            </w:r>
          </w:p>
        </w:tc>
        <w:tc>
          <w:tcPr>
            <w:tcW w:w="1548" w:type="dxa"/>
          </w:tcPr>
          <w:p w14:paraId="2B252090" w14:textId="437DB4DF"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28 5</w:t>
            </w:r>
          </w:p>
        </w:tc>
        <w:tc>
          <w:tcPr>
            <w:tcW w:w="1548" w:type="dxa"/>
          </w:tcPr>
          <w:p w14:paraId="4A5EEED5" w14:textId="72F4EA7B"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23 %</w:t>
            </w:r>
          </w:p>
        </w:tc>
        <w:tc>
          <w:tcPr>
            <w:tcW w:w="1548" w:type="dxa"/>
          </w:tcPr>
          <w:p w14:paraId="36FD35E6" w14:textId="4968C14C"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29 %</w:t>
            </w:r>
          </w:p>
        </w:tc>
        <w:tc>
          <w:tcPr>
            <w:tcW w:w="1549" w:type="dxa"/>
          </w:tcPr>
          <w:p w14:paraId="2B098E33" w14:textId="053819A2"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22 %</w:t>
            </w:r>
          </w:p>
        </w:tc>
      </w:tr>
      <w:tr w:rsidR="00203AC0" w:rsidRPr="00203AC0" w14:paraId="49F886FF" w14:textId="77777777" w:rsidTr="00897651">
        <w:tc>
          <w:tcPr>
            <w:tcW w:w="2869" w:type="dxa"/>
          </w:tcPr>
          <w:p w14:paraId="4460E54C" w14:textId="49E1F083" w:rsidR="00072C35" w:rsidRPr="00203AC0" w:rsidRDefault="00072C35" w:rsidP="00072C35">
            <w:pPr>
              <w:rPr>
                <w:rFonts w:ascii="Arial" w:hAnsi="Arial" w:cs="Arial"/>
              </w:rPr>
            </w:pPr>
            <w:r w:rsidRPr="00203AC0">
              <w:rPr>
                <w:rFonts w:ascii="Arial" w:hAnsi="Arial" w:cs="Arial"/>
                <w:i/>
                <w:iCs/>
              </w:rPr>
              <w:t xml:space="preserve">Calcium  </w:t>
            </w:r>
          </w:p>
        </w:tc>
        <w:tc>
          <w:tcPr>
            <w:tcW w:w="1548" w:type="dxa"/>
          </w:tcPr>
          <w:p w14:paraId="54497438" w14:textId="2007F0F9"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9 %</w:t>
            </w:r>
          </w:p>
        </w:tc>
        <w:tc>
          <w:tcPr>
            <w:tcW w:w="1548" w:type="dxa"/>
          </w:tcPr>
          <w:p w14:paraId="20FC597E" w14:textId="7E1BE841"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4 %</w:t>
            </w:r>
          </w:p>
        </w:tc>
        <w:tc>
          <w:tcPr>
            <w:tcW w:w="1548" w:type="dxa"/>
          </w:tcPr>
          <w:p w14:paraId="0C0205C0" w14:textId="0AE15B54" w:rsidR="00072C35" w:rsidRPr="00203AC0" w:rsidRDefault="00072C35" w:rsidP="00072C35">
            <w:pPr>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1 %</w:t>
            </w:r>
          </w:p>
        </w:tc>
        <w:tc>
          <w:tcPr>
            <w:tcW w:w="1549" w:type="dxa"/>
          </w:tcPr>
          <w:p w14:paraId="44A35B76" w14:textId="05017252" w:rsidR="00072C35" w:rsidRPr="00203AC0" w:rsidRDefault="00072C35" w:rsidP="00072C35">
            <w:pPr>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2 %</w:t>
            </w:r>
          </w:p>
        </w:tc>
      </w:tr>
      <w:tr w:rsidR="00203AC0" w:rsidRPr="00203AC0" w14:paraId="3652867A" w14:textId="77777777" w:rsidTr="00897651">
        <w:tc>
          <w:tcPr>
            <w:tcW w:w="2869" w:type="dxa"/>
          </w:tcPr>
          <w:p w14:paraId="5E5FC944" w14:textId="2693C5B9" w:rsidR="00072C35" w:rsidRPr="00203AC0" w:rsidRDefault="00072C35" w:rsidP="00072C35">
            <w:pPr>
              <w:rPr>
                <w:rFonts w:ascii="Arial" w:hAnsi="Arial" w:cs="Arial"/>
              </w:rPr>
            </w:pPr>
            <w:r w:rsidRPr="00203AC0">
              <w:rPr>
                <w:rFonts w:ascii="Arial" w:hAnsi="Arial" w:cs="Arial"/>
                <w:i/>
                <w:iCs/>
              </w:rPr>
              <w:t xml:space="preserve">Dry matter </w:t>
            </w:r>
          </w:p>
        </w:tc>
        <w:tc>
          <w:tcPr>
            <w:tcW w:w="1548" w:type="dxa"/>
          </w:tcPr>
          <w:p w14:paraId="1BB90D5F" w14:textId="70D042FE" w:rsidR="00072C35" w:rsidRPr="00203AC0" w:rsidRDefault="00020DA7" w:rsidP="00072C35">
            <w:pPr>
              <w:rPr>
                <w:rFonts w:ascii="Arial" w:hAnsi="Arial" w:cs="Arial"/>
              </w:rPr>
            </w:pPr>
            <w:r w:rsidRPr="00203AC0">
              <w:rPr>
                <w:rFonts w:ascii="Arial" w:hAnsi="Arial" w:cs="Arial"/>
              </w:rPr>
              <w:t>N/A</w:t>
            </w:r>
          </w:p>
        </w:tc>
        <w:tc>
          <w:tcPr>
            <w:tcW w:w="1548" w:type="dxa"/>
          </w:tcPr>
          <w:p w14:paraId="2542BCEC" w14:textId="77777777" w:rsidR="00072C35" w:rsidRPr="00203AC0" w:rsidRDefault="00072C35" w:rsidP="00072C35">
            <w:pPr>
              <w:rPr>
                <w:rFonts w:ascii="Arial" w:hAnsi="Arial" w:cs="Arial"/>
              </w:rPr>
            </w:pPr>
          </w:p>
        </w:tc>
        <w:tc>
          <w:tcPr>
            <w:tcW w:w="1548" w:type="dxa"/>
          </w:tcPr>
          <w:p w14:paraId="0C56612F" w14:textId="77777777" w:rsidR="00072C35" w:rsidRPr="00203AC0" w:rsidRDefault="00072C35" w:rsidP="00072C35">
            <w:pPr>
              <w:rPr>
                <w:rFonts w:ascii="Arial" w:hAnsi="Arial" w:cs="Arial"/>
              </w:rPr>
            </w:pPr>
          </w:p>
        </w:tc>
        <w:tc>
          <w:tcPr>
            <w:tcW w:w="1549" w:type="dxa"/>
          </w:tcPr>
          <w:p w14:paraId="68DB0B6F" w14:textId="77777777" w:rsidR="00072C35" w:rsidRPr="00203AC0" w:rsidRDefault="00072C35" w:rsidP="00072C35">
            <w:pPr>
              <w:rPr>
                <w:rFonts w:ascii="Arial" w:hAnsi="Arial" w:cs="Arial"/>
              </w:rPr>
            </w:pPr>
          </w:p>
        </w:tc>
      </w:tr>
      <w:tr w:rsidR="00203AC0" w:rsidRPr="00203AC0" w14:paraId="0C0286C0" w14:textId="77777777" w:rsidTr="00897651">
        <w:tc>
          <w:tcPr>
            <w:tcW w:w="2869" w:type="dxa"/>
          </w:tcPr>
          <w:p w14:paraId="16FDD867" w14:textId="5B17BD69" w:rsidR="00072C35" w:rsidRPr="00203AC0" w:rsidRDefault="00072C35" w:rsidP="00072C35">
            <w:pPr>
              <w:rPr>
                <w:rFonts w:ascii="Arial" w:hAnsi="Arial" w:cs="Arial"/>
              </w:rPr>
            </w:pPr>
            <w:r w:rsidRPr="00203AC0">
              <w:rPr>
                <w:rFonts w:ascii="Arial" w:hAnsi="Arial" w:cs="Arial"/>
                <w:i/>
                <w:iCs/>
              </w:rPr>
              <w:t>Organic matter</w:t>
            </w:r>
          </w:p>
        </w:tc>
        <w:tc>
          <w:tcPr>
            <w:tcW w:w="1548" w:type="dxa"/>
          </w:tcPr>
          <w:p w14:paraId="2363B858" w14:textId="3402FB85" w:rsidR="00072C35" w:rsidRPr="00203AC0" w:rsidRDefault="00072C35" w:rsidP="00072C35">
            <w:pPr>
              <w:rPr>
                <w:rFonts w:ascii="Arial" w:hAnsi="Arial" w:cs="Arial"/>
              </w:rPr>
            </w:pPr>
            <w:r w:rsidRPr="00203AC0">
              <w:rPr>
                <w:rFonts w:ascii="Arial" w:hAnsi="Arial" w:cs="Arial"/>
              </w:rPr>
              <w:t>50</w:t>
            </w:r>
            <w:r w:rsidR="00657B12" w:rsidRPr="00203AC0">
              <w:rPr>
                <w:rFonts w:ascii="Arial" w:hAnsi="Arial" w:cs="Arial"/>
              </w:rPr>
              <w:t>.</w:t>
            </w:r>
            <w:r w:rsidRPr="00203AC0">
              <w:rPr>
                <w:rFonts w:ascii="Arial" w:hAnsi="Arial" w:cs="Arial"/>
              </w:rPr>
              <w:t xml:space="preserve">2% </w:t>
            </w:r>
          </w:p>
        </w:tc>
        <w:tc>
          <w:tcPr>
            <w:tcW w:w="1548" w:type="dxa"/>
          </w:tcPr>
          <w:p w14:paraId="43A3C20A" w14:textId="1FEBD6D1" w:rsidR="00072C35" w:rsidRPr="00203AC0" w:rsidRDefault="00072C35" w:rsidP="00072C35">
            <w:pPr>
              <w:rPr>
                <w:rFonts w:ascii="Arial" w:hAnsi="Arial" w:cs="Arial"/>
              </w:rPr>
            </w:pPr>
            <w:r w:rsidRPr="00203AC0">
              <w:rPr>
                <w:rFonts w:ascii="Arial" w:hAnsi="Arial" w:cs="Arial"/>
              </w:rPr>
              <w:t>57</w:t>
            </w:r>
            <w:r w:rsidR="00657B12" w:rsidRPr="00203AC0">
              <w:rPr>
                <w:rFonts w:ascii="Arial" w:hAnsi="Arial" w:cs="Arial"/>
              </w:rPr>
              <w:t>.</w:t>
            </w:r>
            <w:r w:rsidRPr="00203AC0">
              <w:rPr>
                <w:rFonts w:ascii="Arial" w:hAnsi="Arial" w:cs="Arial"/>
              </w:rPr>
              <w:t>9 %</w:t>
            </w:r>
          </w:p>
        </w:tc>
        <w:tc>
          <w:tcPr>
            <w:tcW w:w="1548" w:type="dxa"/>
          </w:tcPr>
          <w:p w14:paraId="7C57CAB4" w14:textId="5C73BBE5" w:rsidR="00072C35" w:rsidRPr="00203AC0" w:rsidRDefault="00072C35" w:rsidP="00072C35">
            <w:pPr>
              <w:rPr>
                <w:rFonts w:ascii="Arial" w:hAnsi="Arial" w:cs="Arial"/>
              </w:rPr>
            </w:pPr>
            <w:r w:rsidRPr="00203AC0">
              <w:rPr>
                <w:rFonts w:ascii="Arial" w:hAnsi="Arial" w:cs="Arial"/>
              </w:rPr>
              <w:t>59</w:t>
            </w:r>
            <w:r w:rsidR="00657B12" w:rsidRPr="00203AC0">
              <w:rPr>
                <w:rFonts w:ascii="Arial" w:hAnsi="Arial" w:cs="Arial"/>
              </w:rPr>
              <w:t>.</w:t>
            </w:r>
            <w:r w:rsidRPr="00203AC0">
              <w:rPr>
                <w:rFonts w:ascii="Arial" w:hAnsi="Arial" w:cs="Arial"/>
              </w:rPr>
              <w:t>2 %</w:t>
            </w:r>
          </w:p>
        </w:tc>
        <w:tc>
          <w:tcPr>
            <w:tcW w:w="1549" w:type="dxa"/>
          </w:tcPr>
          <w:p w14:paraId="4F0849C2" w14:textId="0BC6D0D2" w:rsidR="00072C35" w:rsidRPr="00203AC0" w:rsidRDefault="00072C35" w:rsidP="00072C35">
            <w:pPr>
              <w:rPr>
                <w:rFonts w:ascii="Arial" w:hAnsi="Arial" w:cs="Arial"/>
              </w:rPr>
            </w:pPr>
            <w:r w:rsidRPr="00203AC0">
              <w:rPr>
                <w:rFonts w:ascii="Arial" w:hAnsi="Arial" w:cs="Arial"/>
              </w:rPr>
              <w:t>73</w:t>
            </w:r>
            <w:r w:rsidR="00657B12" w:rsidRPr="00203AC0">
              <w:rPr>
                <w:rFonts w:ascii="Arial" w:hAnsi="Arial" w:cs="Arial"/>
              </w:rPr>
              <w:t>.</w:t>
            </w:r>
            <w:r w:rsidRPr="00203AC0">
              <w:rPr>
                <w:rFonts w:ascii="Arial" w:hAnsi="Arial" w:cs="Arial"/>
              </w:rPr>
              <w:t>8%</w:t>
            </w:r>
          </w:p>
        </w:tc>
      </w:tr>
      <w:tr w:rsidR="00072C35" w:rsidRPr="00203AC0" w14:paraId="40659555" w14:textId="77777777" w:rsidTr="00897651">
        <w:tc>
          <w:tcPr>
            <w:tcW w:w="2869" w:type="dxa"/>
          </w:tcPr>
          <w:p w14:paraId="57F81D1C" w14:textId="4468BDFE" w:rsidR="00072C35" w:rsidRPr="00203AC0" w:rsidRDefault="00072C35" w:rsidP="00072C35">
            <w:pPr>
              <w:rPr>
                <w:rFonts w:ascii="Arial" w:hAnsi="Arial" w:cs="Arial"/>
                <w:highlight w:val="yellow"/>
              </w:rPr>
            </w:pPr>
            <w:r w:rsidRPr="00203AC0">
              <w:rPr>
                <w:rFonts w:ascii="Arial" w:hAnsi="Arial" w:cs="Arial"/>
                <w:i/>
                <w:iCs/>
              </w:rPr>
              <w:t>C:N ratio</w:t>
            </w:r>
          </w:p>
        </w:tc>
        <w:tc>
          <w:tcPr>
            <w:tcW w:w="1548" w:type="dxa"/>
          </w:tcPr>
          <w:p w14:paraId="64819F33" w14:textId="77777777" w:rsidR="00072C35" w:rsidRPr="00203AC0" w:rsidRDefault="00072C35" w:rsidP="00072C35">
            <w:pPr>
              <w:rPr>
                <w:rFonts w:ascii="Arial" w:hAnsi="Arial" w:cs="Arial"/>
              </w:rPr>
            </w:pPr>
            <w:r w:rsidRPr="00203AC0">
              <w:rPr>
                <w:rFonts w:ascii="Arial" w:hAnsi="Arial" w:cs="Arial"/>
              </w:rPr>
              <w:t>10 : 1</w:t>
            </w:r>
          </w:p>
        </w:tc>
        <w:tc>
          <w:tcPr>
            <w:tcW w:w="1548" w:type="dxa"/>
          </w:tcPr>
          <w:p w14:paraId="5BC5542C" w14:textId="77777777" w:rsidR="00072C35" w:rsidRPr="00203AC0" w:rsidRDefault="00072C35" w:rsidP="00072C35">
            <w:pPr>
              <w:rPr>
                <w:rFonts w:ascii="Arial" w:hAnsi="Arial" w:cs="Arial"/>
              </w:rPr>
            </w:pPr>
            <w:r w:rsidRPr="00203AC0">
              <w:rPr>
                <w:rFonts w:ascii="Arial" w:hAnsi="Arial" w:cs="Arial"/>
              </w:rPr>
              <w:t>18 : 1</w:t>
            </w:r>
          </w:p>
        </w:tc>
        <w:tc>
          <w:tcPr>
            <w:tcW w:w="1548" w:type="dxa"/>
          </w:tcPr>
          <w:p w14:paraId="3C3B045C" w14:textId="77777777" w:rsidR="00072C35" w:rsidRPr="00203AC0" w:rsidRDefault="00072C35" w:rsidP="00072C35">
            <w:pPr>
              <w:rPr>
                <w:rFonts w:ascii="Arial" w:hAnsi="Arial" w:cs="Arial"/>
              </w:rPr>
            </w:pPr>
            <w:r w:rsidRPr="00203AC0">
              <w:rPr>
                <w:rFonts w:ascii="Arial" w:hAnsi="Arial" w:cs="Arial"/>
              </w:rPr>
              <w:t>15 : 1</w:t>
            </w:r>
          </w:p>
        </w:tc>
        <w:tc>
          <w:tcPr>
            <w:tcW w:w="1549" w:type="dxa"/>
          </w:tcPr>
          <w:p w14:paraId="3F23183C" w14:textId="77777777" w:rsidR="00072C35" w:rsidRPr="00203AC0" w:rsidRDefault="00072C35" w:rsidP="00072C35">
            <w:pPr>
              <w:rPr>
                <w:rFonts w:ascii="Arial" w:hAnsi="Arial" w:cs="Arial"/>
              </w:rPr>
            </w:pPr>
            <w:r w:rsidRPr="00203AC0">
              <w:rPr>
                <w:rFonts w:ascii="Arial" w:hAnsi="Arial" w:cs="Arial"/>
              </w:rPr>
              <w:t>20 : 1</w:t>
            </w:r>
          </w:p>
        </w:tc>
      </w:tr>
    </w:tbl>
    <w:p w14:paraId="275400D7" w14:textId="77777777" w:rsidR="0061342C" w:rsidRPr="00203AC0" w:rsidRDefault="0061342C" w:rsidP="003B040F">
      <w:pPr>
        <w:rPr>
          <w:rFonts w:ascii="Arial" w:hAnsi="Arial" w:cs="Arial"/>
          <w:b/>
          <w:bCs/>
        </w:rPr>
      </w:pPr>
    </w:p>
    <w:p w14:paraId="141EA810" w14:textId="43F19E55" w:rsidR="003B040F" w:rsidRPr="00203AC0" w:rsidRDefault="00805BC9" w:rsidP="003B040F">
      <w:pPr>
        <w:rPr>
          <w:rFonts w:ascii="Arial" w:hAnsi="Arial" w:cs="Arial"/>
        </w:rPr>
      </w:pPr>
      <w:r w:rsidRPr="00203AC0">
        <w:rPr>
          <w:rFonts w:ascii="Arial" w:hAnsi="Arial" w:cs="Arial"/>
          <w:b/>
          <w:bCs/>
        </w:rPr>
        <w:t>Function</w:t>
      </w:r>
      <w:r w:rsidR="003B040F" w:rsidRPr="00203AC0">
        <w:rPr>
          <w:rFonts w:ascii="Arial" w:hAnsi="Arial" w:cs="Arial"/>
          <w:b/>
          <w:bCs/>
        </w:rPr>
        <w:t>:</w:t>
      </w:r>
      <w:r w:rsidR="003B040F" w:rsidRPr="00203AC0">
        <w:rPr>
          <w:rFonts w:ascii="Arial" w:hAnsi="Arial" w:cs="Arial"/>
          <w:b/>
          <w:bCs/>
        </w:rPr>
        <w:tab/>
      </w:r>
      <w:r w:rsidR="003B040F" w:rsidRPr="00203AC0">
        <w:rPr>
          <w:rFonts w:ascii="Arial" w:hAnsi="Arial" w:cs="Arial"/>
          <w:b/>
          <w:bCs/>
        </w:rPr>
        <w:tab/>
      </w:r>
      <w:r w:rsidR="003B040F" w:rsidRPr="00203AC0">
        <w:rPr>
          <w:rFonts w:ascii="Arial" w:hAnsi="Arial" w:cs="Arial"/>
          <w:b/>
          <w:bCs/>
        </w:rPr>
        <w:tab/>
      </w:r>
      <w:r w:rsidR="005F2A89" w:rsidRPr="00203AC0">
        <w:rPr>
          <w:rFonts w:ascii="Arial" w:hAnsi="Arial" w:cs="Arial"/>
        </w:rPr>
        <w:t>Soil improver</w:t>
      </w:r>
    </w:p>
    <w:p w14:paraId="77221A8B" w14:textId="4830C6BD" w:rsidR="003B040F" w:rsidRPr="00203AC0" w:rsidRDefault="00805BC9" w:rsidP="003B040F">
      <w:pPr>
        <w:ind w:left="2832" w:hanging="2832"/>
        <w:rPr>
          <w:rFonts w:ascii="Arial" w:hAnsi="Arial" w:cs="Arial"/>
        </w:rPr>
      </w:pPr>
      <w:r w:rsidRPr="00203AC0">
        <w:rPr>
          <w:rFonts w:ascii="Arial" w:hAnsi="Arial" w:cs="Arial"/>
          <w:b/>
          <w:bCs/>
        </w:rPr>
        <w:t>Area of application</w:t>
      </w:r>
      <w:r w:rsidR="003B040F" w:rsidRPr="00203AC0">
        <w:rPr>
          <w:rFonts w:ascii="Arial" w:hAnsi="Arial" w:cs="Arial"/>
          <w:b/>
          <w:bCs/>
        </w:rPr>
        <w:t>:</w:t>
      </w:r>
      <w:r w:rsidR="003B040F" w:rsidRPr="00203AC0">
        <w:rPr>
          <w:rFonts w:ascii="Arial" w:hAnsi="Arial" w:cs="Arial"/>
          <w:b/>
          <w:bCs/>
        </w:rPr>
        <w:tab/>
      </w:r>
      <w:r w:rsidR="00846D0F" w:rsidRPr="00203AC0">
        <w:rPr>
          <w:rFonts w:ascii="Arial" w:hAnsi="Arial" w:cs="Arial"/>
        </w:rPr>
        <w:t>Agriculture</w:t>
      </w:r>
      <w:r w:rsidR="003B040F" w:rsidRPr="00203AC0">
        <w:rPr>
          <w:rFonts w:ascii="Arial" w:hAnsi="Arial" w:cs="Arial"/>
        </w:rPr>
        <w:t xml:space="preserve"> </w:t>
      </w:r>
    </w:p>
    <w:p w14:paraId="72613131" w14:textId="367868C7" w:rsidR="003B040F" w:rsidRPr="00203AC0" w:rsidRDefault="00E154F7" w:rsidP="003B040F">
      <w:pPr>
        <w:rPr>
          <w:rFonts w:ascii="Arial" w:hAnsi="Arial" w:cs="Arial"/>
          <w:b/>
          <w:bCs/>
        </w:rPr>
      </w:pPr>
      <w:r w:rsidRPr="00203AC0">
        <w:rPr>
          <w:rFonts w:ascii="Arial" w:hAnsi="Arial" w:cs="Arial"/>
          <w:b/>
          <w:bCs/>
        </w:rPr>
        <w:t>Legal compliance</w:t>
      </w:r>
      <w:r w:rsidR="003B040F" w:rsidRPr="00203AC0">
        <w:rPr>
          <w:rFonts w:ascii="Arial" w:hAnsi="Arial" w:cs="Arial"/>
          <w:b/>
          <w:bCs/>
        </w:rPr>
        <w:t>:</w:t>
      </w:r>
      <w:r w:rsidR="003B040F" w:rsidRPr="00203AC0">
        <w:rPr>
          <w:rFonts w:ascii="Arial" w:hAnsi="Arial" w:cs="Arial"/>
          <w:b/>
          <w:bCs/>
        </w:rPr>
        <w:tab/>
      </w:r>
      <w:r w:rsidR="00846D0F" w:rsidRPr="00203AC0">
        <w:rPr>
          <w:rFonts w:ascii="Arial" w:hAnsi="Arial" w:cs="Arial"/>
          <w:b/>
          <w:bCs/>
        </w:rPr>
        <w:tab/>
      </w:r>
      <w:r w:rsidR="00020DA7" w:rsidRPr="00203AC0">
        <w:rPr>
          <w:rFonts w:ascii="Arial" w:hAnsi="Arial" w:cs="Arial"/>
        </w:rPr>
        <w:t>N/A</w:t>
      </w:r>
      <w:r w:rsidR="003B040F" w:rsidRPr="00203AC0">
        <w:rPr>
          <w:rFonts w:ascii="Arial" w:hAnsi="Arial" w:cs="Arial"/>
        </w:rPr>
        <w:t xml:space="preserve"> </w:t>
      </w:r>
    </w:p>
    <w:p w14:paraId="13037FE0" w14:textId="4F494CBD" w:rsidR="003B040F" w:rsidRPr="00203AC0" w:rsidRDefault="005C33B7" w:rsidP="00057FA3">
      <w:pPr>
        <w:ind w:left="2832" w:hanging="2832"/>
        <w:rPr>
          <w:rFonts w:ascii="Arial" w:hAnsi="Arial" w:cs="Arial"/>
        </w:rPr>
      </w:pPr>
      <w:r w:rsidRPr="00203AC0">
        <w:rPr>
          <w:rFonts w:ascii="Arial" w:hAnsi="Arial" w:cs="Arial"/>
          <w:b/>
          <w:bCs/>
        </w:rPr>
        <w:t>Comments</w:t>
      </w:r>
      <w:r w:rsidR="003B040F" w:rsidRPr="00203AC0">
        <w:rPr>
          <w:rFonts w:ascii="Arial" w:hAnsi="Arial" w:cs="Arial"/>
          <w:b/>
          <w:bCs/>
        </w:rPr>
        <w:t xml:space="preserve">: </w:t>
      </w:r>
      <w:r w:rsidR="003B040F" w:rsidRPr="00203AC0">
        <w:rPr>
          <w:rFonts w:ascii="Arial" w:hAnsi="Arial" w:cs="Arial"/>
        </w:rPr>
        <w:tab/>
      </w:r>
      <w:r w:rsidR="00846D0F" w:rsidRPr="00203AC0">
        <w:rPr>
          <w:rFonts w:ascii="Arial" w:hAnsi="Arial" w:cs="Arial"/>
        </w:rPr>
        <w:t>The compost was applied in a ratio of 30:70 biochar to compost.</w:t>
      </w:r>
    </w:p>
    <w:p w14:paraId="29BB2BDA" w14:textId="77777777" w:rsidR="00846D0F" w:rsidRPr="00203AC0" w:rsidRDefault="00846D0F" w:rsidP="00057FA3">
      <w:pPr>
        <w:ind w:left="2832" w:hanging="2832"/>
        <w:rPr>
          <w:rFonts w:ascii="Arial" w:hAnsi="Arial" w:cs="Arial"/>
        </w:rPr>
      </w:pPr>
    </w:p>
    <w:p w14:paraId="75671EE4" w14:textId="77777777" w:rsidR="00217869" w:rsidRPr="00203AC0" w:rsidRDefault="00217869" w:rsidP="00057FA3">
      <w:pPr>
        <w:ind w:left="2832" w:hanging="2832"/>
        <w:rPr>
          <w:rFonts w:ascii="Arial" w:hAnsi="Arial" w:cs="Arial"/>
        </w:rPr>
      </w:pPr>
    </w:p>
    <w:p w14:paraId="47C3867F" w14:textId="420CD3E2" w:rsidR="00E90DE0" w:rsidRPr="00203AC0" w:rsidRDefault="00282A0F" w:rsidP="00E90DE0">
      <w:pPr>
        <w:pStyle w:val="berschrift2"/>
        <w:rPr>
          <w:rFonts w:ascii="Arial" w:hAnsi="Arial" w:cs="Arial"/>
          <w:color w:val="auto"/>
          <w:sz w:val="22"/>
          <w:szCs w:val="22"/>
        </w:rPr>
      </w:pPr>
      <w:bookmarkStart w:id="25" w:name="_Toc218355929"/>
      <w:r w:rsidRPr="00203AC0">
        <w:rPr>
          <w:rFonts w:ascii="Arial" w:hAnsi="Arial" w:cs="Arial"/>
          <w:color w:val="auto"/>
          <w:sz w:val="22"/>
          <w:szCs w:val="22"/>
        </w:rPr>
        <w:t>25</w:t>
      </w:r>
      <w:r w:rsidR="00E90DE0" w:rsidRPr="00203AC0">
        <w:rPr>
          <w:rFonts w:ascii="Arial" w:hAnsi="Arial" w:cs="Arial"/>
          <w:color w:val="auto"/>
          <w:sz w:val="22"/>
          <w:szCs w:val="22"/>
        </w:rPr>
        <w:t xml:space="preserve">. Jaufmann et al. (2025): </w:t>
      </w:r>
      <w:r w:rsidR="00D45DE2" w:rsidRPr="00203AC0">
        <w:rPr>
          <w:rFonts w:ascii="Arial" w:hAnsi="Arial" w:cs="Arial"/>
          <w:color w:val="auto"/>
          <w:sz w:val="22"/>
          <w:szCs w:val="22"/>
        </w:rPr>
        <w:t>Compost and biochar</w:t>
      </w:r>
      <w:bookmarkEnd w:id="25"/>
      <w:r w:rsidR="00E90DE0" w:rsidRPr="00203AC0">
        <w:rPr>
          <w:rFonts w:ascii="Arial" w:hAnsi="Arial" w:cs="Arial"/>
          <w:color w:val="auto"/>
          <w:sz w:val="22"/>
          <w:szCs w:val="22"/>
        </w:rPr>
        <w:t xml:space="preserve"> </w:t>
      </w:r>
    </w:p>
    <w:p w14:paraId="330B8ABB" w14:textId="0C8E0F6F" w:rsidR="00E90DE0" w:rsidRPr="00203AC0" w:rsidRDefault="00716956" w:rsidP="00E90DE0">
      <w:pPr>
        <w:rPr>
          <w:rFonts w:ascii="Arial" w:hAnsi="Arial" w:cs="Arial"/>
        </w:rPr>
      </w:pPr>
      <w:r w:rsidRPr="00203AC0">
        <w:rPr>
          <w:rFonts w:ascii="Arial" w:hAnsi="Arial" w:cs="Arial"/>
          <w:b/>
          <w:bCs/>
        </w:rPr>
        <w:t>Country</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4E29ED" w:rsidRPr="00203AC0">
        <w:rPr>
          <w:rFonts w:ascii="Arial" w:hAnsi="Arial" w:cs="Arial"/>
        </w:rPr>
        <w:t>Germany</w:t>
      </w:r>
      <w:r w:rsidR="00E90DE0" w:rsidRPr="00203AC0">
        <w:rPr>
          <w:rFonts w:ascii="Arial" w:hAnsi="Arial" w:cs="Arial"/>
        </w:rPr>
        <w:t xml:space="preserve"> </w:t>
      </w:r>
    </w:p>
    <w:p w14:paraId="5CD6048B" w14:textId="08476E37" w:rsidR="00E90DE0" w:rsidRPr="00203AC0" w:rsidRDefault="00D3705D" w:rsidP="00E90DE0">
      <w:pPr>
        <w:ind w:left="2832" w:hanging="2832"/>
        <w:rPr>
          <w:rFonts w:ascii="Arial" w:hAnsi="Arial" w:cs="Arial"/>
        </w:rPr>
      </w:pPr>
      <w:r w:rsidRPr="00203AC0">
        <w:rPr>
          <w:rFonts w:ascii="Arial" w:hAnsi="Arial" w:cs="Arial"/>
          <w:b/>
          <w:bCs/>
        </w:rPr>
        <w:t>Input Materials</w:t>
      </w:r>
      <w:r w:rsidR="00E90DE0" w:rsidRPr="00203AC0">
        <w:rPr>
          <w:rFonts w:ascii="Arial" w:hAnsi="Arial" w:cs="Arial"/>
        </w:rPr>
        <w:t>:</w:t>
      </w:r>
      <w:r w:rsidR="00E90DE0" w:rsidRPr="00203AC0">
        <w:rPr>
          <w:rFonts w:ascii="Arial" w:hAnsi="Arial" w:cs="Arial"/>
        </w:rPr>
        <w:tab/>
      </w:r>
      <w:r w:rsidR="004E3846" w:rsidRPr="00203AC0">
        <w:rPr>
          <w:rFonts w:ascii="Arial" w:hAnsi="Arial" w:cs="Arial"/>
          <w:b/>
          <w:bCs/>
        </w:rPr>
        <w:t>Manure c</w:t>
      </w:r>
      <w:r w:rsidR="00E90DE0" w:rsidRPr="00203AC0">
        <w:rPr>
          <w:rFonts w:ascii="Arial" w:hAnsi="Arial" w:cs="Arial"/>
          <w:b/>
          <w:bCs/>
        </w:rPr>
        <w:t>ompost</w:t>
      </w:r>
      <w:r w:rsidR="00E90DE0" w:rsidRPr="00203AC0">
        <w:rPr>
          <w:rFonts w:ascii="Arial" w:hAnsi="Arial" w:cs="Arial"/>
        </w:rPr>
        <w:t xml:space="preserve">: </w:t>
      </w:r>
      <w:r w:rsidR="00EC1724" w:rsidRPr="00203AC0">
        <w:rPr>
          <w:rFonts w:ascii="Arial" w:hAnsi="Arial" w:cs="Arial"/>
        </w:rPr>
        <w:t>Cattle manure and straw</w:t>
      </w:r>
      <w:r w:rsidR="00E90DE0" w:rsidRPr="00203AC0">
        <w:rPr>
          <w:rFonts w:ascii="Arial" w:hAnsi="Arial" w:cs="Arial"/>
        </w:rPr>
        <w:t xml:space="preserve"> </w:t>
      </w:r>
    </w:p>
    <w:p w14:paraId="197935D2" w14:textId="1578197C" w:rsidR="00E90DE0" w:rsidRPr="00203AC0" w:rsidRDefault="00E90DE0" w:rsidP="00E90DE0">
      <w:pPr>
        <w:ind w:left="2832" w:hanging="2832"/>
        <w:rPr>
          <w:rFonts w:ascii="Arial" w:hAnsi="Arial" w:cs="Arial"/>
        </w:rPr>
      </w:pPr>
      <w:r w:rsidRPr="00203AC0">
        <w:rPr>
          <w:rFonts w:ascii="Arial" w:hAnsi="Arial" w:cs="Arial"/>
          <w:b/>
          <w:bCs/>
        </w:rPr>
        <w:tab/>
        <w:t>Gras</w:t>
      </w:r>
      <w:r w:rsidR="00EC1724" w:rsidRPr="00203AC0">
        <w:rPr>
          <w:rFonts w:ascii="Arial" w:hAnsi="Arial" w:cs="Arial"/>
          <w:b/>
          <w:bCs/>
        </w:rPr>
        <w:t>s</w:t>
      </w:r>
      <w:r w:rsidRPr="00203AC0">
        <w:rPr>
          <w:rFonts w:ascii="Arial" w:hAnsi="Arial" w:cs="Arial"/>
          <w:b/>
          <w:bCs/>
        </w:rPr>
        <w:t>-</w:t>
      </w:r>
      <w:r w:rsidR="00EC1724" w:rsidRPr="00203AC0">
        <w:rPr>
          <w:rFonts w:ascii="Arial" w:hAnsi="Arial" w:cs="Arial"/>
          <w:b/>
          <w:bCs/>
        </w:rPr>
        <w:t>clover c</w:t>
      </w:r>
      <w:r w:rsidRPr="00203AC0">
        <w:rPr>
          <w:rFonts w:ascii="Arial" w:hAnsi="Arial" w:cs="Arial"/>
          <w:b/>
          <w:bCs/>
        </w:rPr>
        <w:t>ompost</w:t>
      </w:r>
      <w:r w:rsidRPr="00203AC0">
        <w:rPr>
          <w:rFonts w:ascii="Arial" w:hAnsi="Arial" w:cs="Arial"/>
        </w:rPr>
        <w:t xml:space="preserve">: </w:t>
      </w:r>
      <w:r w:rsidR="00414F2C" w:rsidRPr="00203AC0">
        <w:rPr>
          <w:rFonts w:ascii="Arial" w:hAnsi="Arial" w:cs="Arial"/>
        </w:rPr>
        <w:t>grass-clover biomass (90%) and chopped miscanthus straw (10%)</w:t>
      </w:r>
    </w:p>
    <w:p w14:paraId="5A126D4A" w14:textId="025E396A" w:rsidR="00E90DE0" w:rsidRPr="00203AC0" w:rsidRDefault="00E169B1" w:rsidP="00E90DE0">
      <w:pPr>
        <w:rPr>
          <w:rFonts w:ascii="Arial" w:hAnsi="Arial" w:cs="Arial"/>
        </w:rPr>
      </w:pPr>
      <w:r w:rsidRPr="00203AC0">
        <w:rPr>
          <w:rFonts w:ascii="Arial" w:hAnsi="Arial" w:cs="Arial"/>
          <w:b/>
          <w:bCs/>
        </w:rPr>
        <w:t>Nutrient composition</w:t>
      </w:r>
      <w:r w:rsidR="00E90DE0" w:rsidRPr="00203AC0">
        <w:rPr>
          <w:rFonts w:ascii="Arial" w:hAnsi="Arial" w:cs="Arial"/>
        </w:rPr>
        <w:t>:</w:t>
      </w:r>
    </w:p>
    <w:tbl>
      <w:tblPr>
        <w:tblStyle w:val="Tabellenraster"/>
        <w:tblW w:w="9067" w:type="dxa"/>
        <w:tblLook w:val="04A0" w:firstRow="1" w:lastRow="0" w:firstColumn="1" w:lastColumn="0" w:noHBand="0" w:noVBand="1"/>
      </w:tblPr>
      <w:tblGrid>
        <w:gridCol w:w="2547"/>
        <w:gridCol w:w="2977"/>
        <w:gridCol w:w="3543"/>
      </w:tblGrid>
      <w:tr w:rsidR="00203AC0" w:rsidRPr="00203AC0" w14:paraId="1C07DA4D" w14:textId="77777777" w:rsidTr="00414F2C">
        <w:tc>
          <w:tcPr>
            <w:tcW w:w="2547" w:type="dxa"/>
          </w:tcPr>
          <w:p w14:paraId="0FF78BF9" w14:textId="17E8F050" w:rsidR="00E90DE0" w:rsidRPr="00203AC0" w:rsidRDefault="005C33B7" w:rsidP="00897651">
            <w:pPr>
              <w:rPr>
                <w:rFonts w:ascii="Arial" w:hAnsi="Arial" w:cs="Arial"/>
              </w:rPr>
            </w:pPr>
            <w:r w:rsidRPr="00203AC0">
              <w:rPr>
                <w:rFonts w:ascii="Arial" w:hAnsi="Arial" w:cs="Arial"/>
                <w:b/>
                <w:bCs/>
              </w:rPr>
              <w:t>Nutrients</w:t>
            </w:r>
          </w:p>
        </w:tc>
        <w:tc>
          <w:tcPr>
            <w:tcW w:w="2977" w:type="dxa"/>
          </w:tcPr>
          <w:p w14:paraId="26C18C00" w14:textId="4BF57EE0" w:rsidR="00E90DE0" w:rsidRPr="00203AC0" w:rsidRDefault="00414F2C" w:rsidP="00897651">
            <w:pPr>
              <w:rPr>
                <w:rFonts w:ascii="Arial" w:hAnsi="Arial" w:cs="Arial"/>
                <w:b/>
                <w:bCs/>
              </w:rPr>
            </w:pPr>
            <w:r w:rsidRPr="00203AC0">
              <w:rPr>
                <w:rFonts w:ascii="Arial" w:hAnsi="Arial" w:cs="Arial"/>
                <w:b/>
                <w:bCs/>
              </w:rPr>
              <w:t>Manure c</w:t>
            </w:r>
            <w:r w:rsidR="00E90DE0" w:rsidRPr="00203AC0">
              <w:rPr>
                <w:rFonts w:ascii="Arial" w:hAnsi="Arial" w:cs="Arial"/>
                <w:b/>
                <w:bCs/>
              </w:rPr>
              <w:t xml:space="preserve">ompost + </w:t>
            </w:r>
            <w:r w:rsidRPr="00203AC0">
              <w:rPr>
                <w:rFonts w:ascii="Arial" w:hAnsi="Arial" w:cs="Arial"/>
                <w:b/>
                <w:bCs/>
              </w:rPr>
              <w:t>biochar</w:t>
            </w:r>
          </w:p>
        </w:tc>
        <w:tc>
          <w:tcPr>
            <w:tcW w:w="3543" w:type="dxa"/>
          </w:tcPr>
          <w:p w14:paraId="6A24ACD8" w14:textId="487A5312" w:rsidR="00E90DE0" w:rsidRPr="00203AC0" w:rsidRDefault="00E90DE0" w:rsidP="00897651">
            <w:pPr>
              <w:rPr>
                <w:rFonts w:ascii="Arial" w:hAnsi="Arial" w:cs="Arial"/>
                <w:b/>
                <w:bCs/>
              </w:rPr>
            </w:pPr>
            <w:r w:rsidRPr="00203AC0">
              <w:rPr>
                <w:rFonts w:ascii="Arial" w:hAnsi="Arial" w:cs="Arial"/>
                <w:b/>
                <w:bCs/>
              </w:rPr>
              <w:t>Gras</w:t>
            </w:r>
            <w:r w:rsidR="00414F2C" w:rsidRPr="00203AC0">
              <w:rPr>
                <w:rFonts w:ascii="Arial" w:hAnsi="Arial" w:cs="Arial"/>
                <w:b/>
                <w:bCs/>
              </w:rPr>
              <w:t>s</w:t>
            </w:r>
            <w:r w:rsidRPr="00203AC0">
              <w:rPr>
                <w:rFonts w:ascii="Arial" w:hAnsi="Arial" w:cs="Arial"/>
                <w:b/>
                <w:bCs/>
              </w:rPr>
              <w:t>-</w:t>
            </w:r>
            <w:r w:rsidR="00414F2C" w:rsidRPr="00203AC0">
              <w:rPr>
                <w:rFonts w:ascii="Arial" w:hAnsi="Arial" w:cs="Arial"/>
                <w:b/>
                <w:bCs/>
              </w:rPr>
              <w:t>clover c</w:t>
            </w:r>
            <w:r w:rsidRPr="00203AC0">
              <w:rPr>
                <w:rFonts w:ascii="Arial" w:hAnsi="Arial" w:cs="Arial"/>
                <w:b/>
                <w:bCs/>
              </w:rPr>
              <w:t xml:space="preserve">ompost + </w:t>
            </w:r>
            <w:r w:rsidR="00414F2C" w:rsidRPr="00203AC0">
              <w:rPr>
                <w:rFonts w:ascii="Arial" w:hAnsi="Arial" w:cs="Arial"/>
                <w:b/>
                <w:bCs/>
              </w:rPr>
              <w:t>biochar</w:t>
            </w:r>
          </w:p>
        </w:tc>
      </w:tr>
      <w:tr w:rsidR="00203AC0" w:rsidRPr="00203AC0" w14:paraId="5614D459" w14:textId="77777777" w:rsidTr="00414F2C">
        <w:tc>
          <w:tcPr>
            <w:tcW w:w="2547" w:type="dxa"/>
          </w:tcPr>
          <w:p w14:paraId="744E6ACD" w14:textId="3F6A5AB5" w:rsidR="00072C35" w:rsidRPr="00203AC0" w:rsidRDefault="00072C35" w:rsidP="00072C35">
            <w:pPr>
              <w:rPr>
                <w:rFonts w:ascii="Arial" w:hAnsi="Arial" w:cs="Arial"/>
              </w:rPr>
            </w:pPr>
            <w:r w:rsidRPr="00203AC0">
              <w:rPr>
                <w:rFonts w:ascii="Arial" w:hAnsi="Arial" w:cs="Arial"/>
                <w:i/>
                <w:iCs/>
              </w:rPr>
              <w:t xml:space="preserve">Nitrogen </w:t>
            </w:r>
          </w:p>
        </w:tc>
        <w:tc>
          <w:tcPr>
            <w:tcW w:w="2977" w:type="dxa"/>
          </w:tcPr>
          <w:p w14:paraId="7F642877" w14:textId="3DF23F18"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64 – 3</w:t>
            </w:r>
            <w:r w:rsidR="00657B12" w:rsidRPr="00203AC0">
              <w:rPr>
                <w:rFonts w:ascii="Arial" w:hAnsi="Arial" w:cs="Arial"/>
              </w:rPr>
              <w:t>.</w:t>
            </w:r>
            <w:r w:rsidRPr="00203AC0">
              <w:rPr>
                <w:rFonts w:ascii="Arial" w:hAnsi="Arial" w:cs="Arial"/>
              </w:rPr>
              <w:t>01 %</w:t>
            </w:r>
          </w:p>
        </w:tc>
        <w:tc>
          <w:tcPr>
            <w:tcW w:w="3543" w:type="dxa"/>
          </w:tcPr>
          <w:p w14:paraId="40714FF2" w14:textId="11B90568"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34 – 3</w:t>
            </w:r>
            <w:r w:rsidR="00657B12" w:rsidRPr="00203AC0">
              <w:rPr>
                <w:rFonts w:ascii="Arial" w:hAnsi="Arial" w:cs="Arial"/>
              </w:rPr>
              <w:t>.</w:t>
            </w:r>
            <w:r w:rsidRPr="00203AC0">
              <w:rPr>
                <w:rFonts w:ascii="Arial" w:hAnsi="Arial" w:cs="Arial"/>
              </w:rPr>
              <w:t>35 %</w:t>
            </w:r>
          </w:p>
        </w:tc>
      </w:tr>
      <w:tr w:rsidR="00203AC0" w:rsidRPr="00203AC0" w14:paraId="161BA4ED" w14:textId="77777777" w:rsidTr="00414F2C">
        <w:tc>
          <w:tcPr>
            <w:tcW w:w="2547" w:type="dxa"/>
          </w:tcPr>
          <w:p w14:paraId="78234793" w14:textId="5C74F92F" w:rsidR="00072C35" w:rsidRPr="00203AC0" w:rsidRDefault="00072C35" w:rsidP="00072C35">
            <w:pPr>
              <w:rPr>
                <w:rFonts w:ascii="Arial" w:hAnsi="Arial" w:cs="Arial"/>
              </w:rPr>
            </w:pPr>
            <w:r w:rsidRPr="00203AC0">
              <w:rPr>
                <w:rFonts w:ascii="Arial" w:hAnsi="Arial" w:cs="Arial"/>
                <w:i/>
                <w:iCs/>
              </w:rPr>
              <w:t>Phosphorus</w:t>
            </w:r>
          </w:p>
        </w:tc>
        <w:tc>
          <w:tcPr>
            <w:tcW w:w="2977" w:type="dxa"/>
          </w:tcPr>
          <w:p w14:paraId="7C7DCC28" w14:textId="3A223A22"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46 – 1</w:t>
            </w:r>
            <w:r w:rsidR="00657B12" w:rsidRPr="00203AC0">
              <w:rPr>
                <w:rFonts w:ascii="Arial" w:hAnsi="Arial" w:cs="Arial"/>
              </w:rPr>
              <w:t>.</w:t>
            </w:r>
            <w:r w:rsidRPr="00203AC0">
              <w:rPr>
                <w:rFonts w:ascii="Arial" w:hAnsi="Arial" w:cs="Arial"/>
              </w:rPr>
              <w:t>35 %</w:t>
            </w:r>
          </w:p>
        </w:tc>
        <w:tc>
          <w:tcPr>
            <w:tcW w:w="3543" w:type="dxa"/>
          </w:tcPr>
          <w:p w14:paraId="010E212E" w14:textId="74131BC3"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62 – 1</w:t>
            </w:r>
            <w:r w:rsidR="00657B12" w:rsidRPr="00203AC0">
              <w:rPr>
                <w:rFonts w:ascii="Arial" w:hAnsi="Arial" w:cs="Arial"/>
              </w:rPr>
              <w:t>.</w:t>
            </w:r>
            <w:r w:rsidRPr="00203AC0">
              <w:rPr>
                <w:rFonts w:ascii="Arial" w:hAnsi="Arial" w:cs="Arial"/>
              </w:rPr>
              <w:t>48 %</w:t>
            </w:r>
          </w:p>
        </w:tc>
      </w:tr>
      <w:tr w:rsidR="00203AC0" w:rsidRPr="00203AC0" w14:paraId="130A0488" w14:textId="77777777" w:rsidTr="00414F2C">
        <w:tc>
          <w:tcPr>
            <w:tcW w:w="2547" w:type="dxa"/>
          </w:tcPr>
          <w:p w14:paraId="3D92C8F4" w14:textId="204A338B" w:rsidR="00072C35" w:rsidRPr="00203AC0" w:rsidRDefault="00072C35" w:rsidP="00072C35">
            <w:pPr>
              <w:rPr>
                <w:rFonts w:ascii="Arial" w:hAnsi="Arial" w:cs="Arial"/>
              </w:rPr>
            </w:pPr>
            <w:r w:rsidRPr="00203AC0">
              <w:rPr>
                <w:rFonts w:ascii="Arial" w:hAnsi="Arial" w:cs="Arial"/>
                <w:i/>
                <w:iCs/>
              </w:rPr>
              <w:t>Potassium</w:t>
            </w:r>
          </w:p>
        </w:tc>
        <w:tc>
          <w:tcPr>
            <w:tcW w:w="2977" w:type="dxa"/>
          </w:tcPr>
          <w:p w14:paraId="4334081A" w14:textId="4A0CD666" w:rsidR="00072C35" w:rsidRPr="00203AC0" w:rsidRDefault="00072C35" w:rsidP="00072C35">
            <w:pPr>
              <w:tabs>
                <w:tab w:val="left" w:pos="930"/>
              </w:tabs>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65 – 6</w:t>
            </w:r>
            <w:r w:rsidR="00657B12" w:rsidRPr="00203AC0">
              <w:rPr>
                <w:rFonts w:ascii="Arial" w:hAnsi="Arial" w:cs="Arial"/>
              </w:rPr>
              <w:t>.</w:t>
            </w:r>
            <w:r w:rsidRPr="00203AC0">
              <w:rPr>
                <w:rFonts w:ascii="Arial" w:hAnsi="Arial" w:cs="Arial"/>
              </w:rPr>
              <w:t>45 %</w:t>
            </w:r>
          </w:p>
        </w:tc>
        <w:tc>
          <w:tcPr>
            <w:tcW w:w="3543" w:type="dxa"/>
          </w:tcPr>
          <w:p w14:paraId="3E27AC4E" w14:textId="1374BE53" w:rsidR="00072C35" w:rsidRPr="00203AC0" w:rsidRDefault="00072C35" w:rsidP="00072C35">
            <w:pPr>
              <w:tabs>
                <w:tab w:val="left" w:pos="930"/>
              </w:tabs>
              <w:rPr>
                <w:rFonts w:ascii="Arial" w:hAnsi="Arial" w:cs="Arial"/>
              </w:rPr>
            </w:pPr>
            <w:r w:rsidRPr="00203AC0">
              <w:rPr>
                <w:rFonts w:ascii="Arial" w:hAnsi="Arial" w:cs="Arial"/>
              </w:rPr>
              <w:t>4</w:t>
            </w:r>
            <w:r w:rsidR="00657B12" w:rsidRPr="00203AC0">
              <w:rPr>
                <w:rFonts w:ascii="Arial" w:hAnsi="Arial" w:cs="Arial"/>
              </w:rPr>
              <w:t>.</w:t>
            </w:r>
            <w:r w:rsidRPr="00203AC0">
              <w:rPr>
                <w:rFonts w:ascii="Arial" w:hAnsi="Arial" w:cs="Arial"/>
              </w:rPr>
              <w:t>51 – 7</w:t>
            </w:r>
            <w:r w:rsidR="00657B12" w:rsidRPr="00203AC0">
              <w:rPr>
                <w:rFonts w:ascii="Arial" w:hAnsi="Arial" w:cs="Arial"/>
              </w:rPr>
              <w:t>.</w:t>
            </w:r>
            <w:r w:rsidRPr="00203AC0">
              <w:rPr>
                <w:rFonts w:ascii="Arial" w:hAnsi="Arial" w:cs="Arial"/>
              </w:rPr>
              <w:t>01 %</w:t>
            </w:r>
          </w:p>
        </w:tc>
      </w:tr>
      <w:tr w:rsidR="00203AC0" w:rsidRPr="00203AC0" w14:paraId="364D0952" w14:textId="77777777" w:rsidTr="00414F2C">
        <w:tc>
          <w:tcPr>
            <w:tcW w:w="2547" w:type="dxa"/>
          </w:tcPr>
          <w:p w14:paraId="025C80DE" w14:textId="227DD3A9" w:rsidR="00072C35" w:rsidRPr="00203AC0" w:rsidRDefault="00072C35" w:rsidP="00072C35">
            <w:pPr>
              <w:rPr>
                <w:rFonts w:ascii="Arial" w:hAnsi="Arial" w:cs="Arial"/>
              </w:rPr>
            </w:pPr>
            <w:r w:rsidRPr="00203AC0">
              <w:rPr>
                <w:rFonts w:ascii="Arial" w:hAnsi="Arial" w:cs="Arial"/>
                <w:i/>
                <w:iCs/>
              </w:rPr>
              <w:t>Magnesium</w:t>
            </w:r>
          </w:p>
        </w:tc>
        <w:tc>
          <w:tcPr>
            <w:tcW w:w="2977" w:type="dxa"/>
          </w:tcPr>
          <w:p w14:paraId="31C8859D" w14:textId="715F8D6B"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58 – 1</w:t>
            </w:r>
            <w:r w:rsidR="00657B12" w:rsidRPr="00203AC0">
              <w:rPr>
                <w:rFonts w:ascii="Arial" w:hAnsi="Arial" w:cs="Arial"/>
              </w:rPr>
              <w:t>.</w:t>
            </w:r>
            <w:r w:rsidRPr="00203AC0">
              <w:rPr>
                <w:rFonts w:ascii="Arial" w:hAnsi="Arial" w:cs="Arial"/>
              </w:rPr>
              <w:t>19 %</w:t>
            </w:r>
          </w:p>
        </w:tc>
        <w:tc>
          <w:tcPr>
            <w:tcW w:w="3543" w:type="dxa"/>
          </w:tcPr>
          <w:p w14:paraId="74BA9E05" w14:textId="4DC3ED5F"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53 – 1</w:t>
            </w:r>
            <w:r w:rsidR="00657B12" w:rsidRPr="00203AC0">
              <w:rPr>
                <w:rFonts w:ascii="Arial" w:hAnsi="Arial" w:cs="Arial"/>
              </w:rPr>
              <w:t>.</w:t>
            </w:r>
            <w:r w:rsidRPr="00203AC0">
              <w:rPr>
                <w:rFonts w:ascii="Arial" w:hAnsi="Arial" w:cs="Arial"/>
              </w:rPr>
              <w:t xml:space="preserve">03 % </w:t>
            </w:r>
          </w:p>
        </w:tc>
      </w:tr>
      <w:tr w:rsidR="00203AC0" w:rsidRPr="00203AC0" w14:paraId="501A2574" w14:textId="77777777" w:rsidTr="00414F2C">
        <w:tc>
          <w:tcPr>
            <w:tcW w:w="2547" w:type="dxa"/>
          </w:tcPr>
          <w:p w14:paraId="446B7105" w14:textId="077367A6" w:rsidR="00072C35" w:rsidRPr="00203AC0" w:rsidRDefault="00072C35" w:rsidP="00072C35">
            <w:pPr>
              <w:rPr>
                <w:rFonts w:ascii="Arial" w:hAnsi="Arial" w:cs="Arial"/>
              </w:rPr>
            </w:pPr>
            <w:r w:rsidRPr="00203AC0">
              <w:rPr>
                <w:rFonts w:ascii="Arial" w:hAnsi="Arial" w:cs="Arial"/>
                <w:i/>
                <w:iCs/>
              </w:rPr>
              <w:t xml:space="preserve">Calcium  </w:t>
            </w:r>
          </w:p>
        </w:tc>
        <w:tc>
          <w:tcPr>
            <w:tcW w:w="2977" w:type="dxa"/>
          </w:tcPr>
          <w:p w14:paraId="68DBABAC" w14:textId="343968C4"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14 – 6</w:t>
            </w:r>
            <w:r w:rsidR="00657B12" w:rsidRPr="00203AC0">
              <w:rPr>
                <w:rFonts w:ascii="Arial" w:hAnsi="Arial" w:cs="Arial"/>
              </w:rPr>
              <w:t>.</w:t>
            </w:r>
            <w:r w:rsidRPr="00203AC0">
              <w:rPr>
                <w:rFonts w:ascii="Arial" w:hAnsi="Arial" w:cs="Arial"/>
              </w:rPr>
              <w:t>63 %</w:t>
            </w:r>
          </w:p>
        </w:tc>
        <w:tc>
          <w:tcPr>
            <w:tcW w:w="3543" w:type="dxa"/>
          </w:tcPr>
          <w:p w14:paraId="4E55E40A" w14:textId="12BD7926"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74 – 4</w:t>
            </w:r>
            <w:r w:rsidR="00657B12" w:rsidRPr="00203AC0">
              <w:rPr>
                <w:rFonts w:ascii="Arial" w:hAnsi="Arial" w:cs="Arial"/>
              </w:rPr>
              <w:t>.</w:t>
            </w:r>
            <w:r w:rsidRPr="00203AC0">
              <w:rPr>
                <w:rFonts w:ascii="Arial" w:hAnsi="Arial" w:cs="Arial"/>
              </w:rPr>
              <w:t>65 %</w:t>
            </w:r>
          </w:p>
        </w:tc>
      </w:tr>
      <w:tr w:rsidR="00203AC0" w:rsidRPr="00203AC0" w14:paraId="0C651901" w14:textId="77777777" w:rsidTr="00414F2C">
        <w:tc>
          <w:tcPr>
            <w:tcW w:w="2547" w:type="dxa"/>
          </w:tcPr>
          <w:p w14:paraId="161BBA78" w14:textId="6FD46123" w:rsidR="00072C35" w:rsidRPr="00203AC0" w:rsidRDefault="00072C35" w:rsidP="00072C35">
            <w:pPr>
              <w:rPr>
                <w:rFonts w:ascii="Arial" w:hAnsi="Arial" w:cs="Arial"/>
              </w:rPr>
            </w:pPr>
            <w:r w:rsidRPr="00203AC0">
              <w:rPr>
                <w:rFonts w:ascii="Arial" w:hAnsi="Arial" w:cs="Arial"/>
                <w:i/>
                <w:iCs/>
              </w:rPr>
              <w:t xml:space="preserve">Dry matter </w:t>
            </w:r>
          </w:p>
        </w:tc>
        <w:tc>
          <w:tcPr>
            <w:tcW w:w="2977" w:type="dxa"/>
          </w:tcPr>
          <w:p w14:paraId="40CD5394" w14:textId="0E83AF4F" w:rsidR="00072C35" w:rsidRPr="00203AC0" w:rsidRDefault="00072C35" w:rsidP="00072C35">
            <w:pPr>
              <w:rPr>
                <w:rFonts w:ascii="Arial" w:hAnsi="Arial" w:cs="Arial"/>
              </w:rPr>
            </w:pPr>
            <w:r w:rsidRPr="00203AC0">
              <w:rPr>
                <w:rFonts w:ascii="Arial" w:hAnsi="Arial" w:cs="Arial"/>
              </w:rPr>
              <w:t>25</w:t>
            </w:r>
            <w:r w:rsidR="00657B12" w:rsidRPr="00203AC0">
              <w:rPr>
                <w:rFonts w:ascii="Arial" w:hAnsi="Arial" w:cs="Arial"/>
              </w:rPr>
              <w:t>.</w:t>
            </w:r>
            <w:r w:rsidRPr="00203AC0">
              <w:rPr>
                <w:rFonts w:ascii="Arial" w:hAnsi="Arial" w:cs="Arial"/>
              </w:rPr>
              <w:t>3 – 50 %</w:t>
            </w:r>
          </w:p>
        </w:tc>
        <w:tc>
          <w:tcPr>
            <w:tcW w:w="3543" w:type="dxa"/>
          </w:tcPr>
          <w:p w14:paraId="200C2145" w14:textId="70CB1794" w:rsidR="00072C35" w:rsidRPr="00203AC0" w:rsidRDefault="00072C35" w:rsidP="00072C35">
            <w:pPr>
              <w:rPr>
                <w:rFonts w:ascii="Arial" w:hAnsi="Arial" w:cs="Arial"/>
              </w:rPr>
            </w:pPr>
            <w:r w:rsidRPr="00203AC0">
              <w:rPr>
                <w:rFonts w:ascii="Arial" w:hAnsi="Arial" w:cs="Arial"/>
              </w:rPr>
              <w:t>32</w:t>
            </w:r>
            <w:r w:rsidR="00657B12" w:rsidRPr="00203AC0">
              <w:rPr>
                <w:rFonts w:ascii="Arial" w:hAnsi="Arial" w:cs="Arial"/>
              </w:rPr>
              <w:t>.</w:t>
            </w:r>
            <w:r w:rsidRPr="00203AC0">
              <w:rPr>
                <w:rFonts w:ascii="Arial" w:hAnsi="Arial" w:cs="Arial"/>
              </w:rPr>
              <w:t>7 – 51</w:t>
            </w:r>
            <w:r w:rsidR="00657B12" w:rsidRPr="00203AC0">
              <w:rPr>
                <w:rFonts w:ascii="Arial" w:hAnsi="Arial" w:cs="Arial"/>
              </w:rPr>
              <w:t>.</w:t>
            </w:r>
            <w:r w:rsidRPr="00203AC0">
              <w:rPr>
                <w:rFonts w:ascii="Arial" w:hAnsi="Arial" w:cs="Arial"/>
              </w:rPr>
              <w:t>2 %</w:t>
            </w:r>
          </w:p>
        </w:tc>
      </w:tr>
      <w:tr w:rsidR="00203AC0" w:rsidRPr="00203AC0" w14:paraId="2C1C6928" w14:textId="77777777" w:rsidTr="00414F2C">
        <w:tc>
          <w:tcPr>
            <w:tcW w:w="2547" w:type="dxa"/>
          </w:tcPr>
          <w:p w14:paraId="1D7CF30A" w14:textId="1E1CBB39" w:rsidR="00072C35" w:rsidRPr="00203AC0" w:rsidRDefault="00072C35" w:rsidP="00072C35">
            <w:pPr>
              <w:rPr>
                <w:rFonts w:ascii="Arial" w:hAnsi="Arial" w:cs="Arial"/>
              </w:rPr>
            </w:pPr>
            <w:r w:rsidRPr="00203AC0">
              <w:rPr>
                <w:rFonts w:ascii="Arial" w:hAnsi="Arial" w:cs="Arial"/>
                <w:i/>
                <w:iCs/>
              </w:rPr>
              <w:t>Organic matter</w:t>
            </w:r>
          </w:p>
        </w:tc>
        <w:tc>
          <w:tcPr>
            <w:tcW w:w="2977" w:type="dxa"/>
          </w:tcPr>
          <w:p w14:paraId="5D847889" w14:textId="01A44C04" w:rsidR="00072C35" w:rsidRPr="00203AC0" w:rsidRDefault="00020DA7" w:rsidP="00072C35">
            <w:pPr>
              <w:rPr>
                <w:rFonts w:ascii="Arial" w:hAnsi="Arial" w:cs="Arial"/>
              </w:rPr>
            </w:pPr>
            <w:r w:rsidRPr="00203AC0">
              <w:rPr>
                <w:rFonts w:ascii="Arial" w:hAnsi="Arial" w:cs="Arial"/>
              </w:rPr>
              <w:t>N/A</w:t>
            </w:r>
          </w:p>
        </w:tc>
        <w:tc>
          <w:tcPr>
            <w:tcW w:w="3543" w:type="dxa"/>
          </w:tcPr>
          <w:p w14:paraId="3E10F88F" w14:textId="30FE946E" w:rsidR="00072C35" w:rsidRPr="00203AC0" w:rsidRDefault="00020DA7" w:rsidP="00072C35">
            <w:pPr>
              <w:rPr>
                <w:rFonts w:ascii="Arial" w:hAnsi="Arial" w:cs="Arial"/>
              </w:rPr>
            </w:pPr>
            <w:r w:rsidRPr="00203AC0">
              <w:rPr>
                <w:rFonts w:ascii="Arial" w:hAnsi="Arial" w:cs="Arial"/>
              </w:rPr>
              <w:t>N/A</w:t>
            </w:r>
          </w:p>
        </w:tc>
      </w:tr>
      <w:tr w:rsidR="00203AC0" w:rsidRPr="00203AC0" w14:paraId="18D1F1BD" w14:textId="77777777" w:rsidTr="00414F2C">
        <w:tc>
          <w:tcPr>
            <w:tcW w:w="2547" w:type="dxa"/>
          </w:tcPr>
          <w:p w14:paraId="58FAE9E3" w14:textId="7CEA2436" w:rsidR="00072C35" w:rsidRPr="00203AC0" w:rsidRDefault="00072C35" w:rsidP="00072C35">
            <w:pPr>
              <w:rPr>
                <w:rFonts w:ascii="Arial" w:hAnsi="Arial" w:cs="Arial"/>
                <w:highlight w:val="yellow"/>
              </w:rPr>
            </w:pPr>
            <w:r w:rsidRPr="00203AC0">
              <w:rPr>
                <w:rFonts w:ascii="Arial" w:hAnsi="Arial" w:cs="Arial"/>
                <w:i/>
                <w:iCs/>
              </w:rPr>
              <w:t>C:N ratio</w:t>
            </w:r>
          </w:p>
        </w:tc>
        <w:tc>
          <w:tcPr>
            <w:tcW w:w="2977" w:type="dxa"/>
          </w:tcPr>
          <w:p w14:paraId="2CEB98CF" w14:textId="25937ADA" w:rsidR="00072C35" w:rsidRPr="00203AC0" w:rsidRDefault="00020DA7" w:rsidP="00072C35">
            <w:pPr>
              <w:tabs>
                <w:tab w:val="left" w:pos="1320"/>
              </w:tabs>
              <w:rPr>
                <w:rFonts w:ascii="Arial" w:hAnsi="Arial" w:cs="Arial"/>
              </w:rPr>
            </w:pPr>
            <w:r w:rsidRPr="00203AC0">
              <w:rPr>
                <w:rFonts w:ascii="Arial" w:hAnsi="Arial" w:cs="Arial"/>
              </w:rPr>
              <w:t>N/A</w:t>
            </w:r>
          </w:p>
        </w:tc>
        <w:tc>
          <w:tcPr>
            <w:tcW w:w="3543" w:type="dxa"/>
          </w:tcPr>
          <w:p w14:paraId="655213E4" w14:textId="1FA78A42" w:rsidR="00072C35" w:rsidRPr="00203AC0" w:rsidRDefault="00020DA7" w:rsidP="00072C35">
            <w:pPr>
              <w:tabs>
                <w:tab w:val="left" w:pos="1320"/>
              </w:tabs>
              <w:rPr>
                <w:rFonts w:ascii="Arial" w:hAnsi="Arial" w:cs="Arial"/>
              </w:rPr>
            </w:pPr>
            <w:r w:rsidRPr="00203AC0">
              <w:rPr>
                <w:rFonts w:ascii="Arial" w:hAnsi="Arial" w:cs="Arial"/>
              </w:rPr>
              <w:t>N/A</w:t>
            </w:r>
          </w:p>
        </w:tc>
      </w:tr>
    </w:tbl>
    <w:p w14:paraId="4933A651" w14:textId="3AAF8F85" w:rsidR="00E90DE0" w:rsidRPr="00203AC0" w:rsidRDefault="00805BC9" w:rsidP="00E90DE0">
      <w:pPr>
        <w:rPr>
          <w:rFonts w:ascii="Arial" w:hAnsi="Arial" w:cs="Arial"/>
        </w:rPr>
      </w:pPr>
      <w:r w:rsidRPr="00203AC0">
        <w:rPr>
          <w:rFonts w:ascii="Arial" w:hAnsi="Arial" w:cs="Arial"/>
          <w:b/>
          <w:bCs/>
        </w:rPr>
        <w:t>Function</w:t>
      </w:r>
      <w:r w:rsidR="00E90DE0" w:rsidRPr="00203AC0">
        <w:rPr>
          <w:rFonts w:ascii="Arial" w:hAnsi="Arial" w:cs="Arial"/>
        </w:rPr>
        <w:t>:</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5F2A89" w:rsidRPr="00203AC0">
        <w:rPr>
          <w:rFonts w:ascii="Arial" w:hAnsi="Arial" w:cs="Arial"/>
        </w:rPr>
        <w:t>Soil improver</w:t>
      </w:r>
    </w:p>
    <w:p w14:paraId="5D805647" w14:textId="49CF8612" w:rsidR="00E90DE0" w:rsidRPr="00203AC0" w:rsidRDefault="00805BC9" w:rsidP="00E90DE0">
      <w:pPr>
        <w:ind w:left="2832" w:hanging="2832"/>
        <w:rPr>
          <w:rFonts w:ascii="Arial" w:hAnsi="Arial" w:cs="Arial"/>
        </w:rPr>
      </w:pPr>
      <w:r w:rsidRPr="00203AC0">
        <w:rPr>
          <w:rFonts w:ascii="Arial" w:hAnsi="Arial" w:cs="Arial"/>
          <w:b/>
          <w:bCs/>
        </w:rPr>
        <w:t>Area of application</w:t>
      </w:r>
      <w:r w:rsidR="00E90DE0" w:rsidRPr="00203AC0">
        <w:rPr>
          <w:rFonts w:ascii="Arial" w:hAnsi="Arial" w:cs="Arial"/>
          <w:b/>
          <w:bCs/>
        </w:rPr>
        <w:t>:</w:t>
      </w:r>
      <w:r w:rsidR="00E90DE0" w:rsidRPr="00203AC0">
        <w:rPr>
          <w:rFonts w:ascii="Arial" w:hAnsi="Arial" w:cs="Arial"/>
          <w:b/>
          <w:bCs/>
        </w:rPr>
        <w:tab/>
      </w:r>
      <w:r w:rsidR="008C61E6" w:rsidRPr="00203AC0">
        <w:rPr>
          <w:rFonts w:ascii="Arial" w:hAnsi="Arial" w:cs="Arial"/>
        </w:rPr>
        <w:t>organic farming in a temperate climate zone</w:t>
      </w:r>
    </w:p>
    <w:p w14:paraId="1F7ACE5E" w14:textId="17D1A871" w:rsidR="00E90DE0" w:rsidRPr="00203AC0" w:rsidRDefault="00E154F7" w:rsidP="00E90DE0">
      <w:pPr>
        <w:rPr>
          <w:rFonts w:ascii="Arial" w:hAnsi="Arial" w:cs="Arial"/>
        </w:rPr>
      </w:pPr>
      <w:r w:rsidRPr="00203AC0">
        <w:rPr>
          <w:rFonts w:ascii="Arial" w:hAnsi="Arial" w:cs="Arial"/>
          <w:b/>
          <w:bCs/>
        </w:rPr>
        <w:t>Legal compliance</w:t>
      </w:r>
      <w:r w:rsidR="00E90DE0" w:rsidRPr="00203AC0">
        <w:rPr>
          <w:rFonts w:ascii="Arial" w:hAnsi="Arial" w:cs="Arial"/>
          <w:b/>
          <w:bCs/>
        </w:rPr>
        <w:t>:</w:t>
      </w:r>
      <w:r w:rsidR="00E90DE0" w:rsidRPr="00203AC0">
        <w:rPr>
          <w:rFonts w:ascii="Arial" w:hAnsi="Arial" w:cs="Arial"/>
          <w:b/>
          <w:bCs/>
        </w:rPr>
        <w:tab/>
      </w:r>
      <w:r w:rsidR="00414F2C" w:rsidRPr="00203AC0">
        <w:rPr>
          <w:rFonts w:ascii="Arial" w:hAnsi="Arial" w:cs="Arial"/>
          <w:b/>
          <w:bCs/>
        </w:rPr>
        <w:tab/>
      </w:r>
      <w:r w:rsidR="008D6334" w:rsidRPr="00203AC0">
        <w:rPr>
          <w:rFonts w:ascii="Arial" w:hAnsi="Arial" w:cs="Arial"/>
        </w:rPr>
        <w:t>Conformable to law</w:t>
      </w:r>
      <w:r w:rsidR="00E90DE0" w:rsidRPr="00203AC0">
        <w:rPr>
          <w:rFonts w:ascii="Arial" w:hAnsi="Arial" w:cs="Arial"/>
        </w:rPr>
        <w:t xml:space="preserve"> </w:t>
      </w:r>
    </w:p>
    <w:p w14:paraId="4342B0D4" w14:textId="7C16C19C" w:rsidR="00E90DE0" w:rsidRPr="00203AC0" w:rsidRDefault="005C33B7" w:rsidP="00B7106D">
      <w:pPr>
        <w:ind w:left="2832" w:hanging="2832"/>
        <w:rPr>
          <w:rFonts w:ascii="Arial" w:hAnsi="Arial" w:cs="Arial"/>
        </w:rPr>
      </w:pPr>
      <w:r w:rsidRPr="00203AC0">
        <w:rPr>
          <w:rFonts w:ascii="Arial" w:hAnsi="Arial" w:cs="Arial"/>
          <w:b/>
          <w:bCs/>
        </w:rPr>
        <w:t>Comments</w:t>
      </w:r>
      <w:r w:rsidR="00E90DE0" w:rsidRPr="00203AC0">
        <w:rPr>
          <w:rFonts w:ascii="Arial" w:hAnsi="Arial" w:cs="Arial"/>
          <w:b/>
          <w:bCs/>
        </w:rPr>
        <w:t xml:space="preserve">: </w:t>
      </w:r>
      <w:r w:rsidR="00E90DE0" w:rsidRPr="00203AC0">
        <w:rPr>
          <w:rFonts w:ascii="Arial" w:hAnsi="Arial" w:cs="Arial"/>
        </w:rPr>
        <w:tab/>
      </w:r>
      <w:r w:rsidR="008C61E6" w:rsidRPr="00203AC0">
        <w:rPr>
          <w:rFonts w:ascii="Arial" w:hAnsi="Arial" w:cs="Arial"/>
        </w:rPr>
        <w:t>In co-composting with biochar, the compost contributed to stabilization. After three years of trials, the combination of compost and biochar led to an increase in SOC stocks of up to +10 t ha</w:t>
      </w:r>
      <w:r w:rsidR="008C61E6" w:rsidRPr="00203AC0">
        <w:rPr>
          <w:rFonts w:ascii="Cambria Math" w:hAnsi="Cambria Math" w:cs="Cambria Math"/>
        </w:rPr>
        <w:t>⁻</w:t>
      </w:r>
      <w:r w:rsidR="008C61E6" w:rsidRPr="00203AC0">
        <w:rPr>
          <w:rFonts w:ascii="Arial" w:hAnsi="Arial" w:cs="Arial"/>
        </w:rPr>
        <w:t>¹. In the fourth year of trials, all biochar-compost treatments even showed higher dry matter and N uptake than the compost-only treatments, indicating potential long-term positive yield benefits</w:t>
      </w:r>
      <w:r w:rsidR="00E90DE0" w:rsidRPr="00203AC0">
        <w:rPr>
          <w:rFonts w:ascii="Arial" w:hAnsi="Arial" w:cs="Arial"/>
        </w:rPr>
        <w:t>.</w:t>
      </w:r>
    </w:p>
    <w:p w14:paraId="3E7E43F1" w14:textId="77777777" w:rsidR="00DD7C6C" w:rsidRPr="00203AC0" w:rsidRDefault="00DD7C6C" w:rsidP="00B7106D">
      <w:pPr>
        <w:ind w:left="2832" w:hanging="2832"/>
        <w:rPr>
          <w:rFonts w:ascii="Arial" w:hAnsi="Arial" w:cs="Arial"/>
        </w:rPr>
      </w:pPr>
    </w:p>
    <w:p w14:paraId="07FC7A08" w14:textId="77777777" w:rsidR="00217869" w:rsidRPr="00203AC0" w:rsidRDefault="00217869" w:rsidP="00B7106D">
      <w:pPr>
        <w:ind w:left="2832" w:hanging="2832"/>
        <w:rPr>
          <w:rFonts w:ascii="Arial" w:hAnsi="Arial" w:cs="Arial"/>
        </w:rPr>
      </w:pPr>
    </w:p>
    <w:p w14:paraId="3279E3AD" w14:textId="77777777" w:rsidR="00217869" w:rsidRPr="00203AC0" w:rsidRDefault="00217869" w:rsidP="00B7106D">
      <w:pPr>
        <w:ind w:left="2832" w:hanging="2832"/>
        <w:rPr>
          <w:rFonts w:ascii="Arial" w:hAnsi="Arial" w:cs="Arial"/>
        </w:rPr>
      </w:pPr>
    </w:p>
    <w:p w14:paraId="3ACEBD53" w14:textId="77777777" w:rsidR="00217869" w:rsidRPr="00203AC0" w:rsidRDefault="00217869" w:rsidP="00B7106D">
      <w:pPr>
        <w:ind w:left="2832" w:hanging="2832"/>
        <w:rPr>
          <w:rFonts w:ascii="Arial" w:hAnsi="Arial" w:cs="Arial"/>
        </w:rPr>
      </w:pPr>
    </w:p>
    <w:p w14:paraId="266A75A1" w14:textId="77777777" w:rsidR="00217869" w:rsidRPr="00203AC0" w:rsidRDefault="00217869" w:rsidP="00B7106D">
      <w:pPr>
        <w:ind w:left="2832" w:hanging="2832"/>
        <w:rPr>
          <w:rFonts w:ascii="Arial" w:hAnsi="Arial" w:cs="Arial"/>
        </w:rPr>
      </w:pPr>
    </w:p>
    <w:p w14:paraId="0B6A8120" w14:textId="77777777" w:rsidR="00217869" w:rsidRPr="00203AC0" w:rsidRDefault="00217869" w:rsidP="00B7106D">
      <w:pPr>
        <w:ind w:left="2832" w:hanging="2832"/>
        <w:rPr>
          <w:rFonts w:ascii="Arial" w:hAnsi="Arial" w:cs="Arial"/>
        </w:rPr>
      </w:pPr>
    </w:p>
    <w:p w14:paraId="71331C05" w14:textId="6054FA77" w:rsidR="00E90DE0" w:rsidRPr="00203AC0" w:rsidRDefault="00282A0F" w:rsidP="00E90DE0">
      <w:pPr>
        <w:pStyle w:val="berschrift2"/>
        <w:rPr>
          <w:rFonts w:ascii="Arial" w:hAnsi="Arial" w:cs="Arial"/>
          <w:color w:val="auto"/>
          <w:sz w:val="22"/>
          <w:szCs w:val="22"/>
        </w:rPr>
      </w:pPr>
      <w:bookmarkStart w:id="26" w:name="_Toc218355930"/>
      <w:r w:rsidRPr="00203AC0">
        <w:rPr>
          <w:rFonts w:ascii="Arial" w:hAnsi="Arial" w:cs="Arial"/>
          <w:color w:val="auto"/>
          <w:sz w:val="22"/>
          <w:szCs w:val="22"/>
        </w:rPr>
        <w:t>26</w:t>
      </w:r>
      <w:r w:rsidR="00E90DE0" w:rsidRPr="00203AC0">
        <w:rPr>
          <w:rFonts w:ascii="Arial" w:hAnsi="Arial" w:cs="Arial"/>
          <w:color w:val="auto"/>
          <w:sz w:val="22"/>
          <w:szCs w:val="22"/>
        </w:rPr>
        <w:t>. Ka</w:t>
      </w:r>
      <w:r w:rsidR="00185B56" w:rsidRPr="00203AC0">
        <w:rPr>
          <w:rFonts w:ascii="Arial" w:hAnsi="Arial" w:cs="Arial"/>
          <w:color w:val="auto"/>
          <w:sz w:val="22"/>
          <w:szCs w:val="22"/>
        </w:rPr>
        <w:t>k</w:t>
      </w:r>
      <w:r w:rsidR="00E90DE0" w:rsidRPr="00203AC0">
        <w:rPr>
          <w:rFonts w:ascii="Arial" w:hAnsi="Arial" w:cs="Arial"/>
          <w:color w:val="auto"/>
          <w:sz w:val="22"/>
          <w:szCs w:val="22"/>
        </w:rPr>
        <w:t xml:space="preserve">abouki et al. (2020): </w:t>
      </w:r>
      <w:r w:rsidR="00D45DE2" w:rsidRPr="00203AC0">
        <w:rPr>
          <w:rFonts w:ascii="Arial" w:hAnsi="Arial" w:cs="Arial"/>
          <w:color w:val="auto"/>
          <w:sz w:val="22"/>
          <w:szCs w:val="22"/>
        </w:rPr>
        <w:t>Compost</w:t>
      </w:r>
      <w:bookmarkEnd w:id="26"/>
    </w:p>
    <w:p w14:paraId="50C6E859" w14:textId="0D01591C" w:rsidR="00E90DE0" w:rsidRPr="00203AC0" w:rsidRDefault="00716956" w:rsidP="00E90DE0">
      <w:pPr>
        <w:rPr>
          <w:rFonts w:ascii="Arial" w:hAnsi="Arial" w:cs="Arial"/>
        </w:rPr>
      </w:pPr>
      <w:r w:rsidRPr="00203AC0">
        <w:rPr>
          <w:rFonts w:ascii="Arial" w:hAnsi="Arial" w:cs="Arial"/>
          <w:b/>
          <w:bCs/>
        </w:rPr>
        <w:t>Country</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4E29ED" w:rsidRPr="00203AC0">
        <w:rPr>
          <w:rFonts w:ascii="Arial" w:hAnsi="Arial" w:cs="Arial"/>
        </w:rPr>
        <w:t>Greece</w:t>
      </w:r>
    </w:p>
    <w:p w14:paraId="3C6FD4B0" w14:textId="17F4EF5B" w:rsidR="00FD2EA9" w:rsidRPr="00203AC0" w:rsidRDefault="00D3705D" w:rsidP="00FD2EA9">
      <w:pPr>
        <w:ind w:left="2832" w:hanging="2832"/>
        <w:rPr>
          <w:rFonts w:ascii="Arial" w:hAnsi="Arial" w:cs="Arial"/>
        </w:rPr>
      </w:pPr>
      <w:r w:rsidRPr="00203AC0">
        <w:rPr>
          <w:rFonts w:ascii="Arial" w:hAnsi="Arial" w:cs="Arial"/>
          <w:b/>
          <w:bCs/>
        </w:rPr>
        <w:t>Input Materials</w:t>
      </w:r>
      <w:r w:rsidR="00E90DE0" w:rsidRPr="00203AC0">
        <w:rPr>
          <w:rFonts w:ascii="Arial" w:hAnsi="Arial" w:cs="Arial"/>
        </w:rPr>
        <w:t xml:space="preserve">: </w:t>
      </w:r>
      <w:r w:rsidR="00E90DE0" w:rsidRPr="00203AC0">
        <w:rPr>
          <w:rFonts w:ascii="Arial" w:hAnsi="Arial" w:cs="Arial"/>
        </w:rPr>
        <w:tab/>
      </w:r>
      <w:r w:rsidR="00FD2EA9" w:rsidRPr="00203AC0">
        <w:rPr>
          <w:rFonts w:ascii="Arial" w:hAnsi="Arial" w:cs="Arial"/>
        </w:rPr>
        <w:t>Tomato pomace and Biocyclic Humus Soil (Tp and BHS) 50/50</w:t>
      </w:r>
    </w:p>
    <w:p w14:paraId="293F47E5" w14:textId="77777777" w:rsidR="00FD2EA9" w:rsidRPr="00203AC0" w:rsidRDefault="00FD2EA9" w:rsidP="00FD2EA9">
      <w:pPr>
        <w:ind w:left="2832"/>
        <w:rPr>
          <w:rFonts w:ascii="Arial" w:hAnsi="Arial" w:cs="Arial"/>
        </w:rPr>
      </w:pPr>
      <w:r w:rsidRPr="00203AC0">
        <w:rPr>
          <w:rFonts w:ascii="Arial" w:hAnsi="Arial" w:cs="Arial"/>
        </w:rPr>
        <w:t>Tomato pomace and farmyard manure (Tp and FYM) 50/50</w:t>
      </w:r>
    </w:p>
    <w:p w14:paraId="518439B1" w14:textId="51D47775" w:rsidR="00E90DE0" w:rsidRPr="00203AC0" w:rsidRDefault="00FD2EA9" w:rsidP="00FD2EA9">
      <w:pPr>
        <w:ind w:left="2832"/>
        <w:rPr>
          <w:rFonts w:ascii="Arial" w:hAnsi="Arial" w:cs="Arial"/>
        </w:rPr>
      </w:pPr>
      <w:r w:rsidRPr="00203AC0">
        <w:rPr>
          <w:rFonts w:ascii="Arial" w:hAnsi="Arial" w:cs="Arial"/>
        </w:rPr>
        <w:t>Tomato pomace and compost (Tp and CM) 50/50</w:t>
      </w:r>
    </w:p>
    <w:p w14:paraId="5D6FFE39" w14:textId="77777777" w:rsidR="00FD2EA9" w:rsidRPr="00203AC0" w:rsidRDefault="00FD2EA9" w:rsidP="00FD2EA9">
      <w:pPr>
        <w:ind w:left="2832"/>
        <w:rPr>
          <w:rFonts w:ascii="Arial" w:hAnsi="Arial" w:cs="Arial"/>
        </w:rPr>
      </w:pPr>
    </w:p>
    <w:p w14:paraId="58A628D8" w14:textId="25CB16D6" w:rsidR="00E90DE0" w:rsidRPr="00203AC0" w:rsidRDefault="00E169B1" w:rsidP="00E90DE0">
      <w:pPr>
        <w:rPr>
          <w:rFonts w:ascii="Arial" w:hAnsi="Arial" w:cs="Arial"/>
        </w:rPr>
      </w:pPr>
      <w:r w:rsidRPr="00203AC0">
        <w:rPr>
          <w:rFonts w:ascii="Arial" w:hAnsi="Arial" w:cs="Arial"/>
          <w:b/>
          <w:bCs/>
        </w:rPr>
        <w:t>Nutrient composition</w:t>
      </w:r>
      <w:r w:rsidR="00E90DE0" w:rsidRPr="00203AC0">
        <w:rPr>
          <w:rFonts w:ascii="Arial" w:hAnsi="Arial" w:cs="Arial"/>
        </w:rPr>
        <w:t>:</w:t>
      </w:r>
    </w:p>
    <w:tbl>
      <w:tblPr>
        <w:tblStyle w:val="Tabellenraster"/>
        <w:tblW w:w="9062" w:type="dxa"/>
        <w:tblLook w:val="04A0" w:firstRow="1" w:lastRow="0" w:firstColumn="1" w:lastColumn="0" w:noHBand="0" w:noVBand="1"/>
      </w:tblPr>
      <w:tblGrid>
        <w:gridCol w:w="3681"/>
        <w:gridCol w:w="1885"/>
        <w:gridCol w:w="1748"/>
        <w:gridCol w:w="1748"/>
      </w:tblGrid>
      <w:tr w:rsidR="00203AC0" w:rsidRPr="00203AC0" w14:paraId="4A2AB3BA" w14:textId="77777777" w:rsidTr="00897651">
        <w:tc>
          <w:tcPr>
            <w:tcW w:w="3681" w:type="dxa"/>
          </w:tcPr>
          <w:p w14:paraId="7979D5BC" w14:textId="6DCC2E9A" w:rsidR="00E90DE0" w:rsidRPr="00203AC0" w:rsidRDefault="005C33B7" w:rsidP="00897651">
            <w:pPr>
              <w:rPr>
                <w:rFonts w:ascii="Arial" w:hAnsi="Arial" w:cs="Arial"/>
              </w:rPr>
            </w:pPr>
            <w:r w:rsidRPr="00203AC0">
              <w:rPr>
                <w:rFonts w:ascii="Arial" w:hAnsi="Arial" w:cs="Arial"/>
                <w:b/>
                <w:bCs/>
              </w:rPr>
              <w:t>Nutrients</w:t>
            </w:r>
          </w:p>
        </w:tc>
        <w:tc>
          <w:tcPr>
            <w:tcW w:w="1885" w:type="dxa"/>
          </w:tcPr>
          <w:p w14:paraId="52098362" w14:textId="77777777" w:rsidR="00E90DE0" w:rsidRPr="00203AC0" w:rsidRDefault="00E90DE0" w:rsidP="00897651">
            <w:pPr>
              <w:rPr>
                <w:rFonts w:ascii="Arial" w:hAnsi="Arial" w:cs="Arial"/>
                <w:b/>
                <w:bCs/>
              </w:rPr>
            </w:pPr>
            <w:r w:rsidRPr="00203AC0">
              <w:rPr>
                <w:rFonts w:ascii="Arial" w:hAnsi="Arial" w:cs="Arial"/>
                <w:b/>
                <w:bCs/>
              </w:rPr>
              <w:t>Tp und BHS</w:t>
            </w:r>
          </w:p>
        </w:tc>
        <w:tc>
          <w:tcPr>
            <w:tcW w:w="1748" w:type="dxa"/>
          </w:tcPr>
          <w:p w14:paraId="52022AA1" w14:textId="77777777" w:rsidR="00E90DE0" w:rsidRPr="00203AC0" w:rsidRDefault="00E90DE0" w:rsidP="00897651">
            <w:pPr>
              <w:rPr>
                <w:rFonts w:ascii="Arial" w:hAnsi="Arial" w:cs="Arial"/>
                <w:b/>
                <w:bCs/>
              </w:rPr>
            </w:pPr>
            <w:r w:rsidRPr="00203AC0">
              <w:rPr>
                <w:rFonts w:ascii="Arial" w:hAnsi="Arial" w:cs="Arial"/>
                <w:b/>
                <w:bCs/>
              </w:rPr>
              <w:t>Tp und FYM</w:t>
            </w:r>
          </w:p>
        </w:tc>
        <w:tc>
          <w:tcPr>
            <w:tcW w:w="1748" w:type="dxa"/>
          </w:tcPr>
          <w:p w14:paraId="382A4F23" w14:textId="77777777" w:rsidR="00E90DE0" w:rsidRPr="00203AC0" w:rsidRDefault="00E90DE0" w:rsidP="00897651">
            <w:pPr>
              <w:rPr>
                <w:rFonts w:ascii="Arial" w:hAnsi="Arial" w:cs="Arial"/>
                <w:b/>
                <w:bCs/>
              </w:rPr>
            </w:pPr>
            <w:r w:rsidRPr="00203AC0">
              <w:rPr>
                <w:rFonts w:ascii="Arial" w:hAnsi="Arial" w:cs="Arial"/>
                <w:b/>
                <w:bCs/>
              </w:rPr>
              <w:t>Tp und CM</w:t>
            </w:r>
          </w:p>
        </w:tc>
      </w:tr>
      <w:tr w:rsidR="00203AC0" w:rsidRPr="00203AC0" w14:paraId="6DF39337" w14:textId="77777777" w:rsidTr="00897651">
        <w:tc>
          <w:tcPr>
            <w:tcW w:w="3681" w:type="dxa"/>
          </w:tcPr>
          <w:p w14:paraId="633DC162" w14:textId="29E69058" w:rsidR="00072C35" w:rsidRPr="00203AC0" w:rsidRDefault="00072C35" w:rsidP="00072C35">
            <w:pPr>
              <w:rPr>
                <w:rFonts w:ascii="Arial" w:hAnsi="Arial" w:cs="Arial"/>
              </w:rPr>
            </w:pPr>
            <w:r w:rsidRPr="00203AC0">
              <w:rPr>
                <w:rFonts w:ascii="Arial" w:hAnsi="Arial" w:cs="Arial"/>
                <w:i/>
                <w:iCs/>
              </w:rPr>
              <w:t xml:space="preserve">Nitrogen </w:t>
            </w:r>
          </w:p>
        </w:tc>
        <w:tc>
          <w:tcPr>
            <w:tcW w:w="1885" w:type="dxa"/>
          </w:tcPr>
          <w:p w14:paraId="5330AC22" w14:textId="5668373D"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78 %</w:t>
            </w:r>
          </w:p>
        </w:tc>
        <w:tc>
          <w:tcPr>
            <w:tcW w:w="1748" w:type="dxa"/>
          </w:tcPr>
          <w:p w14:paraId="0D4884E6" w14:textId="08CD13EC" w:rsidR="00072C35" w:rsidRPr="00203AC0" w:rsidRDefault="00072C35" w:rsidP="00072C35">
            <w:pPr>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1 %</w:t>
            </w:r>
          </w:p>
        </w:tc>
        <w:tc>
          <w:tcPr>
            <w:tcW w:w="1748" w:type="dxa"/>
          </w:tcPr>
          <w:p w14:paraId="321F184A" w14:textId="1D7D65E0"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88 %</w:t>
            </w:r>
          </w:p>
        </w:tc>
      </w:tr>
      <w:tr w:rsidR="00203AC0" w:rsidRPr="00203AC0" w14:paraId="17421213" w14:textId="77777777" w:rsidTr="00897651">
        <w:tc>
          <w:tcPr>
            <w:tcW w:w="3681" w:type="dxa"/>
          </w:tcPr>
          <w:p w14:paraId="346397FF" w14:textId="5DB5FE3C" w:rsidR="00072C35" w:rsidRPr="00203AC0" w:rsidRDefault="00072C35" w:rsidP="00072C35">
            <w:pPr>
              <w:rPr>
                <w:rFonts w:ascii="Arial" w:hAnsi="Arial" w:cs="Arial"/>
              </w:rPr>
            </w:pPr>
            <w:r w:rsidRPr="00203AC0">
              <w:rPr>
                <w:rFonts w:ascii="Arial" w:hAnsi="Arial" w:cs="Arial"/>
                <w:i/>
                <w:iCs/>
              </w:rPr>
              <w:t>Phosphorus</w:t>
            </w:r>
          </w:p>
        </w:tc>
        <w:tc>
          <w:tcPr>
            <w:tcW w:w="1885" w:type="dxa"/>
          </w:tcPr>
          <w:p w14:paraId="6BCAE494" w14:textId="7055AFA4"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4%</w:t>
            </w:r>
          </w:p>
        </w:tc>
        <w:tc>
          <w:tcPr>
            <w:tcW w:w="1748" w:type="dxa"/>
          </w:tcPr>
          <w:p w14:paraId="61B004E3" w14:textId="0D59CF3E"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1 %</w:t>
            </w:r>
          </w:p>
        </w:tc>
        <w:tc>
          <w:tcPr>
            <w:tcW w:w="1748" w:type="dxa"/>
          </w:tcPr>
          <w:p w14:paraId="38B873DF" w14:textId="6E73D16C"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6 %</w:t>
            </w:r>
          </w:p>
        </w:tc>
      </w:tr>
      <w:tr w:rsidR="00203AC0" w:rsidRPr="00203AC0" w14:paraId="4788B736" w14:textId="77777777" w:rsidTr="00897651">
        <w:tc>
          <w:tcPr>
            <w:tcW w:w="3681" w:type="dxa"/>
          </w:tcPr>
          <w:p w14:paraId="5CBC1122" w14:textId="23CD37DA" w:rsidR="00072C35" w:rsidRPr="00203AC0" w:rsidRDefault="00072C35" w:rsidP="00072C35">
            <w:pPr>
              <w:rPr>
                <w:rFonts w:ascii="Arial" w:hAnsi="Arial" w:cs="Arial"/>
              </w:rPr>
            </w:pPr>
            <w:r w:rsidRPr="00203AC0">
              <w:rPr>
                <w:rFonts w:ascii="Arial" w:hAnsi="Arial" w:cs="Arial"/>
                <w:i/>
                <w:iCs/>
              </w:rPr>
              <w:t>Potassium</w:t>
            </w:r>
          </w:p>
        </w:tc>
        <w:tc>
          <w:tcPr>
            <w:tcW w:w="1885" w:type="dxa"/>
          </w:tcPr>
          <w:p w14:paraId="35EA21F7" w14:textId="706CC332" w:rsidR="00072C35" w:rsidRPr="00203AC0" w:rsidRDefault="00072C35" w:rsidP="00072C35">
            <w:pPr>
              <w:tabs>
                <w:tab w:val="left" w:pos="930"/>
              </w:tabs>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1 %</w:t>
            </w:r>
          </w:p>
        </w:tc>
        <w:tc>
          <w:tcPr>
            <w:tcW w:w="1748" w:type="dxa"/>
          </w:tcPr>
          <w:p w14:paraId="7225C7AF" w14:textId="0A4C4C85" w:rsidR="00072C35" w:rsidRPr="00203AC0" w:rsidRDefault="00072C35" w:rsidP="00072C35">
            <w:pPr>
              <w:tabs>
                <w:tab w:val="left" w:pos="930"/>
              </w:tabs>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3 %</w:t>
            </w:r>
          </w:p>
        </w:tc>
        <w:tc>
          <w:tcPr>
            <w:tcW w:w="1748" w:type="dxa"/>
          </w:tcPr>
          <w:p w14:paraId="2E6A854D" w14:textId="6CF4FAA6" w:rsidR="00072C35" w:rsidRPr="00203AC0" w:rsidRDefault="00072C35" w:rsidP="00072C35">
            <w:pPr>
              <w:tabs>
                <w:tab w:val="left" w:pos="930"/>
              </w:tabs>
              <w:rPr>
                <w:rFonts w:ascii="Arial" w:hAnsi="Arial" w:cs="Arial"/>
              </w:rPr>
            </w:pPr>
            <w:r w:rsidRPr="00203AC0">
              <w:rPr>
                <w:rFonts w:ascii="Arial" w:hAnsi="Arial" w:cs="Arial"/>
              </w:rPr>
              <w:t>3</w:t>
            </w:r>
            <w:r w:rsidR="00657B12" w:rsidRPr="00203AC0">
              <w:rPr>
                <w:rFonts w:ascii="Arial" w:hAnsi="Arial" w:cs="Arial"/>
              </w:rPr>
              <w:t>.</w:t>
            </w:r>
            <w:r w:rsidRPr="00203AC0">
              <w:rPr>
                <w:rFonts w:ascii="Arial" w:hAnsi="Arial" w:cs="Arial"/>
              </w:rPr>
              <w:t>1 %</w:t>
            </w:r>
          </w:p>
        </w:tc>
      </w:tr>
      <w:tr w:rsidR="00203AC0" w:rsidRPr="00203AC0" w14:paraId="3DDC7693" w14:textId="77777777" w:rsidTr="00897651">
        <w:tc>
          <w:tcPr>
            <w:tcW w:w="3681" w:type="dxa"/>
          </w:tcPr>
          <w:p w14:paraId="62E95D18" w14:textId="612800ED" w:rsidR="00072C35" w:rsidRPr="00203AC0" w:rsidRDefault="00072C35" w:rsidP="00072C35">
            <w:pPr>
              <w:rPr>
                <w:rFonts w:ascii="Arial" w:hAnsi="Arial" w:cs="Arial"/>
              </w:rPr>
            </w:pPr>
            <w:r w:rsidRPr="00203AC0">
              <w:rPr>
                <w:rFonts w:ascii="Arial" w:hAnsi="Arial" w:cs="Arial"/>
                <w:i/>
                <w:iCs/>
              </w:rPr>
              <w:t>Magnesium</w:t>
            </w:r>
          </w:p>
        </w:tc>
        <w:tc>
          <w:tcPr>
            <w:tcW w:w="1885" w:type="dxa"/>
          </w:tcPr>
          <w:p w14:paraId="2DA550B0" w14:textId="01868B05"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08 %</w:t>
            </w:r>
          </w:p>
        </w:tc>
        <w:tc>
          <w:tcPr>
            <w:tcW w:w="1748" w:type="dxa"/>
          </w:tcPr>
          <w:p w14:paraId="3A154A27" w14:textId="2BEA066D"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07 %</w:t>
            </w:r>
          </w:p>
        </w:tc>
        <w:tc>
          <w:tcPr>
            <w:tcW w:w="1748" w:type="dxa"/>
          </w:tcPr>
          <w:p w14:paraId="5DCA8851" w14:textId="04729837"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03 %</w:t>
            </w:r>
          </w:p>
        </w:tc>
      </w:tr>
      <w:tr w:rsidR="00203AC0" w:rsidRPr="00203AC0" w14:paraId="69421B59" w14:textId="77777777" w:rsidTr="00897651">
        <w:tc>
          <w:tcPr>
            <w:tcW w:w="3681" w:type="dxa"/>
          </w:tcPr>
          <w:p w14:paraId="4DBDB580" w14:textId="7B68814D" w:rsidR="00072C35" w:rsidRPr="00203AC0" w:rsidRDefault="00072C35" w:rsidP="00072C35">
            <w:pPr>
              <w:rPr>
                <w:rFonts w:ascii="Arial" w:hAnsi="Arial" w:cs="Arial"/>
              </w:rPr>
            </w:pPr>
            <w:r w:rsidRPr="00203AC0">
              <w:rPr>
                <w:rFonts w:ascii="Arial" w:hAnsi="Arial" w:cs="Arial"/>
                <w:i/>
                <w:iCs/>
              </w:rPr>
              <w:t xml:space="preserve">Calcium  </w:t>
            </w:r>
          </w:p>
        </w:tc>
        <w:tc>
          <w:tcPr>
            <w:tcW w:w="1885" w:type="dxa"/>
          </w:tcPr>
          <w:p w14:paraId="01E8D003" w14:textId="4DD2BCC2" w:rsidR="00072C35" w:rsidRPr="00203AC0" w:rsidRDefault="00020DA7" w:rsidP="00072C35">
            <w:pPr>
              <w:rPr>
                <w:rFonts w:ascii="Arial" w:hAnsi="Arial" w:cs="Arial"/>
              </w:rPr>
            </w:pPr>
            <w:r w:rsidRPr="00203AC0">
              <w:rPr>
                <w:rFonts w:ascii="Arial" w:hAnsi="Arial" w:cs="Arial"/>
              </w:rPr>
              <w:t>N/A</w:t>
            </w:r>
          </w:p>
        </w:tc>
        <w:tc>
          <w:tcPr>
            <w:tcW w:w="1748" w:type="dxa"/>
          </w:tcPr>
          <w:p w14:paraId="5B80B4C4" w14:textId="24445C9E" w:rsidR="00072C35" w:rsidRPr="00203AC0" w:rsidRDefault="00020DA7" w:rsidP="00072C35">
            <w:pPr>
              <w:rPr>
                <w:rFonts w:ascii="Arial" w:hAnsi="Arial" w:cs="Arial"/>
              </w:rPr>
            </w:pPr>
            <w:r w:rsidRPr="00203AC0">
              <w:rPr>
                <w:rFonts w:ascii="Arial" w:hAnsi="Arial" w:cs="Arial"/>
              </w:rPr>
              <w:t>N/A</w:t>
            </w:r>
          </w:p>
        </w:tc>
        <w:tc>
          <w:tcPr>
            <w:tcW w:w="1748" w:type="dxa"/>
          </w:tcPr>
          <w:p w14:paraId="73A3AD73" w14:textId="784B04D9" w:rsidR="00072C35" w:rsidRPr="00203AC0" w:rsidRDefault="00020DA7" w:rsidP="00072C35">
            <w:pPr>
              <w:rPr>
                <w:rFonts w:ascii="Arial" w:hAnsi="Arial" w:cs="Arial"/>
              </w:rPr>
            </w:pPr>
            <w:r w:rsidRPr="00203AC0">
              <w:rPr>
                <w:rFonts w:ascii="Arial" w:hAnsi="Arial" w:cs="Arial"/>
              </w:rPr>
              <w:t>N/A</w:t>
            </w:r>
          </w:p>
        </w:tc>
      </w:tr>
      <w:tr w:rsidR="00203AC0" w:rsidRPr="00203AC0" w14:paraId="5E82CC4B" w14:textId="77777777" w:rsidTr="00897651">
        <w:tc>
          <w:tcPr>
            <w:tcW w:w="3681" w:type="dxa"/>
          </w:tcPr>
          <w:p w14:paraId="282007DD" w14:textId="6422AB51" w:rsidR="00072C35" w:rsidRPr="00203AC0" w:rsidRDefault="00072C35" w:rsidP="00072C35">
            <w:pPr>
              <w:rPr>
                <w:rFonts w:ascii="Arial" w:hAnsi="Arial" w:cs="Arial"/>
              </w:rPr>
            </w:pPr>
            <w:r w:rsidRPr="00203AC0">
              <w:rPr>
                <w:rFonts w:ascii="Arial" w:hAnsi="Arial" w:cs="Arial"/>
                <w:i/>
                <w:iCs/>
              </w:rPr>
              <w:t xml:space="preserve">Dry matter </w:t>
            </w:r>
          </w:p>
        </w:tc>
        <w:tc>
          <w:tcPr>
            <w:tcW w:w="1885" w:type="dxa"/>
          </w:tcPr>
          <w:p w14:paraId="6FDA7DA7" w14:textId="0B2A374C" w:rsidR="00072C35" w:rsidRPr="00203AC0" w:rsidRDefault="00020DA7" w:rsidP="00072C35">
            <w:pPr>
              <w:rPr>
                <w:rFonts w:ascii="Arial" w:hAnsi="Arial" w:cs="Arial"/>
              </w:rPr>
            </w:pPr>
            <w:r w:rsidRPr="00203AC0">
              <w:rPr>
                <w:rFonts w:ascii="Arial" w:hAnsi="Arial" w:cs="Arial"/>
              </w:rPr>
              <w:t>N/A</w:t>
            </w:r>
          </w:p>
        </w:tc>
        <w:tc>
          <w:tcPr>
            <w:tcW w:w="1748" w:type="dxa"/>
          </w:tcPr>
          <w:p w14:paraId="2C135DBD" w14:textId="00E6060B" w:rsidR="00072C35" w:rsidRPr="00203AC0" w:rsidRDefault="00020DA7" w:rsidP="00072C35">
            <w:pPr>
              <w:rPr>
                <w:rFonts w:ascii="Arial" w:hAnsi="Arial" w:cs="Arial"/>
              </w:rPr>
            </w:pPr>
            <w:r w:rsidRPr="00203AC0">
              <w:rPr>
                <w:rFonts w:ascii="Arial" w:hAnsi="Arial" w:cs="Arial"/>
              </w:rPr>
              <w:t>N/A</w:t>
            </w:r>
          </w:p>
        </w:tc>
        <w:tc>
          <w:tcPr>
            <w:tcW w:w="1748" w:type="dxa"/>
          </w:tcPr>
          <w:p w14:paraId="7DFFEF0D" w14:textId="11EFFA7F" w:rsidR="00072C35" w:rsidRPr="00203AC0" w:rsidRDefault="00020DA7" w:rsidP="00072C35">
            <w:pPr>
              <w:rPr>
                <w:rFonts w:ascii="Arial" w:hAnsi="Arial" w:cs="Arial"/>
              </w:rPr>
            </w:pPr>
            <w:r w:rsidRPr="00203AC0">
              <w:rPr>
                <w:rFonts w:ascii="Arial" w:hAnsi="Arial" w:cs="Arial"/>
              </w:rPr>
              <w:t>N/A</w:t>
            </w:r>
          </w:p>
        </w:tc>
      </w:tr>
      <w:tr w:rsidR="00203AC0" w:rsidRPr="00203AC0" w14:paraId="23D17FF7" w14:textId="77777777" w:rsidTr="00897651">
        <w:tc>
          <w:tcPr>
            <w:tcW w:w="3681" w:type="dxa"/>
          </w:tcPr>
          <w:p w14:paraId="5AE43BC7" w14:textId="7591E9FA" w:rsidR="00072C35" w:rsidRPr="00203AC0" w:rsidRDefault="00072C35" w:rsidP="00072C35">
            <w:pPr>
              <w:rPr>
                <w:rFonts w:ascii="Arial" w:hAnsi="Arial" w:cs="Arial"/>
              </w:rPr>
            </w:pPr>
            <w:r w:rsidRPr="00203AC0">
              <w:rPr>
                <w:rFonts w:ascii="Arial" w:hAnsi="Arial" w:cs="Arial"/>
                <w:i/>
                <w:iCs/>
              </w:rPr>
              <w:t>Organic matter</w:t>
            </w:r>
          </w:p>
        </w:tc>
        <w:tc>
          <w:tcPr>
            <w:tcW w:w="1885" w:type="dxa"/>
          </w:tcPr>
          <w:p w14:paraId="00D615AB" w14:textId="77777777" w:rsidR="00072C35" w:rsidRPr="00203AC0" w:rsidRDefault="00072C35" w:rsidP="00072C35">
            <w:pPr>
              <w:rPr>
                <w:rFonts w:ascii="Arial" w:hAnsi="Arial" w:cs="Arial"/>
              </w:rPr>
            </w:pPr>
            <w:r w:rsidRPr="00203AC0">
              <w:rPr>
                <w:rFonts w:ascii="Arial" w:hAnsi="Arial" w:cs="Arial"/>
              </w:rPr>
              <w:t>51 %</w:t>
            </w:r>
          </w:p>
        </w:tc>
        <w:tc>
          <w:tcPr>
            <w:tcW w:w="1748" w:type="dxa"/>
          </w:tcPr>
          <w:p w14:paraId="3009E277" w14:textId="77777777" w:rsidR="00072C35" w:rsidRPr="00203AC0" w:rsidRDefault="00072C35" w:rsidP="00072C35">
            <w:pPr>
              <w:rPr>
                <w:rFonts w:ascii="Arial" w:hAnsi="Arial" w:cs="Arial"/>
              </w:rPr>
            </w:pPr>
            <w:r w:rsidRPr="00203AC0">
              <w:rPr>
                <w:rFonts w:ascii="Arial" w:hAnsi="Arial" w:cs="Arial"/>
              </w:rPr>
              <w:t>54 %</w:t>
            </w:r>
          </w:p>
        </w:tc>
        <w:tc>
          <w:tcPr>
            <w:tcW w:w="1748" w:type="dxa"/>
          </w:tcPr>
          <w:p w14:paraId="0641C28E" w14:textId="77777777" w:rsidR="00072C35" w:rsidRPr="00203AC0" w:rsidRDefault="00072C35" w:rsidP="00072C35">
            <w:pPr>
              <w:rPr>
                <w:rFonts w:ascii="Arial" w:hAnsi="Arial" w:cs="Arial"/>
              </w:rPr>
            </w:pPr>
            <w:r w:rsidRPr="00203AC0">
              <w:rPr>
                <w:rFonts w:ascii="Arial" w:hAnsi="Arial" w:cs="Arial"/>
              </w:rPr>
              <w:t>41 %</w:t>
            </w:r>
          </w:p>
        </w:tc>
      </w:tr>
      <w:tr w:rsidR="00203AC0" w:rsidRPr="00203AC0" w14:paraId="565F50A6" w14:textId="77777777" w:rsidTr="00897651">
        <w:tc>
          <w:tcPr>
            <w:tcW w:w="3681" w:type="dxa"/>
          </w:tcPr>
          <w:p w14:paraId="3726F5AB" w14:textId="55D08FE5" w:rsidR="00072C35" w:rsidRPr="00203AC0" w:rsidRDefault="00072C35" w:rsidP="00072C35">
            <w:pPr>
              <w:rPr>
                <w:rFonts w:ascii="Arial" w:hAnsi="Arial" w:cs="Arial"/>
                <w:highlight w:val="yellow"/>
              </w:rPr>
            </w:pPr>
            <w:r w:rsidRPr="00203AC0">
              <w:rPr>
                <w:rFonts w:ascii="Arial" w:hAnsi="Arial" w:cs="Arial"/>
                <w:i/>
                <w:iCs/>
              </w:rPr>
              <w:t>C:N ratio</w:t>
            </w:r>
          </w:p>
        </w:tc>
        <w:tc>
          <w:tcPr>
            <w:tcW w:w="1885" w:type="dxa"/>
          </w:tcPr>
          <w:p w14:paraId="6CAB7587" w14:textId="718EAB99" w:rsidR="00072C35" w:rsidRPr="00203AC0" w:rsidRDefault="00020DA7" w:rsidP="00072C35">
            <w:pPr>
              <w:tabs>
                <w:tab w:val="left" w:pos="1320"/>
              </w:tabs>
              <w:rPr>
                <w:rFonts w:ascii="Arial" w:hAnsi="Arial" w:cs="Arial"/>
              </w:rPr>
            </w:pPr>
            <w:r w:rsidRPr="00203AC0">
              <w:rPr>
                <w:rFonts w:ascii="Arial" w:hAnsi="Arial" w:cs="Arial"/>
              </w:rPr>
              <w:t>N/A</w:t>
            </w:r>
          </w:p>
        </w:tc>
        <w:tc>
          <w:tcPr>
            <w:tcW w:w="1748" w:type="dxa"/>
          </w:tcPr>
          <w:p w14:paraId="08C89A75" w14:textId="5CF74038" w:rsidR="00072C35" w:rsidRPr="00203AC0" w:rsidRDefault="00020DA7" w:rsidP="00072C35">
            <w:pPr>
              <w:tabs>
                <w:tab w:val="left" w:pos="1320"/>
              </w:tabs>
              <w:rPr>
                <w:rFonts w:ascii="Arial" w:hAnsi="Arial" w:cs="Arial"/>
              </w:rPr>
            </w:pPr>
            <w:r w:rsidRPr="00203AC0">
              <w:rPr>
                <w:rFonts w:ascii="Arial" w:hAnsi="Arial" w:cs="Arial"/>
              </w:rPr>
              <w:t>N/A</w:t>
            </w:r>
          </w:p>
        </w:tc>
        <w:tc>
          <w:tcPr>
            <w:tcW w:w="1748" w:type="dxa"/>
          </w:tcPr>
          <w:p w14:paraId="12DA28E3" w14:textId="629434E8" w:rsidR="00072C35" w:rsidRPr="00203AC0" w:rsidRDefault="00020DA7" w:rsidP="00072C35">
            <w:pPr>
              <w:tabs>
                <w:tab w:val="left" w:pos="1320"/>
              </w:tabs>
              <w:rPr>
                <w:rFonts w:ascii="Arial" w:hAnsi="Arial" w:cs="Arial"/>
              </w:rPr>
            </w:pPr>
            <w:r w:rsidRPr="00203AC0">
              <w:rPr>
                <w:rFonts w:ascii="Arial" w:hAnsi="Arial" w:cs="Arial"/>
              </w:rPr>
              <w:t>N/A</w:t>
            </w:r>
          </w:p>
        </w:tc>
      </w:tr>
    </w:tbl>
    <w:p w14:paraId="21A5D563" w14:textId="35D66D8B" w:rsidR="00E90DE0" w:rsidRPr="00203AC0" w:rsidRDefault="00805BC9" w:rsidP="00E90DE0">
      <w:pPr>
        <w:rPr>
          <w:rFonts w:ascii="Arial" w:hAnsi="Arial" w:cs="Arial"/>
        </w:rPr>
      </w:pPr>
      <w:r w:rsidRPr="00203AC0">
        <w:rPr>
          <w:rFonts w:ascii="Arial" w:hAnsi="Arial" w:cs="Arial"/>
          <w:b/>
          <w:bCs/>
        </w:rPr>
        <w:t>Function</w:t>
      </w:r>
      <w:r w:rsidR="00E90DE0" w:rsidRPr="00203AC0">
        <w:rPr>
          <w:rFonts w:ascii="Arial" w:hAnsi="Arial" w:cs="Arial"/>
        </w:rPr>
        <w:t>:</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5F2A89" w:rsidRPr="00203AC0">
        <w:rPr>
          <w:rFonts w:ascii="Arial" w:hAnsi="Arial" w:cs="Arial"/>
        </w:rPr>
        <w:t>Soil improver</w:t>
      </w:r>
      <w:r w:rsidR="00E90DE0" w:rsidRPr="00203AC0">
        <w:rPr>
          <w:rFonts w:ascii="Arial" w:hAnsi="Arial" w:cs="Arial"/>
        </w:rPr>
        <w:t xml:space="preserve"> und </w:t>
      </w:r>
      <w:r w:rsidR="005F2A89" w:rsidRPr="00203AC0">
        <w:rPr>
          <w:rFonts w:ascii="Arial" w:hAnsi="Arial" w:cs="Arial"/>
        </w:rPr>
        <w:t>Fertilizer</w:t>
      </w:r>
    </w:p>
    <w:p w14:paraId="71F7EBB6" w14:textId="397FEF01" w:rsidR="00E90DE0" w:rsidRPr="00203AC0" w:rsidRDefault="00805BC9" w:rsidP="00E90DE0">
      <w:pPr>
        <w:ind w:left="2832" w:hanging="2832"/>
        <w:rPr>
          <w:rFonts w:ascii="Arial" w:hAnsi="Arial" w:cs="Arial"/>
        </w:rPr>
      </w:pPr>
      <w:r w:rsidRPr="00203AC0">
        <w:rPr>
          <w:rFonts w:ascii="Arial" w:hAnsi="Arial" w:cs="Arial"/>
          <w:b/>
          <w:bCs/>
        </w:rPr>
        <w:t>Area of application</w:t>
      </w:r>
      <w:r w:rsidR="00E90DE0" w:rsidRPr="00203AC0">
        <w:rPr>
          <w:rFonts w:ascii="Arial" w:hAnsi="Arial" w:cs="Arial"/>
          <w:b/>
          <w:bCs/>
        </w:rPr>
        <w:t>:</w:t>
      </w:r>
      <w:r w:rsidR="00E90DE0" w:rsidRPr="00203AC0">
        <w:rPr>
          <w:rFonts w:ascii="Arial" w:hAnsi="Arial" w:cs="Arial"/>
          <w:b/>
          <w:bCs/>
        </w:rPr>
        <w:tab/>
      </w:r>
      <w:r w:rsidR="00184F89" w:rsidRPr="00203AC0">
        <w:rPr>
          <w:rFonts w:ascii="Arial" w:hAnsi="Arial" w:cs="Arial"/>
        </w:rPr>
        <w:t>Cultivation of tomatoes</w:t>
      </w:r>
      <w:r w:rsidR="00E90DE0" w:rsidRPr="00203AC0">
        <w:rPr>
          <w:rFonts w:ascii="Arial" w:hAnsi="Arial" w:cs="Arial"/>
        </w:rPr>
        <w:t xml:space="preserve"> </w:t>
      </w:r>
    </w:p>
    <w:p w14:paraId="4F1AA086" w14:textId="78C57870" w:rsidR="00E90DE0" w:rsidRPr="00203AC0" w:rsidRDefault="00E154F7" w:rsidP="00E90DE0">
      <w:pPr>
        <w:rPr>
          <w:rFonts w:ascii="Arial" w:hAnsi="Arial" w:cs="Arial"/>
          <w:b/>
          <w:bCs/>
        </w:rPr>
      </w:pPr>
      <w:r w:rsidRPr="00203AC0">
        <w:rPr>
          <w:rFonts w:ascii="Arial" w:hAnsi="Arial" w:cs="Arial"/>
          <w:b/>
          <w:bCs/>
        </w:rPr>
        <w:t>Legal compliance</w:t>
      </w:r>
      <w:r w:rsidR="00E90DE0" w:rsidRPr="00203AC0">
        <w:rPr>
          <w:rFonts w:ascii="Arial" w:hAnsi="Arial" w:cs="Arial"/>
          <w:b/>
          <w:bCs/>
        </w:rPr>
        <w:t>:</w:t>
      </w:r>
      <w:r w:rsidR="00E90DE0" w:rsidRPr="00203AC0">
        <w:rPr>
          <w:rFonts w:ascii="Arial" w:hAnsi="Arial" w:cs="Arial"/>
          <w:b/>
          <w:bCs/>
        </w:rPr>
        <w:tab/>
      </w:r>
      <w:r w:rsidR="00184F89" w:rsidRPr="00203AC0">
        <w:rPr>
          <w:rFonts w:ascii="Arial" w:hAnsi="Arial" w:cs="Arial"/>
          <w:b/>
          <w:bCs/>
        </w:rPr>
        <w:tab/>
      </w:r>
      <w:r w:rsidR="008D6334" w:rsidRPr="00203AC0">
        <w:rPr>
          <w:rFonts w:ascii="Arial" w:hAnsi="Arial" w:cs="Arial"/>
        </w:rPr>
        <w:t>Conformable to law</w:t>
      </w:r>
    </w:p>
    <w:p w14:paraId="37EF3A25" w14:textId="2372FBB3" w:rsidR="003B040F" w:rsidRPr="00203AC0" w:rsidRDefault="005C33B7" w:rsidP="00B7106D">
      <w:pPr>
        <w:ind w:left="2832" w:hanging="2832"/>
        <w:rPr>
          <w:rFonts w:ascii="Arial" w:hAnsi="Arial" w:cs="Arial"/>
        </w:rPr>
      </w:pPr>
      <w:r w:rsidRPr="00203AC0">
        <w:rPr>
          <w:rFonts w:ascii="Arial" w:hAnsi="Arial" w:cs="Arial"/>
          <w:b/>
          <w:bCs/>
        </w:rPr>
        <w:t>Comments</w:t>
      </w:r>
      <w:r w:rsidR="00E90DE0" w:rsidRPr="00203AC0">
        <w:rPr>
          <w:rFonts w:ascii="Arial" w:hAnsi="Arial" w:cs="Arial"/>
          <w:b/>
          <w:bCs/>
        </w:rPr>
        <w:t xml:space="preserve">: </w:t>
      </w:r>
      <w:r w:rsidR="00E90DE0" w:rsidRPr="00203AC0">
        <w:rPr>
          <w:rFonts w:ascii="Arial" w:hAnsi="Arial" w:cs="Arial"/>
        </w:rPr>
        <w:tab/>
      </w:r>
      <w:r w:rsidR="00184F89" w:rsidRPr="00203AC0">
        <w:rPr>
          <w:rFonts w:ascii="Arial" w:hAnsi="Arial" w:cs="Arial"/>
        </w:rPr>
        <w:t>Good for the use of tomato pomace (waste product</w:t>
      </w:r>
      <w:r w:rsidR="00B7106D" w:rsidRPr="00203AC0">
        <w:rPr>
          <w:rFonts w:ascii="Arial" w:hAnsi="Arial" w:cs="Arial"/>
        </w:rPr>
        <w:t>)</w:t>
      </w:r>
    </w:p>
    <w:p w14:paraId="1375741E" w14:textId="77777777" w:rsidR="00411BCE" w:rsidRPr="00203AC0" w:rsidRDefault="00411BCE" w:rsidP="00B7106D">
      <w:pPr>
        <w:ind w:left="2832" w:hanging="2832"/>
        <w:rPr>
          <w:rFonts w:ascii="Arial" w:hAnsi="Arial" w:cs="Arial"/>
        </w:rPr>
      </w:pPr>
    </w:p>
    <w:p w14:paraId="207122AD" w14:textId="6D579D8B" w:rsidR="00FE22C7" w:rsidRPr="00203AC0" w:rsidRDefault="00282A0F" w:rsidP="007A47CC">
      <w:pPr>
        <w:pStyle w:val="berschrift2"/>
        <w:rPr>
          <w:rFonts w:ascii="Arial" w:hAnsi="Arial" w:cs="Arial"/>
          <w:color w:val="auto"/>
          <w:sz w:val="22"/>
          <w:szCs w:val="22"/>
        </w:rPr>
      </w:pPr>
      <w:bookmarkStart w:id="27" w:name="_Toc218355931"/>
      <w:r w:rsidRPr="00203AC0">
        <w:rPr>
          <w:rFonts w:ascii="Arial" w:hAnsi="Arial" w:cs="Arial"/>
          <w:color w:val="auto"/>
          <w:sz w:val="22"/>
          <w:szCs w:val="22"/>
        </w:rPr>
        <w:t>27</w:t>
      </w:r>
      <w:r w:rsidR="00FE22C7" w:rsidRPr="00203AC0">
        <w:rPr>
          <w:rFonts w:ascii="Arial" w:hAnsi="Arial" w:cs="Arial"/>
          <w:color w:val="auto"/>
          <w:sz w:val="22"/>
          <w:szCs w:val="22"/>
        </w:rPr>
        <w:t xml:space="preserve">. </w:t>
      </w:r>
      <w:r w:rsidR="007A47CC" w:rsidRPr="00203AC0">
        <w:rPr>
          <w:rFonts w:ascii="Arial" w:hAnsi="Arial" w:cs="Arial"/>
          <w:color w:val="auto"/>
          <w:sz w:val="22"/>
          <w:szCs w:val="22"/>
        </w:rPr>
        <w:t xml:space="preserve">Kavvadias et al. (2023): </w:t>
      </w:r>
      <w:r w:rsidR="00745CD6" w:rsidRPr="00203AC0">
        <w:rPr>
          <w:rFonts w:ascii="Arial" w:hAnsi="Arial" w:cs="Arial"/>
          <w:color w:val="auto"/>
          <w:sz w:val="22"/>
          <w:szCs w:val="22"/>
        </w:rPr>
        <w:t>Compost</w:t>
      </w:r>
      <w:bookmarkEnd w:id="27"/>
    </w:p>
    <w:p w14:paraId="2F4C10BA" w14:textId="0D2EB6B5" w:rsidR="00FE22C7" w:rsidRPr="00203AC0" w:rsidRDefault="00716956" w:rsidP="00FE22C7">
      <w:pPr>
        <w:rPr>
          <w:rFonts w:ascii="Arial" w:hAnsi="Arial" w:cs="Arial"/>
        </w:rPr>
      </w:pPr>
      <w:r w:rsidRPr="00203AC0">
        <w:rPr>
          <w:rFonts w:ascii="Arial" w:hAnsi="Arial" w:cs="Arial"/>
          <w:b/>
          <w:bCs/>
        </w:rPr>
        <w:t>Country</w:t>
      </w:r>
      <w:r w:rsidR="00FE22C7" w:rsidRPr="00203AC0">
        <w:rPr>
          <w:rFonts w:ascii="Arial" w:hAnsi="Arial" w:cs="Arial"/>
        </w:rPr>
        <w:t xml:space="preserve">: </w:t>
      </w:r>
      <w:r w:rsidR="00FE22C7" w:rsidRPr="00203AC0">
        <w:rPr>
          <w:rFonts w:ascii="Arial" w:hAnsi="Arial" w:cs="Arial"/>
        </w:rPr>
        <w:tab/>
      </w:r>
      <w:r w:rsidR="00FE22C7" w:rsidRPr="00203AC0">
        <w:rPr>
          <w:rFonts w:ascii="Arial" w:hAnsi="Arial" w:cs="Arial"/>
        </w:rPr>
        <w:tab/>
      </w:r>
      <w:r w:rsidR="00FE22C7" w:rsidRPr="00203AC0">
        <w:rPr>
          <w:rFonts w:ascii="Arial" w:hAnsi="Arial" w:cs="Arial"/>
        </w:rPr>
        <w:tab/>
      </w:r>
      <w:r w:rsidR="004E29ED" w:rsidRPr="00203AC0">
        <w:rPr>
          <w:rFonts w:ascii="Arial" w:hAnsi="Arial" w:cs="Arial"/>
        </w:rPr>
        <w:t>Greece</w:t>
      </w:r>
    </w:p>
    <w:p w14:paraId="142A8D29" w14:textId="5625178D" w:rsidR="00FE22C7" w:rsidRPr="00203AC0" w:rsidRDefault="00D3705D" w:rsidP="00FE22C7">
      <w:pPr>
        <w:ind w:left="2832" w:hanging="2832"/>
        <w:rPr>
          <w:rFonts w:ascii="Arial" w:hAnsi="Arial" w:cs="Arial"/>
        </w:rPr>
      </w:pPr>
      <w:r w:rsidRPr="00203AC0">
        <w:rPr>
          <w:rFonts w:ascii="Arial" w:hAnsi="Arial" w:cs="Arial"/>
          <w:b/>
          <w:bCs/>
        </w:rPr>
        <w:t>Input Materials</w:t>
      </w:r>
      <w:r w:rsidR="00FE22C7" w:rsidRPr="00203AC0">
        <w:rPr>
          <w:rFonts w:ascii="Arial" w:hAnsi="Arial" w:cs="Arial"/>
        </w:rPr>
        <w:t xml:space="preserve">: </w:t>
      </w:r>
      <w:r w:rsidR="00FE22C7" w:rsidRPr="00203AC0">
        <w:rPr>
          <w:rFonts w:ascii="Arial" w:hAnsi="Arial" w:cs="Arial"/>
        </w:rPr>
        <w:tab/>
      </w:r>
      <w:r w:rsidR="00B472A4" w:rsidRPr="00203AC0">
        <w:rPr>
          <w:rFonts w:ascii="Arial" w:hAnsi="Arial" w:cs="Arial"/>
        </w:rPr>
        <w:t>Olive leaves</w:t>
      </w:r>
    </w:p>
    <w:p w14:paraId="3F760C5A" w14:textId="26CFFB6E" w:rsidR="00FE22C7" w:rsidRPr="00203AC0" w:rsidRDefault="00E169B1" w:rsidP="00FE22C7">
      <w:pPr>
        <w:rPr>
          <w:rFonts w:ascii="Arial" w:hAnsi="Arial" w:cs="Arial"/>
        </w:rPr>
      </w:pPr>
      <w:r w:rsidRPr="00203AC0">
        <w:rPr>
          <w:rFonts w:ascii="Arial" w:hAnsi="Arial" w:cs="Arial"/>
          <w:b/>
          <w:bCs/>
        </w:rPr>
        <w:t>Nutrient composition</w:t>
      </w:r>
      <w:r w:rsidR="00FE22C7" w:rsidRPr="00203AC0">
        <w:rPr>
          <w:rFonts w:ascii="Arial" w:hAnsi="Arial" w:cs="Arial"/>
        </w:rPr>
        <w:t>:</w:t>
      </w:r>
    </w:p>
    <w:tbl>
      <w:tblPr>
        <w:tblStyle w:val="Tabellenraster"/>
        <w:tblW w:w="9062" w:type="dxa"/>
        <w:tblLook w:val="04A0" w:firstRow="1" w:lastRow="0" w:firstColumn="1" w:lastColumn="0" w:noHBand="0" w:noVBand="1"/>
      </w:tblPr>
      <w:tblGrid>
        <w:gridCol w:w="3681"/>
        <w:gridCol w:w="5381"/>
      </w:tblGrid>
      <w:tr w:rsidR="00203AC0" w:rsidRPr="00203AC0" w14:paraId="3961CCDF" w14:textId="77777777" w:rsidTr="00B7106D">
        <w:tc>
          <w:tcPr>
            <w:tcW w:w="3681" w:type="dxa"/>
          </w:tcPr>
          <w:p w14:paraId="2EC4A3DA" w14:textId="15B4196B" w:rsidR="00FE22C7" w:rsidRPr="00203AC0" w:rsidRDefault="005C33B7" w:rsidP="00DE50E0">
            <w:pPr>
              <w:rPr>
                <w:rFonts w:ascii="Arial" w:hAnsi="Arial" w:cs="Arial"/>
              </w:rPr>
            </w:pPr>
            <w:r w:rsidRPr="00203AC0">
              <w:rPr>
                <w:rFonts w:ascii="Arial" w:hAnsi="Arial" w:cs="Arial"/>
                <w:b/>
                <w:bCs/>
              </w:rPr>
              <w:t>Nutrients</w:t>
            </w:r>
          </w:p>
        </w:tc>
        <w:tc>
          <w:tcPr>
            <w:tcW w:w="5381" w:type="dxa"/>
          </w:tcPr>
          <w:p w14:paraId="48CE9CCA" w14:textId="6B3D734B" w:rsidR="00FE22C7" w:rsidRPr="00203AC0" w:rsidRDefault="005C33B7" w:rsidP="00DE50E0">
            <w:pPr>
              <w:rPr>
                <w:rFonts w:ascii="Arial" w:hAnsi="Arial" w:cs="Arial"/>
              </w:rPr>
            </w:pPr>
            <w:r w:rsidRPr="00203AC0">
              <w:rPr>
                <w:rFonts w:ascii="Arial" w:hAnsi="Arial" w:cs="Arial"/>
                <w:b/>
                <w:bCs/>
              </w:rPr>
              <w:t>Compost</w:t>
            </w:r>
          </w:p>
        </w:tc>
      </w:tr>
      <w:tr w:rsidR="00203AC0" w:rsidRPr="00203AC0" w14:paraId="5064A040" w14:textId="77777777" w:rsidTr="00B7106D">
        <w:tc>
          <w:tcPr>
            <w:tcW w:w="3681" w:type="dxa"/>
          </w:tcPr>
          <w:p w14:paraId="77FD5888" w14:textId="2C76BECB" w:rsidR="00072C35" w:rsidRPr="00203AC0" w:rsidRDefault="00072C35" w:rsidP="00072C35">
            <w:pPr>
              <w:rPr>
                <w:rFonts w:ascii="Arial" w:hAnsi="Arial" w:cs="Arial"/>
              </w:rPr>
            </w:pPr>
            <w:r w:rsidRPr="00203AC0">
              <w:rPr>
                <w:rFonts w:ascii="Arial" w:hAnsi="Arial" w:cs="Arial"/>
                <w:i/>
                <w:iCs/>
              </w:rPr>
              <w:t xml:space="preserve">Nitrogen </w:t>
            </w:r>
          </w:p>
        </w:tc>
        <w:tc>
          <w:tcPr>
            <w:tcW w:w="5381" w:type="dxa"/>
          </w:tcPr>
          <w:p w14:paraId="4D3A4B39" w14:textId="0AEB3F1F"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31 %</w:t>
            </w:r>
          </w:p>
        </w:tc>
      </w:tr>
      <w:tr w:rsidR="00203AC0" w:rsidRPr="00203AC0" w14:paraId="53300469" w14:textId="77777777" w:rsidTr="00B7106D">
        <w:tc>
          <w:tcPr>
            <w:tcW w:w="3681" w:type="dxa"/>
          </w:tcPr>
          <w:p w14:paraId="3F648939" w14:textId="37CC1702" w:rsidR="00072C35" w:rsidRPr="00203AC0" w:rsidRDefault="00072C35" w:rsidP="00072C35">
            <w:pPr>
              <w:rPr>
                <w:rFonts w:ascii="Arial" w:hAnsi="Arial" w:cs="Arial"/>
              </w:rPr>
            </w:pPr>
            <w:r w:rsidRPr="00203AC0">
              <w:rPr>
                <w:rFonts w:ascii="Arial" w:hAnsi="Arial" w:cs="Arial"/>
                <w:i/>
                <w:iCs/>
              </w:rPr>
              <w:t>Phosphorus</w:t>
            </w:r>
          </w:p>
        </w:tc>
        <w:tc>
          <w:tcPr>
            <w:tcW w:w="5381" w:type="dxa"/>
          </w:tcPr>
          <w:p w14:paraId="0EF11E9C" w14:textId="47BD10CD"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53 %</w:t>
            </w:r>
          </w:p>
        </w:tc>
      </w:tr>
      <w:tr w:rsidR="00203AC0" w:rsidRPr="00203AC0" w14:paraId="2AB3BA46" w14:textId="77777777" w:rsidTr="00B7106D">
        <w:tc>
          <w:tcPr>
            <w:tcW w:w="3681" w:type="dxa"/>
          </w:tcPr>
          <w:p w14:paraId="742623C2" w14:textId="0459B0CC" w:rsidR="00072C35" w:rsidRPr="00203AC0" w:rsidRDefault="00072C35" w:rsidP="00072C35">
            <w:pPr>
              <w:rPr>
                <w:rFonts w:ascii="Arial" w:hAnsi="Arial" w:cs="Arial"/>
              </w:rPr>
            </w:pPr>
            <w:r w:rsidRPr="00203AC0">
              <w:rPr>
                <w:rFonts w:ascii="Arial" w:hAnsi="Arial" w:cs="Arial"/>
                <w:i/>
                <w:iCs/>
              </w:rPr>
              <w:t>Potassium</w:t>
            </w:r>
          </w:p>
        </w:tc>
        <w:tc>
          <w:tcPr>
            <w:tcW w:w="5381" w:type="dxa"/>
          </w:tcPr>
          <w:p w14:paraId="7636ADBA" w14:textId="4BA0944D"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9 %</w:t>
            </w:r>
          </w:p>
        </w:tc>
      </w:tr>
      <w:tr w:rsidR="00203AC0" w:rsidRPr="00203AC0" w14:paraId="5779356A" w14:textId="77777777" w:rsidTr="00B7106D">
        <w:tc>
          <w:tcPr>
            <w:tcW w:w="3681" w:type="dxa"/>
          </w:tcPr>
          <w:p w14:paraId="4BFDD317" w14:textId="56077D96" w:rsidR="00072C35" w:rsidRPr="00203AC0" w:rsidRDefault="00072C35" w:rsidP="00072C35">
            <w:pPr>
              <w:rPr>
                <w:rFonts w:ascii="Arial" w:hAnsi="Arial" w:cs="Arial"/>
              </w:rPr>
            </w:pPr>
            <w:r w:rsidRPr="00203AC0">
              <w:rPr>
                <w:rFonts w:ascii="Arial" w:hAnsi="Arial" w:cs="Arial"/>
                <w:i/>
                <w:iCs/>
              </w:rPr>
              <w:t>Magnesium</w:t>
            </w:r>
          </w:p>
        </w:tc>
        <w:tc>
          <w:tcPr>
            <w:tcW w:w="5381" w:type="dxa"/>
          </w:tcPr>
          <w:p w14:paraId="6397F404" w14:textId="6C292733"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32 %</w:t>
            </w:r>
          </w:p>
        </w:tc>
      </w:tr>
      <w:tr w:rsidR="00203AC0" w:rsidRPr="00203AC0" w14:paraId="0A643995" w14:textId="77777777" w:rsidTr="00B7106D">
        <w:tc>
          <w:tcPr>
            <w:tcW w:w="3681" w:type="dxa"/>
          </w:tcPr>
          <w:p w14:paraId="6002F5ED" w14:textId="0F348DA7" w:rsidR="00072C35" w:rsidRPr="00203AC0" w:rsidRDefault="00072C35" w:rsidP="00072C35">
            <w:pPr>
              <w:rPr>
                <w:rFonts w:ascii="Arial" w:hAnsi="Arial" w:cs="Arial"/>
              </w:rPr>
            </w:pPr>
            <w:r w:rsidRPr="00203AC0">
              <w:rPr>
                <w:rFonts w:ascii="Arial" w:hAnsi="Arial" w:cs="Arial"/>
                <w:i/>
                <w:iCs/>
              </w:rPr>
              <w:t xml:space="preserve">Calcium  </w:t>
            </w:r>
          </w:p>
        </w:tc>
        <w:tc>
          <w:tcPr>
            <w:tcW w:w="5381" w:type="dxa"/>
          </w:tcPr>
          <w:p w14:paraId="6CA17DCE" w14:textId="2C69F037" w:rsidR="00072C35" w:rsidRPr="00203AC0" w:rsidRDefault="00020DA7" w:rsidP="00072C35">
            <w:pPr>
              <w:rPr>
                <w:rFonts w:ascii="Arial" w:hAnsi="Arial" w:cs="Arial"/>
              </w:rPr>
            </w:pPr>
            <w:r w:rsidRPr="00203AC0">
              <w:rPr>
                <w:rFonts w:ascii="Arial" w:hAnsi="Arial" w:cs="Arial"/>
              </w:rPr>
              <w:t>N/A</w:t>
            </w:r>
          </w:p>
        </w:tc>
      </w:tr>
      <w:tr w:rsidR="00203AC0" w:rsidRPr="00203AC0" w14:paraId="1AACD072" w14:textId="77777777" w:rsidTr="00B7106D">
        <w:tc>
          <w:tcPr>
            <w:tcW w:w="3681" w:type="dxa"/>
          </w:tcPr>
          <w:p w14:paraId="4201B26A" w14:textId="01D297B4" w:rsidR="00072C35" w:rsidRPr="00203AC0" w:rsidRDefault="00072C35" w:rsidP="00072C35">
            <w:pPr>
              <w:rPr>
                <w:rFonts w:ascii="Arial" w:hAnsi="Arial" w:cs="Arial"/>
              </w:rPr>
            </w:pPr>
            <w:r w:rsidRPr="00203AC0">
              <w:rPr>
                <w:rFonts w:ascii="Arial" w:hAnsi="Arial" w:cs="Arial"/>
                <w:i/>
                <w:iCs/>
              </w:rPr>
              <w:t xml:space="preserve">Dry matter </w:t>
            </w:r>
          </w:p>
        </w:tc>
        <w:tc>
          <w:tcPr>
            <w:tcW w:w="5381" w:type="dxa"/>
          </w:tcPr>
          <w:p w14:paraId="56266991" w14:textId="54F17B4A" w:rsidR="00072C35" w:rsidRPr="00203AC0" w:rsidRDefault="00072C35" w:rsidP="00072C35">
            <w:pPr>
              <w:rPr>
                <w:rFonts w:ascii="Arial" w:hAnsi="Arial" w:cs="Arial"/>
              </w:rPr>
            </w:pPr>
            <w:r w:rsidRPr="00203AC0">
              <w:rPr>
                <w:rFonts w:ascii="Arial" w:hAnsi="Arial" w:cs="Arial"/>
              </w:rPr>
              <w:t>46 %</w:t>
            </w:r>
          </w:p>
        </w:tc>
      </w:tr>
      <w:tr w:rsidR="00203AC0" w:rsidRPr="00203AC0" w14:paraId="557FD94C" w14:textId="77777777" w:rsidTr="00B7106D">
        <w:tc>
          <w:tcPr>
            <w:tcW w:w="3681" w:type="dxa"/>
          </w:tcPr>
          <w:p w14:paraId="72C5670C" w14:textId="6B1BB688" w:rsidR="00072C35" w:rsidRPr="00203AC0" w:rsidRDefault="00072C35" w:rsidP="00072C35">
            <w:pPr>
              <w:rPr>
                <w:rFonts w:ascii="Arial" w:hAnsi="Arial" w:cs="Arial"/>
              </w:rPr>
            </w:pPr>
            <w:r w:rsidRPr="00203AC0">
              <w:rPr>
                <w:rFonts w:ascii="Arial" w:hAnsi="Arial" w:cs="Arial"/>
                <w:i/>
                <w:iCs/>
              </w:rPr>
              <w:t>Organic matter</w:t>
            </w:r>
          </w:p>
        </w:tc>
        <w:tc>
          <w:tcPr>
            <w:tcW w:w="5381" w:type="dxa"/>
          </w:tcPr>
          <w:p w14:paraId="1A0F3C0F" w14:textId="37864182" w:rsidR="00072C35" w:rsidRPr="00203AC0" w:rsidRDefault="00020DA7" w:rsidP="00072C35">
            <w:pPr>
              <w:rPr>
                <w:rFonts w:ascii="Arial" w:hAnsi="Arial" w:cs="Arial"/>
              </w:rPr>
            </w:pPr>
            <w:r w:rsidRPr="00203AC0">
              <w:rPr>
                <w:rFonts w:ascii="Arial" w:hAnsi="Arial" w:cs="Arial"/>
              </w:rPr>
              <w:t>N/A</w:t>
            </w:r>
          </w:p>
        </w:tc>
      </w:tr>
      <w:tr w:rsidR="00203AC0" w:rsidRPr="00203AC0" w14:paraId="511A659A" w14:textId="77777777" w:rsidTr="00B7106D">
        <w:tc>
          <w:tcPr>
            <w:tcW w:w="3681" w:type="dxa"/>
          </w:tcPr>
          <w:p w14:paraId="24C02E40" w14:textId="3E380E1E" w:rsidR="00072C35" w:rsidRPr="00203AC0" w:rsidRDefault="00072C35" w:rsidP="00072C35">
            <w:pPr>
              <w:rPr>
                <w:rFonts w:ascii="Arial" w:hAnsi="Arial" w:cs="Arial"/>
                <w:highlight w:val="yellow"/>
              </w:rPr>
            </w:pPr>
            <w:r w:rsidRPr="00203AC0">
              <w:rPr>
                <w:rFonts w:ascii="Arial" w:hAnsi="Arial" w:cs="Arial"/>
                <w:i/>
                <w:iCs/>
              </w:rPr>
              <w:t>C:N ratio</w:t>
            </w:r>
          </w:p>
        </w:tc>
        <w:tc>
          <w:tcPr>
            <w:tcW w:w="5381" w:type="dxa"/>
          </w:tcPr>
          <w:p w14:paraId="7BBB0777" w14:textId="746E2EE7" w:rsidR="00072C35" w:rsidRPr="00203AC0" w:rsidRDefault="00020DA7" w:rsidP="00072C35">
            <w:pPr>
              <w:rPr>
                <w:rFonts w:ascii="Arial" w:hAnsi="Arial" w:cs="Arial"/>
              </w:rPr>
            </w:pPr>
            <w:r w:rsidRPr="00203AC0">
              <w:rPr>
                <w:rFonts w:ascii="Arial" w:hAnsi="Arial" w:cs="Arial"/>
              </w:rPr>
              <w:t>N/A</w:t>
            </w:r>
          </w:p>
        </w:tc>
      </w:tr>
    </w:tbl>
    <w:p w14:paraId="7CB8AB12" w14:textId="5A6F1D66" w:rsidR="00FE22C7" w:rsidRPr="00203AC0" w:rsidRDefault="00805BC9" w:rsidP="00FE22C7">
      <w:pPr>
        <w:rPr>
          <w:rFonts w:ascii="Arial" w:hAnsi="Arial" w:cs="Arial"/>
        </w:rPr>
      </w:pPr>
      <w:r w:rsidRPr="00203AC0">
        <w:rPr>
          <w:rFonts w:ascii="Arial" w:hAnsi="Arial" w:cs="Arial"/>
          <w:b/>
          <w:bCs/>
        </w:rPr>
        <w:t>Function</w:t>
      </w:r>
      <w:r w:rsidR="00FE22C7" w:rsidRPr="00203AC0">
        <w:rPr>
          <w:rFonts w:ascii="Arial" w:hAnsi="Arial" w:cs="Arial"/>
          <w:b/>
          <w:bCs/>
        </w:rPr>
        <w:t>:</w:t>
      </w:r>
      <w:r w:rsidR="00FE22C7" w:rsidRPr="00203AC0">
        <w:rPr>
          <w:rFonts w:ascii="Arial" w:hAnsi="Arial" w:cs="Arial"/>
          <w:b/>
          <w:bCs/>
        </w:rPr>
        <w:tab/>
      </w:r>
      <w:r w:rsidR="00FE22C7" w:rsidRPr="00203AC0">
        <w:rPr>
          <w:rFonts w:ascii="Arial" w:hAnsi="Arial" w:cs="Arial"/>
          <w:b/>
          <w:bCs/>
        </w:rPr>
        <w:tab/>
      </w:r>
      <w:r w:rsidR="00FE22C7" w:rsidRPr="00203AC0">
        <w:rPr>
          <w:rFonts w:ascii="Arial" w:hAnsi="Arial" w:cs="Arial"/>
          <w:b/>
          <w:bCs/>
        </w:rPr>
        <w:tab/>
      </w:r>
      <w:r w:rsidR="005F2A89" w:rsidRPr="00203AC0">
        <w:rPr>
          <w:rFonts w:ascii="Arial" w:hAnsi="Arial" w:cs="Arial"/>
        </w:rPr>
        <w:t>Fertilizer</w:t>
      </w:r>
      <w:r w:rsidR="00FE22C7" w:rsidRPr="00203AC0">
        <w:rPr>
          <w:rFonts w:ascii="Arial" w:hAnsi="Arial" w:cs="Arial"/>
        </w:rPr>
        <w:t xml:space="preserve"> + </w:t>
      </w:r>
      <w:r w:rsidR="005F2A89" w:rsidRPr="00203AC0">
        <w:rPr>
          <w:rFonts w:ascii="Arial" w:hAnsi="Arial" w:cs="Arial"/>
        </w:rPr>
        <w:t>Soil improver</w:t>
      </w:r>
    </w:p>
    <w:p w14:paraId="5387C17B" w14:textId="1F01C28B" w:rsidR="00FE22C7" w:rsidRPr="00203AC0" w:rsidRDefault="00805BC9" w:rsidP="00FE22C7">
      <w:pPr>
        <w:rPr>
          <w:rFonts w:ascii="Arial" w:hAnsi="Arial" w:cs="Arial"/>
        </w:rPr>
      </w:pPr>
      <w:r w:rsidRPr="00203AC0">
        <w:rPr>
          <w:rFonts w:ascii="Arial" w:hAnsi="Arial" w:cs="Arial"/>
          <w:b/>
          <w:bCs/>
        </w:rPr>
        <w:t>Area of application</w:t>
      </w:r>
      <w:r w:rsidR="00FE22C7" w:rsidRPr="00203AC0">
        <w:rPr>
          <w:rFonts w:ascii="Arial" w:hAnsi="Arial" w:cs="Arial"/>
          <w:b/>
          <w:bCs/>
        </w:rPr>
        <w:t>:</w:t>
      </w:r>
      <w:r w:rsidR="00FE22C7" w:rsidRPr="00203AC0">
        <w:rPr>
          <w:rFonts w:ascii="Arial" w:hAnsi="Arial" w:cs="Arial"/>
          <w:b/>
          <w:bCs/>
        </w:rPr>
        <w:tab/>
      </w:r>
      <w:r w:rsidR="00FE22C7" w:rsidRPr="00203AC0">
        <w:rPr>
          <w:rFonts w:ascii="Arial" w:hAnsi="Arial" w:cs="Arial"/>
          <w:b/>
          <w:bCs/>
        </w:rPr>
        <w:tab/>
      </w:r>
      <w:r w:rsidR="00B472A4" w:rsidRPr="00203AC0">
        <w:rPr>
          <w:rFonts w:ascii="Arial" w:hAnsi="Arial" w:cs="Arial"/>
        </w:rPr>
        <w:t>Cultivation of salad</w:t>
      </w:r>
      <w:r w:rsidR="00FE22C7" w:rsidRPr="00203AC0">
        <w:rPr>
          <w:rFonts w:ascii="Arial" w:hAnsi="Arial" w:cs="Arial"/>
          <w:b/>
          <w:bCs/>
        </w:rPr>
        <w:t xml:space="preserve"> </w:t>
      </w:r>
    </w:p>
    <w:p w14:paraId="1A1673E9" w14:textId="68056FFC" w:rsidR="00FE22C7" w:rsidRPr="00203AC0" w:rsidRDefault="00E154F7" w:rsidP="00FE22C7">
      <w:pPr>
        <w:rPr>
          <w:rFonts w:ascii="Arial" w:hAnsi="Arial" w:cs="Arial"/>
          <w:b/>
          <w:bCs/>
        </w:rPr>
      </w:pPr>
      <w:r w:rsidRPr="00203AC0">
        <w:rPr>
          <w:rFonts w:ascii="Arial" w:hAnsi="Arial" w:cs="Arial"/>
          <w:b/>
          <w:bCs/>
        </w:rPr>
        <w:t>Legal compliance</w:t>
      </w:r>
      <w:r w:rsidR="00FE22C7" w:rsidRPr="00203AC0">
        <w:rPr>
          <w:rFonts w:ascii="Arial" w:hAnsi="Arial" w:cs="Arial"/>
          <w:b/>
          <w:bCs/>
        </w:rPr>
        <w:t>:</w:t>
      </w:r>
      <w:r w:rsidR="00FE22C7" w:rsidRPr="00203AC0">
        <w:rPr>
          <w:rFonts w:ascii="Arial" w:hAnsi="Arial" w:cs="Arial"/>
          <w:b/>
          <w:bCs/>
        </w:rPr>
        <w:tab/>
      </w:r>
      <w:r w:rsidR="00B472A4" w:rsidRPr="00203AC0">
        <w:rPr>
          <w:rFonts w:ascii="Arial" w:hAnsi="Arial" w:cs="Arial"/>
          <w:b/>
          <w:bCs/>
        </w:rPr>
        <w:tab/>
      </w:r>
      <w:r w:rsidR="00020DA7" w:rsidRPr="00203AC0">
        <w:rPr>
          <w:rFonts w:ascii="Arial" w:hAnsi="Arial" w:cs="Arial"/>
        </w:rPr>
        <w:t>N/A</w:t>
      </w:r>
      <w:r w:rsidR="004E0EDE" w:rsidRPr="00203AC0">
        <w:rPr>
          <w:rFonts w:ascii="Arial" w:hAnsi="Arial" w:cs="Arial"/>
        </w:rPr>
        <w:t xml:space="preserve"> </w:t>
      </w:r>
    </w:p>
    <w:p w14:paraId="5D365689" w14:textId="1486BF36" w:rsidR="00F32FBF" w:rsidRPr="00203AC0" w:rsidRDefault="005C33B7" w:rsidP="00217869">
      <w:pPr>
        <w:ind w:left="2832" w:hanging="2832"/>
        <w:rPr>
          <w:rFonts w:ascii="Arial" w:hAnsi="Arial" w:cs="Arial"/>
        </w:rPr>
      </w:pPr>
      <w:r w:rsidRPr="00203AC0">
        <w:rPr>
          <w:rFonts w:ascii="Arial" w:hAnsi="Arial" w:cs="Arial"/>
          <w:b/>
          <w:bCs/>
        </w:rPr>
        <w:lastRenderedPageBreak/>
        <w:t>Comments</w:t>
      </w:r>
      <w:r w:rsidR="00FE22C7" w:rsidRPr="00203AC0">
        <w:rPr>
          <w:rFonts w:ascii="Arial" w:hAnsi="Arial" w:cs="Arial"/>
          <w:b/>
          <w:bCs/>
        </w:rPr>
        <w:t xml:space="preserve">: </w:t>
      </w:r>
      <w:r w:rsidR="00FE22C7" w:rsidRPr="00203AC0">
        <w:rPr>
          <w:rFonts w:ascii="Arial" w:hAnsi="Arial" w:cs="Arial"/>
        </w:rPr>
        <w:tab/>
      </w:r>
      <w:r w:rsidR="00F32FBF" w:rsidRPr="00203AC0">
        <w:rPr>
          <w:rFonts w:ascii="Arial" w:hAnsi="Arial" w:cs="Arial"/>
        </w:rPr>
        <w:t>Positive effect on acidic soils</w:t>
      </w:r>
    </w:p>
    <w:p w14:paraId="1EDA257D" w14:textId="3B7B6BEC" w:rsidR="0059201C" w:rsidRPr="00203AC0" w:rsidRDefault="00282A0F" w:rsidP="007A47CC">
      <w:pPr>
        <w:pStyle w:val="berschrift2"/>
        <w:rPr>
          <w:rFonts w:ascii="Arial" w:hAnsi="Arial" w:cs="Arial"/>
          <w:color w:val="auto"/>
          <w:sz w:val="22"/>
          <w:szCs w:val="22"/>
        </w:rPr>
      </w:pPr>
      <w:bookmarkStart w:id="28" w:name="_Toc218355932"/>
      <w:r w:rsidRPr="00203AC0">
        <w:rPr>
          <w:rFonts w:ascii="Arial" w:hAnsi="Arial" w:cs="Arial"/>
          <w:color w:val="auto"/>
          <w:sz w:val="22"/>
          <w:szCs w:val="22"/>
        </w:rPr>
        <w:t>28</w:t>
      </w:r>
      <w:r w:rsidR="0059201C" w:rsidRPr="00203AC0">
        <w:rPr>
          <w:rFonts w:ascii="Arial" w:hAnsi="Arial" w:cs="Arial"/>
          <w:color w:val="auto"/>
          <w:sz w:val="22"/>
          <w:szCs w:val="22"/>
        </w:rPr>
        <w:t xml:space="preserve">. </w:t>
      </w:r>
      <w:r w:rsidR="007A47CC" w:rsidRPr="00203AC0">
        <w:rPr>
          <w:rFonts w:ascii="Arial" w:hAnsi="Arial" w:cs="Arial"/>
          <w:color w:val="auto"/>
          <w:sz w:val="22"/>
          <w:szCs w:val="22"/>
        </w:rPr>
        <w:t xml:space="preserve">Kavvadias </w:t>
      </w:r>
      <w:r w:rsidR="00D02BE2" w:rsidRPr="00203AC0">
        <w:rPr>
          <w:rFonts w:ascii="Arial" w:hAnsi="Arial" w:cs="Arial"/>
          <w:color w:val="auto"/>
          <w:sz w:val="22"/>
          <w:szCs w:val="22"/>
        </w:rPr>
        <w:t>and</w:t>
      </w:r>
      <w:r w:rsidR="007A47CC" w:rsidRPr="00203AC0">
        <w:rPr>
          <w:rFonts w:ascii="Arial" w:hAnsi="Arial" w:cs="Arial"/>
          <w:color w:val="auto"/>
          <w:sz w:val="22"/>
          <w:szCs w:val="22"/>
        </w:rPr>
        <w:t xml:space="preserve"> Koubouris (2019): </w:t>
      </w:r>
      <w:r w:rsidR="00745CD6" w:rsidRPr="00203AC0">
        <w:rPr>
          <w:rFonts w:ascii="Arial" w:hAnsi="Arial" w:cs="Arial"/>
          <w:color w:val="auto"/>
          <w:sz w:val="22"/>
          <w:szCs w:val="22"/>
        </w:rPr>
        <w:t>Compost</w:t>
      </w:r>
      <w:bookmarkEnd w:id="28"/>
    </w:p>
    <w:p w14:paraId="31DD00EE" w14:textId="68324DD4" w:rsidR="0059201C" w:rsidRPr="00203AC0" w:rsidRDefault="00716956" w:rsidP="0059201C">
      <w:pPr>
        <w:rPr>
          <w:rFonts w:ascii="Arial" w:hAnsi="Arial" w:cs="Arial"/>
        </w:rPr>
      </w:pPr>
      <w:r w:rsidRPr="00203AC0">
        <w:rPr>
          <w:rFonts w:ascii="Arial" w:hAnsi="Arial" w:cs="Arial"/>
          <w:b/>
          <w:bCs/>
        </w:rPr>
        <w:t>Country</w:t>
      </w:r>
      <w:r w:rsidR="0059201C" w:rsidRPr="00203AC0">
        <w:rPr>
          <w:rFonts w:ascii="Arial" w:hAnsi="Arial" w:cs="Arial"/>
        </w:rPr>
        <w:t xml:space="preserve">: </w:t>
      </w:r>
      <w:r w:rsidR="0059201C" w:rsidRPr="00203AC0">
        <w:rPr>
          <w:rFonts w:ascii="Arial" w:hAnsi="Arial" w:cs="Arial"/>
        </w:rPr>
        <w:tab/>
      </w:r>
      <w:r w:rsidR="0059201C" w:rsidRPr="00203AC0">
        <w:rPr>
          <w:rFonts w:ascii="Arial" w:hAnsi="Arial" w:cs="Arial"/>
        </w:rPr>
        <w:tab/>
      </w:r>
      <w:r w:rsidR="0059201C" w:rsidRPr="00203AC0">
        <w:rPr>
          <w:rFonts w:ascii="Arial" w:hAnsi="Arial" w:cs="Arial"/>
        </w:rPr>
        <w:tab/>
      </w:r>
      <w:r w:rsidR="004E29ED" w:rsidRPr="00203AC0">
        <w:rPr>
          <w:rFonts w:ascii="Arial" w:hAnsi="Arial" w:cs="Arial"/>
        </w:rPr>
        <w:t>Greece</w:t>
      </w:r>
    </w:p>
    <w:p w14:paraId="212F7A14" w14:textId="2D5A5146" w:rsidR="002D0617" w:rsidRPr="00203AC0" w:rsidRDefault="00D3705D" w:rsidP="00217869">
      <w:pPr>
        <w:ind w:left="2832" w:hanging="2832"/>
        <w:rPr>
          <w:rFonts w:ascii="Arial" w:hAnsi="Arial" w:cs="Arial"/>
        </w:rPr>
      </w:pPr>
      <w:r w:rsidRPr="00203AC0">
        <w:rPr>
          <w:rFonts w:ascii="Arial" w:hAnsi="Arial" w:cs="Arial"/>
          <w:b/>
          <w:bCs/>
        </w:rPr>
        <w:t>Input Materials</w:t>
      </w:r>
      <w:r w:rsidR="0059201C" w:rsidRPr="00203AC0">
        <w:rPr>
          <w:rFonts w:ascii="Arial" w:hAnsi="Arial" w:cs="Arial"/>
        </w:rPr>
        <w:t xml:space="preserve">: </w:t>
      </w:r>
      <w:r w:rsidR="0059201C" w:rsidRPr="00203AC0">
        <w:rPr>
          <w:rFonts w:ascii="Arial" w:hAnsi="Arial" w:cs="Arial"/>
        </w:rPr>
        <w:tab/>
      </w:r>
      <w:r w:rsidR="002D0617" w:rsidRPr="00203AC0">
        <w:rPr>
          <w:rFonts w:ascii="Arial" w:hAnsi="Arial" w:cs="Arial"/>
        </w:rPr>
        <w:t>Olive residues (olive mill residues and tree pruning residues)</w:t>
      </w:r>
    </w:p>
    <w:p w14:paraId="7E3456E2" w14:textId="08A2A575" w:rsidR="0059201C" w:rsidRPr="00203AC0" w:rsidRDefault="00E169B1" w:rsidP="0059201C">
      <w:pPr>
        <w:rPr>
          <w:rFonts w:ascii="Arial" w:hAnsi="Arial" w:cs="Arial"/>
        </w:rPr>
      </w:pPr>
      <w:r w:rsidRPr="00203AC0">
        <w:rPr>
          <w:rFonts w:ascii="Arial" w:hAnsi="Arial" w:cs="Arial"/>
          <w:b/>
          <w:bCs/>
        </w:rPr>
        <w:t>Nutrient composition</w:t>
      </w:r>
      <w:r w:rsidR="0059201C" w:rsidRPr="00203AC0">
        <w:rPr>
          <w:rFonts w:ascii="Arial" w:hAnsi="Arial" w:cs="Arial"/>
        </w:rPr>
        <w:t>:</w:t>
      </w:r>
    </w:p>
    <w:tbl>
      <w:tblPr>
        <w:tblStyle w:val="Tabellenraster"/>
        <w:tblW w:w="9062" w:type="dxa"/>
        <w:tblLook w:val="04A0" w:firstRow="1" w:lastRow="0" w:firstColumn="1" w:lastColumn="0" w:noHBand="0" w:noVBand="1"/>
      </w:tblPr>
      <w:tblGrid>
        <w:gridCol w:w="3681"/>
        <w:gridCol w:w="5381"/>
      </w:tblGrid>
      <w:tr w:rsidR="00203AC0" w:rsidRPr="00203AC0" w14:paraId="42B80FC5" w14:textId="77777777" w:rsidTr="00B7106D">
        <w:tc>
          <w:tcPr>
            <w:tcW w:w="3681" w:type="dxa"/>
          </w:tcPr>
          <w:p w14:paraId="38F61C74" w14:textId="5F15C319" w:rsidR="0059201C" w:rsidRPr="00203AC0" w:rsidRDefault="005C33B7" w:rsidP="00DE50E0">
            <w:pPr>
              <w:rPr>
                <w:rFonts w:ascii="Arial" w:hAnsi="Arial" w:cs="Arial"/>
              </w:rPr>
            </w:pPr>
            <w:r w:rsidRPr="00203AC0">
              <w:rPr>
                <w:rFonts w:ascii="Arial" w:hAnsi="Arial" w:cs="Arial"/>
                <w:b/>
                <w:bCs/>
              </w:rPr>
              <w:t>Nutrients</w:t>
            </w:r>
          </w:p>
        </w:tc>
        <w:tc>
          <w:tcPr>
            <w:tcW w:w="5381" w:type="dxa"/>
          </w:tcPr>
          <w:p w14:paraId="54AE6DD3" w14:textId="68CA70D6" w:rsidR="0059201C" w:rsidRPr="00203AC0" w:rsidRDefault="005C33B7" w:rsidP="00DE50E0">
            <w:pPr>
              <w:rPr>
                <w:rFonts w:ascii="Arial" w:hAnsi="Arial" w:cs="Arial"/>
              </w:rPr>
            </w:pPr>
            <w:r w:rsidRPr="00203AC0">
              <w:rPr>
                <w:rFonts w:ascii="Arial" w:hAnsi="Arial" w:cs="Arial"/>
                <w:b/>
                <w:bCs/>
              </w:rPr>
              <w:t>Compost</w:t>
            </w:r>
          </w:p>
        </w:tc>
      </w:tr>
      <w:tr w:rsidR="00203AC0" w:rsidRPr="00203AC0" w14:paraId="786ECE65" w14:textId="77777777" w:rsidTr="00B7106D">
        <w:tc>
          <w:tcPr>
            <w:tcW w:w="3681" w:type="dxa"/>
          </w:tcPr>
          <w:p w14:paraId="2A41C36C" w14:textId="1811464B" w:rsidR="00072C35" w:rsidRPr="00203AC0" w:rsidRDefault="00072C35" w:rsidP="00072C35">
            <w:pPr>
              <w:rPr>
                <w:rFonts w:ascii="Arial" w:hAnsi="Arial" w:cs="Arial"/>
              </w:rPr>
            </w:pPr>
            <w:r w:rsidRPr="00203AC0">
              <w:rPr>
                <w:rFonts w:ascii="Arial" w:hAnsi="Arial" w:cs="Arial"/>
                <w:i/>
                <w:iCs/>
              </w:rPr>
              <w:t xml:space="preserve">Nitrogen </w:t>
            </w:r>
          </w:p>
        </w:tc>
        <w:tc>
          <w:tcPr>
            <w:tcW w:w="5381" w:type="dxa"/>
          </w:tcPr>
          <w:p w14:paraId="37F2CB52" w14:textId="26E106E4" w:rsidR="00072C35" w:rsidRPr="00203AC0" w:rsidRDefault="00020DA7" w:rsidP="00072C35">
            <w:pPr>
              <w:rPr>
                <w:rFonts w:ascii="Arial" w:hAnsi="Arial" w:cs="Arial"/>
              </w:rPr>
            </w:pPr>
            <w:r w:rsidRPr="00203AC0">
              <w:rPr>
                <w:rFonts w:ascii="Arial" w:hAnsi="Arial" w:cs="Arial"/>
              </w:rPr>
              <w:t>N/A</w:t>
            </w:r>
          </w:p>
        </w:tc>
      </w:tr>
      <w:tr w:rsidR="00203AC0" w:rsidRPr="00203AC0" w14:paraId="2D9BDA00" w14:textId="77777777" w:rsidTr="00B7106D">
        <w:tc>
          <w:tcPr>
            <w:tcW w:w="3681" w:type="dxa"/>
          </w:tcPr>
          <w:p w14:paraId="4DF0EF14" w14:textId="60CFAFD8" w:rsidR="00072C35" w:rsidRPr="00203AC0" w:rsidRDefault="00072C35" w:rsidP="00072C35">
            <w:pPr>
              <w:rPr>
                <w:rFonts w:ascii="Arial" w:hAnsi="Arial" w:cs="Arial"/>
              </w:rPr>
            </w:pPr>
            <w:r w:rsidRPr="00203AC0">
              <w:rPr>
                <w:rFonts w:ascii="Arial" w:hAnsi="Arial" w:cs="Arial"/>
                <w:i/>
                <w:iCs/>
              </w:rPr>
              <w:t>Phosphorus</w:t>
            </w:r>
          </w:p>
        </w:tc>
        <w:tc>
          <w:tcPr>
            <w:tcW w:w="5381" w:type="dxa"/>
          </w:tcPr>
          <w:p w14:paraId="2F10ABCE" w14:textId="14C12065" w:rsidR="00072C35" w:rsidRPr="00203AC0" w:rsidRDefault="00020DA7" w:rsidP="00072C35">
            <w:pPr>
              <w:rPr>
                <w:rFonts w:ascii="Arial" w:hAnsi="Arial" w:cs="Arial"/>
              </w:rPr>
            </w:pPr>
            <w:r w:rsidRPr="00203AC0">
              <w:rPr>
                <w:rFonts w:ascii="Arial" w:hAnsi="Arial" w:cs="Arial"/>
              </w:rPr>
              <w:t>N/A</w:t>
            </w:r>
          </w:p>
        </w:tc>
      </w:tr>
      <w:tr w:rsidR="00203AC0" w:rsidRPr="00203AC0" w14:paraId="408C5044" w14:textId="77777777" w:rsidTr="00B7106D">
        <w:tc>
          <w:tcPr>
            <w:tcW w:w="3681" w:type="dxa"/>
          </w:tcPr>
          <w:p w14:paraId="4F06F583" w14:textId="19D71ED7" w:rsidR="00072C35" w:rsidRPr="00203AC0" w:rsidRDefault="00072C35" w:rsidP="00072C35">
            <w:pPr>
              <w:rPr>
                <w:rFonts w:ascii="Arial" w:hAnsi="Arial" w:cs="Arial"/>
              </w:rPr>
            </w:pPr>
            <w:r w:rsidRPr="00203AC0">
              <w:rPr>
                <w:rFonts w:ascii="Arial" w:hAnsi="Arial" w:cs="Arial"/>
                <w:i/>
                <w:iCs/>
              </w:rPr>
              <w:t>Potassium</w:t>
            </w:r>
          </w:p>
        </w:tc>
        <w:tc>
          <w:tcPr>
            <w:tcW w:w="5381" w:type="dxa"/>
          </w:tcPr>
          <w:p w14:paraId="59056F51" w14:textId="5872278E" w:rsidR="00072C35" w:rsidRPr="00203AC0" w:rsidRDefault="00020DA7" w:rsidP="00072C35">
            <w:pPr>
              <w:rPr>
                <w:rFonts w:ascii="Arial" w:hAnsi="Arial" w:cs="Arial"/>
              </w:rPr>
            </w:pPr>
            <w:r w:rsidRPr="00203AC0">
              <w:rPr>
                <w:rFonts w:ascii="Arial" w:hAnsi="Arial" w:cs="Arial"/>
              </w:rPr>
              <w:t>N/A</w:t>
            </w:r>
          </w:p>
        </w:tc>
      </w:tr>
      <w:tr w:rsidR="00203AC0" w:rsidRPr="00203AC0" w14:paraId="0FABECEE" w14:textId="77777777" w:rsidTr="00B7106D">
        <w:tc>
          <w:tcPr>
            <w:tcW w:w="3681" w:type="dxa"/>
          </w:tcPr>
          <w:p w14:paraId="61F01260" w14:textId="21CD9987" w:rsidR="00072C35" w:rsidRPr="00203AC0" w:rsidRDefault="00072C35" w:rsidP="00072C35">
            <w:pPr>
              <w:rPr>
                <w:rFonts w:ascii="Arial" w:hAnsi="Arial" w:cs="Arial"/>
              </w:rPr>
            </w:pPr>
            <w:r w:rsidRPr="00203AC0">
              <w:rPr>
                <w:rFonts w:ascii="Arial" w:hAnsi="Arial" w:cs="Arial"/>
                <w:i/>
                <w:iCs/>
              </w:rPr>
              <w:t>Magnesium</w:t>
            </w:r>
          </w:p>
        </w:tc>
        <w:tc>
          <w:tcPr>
            <w:tcW w:w="5381" w:type="dxa"/>
          </w:tcPr>
          <w:p w14:paraId="51FDC644" w14:textId="5C587ACA" w:rsidR="00072C35" w:rsidRPr="00203AC0" w:rsidRDefault="00020DA7" w:rsidP="00072C35">
            <w:pPr>
              <w:rPr>
                <w:rFonts w:ascii="Arial" w:hAnsi="Arial" w:cs="Arial"/>
              </w:rPr>
            </w:pPr>
            <w:r w:rsidRPr="00203AC0">
              <w:rPr>
                <w:rFonts w:ascii="Arial" w:hAnsi="Arial" w:cs="Arial"/>
              </w:rPr>
              <w:t>N/A</w:t>
            </w:r>
          </w:p>
        </w:tc>
      </w:tr>
      <w:tr w:rsidR="00203AC0" w:rsidRPr="00203AC0" w14:paraId="5E121EE2" w14:textId="77777777" w:rsidTr="00B7106D">
        <w:tc>
          <w:tcPr>
            <w:tcW w:w="3681" w:type="dxa"/>
          </w:tcPr>
          <w:p w14:paraId="51AD3236" w14:textId="582030B5" w:rsidR="00072C35" w:rsidRPr="00203AC0" w:rsidRDefault="00072C35" w:rsidP="00072C35">
            <w:pPr>
              <w:rPr>
                <w:rFonts w:ascii="Arial" w:hAnsi="Arial" w:cs="Arial"/>
              </w:rPr>
            </w:pPr>
            <w:r w:rsidRPr="00203AC0">
              <w:rPr>
                <w:rFonts w:ascii="Arial" w:hAnsi="Arial" w:cs="Arial"/>
                <w:i/>
                <w:iCs/>
              </w:rPr>
              <w:t xml:space="preserve">Calcium  </w:t>
            </w:r>
          </w:p>
        </w:tc>
        <w:tc>
          <w:tcPr>
            <w:tcW w:w="5381" w:type="dxa"/>
          </w:tcPr>
          <w:p w14:paraId="7C6C33F4" w14:textId="3BFCF132" w:rsidR="00072C35" w:rsidRPr="00203AC0" w:rsidRDefault="00020DA7" w:rsidP="00072C35">
            <w:pPr>
              <w:rPr>
                <w:rFonts w:ascii="Arial" w:hAnsi="Arial" w:cs="Arial"/>
              </w:rPr>
            </w:pPr>
            <w:r w:rsidRPr="00203AC0">
              <w:rPr>
                <w:rFonts w:ascii="Arial" w:hAnsi="Arial" w:cs="Arial"/>
              </w:rPr>
              <w:t>N/A</w:t>
            </w:r>
          </w:p>
        </w:tc>
      </w:tr>
      <w:tr w:rsidR="00203AC0" w:rsidRPr="00203AC0" w14:paraId="3A7C4FC5" w14:textId="77777777" w:rsidTr="00B7106D">
        <w:tc>
          <w:tcPr>
            <w:tcW w:w="3681" w:type="dxa"/>
          </w:tcPr>
          <w:p w14:paraId="7837BF0E" w14:textId="2D6E7138" w:rsidR="00072C35" w:rsidRPr="00203AC0" w:rsidRDefault="00072C35" w:rsidP="00072C35">
            <w:pPr>
              <w:rPr>
                <w:rFonts w:ascii="Arial" w:hAnsi="Arial" w:cs="Arial"/>
              </w:rPr>
            </w:pPr>
            <w:r w:rsidRPr="00203AC0">
              <w:rPr>
                <w:rFonts w:ascii="Arial" w:hAnsi="Arial" w:cs="Arial"/>
                <w:i/>
                <w:iCs/>
              </w:rPr>
              <w:t xml:space="preserve">Dry matter </w:t>
            </w:r>
          </w:p>
        </w:tc>
        <w:tc>
          <w:tcPr>
            <w:tcW w:w="5381" w:type="dxa"/>
          </w:tcPr>
          <w:p w14:paraId="0DA97F10" w14:textId="1C748FA2" w:rsidR="00072C35" w:rsidRPr="00203AC0" w:rsidRDefault="00020DA7" w:rsidP="00072C35">
            <w:pPr>
              <w:rPr>
                <w:rFonts w:ascii="Arial" w:hAnsi="Arial" w:cs="Arial"/>
              </w:rPr>
            </w:pPr>
            <w:r w:rsidRPr="00203AC0">
              <w:rPr>
                <w:rFonts w:ascii="Arial" w:hAnsi="Arial" w:cs="Arial"/>
              </w:rPr>
              <w:t>N/A</w:t>
            </w:r>
          </w:p>
        </w:tc>
      </w:tr>
      <w:tr w:rsidR="00203AC0" w:rsidRPr="00203AC0" w14:paraId="0C33ADC5" w14:textId="77777777" w:rsidTr="00B7106D">
        <w:tc>
          <w:tcPr>
            <w:tcW w:w="3681" w:type="dxa"/>
          </w:tcPr>
          <w:p w14:paraId="4E0D12EE" w14:textId="1A09BF71" w:rsidR="00072C35" w:rsidRPr="00203AC0" w:rsidRDefault="00072C35" w:rsidP="00072C35">
            <w:pPr>
              <w:rPr>
                <w:rFonts w:ascii="Arial" w:hAnsi="Arial" w:cs="Arial"/>
              </w:rPr>
            </w:pPr>
            <w:r w:rsidRPr="00203AC0">
              <w:rPr>
                <w:rFonts w:ascii="Arial" w:hAnsi="Arial" w:cs="Arial"/>
                <w:i/>
                <w:iCs/>
              </w:rPr>
              <w:t>Organic matter</w:t>
            </w:r>
          </w:p>
        </w:tc>
        <w:tc>
          <w:tcPr>
            <w:tcW w:w="5381" w:type="dxa"/>
          </w:tcPr>
          <w:p w14:paraId="669C108C" w14:textId="0D6D6227" w:rsidR="00072C35" w:rsidRPr="00203AC0" w:rsidRDefault="00020DA7" w:rsidP="00072C35">
            <w:pPr>
              <w:rPr>
                <w:rFonts w:ascii="Arial" w:hAnsi="Arial" w:cs="Arial"/>
              </w:rPr>
            </w:pPr>
            <w:r w:rsidRPr="00203AC0">
              <w:rPr>
                <w:rFonts w:ascii="Arial" w:hAnsi="Arial" w:cs="Arial"/>
              </w:rPr>
              <w:t>N/A</w:t>
            </w:r>
          </w:p>
        </w:tc>
      </w:tr>
      <w:tr w:rsidR="00203AC0" w:rsidRPr="00203AC0" w14:paraId="1E7633A2" w14:textId="77777777" w:rsidTr="00B7106D">
        <w:tc>
          <w:tcPr>
            <w:tcW w:w="3681" w:type="dxa"/>
          </w:tcPr>
          <w:p w14:paraId="359E090D" w14:textId="0343FF0F" w:rsidR="00072C35" w:rsidRPr="00203AC0" w:rsidRDefault="00072C35" w:rsidP="00072C35">
            <w:pPr>
              <w:rPr>
                <w:rFonts w:ascii="Arial" w:hAnsi="Arial" w:cs="Arial"/>
                <w:highlight w:val="yellow"/>
              </w:rPr>
            </w:pPr>
            <w:r w:rsidRPr="00203AC0">
              <w:rPr>
                <w:rFonts w:ascii="Arial" w:hAnsi="Arial" w:cs="Arial"/>
                <w:i/>
                <w:iCs/>
              </w:rPr>
              <w:t>C:N ratio</w:t>
            </w:r>
          </w:p>
        </w:tc>
        <w:tc>
          <w:tcPr>
            <w:tcW w:w="5381" w:type="dxa"/>
          </w:tcPr>
          <w:p w14:paraId="0ACE1131" w14:textId="1CF0AEE8" w:rsidR="00072C35" w:rsidRPr="00203AC0" w:rsidRDefault="00020DA7" w:rsidP="00072C35">
            <w:pPr>
              <w:rPr>
                <w:rFonts w:ascii="Arial" w:hAnsi="Arial" w:cs="Arial"/>
              </w:rPr>
            </w:pPr>
            <w:r w:rsidRPr="00203AC0">
              <w:rPr>
                <w:rFonts w:ascii="Arial" w:hAnsi="Arial" w:cs="Arial"/>
              </w:rPr>
              <w:t>N/A</w:t>
            </w:r>
          </w:p>
        </w:tc>
      </w:tr>
    </w:tbl>
    <w:p w14:paraId="37A7957C" w14:textId="50E321CA" w:rsidR="0059201C" w:rsidRPr="00203AC0" w:rsidRDefault="00805BC9" w:rsidP="0059201C">
      <w:pPr>
        <w:rPr>
          <w:rFonts w:ascii="Arial" w:hAnsi="Arial" w:cs="Arial"/>
        </w:rPr>
      </w:pPr>
      <w:r w:rsidRPr="00203AC0">
        <w:rPr>
          <w:rFonts w:ascii="Arial" w:hAnsi="Arial" w:cs="Arial"/>
          <w:b/>
          <w:bCs/>
        </w:rPr>
        <w:t>Function</w:t>
      </w:r>
      <w:r w:rsidR="0059201C" w:rsidRPr="00203AC0">
        <w:rPr>
          <w:rFonts w:ascii="Arial" w:hAnsi="Arial" w:cs="Arial"/>
          <w:b/>
          <w:bCs/>
        </w:rPr>
        <w:t>:</w:t>
      </w:r>
      <w:r w:rsidR="0059201C" w:rsidRPr="00203AC0">
        <w:rPr>
          <w:rFonts w:ascii="Arial" w:hAnsi="Arial" w:cs="Arial"/>
          <w:b/>
          <w:bCs/>
        </w:rPr>
        <w:tab/>
      </w:r>
      <w:r w:rsidR="0059201C" w:rsidRPr="00203AC0">
        <w:rPr>
          <w:rFonts w:ascii="Arial" w:hAnsi="Arial" w:cs="Arial"/>
          <w:b/>
          <w:bCs/>
        </w:rPr>
        <w:tab/>
      </w:r>
      <w:r w:rsidR="0059201C" w:rsidRPr="00203AC0">
        <w:rPr>
          <w:rFonts w:ascii="Arial" w:hAnsi="Arial" w:cs="Arial"/>
          <w:b/>
          <w:bCs/>
        </w:rPr>
        <w:tab/>
      </w:r>
      <w:r w:rsidR="005F2A89" w:rsidRPr="00203AC0">
        <w:rPr>
          <w:rFonts w:ascii="Arial" w:hAnsi="Arial" w:cs="Arial"/>
        </w:rPr>
        <w:t>Fertilizer</w:t>
      </w:r>
      <w:r w:rsidR="0059201C" w:rsidRPr="00203AC0">
        <w:rPr>
          <w:rFonts w:ascii="Arial" w:hAnsi="Arial" w:cs="Arial"/>
        </w:rPr>
        <w:t xml:space="preserve"> + </w:t>
      </w:r>
      <w:r w:rsidR="005F2A89" w:rsidRPr="00203AC0">
        <w:rPr>
          <w:rFonts w:ascii="Arial" w:hAnsi="Arial" w:cs="Arial"/>
        </w:rPr>
        <w:t>Soil improver</w:t>
      </w:r>
    </w:p>
    <w:p w14:paraId="331E8266" w14:textId="6581FB3A" w:rsidR="0059201C" w:rsidRPr="00203AC0" w:rsidRDefault="00805BC9" w:rsidP="0059201C">
      <w:pPr>
        <w:rPr>
          <w:rFonts w:ascii="Arial" w:hAnsi="Arial" w:cs="Arial"/>
        </w:rPr>
      </w:pPr>
      <w:r w:rsidRPr="00203AC0">
        <w:rPr>
          <w:rFonts w:ascii="Arial" w:hAnsi="Arial" w:cs="Arial"/>
          <w:b/>
          <w:bCs/>
        </w:rPr>
        <w:t>Area of application</w:t>
      </w:r>
      <w:r w:rsidR="0059201C" w:rsidRPr="00203AC0">
        <w:rPr>
          <w:rFonts w:ascii="Arial" w:hAnsi="Arial" w:cs="Arial"/>
          <w:b/>
          <w:bCs/>
        </w:rPr>
        <w:t>:</w:t>
      </w:r>
      <w:r w:rsidR="0059201C" w:rsidRPr="00203AC0">
        <w:rPr>
          <w:rFonts w:ascii="Arial" w:hAnsi="Arial" w:cs="Arial"/>
          <w:b/>
          <w:bCs/>
        </w:rPr>
        <w:tab/>
      </w:r>
      <w:r w:rsidR="0059201C" w:rsidRPr="00203AC0">
        <w:rPr>
          <w:rFonts w:ascii="Arial" w:hAnsi="Arial" w:cs="Arial"/>
          <w:b/>
          <w:bCs/>
        </w:rPr>
        <w:tab/>
      </w:r>
      <w:r w:rsidR="00AA3F09" w:rsidRPr="00203AC0">
        <w:rPr>
          <w:rFonts w:ascii="Arial" w:hAnsi="Arial" w:cs="Arial"/>
        </w:rPr>
        <w:t>Olive groves</w:t>
      </w:r>
      <w:r w:rsidR="0059201C" w:rsidRPr="00203AC0">
        <w:rPr>
          <w:rFonts w:ascii="Arial" w:hAnsi="Arial" w:cs="Arial"/>
          <w:b/>
          <w:bCs/>
        </w:rPr>
        <w:t xml:space="preserve"> </w:t>
      </w:r>
    </w:p>
    <w:p w14:paraId="347D606B" w14:textId="6CE0A976" w:rsidR="0059201C" w:rsidRPr="00203AC0" w:rsidRDefault="00E154F7" w:rsidP="0059201C">
      <w:pPr>
        <w:rPr>
          <w:rFonts w:ascii="Arial" w:hAnsi="Arial" w:cs="Arial"/>
          <w:b/>
          <w:bCs/>
        </w:rPr>
      </w:pPr>
      <w:r w:rsidRPr="00203AC0">
        <w:rPr>
          <w:rFonts w:ascii="Arial" w:hAnsi="Arial" w:cs="Arial"/>
          <w:b/>
          <w:bCs/>
        </w:rPr>
        <w:t>Legal compliance</w:t>
      </w:r>
      <w:r w:rsidR="0059201C" w:rsidRPr="00203AC0">
        <w:rPr>
          <w:rFonts w:ascii="Arial" w:hAnsi="Arial" w:cs="Arial"/>
          <w:b/>
          <w:bCs/>
        </w:rPr>
        <w:t>:</w:t>
      </w:r>
      <w:r w:rsidR="0059201C" w:rsidRPr="00203AC0">
        <w:rPr>
          <w:rFonts w:ascii="Arial" w:hAnsi="Arial" w:cs="Arial"/>
          <w:b/>
          <w:bCs/>
        </w:rPr>
        <w:tab/>
      </w:r>
      <w:r w:rsidR="00F32FBF" w:rsidRPr="00203AC0">
        <w:rPr>
          <w:rFonts w:ascii="Arial" w:hAnsi="Arial" w:cs="Arial"/>
          <w:b/>
          <w:bCs/>
        </w:rPr>
        <w:tab/>
      </w:r>
      <w:r w:rsidR="00020DA7" w:rsidRPr="00203AC0">
        <w:rPr>
          <w:rFonts w:ascii="Arial" w:hAnsi="Arial" w:cs="Arial"/>
        </w:rPr>
        <w:t>N/A</w:t>
      </w:r>
      <w:r w:rsidR="0059201C" w:rsidRPr="00203AC0">
        <w:rPr>
          <w:rFonts w:ascii="Arial" w:hAnsi="Arial" w:cs="Arial"/>
        </w:rPr>
        <w:t xml:space="preserve"> </w:t>
      </w:r>
    </w:p>
    <w:p w14:paraId="6B481C4F" w14:textId="65B4CA67" w:rsidR="00120D3B" w:rsidRPr="00203AC0" w:rsidRDefault="005C33B7" w:rsidP="00B7106D">
      <w:pPr>
        <w:ind w:left="2832" w:hanging="2832"/>
        <w:rPr>
          <w:rFonts w:ascii="Arial" w:hAnsi="Arial" w:cs="Arial"/>
        </w:rPr>
      </w:pPr>
      <w:r w:rsidRPr="00203AC0">
        <w:rPr>
          <w:rFonts w:ascii="Arial" w:hAnsi="Arial" w:cs="Arial"/>
          <w:b/>
          <w:bCs/>
        </w:rPr>
        <w:t>Comments</w:t>
      </w:r>
      <w:r w:rsidR="0059201C" w:rsidRPr="00203AC0">
        <w:rPr>
          <w:rFonts w:ascii="Arial" w:hAnsi="Arial" w:cs="Arial"/>
          <w:b/>
          <w:bCs/>
        </w:rPr>
        <w:t xml:space="preserve">: </w:t>
      </w:r>
      <w:r w:rsidR="0059201C" w:rsidRPr="00203AC0">
        <w:rPr>
          <w:rFonts w:ascii="Arial" w:hAnsi="Arial" w:cs="Arial"/>
        </w:rPr>
        <w:tab/>
      </w:r>
      <w:r w:rsidR="00AA3F09" w:rsidRPr="00203AC0">
        <w:rPr>
          <w:rFonts w:ascii="Arial" w:hAnsi="Arial" w:cs="Arial"/>
        </w:rPr>
        <w:t>Waste recovery, combating soil degradation</w:t>
      </w:r>
      <w:r w:rsidR="00F876D0" w:rsidRPr="00203AC0">
        <w:rPr>
          <w:rFonts w:ascii="Arial" w:hAnsi="Arial" w:cs="Arial"/>
        </w:rPr>
        <w:t xml:space="preserve">. </w:t>
      </w:r>
    </w:p>
    <w:p w14:paraId="21BE4DBE" w14:textId="77777777" w:rsidR="00411BCE" w:rsidRPr="00203AC0" w:rsidRDefault="00411BCE" w:rsidP="00B7106D">
      <w:pPr>
        <w:ind w:left="2832" w:hanging="2832"/>
        <w:rPr>
          <w:rFonts w:ascii="Arial" w:hAnsi="Arial" w:cs="Arial"/>
        </w:rPr>
      </w:pPr>
    </w:p>
    <w:p w14:paraId="1E69A853" w14:textId="77777777" w:rsidR="00217869" w:rsidRPr="00203AC0" w:rsidRDefault="00217869" w:rsidP="00B7106D">
      <w:pPr>
        <w:ind w:left="2832" w:hanging="2832"/>
        <w:rPr>
          <w:rFonts w:ascii="Arial" w:hAnsi="Arial" w:cs="Arial"/>
        </w:rPr>
      </w:pPr>
    </w:p>
    <w:p w14:paraId="0D89E1EE" w14:textId="22612B18" w:rsidR="00A87DDD" w:rsidRPr="00203AC0" w:rsidRDefault="00282A0F" w:rsidP="007A47CC">
      <w:pPr>
        <w:pStyle w:val="berschrift2"/>
        <w:rPr>
          <w:rFonts w:ascii="Arial" w:hAnsi="Arial" w:cs="Arial"/>
          <w:color w:val="auto"/>
          <w:sz w:val="22"/>
          <w:szCs w:val="22"/>
        </w:rPr>
      </w:pPr>
      <w:bookmarkStart w:id="29" w:name="_Toc218355933"/>
      <w:r w:rsidRPr="00203AC0">
        <w:rPr>
          <w:rFonts w:ascii="Arial" w:hAnsi="Arial" w:cs="Arial"/>
          <w:color w:val="auto"/>
          <w:sz w:val="22"/>
          <w:szCs w:val="22"/>
        </w:rPr>
        <w:t>29</w:t>
      </w:r>
      <w:r w:rsidR="00A87DDD" w:rsidRPr="00203AC0">
        <w:rPr>
          <w:rFonts w:ascii="Arial" w:hAnsi="Arial" w:cs="Arial"/>
          <w:color w:val="auto"/>
          <w:sz w:val="22"/>
          <w:szCs w:val="22"/>
        </w:rPr>
        <w:t xml:space="preserve">. </w:t>
      </w:r>
      <w:r w:rsidR="007A47CC" w:rsidRPr="00203AC0">
        <w:rPr>
          <w:rFonts w:ascii="Arial" w:hAnsi="Arial" w:cs="Arial"/>
          <w:color w:val="auto"/>
          <w:sz w:val="22"/>
          <w:szCs w:val="22"/>
        </w:rPr>
        <w:t xml:space="preserve">Kebalo et al. (2025): </w:t>
      </w:r>
      <w:r w:rsidR="00745CD6" w:rsidRPr="00203AC0">
        <w:rPr>
          <w:rFonts w:ascii="Arial" w:hAnsi="Arial" w:cs="Arial"/>
          <w:color w:val="auto"/>
          <w:sz w:val="22"/>
          <w:szCs w:val="22"/>
        </w:rPr>
        <w:t>Compost</w:t>
      </w:r>
      <w:bookmarkEnd w:id="29"/>
    </w:p>
    <w:p w14:paraId="7DAD2F2A" w14:textId="63C5CE19" w:rsidR="00A87DDD" w:rsidRPr="00203AC0" w:rsidRDefault="00716956" w:rsidP="00A87DDD">
      <w:pPr>
        <w:rPr>
          <w:rFonts w:ascii="Arial" w:hAnsi="Arial" w:cs="Arial"/>
        </w:rPr>
      </w:pPr>
      <w:r w:rsidRPr="00203AC0">
        <w:rPr>
          <w:rFonts w:ascii="Arial" w:hAnsi="Arial" w:cs="Arial"/>
          <w:b/>
          <w:bCs/>
        </w:rPr>
        <w:t>Country</w:t>
      </w:r>
      <w:r w:rsidR="00A87DDD" w:rsidRPr="00203AC0">
        <w:rPr>
          <w:rFonts w:ascii="Arial" w:hAnsi="Arial" w:cs="Arial"/>
        </w:rPr>
        <w:t xml:space="preserve">: </w:t>
      </w:r>
      <w:r w:rsidR="00A87DDD" w:rsidRPr="00203AC0">
        <w:rPr>
          <w:rFonts w:ascii="Arial" w:hAnsi="Arial" w:cs="Arial"/>
        </w:rPr>
        <w:tab/>
      </w:r>
      <w:r w:rsidR="00A87DDD" w:rsidRPr="00203AC0">
        <w:rPr>
          <w:rFonts w:ascii="Arial" w:hAnsi="Arial" w:cs="Arial"/>
        </w:rPr>
        <w:tab/>
      </w:r>
      <w:r w:rsidR="00A87DDD" w:rsidRPr="00203AC0">
        <w:rPr>
          <w:rFonts w:ascii="Arial" w:hAnsi="Arial" w:cs="Arial"/>
        </w:rPr>
        <w:tab/>
      </w:r>
      <w:r w:rsidR="004E29ED" w:rsidRPr="00203AC0">
        <w:rPr>
          <w:rFonts w:ascii="Arial" w:hAnsi="Arial" w:cs="Arial"/>
        </w:rPr>
        <w:t>France</w:t>
      </w:r>
    </w:p>
    <w:p w14:paraId="77F757F0" w14:textId="5A1D45BD" w:rsidR="00A87DDD" w:rsidRPr="00203AC0" w:rsidRDefault="00D3705D" w:rsidP="00A87DDD">
      <w:pPr>
        <w:ind w:left="2832" w:hanging="2832"/>
        <w:rPr>
          <w:rFonts w:ascii="Arial" w:hAnsi="Arial" w:cs="Arial"/>
        </w:rPr>
      </w:pPr>
      <w:r w:rsidRPr="00203AC0">
        <w:rPr>
          <w:rFonts w:ascii="Arial" w:hAnsi="Arial" w:cs="Arial"/>
          <w:b/>
          <w:bCs/>
        </w:rPr>
        <w:t>Input Materials</w:t>
      </w:r>
      <w:r w:rsidR="00A87DDD" w:rsidRPr="00203AC0">
        <w:rPr>
          <w:rFonts w:ascii="Arial" w:hAnsi="Arial" w:cs="Arial"/>
        </w:rPr>
        <w:t xml:space="preserve">: </w:t>
      </w:r>
      <w:r w:rsidR="00A87DDD" w:rsidRPr="00203AC0">
        <w:rPr>
          <w:rFonts w:ascii="Arial" w:hAnsi="Arial" w:cs="Arial"/>
        </w:rPr>
        <w:tab/>
      </w:r>
      <w:r w:rsidR="00F876D0" w:rsidRPr="00203AC0">
        <w:rPr>
          <w:rFonts w:ascii="Arial" w:hAnsi="Arial" w:cs="Arial"/>
          <w:b/>
          <w:bCs/>
        </w:rPr>
        <w:t>GWC</w:t>
      </w:r>
      <w:r w:rsidR="00F876D0" w:rsidRPr="00203AC0">
        <w:rPr>
          <w:rFonts w:ascii="Arial" w:hAnsi="Arial" w:cs="Arial"/>
        </w:rPr>
        <w:t xml:space="preserve">: </w:t>
      </w:r>
      <w:r w:rsidR="004E4A1E" w:rsidRPr="00203AC0">
        <w:rPr>
          <w:rFonts w:ascii="Arial" w:hAnsi="Arial" w:cs="Arial"/>
        </w:rPr>
        <w:t>Green waste</w:t>
      </w:r>
      <w:r w:rsidR="00A87DDD" w:rsidRPr="00203AC0">
        <w:rPr>
          <w:rFonts w:ascii="Arial" w:hAnsi="Arial" w:cs="Arial"/>
        </w:rPr>
        <w:t xml:space="preserve"> </w:t>
      </w:r>
    </w:p>
    <w:p w14:paraId="606AB6A4" w14:textId="108BBB80" w:rsidR="00F876D0" w:rsidRPr="00203AC0" w:rsidRDefault="00F876D0" w:rsidP="00A87DDD">
      <w:pPr>
        <w:ind w:left="2832" w:hanging="2832"/>
        <w:rPr>
          <w:rFonts w:ascii="Arial" w:hAnsi="Arial" w:cs="Arial"/>
        </w:rPr>
      </w:pPr>
      <w:r w:rsidRPr="00203AC0">
        <w:rPr>
          <w:rFonts w:ascii="Arial" w:hAnsi="Arial" w:cs="Arial"/>
          <w:b/>
          <w:bCs/>
        </w:rPr>
        <w:tab/>
        <w:t>FWC</w:t>
      </w:r>
      <w:r w:rsidRPr="00203AC0">
        <w:rPr>
          <w:rFonts w:ascii="Arial" w:hAnsi="Arial" w:cs="Arial"/>
        </w:rPr>
        <w:t xml:space="preserve">: </w:t>
      </w:r>
      <w:r w:rsidR="00AA3F09" w:rsidRPr="00203AC0">
        <w:rPr>
          <w:rFonts w:ascii="Arial" w:hAnsi="Arial" w:cs="Arial"/>
        </w:rPr>
        <w:t>Food waste</w:t>
      </w:r>
    </w:p>
    <w:p w14:paraId="66F591CA" w14:textId="4854FB88" w:rsidR="00A87DDD" w:rsidRPr="00203AC0" w:rsidRDefault="00E169B1" w:rsidP="00A87DDD">
      <w:pPr>
        <w:rPr>
          <w:rFonts w:ascii="Arial" w:hAnsi="Arial" w:cs="Arial"/>
        </w:rPr>
      </w:pPr>
      <w:r w:rsidRPr="00203AC0">
        <w:rPr>
          <w:rFonts w:ascii="Arial" w:hAnsi="Arial" w:cs="Arial"/>
          <w:b/>
          <w:bCs/>
        </w:rPr>
        <w:t>Nutrient composition</w:t>
      </w:r>
      <w:r w:rsidR="00A87DDD" w:rsidRPr="00203AC0">
        <w:rPr>
          <w:rFonts w:ascii="Arial" w:hAnsi="Arial" w:cs="Arial"/>
        </w:rPr>
        <w:t>:</w:t>
      </w:r>
    </w:p>
    <w:tbl>
      <w:tblPr>
        <w:tblStyle w:val="Tabellenraster"/>
        <w:tblW w:w="9062" w:type="dxa"/>
        <w:tblLook w:val="04A0" w:firstRow="1" w:lastRow="0" w:firstColumn="1" w:lastColumn="0" w:noHBand="0" w:noVBand="1"/>
      </w:tblPr>
      <w:tblGrid>
        <w:gridCol w:w="3248"/>
        <w:gridCol w:w="3291"/>
        <w:gridCol w:w="2523"/>
      </w:tblGrid>
      <w:tr w:rsidR="00203AC0" w:rsidRPr="00203AC0" w14:paraId="5FA71FF8" w14:textId="2CD331A5" w:rsidTr="00F876D0">
        <w:tc>
          <w:tcPr>
            <w:tcW w:w="3248" w:type="dxa"/>
          </w:tcPr>
          <w:p w14:paraId="75E6D91B" w14:textId="20D6B43D" w:rsidR="00F876D0" w:rsidRPr="00203AC0" w:rsidRDefault="005C33B7" w:rsidP="00DE50E0">
            <w:pPr>
              <w:rPr>
                <w:rFonts w:ascii="Arial" w:hAnsi="Arial" w:cs="Arial"/>
              </w:rPr>
            </w:pPr>
            <w:r w:rsidRPr="00203AC0">
              <w:rPr>
                <w:rFonts w:ascii="Arial" w:hAnsi="Arial" w:cs="Arial"/>
                <w:b/>
                <w:bCs/>
              </w:rPr>
              <w:t>Nutrients</w:t>
            </w:r>
          </w:p>
        </w:tc>
        <w:tc>
          <w:tcPr>
            <w:tcW w:w="3291" w:type="dxa"/>
          </w:tcPr>
          <w:p w14:paraId="3423E223" w14:textId="08BF01B6" w:rsidR="00F876D0" w:rsidRPr="00203AC0" w:rsidRDefault="00F876D0" w:rsidP="00DE50E0">
            <w:pPr>
              <w:rPr>
                <w:rFonts w:ascii="Arial" w:hAnsi="Arial" w:cs="Arial"/>
                <w:b/>
                <w:bCs/>
              </w:rPr>
            </w:pPr>
            <w:r w:rsidRPr="00203AC0">
              <w:rPr>
                <w:rFonts w:ascii="Arial" w:hAnsi="Arial" w:cs="Arial"/>
                <w:b/>
                <w:bCs/>
              </w:rPr>
              <w:t>GWC</w:t>
            </w:r>
          </w:p>
        </w:tc>
        <w:tc>
          <w:tcPr>
            <w:tcW w:w="2523" w:type="dxa"/>
          </w:tcPr>
          <w:p w14:paraId="3D2454CB" w14:textId="2DE14317" w:rsidR="00F876D0" w:rsidRPr="00203AC0" w:rsidRDefault="00F876D0" w:rsidP="00DE50E0">
            <w:pPr>
              <w:rPr>
                <w:rFonts w:ascii="Arial" w:hAnsi="Arial" w:cs="Arial"/>
                <w:b/>
                <w:bCs/>
              </w:rPr>
            </w:pPr>
            <w:r w:rsidRPr="00203AC0">
              <w:rPr>
                <w:rFonts w:ascii="Arial" w:hAnsi="Arial" w:cs="Arial"/>
                <w:b/>
                <w:bCs/>
              </w:rPr>
              <w:t>FWC</w:t>
            </w:r>
          </w:p>
        </w:tc>
      </w:tr>
      <w:tr w:rsidR="00203AC0" w:rsidRPr="00203AC0" w14:paraId="750C7616" w14:textId="35D5BF05" w:rsidTr="00F876D0">
        <w:tc>
          <w:tcPr>
            <w:tcW w:w="3248" w:type="dxa"/>
          </w:tcPr>
          <w:p w14:paraId="29826355" w14:textId="6A5FCD28" w:rsidR="00072C35" w:rsidRPr="00203AC0" w:rsidRDefault="00072C35" w:rsidP="00072C35">
            <w:pPr>
              <w:rPr>
                <w:rFonts w:ascii="Arial" w:hAnsi="Arial" w:cs="Arial"/>
              </w:rPr>
            </w:pPr>
            <w:r w:rsidRPr="00203AC0">
              <w:rPr>
                <w:rFonts w:ascii="Arial" w:hAnsi="Arial" w:cs="Arial"/>
                <w:i/>
                <w:iCs/>
              </w:rPr>
              <w:t xml:space="preserve">Nitrogen </w:t>
            </w:r>
          </w:p>
        </w:tc>
        <w:tc>
          <w:tcPr>
            <w:tcW w:w="3291" w:type="dxa"/>
          </w:tcPr>
          <w:p w14:paraId="0A297F7C" w14:textId="6419045C"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13 %</w:t>
            </w:r>
          </w:p>
        </w:tc>
        <w:tc>
          <w:tcPr>
            <w:tcW w:w="2523" w:type="dxa"/>
          </w:tcPr>
          <w:p w14:paraId="640E0366" w14:textId="740428B6"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83 %</w:t>
            </w:r>
          </w:p>
        </w:tc>
      </w:tr>
      <w:tr w:rsidR="00203AC0" w:rsidRPr="00203AC0" w14:paraId="0BE911C2" w14:textId="08A53F11" w:rsidTr="00F876D0">
        <w:tc>
          <w:tcPr>
            <w:tcW w:w="3248" w:type="dxa"/>
          </w:tcPr>
          <w:p w14:paraId="7A1B131D" w14:textId="755718D6" w:rsidR="00072C35" w:rsidRPr="00203AC0" w:rsidRDefault="00072C35" w:rsidP="00072C35">
            <w:pPr>
              <w:rPr>
                <w:rFonts w:ascii="Arial" w:hAnsi="Arial" w:cs="Arial"/>
              </w:rPr>
            </w:pPr>
            <w:r w:rsidRPr="00203AC0">
              <w:rPr>
                <w:rFonts w:ascii="Arial" w:hAnsi="Arial" w:cs="Arial"/>
                <w:i/>
                <w:iCs/>
              </w:rPr>
              <w:t>Phosphorus</w:t>
            </w:r>
          </w:p>
        </w:tc>
        <w:tc>
          <w:tcPr>
            <w:tcW w:w="3291" w:type="dxa"/>
          </w:tcPr>
          <w:p w14:paraId="7BB939BD" w14:textId="7029DCBA"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 xml:space="preserve">18 % </w:t>
            </w:r>
          </w:p>
        </w:tc>
        <w:tc>
          <w:tcPr>
            <w:tcW w:w="2523" w:type="dxa"/>
          </w:tcPr>
          <w:p w14:paraId="46712EF1" w14:textId="26AF195F"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5 %</w:t>
            </w:r>
          </w:p>
        </w:tc>
      </w:tr>
      <w:tr w:rsidR="00203AC0" w:rsidRPr="00203AC0" w14:paraId="18A5CF93" w14:textId="7F229D20" w:rsidTr="00F876D0">
        <w:tc>
          <w:tcPr>
            <w:tcW w:w="3248" w:type="dxa"/>
          </w:tcPr>
          <w:p w14:paraId="075AE9F7" w14:textId="0083A26D" w:rsidR="00072C35" w:rsidRPr="00203AC0" w:rsidRDefault="00072C35" w:rsidP="00072C35">
            <w:pPr>
              <w:rPr>
                <w:rFonts w:ascii="Arial" w:hAnsi="Arial" w:cs="Arial"/>
              </w:rPr>
            </w:pPr>
            <w:r w:rsidRPr="00203AC0">
              <w:rPr>
                <w:rFonts w:ascii="Arial" w:hAnsi="Arial" w:cs="Arial"/>
                <w:i/>
                <w:iCs/>
              </w:rPr>
              <w:t>Potassium</w:t>
            </w:r>
          </w:p>
        </w:tc>
        <w:tc>
          <w:tcPr>
            <w:tcW w:w="3291" w:type="dxa"/>
          </w:tcPr>
          <w:p w14:paraId="45CE5BD5" w14:textId="4122BB89"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83 %</w:t>
            </w:r>
          </w:p>
        </w:tc>
        <w:tc>
          <w:tcPr>
            <w:tcW w:w="2523" w:type="dxa"/>
          </w:tcPr>
          <w:p w14:paraId="6DF2E310" w14:textId="39EF8BF9"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78 %</w:t>
            </w:r>
          </w:p>
        </w:tc>
      </w:tr>
      <w:tr w:rsidR="00203AC0" w:rsidRPr="00203AC0" w14:paraId="1CE2B420" w14:textId="19FDC231" w:rsidTr="00F876D0">
        <w:tc>
          <w:tcPr>
            <w:tcW w:w="3248" w:type="dxa"/>
          </w:tcPr>
          <w:p w14:paraId="2C190209" w14:textId="35AFDB0E" w:rsidR="00072C35" w:rsidRPr="00203AC0" w:rsidRDefault="00072C35" w:rsidP="00072C35">
            <w:pPr>
              <w:rPr>
                <w:rFonts w:ascii="Arial" w:hAnsi="Arial" w:cs="Arial"/>
              </w:rPr>
            </w:pPr>
            <w:r w:rsidRPr="00203AC0">
              <w:rPr>
                <w:rFonts w:ascii="Arial" w:hAnsi="Arial" w:cs="Arial"/>
                <w:i/>
                <w:iCs/>
              </w:rPr>
              <w:t>Magnesium</w:t>
            </w:r>
          </w:p>
        </w:tc>
        <w:tc>
          <w:tcPr>
            <w:tcW w:w="3291" w:type="dxa"/>
          </w:tcPr>
          <w:p w14:paraId="566FDF9F" w14:textId="76D6C198"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17 %</w:t>
            </w:r>
          </w:p>
        </w:tc>
        <w:tc>
          <w:tcPr>
            <w:tcW w:w="2523" w:type="dxa"/>
          </w:tcPr>
          <w:p w14:paraId="370FA280" w14:textId="1EB5AC85"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16 %</w:t>
            </w:r>
          </w:p>
        </w:tc>
      </w:tr>
      <w:tr w:rsidR="00203AC0" w:rsidRPr="00203AC0" w14:paraId="6283B823" w14:textId="6DD9D406" w:rsidTr="00F876D0">
        <w:tc>
          <w:tcPr>
            <w:tcW w:w="3248" w:type="dxa"/>
          </w:tcPr>
          <w:p w14:paraId="4024EF8A" w14:textId="0521973E" w:rsidR="00072C35" w:rsidRPr="00203AC0" w:rsidRDefault="00072C35" w:rsidP="00072C35">
            <w:pPr>
              <w:rPr>
                <w:rFonts w:ascii="Arial" w:hAnsi="Arial" w:cs="Arial"/>
              </w:rPr>
            </w:pPr>
            <w:r w:rsidRPr="00203AC0">
              <w:rPr>
                <w:rFonts w:ascii="Arial" w:hAnsi="Arial" w:cs="Arial"/>
                <w:i/>
                <w:iCs/>
              </w:rPr>
              <w:t xml:space="preserve">Calcium  </w:t>
            </w:r>
          </w:p>
        </w:tc>
        <w:tc>
          <w:tcPr>
            <w:tcW w:w="3291" w:type="dxa"/>
          </w:tcPr>
          <w:p w14:paraId="640658A6" w14:textId="62B076B2"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96 %</w:t>
            </w:r>
          </w:p>
        </w:tc>
        <w:tc>
          <w:tcPr>
            <w:tcW w:w="2523" w:type="dxa"/>
          </w:tcPr>
          <w:p w14:paraId="58A7EDFA" w14:textId="260D0363"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56 %</w:t>
            </w:r>
          </w:p>
        </w:tc>
      </w:tr>
      <w:tr w:rsidR="00203AC0" w:rsidRPr="00203AC0" w14:paraId="3E44AE9F" w14:textId="3D617D24" w:rsidTr="00F876D0">
        <w:tc>
          <w:tcPr>
            <w:tcW w:w="3248" w:type="dxa"/>
          </w:tcPr>
          <w:p w14:paraId="723BFCC4" w14:textId="3436940D" w:rsidR="00072C35" w:rsidRPr="00203AC0" w:rsidRDefault="00072C35" w:rsidP="00072C35">
            <w:pPr>
              <w:rPr>
                <w:rFonts w:ascii="Arial" w:hAnsi="Arial" w:cs="Arial"/>
              </w:rPr>
            </w:pPr>
            <w:r w:rsidRPr="00203AC0">
              <w:rPr>
                <w:rFonts w:ascii="Arial" w:hAnsi="Arial" w:cs="Arial"/>
                <w:i/>
                <w:iCs/>
              </w:rPr>
              <w:t xml:space="preserve">Dry matter </w:t>
            </w:r>
          </w:p>
        </w:tc>
        <w:tc>
          <w:tcPr>
            <w:tcW w:w="3291" w:type="dxa"/>
          </w:tcPr>
          <w:p w14:paraId="025CD42F" w14:textId="47410E6A" w:rsidR="00072C35" w:rsidRPr="00203AC0" w:rsidRDefault="00072C35" w:rsidP="00072C35">
            <w:pPr>
              <w:rPr>
                <w:rFonts w:ascii="Arial" w:hAnsi="Arial" w:cs="Arial"/>
              </w:rPr>
            </w:pPr>
            <w:r w:rsidRPr="00203AC0">
              <w:rPr>
                <w:rFonts w:ascii="Arial" w:hAnsi="Arial" w:cs="Arial"/>
              </w:rPr>
              <w:t>51</w:t>
            </w:r>
            <w:r w:rsidR="00657B12" w:rsidRPr="00203AC0">
              <w:rPr>
                <w:rFonts w:ascii="Arial" w:hAnsi="Arial" w:cs="Arial"/>
              </w:rPr>
              <w:t>.</w:t>
            </w:r>
            <w:r w:rsidRPr="00203AC0">
              <w:rPr>
                <w:rFonts w:ascii="Arial" w:hAnsi="Arial" w:cs="Arial"/>
              </w:rPr>
              <w:t>2 %</w:t>
            </w:r>
          </w:p>
        </w:tc>
        <w:tc>
          <w:tcPr>
            <w:tcW w:w="2523" w:type="dxa"/>
          </w:tcPr>
          <w:p w14:paraId="600AA871" w14:textId="250484AF" w:rsidR="00072C35" w:rsidRPr="00203AC0" w:rsidRDefault="00072C35" w:rsidP="00072C35">
            <w:pPr>
              <w:rPr>
                <w:rFonts w:ascii="Arial" w:hAnsi="Arial" w:cs="Arial"/>
              </w:rPr>
            </w:pPr>
            <w:r w:rsidRPr="00203AC0">
              <w:rPr>
                <w:rFonts w:ascii="Arial" w:hAnsi="Arial" w:cs="Arial"/>
              </w:rPr>
              <w:t>57</w:t>
            </w:r>
            <w:r w:rsidR="00657B12" w:rsidRPr="00203AC0">
              <w:rPr>
                <w:rFonts w:ascii="Arial" w:hAnsi="Arial" w:cs="Arial"/>
              </w:rPr>
              <w:t>.</w:t>
            </w:r>
            <w:r w:rsidRPr="00203AC0">
              <w:rPr>
                <w:rFonts w:ascii="Arial" w:hAnsi="Arial" w:cs="Arial"/>
              </w:rPr>
              <w:t>8 %</w:t>
            </w:r>
          </w:p>
        </w:tc>
      </w:tr>
      <w:tr w:rsidR="00203AC0" w:rsidRPr="00203AC0" w14:paraId="51E152DD" w14:textId="13ECD324" w:rsidTr="00F876D0">
        <w:tc>
          <w:tcPr>
            <w:tcW w:w="3248" w:type="dxa"/>
          </w:tcPr>
          <w:p w14:paraId="6BEBCF4C" w14:textId="552B558A" w:rsidR="00072C35" w:rsidRPr="00203AC0" w:rsidRDefault="00072C35" w:rsidP="00072C35">
            <w:pPr>
              <w:rPr>
                <w:rFonts w:ascii="Arial" w:hAnsi="Arial" w:cs="Arial"/>
              </w:rPr>
            </w:pPr>
            <w:r w:rsidRPr="00203AC0">
              <w:rPr>
                <w:rFonts w:ascii="Arial" w:hAnsi="Arial" w:cs="Arial"/>
                <w:i/>
                <w:iCs/>
              </w:rPr>
              <w:t>Organic matter</w:t>
            </w:r>
          </w:p>
        </w:tc>
        <w:tc>
          <w:tcPr>
            <w:tcW w:w="3291" w:type="dxa"/>
          </w:tcPr>
          <w:p w14:paraId="507C76AB" w14:textId="6342C420" w:rsidR="00072C35" w:rsidRPr="00203AC0" w:rsidRDefault="00072C35" w:rsidP="00072C35">
            <w:pPr>
              <w:rPr>
                <w:rFonts w:ascii="Arial" w:hAnsi="Arial" w:cs="Arial"/>
              </w:rPr>
            </w:pPr>
            <w:r w:rsidRPr="00203AC0">
              <w:rPr>
                <w:rFonts w:ascii="Arial" w:hAnsi="Arial" w:cs="Arial"/>
              </w:rPr>
              <w:t>23 %</w:t>
            </w:r>
          </w:p>
        </w:tc>
        <w:tc>
          <w:tcPr>
            <w:tcW w:w="2523" w:type="dxa"/>
          </w:tcPr>
          <w:p w14:paraId="7F6CC89E" w14:textId="26B0243A" w:rsidR="00072C35" w:rsidRPr="00203AC0" w:rsidRDefault="00072C35" w:rsidP="00072C35">
            <w:pPr>
              <w:rPr>
                <w:rFonts w:ascii="Arial" w:hAnsi="Arial" w:cs="Arial"/>
              </w:rPr>
            </w:pPr>
            <w:r w:rsidRPr="00203AC0">
              <w:rPr>
                <w:rFonts w:ascii="Arial" w:hAnsi="Arial" w:cs="Arial"/>
              </w:rPr>
              <w:t>39</w:t>
            </w:r>
            <w:r w:rsidR="00657B12" w:rsidRPr="00203AC0">
              <w:rPr>
                <w:rFonts w:ascii="Arial" w:hAnsi="Arial" w:cs="Arial"/>
              </w:rPr>
              <w:t>.</w:t>
            </w:r>
            <w:r w:rsidRPr="00203AC0">
              <w:rPr>
                <w:rFonts w:ascii="Arial" w:hAnsi="Arial" w:cs="Arial"/>
              </w:rPr>
              <w:t>9 %</w:t>
            </w:r>
          </w:p>
        </w:tc>
      </w:tr>
      <w:tr w:rsidR="00203AC0" w:rsidRPr="00203AC0" w14:paraId="23C8D59E" w14:textId="0B594C9D" w:rsidTr="00F876D0">
        <w:tc>
          <w:tcPr>
            <w:tcW w:w="3248" w:type="dxa"/>
          </w:tcPr>
          <w:p w14:paraId="4C34D2D5" w14:textId="39561CF0" w:rsidR="00072C35" w:rsidRPr="00203AC0" w:rsidRDefault="00072C35" w:rsidP="00072C35">
            <w:pPr>
              <w:rPr>
                <w:rFonts w:ascii="Arial" w:hAnsi="Arial" w:cs="Arial"/>
                <w:highlight w:val="yellow"/>
              </w:rPr>
            </w:pPr>
            <w:r w:rsidRPr="00203AC0">
              <w:rPr>
                <w:rFonts w:ascii="Arial" w:hAnsi="Arial" w:cs="Arial"/>
                <w:i/>
                <w:iCs/>
              </w:rPr>
              <w:t>C:N ratio</w:t>
            </w:r>
          </w:p>
        </w:tc>
        <w:tc>
          <w:tcPr>
            <w:tcW w:w="3291" w:type="dxa"/>
          </w:tcPr>
          <w:p w14:paraId="21891A76" w14:textId="66A4F8C3" w:rsidR="00072C35" w:rsidRPr="00203AC0" w:rsidRDefault="00072C35" w:rsidP="00072C35">
            <w:pPr>
              <w:rPr>
                <w:rFonts w:ascii="Arial" w:hAnsi="Arial" w:cs="Arial"/>
              </w:rPr>
            </w:pPr>
            <w:r w:rsidRPr="00203AC0">
              <w:rPr>
                <w:rFonts w:ascii="Arial" w:hAnsi="Arial" w:cs="Arial"/>
              </w:rPr>
              <w:t>10</w:t>
            </w:r>
            <w:r w:rsidR="00657B12" w:rsidRPr="00203AC0">
              <w:rPr>
                <w:rFonts w:ascii="Arial" w:hAnsi="Arial" w:cs="Arial"/>
              </w:rPr>
              <w:t>.</w:t>
            </w:r>
            <w:r w:rsidRPr="00203AC0">
              <w:rPr>
                <w:rFonts w:ascii="Arial" w:hAnsi="Arial" w:cs="Arial"/>
              </w:rPr>
              <w:t>6 : 1</w:t>
            </w:r>
          </w:p>
        </w:tc>
        <w:tc>
          <w:tcPr>
            <w:tcW w:w="2523" w:type="dxa"/>
          </w:tcPr>
          <w:p w14:paraId="7BDCD635" w14:textId="23F378CA" w:rsidR="00072C35" w:rsidRPr="00203AC0" w:rsidRDefault="00072C35" w:rsidP="00072C35">
            <w:pPr>
              <w:rPr>
                <w:rFonts w:ascii="Arial" w:hAnsi="Arial" w:cs="Arial"/>
              </w:rPr>
            </w:pPr>
            <w:r w:rsidRPr="00203AC0">
              <w:rPr>
                <w:rFonts w:ascii="Arial" w:hAnsi="Arial" w:cs="Arial"/>
              </w:rPr>
              <w:t>10</w:t>
            </w:r>
            <w:r w:rsidR="00657B12" w:rsidRPr="00203AC0">
              <w:rPr>
                <w:rFonts w:ascii="Arial" w:hAnsi="Arial" w:cs="Arial"/>
              </w:rPr>
              <w:t>.</w:t>
            </w:r>
            <w:r w:rsidRPr="00203AC0">
              <w:rPr>
                <w:rFonts w:ascii="Arial" w:hAnsi="Arial" w:cs="Arial"/>
              </w:rPr>
              <w:t>9 : 1</w:t>
            </w:r>
          </w:p>
        </w:tc>
      </w:tr>
    </w:tbl>
    <w:p w14:paraId="6AB7E371" w14:textId="3310F11A" w:rsidR="00A87DDD" w:rsidRPr="00203AC0" w:rsidRDefault="00805BC9" w:rsidP="00A87DDD">
      <w:pPr>
        <w:rPr>
          <w:rFonts w:ascii="Arial" w:hAnsi="Arial" w:cs="Arial"/>
        </w:rPr>
      </w:pPr>
      <w:r w:rsidRPr="00203AC0">
        <w:rPr>
          <w:rFonts w:ascii="Arial" w:hAnsi="Arial" w:cs="Arial"/>
          <w:b/>
          <w:bCs/>
        </w:rPr>
        <w:t>Function</w:t>
      </w:r>
      <w:r w:rsidR="00A87DDD" w:rsidRPr="00203AC0">
        <w:rPr>
          <w:rFonts w:ascii="Arial" w:hAnsi="Arial" w:cs="Arial"/>
          <w:b/>
          <w:bCs/>
        </w:rPr>
        <w:t>:</w:t>
      </w:r>
      <w:r w:rsidR="00A87DDD" w:rsidRPr="00203AC0">
        <w:rPr>
          <w:rFonts w:ascii="Arial" w:hAnsi="Arial" w:cs="Arial"/>
          <w:b/>
          <w:bCs/>
        </w:rPr>
        <w:tab/>
      </w:r>
      <w:r w:rsidR="00A87DDD" w:rsidRPr="00203AC0">
        <w:rPr>
          <w:rFonts w:ascii="Arial" w:hAnsi="Arial" w:cs="Arial"/>
          <w:b/>
          <w:bCs/>
        </w:rPr>
        <w:tab/>
      </w:r>
      <w:r w:rsidR="00A87DDD" w:rsidRPr="00203AC0">
        <w:rPr>
          <w:rFonts w:ascii="Arial" w:hAnsi="Arial" w:cs="Arial"/>
          <w:b/>
          <w:bCs/>
        </w:rPr>
        <w:tab/>
      </w:r>
      <w:r w:rsidR="005F2A89" w:rsidRPr="00203AC0">
        <w:rPr>
          <w:rFonts w:ascii="Arial" w:hAnsi="Arial" w:cs="Arial"/>
        </w:rPr>
        <w:t>Fertilizer</w:t>
      </w:r>
      <w:r w:rsidR="00A87DDD" w:rsidRPr="00203AC0">
        <w:rPr>
          <w:rFonts w:ascii="Arial" w:hAnsi="Arial" w:cs="Arial"/>
        </w:rPr>
        <w:t xml:space="preserve"> + </w:t>
      </w:r>
      <w:r w:rsidR="005F2A89" w:rsidRPr="00203AC0">
        <w:rPr>
          <w:rFonts w:ascii="Arial" w:hAnsi="Arial" w:cs="Arial"/>
        </w:rPr>
        <w:t>Soil improver</w:t>
      </w:r>
    </w:p>
    <w:p w14:paraId="2B9D461C" w14:textId="3EE3A24E" w:rsidR="00A87DDD" w:rsidRPr="00203AC0" w:rsidRDefault="00805BC9" w:rsidP="00A87DDD">
      <w:pPr>
        <w:rPr>
          <w:rFonts w:ascii="Arial" w:hAnsi="Arial" w:cs="Arial"/>
        </w:rPr>
      </w:pPr>
      <w:r w:rsidRPr="00203AC0">
        <w:rPr>
          <w:rFonts w:ascii="Arial" w:hAnsi="Arial" w:cs="Arial"/>
          <w:b/>
          <w:bCs/>
        </w:rPr>
        <w:t>Area of application</w:t>
      </w:r>
      <w:r w:rsidR="00A87DDD" w:rsidRPr="00203AC0">
        <w:rPr>
          <w:rFonts w:ascii="Arial" w:hAnsi="Arial" w:cs="Arial"/>
          <w:b/>
          <w:bCs/>
        </w:rPr>
        <w:t>:</w:t>
      </w:r>
      <w:r w:rsidR="00A87DDD" w:rsidRPr="00203AC0">
        <w:rPr>
          <w:rFonts w:ascii="Arial" w:hAnsi="Arial" w:cs="Arial"/>
          <w:b/>
          <w:bCs/>
        </w:rPr>
        <w:tab/>
      </w:r>
      <w:r w:rsidR="00A87DDD" w:rsidRPr="00203AC0">
        <w:rPr>
          <w:rFonts w:ascii="Arial" w:hAnsi="Arial" w:cs="Arial"/>
          <w:b/>
          <w:bCs/>
        </w:rPr>
        <w:tab/>
      </w:r>
      <w:r w:rsidR="00AA3F09" w:rsidRPr="00203AC0">
        <w:rPr>
          <w:rFonts w:ascii="Arial" w:hAnsi="Arial" w:cs="Arial"/>
        </w:rPr>
        <w:t>Cultivation of cherry tomatoes</w:t>
      </w:r>
      <w:r w:rsidR="00A87DDD" w:rsidRPr="00203AC0">
        <w:rPr>
          <w:rFonts w:ascii="Arial" w:hAnsi="Arial" w:cs="Arial"/>
          <w:b/>
          <w:bCs/>
        </w:rPr>
        <w:t xml:space="preserve"> </w:t>
      </w:r>
    </w:p>
    <w:p w14:paraId="4B9774C4" w14:textId="5BA4DACA" w:rsidR="00A87DDD" w:rsidRPr="00203AC0" w:rsidRDefault="00E154F7" w:rsidP="00A87DDD">
      <w:pPr>
        <w:rPr>
          <w:rFonts w:ascii="Arial" w:hAnsi="Arial" w:cs="Arial"/>
          <w:b/>
          <w:bCs/>
        </w:rPr>
      </w:pPr>
      <w:r w:rsidRPr="00203AC0">
        <w:rPr>
          <w:rFonts w:ascii="Arial" w:hAnsi="Arial" w:cs="Arial"/>
          <w:b/>
          <w:bCs/>
        </w:rPr>
        <w:t>Legal compliance</w:t>
      </w:r>
      <w:r w:rsidR="00A87DDD" w:rsidRPr="00203AC0">
        <w:rPr>
          <w:rFonts w:ascii="Arial" w:hAnsi="Arial" w:cs="Arial"/>
          <w:b/>
          <w:bCs/>
        </w:rPr>
        <w:t>:</w:t>
      </w:r>
      <w:r w:rsidR="00A87DDD" w:rsidRPr="00203AC0">
        <w:rPr>
          <w:rFonts w:ascii="Arial" w:hAnsi="Arial" w:cs="Arial"/>
          <w:b/>
          <w:bCs/>
        </w:rPr>
        <w:tab/>
      </w:r>
      <w:r w:rsidR="00AA3F09" w:rsidRPr="00203AC0">
        <w:rPr>
          <w:rFonts w:ascii="Arial" w:hAnsi="Arial" w:cs="Arial"/>
          <w:b/>
          <w:bCs/>
        </w:rPr>
        <w:tab/>
      </w:r>
      <w:r w:rsidR="00020DA7" w:rsidRPr="00203AC0">
        <w:rPr>
          <w:rFonts w:ascii="Arial" w:hAnsi="Arial" w:cs="Arial"/>
        </w:rPr>
        <w:t>N/A</w:t>
      </w:r>
      <w:r w:rsidR="00A87DDD" w:rsidRPr="00203AC0">
        <w:rPr>
          <w:rFonts w:ascii="Arial" w:hAnsi="Arial" w:cs="Arial"/>
        </w:rPr>
        <w:t xml:space="preserve"> </w:t>
      </w:r>
    </w:p>
    <w:p w14:paraId="4F9BE2CE" w14:textId="34408858" w:rsidR="00507BF8" w:rsidRPr="00203AC0" w:rsidRDefault="005C33B7" w:rsidP="00217869">
      <w:pPr>
        <w:ind w:left="2832" w:hanging="2832"/>
        <w:rPr>
          <w:rFonts w:ascii="Arial" w:hAnsi="Arial" w:cs="Arial"/>
        </w:rPr>
      </w:pPr>
      <w:r w:rsidRPr="00203AC0">
        <w:rPr>
          <w:rFonts w:ascii="Arial" w:hAnsi="Arial" w:cs="Arial"/>
          <w:b/>
          <w:bCs/>
        </w:rPr>
        <w:t>Comments</w:t>
      </w:r>
      <w:r w:rsidR="00A87DDD" w:rsidRPr="00203AC0">
        <w:rPr>
          <w:rFonts w:ascii="Arial" w:hAnsi="Arial" w:cs="Arial"/>
          <w:b/>
          <w:bCs/>
        </w:rPr>
        <w:t xml:space="preserve">: </w:t>
      </w:r>
      <w:r w:rsidR="00A87DDD" w:rsidRPr="00203AC0">
        <w:rPr>
          <w:rFonts w:ascii="Arial" w:hAnsi="Arial" w:cs="Arial"/>
        </w:rPr>
        <w:tab/>
        <w:t>---</w:t>
      </w:r>
    </w:p>
    <w:p w14:paraId="01B606E4" w14:textId="2FB59C45" w:rsidR="00A87DDD" w:rsidRPr="00203AC0" w:rsidRDefault="00507BF8" w:rsidP="007A47CC">
      <w:pPr>
        <w:pStyle w:val="berschrift2"/>
        <w:rPr>
          <w:rFonts w:ascii="Arial" w:hAnsi="Arial" w:cs="Arial"/>
          <w:color w:val="auto"/>
          <w:sz w:val="22"/>
          <w:szCs w:val="22"/>
        </w:rPr>
      </w:pPr>
      <w:bookmarkStart w:id="30" w:name="_Toc218355934"/>
      <w:r w:rsidRPr="00203AC0">
        <w:rPr>
          <w:rFonts w:ascii="Arial" w:hAnsi="Arial" w:cs="Arial"/>
          <w:color w:val="auto"/>
          <w:sz w:val="22"/>
          <w:szCs w:val="22"/>
        </w:rPr>
        <w:t>3</w:t>
      </w:r>
      <w:r w:rsidR="00282A0F" w:rsidRPr="00203AC0">
        <w:rPr>
          <w:rFonts w:ascii="Arial" w:hAnsi="Arial" w:cs="Arial"/>
          <w:color w:val="auto"/>
          <w:sz w:val="22"/>
          <w:szCs w:val="22"/>
        </w:rPr>
        <w:t>0</w:t>
      </w:r>
      <w:r w:rsidR="00A87DDD" w:rsidRPr="00203AC0">
        <w:rPr>
          <w:rFonts w:ascii="Arial" w:hAnsi="Arial" w:cs="Arial"/>
          <w:color w:val="auto"/>
          <w:sz w:val="22"/>
          <w:szCs w:val="22"/>
        </w:rPr>
        <w:t xml:space="preserve">. </w:t>
      </w:r>
      <w:r w:rsidR="007A47CC" w:rsidRPr="00203AC0">
        <w:rPr>
          <w:rFonts w:ascii="Arial" w:hAnsi="Arial" w:cs="Arial"/>
          <w:color w:val="auto"/>
          <w:sz w:val="22"/>
          <w:szCs w:val="22"/>
        </w:rPr>
        <w:t xml:space="preserve">Kpemoua et al. (2024): </w:t>
      </w:r>
      <w:r w:rsidR="00745CD6" w:rsidRPr="00203AC0">
        <w:rPr>
          <w:rFonts w:ascii="Arial" w:hAnsi="Arial" w:cs="Arial"/>
          <w:color w:val="auto"/>
          <w:sz w:val="22"/>
          <w:szCs w:val="22"/>
        </w:rPr>
        <w:t>Compost</w:t>
      </w:r>
      <w:bookmarkEnd w:id="30"/>
    </w:p>
    <w:p w14:paraId="3F330303" w14:textId="15A60604" w:rsidR="00A87DDD" w:rsidRPr="00203AC0" w:rsidRDefault="00716956" w:rsidP="00A87DDD">
      <w:pPr>
        <w:rPr>
          <w:rFonts w:ascii="Arial" w:hAnsi="Arial" w:cs="Arial"/>
        </w:rPr>
      </w:pPr>
      <w:r w:rsidRPr="00203AC0">
        <w:rPr>
          <w:rFonts w:ascii="Arial" w:hAnsi="Arial" w:cs="Arial"/>
          <w:b/>
          <w:bCs/>
        </w:rPr>
        <w:t>Country</w:t>
      </w:r>
      <w:r w:rsidR="00A87DDD" w:rsidRPr="00203AC0">
        <w:rPr>
          <w:rFonts w:ascii="Arial" w:hAnsi="Arial" w:cs="Arial"/>
        </w:rPr>
        <w:t xml:space="preserve">: </w:t>
      </w:r>
      <w:r w:rsidR="00A87DDD" w:rsidRPr="00203AC0">
        <w:rPr>
          <w:rFonts w:ascii="Arial" w:hAnsi="Arial" w:cs="Arial"/>
        </w:rPr>
        <w:tab/>
      </w:r>
      <w:r w:rsidR="00A87DDD" w:rsidRPr="00203AC0">
        <w:rPr>
          <w:rFonts w:ascii="Arial" w:hAnsi="Arial" w:cs="Arial"/>
        </w:rPr>
        <w:tab/>
      </w:r>
      <w:r w:rsidR="00A87DDD" w:rsidRPr="00203AC0">
        <w:rPr>
          <w:rFonts w:ascii="Arial" w:hAnsi="Arial" w:cs="Arial"/>
        </w:rPr>
        <w:tab/>
      </w:r>
      <w:r w:rsidR="00217869" w:rsidRPr="00203AC0">
        <w:rPr>
          <w:rFonts w:ascii="Arial" w:hAnsi="Arial" w:cs="Arial"/>
        </w:rPr>
        <w:t>F</w:t>
      </w:r>
      <w:r w:rsidR="004E29ED" w:rsidRPr="00203AC0">
        <w:rPr>
          <w:rFonts w:ascii="Arial" w:hAnsi="Arial" w:cs="Arial"/>
        </w:rPr>
        <w:t>rance</w:t>
      </w:r>
    </w:p>
    <w:p w14:paraId="74830937" w14:textId="44D3FB78" w:rsidR="00217869" w:rsidRPr="00203AC0" w:rsidRDefault="00D3705D" w:rsidP="00217869">
      <w:pPr>
        <w:ind w:left="2832" w:hanging="2832"/>
        <w:rPr>
          <w:rFonts w:ascii="Arial" w:hAnsi="Arial" w:cs="Arial"/>
        </w:rPr>
      </w:pPr>
      <w:r w:rsidRPr="00203AC0">
        <w:rPr>
          <w:rFonts w:ascii="Arial" w:hAnsi="Arial" w:cs="Arial"/>
          <w:b/>
          <w:bCs/>
        </w:rPr>
        <w:lastRenderedPageBreak/>
        <w:t>Input Materials</w:t>
      </w:r>
      <w:r w:rsidR="00A87DDD" w:rsidRPr="00203AC0">
        <w:rPr>
          <w:rFonts w:ascii="Arial" w:hAnsi="Arial" w:cs="Arial"/>
        </w:rPr>
        <w:t xml:space="preserve">: </w:t>
      </w:r>
      <w:r w:rsidR="00A87DDD" w:rsidRPr="00203AC0">
        <w:rPr>
          <w:rFonts w:ascii="Arial" w:hAnsi="Arial" w:cs="Arial"/>
        </w:rPr>
        <w:tab/>
      </w:r>
      <w:r w:rsidR="004E4A1E" w:rsidRPr="00203AC0">
        <w:rPr>
          <w:rFonts w:ascii="Arial" w:hAnsi="Arial" w:cs="Arial"/>
        </w:rPr>
        <w:t>Biowaste</w:t>
      </w:r>
    </w:p>
    <w:p w14:paraId="6F1598AD" w14:textId="2FE1DC5B" w:rsidR="00A87DDD" w:rsidRPr="00203AC0" w:rsidRDefault="00E169B1" w:rsidP="00A87DDD">
      <w:pPr>
        <w:rPr>
          <w:rFonts w:ascii="Arial" w:hAnsi="Arial" w:cs="Arial"/>
        </w:rPr>
      </w:pPr>
      <w:r w:rsidRPr="00203AC0">
        <w:rPr>
          <w:rFonts w:ascii="Arial" w:hAnsi="Arial" w:cs="Arial"/>
          <w:b/>
          <w:bCs/>
        </w:rPr>
        <w:t>Nutrient composition</w:t>
      </w:r>
      <w:r w:rsidR="00A87DDD"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6AAA46EF" w14:textId="77777777" w:rsidTr="00B7106D">
        <w:tc>
          <w:tcPr>
            <w:tcW w:w="3256" w:type="dxa"/>
          </w:tcPr>
          <w:p w14:paraId="2A8F0847" w14:textId="4B21A399" w:rsidR="00A87DDD" w:rsidRPr="00203AC0" w:rsidRDefault="005C33B7" w:rsidP="00DE50E0">
            <w:pPr>
              <w:rPr>
                <w:rFonts w:ascii="Arial" w:hAnsi="Arial" w:cs="Arial"/>
              </w:rPr>
            </w:pPr>
            <w:r w:rsidRPr="00203AC0">
              <w:rPr>
                <w:rFonts w:ascii="Arial" w:hAnsi="Arial" w:cs="Arial"/>
                <w:b/>
                <w:bCs/>
              </w:rPr>
              <w:t>Nutrients</w:t>
            </w:r>
          </w:p>
        </w:tc>
        <w:tc>
          <w:tcPr>
            <w:tcW w:w="5806" w:type="dxa"/>
          </w:tcPr>
          <w:p w14:paraId="4C3D6721" w14:textId="7567E1B7" w:rsidR="00A87DDD" w:rsidRPr="00203AC0" w:rsidRDefault="005C33B7" w:rsidP="00DE50E0">
            <w:pPr>
              <w:rPr>
                <w:rFonts w:ascii="Arial" w:hAnsi="Arial" w:cs="Arial"/>
              </w:rPr>
            </w:pPr>
            <w:r w:rsidRPr="00203AC0">
              <w:rPr>
                <w:rFonts w:ascii="Arial" w:hAnsi="Arial" w:cs="Arial"/>
                <w:b/>
                <w:bCs/>
              </w:rPr>
              <w:t>Compost</w:t>
            </w:r>
          </w:p>
        </w:tc>
      </w:tr>
      <w:tr w:rsidR="00203AC0" w:rsidRPr="00203AC0" w14:paraId="4C294956" w14:textId="77777777" w:rsidTr="00B7106D">
        <w:tc>
          <w:tcPr>
            <w:tcW w:w="3256" w:type="dxa"/>
          </w:tcPr>
          <w:p w14:paraId="217038E2" w14:textId="0E4FE592" w:rsidR="00072C35" w:rsidRPr="00203AC0" w:rsidRDefault="00072C35" w:rsidP="00072C35">
            <w:pPr>
              <w:rPr>
                <w:rFonts w:ascii="Arial" w:hAnsi="Arial" w:cs="Arial"/>
              </w:rPr>
            </w:pPr>
            <w:r w:rsidRPr="00203AC0">
              <w:rPr>
                <w:rFonts w:ascii="Arial" w:hAnsi="Arial" w:cs="Arial"/>
                <w:i/>
                <w:iCs/>
              </w:rPr>
              <w:t xml:space="preserve">Nitrogen </w:t>
            </w:r>
          </w:p>
        </w:tc>
        <w:tc>
          <w:tcPr>
            <w:tcW w:w="5806" w:type="dxa"/>
          </w:tcPr>
          <w:p w14:paraId="69430BD1" w14:textId="5DF62719"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69 %</w:t>
            </w:r>
          </w:p>
        </w:tc>
      </w:tr>
      <w:tr w:rsidR="00203AC0" w:rsidRPr="00203AC0" w14:paraId="2D900429" w14:textId="77777777" w:rsidTr="00B7106D">
        <w:tc>
          <w:tcPr>
            <w:tcW w:w="3256" w:type="dxa"/>
          </w:tcPr>
          <w:p w14:paraId="66EF3E1C" w14:textId="2CD8C61A" w:rsidR="00072C35" w:rsidRPr="00203AC0" w:rsidRDefault="00072C35" w:rsidP="00072C35">
            <w:pPr>
              <w:rPr>
                <w:rFonts w:ascii="Arial" w:hAnsi="Arial" w:cs="Arial"/>
              </w:rPr>
            </w:pPr>
            <w:r w:rsidRPr="00203AC0">
              <w:rPr>
                <w:rFonts w:ascii="Arial" w:hAnsi="Arial" w:cs="Arial"/>
                <w:i/>
                <w:iCs/>
              </w:rPr>
              <w:t>Phosphorus</w:t>
            </w:r>
          </w:p>
        </w:tc>
        <w:tc>
          <w:tcPr>
            <w:tcW w:w="5806" w:type="dxa"/>
          </w:tcPr>
          <w:p w14:paraId="032E9829" w14:textId="6E05C8DD" w:rsidR="00072C35" w:rsidRPr="00203AC0" w:rsidRDefault="00020DA7" w:rsidP="00072C35">
            <w:pPr>
              <w:rPr>
                <w:rFonts w:ascii="Arial" w:hAnsi="Arial" w:cs="Arial"/>
              </w:rPr>
            </w:pPr>
            <w:r w:rsidRPr="00203AC0">
              <w:rPr>
                <w:rFonts w:ascii="Arial" w:hAnsi="Arial" w:cs="Arial"/>
              </w:rPr>
              <w:t>N/A</w:t>
            </w:r>
          </w:p>
        </w:tc>
      </w:tr>
      <w:tr w:rsidR="00203AC0" w:rsidRPr="00203AC0" w14:paraId="22F02CB4" w14:textId="77777777" w:rsidTr="00B7106D">
        <w:tc>
          <w:tcPr>
            <w:tcW w:w="3256" w:type="dxa"/>
          </w:tcPr>
          <w:p w14:paraId="08FC5345" w14:textId="62792E46" w:rsidR="00072C35" w:rsidRPr="00203AC0" w:rsidRDefault="00072C35" w:rsidP="00072C35">
            <w:pPr>
              <w:rPr>
                <w:rFonts w:ascii="Arial" w:hAnsi="Arial" w:cs="Arial"/>
              </w:rPr>
            </w:pPr>
            <w:r w:rsidRPr="00203AC0">
              <w:rPr>
                <w:rFonts w:ascii="Arial" w:hAnsi="Arial" w:cs="Arial"/>
                <w:i/>
                <w:iCs/>
              </w:rPr>
              <w:t>Potassium</w:t>
            </w:r>
          </w:p>
        </w:tc>
        <w:tc>
          <w:tcPr>
            <w:tcW w:w="5806" w:type="dxa"/>
          </w:tcPr>
          <w:p w14:paraId="5313354A" w14:textId="2F19C2AD" w:rsidR="00072C35" w:rsidRPr="00203AC0" w:rsidRDefault="00020DA7" w:rsidP="00072C35">
            <w:pPr>
              <w:rPr>
                <w:rFonts w:ascii="Arial" w:hAnsi="Arial" w:cs="Arial"/>
              </w:rPr>
            </w:pPr>
            <w:r w:rsidRPr="00203AC0">
              <w:rPr>
                <w:rFonts w:ascii="Arial" w:hAnsi="Arial" w:cs="Arial"/>
              </w:rPr>
              <w:t>N/A</w:t>
            </w:r>
          </w:p>
        </w:tc>
      </w:tr>
      <w:tr w:rsidR="00203AC0" w:rsidRPr="00203AC0" w14:paraId="7638BEC6" w14:textId="77777777" w:rsidTr="00B7106D">
        <w:tc>
          <w:tcPr>
            <w:tcW w:w="3256" w:type="dxa"/>
          </w:tcPr>
          <w:p w14:paraId="72EFC08A" w14:textId="0600E5F0" w:rsidR="00072C35" w:rsidRPr="00203AC0" w:rsidRDefault="00072C35" w:rsidP="00072C35">
            <w:pPr>
              <w:rPr>
                <w:rFonts w:ascii="Arial" w:hAnsi="Arial" w:cs="Arial"/>
              </w:rPr>
            </w:pPr>
            <w:r w:rsidRPr="00203AC0">
              <w:rPr>
                <w:rFonts w:ascii="Arial" w:hAnsi="Arial" w:cs="Arial"/>
                <w:i/>
                <w:iCs/>
              </w:rPr>
              <w:t>Magnesium</w:t>
            </w:r>
          </w:p>
        </w:tc>
        <w:tc>
          <w:tcPr>
            <w:tcW w:w="5806" w:type="dxa"/>
          </w:tcPr>
          <w:p w14:paraId="72BA7573" w14:textId="77C0E9D9" w:rsidR="00072C35" w:rsidRPr="00203AC0" w:rsidRDefault="00020DA7" w:rsidP="00072C35">
            <w:pPr>
              <w:rPr>
                <w:rFonts w:ascii="Arial" w:hAnsi="Arial" w:cs="Arial"/>
              </w:rPr>
            </w:pPr>
            <w:r w:rsidRPr="00203AC0">
              <w:rPr>
                <w:rFonts w:ascii="Arial" w:hAnsi="Arial" w:cs="Arial"/>
              </w:rPr>
              <w:t>N/A</w:t>
            </w:r>
          </w:p>
        </w:tc>
      </w:tr>
      <w:tr w:rsidR="00203AC0" w:rsidRPr="00203AC0" w14:paraId="3D3ED335" w14:textId="77777777" w:rsidTr="00B7106D">
        <w:tc>
          <w:tcPr>
            <w:tcW w:w="3256" w:type="dxa"/>
          </w:tcPr>
          <w:p w14:paraId="79FBB7D3" w14:textId="6F36C18A" w:rsidR="00072C35" w:rsidRPr="00203AC0" w:rsidRDefault="00072C35" w:rsidP="00072C35">
            <w:pPr>
              <w:rPr>
                <w:rFonts w:ascii="Arial" w:hAnsi="Arial" w:cs="Arial"/>
              </w:rPr>
            </w:pPr>
            <w:r w:rsidRPr="00203AC0">
              <w:rPr>
                <w:rFonts w:ascii="Arial" w:hAnsi="Arial" w:cs="Arial"/>
                <w:i/>
                <w:iCs/>
              </w:rPr>
              <w:t xml:space="preserve">Calcium  </w:t>
            </w:r>
          </w:p>
        </w:tc>
        <w:tc>
          <w:tcPr>
            <w:tcW w:w="5806" w:type="dxa"/>
          </w:tcPr>
          <w:p w14:paraId="48C80A45" w14:textId="0330CB48" w:rsidR="00072C35" w:rsidRPr="00203AC0" w:rsidRDefault="00020DA7" w:rsidP="00072C35">
            <w:pPr>
              <w:rPr>
                <w:rFonts w:ascii="Arial" w:hAnsi="Arial" w:cs="Arial"/>
              </w:rPr>
            </w:pPr>
            <w:r w:rsidRPr="00203AC0">
              <w:rPr>
                <w:rFonts w:ascii="Arial" w:hAnsi="Arial" w:cs="Arial"/>
              </w:rPr>
              <w:t>N/A</w:t>
            </w:r>
          </w:p>
        </w:tc>
      </w:tr>
      <w:tr w:rsidR="00203AC0" w:rsidRPr="00203AC0" w14:paraId="5F95DAF1" w14:textId="77777777" w:rsidTr="00B7106D">
        <w:tc>
          <w:tcPr>
            <w:tcW w:w="3256" w:type="dxa"/>
          </w:tcPr>
          <w:p w14:paraId="2E395F70" w14:textId="330EFAB7" w:rsidR="00072C35" w:rsidRPr="00203AC0" w:rsidRDefault="00072C35" w:rsidP="00072C35">
            <w:pPr>
              <w:rPr>
                <w:rFonts w:ascii="Arial" w:hAnsi="Arial" w:cs="Arial"/>
              </w:rPr>
            </w:pPr>
            <w:r w:rsidRPr="00203AC0">
              <w:rPr>
                <w:rFonts w:ascii="Arial" w:hAnsi="Arial" w:cs="Arial"/>
                <w:i/>
                <w:iCs/>
              </w:rPr>
              <w:t xml:space="preserve">Dry matter </w:t>
            </w:r>
          </w:p>
        </w:tc>
        <w:tc>
          <w:tcPr>
            <w:tcW w:w="5806" w:type="dxa"/>
          </w:tcPr>
          <w:p w14:paraId="6A0F1497" w14:textId="6D2D3038" w:rsidR="00072C35" w:rsidRPr="00203AC0" w:rsidRDefault="00020DA7" w:rsidP="00072C35">
            <w:pPr>
              <w:rPr>
                <w:rFonts w:ascii="Arial" w:hAnsi="Arial" w:cs="Arial"/>
              </w:rPr>
            </w:pPr>
            <w:r w:rsidRPr="00203AC0">
              <w:rPr>
                <w:rFonts w:ascii="Arial" w:hAnsi="Arial" w:cs="Arial"/>
              </w:rPr>
              <w:t>N/A</w:t>
            </w:r>
          </w:p>
        </w:tc>
      </w:tr>
      <w:tr w:rsidR="00203AC0" w:rsidRPr="00203AC0" w14:paraId="112D2186" w14:textId="77777777" w:rsidTr="00B7106D">
        <w:tc>
          <w:tcPr>
            <w:tcW w:w="3256" w:type="dxa"/>
          </w:tcPr>
          <w:p w14:paraId="12FD3395" w14:textId="1D0B83A1" w:rsidR="00072C35" w:rsidRPr="00203AC0" w:rsidRDefault="00072C35" w:rsidP="00072C35">
            <w:pPr>
              <w:rPr>
                <w:rFonts w:ascii="Arial" w:hAnsi="Arial" w:cs="Arial"/>
              </w:rPr>
            </w:pPr>
            <w:r w:rsidRPr="00203AC0">
              <w:rPr>
                <w:rFonts w:ascii="Arial" w:hAnsi="Arial" w:cs="Arial"/>
                <w:i/>
                <w:iCs/>
              </w:rPr>
              <w:t>Organic matter</w:t>
            </w:r>
          </w:p>
        </w:tc>
        <w:tc>
          <w:tcPr>
            <w:tcW w:w="5806" w:type="dxa"/>
          </w:tcPr>
          <w:p w14:paraId="16B0A16A" w14:textId="021174F8" w:rsidR="00072C35" w:rsidRPr="00203AC0" w:rsidRDefault="00020DA7" w:rsidP="00072C35">
            <w:pPr>
              <w:rPr>
                <w:rFonts w:ascii="Arial" w:hAnsi="Arial" w:cs="Arial"/>
              </w:rPr>
            </w:pPr>
            <w:r w:rsidRPr="00203AC0">
              <w:rPr>
                <w:rFonts w:ascii="Arial" w:hAnsi="Arial" w:cs="Arial"/>
              </w:rPr>
              <w:t>N/A</w:t>
            </w:r>
          </w:p>
        </w:tc>
      </w:tr>
      <w:tr w:rsidR="00203AC0" w:rsidRPr="00203AC0" w14:paraId="586C41DC" w14:textId="77777777" w:rsidTr="00B7106D">
        <w:tc>
          <w:tcPr>
            <w:tcW w:w="3256" w:type="dxa"/>
          </w:tcPr>
          <w:p w14:paraId="0B6BC622" w14:textId="7C099BDA" w:rsidR="00072C35" w:rsidRPr="00203AC0" w:rsidRDefault="00072C35" w:rsidP="00072C35">
            <w:pPr>
              <w:rPr>
                <w:rFonts w:ascii="Arial" w:hAnsi="Arial" w:cs="Arial"/>
                <w:highlight w:val="yellow"/>
              </w:rPr>
            </w:pPr>
            <w:r w:rsidRPr="00203AC0">
              <w:rPr>
                <w:rFonts w:ascii="Arial" w:hAnsi="Arial" w:cs="Arial"/>
                <w:i/>
                <w:iCs/>
              </w:rPr>
              <w:t>C:N ratio</w:t>
            </w:r>
          </w:p>
        </w:tc>
        <w:tc>
          <w:tcPr>
            <w:tcW w:w="5806" w:type="dxa"/>
          </w:tcPr>
          <w:p w14:paraId="409CBF86" w14:textId="0471BCE6" w:rsidR="00072C35" w:rsidRPr="00203AC0" w:rsidRDefault="00072C35" w:rsidP="00072C35">
            <w:pPr>
              <w:rPr>
                <w:rFonts w:ascii="Arial" w:hAnsi="Arial" w:cs="Arial"/>
              </w:rPr>
            </w:pPr>
            <w:r w:rsidRPr="00203AC0">
              <w:rPr>
                <w:rFonts w:ascii="Arial" w:hAnsi="Arial" w:cs="Arial"/>
              </w:rPr>
              <w:t>12</w:t>
            </w:r>
            <w:r w:rsidR="00657B12" w:rsidRPr="00203AC0">
              <w:rPr>
                <w:rFonts w:ascii="Arial" w:hAnsi="Arial" w:cs="Arial"/>
              </w:rPr>
              <w:t>.</w:t>
            </w:r>
            <w:r w:rsidRPr="00203AC0">
              <w:rPr>
                <w:rFonts w:ascii="Arial" w:hAnsi="Arial" w:cs="Arial"/>
              </w:rPr>
              <w:t>6 : 1</w:t>
            </w:r>
          </w:p>
        </w:tc>
      </w:tr>
    </w:tbl>
    <w:p w14:paraId="4C276804" w14:textId="53C1B536" w:rsidR="00A87DDD" w:rsidRPr="00203AC0" w:rsidRDefault="00805BC9" w:rsidP="00A87DDD">
      <w:pPr>
        <w:rPr>
          <w:rFonts w:ascii="Arial" w:hAnsi="Arial" w:cs="Arial"/>
        </w:rPr>
      </w:pPr>
      <w:r w:rsidRPr="00203AC0">
        <w:rPr>
          <w:rFonts w:ascii="Arial" w:hAnsi="Arial" w:cs="Arial"/>
          <w:b/>
          <w:bCs/>
        </w:rPr>
        <w:t>Function</w:t>
      </w:r>
      <w:r w:rsidR="00A87DDD" w:rsidRPr="00203AC0">
        <w:rPr>
          <w:rFonts w:ascii="Arial" w:hAnsi="Arial" w:cs="Arial"/>
          <w:b/>
          <w:bCs/>
        </w:rPr>
        <w:t>:</w:t>
      </w:r>
      <w:r w:rsidR="00A87DDD" w:rsidRPr="00203AC0">
        <w:rPr>
          <w:rFonts w:ascii="Arial" w:hAnsi="Arial" w:cs="Arial"/>
          <w:b/>
          <w:bCs/>
        </w:rPr>
        <w:tab/>
      </w:r>
      <w:r w:rsidR="00A87DDD" w:rsidRPr="00203AC0">
        <w:rPr>
          <w:rFonts w:ascii="Arial" w:hAnsi="Arial" w:cs="Arial"/>
          <w:b/>
          <w:bCs/>
        </w:rPr>
        <w:tab/>
      </w:r>
      <w:r w:rsidR="00A87DDD" w:rsidRPr="00203AC0">
        <w:rPr>
          <w:rFonts w:ascii="Arial" w:hAnsi="Arial" w:cs="Arial"/>
          <w:b/>
          <w:bCs/>
        </w:rPr>
        <w:tab/>
      </w:r>
      <w:r w:rsidR="005F2A89" w:rsidRPr="00203AC0">
        <w:rPr>
          <w:rFonts w:ascii="Arial" w:hAnsi="Arial" w:cs="Arial"/>
        </w:rPr>
        <w:t>Soil improver</w:t>
      </w:r>
    </w:p>
    <w:p w14:paraId="1ECE4C27" w14:textId="473EA5B6" w:rsidR="00A87DDD" w:rsidRPr="00203AC0" w:rsidRDefault="00805BC9" w:rsidP="00A87DDD">
      <w:pPr>
        <w:rPr>
          <w:rFonts w:ascii="Arial" w:hAnsi="Arial" w:cs="Arial"/>
        </w:rPr>
      </w:pPr>
      <w:r w:rsidRPr="00203AC0">
        <w:rPr>
          <w:rFonts w:ascii="Arial" w:hAnsi="Arial" w:cs="Arial"/>
          <w:b/>
          <w:bCs/>
        </w:rPr>
        <w:t>Area of application</w:t>
      </w:r>
      <w:r w:rsidR="00A87DDD" w:rsidRPr="00203AC0">
        <w:rPr>
          <w:rFonts w:ascii="Arial" w:hAnsi="Arial" w:cs="Arial"/>
          <w:b/>
          <w:bCs/>
        </w:rPr>
        <w:t>:</w:t>
      </w:r>
      <w:r w:rsidR="00A87DDD" w:rsidRPr="00203AC0">
        <w:rPr>
          <w:rFonts w:ascii="Arial" w:hAnsi="Arial" w:cs="Arial"/>
          <w:b/>
          <w:bCs/>
        </w:rPr>
        <w:tab/>
      </w:r>
      <w:r w:rsidR="00A87DDD" w:rsidRPr="00203AC0">
        <w:rPr>
          <w:rFonts w:ascii="Arial" w:hAnsi="Arial" w:cs="Arial"/>
          <w:b/>
          <w:bCs/>
        </w:rPr>
        <w:tab/>
      </w:r>
      <w:r w:rsidR="00217869" w:rsidRPr="00203AC0">
        <w:rPr>
          <w:rFonts w:ascii="Arial" w:hAnsi="Arial" w:cs="Arial"/>
        </w:rPr>
        <w:t>Agriculture</w:t>
      </w:r>
      <w:r w:rsidR="00A87DDD" w:rsidRPr="00203AC0">
        <w:rPr>
          <w:rFonts w:ascii="Arial" w:hAnsi="Arial" w:cs="Arial"/>
        </w:rPr>
        <w:t xml:space="preserve"> </w:t>
      </w:r>
    </w:p>
    <w:p w14:paraId="6B4C40D1" w14:textId="05E1351F" w:rsidR="00A87DDD" w:rsidRPr="00203AC0" w:rsidRDefault="00E154F7" w:rsidP="00A87DDD">
      <w:pPr>
        <w:rPr>
          <w:rFonts w:ascii="Arial" w:hAnsi="Arial" w:cs="Arial"/>
          <w:b/>
          <w:bCs/>
        </w:rPr>
      </w:pPr>
      <w:r w:rsidRPr="00203AC0">
        <w:rPr>
          <w:rFonts w:ascii="Arial" w:hAnsi="Arial" w:cs="Arial"/>
          <w:b/>
          <w:bCs/>
        </w:rPr>
        <w:t>Legal compliance</w:t>
      </w:r>
      <w:r w:rsidR="00A87DDD" w:rsidRPr="00203AC0">
        <w:rPr>
          <w:rFonts w:ascii="Arial" w:hAnsi="Arial" w:cs="Arial"/>
          <w:b/>
          <w:bCs/>
        </w:rPr>
        <w:t>:</w:t>
      </w:r>
      <w:r w:rsidR="00A87DDD" w:rsidRPr="00203AC0">
        <w:rPr>
          <w:rFonts w:ascii="Arial" w:hAnsi="Arial" w:cs="Arial"/>
          <w:b/>
          <w:bCs/>
        </w:rPr>
        <w:tab/>
      </w:r>
      <w:r w:rsidR="00DF3366" w:rsidRPr="00203AC0">
        <w:rPr>
          <w:rFonts w:ascii="Arial" w:hAnsi="Arial" w:cs="Arial"/>
          <w:b/>
          <w:bCs/>
        </w:rPr>
        <w:tab/>
      </w:r>
      <w:r w:rsidR="00020DA7" w:rsidRPr="00203AC0">
        <w:rPr>
          <w:rFonts w:ascii="Arial" w:hAnsi="Arial" w:cs="Arial"/>
        </w:rPr>
        <w:t>N/A</w:t>
      </w:r>
      <w:r w:rsidR="00A87DDD" w:rsidRPr="00203AC0">
        <w:rPr>
          <w:rFonts w:ascii="Arial" w:hAnsi="Arial" w:cs="Arial"/>
        </w:rPr>
        <w:t xml:space="preserve"> </w:t>
      </w:r>
    </w:p>
    <w:p w14:paraId="675F8B28" w14:textId="2F047C14" w:rsidR="00A87DDD" w:rsidRPr="00203AC0" w:rsidRDefault="005C33B7" w:rsidP="00A87DDD">
      <w:pPr>
        <w:ind w:left="2832" w:hanging="2832"/>
        <w:rPr>
          <w:rFonts w:ascii="Arial" w:hAnsi="Arial" w:cs="Arial"/>
        </w:rPr>
      </w:pPr>
      <w:r w:rsidRPr="00203AC0">
        <w:rPr>
          <w:rFonts w:ascii="Arial" w:hAnsi="Arial" w:cs="Arial"/>
          <w:b/>
          <w:bCs/>
        </w:rPr>
        <w:t>Comments</w:t>
      </w:r>
      <w:r w:rsidR="00A87DDD" w:rsidRPr="00203AC0">
        <w:rPr>
          <w:rFonts w:ascii="Arial" w:hAnsi="Arial" w:cs="Arial"/>
          <w:b/>
          <w:bCs/>
        </w:rPr>
        <w:t xml:space="preserve">: </w:t>
      </w:r>
      <w:r w:rsidR="00A87DDD" w:rsidRPr="00203AC0">
        <w:rPr>
          <w:rFonts w:ascii="Arial" w:hAnsi="Arial" w:cs="Arial"/>
        </w:rPr>
        <w:tab/>
      </w:r>
      <w:r w:rsidR="00507BF8" w:rsidRPr="00203AC0">
        <w:rPr>
          <w:rFonts w:ascii="Arial" w:hAnsi="Arial" w:cs="Arial"/>
        </w:rPr>
        <w:t>---</w:t>
      </w:r>
      <w:r w:rsidR="00A87DDD" w:rsidRPr="00203AC0">
        <w:rPr>
          <w:rFonts w:ascii="Arial" w:hAnsi="Arial" w:cs="Arial"/>
        </w:rPr>
        <w:t xml:space="preserve"> </w:t>
      </w:r>
    </w:p>
    <w:p w14:paraId="14ED9548" w14:textId="77777777" w:rsidR="007B6FED" w:rsidRPr="00203AC0" w:rsidRDefault="007B6FED" w:rsidP="00B7106D">
      <w:pPr>
        <w:rPr>
          <w:rFonts w:ascii="Arial" w:hAnsi="Arial" w:cs="Arial"/>
        </w:rPr>
      </w:pPr>
    </w:p>
    <w:p w14:paraId="7A579ECC" w14:textId="6B817E4A" w:rsidR="00821489" w:rsidRPr="00203AC0" w:rsidRDefault="00507BF8" w:rsidP="007A47CC">
      <w:pPr>
        <w:pStyle w:val="berschrift2"/>
        <w:rPr>
          <w:rFonts w:ascii="Arial" w:hAnsi="Arial" w:cs="Arial"/>
          <w:color w:val="auto"/>
          <w:sz w:val="22"/>
          <w:szCs w:val="22"/>
        </w:rPr>
      </w:pPr>
      <w:bookmarkStart w:id="31" w:name="_Toc218355935"/>
      <w:r w:rsidRPr="00203AC0">
        <w:rPr>
          <w:rFonts w:ascii="Arial" w:hAnsi="Arial" w:cs="Arial"/>
          <w:color w:val="auto"/>
          <w:sz w:val="22"/>
          <w:szCs w:val="22"/>
        </w:rPr>
        <w:t>3</w:t>
      </w:r>
      <w:r w:rsidR="00282A0F" w:rsidRPr="00203AC0">
        <w:rPr>
          <w:rFonts w:ascii="Arial" w:hAnsi="Arial" w:cs="Arial"/>
          <w:color w:val="auto"/>
          <w:sz w:val="22"/>
          <w:szCs w:val="22"/>
        </w:rPr>
        <w:t>1</w:t>
      </w:r>
      <w:r w:rsidR="00821489" w:rsidRPr="00203AC0">
        <w:rPr>
          <w:rFonts w:ascii="Arial" w:hAnsi="Arial" w:cs="Arial"/>
          <w:color w:val="auto"/>
          <w:sz w:val="22"/>
          <w:szCs w:val="22"/>
        </w:rPr>
        <w:t xml:space="preserve">. </w:t>
      </w:r>
      <w:r w:rsidR="007A47CC" w:rsidRPr="00203AC0">
        <w:rPr>
          <w:rFonts w:ascii="Arial" w:hAnsi="Arial" w:cs="Arial"/>
          <w:color w:val="auto"/>
          <w:sz w:val="22"/>
          <w:szCs w:val="22"/>
        </w:rPr>
        <w:t>L</w:t>
      </w:r>
      <w:r w:rsidR="00185B56" w:rsidRPr="00203AC0">
        <w:rPr>
          <w:rFonts w:ascii="Arial" w:hAnsi="Arial" w:cs="Arial"/>
          <w:color w:val="auto"/>
          <w:sz w:val="22"/>
          <w:szCs w:val="22"/>
        </w:rPr>
        <w:t>e</w:t>
      </w:r>
      <w:r w:rsidR="007A47CC" w:rsidRPr="00203AC0">
        <w:rPr>
          <w:rFonts w:ascii="Arial" w:hAnsi="Arial" w:cs="Arial"/>
          <w:color w:val="auto"/>
          <w:sz w:val="22"/>
          <w:szCs w:val="22"/>
        </w:rPr>
        <w:t xml:space="preserve"> Pera et al. (2022): </w:t>
      </w:r>
      <w:r w:rsidR="00745CD6" w:rsidRPr="00203AC0">
        <w:rPr>
          <w:rFonts w:ascii="Arial" w:hAnsi="Arial" w:cs="Arial"/>
          <w:color w:val="auto"/>
          <w:sz w:val="22"/>
          <w:szCs w:val="22"/>
        </w:rPr>
        <w:t>Compost</w:t>
      </w:r>
      <w:bookmarkEnd w:id="31"/>
    </w:p>
    <w:p w14:paraId="0E73ED3A" w14:textId="2BBFA86D" w:rsidR="00821489" w:rsidRPr="00203AC0" w:rsidRDefault="00716956" w:rsidP="00821489">
      <w:pPr>
        <w:rPr>
          <w:rFonts w:ascii="Arial" w:hAnsi="Arial" w:cs="Arial"/>
        </w:rPr>
      </w:pPr>
      <w:r w:rsidRPr="00203AC0">
        <w:rPr>
          <w:rFonts w:ascii="Arial" w:hAnsi="Arial" w:cs="Arial"/>
          <w:b/>
          <w:bCs/>
        </w:rPr>
        <w:t>Country</w:t>
      </w:r>
      <w:r w:rsidR="00821489" w:rsidRPr="00203AC0">
        <w:rPr>
          <w:rFonts w:ascii="Arial" w:hAnsi="Arial" w:cs="Arial"/>
        </w:rPr>
        <w:t xml:space="preserve">: </w:t>
      </w:r>
      <w:r w:rsidR="00821489" w:rsidRPr="00203AC0">
        <w:rPr>
          <w:rFonts w:ascii="Arial" w:hAnsi="Arial" w:cs="Arial"/>
        </w:rPr>
        <w:tab/>
      </w:r>
      <w:r w:rsidR="00821489" w:rsidRPr="00203AC0">
        <w:rPr>
          <w:rFonts w:ascii="Arial" w:hAnsi="Arial" w:cs="Arial"/>
        </w:rPr>
        <w:tab/>
      </w:r>
      <w:r w:rsidR="00821489" w:rsidRPr="00203AC0">
        <w:rPr>
          <w:rFonts w:ascii="Arial" w:hAnsi="Arial" w:cs="Arial"/>
        </w:rPr>
        <w:tab/>
      </w:r>
      <w:r w:rsidR="004E29ED" w:rsidRPr="00203AC0">
        <w:rPr>
          <w:rFonts w:ascii="Arial" w:hAnsi="Arial" w:cs="Arial"/>
        </w:rPr>
        <w:t>Italy</w:t>
      </w:r>
    </w:p>
    <w:p w14:paraId="343843AA" w14:textId="7A3B4C1B" w:rsidR="007B6FED" w:rsidRPr="00203AC0" w:rsidRDefault="00D3705D" w:rsidP="00821489">
      <w:pPr>
        <w:ind w:left="2832" w:hanging="2832"/>
        <w:rPr>
          <w:rFonts w:ascii="Arial" w:hAnsi="Arial" w:cs="Arial"/>
        </w:rPr>
      </w:pPr>
      <w:r w:rsidRPr="00203AC0">
        <w:rPr>
          <w:rFonts w:ascii="Arial" w:hAnsi="Arial" w:cs="Arial"/>
          <w:b/>
          <w:bCs/>
        </w:rPr>
        <w:t>Input Materials</w:t>
      </w:r>
      <w:r w:rsidR="00821489" w:rsidRPr="00203AC0">
        <w:rPr>
          <w:rFonts w:ascii="Arial" w:hAnsi="Arial" w:cs="Arial"/>
        </w:rPr>
        <w:t xml:space="preserve">: </w:t>
      </w:r>
      <w:r w:rsidR="00821489" w:rsidRPr="00203AC0">
        <w:rPr>
          <w:rFonts w:ascii="Arial" w:hAnsi="Arial" w:cs="Arial"/>
        </w:rPr>
        <w:tab/>
      </w:r>
      <w:r w:rsidR="007A47CC" w:rsidRPr="00203AC0">
        <w:rPr>
          <w:rFonts w:ascii="Arial" w:hAnsi="Arial" w:cs="Arial"/>
          <w:b/>
          <w:bCs/>
        </w:rPr>
        <w:t>BioKom</w:t>
      </w:r>
      <w:r w:rsidR="007A47CC" w:rsidRPr="00203AC0">
        <w:rPr>
          <w:rFonts w:ascii="Arial" w:hAnsi="Arial" w:cs="Arial"/>
        </w:rPr>
        <w:t>:</w:t>
      </w:r>
      <w:r w:rsidR="007B6FED" w:rsidRPr="00203AC0">
        <w:rPr>
          <w:rFonts w:ascii="Arial" w:hAnsi="Arial" w:cs="Arial"/>
        </w:rPr>
        <w:t xml:space="preserve"> </w:t>
      </w:r>
      <w:r w:rsidR="004E4A1E" w:rsidRPr="00203AC0">
        <w:rPr>
          <w:rFonts w:ascii="Arial" w:hAnsi="Arial" w:cs="Arial"/>
        </w:rPr>
        <w:t>Biowaste</w:t>
      </w:r>
      <w:r w:rsidR="00DF3366" w:rsidRPr="00203AC0">
        <w:rPr>
          <w:rFonts w:ascii="Arial" w:hAnsi="Arial" w:cs="Arial"/>
        </w:rPr>
        <w:t xml:space="preserve"> c</w:t>
      </w:r>
      <w:r w:rsidR="007B6FED" w:rsidRPr="00203AC0">
        <w:rPr>
          <w:rFonts w:ascii="Arial" w:hAnsi="Arial" w:cs="Arial"/>
        </w:rPr>
        <w:t>ompost</w:t>
      </w:r>
    </w:p>
    <w:p w14:paraId="106079F4" w14:textId="065118D1" w:rsidR="00821489" w:rsidRPr="00203AC0" w:rsidRDefault="007A47CC" w:rsidP="007B6FED">
      <w:pPr>
        <w:ind w:left="2832"/>
        <w:rPr>
          <w:rFonts w:ascii="Arial" w:hAnsi="Arial" w:cs="Arial"/>
        </w:rPr>
      </w:pPr>
      <w:r w:rsidRPr="00203AC0">
        <w:rPr>
          <w:rFonts w:ascii="Arial" w:hAnsi="Arial" w:cs="Arial"/>
          <w:b/>
          <w:bCs/>
        </w:rPr>
        <w:t>BioGärKom</w:t>
      </w:r>
      <w:r w:rsidRPr="00203AC0">
        <w:rPr>
          <w:rFonts w:ascii="Arial" w:hAnsi="Arial" w:cs="Arial"/>
        </w:rPr>
        <w:t>:</w:t>
      </w:r>
      <w:r w:rsidR="00821489" w:rsidRPr="00203AC0">
        <w:rPr>
          <w:rFonts w:ascii="Arial" w:hAnsi="Arial" w:cs="Arial"/>
        </w:rPr>
        <w:t xml:space="preserve"> </w:t>
      </w:r>
      <w:r w:rsidR="004E4A1E" w:rsidRPr="00203AC0">
        <w:rPr>
          <w:rFonts w:ascii="Arial" w:hAnsi="Arial" w:cs="Arial"/>
        </w:rPr>
        <w:t>Biowaste</w:t>
      </w:r>
      <w:r w:rsidR="007B6FED" w:rsidRPr="00203AC0">
        <w:rPr>
          <w:rFonts w:ascii="Arial" w:hAnsi="Arial" w:cs="Arial"/>
        </w:rPr>
        <w:t>-</w:t>
      </w:r>
      <w:r w:rsidR="00DF3366" w:rsidRPr="00203AC0">
        <w:rPr>
          <w:rFonts w:ascii="Arial" w:hAnsi="Arial" w:cs="Arial"/>
        </w:rPr>
        <w:t>digestate c</w:t>
      </w:r>
      <w:r w:rsidR="007B6FED" w:rsidRPr="00203AC0">
        <w:rPr>
          <w:rFonts w:ascii="Arial" w:hAnsi="Arial" w:cs="Arial"/>
        </w:rPr>
        <w:t>ompost</w:t>
      </w:r>
    </w:p>
    <w:p w14:paraId="121F435A" w14:textId="5C93A143" w:rsidR="007B6FED" w:rsidRPr="00203AC0" w:rsidRDefault="00E169B1" w:rsidP="00821489">
      <w:pPr>
        <w:rPr>
          <w:rFonts w:ascii="Arial" w:hAnsi="Arial" w:cs="Arial"/>
        </w:rPr>
      </w:pPr>
      <w:r w:rsidRPr="00203AC0">
        <w:rPr>
          <w:rFonts w:ascii="Arial" w:hAnsi="Arial" w:cs="Arial"/>
          <w:b/>
          <w:bCs/>
        </w:rPr>
        <w:t>Nutrient composition</w:t>
      </w:r>
      <w:r w:rsidR="00821489" w:rsidRPr="00203AC0">
        <w:rPr>
          <w:rFonts w:ascii="Arial" w:hAnsi="Arial" w:cs="Arial"/>
        </w:rPr>
        <w:t>:</w:t>
      </w:r>
      <w:r w:rsidR="007B6FED" w:rsidRPr="00203AC0">
        <w:rPr>
          <w:rFonts w:ascii="Arial" w:hAnsi="Arial" w:cs="Arial"/>
          <w:b/>
          <w:bCs/>
        </w:rPr>
        <w:t xml:space="preserve"> </w:t>
      </w:r>
    </w:p>
    <w:tbl>
      <w:tblPr>
        <w:tblStyle w:val="Tabellenraster"/>
        <w:tblW w:w="9062" w:type="dxa"/>
        <w:tblLook w:val="04A0" w:firstRow="1" w:lastRow="0" w:firstColumn="1" w:lastColumn="0" w:noHBand="0" w:noVBand="1"/>
      </w:tblPr>
      <w:tblGrid>
        <w:gridCol w:w="3256"/>
        <w:gridCol w:w="2903"/>
        <w:gridCol w:w="2903"/>
      </w:tblGrid>
      <w:tr w:rsidR="00203AC0" w:rsidRPr="00203AC0" w14:paraId="2AF5C049" w14:textId="1DF5813E" w:rsidTr="00B7106D">
        <w:tc>
          <w:tcPr>
            <w:tcW w:w="3256" w:type="dxa"/>
          </w:tcPr>
          <w:p w14:paraId="2887A10C" w14:textId="359A3017" w:rsidR="007A47CC" w:rsidRPr="00203AC0" w:rsidRDefault="005C33B7" w:rsidP="00DE50E0">
            <w:pPr>
              <w:rPr>
                <w:rFonts w:ascii="Arial" w:hAnsi="Arial" w:cs="Arial"/>
              </w:rPr>
            </w:pPr>
            <w:r w:rsidRPr="00203AC0">
              <w:rPr>
                <w:rFonts w:ascii="Arial" w:hAnsi="Arial" w:cs="Arial"/>
                <w:b/>
                <w:bCs/>
              </w:rPr>
              <w:t>Nutrients</w:t>
            </w:r>
          </w:p>
        </w:tc>
        <w:tc>
          <w:tcPr>
            <w:tcW w:w="2903" w:type="dxa"/>
          </w:tcPr>
          <w:p w14:paraId="763A0599" w14:textId="5233F3D0" w:rsidR="007A47CC" w:rsidRPr="00203AC0" w:rsidRDefault="007A47CC" w:rsidP="00DE50E0">
            <w:pPr>
              <w:rPr>
                <w:rFonts w:ascii="Arial" w:hAnsi="Arial" w:cs="Arial"/>
              </w:rPr>
            </w:pPr>
            <w:r w:rsidRPr="00203AC0">
              <w:rPr>
                <w:rFonts w:ascii="Arial" w:hAnsi="Arial" w:cs="Arial"/>
                <w:b/>
                <w:bCs/>
              </w:rPr>
              <w:t>BioKom</w:t>
            </w:r>
          </w:p>
        </w:tc>
        <w:tc>
          <w:tcPr>
            <w:tcW w:w="2903" w:type="dxa"/>
          </w:tcPr>
          <w:p w14:paraId="6E6BE363" w14:textId="1F8B8047" w:rsidR="007A47CC" w:rsidRPr="00203AC0" w:rsidRDefault="007A47CC" w:rsidP="00DE50E0">
            <w:pPr>
              <w:rPr>
                <w:rFonts w:ascii="Arial" w:hAnsi="Arial" w:cs="Arial"/>
                <w:b/>
                <w:bCs/>
              </w:rPr>
            </w:pPr>
            <w:r w:rsidRPr="00203AC0">
              <w:rPr>
                <w:rFonts w:ascii="Arial" w:hAnsi="Arial" w:cs="Arial"/>
                <w:b/>
                <w:bCs/>
              </w:rPr>
              <w:t>BioGärKom</w:t>
            </w:r>
          </w:p>
        </w:tc>
      </w:tr>
      <w:tr w:rsidR="00203AC0" w:rsidRPr="00203AC0" w14:paraId="05EEAB7A" w14:textId="3BFF5230" w:rsidTr="00B7106D">
        <w:tc>
          <w:tcPr>
            <w:tcW w:w="3256" w:type="dxa"/>
          </w:tcPr>
          <w:p w14:paraId="30DE742E" w14:textId="198FFC9E" w:rsidR="00072C35" w:rsidRPr="00203AC0" w:rsidRDefault="00072C35" w:rsidP="00072C35">
            <w:pPr>
              <w:rPr>
                <w:rFonts w:ascii="Arial" w:hAnsi="Arial" w:cs="Arial"/>
              </w:rPr>
            </w:pPr>
            <w:r w:rsidRPr="00203AC0">
              <w:rPr>
                <w:rFonts w:ascii="Arial" w:hAnsi="Arial" w:cs="Arial"/>
                <w:i/>
                <w:iCs/>
              </w:rPr>
              <w:t xml:space="preserve">Nitrogen </w:t>
            </w:r>
          </w:p>
        </w:tc>
        <w:tc>
          <w:tcPr>
            <w:tcW w:w="2903" w:type="dxa"/>
          </w:tcPr>
          <w:p w14:paraId="611BE35F" w14:textId="31D4004C"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26 %</w:t>
            </w:r>
          </w:p>
        </w:tc>
        <w:tc>
          <w:tcPr>
            <w:tcW w:w="2903" w:type="dxa"/>
          </w:tcPr>
          <w:p w14:paraId="4D00D3C7" w14:textId="30628B75"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99 %</w:t>
            </w:r>
          </w:p>
        </w:tc>
      </w:tr>
      <w:tr w:rsidR="00203AC0" w:rsidRPr="00203AC0" w14:paraId="39483FDF" w14:textId="33C9590D" w:rsidTr="00B7106D">
        <w:tc>
          <w:tcPr>
            <w:tcW w:w="3256" w:type="dxa"/>
          </w:tcPr>
          <w:p w14:paraId="30351361" w14:textId="4437C705" w:rsidR="00072C35" w:rsidRPr="00203AC0" w:rsidRDefault="00072C35" w:rsidP="00072C35">
            <w:pPr>
              <w:rPr>
                <w:rFonts w:ascii="Arial" w:hAnsi="Arial" w:cs="Arial"/>
              </w:rPr>
            </w:pPr>
            <w:r w:rsidRPr="00203AC0">
              <w:rPr>
                <w:rFonts w:ascii="Arial" w:hAnsi="Arial" w:cs="Arial"/>
                <w:i/>
                <w:iCs/>
              </w:rPr>
              <w:t>Phosphorus</w:t>
            </w:r>
          </w:p>
        </w:tc>
        <w:tc>
          <w:tcPr>
            <w:tcW w:w="2903" w:type="dxa"/>
          </w:tcPr>
          <w:p w14:paraId="7F354295" w14:textId="69DBE814"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34 %</w:t>
            </w:r>
          </w:p>
        </w:tc>
        <w:tc>
          <w:tcPr>
            <w:tcW w:w="2903" w:type="dxa"/>
          </w:tcPr>
          <w:p w14:paraId="4E6A26CE" w14:textId="5EBF8384"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43 %</w:t>
            </w:r>
          </w:p>
        </w:tc>
      </w:tr>
      <w:tr w:rsidR="00203AC0" w:rsidRPr="00203AC0" w14:paraId="5DDC87E8" w14:textId="595F99EE" w:rsidTr="00B7106D">
        <w:tc>
          <w:tcPr>
            <w:tcW w:w="3256" w:type="dxa"/>
          </w:tcPr>
          <w:p w14:paraId="23C71DAA" w14:textId="2BE462CC" w:rsidR="00072C35" w:rsidRPr="00203AC0" w:rsidRDefault="00072C35" w:rsidP="00072C35">
            <w:pPr>
              <w:rPr>
                <w:rFonts w:ascii="Arial" w:hAnsi="Arial" w:cs="Arial"/>
              </w:rPr>
            </w:pPr>
            <w:r w:rsidRPr="00203AC0">
              <w:rPr>
                <w:rFonts w:ascii="Arial" w:hAnsi="Arial" w:cs="Arial"/>
                <w:i/>
                <w:iCs/>
              </w:rPr>
              <w:t>Potassium</w:t>
            </w:r>
          </w:p>
        </w:tc>
        <w:tc>
          <w:tcPr>
            <w:tcW w:w="2903" w:type="dxa"/>
          </w:tcPr>
          <w:p w14:paraId="28C9B975" w14:textId="54EC1F4D"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73 %</w:t>
            </w:r>
          </w:p>
        </w:tc>
        <w:tc>
          <w:tcPr>
            <w:tcW w:w="2903" w:type="dxa"/>
          </w:tcPr>
          <w:p w14:paraId="43A12B48" w14:textId="3693621C"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45 %</w:t>
            </w:r>
          </w:p>
        </w:tc>
      </w:tr>
      <w:tr w:rsidR="00203AC0" w:rsidRPr="00203AC0" w14:paraId="37D866A0" w14:textId="1906519C" w:rsidTr="00B7106D">
        <w:tc>
          <w:tcPr>
            <w:tcW w:w="3256" w:type="dxa"/>
          </w:tcPr>
          <w:p w14:paraId="7056B747" w14:textId="1B397BD3" w:rsidR="00072C35" w:rsidRPr="00203AC0" w:rsidRDefault="00072C35" w:rsidP="00072C35">
            <w:pPr>
              <w:rPr>
                <w:rFonts w:ascii="Arial" w:hAnsi="Arial" w:cs="Arial"/>
              </w:rPr>
            </w:pPr>
            <w:r w:rsidRPr="00203AC0">
              <w:rPr>
                <w:rFonts w:ascii="Arial" w:hAnsi="Arial" w:cs="Arial"/>
                <w:i/>
                <w:iCs/>
              </w:rPr>
              <w:t>Magnesium</w:t>
            </w:r>
          </w:p>
        </w:tc>
        <w:tc>
          <w:tcPr>
            <w:tcW w:w="2903" w:type="dxa"/>
          </w:tcPr>
          <w:p w14:paraId="49C2237E" w14:textId="58776126" w:rsidR="00072C35" w:rsidRPr="00203AC0" w:rsidRDefault="00020DA7" w:rsidP="00072C35">
            <w:pPr>
              <w:rPr>
                <w:rFonts w:ascii="Arial" w:hAnsi="Arial" w:cs="Arial"/>
              </w:rPr>
            </w:pPr>
            <w:r w:rsidRPr="00203AC0">
              <w:rPr>
                <w:rFonts w:ascii="Arial" w:hAnsi="Arial" w:cs="Arial"/>
              </w:rPr>
              <w:t>N/A</w:t>
            </w:r>
          </w:p>
        </w:tc>
        <w:tc>
          <w:tcPr>
            <w:tcW w:w="2903" w:type="dxa"/>
          </w:tcPr>
          <w:p w14:paraId="22758918" w14:textId="2BBEF261" w:rsidR="00072C35" w:rsidRPr="00203AC0" w:rsidRDefault="00020DA7" w:rsidP="00072C35">
            <w:pPr>
              <w:rPr>
                <w:rFonts w:ascii="Arial" w:hAnsi="Arial" w:cs="Arial"/>
              </w:rPr>
            </w:pPr>
            <w:r w:rsidRPr="00203AC0">
              <w:rPr>
                <w:rFonts w:ascii="Arial" w:hAnsi="Arial" w:cs="Arial"/>
              </w:rPr>
              <w:t>N/A</w:t>
            </w:r>
          </w:p>
        </w:tc>
      </w:tr>
      <w:tr w:rsidR="00203AC0" w:rsidRPr="00203AC0" w14:paraId="4AA70039" w14:textId="121912C5" w:rsidTr="00B7106D">
        <w:tc>
          <w:tcPr>
            <w:tcW w:w="3256" w:type="dxa"/>
          </w:tcPr>
          <w:p w14:paraId="03E5D767" w14:textId="254209E7" w:rsidR="00072C35" w:rsidRPr="00203AC0" w:rsidRDefault="00072C35" w:rsidP="00072C35">
            <w:pPr>
              <w:rPr>
                <w:rFonts w:ascii="Arial" w:hAnsi="Arial" w:cs="Arial"/>
              </w:rPr>
            </w:pPr>
            <w:r w:rsidRPr="00203AC0">
              <w:rPr>
                <w:rFonts w:ascii="Arial" w:hAnsi="Arial" w:cs="Arial"/>
                <w:i/>
                <w:iCs/>
              </w:rPr>
              <w:t xml:space="preserve">Calcium  </w:t>
            </w:r>
          </w:p>
        </w:tc>
        <w:tc>
          <w:tcPr>
            <w:tcW w:w="2903" w:type="dxa"/>
          </w:tcPr>
          <w:p w14:paraId="238544A4" w14:textId="60BE72CE" w:rsidR="00072C35" w:rsidRPr="00203AC0" w:rsidRDefault="00020DA7" w:rsidP="00072C35">
            <w:pPr>
              <w:rPr>
                <w:rFonts w:ascii="Arial" w:hAnsi="Arial" w:cs="Arial"/>
              </w:rPr>
            </w:pPr>
            <w:r w:rsidRPr="00203AC0">
              <w:rPr>
                <w:rFonts w:ascii="Arial" w:hAnsi="Arial" w:cs="Arial"/>
              </w:rPr>
              <w:t>N/A</w:t>
            </w:r>
          </w:p>
        </w:tc>
        <w:tc>
          <w:tcPr>
            <w:tcW w:w="2903" w:type="dxa"/>
          </w:tcPr>
          <w:p w14:paraId="66F1DA1E" w14:textId="14A85CEB" w:rsidR="00072C35" w:rsidRPr="00203AC0" w:rsidRDefault="00020DA7" w:rsidP="00072C35">
            <w:pPr>
              <w:rPr>
                <w:rFonts w:ascii="Arial" w:hAnsi="Arial" w:cs="Arial"/>
              </w:rPr>
            </w:pPr>
            <w:r w:rsidRPr="00203AC0">
              <w:rPr>
                <w:rFonts w:ascii="Arial" w:hAnsi="Arial" w:cs="Arial"/>
              </w:rPr>
              <w:t>N/A</w:t>
            </w:r>
          </w:p>
        </w:tc>
      </w:tr>
      <w:tr w:rsidR="00203AC0" w:rsidRPr="00203AC0" w14:paraId="37AEB0DE" w14:textId="6749A6D5" w:rsidTr="00B7106D">
        <w:tc>
          <w:tcPr>
            <w:tcW w:w="3256" w:type="dxa"/>
          </w:tcPr>
          <w:p w14:paraId="03C070D7" w14:textId="3A492CEF" w:rsidR="00072C35" w:rsidRPr="00203AC0" w:rsidRDefault="00072C35" w:rsidP="00072C35">
            <w:pPr>
              <w:rPr>
                <w:rFonts w:ascii="Arial" w:hAnsi="Arial" w:cs="Arial"/>
              </w:rPr>
            </w:pPr>
            <w:r w:rsidRPr="00203AC0">
              <w:rPr>
                <w:rFonts w:ascii="Arial" w:hAnsi="Arial" w:cs="Arial"/>
                <w:i/>
                <w:iCs/>
              </w:rPr>
              <w:t xml:space="preserve">Dry matter </w:t>
            </w:r>
          </w:p>
        </w:tc>
        <w:tc>
          <w:tcPr>
            <w:tcW w:w="2903" w:type="dxa"/>
          </w:tcPr>
          <w:p w14:paraId="08B58B53" w14:textId="441C6A16" w:rsidR="00072C35" w:rsidRPr="00203AC0" w:rsidRDefault="00020DA7" w:rsidP="00072C35">
            <w:pPr>
              <w:rPr>
                <w:rFonts w:ascii="Arial" w:hAnsi="Arial" w:cs="Arial"/>
              </w:rPr>
            </w:pPr>
            <w:r w:rsidRPr="00203AC0">
              <w:rPr>
                <w:rFonts w:ascii="Arial" w:hAnsi="Arial" w:cs="Arial"/>
              </w:rPr>
              <w:t>N/A</w:t>
            </w:r>
          </w:p>
        </w:tc>
        <w:tc>
          <w:tcPr>
            <w:tcW w:w="2903" w:type="dxa"/>
          </w:tcPr>
          <w:p w14:paraId="0F9235D7" w14:textId="5EAF3858" w:rsidR="00072C35" w:rsidRPr="00203AC0" w:rsidRDefault="00020DA7" w:rsidP="00072C35">
            <w:pPr>
              <w:rPr>
                <w:rFonts w:ascii="Arial" w:hAnsi="Arial" w:cs="Arial"/>
              </w:rPr>
            </w:pPr>
            <w:r w:rsidRPr="00203AC0">
              <w:rPr>
                <w:rFonts w:ascii="Arial" w:hAnsi="Arial" w:cs="Arial"/>
              </w:rPr>
              <w:t>N/A</w:t>
            </w:r>
          </w:p>
        </w:tc>
      </w:tr>
      <w:tr w:rsidR="00203AC0" w:rsidRPr="00203AC0" w14:paraId="64FAB745" w14:textId="77282144" w:rsidTr="00B7106D">
        <w:tc>
          <w:tcPr>
            <w:tcW w:w="3256" w:type="dxa"/>
          </w:tcPr>
          <w:p w14:paraId="43C3F397" w14:textId="4EFD3C17" w:rsidR="00072C35" w:rsidRPr="00203AC0" w:rsidRDefault="00072C35" w:rsidP="00072C35">
            <w:pPr>
              <w:rPr>
                <w:rFonts w:ascii="Arial" w:hAnsi="Arial" w:cs="Arial"/>
              </w:rPr>
            </w:pPr>
            <w:r w:rsidRPr="00203AC0">
              <w:rPr>
                <w:rFonts w:ascii="Arial" w:hAnsi="Arial" w:cs="Arial"/>
                <w:i/>
                <w:iCs/>
              </w:rPr>
              <w:t>Organic matter</w:t>
            </w:r>
          </w:p>
        </w:tc>
        <w:tc>
          <w:tcPr>
            <w:tcW w:w="2903" w:type="dxa"/>
          </w:tcPr>
          <w:p w14:paraId="4F64B182" w14:textId="3E1BA99B" w:rsidR="00072C35" w:rsidRPr="00203AC0" w:rsidRDefault="00072C35" w:rsidP="00072C35">
            <w:pPr>
              <w:rPr>
                <w:rFonts w:ascii="Arial" w:hAnsi="Arial" w:cs="Arial"/>
              </w:rPr>
            </w:pPr>
            <w:r w:rsidRPr="00203AC0">
              <w:rPr>
                <w:rFonts w:ascii="Arial" w:hAnsi="Arial" w:cs="Arial"/>
              </w:rPr>
              <w:t>49</w:t>
            </w:r>
            <w:r w:rsidR="00657B12" w:rsidRPr="00203AC0">
              <w:rPr>
                <w:rFonts w:ascii="Arial" w:hAnsi="Arial" w:cs="Arial"/>
              </w:rPr>
              <w:t>.</w:t>
            </w:r>
            <w:r w:rsidRPr="00203AC0">
              <w:rPr>
                <w:rFonts w:ascii="Arial" w:hAnsi="Arial" w:cs="Arial"/>
              </w:rPr>
              <w:t>9 %</w:t>
            </w:r>
          </w:p>
        </w:tc>
        <w:tc>
          <w:tcPr>
            <w:tcW w:w="2903" w:type="dxa"/>
          </w:tcPr>
          <w:p w14:paraId="59911554" w14:textId="19F88917" w:rsidR="00072C35" w:rsidRPr="00203AC0" w:rsidRDefault="00072C35" w:rsidP="00072C35">
            <w:pPr>
              <w:rPr>
                <w:rFonts w:ascii="Arial" w:hAnsi="Arial" w:cs="Arial"/>
              </w:rPr>
            </w:pPr>
            <w:r w:rsidRPr="00203AC0">
              <w:rPr>
                <w:rFonts w:ascii="Arial" w:hAnsi="Arial" w:cs="Arial"/>
              </w:rPr>
              <w:t>37</w:t>
            </w:r>
            <w:r w:rsidR="00657B12" w:rsidRPr="00203AC0">
              <w:rPr>
                <w:rFonts w:ascii="Arial" w:hAnsi="Arial" w:cs="Arial"/>
              </w:rPr>
              <w:t>.</w:t>
            </w:r>
            <w:r w:rsidRPr="00203AC0">
              <w:rPr>
                <w:rFonts w:ascii="Arial" w:hAnsi="Arial" w:cs="Arial"/>
              </w:rPr>
              <w:t>8 %</w:t>
            </w:r>
          </w:p>
        </w:tc>
      </w:tr>
      <w:tr w:rsidR="00203AC0" w:rsidRPr="00203AC0" w14:paraId="230F5751" w14:textId="2DEC1973" w:rsidTr="00B7106D">
        <w:tc>
          <w:tcPr>
            <w:tcW w:w="3256" w:type="dxa"/>
          </w:tcPr>
          <w:p w14:paraId="0155B341" w14:textId="18205695" w:rsidR="00072C35" w:rsidRPr="00203AC0" w:rsidRDefault="00072C35" w:rsidP="00072C35">
            <w:pPr>
              <w:rPr>
                <w:rFonts w:ascii="Arial" w:hAnsi="Arial" w:cs="Arial"/>
                <w:highlight w:val="yellow"/>
              </w:rPr>
            </w:pPr>
            <w:r w:rsidRPr="00203AC0">
              <w:rPr>
                <w:rFonts w:ascii="Arial" w:hAnsi="Arial" w:cs="Arial"/>
                <w:i/>
                <w:iCs/>
              </w:rPr>
              <w:t>C:N ratio</w:t>
            </w:r>
          </w:p>
        </w:tc>
        <w:tc>
          <w:tcPr>
            <w:tcW w:w="2903" w:type="dxa"/>
          </w:tcPr>
          <w:p w14:paraId="4FCA6847" w14:textId="3521958F" w:rsidR="00072C35" w:rsidRPr="00203AC0" w:rsidRDefault="00072C35" w:rsidP="00072C35">
            <w:pPr>
              <w:rPr>
                <w:rFonts w:ascii="Arial" w:hAnsi="Arial" w:cs="Arial"/>
              </w:rPr>
            </w:pPr>
            <w:r w:rsidRPr="00203AC0">
              <w:rPr>
                <w:rFonts w:ascii="Arial" w:hAnsi="Arial" w:cs="Arial"/>
              </w:rPr>
              <w:t>13 : 1</w:t>
            </w:r>
          </w:p>
        </w:tc>
        <w:tc>
          <w:tcPr>
            <w:tcW w:w="2903" w:type="dxa"/>
          </w:tcPr>
          <w:p w14:paraId="559913C3" w14:textId="6EFE9178" w:rsidR="00072C35" w:rsidRPr="00203AC0" w:rsidRDefault="00072C35" w:rsidP="00072C35">
            <w:pPr>
              <w:rPr>
                <w:rFonts w:ascii="Arial" w:hAnsi="Arial" w:cs="Arial"/>
              </w:rPr>
            </w:pPr>
            <w:r w:rsidRPr="00203AC0">
              <w:rPr>
                <w:rFonts w:ascii="Arial" w:hAnsi="Arial" w:cs="Arial"/>
              </w:rPr>
              <w:t>11</w:t>
            </w:r>
            <w:r w:rsidR="00657B12" w:rsidRPr="00203AC0">
              <w:rPr>
                <w:rFonts w:ascii="Arial" w:hAnsi="Arial" w:cs="Arial"/>
              </w:rPr>
              <w:t>.</w:t>
            </w:r>
            <w:r w:rsidRPr="00203AC0">
              <w:rPr>
                <w:rFonts w:ascii="Arial" w:hAnsi="Arial" w:cs="Arial"/>
              </w:rPr>
              <w:t>2 : 1</w:t>
            </w:r>
          </w:p>
        </w:tc>
      </w:tr>
    </w:tbl>
    <w:p w14:paraId="1E959678" w14:textId="5D8D2745" w:rsidR="00821489" w:rsidRPr="00203AC0" w:rsidRDefault="00805BC9" w:rsidP="00821489">
      <w:pPr>
        <w:rPr>
          <w:rFonts w:ascii="Arial" w:hAnsi="Arial" w:cs="Arial"/>
        </w:rPr>
      </w:pPr>
      <w:r w:rsidRPr="00203AC0">
        <w:rPr>
          <w:rFonts w:ascii="Arial" w:hAnsi="Arial" w:cs="Arial"/>
          <w:b/>
          <w:bCs/>
        </w:rPr>
        <w:t>Function</w:t>
      </w:r>
      <w:r w:rsidR="00821489" w:rsidRPr="00203AC0">
        <w:rPr>
          <w:rFonts w:ascii="Arial" w:hAnsi="Arial" w:cs="Arial"/>
          <w:b/>
          <w:bCs/>
        </w:rPr>
        <w:t>:</w:t>
      </w:r>
      <w:r w:rsidR="00821489" w:rsidRPr="00203AC0">
        <w:rPr>
          <w:rFonts w:ascii="Arial" w:hAnsi="Arial" w:cs="Arial"/>
          <w:b/>
          <w:bCs/>
        </w:rPr>
        <w:tab/>
      </w:r>
      <w:r w:rsidR="00821489" w:rsidRPr="00203AC0">
        <w:rPr>
          <w:rFonts w:ascii="Arial" w:hAnsi="Arial" w:cs="Arial"/>
          <w:b/>
          <w:bCs/>
        </w:rPr>
        <w:tab/>
      </w:r>
      <w:r w:rsidR="00821489" w:rsidRPr="00203AC0">
        <w:rPr>
          <w:rFonts w:ascii="Arial" w:hAnsi="Arial" w:cs="Arial"/>
          <w:b/>
          <w:bCs/>
        </w:rPr>
        <w:tab/>
      </w:r>
      <w:r w:rsidR="005F2A89" w:rsidRPr="00203AC0">
        <w:rPr>
          <w:rFonts w:ascii="Arial" w:hAnsi="Arial" w:cs="Arial"/>
        </w:rPr>
        <w:t>Fertilizer</w:t>
      </w:r>
      <w:r w:rsidR="00821489" w:rsidRPr="00203AC0">
        <w:rPr>
          <w:rFonts w:ascii="Arial" w:hAnsi="Arial" w:cs="Arial"/>
        </w:rPr>
        <w:t xml:space="preserve"> </w:t>
      </w:r>
      <w:r w:rsidR="008669A6" w:rsidRPr="00203AC0">
        <w:rPr>
          <w:rFonts w:ascii="Arial" w:hAnsi="Arial" w:cs="Arial"/>
        </w:rPr>
        <w:t>a</w:t>
      </w:r>
      <w:r w:rsidR="00821489" w:rsidRPr="00203AC0">
        <w:rPr>
          <w:rFonts w:ascii="Arial" w:hAnsi="Arial" w:cs="Arial"/>
        </w:rPr>
        <w:t>nd</w:t>
      </w:r>
      <w:r w:rsidR="00821489" w:rsidRPr="00203AC0">
        <w:rPr>
          <w:rFonts w:ascii="Arial" w:hAnsi="Arial" w:cs="Arial"/>
          <w:b/>
          <w:bCs/>
        </w:rPr>
        <w:t xml:space="preserve"> </w:t>
      </w:r>
      <w:r w:rsidR="008669A6" w:rsidRPr="00203AC0">
        <w:rPr>
          <w:rFonts w:ascii="Arial" w:hAnsi="Arial" w:cs="Arial"/>
        </w:rPr>
        <w:t>s</w:t>
      </w:r>
      <w:r w:rsidR="005F2A89" w:rsidRPr="00203AC0">
        <w:rPr>
          <w:rFonts w:ascii="Arial" w:hAnsi="Arial" w:cs="Arial"/>
        </w:rPr>
        <w:t>oil improver</w:t>
      </w:r>
    </w:p>
    <w:p w14:paraId="6BBA3D7A" w14:textId="12B064E1" w:rsidR="00821489" w:rsidRPr="00203AC0" w:rsidRDefault="00805BC9" w:rsidP="00821489">
      <w:pPr>
        <w:rPr>
          <w:rFonts w:ascii="Arial" w:hAnsi="Arial" w:cs="Arial"/>
        </w:rPr>
      </w:pPr>
      <w:r w:rsidRPr="00203AC0">
        <w:rPr>
          <w:rFonts w:ascii="Arial" w:hAnsi="Arial" w:cs="Arial"/>
          <w:b/>
          <w:bCs/>
        </w:rPr>
        <w:t>Area of application</w:t>
      </w:r>
      <w:r w:rsidR="00821489" w:rsidRPr="00203AC0">
        <w:rPr>
          <w:rFonts w:ascii="Arial" w:hAnsi="Arial" w:cs="Arial"/>
          <w:b/>
          <w:bCs/>
        </w:rPr>
        <w:t>:</w:t>
      </w:r>
      <w:r w:rsidR="00821489" w:rsidRPr="00203AC0">
        <w:rPr>
          <w:rFonts w:ascii="Arial" w:hAnsi="Arial" w:cs="Arial"/>
          <w:b/>
          <w:bCs/>
        </w:rPr>
        <w:tab/>
      </w:r>
      <w:r w:rsidR="00821489" w:rsidRPr="00203AC0">
        <w:rPr>
          <w:rFonts w:ascii="Arial" w:hAnsi="Arial" w:cs="Arial"/>
          <w:b/>
          <w:bCs/>
        </w:rPr>
        <w:tab/>
      </w:r>
      <w:r w:rsidR="008669A6" w:rsidRPr="00203AC0">
        <w:rPr>
          <w:rFonts w:ascii="Arial" w:hAnsi="Arial" w:cs="Arial"/>
        </w:rPr>
        <w:t>Agriculture</w:t>
      </w:r>
      <w:r w:rsidR="00821489" w:rsidRPr="00203AC0">
        <w:rPr>
          <w:rFonts w:ascii="Arial" w:hAnsi="Arial" w:cs="Arial"/>
        </w:rPr>
        <w:t xml:space="preserve"> </w:t>
      </w:r>
    </w:p>
    <w:p w14:paraId="62D560E3" w14:textId="5E9EE4AA" w:rsidR="00821489" w:rsidRPr="00203AC0" w:rsidRDefault="00E154F7" w:rsidP="00821489">
      <w:pPr>
        <w:rPr>
          <w:rFonts w:ascii="Arial" w:hAnsi="Arial" w:cs="Arial"/>
          <w:b/>
          <w:bCs/>
        </w:rPr>
      </w:pPr>
      <w:r w:rsidRPr="00203AC0">
        <w:rPr>
          <w:rFonts w:ascii="Arial" w:hAnsi="Arial" w:cs="Arial"/>
          <w:b/>
          <w:bCs/>
        </w:rPr>
        <w:t>Legal compliance</w:t>
      </w:r>
      <w:r w:rsidR="00821489" w:rsidRPr="00203AC0">
        <w:rPr>
          <w:rFonts w:ascii="Arial" w:hAnsi="Arial" w:cs="Arial"/>
          <w:b/>
          <w:bCs/>
        </w:rPr>
        <w:t>:</w:t>
      </w:r>
      <w:r w:rsidR="00821489" w:rsidRPr="00203AC0">
        <w:rPr>
          <w:rFonts w:ascii="Arial" w:hAnsi="Arial" w:cs="Arial"/>
          <w:b/>
          <w:bCs/>
        </w:rPr>
        <w:tab/>
      </w:r>
      <w:r w:rsidR="008669A6" w:rsidRPr="00203AC0">
        <w:rPr>
          <w:rFonts w:ascii="Arial" w:hAnsi="Arial" w:cs="Arial"/>
          <w:b/>
          <w:bCs/>
        </w:rPr>
        <w:tab/>
      </w:r>
      <w:r w:rsidR="008D6334" w:rsidRPr="00203AC0">
        <w:rPr>
          <w:rFonts w:ascii="Arial" w:hAnsi="Arial" w:cs="Arial"/>
        </w:rPr>
        <w:t>Conformable to law</w:t>
      </w:r>
    </w:p>
    <w:p w14:paraId="2EF2D023" w14:textId="1A78D07E" w:rsidR="00821489" w:rsidRPr="00203AC0" w:rsidRDefault="005C33B7" w:rsidP="00821489">
      <w:pPr>
        <w:ind w:left="2832" w:hanging="2832"/>
        <w:rPr>
          <w:rFonts w:ascii="Arial" w:hAnsi="Arial" w:cs="Arial"/>
        </w:rPr>
      </w:pPr>
      <w:r w:rsidRPr="00203AC0">
        <w:rPr>
          <w:rFonts w:ascii="Arial" w:hAnsi="Arial" w:cs="Arial"/>
          <w:b/>
          <w:bCs/>
        </w:rPr>
        <w:t>Comments</w:t>
      </w:r>
      <w:r w:rsidR="00821489" w:rsidRPr="00203AC0">
        <w:rPr>
          <w:rFonts w:ascii="Arial" w:hAnsi="Arial" w:cs="Arial"/>
          <w:b/>
          <w:bCs/>
        </w:rPr>
        <w:t xml:space="preserve">: </w:t>
      </w:r>
      <w:r w:rsidR="00821489" w:rsidRPr="00203AC0">
        <w:rPr>
          <w:rFonts w:ascii="Arial" w:hAnsi="Arial" w:cs="Arial"/>
        </w:rPr>
        <w:tab/>
      </w:r>
      <w:r w:rsidR="008669A6" w:rsidRPr="00203AC0">
        <w:rPr>
          <w:rFonts w:ascii="Arial" w:hAnsi="Arial" w:cs="Arial"/>
        </w:rPr>
        <w:t>Pre-treating OFMSW through anaerobic digestion before composting is more environmentally friendly than directly composting the source material</w:t>
      </w:r>
      <w:r w:rsidR="007B6FED" w:rsidRPr="00203AC0">
        <w:rPr>
          <w:rFonts w:ascii="Arial" w:hAnsi="Arial" w:cs="Arial"/>
        </w:rPr>
        <w:t>.</w:t>
      </w:r>
    </w:p>
    <w:p w14:paraId="6F77483C" w14:textId="77777777" w:rsidR="007B6FED" w:rsidRPr="00203AC0" w:rsidRDefault="007B6FED" w:rsidP="00821489">
      <w:pPr>
        <w:ind w:left="2832" w:hanging="2832"/>
        <w:rPr>
          <w:rFonts w:ascii="Arial" w:hAnsi="Arial" w:cs="Arial"/>
        </w:rPr>
      </w:pPr>
    </w:p>
    <w:p w14:paraId="6D14AF32" w14:textId="709E521C" w:rsidR="00522A91" w:rsidRPr="00203AC0" w:rsidRDefault="00507BF8" w:rsidP="003555F5">
      <w:pPr>
        <w:pStyle w:val="berschrift2"/>
        <w:rPr>
          <w:rFonts w:ascii="Arial" w:hAnsi="Arial" w:cs="Arial"/>
          <w:color w:val="auto"/>
          <w:sz w:val="22"/>
          <w:szCs w:val="22"/>
        </w:rPr>
      </w:pPr>
      <w:bookmarkStart w:id="32" w:name="_Toc218355936"/>
      <w:r w:rsidRPr="00203AC0">
        <w:rPr>
          <w:rFonts w:ascii="Arial" w:hAnsi="Arial" w:cs="Arial"/>
          <w:color w:val="auto"/>
          <w:sz w:val="22"/>
          <w:szCs w:val="22"/>
        </w:rPr>
        <w:t>3</w:t>
      </w:r>
      <w:r w:rsidR="00282A0F" w:rsidRPr="00203AC0">
        <w:rPr>
          <w:rFonts w:ascii="Arial" w:hAnsi="Arial" w:cs="Arial"/>
          <w:color w:val="auto"/>
          <w:sz w:val="22"/>
          <w:szCs w:val="22"/>
        </w:rPr>
        <w:t>2</w:t>
      </w:r>
      <w:r w:rsidR="00522A91"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Lewinska </w:t>
      </w:r>
      <w:r w:rsidR="00CF16C4" w:rsidRPr="00203AC0">
        <w:rPr>
          <w:rFonts w:ascii="Arial" w:hAnsi="Arial" w:cs="Arial"/>
          <w:color w:val="auto"/>
          <w:sz w:val="22"/>
          <w:szCs w:val="22"/>
        </w:rPr>
        <w:t>a</w:t>
      </w:r>
      <w:r w:rsidR="003555F5" w:rsidRPr="00203AC0">
        <w:rPr>
          <w:rFonts w:ascii="Arial" w:hAnsi="Arial" w:cs="Arial"/>
          <w:color w:val="auto"/>
          <w:sz w:val="22"/>
          <w:szCs w:val="22"/>
        </w:rPr>
        <w:t xml:space="preserve">nd Karcewska (2019): </w:t>
      </w:r>
      <w:r w:rsidR="00745CD6" w:rsidRPr="00203AC0">
        <w:rPr>
          <w:rFonts w:ascii="Arial" w:hAnsi="Arial" w:cs="Arial"/>
          <w:color w:val="auto"/>
          <w:sz w:val="22"/>
          <w:szCs w:val="22"/>
        </w:rPr>
        <w:t>Compost</w:t>
      </w:r>
      <w:bookmarkEnd w:id="32"/>
    </w:p>
    <w:p w14:paraId="4D91F545" w14:textId="11CFD458" w:rsidR="00522A91" w:rsidRPr="00203AC0" w:rsidRDefault="00716956" w:rsidP="00522A91">
      <w:pPr>
        <w:rPr>
          <w:rFonts w:ascii="Arial" w:hAnsi="Arial" w:cs="Arial"/>
        </w:rPr>
      </w:pPr>
      <w:r w:rsidRPr="00203AC0">
        <w:rPr>
          <w:rFonts w:ascii="Arial" w:hAnsi="Arial" w:cs="Arial"/>
          <w:b/>
          <w:bCs/>
        </w:rPr>
        <w:t>Country</w:t>
      </w:r>
      <w:r w:rsidR="00522A91" w:rsidRPr="00203AC0">
        <w:rPr>
          <w:rFonts w:ascii="Arial" w:hAnsi="Arial" w:cs="Arial"/>
        </w:rPr>
        <w:t xml:space="preserve">: </w:t>
      </w:r>
      <w:r w:rsidR="00522A91" w:rsidRPr="00203AC0">
        <w:rPr>
          <w:rFonts w:ascii="Arial" w:hAnsi="Arial" w:cs="Arial"/>
        </w:rPr>
        <w:tab/>
      </w:r>
      <w:r w:rsidR="00522A91" w:rsidRPr="00203AC0">
        <w:rPr>
          <w:rFonts w:ascii="Arial" w:hAnsi="Arial" w:cs="Arial"/>
        </w:rPr>
        <w:tab/>
      </w:r>
      <w:r w:rsidR="00522A91" w:rsidRPr="00203AC0">
        <w:rPr>
          <w:rFonts w:ascii="Arial" w:hAnsi="Arial" w:cs="Arial"/>
        </w:rPr>
        <w:tab/>
      </w:r>
      <w:r w:rsidR="004E29ED" w:rsidRPr="00203AC0">
        <w:rPr>
          <w:rFonts w:ascii="Arial" w:hAnsi="Arial" w:cs="Arial"/>
        </w:rPr>
        <w:t>Poland</w:t>
      </w:r>
    </w:p>
    <w:p w14:paraId="737B2551" w14:textId="6FA870BA" w:rsidR="00522A91" w:rsidRPr="00203AC0" w:rsidRDefault="00D3705D" w:rsidP="00522A91">
      <w:pPr>
        <w:ind w:left="2832" w:hanging="2832"/>
        <w:rPr>
          <w:rFonts w:ascii="Arial" w:hAnsi="Arial" w:cs="Arial"/>
        </w:rPr>
      </w:pPr>
      <w:r w:rsidRPr="00203AC0">
        <w:rPr>
          <w:rFonts w:ascii="Arial" w:hAnsi="Arial" w:cs="Arial"/>
          <w:b/>
          <w:bCs/>
        </w:rPr>
        <w:t>Input Materials</w:t>
      </w:r>
      <w:r w:rsidR="00522A91" w:rsidRPr="00203AC0">
        <w:rPr>
          <w:rFonts w:ascii="Arial" w:hAnsi="Arial" w:cs="Arial"/>
        </w:rPr>
        <w:t xml:space="preserve">: </w:t>
      </w:r>
      <w:r w:rsidR="00522A91" w:rsidRPr="00203AC0">
        <w:rPr>
          <w:rFonts w:ascii="Arial" w:hAnsi="Arial" w:cs="Arial"/>
        </w:rPr>
        <w:tab/>
      </w:r>
      <w:r w:rsidR="004E4A1E" w:rsidRPr="00203AC0">
        <w:rPr>
          <w:rFonts w:ascii="Arial" w:hAnsi="Arial" w:cs="Arial"/>
        </w:rPr>
        <w:t>Green waste</w:t>
      </w:r>
      <w:r w:rsidR="00522A91" w:rsidRPr="00203AC0">
        <w:rPr>
          <w:rFonts w:ascii="Arial" w:hAnsi="Arial" w:cs="Arial"/>
        </w:rPr>
        <w:t xml:space="preserve"> </w:t>
      </w:r>
    </w:p>
    <w:p w14:paraId="565378AE" w14:textId="26C91EF3" w:rsidR="00522A91" w:rsidRPr="00203AC0" w:rsidRDefault="00E169B1" w:rsidP="00522A91">
      <w:pPr>
        <w:rPr>
          <w:rFonts w:ascii="Arial" w:hAnsi="Arial" w:cs="Arial"/>
        </w:rPr>
      </w:pPr>
      <w:r w:rsidRPr="00203AC0">
        <w:rPr>
          <w:rFonts w:ascii="Arial" w:hAnsi="Arial" w:cs="Arial"/>
          <w:b/>
          <w:bCs/>
        </w:rPr>
        <w:t>Nutrient composition</w:t>
      </w:r>
      <w:r w:rsidR="00522A91"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6CFBE2E4" w14:textId="77777777" w:rsidTr="00B7106D">
        <w:tc>
          <w:tcPr>
            <w:tcW w:w="3256" w:type="dxa"/>
          </w:tcPr>
          <w:p w14:paraId="5B49868C" w14:textId="14915551" w:rsidR="00522A91" w:rsidRPr="00203AC0" w:rsidRDefault="005C33B7" w:rsidP="00DE50E0">
            <w:pPr>
              <w:rPr>
                <w:rFonts w:ascii="Arial" w:hAnsi="Arial" w:cs="Arial"/>
              </w:rPr>
            </w:pPr>
            <w:r w:rsidRPr="00203AC0">
              <w:rPr>
                <w:rFonts w:ascii="Arial" w:hAnsi="Arial" w:cs="Arial"/>
                <w:b/>
                <w:bCs/>
              </w:rPr>
              <w:lastRenderedPageBreak/>
              <w:t>Nutrients</w:t>
            </w:r>
          </w:p>
        </w:tc>
        <w:tc>
          <w:tcPr>
            <w:tcW w:w="5806" w:type="dxa"/>
          </w:tcPr>
          <w:p w14:paraId="2EBB92CF" w14:textId="34FE6D9B" w:rsidR="00522A91" w:rsidRPr="00203AC0" w:rsidRDefault="005C33B7" w:rsidP="00DE50E0">
            <w:pPr>
              <w:rPr>
                <w:rFonts w:ascii="Arial" w:hAnsi="Arial" w:cs="Arial"/>
              </w:rPr>
            </w:pPr>
            <w:r w:rsidRPr="00203AC0">
              <w:rPr>
                <w:rFonts w:ascii="Arial" w:hAnsi="Arial" w:cs="Arial"/>
                <w:b/>
                <w:bCs/>
              </w:rPr>
              <w:t>Compost</w:t>
            </w:r>
          </w:p>
        </w:tc>
      </w:tr>
      <w:tr w:rsidR="00203AC0" w:rsidRPr="00203AC0" w14:paraId="41F4E82B" w14:textId="77777777" w:rsidTr="00B7106D">
        <w:tc>
          <w:tcPr>
            <w:tcW w:w="3256" w:type="dxa"/>
          </w:tcPr>
          <w:p w14:paraId="163C40EA" w14:textId="4ADC0517" w:rsidR="00072C35" w:rsidRPr="00203AC0" w:rsidRDefault="00072C35" w:rsidP="00072C35">
            <w:pPr>
              <w:rPr>
                <w:rFonts w:ascii="Arial" w:hAnsi="Arial" w:cs="Arial"/>
              </w:rPr>
            </w:pPr>
            <w:r w:rsidRPr="00203AC0">
              <w:rPr>
                <w:rFonts w:ascii="Arial" w:hAnsi="Arial" w:cs="Arial"/>
                <w:i/>
                <w:iCs/>
              </w:rPr>
              <w:t xml:space="preserve">Nitrogen </w:t>
            </w:r>
          </w:p>
        </w:tc>
        <w:tc>
          <w:tcPr>
            <w:tcW w:w="5806" w:type="dxa"/>
          </w:tcPr>
          <w:p w14:paraId="2092FCB1" w14:textId="52F1FEFF"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25 %</w:t>
            </w:r>
          </w:p>
        </w:tc>
      </w:tr>
      <w:tr w:rsidR="00203AC0" w:rsidRPr="00203AC0" w14:paraId="1B515D8F" w14:textId="77777777" w:rsidTr="00B7106D">
        <w:tc>
          <w:tcPr>
            <w:tcW w:w="3256" w:type="dxa"/>
          </w:tcPr>
          <w:p w14:paraId="6B7B999A" w14:textId="4DCFAC4A" w:rsidR="00072C35" w:rsidRPr="00203AC0" w:rsidRDefault="00072C35" w:rsidP="00072C35">
            <w:pPr>
              <w:rPr>
                <w:rFonts w:ascii="Arial" w:hAnsi="Arial" w:cs="Arial"/>
              </w:rPr>
            </w:pPr>
            <w:r w:rsidRPr="00203AC0">
              <w:rPr>
                <w:rFonts w:ascii="Arial" w:hAnsi="Arial" w:cs="Arial"/>
                <w:i/>
                <w:iCs/>
              </w:rPr>
              <w:t>Phosphorus</w:t>
            </w:r>
          </w:p>
        </w:tc>
        <w:tc>
          <w:tcPr>
            <w:tcW w:w="5806" w:type="dxa"/>
          </w:tcPr>
          <w:p w14:paraId="7FC09CEE" w14:textId="4FE47136" w:rsidR="00072C35" w:rsidRPr="00203AC0" w:rsidRDefault="00020DA7" w:rsidP="00072C35">
            <w:pPr>
              <w:rPr>
                <w:rFonts w:ascii="Arial" w:hAnsi="Arial" w:cs="Arial"/>
              </w:rPr>
            </w:pPr>
            <w:r w:rsidRPr="00203AC0">
              <w:rPr>
                <w:rFonts w:ascii="Arial" w:hAnsi="Arial" w:cs="Arial"/>
              </w:rPr>
              <w:t>N/A</w:t>
            </w:r>
          </w:p>
        </w:tc>
      </w:tr>
      <w:tr w:rsidR="00203AC0" w:rsidRPr="00203AC0" w14:paraId="6E49F977" w14:textId="77777777" w:rsidTr="00B7106D">
        <w:tc>
          <w:tcPr>
            <w:tcW w:w="3256" w:type="dxa"/>
          </w:tcPr>
          <w:p w14:paraId="1B7EFD9C" w14:textId="41CC211E" w:rsidR="00072C35" w:rsidRPr="00203AC0" w:rsidRDefault="00072C35" w:rsidP="00072C35">
            <w:pPr>
              <w:rPr>
                <w:rFonts w:ascii="Arial" w:hAnsi="Arial" w:cs="Arial"/>
              </w:rPr>
            </w:pPr>
            <w:r w:rsidRPr="00203AC0">
              <w:rPr>
                <w:rFonts w:ascii="Arial" w:hAnsi="Arial" w:cs="Arial"/>
                <w:i/>
                <w:iCs/>
              </w:rPr>
              <w:t>Potassium</w:t>
            </w:r>
          </w:p>
        </w:tc>
        <w:tc>
          <w:tcPr>
            <w:tcW w:w="5806" w:type="dxa"/>
          </w:tcPr>
          <w:p w14:paraId="71D40829" w14:textId="3F6EE9FD" w:rsidR="00072C35" w:rsidRPr="00203AC0" w:rsidRDefault="00020DA7" w:rsidP="00072C35">
            <w:pPr>
              <w:rPr>
                <w:rFonts w:ascii="Arial" w:hAnsi="Arial" w:cs="Arial"/>
              </w:rPr>
            </w:pPr>
            <w:r w:rsidRPr="00203AC0">
              <w:rPr>
                <w:rFonts w:ascii="Arial" w:hAnsi="Arial" w:cs="Arial"/>
              </w:rPr>
              <w:t>N/A</w:t>
            </w:r>
          </w:p>
        </w:tc>
      </w:tr>
      <w:tr w:rsidR="00203AC0" w:rsidRPr="00203AC0" w14:paraId="5DA539B9" w14:textId="77777777" w:rsidTr="00B7106D">
        <w:tc>
          <w:tcPr>
            <w:tcW w:w="3256" w:type="dxa"/>
          </w:tcPr>
          <w:p w14:paraId="26F42BB7" w14:textId="7DFB5E6B" w:rsidR="00072C35" w:rsidRPr="00203AC0" w:rsidRDefault="00072C35" w:rsidP="00072C35">
            <w:pPr>
              <w:rPr>
                <w:rFonts w:ascii="Arial" w:hAnsi="Arial" w:cs="Arial"/>
              </w:rPr>
            </w:pPr>
            <w:r w:rsidRPr="00203AC0">
              <w:rPr>
                <w:rFonts w:ascii="Arial" w:hAnsi="Arial" w:cs="Arial"/>
                <w:i/>
                <w:iCs/>
              </w:rPr>
              <w:t>Magnesium</w:t>
            </w:r>
          </w:p>
        </w:tc>
        <w:tc>
          <w:tcPr>
            <w:tcW w:w="5806" w:type="dxa"/>
          </w:tcPr>
          <w:p w14:paraId="003DCB19" w14:textId="0B788D01" w:rsidR="00072C35" w:rsidRPr="00203AC0" w:rsidRDefault="00020DA7" w:rsidP="00072C35">
            <w:pPr>
              <w:rPr>
                <w:rFonts w:ascii="Arial" w:hAnsi="Arial" w:cs="Arial"/>
              </w:rPr>
            </w:pPr>
            <w:r w:rsidRPr="00203AC0">
              <w:rPr>
                <w:rFonts w:ascii="Arial" w:hAnsi="Arial" w:cs="Arial"/>
              </w:rPr>
              <w:t>N/A</w:t>
            </w:r>
          </w:p>
        </w:tc>
      </w:tr>
      <w:tr w:rsidR="00203AC0" w:rsidRPr="00203AC0" w14:paraId="2FA1F8AA" w14:textId="77777777" w:rsidTr="00B7106D">
        <w:tc>
          <w:tcPr>
            <w:tcW w:w="3256" w:type="dxa"/>
          </w:tcPr>
          <w:p w14:paraId="26A45E87" w14:textId="63B7C907" w:rsidR="00072C35" w:rsidRPr="00203AC0" w:rsidRDefault="00072C35" w:rsidP="00072C35">
            <w:pPr>
              <w:rPr>
                <w:rFonts w:ascii="Arial" w:hAnsi="Arial" w:cs="Arial"/>
              </w:rPr>
            </w:pPr>
            <w:r w:rsidRPr="00203AC0">
              <w:rPr>
                <w:rFonts w:ascii="Arial" w:hAnsi="Arial" w:cs="Arial"/>
                <w:i/>
                <w:iCs/>
              </w:rPr>
              <w:t xml:space="preserve">Calcium  </w:t>
            </w:r>
          </w:p>
        </w:tc>
        <w:tc>
          <w:tcPr>
            <w:tcW w:w="5806" w:type="dxa"/>
          </w:tcPr>
          <w:p w14:paraId="0ACB2DA0" w14:textId="0D576210" w:rsidR="00072C35" w:rsidRPr="00203AC0" w:rsidRDefault="00020DA7" w:rsidP="00072C35">
            <w:pPr>
              <w:rPr>
                <w:rFonts w:ascii="Arial" w:hAnsi="Arial" w:cs="Arial"/>
              </w:rPr>
            </w:pPr>
            <w:r w:rsidRPr="00203AC0">
              <w:rPr>
                <w:rFonts w:ascii="Arial" w:hAnsi="Arial" w:cs="Arial"/>
              </w:rPr>
              <w:t>N/A</w:t>
            </w:r>
          </w:p>
        </w:tc>
      </w:tr>
      <w:tr w:rsidR="00203AC0" w:rsidRPr="00203AC0" w14:paraId="1CFB66F9" w14:textId="77777777" w:rsidTr="00B7106D">
        <w:tc>
          <w:tcPr>
            <w:tcW w:w="3256" w:type="dxa"/>
          </w:tcPr>
          <w:p w14:paraId="73CD6BAB" w14:textId="7492D704" w:rsidR="00072C35" w:rsidRPr="00203AC0" w:rsidRDefault="00072C35" w:rsidP="00072C35">
            <w:pPr>
              <w:rPr>
                <w:rFonts w:ascii="Arial" w:hAnsi="Arial" w:cs="Arial"/>
              </w:rPr>
            </w:pPr>
            <w:r w:rsidRPr="00203AC0">
              <w:rPr>
                <w:rFonts w:ascii="Arial" w:hAnsi="Arial" w:cs="Arial"/>
                <w:i/>
                <w:iCs/>
              </w:rPr>
              <w:t xml:space="preserve">Dry matter </w:t>
            </w:r>
          </w:p>
        </w:tc>
        <w:tc>
          <w:tcPr>
            <w:tcW w:w="5806" w:type="dxa"/>
          </w:tcPr>
          <w:p w14:paraId="2AA87E20" w14:textId="49CF7D94" w:rsidR="00072C35" w:rsidRPr="00203AC0" w:rsidRDefault="00020DA7" w:rsidP="00072C35">
            <w:pPr>
              <w:rPr>
                <w:rFonts w:ascii="Arial" w:hAnsi="Arial" w:cs="Arial"/>
              </w:rPr>
            </w:pPr>
            <w:r w:rsidRPr="00203AC0">
              <w:rPr>
                <w:rFonts w:ascii="Arial" w:hAnsi="Arial" w:cs="Arial"/>
              </w:rPr>
              <w:t>N/A</w:t>
            </w:r>
          </w:p>
        </w:tc>
      </w:tr>
      <w:tr w:rsidR="00203AC0" w:rsidRPr="00203AC0" w14:paraId="343D80D6" w14:textId="77777777" w:rsidTr="00B7106D">
        <w:tc>
          <w:tcPr>
            <w:tcW w:w="3256" w:type="dxa"/>
          </w:tcPr>
          <w:p w14:paraId="73AA0DA9" w14:textId="4B375532" w:rsidR="00072C35" w:rsidRPr="00203AC0" w:rsidRDefault="00072C35" w:rsidP="00072C35">
            <w:pPr>
              <w:rPr>
                <w:rFonts w:ascii="Arial" w:hAnsi="Arial" w:cs="Arial"/>
              </w:rPr>
            </w:pPr>
            <w:r w:rsidRPr="00203AC0">
              <w:rPr>
                <w:rFonts w:ascii="Arial" w:hAnsi="Arial" w:cs="Arial"/>
                <w:i/>
                <w:iCs/>
              </w:rPr>
              <w:t>Organic matter</w:t>
            </w:r>
          </w:p>
        </w:tc>
        <w:tc>
          <w:tcPr>
            <w:tcW w:w="5806" w:type="dxa"/>
          </w:tcPr>
          <w:p w14:paraId="5DDAF6DE" w14:textId="106FF81B" w:rsidR="00072C35" w:rsidRPr="00203AC0" w:rsidRDefault="00020DA7" w:rsidP="00072C35">
            <w:pPr>
              <w:rPr>
                <w:rFonts w:ascii="Arial" w:hAnsi="Arial" w:cs="Arial"/>
              </w:rPr>
            </w:pPr>
            <w:r w:rsidRPr="00203AC0">
              <w:rPr>
                <w:rFonts w:ascii="Arial" w:hAnsi="Arial" w:cs="Arial"/>
              </w:rPr>
              <w:t>N/A</w:t>
            </w:r>
          </w:p>
        </w:tc>
      </w:tr>
      <w:tr w:rsidR="00203AC0" w:rsidRPr="00203AC0" w14:paraId="1AF37DCE" w14:textId="77777777" w:rsidTr="00B7106D">
        <w:tc>
          <w:tcPr>
            <w:tcW w:w="3256" w:type="dxa"/>
          </w:tcPr>
          <w:p w14:paraId="36845195" w14:textId="4BB635E3" w:rsidR="00072C35" w:rsidRPr="00203AC0" w:rsidRDefault="00072C35" w:rsidP="00072C35">
            <w:pPr>
              <w:rPr>
                <w:rFonts w:ascii="Arial" w:hAnsi="Arial" w:cs="Arial"/>
                <w:highlight w:val="yellow"/>
              </w:rPr>
            </w:pPr>
            <w:r w:rsidRPr="00203AC0">
              <w:rPr>
                <w:rFonts w:ascii="Arial" w:hAnsi="Arial" w:cs="Arial"/>
                <w:i/>
                <w:iCs/>
              </w:rPr>
              <w:t>C:N ratio</w:t>
            </w:r>
          </w:p>
        </w:tc>
        <w:tc>
          <w:tcPr>
            <w:tcW w:w="5806" w:type="dxa"/>
          </w:tcPr>
          <w:p w14:paraId="0D3A91AE" w14:textId="5BF6F377" w:rsidR="00072C35" w:rsidRPr="00203AC0" w:rsidRDefault="00072C35" w:rsidP="00072C35">
            <w:pPr>
              <w:rPr>
                <w:rFonts w:ascii="Arial" w:hAnsi="Arial" w:cs="Arial"/>
              </w:rPr>
            </w:pPr>
            <w:r w:rsidRPr="00203AC0">
              <w:rPr>
                <w:rFonts w:ascii="Arial" w:hAnsi="Arial" w:cs="Arial"/>
              </w:rPr>
              <w:t>16</w:t>
            </w:r>
            <w:r w:rsidR="00657B12" w:rsidRPr="00203AC0">
              <w:rPr>
                <w:rFonts w:ascii="Arial" w:hAnsi="Arial" w:cs="Arial"/>
              </w:rPr>
              <w:t>.</w:t>
            </w:r>
            <w:r w:rsidRPr="00203AC0">
              <w:rPr>
                <w:rFonts w:ascii="Arial" w:hAnsi="Arial" w:cs="Arial"/>
              </w:rPr>
              <w:t>9 : 1</w:t>
            </w:r>
          </w:p>
        </w:tc>
      </w:tr>
    </w:tbl>
    <w:p w14:paraId="0A2E0727" w14:textId="6351AB3D" w:rsidR="00522A91" w:rsidRPr="00203AC0" w:rsidRDefault="00805BC9" w:rsidP="00522A91">
      <w:pPr>
        <w:rPr>
          <w:rFonts w:ascii="Arial" w:hAnsi="Arial" w:cs="Arial"/>
        </w:rPr>
      </w:pPr>
      <w:r w:rsidRPr="00203AC0">
        <w:rPr>
          <w:rFonts w:ascii="Arial" w:hAnsi="Arial" w:cs="Arial"/>
          <w:b/>
          <w:bCs/>
        </w:rPr>
        <w:t>Function</w:t>
      </w:r>
      <w:r w:rsidR="00522A91" w:rsidRPr="00203AC0">
        <w:rPr>
          <w:rFonts w:ascii="Arial" w:hAnsi="Arial" w:cs="Arial"/>
        </w:rPr>
        <w:t>:</w:t>
      </w:r>
      <w:r w:rsidR="00522A91" w:rsidRPr="00203AC0">
        <w:rPr>
          <w:rFonts w:ascii="Arial" w:hAnsi="Arial" w:cs="Arial"/>
        </w:rPr>
        <w:tab/>
      </w:r>
      <w:r w:rsidR="00522A91" w:rsidRPr="00203AC0">
        <w:rPr>
          <w:rFonts w:ascii="Arial" w:hAnsi="Arial" w:cs="Arial"/>
        </w:rPr>
        <w:tab/>
      </w:r>
      <w:r w:rsidR="00522A91" w:rsidRPr="00203AC0">
        <w:rPr>
          <w:rFonts w:ascii="Arial" w:hAnsi="Arial" w:cs="Arial"/>
        </w:rPr>
        <w:tab/>
      </w:r>
      <w:r w:rsidR="005F2A89" w:rsidRPr="00203AC0">
        <w:rPr>
          <w:rFonts w:ascii="Arial" w:hAnsi="Arial" w:cs="Arial"/>
        </w:rPr>
        <w:t>Soil improver</w:t>
      </w:r>
    </w:p>
    <w:p w14:paraId="22D5294E" w14:textId="50FE63B8" w:rsidR="00522A91" w:rsidRPr="00203AC0" w:rsidRDefault="00805BC9" w:rsidP="00522A91">
      <w:pPr>
        <w:ind w:left="2832" w:hanging="2832"/>
        <w:rPr>
          <w:rFonts w:ascii="Arial" w:hAnsi="Arial" w:cs="Arial"/>
        </w:rPr>
      </w:pPr>
      <w:r w:rsidRPr="00203AC0">
        <w:rPr>
          <w:rFonts w:ascii="Arial" w:hAnsi="Arial" w:cs="Arial"/>
          <w:b/>
          <w:bCs/>
        </w:rPr>
        <w:t>Area of application</w:t>
      </w:r>
      <w:r w:rsidR="00522A91" w:rsidRPr="00203AC0">
        <w:rPr>
          <w:rFonts w:ascii="Arial" w:hAnsi="Arial" w:cs="Arial"/>
          <w:b/>
          <w:bCs/>
        </w:rPr>
        <w:t>:</w:t>
      </w:r>
      <w:r w:rsidR="00522A91" w:rsidRPr="00203AC0">
        <w:rPr>
          <w:rFonts w:ascii="Arial" w:hAnsi="Arial" w:cs="Arial"/>
          <w:b/>
          <w:bCs/>
        </w:rPr>
        <w:tab/>
      </w:r>
      <w:r w:rsidR="00375DE3" w:rsidRPr="00203AC0">
        <w:rPr>
          <w:rFonts w:ascii="Arial" w:hAnsi="Arial" w:cs="Arial"/>
        </w:rPr>
        <w:t>Contaminated military firing ranges</w:t>
      </w:r>
    </w:p>
    <w:p w14:paraId="669E4969" w14:textId="6D11F694" w:rsidR="00522A91" w:rsidRPr="00203AC0" w:rsidRDefault="00E154F7" w:rsidP="00522A91">
      <w:pPr>
        <w:rPr>
          <w:rFonts w:ascii="Arial" w:hAnsi="Arial" w:cs="Arial"/>
          <w:b/>
          <w:bCs/>
        </w:rPr>
      </w:pPr>
      <w:r w:rsidRPr="00203AC0">
        <w:rPr>
          <w:rFonts w:ascii="Arial" w:hAnsi="Arial" w:cs="Arial"/>
          <w:b/>
          <w:bCs/>
        </w:rPr>
        <w:t>Legal compliance</w:t>
      </w:r>
      <w:r w:rsidR="00522A91" w:rsidRPr="00203AC0">
        <w:rPr>
          <w:rFonts w:ascii="Arial" w:hAnsi="Arial" w:cs="Arial"/>
          <w:b/>
          <w:bCs/>
        </w:rPr>
        <w:t>:</w:t>
      </w:r>
      <w:r w:rsidR="00522A91" w:rsidRPr="00203AC0">
        <w:rPr>
          <w:rFonts w:ascii="Arial" w:hAnsi="Arial" w:cs="Arial"/>
          <w:b/>
          <w:bCs/>
        </w:rPr>
        <w:tab/>
      </w:r>
      <w:r w:rsidR="00905D4D" w:rsidRPr="00203AC0">
        <w:rPr>
          <w:rFonts w:ascii="Arial" w:hAnsi="Arial" w:cs="Arial"/>
          <w:b/>
          <w:bCs/>
        </w:rPr>
        <w:tab/>
      </w:r>
      <w:r w:rsidR="00020DA7" w:rsidRPr="00203AC0">
        <w:rPr>
          <w:rFonts w:ascii="Arial" w:hAnsi="Arial" w:cs="Arial"/>
        </w:rPr>
        <w:t>N/A</w:t>
      </w:r>
      <w:r w:rsidR="00522A91" w:rsidRPr="00203AC0">
        <w:rPr>
          <w:rFonts w:ascii="Arial" w:hAnsi="Arial" w:cs="Arial"/>
        </w:rPr>
        <w:t xml:space="preserve"> </w:t>
      </w:r>
    </w:p>
    <w:p w14:paraId="1F001D0D" w14:textId="0AEA3833" w:rsidR="00522A91" w:rsidRPr="00203AC0" w:rsidRDefault="005C33B7" w:rsidP="00B7106D">
      <w:pPr>
        <w:ind w:left="2832" w:hanging="2832"/>
        <w:rPr>
          <w:rFonts w:ascii="Arial" w:hAnsi="Arial" w:cs="Arial"/>
        </w:rPr>
      </w:pPr>
      <w:r w:rsidRPr="00203AC0">
        <w:rPr>
          <w:rFonts w:ascii="Arial" w:hAnsi="Arial" w:cs="Arial"/>
          <w:b/>
          <w:bCs/>
        </w:rPr>
        <w:t>Comments</w:t>
      </w:r>
      <w:r w:rsidR="00522A91" w:rsidRPr="00203AC0">
        <w:rPr>
          <w:rFonts w:ascii="Arial" w:hAnsi="Arial" w:cs="Arial"/>
          <w:b/>
          <w:bCs/>
        </w:rPr>
        <w:t xml:space="preserve">: </w:t>
      </w:r>
      <w:r w:rsidR="00522A91" w:rsidRPr="00203AC0">
        <w:rPr>
          <w:rFonts w:ascii="Arial" w:hAnsi="Arial" w:cs="Arial"/>
        </w:rPr>
        <w:tab/>
      </w:r>
      <w:r w:rsidR="00AE6AAA" w:rsidRPr="00203AC0">
        <w:rPr>
          <w:rFonts w:ascii="Arial" w:hAnsi="Arial" w:cs="Arial"/>
        </w:rPr>
        <w:t>Compost can immobilize organic metals.</w:t>
      </w:r>
    </w:p>
    <w:p w14:paraId="1FB590FF" w14:textId="77777777" w:rsidR="0080772D" w:rsidRPr="00203AC0" w:rsidRDefault="0080772D" w:rsidP="00B7106D">
      <w:pPr>
        <w:ind w:left="2832" w:hanging="2832"/>
        <w:rPr>
          <w:rFonts w:ascii="Arial" w:hAnsi="Arial" w:cs="Arial"/>
        </w:rPr>
      </w:pPr>
    </w:p>
    <w:p w14:paraId="5CB1CF99" w14:textId="35DA3D71" w:rsidR="00E90DE0" w:rsidRPr="00203AC0" w:rsidRDefault="00282A0F" w:rsidP="00E90DE0">
      <w:pPr>
        <w:pStyle w:val="berschrift2"/>
        <w:rPr>
          <w:rFonts w:ascii="Arial" w:hAnsi="Arial" w:cs="Arial"/>
          <w:color w:val="auto"/>
          <w:sz w:val="22"/>
          <w:szCs w:val="22"/>
        </w:rPr>
      </w:pPr>
      <w:bookmarkStart w:id="33" w:name="_Toc218355937"/>
      <w:r w:rsidRPr="00203AC0">
        <w:rPr>
          <w:rFonts w:ascii="Arial" w:hAnsi="Arial" w:cs="Arial"/>
          <w:color w:val="auto"/>
          <w:sz w:val="22"/>
          <w:szCs w:val="22"/>
        </w:rPr>
        <w:t>33</w:t>
      </w:r>
      <w:r w:rsidR="00E90DE0" w:rsidRPr="00203AC0">
        <w:rPr>
          <w:rFonts w:ascii="Arial" w:hAnsi="Arial" w:cs="Arial"/>
          <w:color w:val="auto"/>
          <w:sz w:val="22"/>
          <w:szCs w:val="22"/>
        </w:rPr>
        <w:t xml:space="preserve">. Libutti et al. (2020): </w:t>
      </w:r>
      <w:r w:rsidR="00745CD6" w:rsidRPr="00203AC0">
        <w:rPr>
          <w:rFonts w:ascii="Arial" w:hAnsi="Arial" w:cs="Arial"/>
          <w:color w:val="auto"/>
          <w:sz w:val="22"/>
          <w:szCs w:val="22"/>
        </w:rPr>
        <w:t>Compost and vermicompost</w:t>
      </w:r>
      <w:bookmarkEnd w:id="33"/>
      <w:r w:rsidR="00E90DE0" w:rsidRPr="00203AC0">
        <w:rPr>
          <w:rFonts w:ascii="Arial" w:hAnsi="Arial" w:cs="Arial"/>
          <w:color w:val="auto"/>
          <w:sz w:val="22"/>
          <w:szCs w:val="22"/>
        </w:rPr>
        <w:t xml:space="preserve"> </w:t>
      </w:r>
    </w:p>
    <w:p w14:paraId="2C7608BC" w14:textId="567AA61D" w:rsidR="00E90DE0" w:rsidRPr="00203AC0" w:rsidRDefault="00716956" w:rsidP="00E90DE0">
      <w:pPr>
        <w:rPr>
          <w:rFonts w:ascii="Arial" w:hAnsi="Arial" w:cs="Arial"/>
        </w:rPr>
      </w:pPr>
      <w:r w:rsidRPr="00203AC0">
        <w:rPr>
          <w:rFonts w:ascii="Arial" w:hAnsi="Arial" w:cs="Arial"/>
          <w:b/>
          <w:bCs/>
        </w:rPr>
        <w:t>Country</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4E29ED" w:rsidRPr="00203AC0">
        <w:rPr>
          <w:rFonts w:ascii="Arial" w:hAnsi="Arial" w:cs="Arial"/>
        </w:rPr>
        <w:t>Italy</w:t>
      </w:r>
    </w:p>
    <w:p w14:paraId="50235A35" w14:textId="3D60991F" w:rsidR="008D419E" w:rsidRPr="00203AC0" w:rsidRDefault="00D3705D" w:rsidP="008D419E">
      <w:pPr>
        <w:ind w:left="2832" w:hanging="2832"/>
        <w:rPr>
          <w:rFonts w:ascii="Arial" w:hAnsi="Arial" w:cs="Arial"/>
        </w:rPr>
      </w:pPr>
      <w:r w:rsidRPr="00203AC0">
        <w:rPr>
          <w:rFonts w:ascii="Arial" w:hAnsi="Arial" w:cs="Arial"/>
          <w:b/>
          <w:bCs/>
        </w:rPr>
        <w:t>Input Materials</w:t>
      </w:r>
      <w:r w:rsidR="00E90DE0" w:rsidRPr="00203AC0">
        <w:rPr>
          <w:rFonts w:ascii="Arial" w:hAnsi="Arial" w:cs="Arial"/>
        </w:rPr>
        <w:t xml:space="preserve">: </w:t>
      </w:r>
      <w:r w:rsidR="00E90DE0" w:rsidRPr="00203AC0">
        <w:rPr>
          <w:rFonts w:ascii="Arial" w:hAnsi="Arial" w:cs="Arial"/>
        </w:rPr>
        <w:tab/>
      </w:r>
      <w:r w:rsidR="008D419E" w:rsidRPr="00203AC0">
        <w:rPr>
          <w:rFonts w:ascii="Arial" w:hAnsi="Arial" w:cs="Arial"/>
        </w:rPr>
        <w:t>Vermicompost from cattle manure (CW)</w:t>
      </w:r>
    </w:p>
    <w:p w14:paraId="77487E97" w14:textId="77777777" w:rsidR="008D419E" w:rsidRPr="00203AC0" w:rsidRDefault="008D419E" w:rsidP="008D419E">
      <w:pPr>
        <w:ind w:left="2832" w:hanging="2832"/>
        <w:rPr>
          <w:rFonts w:ascii="Arial" w:hAnsi="Arial" w:cs="Arial"/>
        </w:rPr>
      </w:pPr>
      <w:r w:rsidRPr="00203AC0">
        <w:rPr>
          <w:rFonts w:ascii="Arial" w:hAnsi="Arial" w:cs="Arial"/>
        </w:rPr>
        <w:tab/>
        <w:t>Compost from olive pomace (COP)</w:t>
      </w:r>
    </w:p>
    <w:p w14:paraId="332D50CE" w14:textId="3DDF1A78" w:rsidR="008D419E" w:rsidRPr="00203AC0" w:rsidRDefault="008D419E" w:rsidP="008D419E">
      <w:pPr>
        <w:ind w:left="2832" w:hanging="2832"/>
        <w:rPr>
          <w:rFonts w:ascii="Arial" w:hAnsi="Arial" w:cs="Arial"/>
        </w:rPr>
      </w:pPr>
      <w:r w:rsidRPr="00203AC0">
        <w:rPr>
          <w:rFonts w:ascii="Arial" w:hAnsi="Arial" w:cs="Arial"/>
        </w:rPr>
        <w:t xml:space="preserve">    </w:t>
      </w:r>
      <w:r w:rsidRPr="00203AC0">
        <w:rPr>
          <w:rFonts w:ascii="Arial" w:hAnsi="Arial" w:cs="Arial"/>
        </w:rPr>
        <w:tab/>
        <w:t>Compost from 90% anaerobically fermented cattle manure with 10% wheat straw added (CD1)</w:t>
      </w:r>
    </w:p>
    <w:p w14:paraId="35019158" w14:textId="507A4DD9" w:rsidR="008D419E" w:rsidRPr="00203AC0" w:rsidRDefault="008D419E" w:rsidP="008D419E">
      <w:pPr>
        <w:ind w:left="2832" w:hanging="2832"/>
        <w:rPr>
          <w:rFonts w:ascii="Arial" w:hAnsi="Arial" w:cs="Arial"/>
        </w:rPr>
      </w:pPr>
      <w:r w:rsidRPr="00203AC0">
        <w:rPr>
          <w:rFonts w:ascii="Arial" w:hAnsi="Arial" w:cs="Arial"/>
        </w:rPr>
        <w:t xml:space="preserve">  </w:t>
      </w:r>
      <w:r w:rsidRPr="00203AC0">
        <w:rPr>
          <w:rFonts w:ascii="Arial" w:hAnsi="Arial" w:cs="Arial"/>
        </w:rPr>
        <w:tab/>
        <w:t>Compost from 79% anaerobically fermented cattle manure with 10% wheat straw added and 11% crop residues (CD2)</w:t>
      </w:r>
    </w:p>
    <w:p w14:paraId="5030061E" w14:textId="3A99AFFF" w:rsidR="00E90DE0" w:rsidRPr="00203AC0" w:rsidRDefault="00E169B1" w:rsidP="008D419E">
      <w:pPr>
        <w:ind w:left="2832" w:hanging="2832"/>
        <w:rPr>
          <w:rFonts w:ascii="Arial" w:hAnsi="Arial" w:cs="Arial"/>
        </w:rPr>
      </w:pPr>
      <w:r w:rsidRPr="00203AC0">
        <w:rPr>
          <w:rFonts w:ascii="Arial" w:hAnsi="Arial" w:cs="Arial"/>
          <w:b/>
          <w:bCs/>
        </w:rPr>
        <w:t>Nutrient composition</w:t>
      </w:r>
      <w:r w:rsidR="00E90DE0" w:rsidRPr="00203AC0">
        <w:rPr>
          <w:rFonts w:ascii="Arial" w:hAnsi="Arial" w:cs="Arial"/>
        </w:rPr>
        <w:t>:</w:t>
      </w:r>
    </w:p>
    <w:tbl>
      <w:tblPr>
        <w:tblStyle w:val="Tabellenraster"/>
        <w:tblW w:w="9062" w:type="dxa"/>
        <w:tblLook w:val="04A0" w:firstRow="1" w:lastRow="0" w:firstColumn="1" w:lastColumn="0" w:noHBand="0" w:noVBand="1"/>
      </w:tblPr>
      <w:tblGrid>
        <w:gridCol w:w="3256"/>
        <w:gridCol w:w="1451"/>
        <w:gridCol w:w="1452"/>
        <w:gridCol w:w="1451"/>
        <w:gridCol w:w="1452"/>
      </w:tblGrid>
      <w:tr w:rsidR="00203AC0" w:rsidRPr="00203AC0" w14:paraId="0744F778" w14:textId="77777777" w:rsidTr="00B7106D">
        <w:tc>
          <w:tcPr>
            <w:tcW w:w="3256" w:type="dxa"/>
          </w:tcPr>
          <w:p w14:paraId="5D679A5E" w14:textId="00B62082" w:rsidR="00E90DE0" w:rsidRPr="00203AC0" w:rsidRDefault="005C33B7" w:rsidP="00897651">
            <w:pPr>
              <w:rPr>
                <w:rFonts w:ascii="Arial" w:hAnsi="Arial" w:cs="Arial"/>
              </w:rPr>
            </w:pPr>
            <w:r w:rsidRPr="00203AC0">
              <w:rPr>
                <w:rFonts w:ascii="Arial" w:hAnsi="Arial" w:cs="Arial"/>
                <w:b/>
                <w:bCs/>
              </w:rPr>
              <w:t>Nutrients</w:t>
            </w:r>
          </w:p>
        </w:tc>
        <w:tc>
          <w:tcPr>
            <w:tcW w:w="1451" w:type="dxa"/>
          </w:tcPr>
          <w:p w14:paraId="6A99F072" w14:textId="77777777" w:rsidR="00E90DE0" w:rsidRPr="00203AC0" w:rsidRDefault="00E90DE0" w:rsidP="00897651">
            <w:pPr>
              <w:rPr>
                <w:rFonts w:ascii="Arial" w:hAnsi="Arial" w:cs="Arial"/>
                <w:b/>
                <w:bCs/>
              </w:rPr>
            </w:pPr>
            <w:r w:rsidRPr="00203AC0">
              <w:rPr>
                <w:rFonts w:ascii="Arial" w:hAnsi="Arial" w:cs="Arial"/>
                <w:b/>
                <w:bCs/>
              </w:rPr>
              <w:t>COP</w:t>
            </w:r>
          </w:p>
        </w:tc>
        <w:tc>
          <w:tcPr>
            <w:tcW w:w="1452" w:type="dxa"/>
          </w:tcPr>
          <w:p w14:paraId="2EAA3FA0" w14:textId="77777777" w:rsidR="00E90DE0" w:rsidRPr="00203AC0" w:rsidRDefault="00E90DE0" w:rsidP="00897651">
            <w:pPr>
              <w:rPr>
                <w:rFonts w:ascii="Arial" w:hAnsi="Arial" w:cs="Arial"/>
                <w:b/>
                <w:bCs/>
              </w:rPr>
            </w:pPr>
            <w:r w:rsidRPr="00203AC0">
              <w:rPr>
                <w:rFonts w:ascii="Arial" w:hAnsi="Arial" w:cs="Arial"/>
                <w:b/>
                <w:bCs/>
              </w:rPr>
              <w:t>CW</w:t>
            </w:r>
          </w:p>
        </w:tc>
        <w:tc>
          <w:tcPr>
            <w:tcW w:w="1451" w:type="dxa"/>
          </w:tcPr>
          <w:p w14:paraId="54579A6A" w14:textId="77777777" w:rsidR="00E90DE0" w:rsidRPr="00203AC0" w:rsidRDefault="00E90DE0" w:rsidP="00897651">
            <w:pPr>
              <w:rPr>
                <w:rFonts w:ascii="Arial" w:hAnsi="Arial" w:cs="Arial"/>
                <w:b/>
                <w:bCs/>
              </w:rPr>
            </w:pPr>
            <w:r w:rsidRPr="00203AC0">
              <w:rPr>
                <w:rFonts w:ascii="Arial" w:hAnsi="Arial" w:cs="Arial"/>
                <w:b/>
                <w:bCs/>
              </w:rPr>
              <w:t>CD1</w:t>
            </w:r>
          </w:p>
        </w:tc>
        <w:tc>
          <w:tcPr>
            <w:tcW w:w="1452" w:type="dxa"/>
          </w:tcPr>
          <w:p w14:paraId="3FCBC4AD" w14:textId="77777777" w:rsidR="00E90DE0" w:rsidRPr="00203AC0" w:rsidRDefault="00E90DE0" w:rsidP="00897651">
            <w:pPr>
              <w:rPr>
                <w:rFonts w:ascii="Arial" w:hAnsi="Arial" w:cs="Arial"/>
                <w:b/>
                <w:bCs/>
              </w:rPr>
            </w:pPr>
            <w:r w:rsidRPr="00203AC0">
              <w:rPr>
                <w:rFonts w:ascii="Arial" w:hAnsi="Arial" w:cs="Arial"/>
                <w:b/>
                <w:bCs/>
              </w:rPr>
              <w:t>CD2</w:t>
            </w:r>
          </w:p>
        </w:tc>
      </w:tr>
      <w:tr w:rsidR="00203AC0" w:rsidRPr="00203AC0" w14:paraId="33114717" w14:textId="77777777" w:rsidTr="00B7106D">
        <w:tc>
          <w:tcPr>
            <w:tcW w:w="3256" w:type="dxa"/>
          </w:tcPr>
          <w:p w14:paraId="7BD6692B" w14:textId="5196788D" w:rsidR="00072C35" w:rsidRPr="00203AC0" w:rsidRDefault="00072C35" w:rsidP="00072C35">
            <w:pPr>
              <w:rPr>
                <w:rFonts w:ascii="Arial" w:hAnsi="Arial" w:cs="Arial"/>
              </w:rPr>
            </w:pPr>
            <w:r w:rsidRPr="00203AC0">
              <w:rPr>
                <w:rFonts w:ascii="Arial" w:hAnsi="Arial" w:cs="Arial"/>
                <w:i/>
                <w:iCs/>
              </w:rPr>
              <w:t xml:space="preserve">Nitrogen </w:t>
            </w:r>
          </w:p>
        </w:tc>
        <w:tc>
          <w:tcPr>
            <w:tcW w:w="1451" w:type="dxa"/>
          </w:tcPr>
          <w:p w14:paraId="6B8D87C3" w14:textId="57CB3314"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61 %</w:t>
            </w:r>
          </w:p>
        </w:tc>
        <w:tc>
          <w:tcPr>
            <w:tcW w:w="1452" w:type="dxa"/>
          </w:tcPr>
          <w:p w14:paraId="2F9E2878" w14:textId="4CA4C1AD"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62 %</w:t>
            </w:r>
          </w:p>
        </w:tc>
        <w:tc>
          <w:tcPr>
            <w:tcW w:w="1451" w:type="dxa"/>
          </w:tcPr>
          <w:p w14:paraId="61835B55" w14:textId="07DB8FBA"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27 %</w:t>
            </w:r>
          </w:p>
        </w:tc>
        <w:tc>
          <w:tcPr>
            <w:tcW w:w="1452" w:type="dxa"/>
          </w:tcPr>
          <w:p w14:paraId="0753C09F" w14:textId="72FBF2E2" w:rsidR="00072C35" w:rsidRPr="00203AC0" w:rsidRDefault="00072C35" w:rsidP="00072C35">
            <w:pPr>
              <w:rPr>
                <w:rFonts w:ascii="Arial" w:hAnsi="Arial" w:cs="Arial"/>
              </w:rPr>
            </w:pPr>
            <w:r w:rsidRPr="00203AC0">
              <w:rPr>
                <w:rFonts w:ascii="Arial" w:hAnsi="Arial" w:cs="Arial"/>
              </w:rPr>
              <w:t>2</w:t>
            </w:r>
            <w:r w:rsidR="00657B12" w:rsidRPr="00203AC0">
              <w:rPr>
                <w:rFonts w:ascii="Arial" w:hAnsi="Arial" w:cs="Arial"/>
              </w:rPr>
              <w:t>.</w:t>
            </w:r>
            <w:r w:rsidRPr="00203AC0">
              <w:rPr>
                <w:rFonts w:ascii="Arial" w:hAnsi="Arial" w:cs="Arial"/>
              </w:rPr>
              <w:t>59 %</w:t>
            </w:r>
          </w:p>
        </w:tc>
      </w:tr>
      <w:tr w:rsidR="00203AC0" w:rsidRPr="00203AC0" w14:paraId="5AEC0CE4" w14:textId="77777777" w:rsidTr="00B7106D">
        <w:tc>
          <w:tcPr>
            <w:tcW w:w="3256" w:type="dxa"/>
          </w:tcPr>
          <w:p w14:paraId="38E10117" w14:textId="32F1F59E" w:rsidR="00072C35" w:rsidRPr="00203AC0" w:rsidRDefault="00072C35" w:rsidP="00072C35">
            <w:pPr>
              <w:rPr>
                <w:rFonts w:ascii="Arial" w:hAnsi="Arial" w:cs="Arial"/>
              </w:rPr>
            </w:pPr>
            <w:r w:rsidRPr="00203AC0">
              <w:rPr>
                <w:rFonts w:ascii="Arial" w:hAnsi="Arial" w:cs="Arial"/>
                <w:i/>
                <w:iCs/>
              </w:rPr>
              <w:t>Phosphorus</w:t>
            </w:r>
          </w:p>
        </w:tc>
        <w:tc>
          <w:tcPr>
            <w:tcW w:w="1451" w:type="dxa"/>
          </w:tcPr>
          <w:p w14:paraId="2AF3B0FD" w14:textId="7488DFB1" w:rsidR="00072C35" w:rsidRPr="00203AC0" w:rsidRDefault="00020DA7" w:rsidP="00072C35">
            <w:pPr>
              <w:rPr>
                <w:rFonts w:ascii="Arial" w:hAnsi="Arial" w:cs="Arial"/>
              </w:rPr>
            </w:pPr>
            <w:r w:rsidRPr="00203AC0">
              <w:rPr>
                <w:rFonts w:ascii="Arial" w:hAnsi="Arial" w:cs="Arial"/>
              </w:rPr>
              <w:t>N/A</w:t>
            </w:r>
          </w:p>
        </w:tc>
        <w:tc>
          <w:tcPr>
            <w:tcW w:w="1452" w:type="dxa"/>
          </w:tcPr>
          <w:p w14:paraId="61D9A762" w14:textId="417482E4" w:rsidR="00072C35" w:rsidRPr="00203AC0" w:rsidRDefault="00020DA7" w:rsidP="00072C35">
            <w:pPr>
              <w:rPr>
                <w:rFonts w:ascii="Arial" w:hAnsi="Arial" w:cs="Arial"/>
              </w:rPr>
            </w:pPr>
            <w:r w:rsidRPr="00203AC0">
              <w:rPr>
                <w:rFonts w:ascii="Arial" w:hAnsi="Arial" w:cs="Arial"/>
              </w:rPr>
              <w:t>N/A</w:t>
            </w:r>
          </w:p>
        </w:tc>
        <w:tc>
          <w:tcPr>
            <w:tcW w:w="1451" w:type="dxa"/>
          </w:tcPr>
          <w:p w14:paraId="75F753C2" w14:textId="596FB883" w:rsidR="00072C35" w:rsidRPr="00203AC0" w:rsidRDefault="00020DA7" w:rsidP="00072C35">
            <w:pPr>
              <w:rPr>
                <w:rFonts w:ascii="Arial" w:hAnsi="Arial" w:cs="Arial"/>
              </w:rPr>
            </w:pPr>
            <w:r w:rsidRPr="00203AC0">
              <w:rPr>
                <w:rFonts w:ascii="Arial" w:hAnsi="Arial" w:cs="Arial"/>
              </w:rPr>
              <w:t>N/A</w:t>
            </w:r>
          </w:p>
        </w:tc>
        <w:tc>
          <w:tcPr>
            <w:tcW w:w="1452" w:type="dxa"/>
          </w:tcPr>
          <w:p w14:paraId="2C552EAA" w14:textId="44AFC9A4" w:rsidR="00072C35" w:rsidRPr="00203AC0" w:rsidRDefault="00020DA7" w:rsidP="00072C35">
            <w:pPr>
              <w:rPr>
                <w:rFonts w:ascii="Arial" w:hAnsi="Arial" w:cs="Arial"/>
              </w:rPr>
            </w:pPr>
            <w:r w:rsidRPr="00203AC0">
              <w:rPr>
                <w:rFonts w:ascii="Arial" w:hAnsi="Arial" w:cs="Arial"/>
              </w:rPr>
              <w:t>N/A</w:t>
            </w:r>
          </w:p>
        </w:tc>
      </w:tr>
      <w:tr w:rsidR="00203AC0" w:rsidRPr="00203AC0" w14:paraId="64BA4EFB" w14:textId="77777777" w:rsidTr="00B7106D">
        <w:tc>
          <w:tcPr>
            <w:tcW w:w="3256" w:type="dxa"/>
          </w:tcPr>
          <w:p w14:paraId="2CB77E91" w14:textId="507E9AFC" w:rsidR="00072C35" w:rsidRPr="00203AC0" w:rsidRDefault="00072C35" w:rsidP="00072C35">
            <w:pPr>
              <w:rPr>
                <w:rFonts w:ascii="Arial" w:hAnsi="Arial" w:cs="Arial"/>
              </w:rPr>
            </w:pPr>
            <w:r w:rsidRPr="00203AC0">
              <w:rPr>
                <w:rFonts w:ascii="Arial" w:hAnsi="Arial" w:cs="Arial"/>
                <w:i/>
                <w:iCs/>
              </w:rPr>
              <w:t>Potassium</w:t>
            </w:r>
          </w:p>
        </w:tc>
        <w:tc>
          <w:tcPr>
            <w:tcW w:w="1451" w:type="dxa"/>
          </w:tcPr>
          <w:p w14:paraId="167F3E32" w14:textId="317B6DFC" w:rsidR="00072C35" w:rsidRPr="00203AC0" w:rsidRDefault="00020DA7" w:rsidP="00072C35">
            <w:pPr>
              <w:tabs>
                <w:tab w:val="left" w:pos="930"/>
              </w:tabs>
              <w:rPr>
                <w:rFonts w:ascii="Arial" w:hAnsi="Arial" w:cs="Arial"/>
              </w:rPr>
            </w:pPr>
            <w:r w:rsidRPr="00203AC0">
              <w:rPr>
                <w:rFonts w:ascii="Arial" w:hAnsi="Arial" w:cs="Arial"/>
              </w:rPr>
              <w:t>N/A</w:t>
            </w:r>
          </w:p>
        </w:tc>
        <w:tc>
          <w:tcPr>
            <w:tcW w:w="1452" w:type="dxa"/>
          </w:tcPr>
          <w:p w14:paraId="2A81BC83" w14:textId="4B3430E3" w:rsidR="00072C35" w:rsidRPr="00203AC0" w:rsidRDefault="00020DA7" w:rsidP="00072C35">
            <w:pPr>
              <w:tabs>
                <w:tab w:val="left" w:pos="930"/>
              </w:tabs>
              <w:rPr>
                <w:rFonts w:ascii="Arial" w:hAnsi="Arial" w:cs="Arial"/>
              </w:rPr>
            </w:pPr>
            <w:r w:rsidRPr="00203AC0">
              <w:rPr>
                <w:rFonts w:ascii="Arial" w:hAnsi="Arial" w:cs="Arial"/>
              </w:rPr>
              <w:t>N/A</w:t>
            </w:r>
          </w:p>
        </w:tc>
        <w:tc>
          <w:tcPr>
            <w:tcW w:w="1451" w:type="dxa"/>
          </w:tcPr>
          <w:p w14:paraId="4E29B7D8" w14:textId="556861E4" w:rsidR="00072C35" w:rsidRPr="00203AC0" w:rsidRDefault="00020DA7" w:rsidP="00072C35">
            <w:pPr>
              <w:tabs>
                <w:tab w:val="left" w:pos="930"/>
              </w:tabs>
              <w:rPr>
                <w:rFonts w:ascii="Arial" w:hAnsi="Arial" w:cs="Arial"/>
              </w:rPr>
            </w:pPr>
            <w:r w:rsidRPr="00203AC0">
              <w:rPr>
                <w:rFonts w:ascii="Arial" w:hAnsi="Arial" w:cs="Arial"/>
              </w:rPr>
              <w:t>N/A</w:t>
            </w:r>
          </w:p>
        </w:tc>
        <w:tc>
          <w:tcPr>
            <w:tcW w:w="1452" w:type="dxa"/>
          </w:tcPr>
          <w:p w14:paraId="317EB389" w14:textId="76F345CB" w:rsidR="00072C35" w:rsidRPr="00203AC0" w:rsidRDefault="00020DA7" w:rsidP="00072C35">
            <w:pPr>
              <w:tabs>
                <w:tab w:val="left" w:pos="930"/>
              </w:tabs>
              <w:rPr>
                <w:rFonts w:ascii="Arial" w:hAnsi="Arial" w:cs="Arial"/>
              </w:rPr>
            </w:pPr>
            <w:r w:rsidRPr="00203AC0">
              <w:rPr>
                <w:rFonts w:ascii="Arial" w:hAnsi="Arial" w:cs="Arial"/>
              </w:rPr>
              <w:t>N/A</w:t>
            </w:r>
          </w:p>
        </w:tc>
      </w:tr>
      <w:tr w:rsidR="00203AC0" w:rsidRPr="00203AC0" w14:paraId="32594AA9" w14:textId="77777777" w:rsidTr="00B7106D">
        <w:tc>
          <w:tcPr>
            <w:tcW w:w="3256" w:type="dxa"/>
          </w:tcPr>
          <w:p w14:paraId="5A74E692" w14:textId="147D7141" w:rsidR="00072C35" w:rsidRPr="00203AC0" w:rsidRDefault="00072C35" w:rsidP="00072C35">
            <w:pPr>
              <w:rPr>
                <w:rFonts w:ascii="Arial" w:hAnsi="Arial" w:cs="Arial"/>
              </w:rPr>
            </w:pPr>
            <w:r w:rsidRPr="00203AC0">
              <w:rPr>
                <w:rFonts w:ascii="Arial" w:hAnsi="Arial" w:cs="Arial"/>
                <w:i/>
                <w:iCs/>
              </w:rPr>
              <w:t>Magnesium</w:t>
            </w:r>
          </w:p>
        </w:tc>
        <w:tc>
          <w:tcPr>
            <w:tcW w:w="1451" w:type="dxa"/>
          </w:tcPr>
          <w:p w14:paraId="51BE64C0" w14:textId="656C6C5D" w:rsidR="00072C35" w:rsidRPr="00203AC0" w:rsidRDefault="00020DA7" w:rsidP="00072C35">
            <w:pPr>
              <w:rPr>
                <w:rFonts w:ascii="Arial" w:hAnsi="Arial" w:cs="Arial"/>
              </w:rPr>
            </w:pPr>
            <w:r w:rsidRPr="00203AC0">
              <w:rPr>
                <w:rFonts w:ascii="Arial" w:hAnsi="Arial" w:cs="Arial"/>
              </w:rPr>
              <w:t>N/A</w:t>
            </w:r>
          </w:p>
        </w:tc>
        <w:tc>
          <w:tcPr>
            <w:tcW w:w="1452" w:type="dxa"/>
          </w:tcPr>
          <w:p w14:paraId="102C014E" w14:textId="34BCE14F" w:rsidR="00072C35" w:rsidRPr="00203AC0" w:rsidRDefault="00020DA7" w:rsidP="00072C35">
            <w:pPr>
              <w:rPr>
                <w:rFonts w:ascii="Arial" w:hAnsi="Arial" w:cs="Arial"/>
              </w:rPr>
            </w:pPr>
            <w:r w:rsidRPr="00203AC0">
              <w:rPr>
                <w:rFonts w:ascii="Arial" w:hAnsi="Arial" w:cs="Arial"/>
              </w:rPr>
              <w:t>N/A</w:t>
            </w:r>
          </w:p>
        </w:tc>
        <w:tc>
          <w:tcPr>
            <w:tcW w:w="1451" w:type="dxa"/>
          </w:tcPr>
          <w:p w14:paraId="033AC1DD" w14:textId="543074FF" w:rsidR="00072C35" w:rsidRPr="00203AC0" w:rsidRDefault="00020DA7" w:rsidP="00072C35">
            <w:pPr>
              <w:rPr>
                <w:rFonts w:ascii="Arial" w:hAnsi="Arial" w:cs="Arial"/>
              </w:rPr>
            </w:pPr>
            <w:r w:rsidRPr="00203AC0">
              <w:rPr>
                <w:rFonts w:ascii="Arial" w:hAnsi="Arial" w:cs="Arial"/>
              </w:rPr>
              <w:t>N/A</w:t>
            </w:r>
          </w:p>
        </w:tc>
        <w:tc>
          <w:tcPr>
            <w:tcW w:w="1452" w:type="dxa"/>
          </w:tcPr>
          <w:p w14:paraId="002BFB6E" w14:textId="7F10E317" w:rsidR="00072C35" w:rsidRPr="00203AC0" w:rsidRDefault="00020DA7" w:rsidP="00072C35">
            <w:pPr>
              <w:rPr>
                <w:rFonts w:ascii="Arial" w:hAnsi="Arial" w:cs="Arial"/>
              </w:rPr>
            </w:pPr>
            <w:r w:rsidRPr="00203AC0">
              <w:rPr>
                <w:rFonts w:ascii="Arial" w:hAnsi="Arial" w:cs="Arial"/>
              </w:rPr>
              <w:t>N/A</w:t>
            </w:r>
          </w:p>
        </w:tc>
      </w:tr>
      <w:tr w:rsidR="00203AC0" w:rsidRPr="00203AC0" w14:paraId="08AF08B1" w14:textId="77777777" w:rsidTr="00B7106D">
        <w:tc>
          <w:tcPr>
            <w:tcW w:w="3256" w:type="dxa"/>
          </w:tcPr>
          <w:p w14:paraId="2691F980" w14:textId="4C6EA16B" w:rsidR="00072C35" w:rsidRPr="00203AC0" w:rsidRDefault="00072C35" w:rsidP="00072C35">
            <w:pPr>
              <w:rPr>
                <w:rFonts w:ascii="Arial" w:hAnsi="Arial" w:cs="Arial"/>
              </w:rPr>
            </w:pPr>
            <w:r w:rsidRPr="00203AC0">
              <w:rPr>
                <w:rFonts w:ascii="Arial" w:hAnsi="Arial" w:cs="Arial"/>
                <w:i/>
                <w:iCs/>
              </w:rPr>
              <w:t xml:space="preserve">Calcium  </w:t>
            </w:r>
          </w:p>
        </w:tc>
        <w:tc>
          <w:tcPr>
            <w:tcW w:w="1451" w:type="dxa"/>
          </w:tcPr>
          <w:p w14:paraId="491D715A" w14:textId="77D5BC3B" w:rsidR="00072C35" w:rsidRPr="00203AC0" w:rsidRDefault="00020DA7" w:rsidP="00072C35">
            <w:pPr>
              <w:rPr>
                <w:rFonts w:ascii="Arial" w:hAnsi="Arial" w:cs="Arial"/>
              </w:rPr>
            </w:pPr>
            <w:r w:rsidRPr="00203AC0">
              <w:rPr>
                <w:rFonts w:ascii="Arial" w:hAnsi="Arial" w:cs="Arial"/>
              </w:rPr>
              <w:t>N/A</w:t>
            </w:r>
          </w:p>
        </w:tc>
        <w:tc>
          <w:tcPr>
            <w:tcW w:w="1452" w:type="dxa"/>
          </w:tcPr>
          <w:p w14:paraId="099258F9" w14:textId="54FFE861" w:rsidR="00072C35" w:rsidRPr="00203AC0" w:rsidRDefault="00020DA7" w:rsidP="00072C35">
            <w:pPr>
              <w:rPr>
                <w:rFonts w:ascii="Arial" w:hAnsi="Arial" w:cs="Arial"/>
              </w:rPr>
            </w:pPr>
            <w:r w:rsidRPr="00203AC0">
              <w:rPr>
                <w:rFonts w:ascii="Arial" w:hAnsi="Arial" w:cs="Arial"/>
              </w:rPr>
              <w:t>N/A</w:t>
            </w:r>
          </w:p>
        </w:tc>
        <w:tc>
          <w:tcPr>
            <w:tcW w:w="1451" w:type="dxa"/>
          </w:tcPr>
          <w:p w14:paraId="4E6C02AD" w14:textId="49EC78CA" w:rsidR="00072C35" w:rsidRPr="00203AC0" w:rsidRDefault="00020DA7" w:rsidP="00072C35">
            <w:pPr>
              <w:rPr>
                <w:rFonts w:ascii="Arial" w:hAnsi="Arial" w:cs="Arial"/>
              </w:rPr>
            </w:pPr>
            <w:r w:rsidRPr="00203AC0">
              <w:rPr>
                <w:rFonts w:ascii="Arial" w:hAnsi="Arial" w:cs="Arial"/>
              </w:rPr>
              <w:t>N/A</w:t>
            </w:r>
          </w:p>
        </w:tc>
        <w:tc>
          <w:tcPr>
            <w:tcW w:w="1452" w:type="dxa"/>
          </w:tcPr>
          <w:p w14:paraId="20AF85DC" w14:textId="063D2729" w:rsidR="00072C35" w:rsidRPr="00203AC0" w:rsidRDefault="00020DA7" w:rsidP="00072C35">
            <w:pPr>
              <w:rPr>
                <w:rFonts w:ascii="Arial" w:hAnsi="Arial" w:cs="Arial"/>
              </w:rPr>
            </w:pPr>
            <w:r w:rsidRPr="00203AC0">
              <w:rPr>
                <w:rFonts w:ascii="Arial" w:hAnsi="Arial" w:cs="Arial"/>
              </w:rPr>
              <w:t>N/A</w:t>
            </w:r>
          </w:p>
        </w:tc>
      </w:tr>
      <w:tr w:rsidR="00203AC0" w:rsidRPr="00203AC0" w14:paraId="7445A789" w14:textId="77777777" w:rsidTr="00B7106D">
        <w:tc>
          <w:tcPr>
            <w:tcW w:w="3256" w:type="dxa"/>
          </w:tcPr>
          <w:p w14:paraId="3DED1184" w14:textId="0E6709B9" w:rsidR="00072C35" w:rsidRPr="00203AC0" w:rsidRDefault="00072C35" w:rsidP="00072C35">
            <w:pPr>
              <w:rPr>
                <w:rFonts w:ascii="Arial" w:hAnsi="Arial" w:cs="Arial"/>
              </w:rPr>
            </w:pPr>
            <w:r w:rsidRPr="00203AC0">
              <w:rPr>
                <w:rFonts w:ascii="Arial" w:hAnsi="Arial" w:cs="Arial"/>
                <w:i/>
                <w:iCs/>
              </w:rPr>
              <w:t xml:space="preserve">Dry matter </w:t>
            </w:r>
          </w:p>
        </w:tc>
        <w:tc>
          <w:tcPr>
            <w:tcW w:w="1451" w:type="dxa"/>
          </w:tcPr>
          <w:p w14:paraId="4AC5DD07" w14:textId="625C1EF9" w:rsidR="00072C35" w:rsidRPr="00203AC0" w:rsidRDefault="00020DA7" w:rsidP="00072C35">
            <w:pPr>
              <w:rPr>
                <w:rFonts w:ascii="Arial" w:hAnsi="Arial" w:cs="Arial"/>
              </w:rPr>
            </w:pPr>
            <w:r w:rsidRPr="00203AC0">
              <w:rPr>
                <w:rFonts w:ascii="Arial" w:hAnsi="Arial" w:cs="Arial"/>
              </w:rPr>
              <w:t>N/A</w:t>
            </w:r>
          </w:p>
        </w:tc>
        <w:tc>
          <w:tcPr>
            <w:tcW w:w="1452" w:type="dxa"/>
          </w:tcPr>
          <w:p w14:paraId="23BD3AD9" w14:textId="11D54DEF" w:rsidR="00072C35" w:rsidRPr="00203AC0" w:rsidRDefault="00020DA7" w:rsidP="00072C35">
            <w:pPr>
              <w:rPr>
                <w:rFonts w:ascii="Arial" w:hAnsi="Arial" w:cs="Arial"/>
              </w:rPr>
            </w:pPr>
            <w:r w:rsidRPr="00203AC0">
              <w:rPr>
                <w:rFonts w:ascii="Arial" w:hAnsi="Arial" w:cs="Arial"/>
              </w:rPr>
              <w:t>N/A</w:t>
            </w:r>
          </w:p>
        </w:tc>
        <w:tc>
          <w:tcPr>
            <w:tcW w:w="1451" w:type="dxa"/>
          </w:tcPr>
          <w:p w14:paraId="2D87607D" w14:textId="1CB41AE0" w:rsidR="00072C35" w:rsidRPr="00203AC0" w:rsidRDefault="00020DA7" w:rsidP="00072C35">
            <w:pPr>
              <w:rPr>
                <w:rFonts w:ascii="Arial" w:hAnsi="Arial" w:cs="Arial"/>
              </w:rPr>
            </w:pPr>
            <w:r w:rsidRPr="00203AC0">
              <w:rPr>
                <w:rFonts w:ascii="Arial" w:hAnsi="Arial" w:cs="Arial"/>
              </w:rPr>
              <w:t>N/A</w:t>
            </w:r>
          </w:p>
        </w:tc>
        <w:tc>
          <w:tcPr>
            <w:tcW w:w="1452" w:type="dxa"/>
          </w:tcPr>
          <w:p w14:paraId="3D8D6417" w14:textId="404CB3C1" w:rsidR="00072C35" w:rsidRPr="00203AC0" w:rsidRDefault="00020DA7" w:rsidP="00072C35">
            <w:pPr>
              <w:rPr>
                <w:rFonts w:ascii="Arial" w:hAnsi="Arial" w:cs="Arial"/>
              </w:rPr>
            </w:pPr>
            <w:r w:rsidRPr="00203AC0">
              <w:rPr>
                <w:rFonts w:ascii="Arial" w:hAnsi="Arial" w:cs="Arial"/>
              </w:rPr>
              <w:t>N/A</w:t>
            </w:r>
          </w:p>
        </w:tc>
      </w:tr>
      <w:tr w:rsidR="00203AC0" w:rsidRPr="00203AC0" w14:paraId="48B3DC44" w14:textId="77777777" w:rsidTr="00B7106D">
        <w:tc>
          <w:tcPr>
            <w:tcW w:w="3256" w:type="dxa"/>
          </w:tcPr>
          <w:p w14:paraId="2F39232A" w14:textId="0F4FA4EC" w:rsidR="00072C35" w:rsidRPr="00203AC0" w:rsidRDefault="00072C35" w:rsidP="00072C35">
            <w:pPr>
              <w:rPr>
                <w:rFonts w:ascii="Arial" w:hAnsi="Arial" w:cs="Arial"/>
              </w:rPr>
            </w:pPr>
            <w:r w:rsidRPr="00203AC0">
              <w:rPr>
                <w:rFonts w:ascii="Arial" w:hAnsi="Arial" w:cs="Arial"/>
                <w:i/>
                <w:iCs/>
              </w:rPr>
              <w:t>Organic matter</w:t>
            </w:r>
          </w:p>
        </w:tc>
        <w:tc>
          <w:tcPr>
            <w:tcW w:w="1451" w:type="dxa"/>
          </w:tcPr>
          <w:p w14:paraId="3E06C76B" w14:textId="56715902" w:rsidR="00072C35" w:rsidRPr="00203AC0" w:rsidRDefault="00020DA7" w:rsidP="00072C35">
            <w:pPr>
              <w:rPr>
                <w:rFonts w:ascii="Arial" w:hAnsi="Arial" w:cs="Arial"/>
              </w:rPr>
            </w:pPr>
            <w:r w:rsidRPr="00203AC0">
              <w:rPr>
                <w:rFonts w:ascii="Arial" w:hAnsi="Arial" w:cs="Arial"/>
              </w:rPr>
              <w:t>N/A</w:t>
            </w:r>
          </w:p>
        </w:tc>
        <w:tc>
          <w:tcPr>
            <w:tcW w:w="1452" w:type="dxa"/>
          </w:tcPr>
          <w:p w14:paraId="251D2073" w14:textId="5A9CB4AE" w:rsidR="00072C35" w:rsidRPr="00203AC0" w:rsidRDefault="00020DA7" w:rsidP="00072C35">
            <w:pPr>
              <w:rPr>
                <w:rFonts w:ascii="Arial" w:hAnsi="Arial" w:cs="Arial"/>
              </w:rPr>
            </w:pPr>
            <w:r w:rsidRPr="00203AC0">
              <w:rPr>
                <w:rFonts w:ascii="Arial" w:hAnsi="Arial" w:cs="Arial"/>
              </w:rPr>
              <w:t>N/A</w:t>
            </w:r>
          </w:p>
        </w:tc>
        <w:tc>
          <w:tcPr>
            <w:tcW w:w="1451" w:type="dxa"/>
          </w:tcPr>
          <w:p w14:paraId="6972A7AD" w14:textId="608D9A0F" w:rsidR="00072C35" w:rsidRPr="00203AC0" w:rsidRDefault="00020DA7" w:rsidP="00072C35">
            <w:pPr>
              <w:rPr>
                <w:rFonts w:ascii="Arial" w:hAnsi="Arial" w:cs="Arial"/>
              </w:rPr>
            </w:pPr>
            <w:r w:rsidRPr="00203AC0">
              <w:rPr>
                <w:rFonts w:ascii="Arial" w:hAnsi="Arial" w:cs="Arial"/>
              </w:rPr>
              <w:t>N/A</w:t>
            </w:r>
          </w:p>
        </w:tc>
        <w:tc>
          <w:tcPr>
            <w:tcW w:w="1452" w:type="dxa"/>
          </w:tcPr>
          <w:p w14:paraId="6E97981F" w14:textId="6E3AFB44" w:rsidR="00072C35" w:rsidRPr="00203AC0" w:rsidRDefault="00020DA7" w:rsidP="00072C35">
            <w:pPr>
              <w:rPr>
                <w:rFonts w:ascii="Arial" w:hAnsi="Arial" w:cs="Arial"/>
              </w:rPr>
            </w:pPr>
            <w:r w:rsidRPr="00203AC0">
              <w:rPr>
                <w:rFonts w:ascii="Arial" w:hAnsi="Arial" w:cs="Arial"/>
              </w:rPr>
              <w:t>N/A</w:t>
            </w:r>
          </w:p>
        </w:tc>
      </w:tr>
      <w:tr w:rsidR="00203AC0" w:rsidRPr="00203AC0" w14:paraId="6341994D" w14:textId="77777777" w:rsidTr="00B7106D">
        <w:tc>
          <w:tcPr>
            <w:tcW w:w="3256" w:type="dxa"/>
          </w:tcPr>
          <w:p w14:paraId="3715F20C" w14:textId="4EA3B825" w:rsidR="00072C35" w:rsidRPr="00203AC0" w:rsidRDefault="00072C35" w:rsidP="00072C35">
            <w:pPr>
              <w:rPr>
                <w:rFonts w:ascii="Arial" w:hAnsi="Arial" w:cs="Arial"/>
                <w:highlight w:val="yellow"/>
              </w:rPr>
            </w:pPr>
            <w:r w:rsidRPr="00203AC0">
              <w:rPr>
                <w:rFonts w:ascii="Arial" w:hAnsi="Arial" w:cs="Arial"/>
                <w:i/>
                <w:iCs/>
              </w:rPr>
              <w:t>C:N ratio</w:t>
            </w:r>
          </w:p>
        </w:tc>
        <w:tc>
          <w:tcPr>
            <w:tcW w:w="1451" w:type="dxa"/>
          </w:tcPr>
          <w:p w14:paraId="5FF38BED" w14:textId="45B99F16" w:rsidR="00072C35" w:rsidRPr="00203AC0" w:rsidRDefault="00072C35" w:rsidP="00072C35">
            <w:pPr>
              <w:tabs>
                <w:tab w:val="left" w:pos="1320"/>
              </w:tabs>
              <w:rPr>
                <w:rFonts w:ascii="Arial" w:hAnsi="Arial" w:cs="Arial"/>
              </w:rPr>
            </w:pPr>
            <w:r w:rsidRPr="00203AC0">
              <w:rPr>
                <w:rFonts w:ascii="Arial" w:hAnsi="Arial" w:cs="Arial"/>
              </w:rPr>
              <w:t>21</w:t>
            </w:r>
            <w:r w:rsidR="00657B12" w:rsidRPr="00203AC0">
              <w:rPr>
                <w:rFonts w:ascii="Arial" w:hAnsi="Arial" w:cs="Arial"/>
              </w:rPr>
              <w:t>.</w:t>
            </w:r>
            <w:r w:rsidRPr="00203AC0">
              <w:rPr>
                <w:rFonts w:ascii="Arial" w:hAnsi="Arial" w:cs="Arial"/>
              </w:rPr>
              <w:t>5 : 1</w:t>
            </w:r>
          </w:p>
        </w:tc>
        <w:tc>
          <w:tcPr>
            <w:tcW w:w="1452" w:type="dxa"/>
          </w:tcPr>
          <w:p w14:paraId="1D4BED93" w14:textId="42860413" w:rsidR="00072C35" w:rsidRPr="00203AC0" w:rsidRDefault="00072C35" w:rsidP="00072C35">
            <w:pPr>
              <w:tabs>
                <w:tab w:val="left" w:pos="1320"/>
              </w:tabs>
              <w:rPr>
                <w:rFonts w:ascii="Arial" w:hAnsi="Arial" w:cs="Arial"/>
              </w:rPr>
            </w:pPr>
            <w:r w:rsidRPr="00203AC0">
              <w:rPr>
                <w:rFonts w:ascii="Arial" w:hAnsi="Arial" w:cs="Arial"/>
              </w:rPr>
              <w:t>12</w:t>
            </w:r>
            <w:r w:rsidR="00657B12" w:rsidRPr="00203AC0">
              <w:rPr>
                <w:rFonts w:ascii="Arial" w:hAnsi="Arial" w:cs="Arial"/>
              </w:rPr>
              <w:t>.</w:t>
            </w:r>
            <w:r w:rsidRPr="00203AC0">
              <w:rPr>
                <w:rFonts w:ascii="Arial" w:hAnsi="Arial" w:cs="Arial"/>
              </w:rPr>
              <w:t>4 : 1</w:t>
            </w:r>
          </w:p>
        </w:tc>
        <w:tc>
          <w:tcPr>
            <w:tcW w:w="1451" w:type="dxa"/>
          </w:tcPr>
          <w:p w14:paraId="04E5D827" w14:textId="6A25F356" w:rsidR="00072C35" w:rsidRPr="00203AC0" w:rsidRDefault="00072C35" w:rsidP="00072C35">
            <w:pPr>
              <w:tabs>
                <w:tab w:val="left" w:pos="1320"/>
              </w:tabs>
              <w:rPr>
                <w:rFonts w:ascii="Arial" w:hAnsi="Arial" w:cs="Arial"/>
              </w:rPr>
            </w:pPr>
            <w:r w:rsidRPr="00203AC0">
              <w:rPr>
                <w:rFonts w:ascii="Arial" w:hAnsi="Arial" w:cs="Arial"/>
              </w:rPr>
              <w:t>10</w:t>
            </w:r>
            <w:r w:rsidR="00657B12" w:rsidRPr="00203AC0">
              <w:rPr>
                <w:rFonts w:ascii="Arial" w:hAnsi="Arial" w:cs="Arial"/>
              </w:rPr>
              <w:t>.</w:t>
            </w:r>
            <w:r w:rsidRPr="00203AC0">
              <w:rPr>
                <w:rFonts w:ascii="Arial" w:hAnsi="Arial" w:cs="Arial"/>
              </w:rPr>
              <w:t>3 : 1</w:t>
            </w:r>
          </w:p>
        </w:tc>
        <w:tc>
          <w:tcPr>
            <w:tcW w:w="1452" w:type="dxa"/>
          </w:tcPr>
          <w:p w14:paraId="00A2090B" w14:textId="6F56E38A" w:rsidR="00072C35" w:rsidRPr="00203AC0" w:rsidRDefault="00072C35" w:rsidP="00072C35">
            <w:pPr>
              <w:tabs>
                <w:tab w:val="left" w:pos="1320"/>
              </w:tabs>
              <w:rPr>
                <w:rFonts w:ascii="Arial" w:hAnsi="Arial" w:cs="Arial"/>
              </w:rPr>
            </w:pPr>
            <w:r w:rsidRPr="00203AC0">
              <w:rPr>
                <w:rFonts w:ascii="Arial" w:hAnsi="Arial" w:cs="Arial"/>
              </w:rPr>
              <w:t>10</w:t>
            </w:r>
            <w:r w:rsidR="00657B12" w:rsidRPr="00203AC0">
              <w:rPr>
                <w:rFonts w:ascii="Arial" w:hAnsi="Arial" w:cs="Arial"/>
              </w:rPr>
              <w:t>.</w:t>
            </w:r>
            <w:r w:rsidRPr="00203AC0">
              <w:rPr>
                <w:rFonts w:ascii="Arial" w:hAnsi="Arial" w:cs="Arial"/>
              </w:rPr>
              <w:t>3 : 1</w:t>
            </w:r>
          </w:p>
        </w:tc>
      </w:tr>
    </w:tbl>
    <w:p w14:paraId="66A3028D" w14:textId="44FF59CF" w:rsidR="00E90DE0" w:rsidRPr="00203AC0" w:rsidRDefault="00805BC9" w:rsidP="00E90DE0">
      <w:pPr>
        <w:rPr>
          <w:rFonts w:ascii="Arial" w:hAnsi="Arial" w:cs="Arial"/>
        </w:rPr>
      </w:pPr>
      <w:r w:rsidRPr="00203AC0">
        <w:rPr>
          <w:rFonts w:ascii="Arial" w:hAnsi="Arial" w:cs="Arial"/>
          <w:b/>
          <w:bCs/>
        </w:rPr>
        <w:t>Function</w:t>
      </w:r>
      <w:r w:rsidR="00E90DE0" w:rsidRPr="00203AC0">
        <w:rPr>
          <w:rFonts w:ascii="Arial" w:hAnsi="Arial" w:cs="Arial"/>
        </w:rPr>
        <w:t>:</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5F2A89" w:rsidRPr="00203AC0">
        <w:rPr>
          <w:rFonts w:ascii="Arial" w:hAnsi="Arial" w:cs="Arial"/>
        </w:rPr>
        <w:t>Soil improver</w:t>
      </w:r>
      <w:r w:rsidR="00E90DE0" w:rsidRPr="00203AC0">
        <w:rPr>
          <w:rFonts w:ascii="Arial" w:hAnsi="Arial" w:cs="Arial"/>
        </w:rPr>
        <w:t xml:space="preserve"> </w:t>
      </w:r>
      <w:r w:rsidR="00AE6AAA" w:rsidRPr="00203AC0">
        <w:rPr>
          <w:rFonts w:ascii="Arial" w:hAnsi="Arial" w:cs="Arial"/>
        </w:rPr>
        <w:t>a</w:t>
      </w:r>
      <w:r w:rsidR="00E90DE0" w:rsidRPr="00203AC0">
        <w:rPr>
          <w:rFonts w:ascii="Arial" w:hAnsi="Arial" w:cs="Arial"/>
        </w:rPr>
        <w:t xml:space="preserve">nd </w:t>
      </w:r>
      <w:r w:rsidR="00AE6AAA" w:rsidRPr="00203AC0">
        <w:rPr>
          <w:rFonts w:ascii="Arial" w:hAnsi="Arial" w:cs="Arial"/>
        </w:rPr>
        <w:t>f</w:t>
      </w:r>
      <w:r w:rsidR="005F2A89" w:rsidRPr="00203AC0">
        <w:rPr>
          <w:rFonts w:ascii="Arial" w:hAnsi="Arial" w:cs="Arial"/>
        </w:rPr>
        <w:t>ertilizer</w:t>
      </w:r>
    </w:p>
    <w:p w14:paraId="16A5CFE4" w14:textId="0A8314EE" w:rsidR="00E90DE0" w:rsidRPr="00203AC0" w:rsidRDefault="00805BC9" w:rsidP="00E90DE0">
      <w:pPr>
        <w:ind w:left="2832" w:hanging="2832"/>
        <w:rPr>
          <w:rFonts w:ascii="Arial" w:hAnsi="Arial" w:cs="Arial"/>
        </w:rPr>
      </w:pPr>
      <w:r w:rsidRPr="00203AC0">
        <w:rPr>
          <w:rFonts w:ascii="Arial" w:hAnsi="Arial" w:cs="Arial"/>
          <w:b/>
          <w:bCs/>
        </w:rPr>
        <w:t>Area of application</w:t>
      </w:r>
      <w:r w:rsidR="00E90DE0" w:rsidRPr="00203AC0">
        <w:rPr>
          <w:rFonts w:ascii="Arial" w:hAnsi="Arial" w:cs="Arial"/>
          <w:b/>
          <w:bCs/>
        </w:rPr>
        <w:t>:</w:t>
      </w:r>
      <w:r w:rsidR="00E90DE0" w:rsidRPr="00203AC0">
        <w:rPr>
          <w:rFonts w:ascii="Arial" w:hAnsi="Arial" w:cs="Arial"/>
          <w:b/>
          <w:bCs/>
        </w:rPr>
        <w:tab/>
      </w:r>
      <w:r w:rsidR="0021579B" w:rsidRPr="00203AC0">
        <w:rPr>
          <w:rFonts w:ascii="Arial" w:hAnsi="Arial" w:cs="Arial"/>
        </w:rPr>
        <w:t>C</w:t>
      </w:r>
      <w:r w:rsidR="00072CA4" w:rsidRPr="00203AC0">
        <w:rPr>
          <w:rFonts w:ascii="Arial" w:hAnsi="Arial" w:cs="Arial"/>
        </w:rPr>
        <w:t>ultivation of</w:t>
      </w:r>
      <w:r w:rsidR="0021579B" w:rsidRPr="00203AC0">
        <w:rPr>
          <w:rFonts w:ascii="Arial" w:hAnsi="Arial" w:cs="Arial"/>
        </w:rPr>
        <w:t xml:space="preserve"> mangold</w:t>
      </w:r>
    </w:p>
    <w:p w14:paraId="72250A2F" w14:textId="13252249" w:rsidR="00E90DE0" w:rsidRPr="00203AC0" w:rsidRDefault="00E154F7" w:rsidP="00E90DE0">
      <w:pPr>
        <w:rPr>
          <w:rFonts w:ascii="Arial" w:hAnsi="Arial" w:cs="Arial"/>
          <w:b/>
          <w:bCs/>
        </w:rPr>
      </w:pPr>
      <w:r w:rsidRPr="00203AC0">
        <w:rPr>
          <w:rFonts w:ascii="Arial" w:hAnsi="Arial" w:cs="Arial"/>
          <w:b/>
          <w:bCs/>
        </w:rPr>
        <w:t>Legal compliance</w:t>
      </w:r>
      <w:r w:rsidR="00E90DE0" w:rsidRPr="00203AC0">
        <w:rPr>
          <w:rFonts w:ascii="Arial" w:hAnsi="Arial" w:cs="Arial"/>
          <w:b/>
          <w:bCs/>
        </w:rPr>
        <w:t>:</w:t>
      </w:r>
      <w:r w:rsidR="00E90DE0" w:rsidRPr="00203AC0">
        <w:rPr>
          <w:rFonts w:ascii="Arial" w:hAnsi="Arial" w:cs="Arial"/>
          <w:b/>
          <w:bCs/>
        </w:rPr>
        <w:tab/>
      </w:r>
      <w:r w:rsidR="00AE6AAA" w:rsidRPr="00203AC0">
        <w:rPr>
          <w:rFonts w:ascii="Arial" w:hAnsi="Arial" w:cs="Arial"/>
          <w:b/>
          <w:bCs/>
        </w:rPr>
        <w:tab/>
      </w:r>
      <w:r w:rsidR="008D6334" w:rsidRPr="00203AC0">
        <w:rPr>
          <w:rFonts w:ascii="Arial" w:hAnsi="Arial" w:cs="Arial"/>
        </w:rPr>
        <w:t>Conformable to law</w:t>
      </w:r>
    </w:p>
    <w:p w14:paraId="480050C9" w14:textId="0CB72099" w:rsidR="00B7106D" w:rsidRPr="00203AC0" w:rsidRDefault="005C33B7" w:rsidP="00B7106D">
      <w:pPr>
        <w:ind w:left="2832" w:hanging="2832"/>
        <w:rPr>
          <w:rFonts w:ascii="Arial" w:hAnsi="Arial" w:cs="Arial"/>
        </w:rPr>
      </w:pPr>
      <w:r w:rsidRPr="00203AC0">
        <w:rPr>
          <w:rFonts w:ascii="Arial" w:hAnsi="Arial" w:cs="Arial"/>
          <w:b/>
          <w:bCs/>
        </w:rPr>
        <w:t>Comments</w:t>
      </w:r>
      <w:r w:rsidR="00E90DE0" w:rsidRPr="00203AC0">
        <w:rPr>
          <w:rFonts w:ascii="Arial" w:hAnsi="Arial" w:cs="Arial"/>
          <w:b/>
          <w:bCs/>
        </w:rPr>
        <w:t xml:space="preserve">: </w:t>
      </w:r>
      <w:r w:rsidR="00E90DE0" w:rsidRPr="00203AC0">
        <w:rPr>
          <w:rFonts w:ascii="Arial" w:hAnsi="Arial" w:cs="Arial"/>
        </w:rPr>
        <w:tab/>
      </w:r>
      <w:r w:rsidR="0021579B" w:rsidRPr="00203AC0">
        <w:rPr>
          <w:rFonts w:ascii="Arial" w:hAnsi="Arial" w:cs="Arial"/>
        </w:rPr>
        <w:t>CD1</w:t>
      </w:r>
      <w:r w:rsidR="00657B12" w:rsidRPr="00203AC0">
        <w:rPr>
          <w:rFonts w:ascii="Arial" w:hAnsi="Arial" w:cs="Arial"/>
        </w:rPr>
        <w:t>,</w:t>
      </w:r>
      <w:r w:rsidR="0021579B" w:rsidRPr="00203AC0">
        <w:rPr>
          <w:rFonts w:ascii="Arial" w:hAnsi="Arial" w:cs="Arial"/>
        </w:rPr>
        <w:t xml:space="preserve"> CD2, and CW performed particularly well, as they improve the most important growth and quality characteristics of the plant while ensuring compliance with nitrate limits</w:t>
      </w:r>
      <w:r w:rsidR="00E90DE0" w:rsidRPr="00203AC0">
        <w:rPr>
          <w:rFonts w:ascii="Arial" w:hAnsi="Arial" w:cs="Arial"/>
        </w:rPr>
        <w:t>.</w:t>
      </w:r>
    </w:p>
    <w:p w14:paraId="60164718" w14:textId="10A35D61" w:rsidR="00282A0F" w:rsidRPr="00203AC0" w:rsidRDefault="00282A0F" w:rsidP="00282A0F">
      <w:pPr>
        <w:pStyle w:val="berschrift2"/>
        <w:rPr>
          <w:rFonts w:ascii="Arial" w:hAnsi="Arial" w:cs="Arial"/>
          <w:color w:val="auto"/>
          <w:sz w:val="22"/>
          <w:szCs w:val="22"/>
        </w:rPr>
      </w:pPr>
      <w:bookmarkStart w:id="34" w:name="_Toc218355938"/>
      <w:r w:rsidRPr="00203AC0">
        <w:rPr>
          <w:rFonts w:ascii="Arial" w:hAnsi="Arial" w:cs="Arial"/>
          <w:color w:val="auto"/>
          <w:sz w:val="22"/>
          <w:szCs w:val="22"/>
        </w:rPr>
        <w:t xml:space="preserve">34. Lilli et al. (2023): </w:t>
      </w:r>
      <w:r w:rsidR="0013015F" w:rsidRPr="00203AC0">
        <w:rPr>
          <w:rFonts w:ascii="Arial" w:hAnsi="Arial" w:cs="Arial"/>
          <w:color w:val="auto"/>
          <w:sz w:val="22"/>
          <w:szCs w:val="22"/>
        </w:rPr>
        <w:t>Biochar</w:t>
      </w:r>
      <w:bookmarkEnd w:id="34"/>
    </w:p>
    <w:p w14:paraId="51B258AF" w14:textId="07FFEC95" w:rsidR="00282A0F" w:rsidRPr="00203AC0" w:rsidRDefault="00716956" w:rsidP="00282A0F">
      <w:pPr>
        <w:rPr>
          <w:rFonts w:ascii="Arial" w:hAnsi="Arial" w:cs="Arial"/>
        </w:rPr>
      </w:pPr>
      <w:r w:rsidRPr="00203AC0">
        <w:rPr>
          <w:rFonts w:ascii="Arial" w:hAnsi="Arial" w:cs="Arial"/>
          <w:b/>
          <w:bCs/>
        </w:rPr>
        <w:t>Country</w:t>
      </w:r>
      <w:r w:rsidR="00282A0F" w:rsidRPr="00203AC0">
        <w:rPr>
          <w:rFonts w:ascii="Arial" w:hAnsi="Arial" w:cs="Arial"/>
        </w:rPr>
        <w:t xml:space="preserve">: </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4E29ED" w:rsidRPr="00203AC0">
        <w:rPr>
          <w:rFonts w:ascii="Arial" w:hAnsi="Arial" w:cs="Arial"/>
        </w:rPr>
        <w:t>France</w:t>
      </w:r>
    </w:p>
    <w:p w14:paraId="42010545" w14:textId="05BE3FFF" w:rsidR="00282A0F" w:rsidRPr="00203AC0" w:rsidRDefault="00D3705D" w:rsidP="00282A0F">
      <w:pPr>
        <w:ind w:left="2832" w:hanging="2832"/>
        <w:rPr>
          <w:rFonts w:ascii="Arial" w:hAnsi="Arial" w:cs="Arial"/>
        </w:rPr>
      </w:pPr>
      <w:r w:rsidRPr="00203AC0">
        <w:rPr>
          <w:rFonts w:ascii="Arial" w:hAnsi="Arial" w:cs="Arial"/>
          <w:b/>
          <w:bCs/>
        </w:rPr>
        <w:t>Input Materials</w:t>
      </w:r>
      <w:r w:rsidR="00282A0F" w:rsidRPr="00203AC0">
        <w:rPr>
          <w:rFonts w:ascii="Arial" w:hAnsi="Arial" w:cs="Arial"/>
        </w:rPr>
        <w:t xml:space="preserve">: </w:t>
      </w:r>
      <w:r w:rsidR="00282A0F" w:rsidRPr="00203AC0">
        <w:rPr>
          <w:rFonts w:ascii="Arial" w:hAnsi="Arial" w:cs="Arial"/>
        </w:rPr>
        <w:tab/>
      </w:r>
      <w:r w:rsidR="0021579B" w:rsidRPr="00203AC0">
        <w:rPr>
          <w:rFonts w:ascii="Arial" w:hAnsi="Arial" w:cs="Arial"/>
        </w:rPr>
        <w:t>Biowaste</w:t>
      </w:r>
      <w:r w:rsidR="004A51B0" w:rsidRPr="00203AC0">
        <w:rPr>
          <w:rFonts w:ascii="Arial" w:hAnsi="Arial" w:cs="Arial"/>
        </w:rPr>
        <w:t>(-compost)</w:t>
      </w:r>
    </w:p>
    <w:p w14:paraId="3C33FDC9" w14:textId="57BAFFCF" w:rsidR="00282A0F" w:rsidRPr="00203AC0" w:rsidRDefault="00E169B1" w:rsidP="00282A0F">
      <w:pPr>
        <w:rPr>
          <w:rFonts w:ascii="Arial" w:hAnsi="Arial" w:cs="Arial"/>
        </w:rPr>
      </w:pPr>
      <w:r w:rsidRPr="00203AC0">
        <w:rPr>
          <w:rFonts w:ascii="Arial" w:hAnsi="Arial" w:cs="Arial"/>
          <w:b/>
          <w:bCs/>
        </w:rPr>
        <w:t>Nutrient composition</w:t>
      </w:r>
      <w:r w:rsidR="00282A0F"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618149FA" w14:textId="77777777" w:rsidTr="00B7106D">
        <w:tc>
          <w:tcPr>
            <w:tcW w:w="3256" w:type="dxa"/>
          </w:tcPr>
          <w:p w14:paraId="319BDA11" w14:textId="1F0CBAEE" w:rsidR="00282A0F" w:rsidRPr="00203AC0" w:rsidRDefault="005C33B7" w:rsidP="00897651">
            <w:pPr>
              <w:rPr>
                <w:rFonts w:ascii="Arial" w:hAnsi="Arial" w:cs="Arial"/>
              </w:rPr>
            </w:pPr>
            <w:r w:rsidRPr="00203AC0">
              <w:rPr>
                <w:rFonts w:ascii="Arial" w:hAnsi="Arial" w:cs="Arial"/>
                <w:b/>
                <w:bCs/>
              </w:rPr>
              <w:lastRenderedPageBreak/>
              <w:t>Nutrients</w:t>
            </w:r>
          </w:p>
        </w:tc>
        <w:tc>
          <w:tcPr>
            <w:tcW w:w="5806" w:type="dxa"/>
          </w:tcPr>
          <w:p w14:paraId="4309940B" w14:textId="27652BB5" w:rsidR="00282A0F" w:rsidRPr="00203AC0" w:rsidRDefault="004A51B0" w:rsidP="00897651">
            <w:pPr>
              <w:rPr>
                <w:rFonts w:ascii="Arial" w:hAnsi="Arial" w:cs="Arial"/>
              </w:rPr>
            </w:pPr>
            <w:r w:rsidRPr="00203AC0">
              <w:rPr>
                <w:rFonts w:ascii="Arial" w:hAnsi="Arial" w:cs="Arial"/>
                <w:b/>
                <w:bCs/>
              </w:rPr>
              <w:t>Biochar</w:t>
            </w:r>
          </w:p>
        </w:tc>
      </w:tr>
      <w:tr w:rsidR="00203AC0" w:rsidRPr="00203AC0" w14:paraId="3A866F68" w14:textId="77777777" w:rsidTr="00B7106D">
        <w:tc>
          <w:tcPr>
            <w:tcW w:w="3256" w:type="dxa"/>
          </w:tcPr>
          <w:p w14:paraId="37FFEFCF" w14:textId="1F8D001B" w:rsidR="00072C35" w:rsidRPr="00203AC0" w:rsidRDefault="00072C35" w:rsidP="00072C35">
            <w:pPr>
              <w:rPr>
                <w:rFonts w:ascii="Arial" w:hAnsi="Arial" w:cs="Arial"/>
              </w:rPr>
            </w:pPr>
            <w:r w:rsidRPr="00203AC0">
              <w:rPr>
                <w:rFonts w:ascii="Arial" w:hAnsi="Arial" w:cs="Arial"/>
                <w:i/>
                <w:iCs/>
              </w:rPr>
              <w:t xml:space="preserve">Nitrogen </w:t>
            </w:r>
          </w:p>
        </w:tc>
        <w:tc>
          <w:tcPr>
            <w:tcW w:w="5806" w:type="dxa"/>
          </w:tcPr>
          <w:p w14:paraId="709FB8EE" w14:textId="4F65AD16"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3 %</w:t>
            </w:r>
          </w:p>
        </w:tc>
      </w:tr>
      <w:tr w:rsidR="00203AC0" w:rsidRPr="00203AC0" w14:paraId="47F0E897" w14:textId="77777777" w:rsidTr="00B7106D">
        <w:tc>
          <w:tcPr>
            <w:tcW w:w="3256" w:type="dxa"/>
          </w:tcPr>
          <w:p w14:paraId="526CC6D1" w14:textId="4CE5920D" w:rsidR="00072C35" w:rsidRPr="00203AC0" w:rsidRDefault="00072C35" w:rsidP="00072C35">
            <w:pPr>
              <w:rPr>
                <w:rFonts w:ascii="Arial" w:hAnsi="Arial" w:cs="Arial"/>
              </w:rPr>
            </w:pPr>
            <w:r w:rsidRPr="00203AC0">
              <w:rPr>
                <w:rFonts w:ascii="Arial" w:hAnsi="Arial" w:cs="Arial"/>
                <w:i/>
                <w:iCs/>
              </w:rPr>
              <w:t>Phosphorus</w:t>
            </w:r>
          </w:p>
        </w:tc>
        <w:tc>
          <w:tcPr>
            <w:tcW w:w="5806" w:type="dxa"/>
          </w:tcPr>
          <w:p w14:paraId="32141831" w14:textId="3F1B074F" w:rsidR="00072C35" w:rsidRPr="00203AC0" w:rsidRDefault="00020DA7" w:rsidP="00072C35">
            <w:pPr>
              <w:rPr>
                <w:rFonts w:ascii="Arial" w:hAnsi="Arial" w:cs="Arial"/>
              </w:rPr>
            </w:pPr>
            <w:r w:rsidRPr="00203AC0">
              <w:rPr>
                <w:rFonts w:ascii="Arial" w:hAnsi="Arial" w:cs="Arial"/>
              </w:rPr>
              <w:t>N/A</w:t>
            </w:r>
          </w:p>
        </w:tc>
      </w:tr>
      <w:tr w:rsidR="00203AC0" w:rsidRPr="00203AC0" w14:paraId="086988F8" w14:textId="77777777" w:rsidTr="00B7106D">
        <w:tc>
          <w:tcPr>
            <w:tcW w:w="3256" w:type="dxa"/>
          </w:tcPr>
          <w:p w14:paraId="0017CC11" w14:textId="6D5E1DC6" w:rsidR="00072C35" w:rsidRPr="00203AC0" w:rsidRDefault="00072C35" w:rsidP="00072C35">
            <w:pPr>
              <w:rPr>
                <w:rFonts w:ascii="Arial" w:hAnsi="Arial" w:cs="Arial"/>
              </w:rPr>
            </w:pPr>
            <w:r w:rsidRPr="00203AC0">
              <w:rPr>
                <w:rFonts w:ascii="Arial" w:hAnsi="Arial" w:cs="Arial"/>
                <w:i/>
                <w:iCs/>
              </w:rPr>
              <w:t>Potassium</w:t>
            </w:r>
          </w:p>
        </w:tc>
        <w:tc>
          <w:tcPr>
            <w:tcW w:w="5806" w:type="dxa"/>
          </w:tcPr>
          <w:p w14:paraId="2BFC482C" w14:textId="50D3BA84"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56 %</w:t>
            </w:r>
          </w:p>
        </w:tc>
      </w:tr>
      <w:tr w:rsidR="00203AC0" w:rsidRPr="00203AC0" w14:paraId="2D4FDF33" w14:textId="77777777" w:rsidTr="00B7106D">
        <w:tc>
          <w:tcPr>
            <w:tcW w:w="3256" w:type="dxa"/>
          </w:tcPr>
          <w:p w14:paraId="53B8500F" w14:textId="4B70F638" w:rsidR="00072C35" w:rsidRPr="00203AC0" w:rsidRDefault="00072C35" w:rsidP="00072C35">
            <w:pPr>
              <w:rPr>
                <w:rFonts w:ascii="Arial" w:hAnsi="Arial" w:cs="Arial"/>
              </w:rPr>
            </w:pPr>
            <w:r w:rsidRPr="00203AC0">
              <w:rPr>
                <w:rFonts w:ascii="Arial" w:hAnsi="Arial" w:cs="Arial"/>
                <w:i/>
                <w:iCs/>
              </w:rPr>
              <w:t>Magnesium</w:t>
            </w:r>
          </w:p>
        </w:tc>
        <w:tc>
          <w:tcPr>
            <w:tcW w:w="5806" w:type="dxa"/>
          </w:tcPr>
          <w:p w14:paraId="60E4319B" w14:textId="561B94A0" w:rsidR="00072C35" w:rsidRPr="00203AC0" w:rsidRDefault="00020DA7" w:rsidP="00072C35">
            <w:pPr>
              <w:rPr>
                <w:rFonts w:ascii="Arial" w:hAnsi="Arial" w:cs="Arial"/>
              </w:rPr>
            </w:pPr>
            <w:r w:rsidRPr="00203AC0">
              <w:rPr>
                <w:rFonts w:ascii="Arial" w:hAnsi="Arial" w:cs="Arial"/>
              </w:rPr>
              <w:t>N/A</w:t>
            </w:r>
          </w:p>
        </w:tc>
      </w:tr>
      <w:tr w:rsidR="00203AC0" w:rsidRPr="00203AC0" w14:paraId="25342C26" w14:textId="77777777" w:rsidTr="00B7106D">
        <w:tc>
          <w:tcPr>
            <w:tcW w:w="3256" w:type="dxa"/>
          </w:tcPr>
          <w:p w14:paraId="6C3283D6" w14:textId="46A74DB8" w:rsidR="00072C35" w:rsidRPr="00203AC0" w:rsidRDefault="00072C35" w:rsidP="00072C35">
            <w:pPr>
              <w:rPr>
                <w:rFonts w:ascii="Arial" w:hAnsi="Arial" w:cs="Arial"/>
              </w:rPr>
            </w:pPr>
            <w:r w:rsidRPr="00203AC0">
              <w:rPr>
                <w:rFonts w:ascii="Arial" w:hAnsi="Arial" w:cs="Arial"/>
                <w:i/>
                <w:iCs/>
              </w:rPr>
              <w:t xml:space="preserve">Calcium  </w:t>
            </w:r>
          </w:p>
        </w:tc>
        <w:tc>
          <w:tcPr>
            <w:tcW w:w="5806" w:type="dxa"/>
          </w:tcPr>
          <w:p w14:paraId="68F8A08D" w14:textId="51CA1C2C" w:rsidR="00072C35" w:rsidRPr="00203AC0" w:rsidRDefault="00020DA7" w:rsidP="00072C35">
            <w:pPr>
              <w:rPr>
                <w:rFonts w:ascii="Arial" w:hAnsi="Arial" w:cs="Arial"/>
              </w:rPr>
            </w:pPr>
            <w:r w:rsidRPr="00203AC0">
              <w:rPr>
                <w:rFonts w:ascii="Arial" w:hAnsi="Arial" w:cs="Arial"/>
              </w:rPr>
              <w:t>N/A</w:t>
            </w:r>
          </w:p>
        </w:tc>
      </w:tr>
      <w:tr w:rsidR="00203AC0" w:rsidRPr="00203AC0" w14:paraId="437DB125" w14:textId="77777777" w:rsidTr="00B7106D">
        <w:tc>
          <w:tcPr>
            <w:tcW w:w="3256" w:type="dxa"/>
          </w:tcPr>
          <w:p w14:paraId="5D8E68FF" w14:textId="66697AE5" w:rsidR="00072C35" w:rsidRPr="00203AC0" w:rsidRDefault="00072C35" w:rsidP="00072C35">
            <w:pPr>
              <w:rPr>
                <w:rFonts w:ascii="Arial" w:hAnsi="Arial" w:cs="Arial"/>
              </w:rPr>
            </w:pPr>
            <w:r w:rsidRPr="00203AC0">
              <w:rPr>
                <w:rFonts w:ascii="Arial" w:hAnsi="Arial" w:cs="Arial"/>
                <w:i/>
                <w:iCs/>
              </w:rPr>
              <w:t xml:space="preserve">Dry matter </w:t>
            </w:r>
          </w:p>
        </w:tc>
        <w:tc>
          <w:tcPr>
            <w:tcW w:w="5806" w:type="dxa"/>
          </w:tcPr>
          <w:p w14:paraId="3B5EEB82" w14:textId="59E54B24" w:rsidR="00072C35" w:rsidRPr="00203AC0" w:rsidRDefault="00072C35" w:rsidP="00072C35">
            <w:pPr>
              <w:rPr>
                <w:rFonts w:ascii="Arial" w:hAnsi="Arial" w:cs="Arial"/>
              </w:rPr>
            </w:pPr>
            <w:r w:rsidRPr="00203AC0">
              <w:rPr>
                <w:rFonts w:ascii="Arial" w:hAnsi="Arial" w:cs="Arial"/>
              </w:rPr>
              <w:t>99</w:t>
            </w:r>
            <w:r w:rsidR="00657B12" w:rsidRPr="00203AC0">
              <w:rPr>
                <w:rFonts w:ascii="Arial" w:hAnsi="Arial" w:cs="Arial"/>
              </w:rPr>
              <w:t>.</w:t>
            </w:r>
            <w:r w:rsidRPr="00203AC0">
              <w:rPr>
                <w:rFonts w:ascii="Arial" w:hAnsi="Arial" w:cs="Arial"/>
              </w:rPr>
              <w:t>9 %</w:t>
            </w:r>
          </w:p>
        </w:tc>
      </w:tr>
      <w:tr w:rsidR="00203AC0" w:rsidRPr="00203AC0" w14:paraId="11B1D007" w14:textId="77777777" w:rsidTr="00B7106D">
        <w:tc>
          <w:tcPr>
            <w:tcW w:w="3256" w:type="dxa"/>
          </w:tcPr>
          <w:p w14:paraId="4801A6E4" w14:textId="4C07AFF6" w:rsidR="00072C35" w:rsidRPr="00203AC0" w:rsidRDefault="00072C35" w:rsidP="00072C35">
            <w:pPr>
              <w:rPr>
                <w:rFonts w:ascii="Arial" w:hAnsi="Arial" w:cs="Arial"/>
              </w:rPr>
            </w:pPr>
            <w:r w:rsidRPr="00203AC0">
              <w:rPr>
                <w:rFonts w:ascii="Arial" w:hAnsi="Arial" w:cs="Arial"/>
                <w:i/>
                <w:iCs/>
              </w:rPr>
              <w:t>Organic matter</w:t>
            </w:r>
          </w:p>
        </w:tc>
        <w:tc>
          <w:tcPr>
            <w:tcW w:w="5806" w:type="dxa"/>
          </w:tcPr>
          <w:p w14:paraId="026C597D" w14:textId="250588D8" w:rsidR="00072C35" w:rsidRPr="00203AC0" w:rsidRDefault="00020DA7" w:rsidP="00072C35">
            <w:pPr>
              <w:rPr>
                <w:rFonts w:ascii="Arial" w:hAnsi="Arial" w:cs="Arial"/>
              </w:rPr>
            </w:pPr>
            <w:r w:rsidRPr="00203AC0">
              <w:rPr>
                <w:rFonts w:ascii="Arial" w:hAnsi="Arial" w:cs="Arial"/>
              </w:rPr>
              <w:t>N/A</w:t>
            </w:r>
          </w:p>
        </w:tc>
      </w:tr>
      <w:tr w:rsidR="00203AC0" w:rsidRPr="00203AC0" w14:paraId="4185A054" w14:textId="77777777" w:rsidTr="00B7106D">
        <w:tc>
          <w:tcPr>
            <w:tcW w:w="3256" w:type="dxa"/>
          </w:tcPr>
          <w:p w14:paraId="6D865830" w14:textId="4EC88B0F" w:rsidR="00072C35" w:rsidRPr="00203AC0" w:rsidRDefault="00072C35" w:rsidP="00072C35">
            <w:pPr>
              <w:rPr>
                <w:rFonts w:ascii="Arial" w:hAnsi="Arial" w:cs="Arial"/>
                <w:highlight w:val="yellow"/>
              </w:rPr>
            </w:pPr>
            <w:r w:rsidRPr="00203AC0">
              <w:rPr>
                <w:rFonts w:ascii="Arial" w:hAnsi="Arial" w:cs="Arial"/>
                <w:i/>
                <w:iCs/>
              </w:rPr>
              <w:t>C:N ratio</w:t>
            </w:r>
          </w:p>
        </w:tc>
        <w:tc>
          <w:tcPr>
            <w:tcW w:w="5806" w:type="dxa"/>
          </w:tcPr>
          <w:p w14:paraId="55F20A65" w14:textId="4EE39064" w:rsidR="00072C35" w:rsidRPr="00203AC0" w:rsidRDefault="00020DA7" w:rsidP="00072C35">
            <w:pPr>
              <w:rPr>
                <w:rFonts w:ascii="Arial" w:hAnsi="Arial" w:cs="Arial"/>
              </w:rPr>
            </w:pPr>
            <w:r w:rsidRPr="00203AC0">
              <w:rPr>
                <w:rFonts w:ascii="Arial" w:hAnsi="Arial" w:cs="Arial"/>
              </w:rPr>
              <w:t>N/A</w:t>
            </w:r>
          </w:p>
        </w:tc>
      </w:tr>
    </w:tbl>
    <w:p w14:paraId="3E6495FA" w14:textId="76A3BFB2" w:rsidR="00282A0F" w:rsidRPr="00203AC0" w:rsidRDefault="00805BC9" w:rsidP="00282A0F">
      <w:pPr>
        <w:rPr>
          <w:rFonts w:ascii="Arial" w:hAnsi="Arial" w:cs="Arial"/>
        </w:rPr>
      </w:pPr>
      <w:r w:rsidRPr="00203AC0">
        <w:rPr>
          <w:rFonts w:ascii="Arial" w:hAnsi="Arial" w:cs="Arial"/>
          <w:b/>
          <w:bCs/>
        </w:rPr>
        <w:t>Function</w:t>
      </w:r>
      <w:r w:rsidR="00282A0F" w:rsidRPr="00203AC0">
        <w:rPr>
          <w:rFonts w:ascii="Arial" w:hAnsi="Arial" w:cs="Arial"/>
          <w:b/>
          <w:bCs/>
        </w:rPr>
        <w:t>:</w:t>
      </w:r>
      <w:r w:rsidR="00282A0F" w:rsidRPr="00203AC0">
        <w:rPr>
          <w:rFonts w:ascii="Arial" w:hAnsi="Arial" w:cs="Arial"/>
          <w:b/>
          <w:bCs/>
        </w:rPr>
        <w:tab/>
      </w:r>
      <w:r w:rsidR="00282A0F" w:rsidRPr="00203AC0">
        <w:rPr>
          <w:rFonts w:ascii="Arial" w:hAnsi="Arial" w:cs="Arial"/>
          <w:b/>
          <w:bCs/>
        </w:rPr>
        <w:tab/>
      </w:r>
      <w:r w:rsidR="00282A0F" w:rsidRPr="00203AC0">
        <w:rPr>
          <w:rFonts w:ascii="Arial" w:hAnsi="Arial" w:cs="Arial"/>
          <w:b/>
          <w:bCs/>
        </w:rPr>
        <w:tab/>
      </w:r>
      <w:r w:rsidR="005F2A89" w:rsidRPr="00203AC0">
        <w:rPr>
          <w:rFonts w:ascii="Arial" w:hAnsi="Arial" w:cs="Arial"/>
        </w:rPr>
        <w:t>Fertilizer</w:t>
      </w:r>
      <w:r w:rsidR="00282A0F" w:rsidRPr="00203AC0">
        <w:rPr>
          <w:rFonts w:ascii="Arial" w:hAnsi="Arial" w:cs="Arial"/>
          <w:b/>
          <w:bCs/>
        </w:rPr>
        <w:t xml:space="preserve"> + </w:t>
      </w:r>
      <w:r w:rsidR="005F2A89" w:rsidRPr="00203AC0">
        <w:rPr>
          <w:rFonts w:ascii="Arial" w:hAnsi="Arial" w:cs="Arial"/>
        </w:rPr>
        <w:t>Soil improver</w:t>
      </w:r>
    </w:p>
    <w:p w14:paraId="33DA5B08" w14:textId="0BFAC380" w:rsidR="00282A0F" w:rsidRPr="00203AC0" w:rsidRDefault="00805BC9" w:rsidP="00282A0F">
      <w:pPr>
        <w:rPr>
          <w:rFonts w:ascii="Arial" w:hAnsi="Arial" w:cs="Arial"/>
        </w:rPr>
      </w:pPr>
      <w:r w:rsidRPr="00203AC0">
        <w:rPr>
          <w:rFonts w:ascii="Arial" w:hAnsi="Arial" w:cs="Arial"/>
          <w:b/>
          <w:bCs/>
        </w:rPr>
        <w:t>Area of application</w:t>
      </w:r>
      <w:r w:rsidR="00282A0F" w:rsidRPr="00203AC0">
        <w:rPr>
          <w:rFonts w:ascii="Arial" w:hAnsi="Arial" w:cs="Arial"/>
          <w:b/>
          <w:bCs/>
        </w:rPr>
        <w:t>:</w:t>
      </w:r>
      <w:r w:rsidR="00282A0F" w:rsidRPr="00203AC0">
        <w:rPr>
          <w:rFonts w:ascii="Arial" w:hAnsi="Arial" w:cs="Arial"/>
          <w:b/>
          <w:bCs/>
        </w:rPr>
        <w:tab/>
      </w:r>
      <w:r w:rsidR="00282A0F" w:rsidRPr="00203AC0">
        <w:rPr>
          <w:rFonts w:ascii="Arial" w:hAnsi="Arial" w:cs="Arial"/>
          <w:b/>
          <w:bCs/>
        </w:rPr>
        <w:tab/>
      </w:r>
      <w:r w:rsidR="004A51B0" w:rsidRPr="00203AC0">
        <w:rPr>
          <w:rFonts w:ascii="Arial" w:hAnsi="Arial" w:cs="Arial"/>
        </w:rPr>
        <w:t>Agriculture</w:t>
      </w:r>
      <w:r w:rsidR="00282A0F" w:rsidRPr="00203AC0">
        <w:rPr>
          <w:rFonts w:ascii="Arial" w:hAnsi="Arial" w:cs="Arial"/>
        </w:rPr>
        <w:t xml:space="preserve"> </w:t>
      </w:r>
    </w:p>
    <w:p w14:paraId="5AE3191F" w14:textId="0023B363" w:rsidR="00282A0F" w:rsidRPr="00203AC0" w:rsidRDefault="00E154F7" w:rsidP="00282A0F">
      <w:pPr>
        <w:rPr>
          <w:rFonts w:ascii="Arial" w:hAnsi="Arial" w:cs="Arial"/>
          <w:b/>
          <w:bCs/>
        </w:rPr>
      </w:pPr>
      <w:r w:rsidRPr="00203AC0">
        <w:rPr>
          <w:rFonts w:ascii="Arial" w:hAnsi="Arial" w:cs="Arial"/>
          <w:b/>
          <w:bCs/>
        </w:rPr>
        <w:t>Legal compliance</w:t>
      </w:r>
      <w:r w:rsidR="00282A0F" w:rsidRPr="00203AC0">
        <w:rPr>
          <w:rFonts w:ascii="Arial" w:hAnsi="Arial" w:cs="Arial"/>
          <w:b/>
          <w:bCs/>
        </w:rPr>
        <w:t>:</w:t>
      </w:r>
      <w:r w:rsidR="00282A0F" w:rsidRPr="00203AC0">
        <w:rPr>
          <w:rFonts w:ascii="Arial" w:hAnsi="Arial" w:cs="Arial"/>
          <w:b/>
          <w:bCs/>
        </w:rPr>
        <w:tab/>
      </w:r>
      <w:r w:rsidR="0021579B" w:rsidRPr="00203AC0">
        <w:rPr>
          <w:rFonts w:ascii="Arial" w:hAnsi="Arial" w:cs="Arial"/>
          <w:b/>
          <w:bCs/>
        </w:rPr>
        <w:tab/>
      </w:r>
      <w:r w:rsidR="008D6334" w:rsidRPr="00203AC0">
        <w:rPr>
          <w:rFonts w:ascii="Arial" w:hAnsi="Arial" w:cs="Arial"/>
        </w:rPr>
        <w:t>Conformable to law</w:t>
      </w:r>
      <w:r w:rsidR="00282A0F" w:rsidRPr="00203AC0">
        <w:rPr>
          <w:rFonts w:ascii="Arial" w:hAnsi="Arial" w:cs="Arial"/>
        </w:rPr>
        <w:t xml:space="preserve"> </w:t>
      </w:r>
    </w:p>
    <w:p w14:paraId="14BA4667" w14:textId="66263DA9" w:rsidR="00E90DE0" w:rsidRPr="00203AC0" w:rsidRDefault="005C33B7" w:rsidP="0080772D">
      <w:pPr>
        <w:ind w:left="2832" w:hanging="2832"/>
        <w:rPr>
          <w:rFonts w:ascii="Arial" w:hAnsi="Arial" w:cs="Arial"/>
        </w:rPr>
      </w:pPr>
      <w:r w:rsidRPr="00203AC0">
        <w:rPr>
          <w:rFonts w:ascii="Arial" w:hAnsi="Arial" w:cs="Arial"/>
          <w:b/>
          <w:bCs/>
        </w:rPr>
        <w:t>Comments</w:t>
      </w:r>
      <w:r w:rsidR="00282A0F" w:rsidRPr="00203AC0">
        <w:rPr>
          <w:rFonts w:ascii="Arial" w:hAnsi="Arial" w:cs="Arial"/>
          <w:b/>
          <w:bCs/>
        </w:rPr>
        <w:t xml:space="preserve">: </w:t>
      </w:r>
      <w:r w:rsidR="00282A0F" w:rsidRPr="00203AC0">
        <w:rPr>
          <w:rFonts w:ascii="Arial" w:hAnsi="Arial" w:cs="Arial"/>
        </w:rPr>
        <w:tab/>
        <w:t xml:space="preserve"> ---</w:t>
      </w:r>
    </w:p>
    <w:p w14:paraId="36ED6D2B" w14:textId="77777777" w:rsidR="004A51B0" w:rsidRPr="00203AC0" w:rsidRDefault="004A51B0" w:rsidP="0080772D">
      <w:pPr>
        <w:ind w:left="2832" w:hanging="2832"/>
        <w:rPr>
          <w:rFonts w:ascii="Arial" w:hAnsi="Arial" w:cs="Arial"/>
        </w:rPr>
      </w:pPr>
    </w:p>
    <w:p w14:paraId="07DEFE6F" w14:textId="6AC20100" w:rsidR="00563201" w:rsidRPr="00203AC0" w:rsidRDefault="00282A0F" w:rsidP="003555F5">
      <w:pPr>
        <w:pStyle w:val="berschrift2"/>
        <w:rPr>
          <w:rFonts w:ascii="Arial" w:hAnsi="Arial" w:cs="Arial"/>
          <w:color w:val="auto"/>
          <w:sz w:val="22"/>
          <w:szCs w:val="22"/>
        </w:rPr>
      </w:pPr>
      <w:bookmarkStart w:id="35" w:name="_Toc218355939"/>
      <w:r w:rsidRPr="00203AC0">
        <w:rPr>
          <w:rFonts w:ascii="Arial" w:hAnsi="Arial" w:cs="Arial"/>
          <w:color w:val="auto"/>
          <w:sz w:val="22"/>
          <w:szCs w:val="22"/>
        </w:rPr>
        <w:t>35</w:t>
      </w:r>
      <w:r w:rsidR="00563201"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Lorenzo </w:t>
      </w:r>
      <w:r w:rsidR="0013015F" w:rsidRPr="00203AC0">
        <w:rPr>
          <w:rFonts w:ascii="Arial" w:hAnsi="Arial" w:cs="Arial"/>
          <w:color w:val="auto"/>
          <w:sz w:val="22"/>
          <w:szCs w:val="22"/>
        </w:rPr>
        <w:t>a</w:t>
      </w:r>
      <w:r w:rsidR="003555F5" w:rsidRPr="00203AC0">
        <w:rPr>
          <w:rFonts w:ascii="Arial" w:hAnsi="Arial" w:cs="Arial"/>
          <w:color w:val="auto"/>
          <w:sz w:val="22"/>
          <w:szCs w:val="22"/>
        </w:rPr>
        <w:t xml:space="preserve">nd Morais (2024): </w:t>
      </w:r>
      <w:r w:rsidR="0013015F" w:rsidRPr="00203AC0">
        <w:rPr>
          <w:rFonts w:ascii="Arial" w:hAnsi="Arial" w:cs="Arial"/>
          <w:color w:val="auto"/>
          <w:sz w:val="22"/>
          <w:szCs w:val="22"/>
        </w:rPr>
        <w:t>Compost</w:t>
      </w:r>
      <w:bookmarkEnd w:id="35"/>
    </w:p>
    <w:p w14:paraId="10D3B01C" w14:textId="4D81D1E1" w:rsidR="00563201" w:rsidRPr="00203AC0" w:rsidRDefault="00716956" w:rsidP="00563201">
      <w:pPr>
        <w:rPr>
          <w:rFonts w:ascii="Arial" w:hAnsi="Arial" w:cs="Arial"/>
        </w:rPr>
      </w:pPr>
      <w:r w:rsidRPr="00203AC0">
        <w:rPr>
          <w:rFonts w:ascii="Arial" w:hAnsi="Arial" w:cs="Arial"/>
          <w:b/>
          <w:bCs/>
        </w:rPr>
        <w:t>Country</w:t>
      </w:r>
      <w:r w:rsidR="00563201" w:rsidRPr="00203AC0">
        <w:rPr>
          <w:rFonts w:ascii="Arial" w:hAnsi="Arial" w:cs="Arial"/>
        </w:rPr>
        <w:t xml:space="preserve">: </w:t>
      </w:r>
      <w:r w:rsidR="00563201" w:rsidRPr="00203AC0">
        <w:rPr>
          <w:rFonts w:ascii="Arial" w:hAnsi="Arial" w:cs="Arial"/>
        </w:rPr>
        <w:tab/>
      </w:r>
      <w:r w:rsidR="00563201" w:rsidRPr="00203AC0">
        <w:rPr>
          <w:rFonts w:ascii="Arial" w:hAnsi="Arial" w:cs="Arial"/>
        </w:rPr>
        <w:tab/>
      </w:r>
      <w:r w:rsidR="00563201" w:rsidRPr="00203AC0">
        <w:rPr>
          <w:rFonts w:ascii="Arial" w:hAnsi="Arial" w:cs="Arial"/>
        </w:rPr>
        <w:tab/>
        <w:t>Portugal</w:t>
      </w:r>
    </w:p>
    <w:p w14:paraId="2417D619" w14:textId="39F0C2AC" w:rsidR="00563201" w:rsidRPr="00203AC0" w:rsidRDefault="00D3705D" w:rsidP="00563201">
      <w:pPr>
        <w:ind w:left="2832" w:hanging="2832"/>
        <w:rPr>
          <w:rFonts w:ascii="Arial" w:hAnsi="Arial" w:cs="Arial"/>
        </w:rPr>
      </w:pPr>
      <w:r w:rsidRPr="00203AC0">
        <w:rPr>
          <w:rFonts w:ascii="Arial" w:hAnsi="Arial" w:cs="Arial"/>
          <w:b/>
          <w:bCs/>
        </w:rPr>
        <w:t>Input Materials</w:t>
      </w:r>
      <w:r w:rsidR="00563201" w:rsidRPr="00203AC0">
        <w:rPr>
          <w:rFonts w:ascii="Arial" w:hAnsi="Arial" w:cs="Arial"/>
        </w:rPr>
        <w:t xml:space="preserve">: </w:t>
      </w:r>
      <w:r w:rsidR="00563201" w:rsidRPr="00203AC0">
        <w:rPr>
          <w:rFonts w:ascii="Arial" w:hAnsi="Arial" w:cs="Arial"/>
        </w:rPr>
        <w:tab/>
      </w:r>
      <w:r w:rsidR="004E4A1E" w:rsidRPr="00203AC0">
        <w:rPr>
          <w:rFonts w:ascii="Arial" w:hAnsi="Arial" w:cs="Arial"/>
        </w:rPr>
        <w:t>Green waste</w:t>
      </w:r>
      <w:r w:rsidR="00563201" w:rsidRPr="00203AC0">
        <w:rPr>
          <w:rFonts w:ascii="Arial" w:hAnsi="Arial" w:cs="Arial"/>
        </w:rPr>
        <w:t xml:space="preserve"> (</w:t>
      </w:r>
      <w:r w:rsidR="00E74798" w:rsidRPr="00203AC0">
        <w:rPr>
          <w:rFonts w:ascii="Arial" w:hAnsi="Arial" w:cs="Arial"/>
        </w:rPr>
        <w:t>waste biomass from aggressive invasive Acacia species</w:t>
      </w:r>
      <w:r w:rsidR="00563201" w:rsidRPr="00203AC0">
        <w:rPr>
          <w:rFonts w:ascii="Arial" w:hAnsi="Arial" w:cs="Arial"/>
        </w:rPr>
        <w:t xml:space="preserve">) </w:t>
      </w:r>
    </w:p>
    <w:p w14:paraId="417D5233" w14:textId="2D981208" w:rsidR="00563201" w:rsidRPr="00203AC0" w:rsidRDefault="00E169B1" w:rsidP="00563201">
      <w:pPr>
        <w:rPr>
          <w:rFonts w:ascii="Arial" w:hAnsi="Arial" w:cs="Arial"/>
        </w:rPr>
      </w:pPr>
      <w:r w:rsidRPr="00203AC0">
        <w:rPr>
          <w:rFonts w:ascii="Arial" w:hAnsi="Arial" w:cs="Arial"/>
          <w:b/>
          <w:bCs/>
        </w:rPr>
        <w:t>Nutrient composition</w:t>
      </w:r>
      <w:r w:rsidR="00563201"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6E449195" w14:textId="77777777" w:rsidTr="00D83C63">
        <w:tc>
          <w:tcPr>
            <w:tcW w:w="3256" w:type="dxa"/>
          </w:tcPr>
          <w:p w14:paraId="7FC7558D" w14:textId="3A5008C7" w:rsidR="00563201" w:rsidRPr="00203AC0" w:rsidRDefault="005C33B7" w:rsidP="00DE50E0">
            <w:pPr>
              <w:rPr>
                <w:rFonts w:ascii="Arial" w:hAnsi="Arial" w:cs="Arial"/>
              </w:rPr>
            </w:pPr>
            <w:r w:rsidRPr="00203AC0">
              <w:rPr>
                <w:rFonts w:ascii="Arial" w:hAnsi="Arial" w:cs="Arial"/>
                <w:b/>
                <w:bCs/>
              </w:rPr>
              <w:t>Nutrients</w:t>
            </w:r>
          </w:p>
        </w:tc>
        <w:tc>
          <w:tcPr>
            <w:tcW w:w="5806" w:type="dxa"/>
          </w:tcPr>
          <w:p w14:paraId="1D29F910" w14:textId="3AFFFC50" w:rsidR="00563201" w:rsidRPr="00203AC0" w:rsidRDefault="001F0094" w:rsidP="00DE50E0">
            <w:pPr>
              <w:rPr>
                <w:rFonts w:ascii="Arial" w:hAnsi="Arial" w:cs="Arial"/>
              </w:rPr>
            </w:pPr>
            <w:r w:rsidRPr="00203AC0">
              <w:rPr>
                <w:rFonts w:ascii="Arial" w:hAnsi="Arial" w:cs="Arial"/>
                <w:b/>
                <w:bCs/>
              </w:rPr>
              <w:t>Compost</w:t>
            </w:r>
          </w:p>
        </w:tc>
      </w:tr>
      <w:tr w:rsidR="00203AC0" w:rsidRPr="00203AC0" w14:paraId="5CCF5BB5" w14:textId="77777777" w:rsidTr="00D83C63">
        <w:tc>
          <w:tcPr>
            <w:tcW w:w="3256" w:type="dxa"/>
          </w:tcPr>
          <w:p w14:paraId="5791F8DD" w14:textId="16DD7B01" w:rsidR="00072C35" w:rsidRPr="00203AC0" w:rsidRDefault="00072C35" w:rsidP="00072C35">
            <w:pPr>
              <w:rPr>
                <w:rFonts w:ascii="Arial" w:hAnsi="Arial" w:cs="Arial"/>
              </w:rPr>
            </w:pPr>
            <w:r w:rsidRPr="00203AC0">
              <w:rPr>
                <w:rFonts w:ascii="Arial" w:hAnsi="Arial" w:cs="Arial"/>
                <w:i/>
                <w:iCs/>
              </w:rPr>
              <w:t xml:space="preserve">Nitrogen </w:t>
            </w:r>
          </w:p>
        </w:tc>
        <w:tc>
          <w:tcPr>
            <w:tcW w:w="5806" w:type="dxa"/>
          </w:tcPr>
          <w:p w14:paraId="16051A51" w14:textId="75EAA892" w:rsidR="00072C35" w:rsidRPr="00203AC0" w:rsidRDefault="00020DA7" w:rsidP="00072C35">
            <w:pPr>
              <w:rPr>
                <w:rFonts w:ascii="Arial" w:hAnsi="Arial" w:cs="Arial"/>
              </w:rPr>
            </w:pPr>
            <w:r w:rsidRPr="00203AC0">
              <w:rPr>
                <w:rFonts w:ascii="Arial" w:hAnsi="Arial" w:cs="Arial"/>
              </w:rPr>
              <w:t>N/A</w:t>
            </w:r>
            <w:r w:rsidR="00072C35" w:rsidRPr="00203AC0">
              <w:rPr>
                <w:rFonts w:ascii="Arial" w:hAnsi="Arial" w:cs="Arial"/>
              </w:rPr>
              <w:t xml:space="preserve"> </w:t>
            </w:r>
          </w:p>
        </w:tc>
      </w:tr>
      <w:tr w:rsidR="00203AC0" w:rsidRPr="00203AC0" w14:paraId="3D65C302" w14:textId="77777777" w:rsidTr="00D83C63">
        <w:tc>
          <w:tcPr>
            <w:tcW w:w="3256" w:type="dxa"/>
          </w:tcPr>
          <w:p w14:paraId="19FE1722" w14:textId="14242D62" w:rsidR="00072C35" w:rsidRPr="00203AC0" w:rsidRDefault="00072C35" w:rsidP="00072C35">
            <w:pPr>
              <w:rPr>
                <w:rFonts w:ascii="Arial" w:hAnsi="Arial" w:cs="Arial"/>
              </w:rPr>
            </w:pPr>
            <w:r w:rsidRPr="00203AC0">
              <w:rPr>
                <w:rFonts w:ascii="Arial" w:hAnsi="Arial" w:cs="Arial"/>
                <w:i/>
                <w:iCs/>
              </w:rPr>
              <w:t>Phosphorus</w:t>
            </w:r>
          </w:p>
        </w:tc>
        <w:tc>
          <w:tcPr>
            <w:tcW w:w="5806" w:type="dxa"/>
          </w:tcPr>
          <w:p w14:paraId="43CA27CD" w14:textId="4B8B2E04" w:rsidR="00072C35" w:rsidRPr="00203AC0" w:rsidRDefault="00020DA7" w:rsidP="00072C35">
            <w:pPr>
              <w:rPr>
                <w:rFonts w:ascii="Arial" w:hAnsi="Arial" w:cs="Arial"/>
              </w:rPr>
            </w:pPr>
            <w:r w:rsidRPr="00203AC0">
              <w:rPr>
                <w:rFonts w:ascii="Arial" w:hAnsi="Arial" w:cs="Arial"/>
              </w:rPr>
              <w:t>N/A</w:t>
            </w:r>
          </w:p>
        </w:tc>
      </w:tr>
      <w:tr w:rsidR="00203AC0" w:rsidRPr="00203AC0" w14:paraId="48A83D93" w14:textId="77777777" w:rsidTr="00D83C63">
        <w:tc>
          <w:tcPr>
            <w:tcW w:w="3256" w:type="dxa"/>
          </w:tcPr>
          <w:p w14:paraId="03F6EDE9" w14:textId="1F4386B2" w:rsidR="00072C35" w:rsidRPr="00203AC0" w:rsidRDefault="00072C35" w:rsidP="00072C35">
            <w:pPr>
              <w:rPr>
                <w:rFonts w:ascii="Arial" w:hAnsi="Arial" w:cs="Arial"/>
              </w:rPr>
            </w:pPr>
            <w:r w:rsidRPr="00203AC0">
              <w:rPr>
                <w:rFonts w:ascii="Arial" w:hAnsi="Arial" w:cs="Arial"/>
                <w:i/>
                <w:iCs/>
              </w:rPr>
              <w:t>Potassium</w:t>
            </w:r>
          </w:p>
        </w:tc>
        <w:tc>
          <w:tcPr>
            <w:tcW w:w="5806" w:type="dxa"/>
          </w:tcPr>
          <w:p w14:paraId="3311B061" w14:textId="533B3D8B" w:rsidR="00072C35" w:rsidRPr="00203AC0" w:rsidRDefault="00020DA7" w:rsidP="00072C35">
            <w:pPr>
              <w:rPr>
                <w:rFonts w:ascii="Arial" w:hAnsi="Arial" w:cs="Arial"/>
              </w:rPr>
            </w:pPr>
            <w:r w:rsidRPr="00203AC0">
              <w:rPr>
                <w:rFonts w:ascii="Arial" w:hAnsi="Arial" w:cs="Arial"/>
              </w:rPr>
              <w:t>N/A</w:t>
            </w:r>
          </w:p>
        </w:tc>
      </w:tr>
      <w:tr w:rsidR="00203AC0" w:rsidRPr="00203AC0" w14:paraId="794C90F2" w14:textId="77777777" w:rsidTr="00D83C63">
        <w:tc>
          <w:tcPr>
            <w:tcW w:w="3256" w:type="dxa"/>
          </w:tcPr>
          <w:p w14:paraId="794EFD0D" w14:textId="33836ADE" w:rsidR="00072C35" w:rsidRPr="00203AC0" w:rsidRDefault="00072C35" w:rsidP="00072C35">
            <w:pPr>
              <w:rPr>
                <w:rFonts w:ascii="Arial" w:hAnsi="Arial" w:cs="Arial"/>
              </w:rPr>
            </w:pPr>
            <w:r w:rsidRPr="00203AC0">
              <w:rPr>
                <w:rFonts w:ascii="Arial" w:hAnsi="Arial" w:cs="Arial"/>
                <w:i/>
                <w:iCs/>
              </w:rPr>
              <w:t>Magnesium</w:t>
            </w:r>
          </w:p>
        </w:tc>
        <w:tc>
          <w:tcPr>
            <w:tcW w:w="5806" w:type="dxa"/>
          </w:tcPr>
          <w:p w14:paraId="664ED4F4" w14:textId="1108D526" w:rsidR="00072C35" w:rsidRPr="00203AC0" w:rsidRDefault="00020DA7" w:rsidP="00072C35">
            <w:pPr>
              <w:rPr>
                <w:rFonts w:ascii="Arial" w:hAnsi="Arial" w:cs="Arial"/>
              </w:rPr>
            </w:pPr>
            <w:r w:rsidRPr="00203AC0">
              <w:rPr>
                <w:rFonts w:ascii="Arial" w:hAnsi="Arial" w:cs="Arial"/>
              </w:rPr>
              <w:t>N/A</w:t>
            </w:r>
          </w:p>
        </w:tc>
      </w:tr>
      <w:tr w:rsidR="00203AC0" w:rsidRPr="00203AC0" w14:paraId="2B825905" w14:textId="77777777" w:rsidTr="00D83C63">
        <w:tc>
          <w:tcPr>
            <w:tcW w:w="3256" w:type="dxa"/>
          </w:tcPr>
          <w:p w14:paraId="09617ADF" w14:textId="5FDEB76D" w:rsidR="00072C35" w:rsidRPr="00203AC0" w:rsidRDefault="00072C35" w:rsidP="00072C35">
            <w:pPr>
              <w:rPr>
                <w:rFonts w:ascii="Arial" w:hAnsi="Arial" w:cs="Arial"/>
              </w:rPr>
            </w:pPr>
            <w:r w:rsidRPr="00203AC0">
              <w:rPr>
                <w:rFonts w:ascii="Arial" w:hAnsi="Arial" w:cs="Arial"/>
                <w:i/>
                <w:iCs/>
              </w:rPr>
              <w:t xml:space="preserve">Calcium  </w:t>
            </w:r>
          </w:p>
        </w:tc>
        <w:tc>
          <w:tcPr>
            <w:tcW w:w="5806" w:type="dxa"/>
          </w:tcPr>
          <w:p w14:paraId="7BB3604D" w14:textId="7A877A40" w:rsidR="00072C35" w:rsidRPr="00203AC0" w:rsidRDefault="00020DA7" w:rsidP="00072C35">
            <w:pPr>
              <w:rPr>
                <w:rFonts w:ascii="Arial" w:hAnsi="Arial" w:cs="Arial"/>
              </w:rPr>
            </w:pPr>
            <w:r w:rsidRPr="00203AC0">
              <w:rPr>
                <w:rFonts w:ascii="Arial" w:hAnsi="Arial" w:cs="Arial"/>
              </w:rPr>
              <w:t>N/A</w:t>
            </w:r>
          </w:p>
        </w:tc>
      </w:tr>
      <w:tr w:rsidR="00203AC0" w:rsidRPr="00203AC0" w14:paraId="1B0C8BD4" w14:textId="77777777" w:rsidTr="00D83C63">
        <w:tc>
          <w:tcPr>
            <w:tcW w:w="3256" w:type="dxa"/>
          </w:tcPr>
          <w:p w14:paraId="429DCFC9" w14:textId="0902F5D3" w:rsidR="00072C35" w:rsidRPr="00203AC0" w:rsidRDefault="00072C35" w:rsidP="00072C35">
            <w:pPr>
              <w:rPr>
                <w:rFonts w:ascii="Arial" w:hAnsi="Arial" w:cs="Arial"/>
              </w:rPr>
            </w:pPr>
            <w:r w:rsidRPr="00203AC0">
              <w:rPr>
                <w:rFonts w:ascii="Arial" w:hAnsi="Arial" w:cs="Arial"/>
                <w:i/>
                <w:iCs/>
              </w:rPr>
              <w:t xml:space="preserve">Dry matter </w:t>
            </w:r>
          </w:p>
        </w:tc>
        <w:tc>
          <w:tcPr>
            <w:tcW w:w="5806" w:type="dxa"/>
          </w:tcPr>
          <w:p w14:paraId="3B3929FC" w14:textId="0A0E9169" w:rsidR="00072C35" w:rsidRPr="00203AC0" w:rsidRDefault="00020DA7" w:rsidP="00072C35">
            <w:pPr>
              <w:rPr>
                <w:rFonts w:ascii="Arial" w:hAnsi="Arial" w:cs="Arial"/>
              </w:rPr>
            </w:pPr>
            <w:r w:rsidRPr="00203AC0">
              <w:rPr>
                <w:rFonts w:ascii="Arial" w:hAnsi="Arial" w:cs="Arial"/>
              </w:rPr>
              <w:t>N/A</w:t>
            </w:r>
          </w:p>
        </w:tc>
      </w:tr>
      <w:tr w:rsidR="00203AC0" w:rsidRPr="00203AC0" w14:paraId="5E719915" w14:textId="77777777" w:rsidTr="00D83C63">
        <w:tc>
          <w:tcPr>
            <w:tcW w:w="3256" w:type="dxa"/>
          </w:tcPr>
          <w:p w14:paraId="4B5D1157" w14:textId="1B686C37" w:rsidR="00072C35" w:rsidRPr="00203AC0" w:rsidRDefault="00072C35" w:rsidP="00072C35">
            <w:pPr>
              <w:rPr>
                <w:rFonts w:ascii="Arial" w:hAnsi="Arial" w:cs="Arial"/>
              </w:rPr>
            </w:pPr>
            <w:r w:rsidRPr="00203AC0">
              <w:rPr>
                <w:rFonts w:ascii="Arial" w:hAnsi="Arial" w:cs="Arial"/>
                <w:i/>
                <w:iCs/>
              </w:rPr>
              <w:t>Organic matter</w:t>
            </w:r>
          </w:p>
        </w:tc>
        <w:tc>
          <w:tcPr>
            <w:tcW w:w="5806" w:type="dxa"/>
          </w:tcPr>
          <w:p w14:paraId="4C6F21D4" w14:textId="00730854" w:rsidR="00072C35" w:rsidRPr="00203AC0" w:rsidRDefault="00020DA7" w:rsidP="00072C35">
            <w:pPr>
              <w:rPr>
                <w:rFonts w:ascii="Arial" w:hAnsi="Arial" w:cs="Arial"/>
              </w:rPr>
            </w:pPr>
            <w:r w:rsidRPr="00203AC0">
              <w:rPr>
                <w:rFonts w:ascii="Arial" w:hAnsi="Arial" w:cs="Arial"/>
              </w:rPr>
              <w:t>N/A</w:t>
            </w:r>
          </w:p>
        </w:tc>
      </w:tr>
      <w:tr w:rsidR="00203AC0" w:rsidRPr="00203AC0" w14:paraId="2FA1C760" w14:textId="77777777" w:rsidTr="00D83C63">
        <w:tc>
          <w:tcPr>
            <w:tcW w:w="3256" w:type="dxa"/>
          </w:tcPr>
          <w:p w14:paraId="470A9704" w14:textId="3FD0E0D0" w:rsidR="00072C35" w:rsidRPr="00203AC0" w:rsidRDefault="00072C35" w:rsidP="00072C35">
            <w:pPr>
              <w:rPr>
                <w:rFonts w:ascii="Arial" w:hAnsi="Arial" w:cs="Arial"/>
                <w:highlight w:val="yellow"/>
              </w:rPr>
            </w:pPr>
            <w:r w:rsidRPr="00203AC0">
              <w:rPr>
                <w:rFonts w:ascii="Arial" w:hAnsi="Arial" w:cs="Arial"/>
                <w:i/>
                <w:iCs/>
              </w:rPr>
              <w:t>C:N ratio</w:t>
            </w:r>
          </w:p>
        </w:tc>
        <w:tc>
          <w:tcPr>
            <w:tcW w:w="5806" w:type="dxa"/>
          </w:tcPr>
          <w:p w14:paraId="7C504CDD" w14:textId="73776EAF" w:rsidR="00072C35" w:rsidRPr="00203AC0" w:rsidRDefault="00020DA7" w:rsidP="00072C35">
            <w:pPr>
              <w:rPr>
                <w:rFonts w:ascii="Arial" w:hAnsi="Arial" w:cs="Arial"/>
              </w:rPr>
            </w:pPr>
            <w:r w:rsidRPr="00203AC0">
              <w:rPr>
                <w:rFonts w:ascii="Arial" w:hAnsi="Arial" w:cs="Arial"/>
              </w:rPr>
              <w:t>N/A</w:t>
            </w:r>
          </w:p>
        </w:tc>
      </w:tr>
    </w:tbl>
    <w:p w14:paraId="6C6A88E9" w14:textId="64D3AA80" w:rsidR="00563201" w:rsidRPr="00203AC0" w:rsidRDefault="00805BC9" w:rsidP="00563201">
      <w:pPr>
        <w:rPr>
          <w:rFonts w:ascii="Arial" w:hAnsi="Arial" w:cs="Arial"/>
        </w:rPr>
      </w:pPr>
      <w:r w:rsidRPr="00203AC0">
        <w:rPr>
          <w:rFonts w:ascii="Arial" w:hAnsi="Arial" w:cs="Arial"/>
          <w:b/>
          <w:bCs/>
        </w:rPr>
        <w:t>Function</w:t>
      </w:r>
      <w:r w:rsidR="00563201" w:rsidRPr="00203AC0">
        <w:rPr>
          <w:rFonts w:ascii="Arial" w:hAnsi="Arial" w:cs="Arial"/>
        </w:rPr>
        <w:t>:</w:t>
      </w:r>
      <w:r w:rsidR="00563201" w:rsidRPr="00203AC0">
        <w:rPr>
          <w:rFonts w:ascii="Arial" w:hAnsi="Arial" w:cs="Arial"/>
        </w:rPr>
        <w:tab/>
      </w:r>
      <w:r w:rsidR="00563201" w:rsidRPr="00203AC0">
        <w:rPr>
          <w:rFonts w:ascii="Arial" w:hAnsi="Arial" w:cs="Arial"/>
        </w:rPr>
        <w:tab/>
      </w:r>
      <w:r w:rsidR="00563201" w:rsidRPr="00203AC0">
        <w:rPr>
          <w:rFonts w:ascii="Arial" w:hAnsi="Arial" w:cs="Arial"/>
        </w:rPr>
        <w:tab/>
      </w:r>
      <w:r w:rsidR="005F2A89" w:rsidRPr="00203AC0">
        <w:rPr>
          <w:rFonts w:ascii="Arial" w:hAnsi="Arial" w:cs="Arial"/>
        </w:rPr>
        <w:t>Fertilizer</w:t>
      </w:r>
      <w:r w:rsidR="00563201" w:rsidRPr="00203AC0">
        <w:rPr>
          <w:rFonts w:ascii="Arial" w:hAnsi="Arial" w:cs="Arial"/>
        </w:rPr>
        <w:t xml:space="preserve"> + </w:t>
      </w:r>
      <w:r w:rsidR="005F2A89" w:rsidRPr="00203AC0">
        <w:rPr>
          <w:rFonts w:ascii="Arial" w:hAnsi="Arial" w:cs="Arial"/>
        </w:rPr>
        <w:t>Soil improver</w:t>
      </w:r>
    </w:p>
    <w:p w14:paraId="4E134715" w14:textId="0DCDE673" w:rsidR="00563201" w:rsidRPr="00203AC0" w:rsidRDefault="00805BC9" w:rsidP="00563201">
      <w:pPr>
        <w:ind w:left="2832" w:hanging="2832"/>
        <w:rPr>
          <w:rFonts w:ascii="Arial" w:hAnsi="Arial" w:cs="Arial"/>
        </w:rPr>
      </w:pPr>
      <w:r w:rsidRPr="00203AC0">
        <w:rPr>
          <w:rFonts w:ascii="Arial" w:hAnsi="Arial" w:cs="Arial"/>
          <w:b/>
          <w:bCs/>
        </w:rPr>
        <w:t>Area of application</w:t>
      </w:r>
      <w:r w:rsidR="00563201" w:rsidRPr="00203AC0">
        <w:rPr>
          <w:rFonts w:ascii="Arial" w:hAnsi="Arial" w:cs="Arial"/>
          <w:b/>
          <w:bCs/>
        </w:rPr>
        <w:t>:</w:t>
      </w:r>
      <w:r w:rsidR="00563201" w:rsidRPr="00203AC0">
        <w:rPr>
          <w:rFonts w:ascii="Arial" w:hAnsi="Arial" w:cs="Arial"/>
          <w:b/>
          <w:bCs/>
        </w:rPr>
        <w:tab/>
      </w:r>
      <w:r w:rsidR="001F0094" w:rsidRPr="00203AC0">
        <w:rPr>
          <w:rFonts w:ascii="Arial" w:hAnsi="Arial" w:cs="Arial"/>
        </w:rPr>
        <w:t>Agriculture</w:t>
      </w:r>
      <w:r w:rsidR="00022609" w:rsidRPr="00203AC0">
        <w:rPr>
          <w:rFonts w:ascii="Arial" w:hAnsi="Arial" w:cs="Arial"/>
        </w:rPr>
        <w:t xml:space="preserve"> </w:t>
      </w:r>
      <w:r w:rsidR="001F0094" w:rsidRPr="00203AC0">
        <w:rPr>
          <w:rFonts w:ascii="Arial" w:hAnsi="Arial" w:cs="Arial"/>
        </w:rPr>
        <w:t>a</w:t>
      </w:r>
      <w:r w:rsidR="00022609" w:rsidRPr="00203AC0">
        <w:rPr>
          <w:rFonts w:ascii="Arial" w:hAnsi="Arial" w:cs="Arial"/>
        </w:rPr>
        <w:t>nd</w:t>
      </w:r>
      <w:r w:rsidR="001F0094" w:rsidRPr="00203AC0">
        <w:rPr>
          <w:rFonts w:ascii="Arial" w:hAnsi="Arial" w:cs="Arial"/>
        </w:rPr>
        <w:t xml:space="preserve"> forestry</w:t>
      </w:r>
      <w:r w:rsidR="00563201" w:rsidRPr="00203AC0">
        <w:rPr>
          <w:rFonts w:ascii="Arial" w:hAnsi="Arial" w:cs="Arial"/>
        </w:rPr>
        <w:t xml:space="preserve"> </w:t>
      </w:r>
    </w:p>
    <w:p w14:paraId="549AD4F5" w14:textId="097F61C8" w:rsidR="00563201" w:rsidRPr="00203AC0" w:rsidRDefault="00E154F7" w:rsidP="00563201">
      <w:pPr>
        <w:rPr>
          <w:rFonts w:ascii="Arial" w:hAnsi="Arial" w:cs="Arial"/>
          <w:b/>
          <w:bCs/>
        </w:rPr>
      </w:pPr>
      <w:r w:rsidRPr="00203AC0">
        <w:rPr>
          <w:rFonts w:ascii="Arial" w:hAnsi="Arial" w:cs="Arial"/>
          <w:b/>
          <w:bCs/>
        </w:rPr>
        <w:t>Legal compliance</w:t>
      </w:r>
      <w:r w:rsidR="00563201" w:rsidRPr="00203AC0">
        <w:rPr>
          <w:rFonts w:ascii="Arial" w:hAnsi="Arial" w:cs="Arial"/>
          <w:b/>
          <w:bCs/>
        </w:rPr>
        <w:t>:</w:t>
      </w:r>
      <w:r w:rsidR="00563201" w:rsidRPr="00203AC0">
        <w:rPr>
          <w:rFonts w:ascii="Arial" w:hAnsi="Arial" w:cs="Arial"/>
          <w:b/>
          <w:bCs/>
        </w:rPr>
        <w:tab/>
      </w:r>
      <w:r w:rsidR="001F0094" w:rsidRPr="00203AC0">
        <w:rPr>
          <w:rFonts w:ascii="Arial" w:hAnsi="Arial" w:cs="Arial"/>
          <w:b/>
          <w:bCs/>
        </w:rPr>
        <w:tab/>
      </w:r>
      <w:r w:rsidR="00020DA7" w:rsidRPr="00203AC0">
        <w:rPr>
          <w:rFonts w:ascii="Arial" w:hAnsi="Arial" w:cs="Arial"/>
        </w:rPr>
        <w:t>N/A</w:t>
      </w:r>
      <w:r w:rsidR="00563201" w:rsidRPr="00203AC0">
        <w:rPr>
          <w:rFonts w:ascii="Arial" w:hAnsi="Arial" w:cs="Arial"/>
        </w:rPr>
        <w:t xml:space="preserve"> </w:t>
      </w:r>
    </w:p>
    <w:p w14:paraId="52E89D29" w14:textId="198AAA52" w:rsidR="00563201" w:rsidRPr="00203AC0" w:rsidRDefault="005C33B7" w:rsidP="0080772D">
      <w:pPr>
        <w:ind w:left="2832" w:hanging="2832"/>
        <w:rPr>
          <w:rFonts w:ascii="Arial" w:hAnsi="Arial" w:cs="Arial"/>
        </w:rPr>
      </w:pPr>
      <w:r w:rsidRPr="00203AC0">
        <w:rPr>
          <w:rFonts w:ascii="Arial" w:hAnsi="Arial" w:cs="Arial"/>
          <w:b/>
          <w:bCs/>
        </w:rPr>
        <w:t>Comments</w:t>
      </w:r>
      <w:r w:rsidR="00563201" w:rsidRPr="00203AC0">
        <w:rPr>
          <w:rFonts w:ascii="Arial" w:hAnsi="Arial" w:cs="Arial"/>
          <w:b/>
          <w:bCs/>
        </w:rPr>
        <w:t xml:space="preserve">: </w:t>
      </w:r>
      <w:r w:rsidR="00563201" w:rsidRPr="00203AC0">
        <w:rPr>
          <w:rFonts w:ascii="Arial" w:hAnsi="Arial" w:cs="Arial"/>
        </w:rPr>
        <w:tab/>
      </w:r>
      <w:r w:rsidR="00E74798" w:rsidRPr="00203AC0">
        <w:rPr>
          <w:rFonts w:ascii="Arial" w:hAnsi="Arial" w:cs="Arial"/>
        </w:rPr>
        <w:t>Utilizing invasive species is an advantage</w:t>
      </w:r>
      <w:r w:rsidR="00022609" w:rsidRPr="00203AC0">
        <w:rPr>
          <w:rFonts w:ascii="Arial" w:hAnsi="Arial" w:cs="Arial"/>
        </w:rPr>
        <w:t>.</w:t>
      </w:r>
      <w:r w:rsidR="00EF0868" w:rsidRPr="00203AC0">
        <w:rPr>
          <w:rFonts w:ascii="Arial" w:hAnsi="Arial" w:cs="Arial"/>
        </w:rPr>
        <w:t xml:space="preserve"> </w:t>
      </w:r>
    </w:p>
    <w:p w14:paraId="317EF135" w14:textId="4D2B4C49" w:rsidR="00E90DE0" w:rsidRPr="00203AC0" w:rsidRDefault="00282A0F" w:rsidP="00E90DE0">
      <w:pPr>
        <w:pStyle w:val="berschrift2"/>
        <w:rPr>
          <w:rFonts w:ascii="Arial" w:hAnsi="Arial" w:cs="Arial"/>
          <w:color w:val="auto"/>
          <w:sz w:val="22"/>
          <w:szCs w:val="22"/>
        </w:rPr>
      </w:pPr>
      <w:bookmarkStart w:id="36" w:name="_Toc218355940"/>
      <w:r w:rsidRPr="00203AC0">
        <w:rPr>
          <w:rFonts w:ascii="Arial" w:hAnsi="Arial" w:cs="Arial"/>
          <w:color w:val="auto"/>
          <w:sz w:val="22"/>
          <w:szCs w:val="22"/>
        </w:rPr>
        <w:t>36</w:t>
      </w:r>
      <w:r w:rsidR="00E90DE0" w:rsidRPr="00203AC0">
        <w:rPr>
          <w:rFonts w:ascii="Arial" w:hAnsi="Arial" w:cs="Arial"/>
          <w:color w:val="auto"/>
          <w:sz w:val="22"/>
          <w:szCs w:val="22"/>
        </w:rPr>
        <w:t xml:space="preserve">. Lucchetta et al. (2023): </w:t>
      </w:r>
      <w:r w:rsidR="0013015F" w:rsidRPr="00203AC0">
        <w:rPr>
          <w:rFonts w:ascii="Arial" w:hAnsi="Arial" w:cs="Arial"/>
          <w:color w:val="auto"/>
          <w:sz w:val="22"/>
          <w:szCs w:val="22"/>
        </w:rPr>
        <w:t>Compost</w:t>
      </w:r>
      <w:bookmarkEnd w:id="36"/>
      <w:r w:rsidR="00E90DE0" w:rsidRPr="00203AC0">
        <w:rPr>
          <w:rFonts w:ascii="Arial" w:hAnsi="Arial" w:cs="Arial"/>
          <w:color w:val="auto"/>
          <w:sz w:val="22"/>
          <w:szCs w:val="22"/>
        </w:rPr>
        <w:t xml:space="preserve"> </w:t>
      </w:r>
    </w:p>
    <w:p w14:paraId="6DF85907" w14:textId="0935139A" w:rsidR="00E90DE0" w:rsidRPr="00203AC0" w:rsidRDefault="00716956" w:rsidP="00E90DE0">
      <w:pPr>
        <w:rPr>
          <w:rFonts w:ascii="Arial" w:hAnsi="Arial" w:cs="Arial"/>
        </w:rPr>
      </w:pPr>
      <w:r w:rsidRPr="00203AC0">
        <w:rPr>
          <w:rFonts w:ascii="Arial" w:hAnsi="Arial" w:cs="Arial"/>
          <w:b/>
          <w:bCs/>
        </w:rPr>
        <w:t>Country</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4E29ED" w:rsidRPr="00203AC0">
        <w:rPr>
          <w:rFonts w:ascii="Arial" w:hAnsi="Arial" w:cs="Arial"/>
        </w:rPr>
        <w:t>Italy</w:t>
      </w:r>
      <w:r w:rsidR="00E90DE0" w:rsidRPr="00203AC0">
        <w:rPr>
          <w:rFonts w:ascii="Arial" w:hAnsi="Arial" w:cs="Arial"/>
        </w:rPr>
        <w:t xml:space="preserve"> </w:t>
      </w:r>
    </w:p>
    <w:p w14:paraId="6B7C50C6" w14:textId="3B1D4D9C" w:rsidR="00E90DE0" w:rsidRPr="00203AC0" w:rsidRDefault="00D3705D" w:rsidP="00E90DE0">
      <w:pPr>
        <w:ind w:left="2832" w:hanging="2832"/>
        <w:rPr>
          <w:rFonts w:ascii="Arial" w:hAnsi="Arial" w:cs="Arial"/>
        </w:rPr>
      </w:pPr>
      <w:r w:rsidRPr="00203AC0">
        <w:rPr>
          <w:rFonts w:ascii="Arial" w:hAnsi="Arial" w:cs="Arial"/>
          <w:b/>
          <w:bCs/>
        </w:rPr>
        <w:t>Input Materials</w:t>
      </w:r>
      <w:r w:rsidR="00E90DE0" w:rsidRPr="00203AC0">
        <w:rPr>
          <w:rFonts w:ascii="Arial" w:hAnsi="Arial" w:cs="Arial"/>
        </w:rPr>
        <w:t>:</w:t>
      </w:r>
      <w:r w:rsidR="00E90DE0" w:rsidRPr="00203AC0">
        <w:rPr>
          <w:rFonts w:ascii="Arial" w:hAnsi="Arial" w:cs="Arial"/>
        </w:rPr>
        <w:tab/>
      </w:r>
      <w:r w:rsidR="004E4A1E" w:rsidRPr="00203AC0">
        <w:rPr>
          <w:rFonts w:ascii="Arial" w:hAnsi="Arial" w:cs="Arial"/>
        </w:rPr>
        <w:t>Green waste</w:t>
      </w:r>
      <w:r w:rsidR="00E90DE0" w:rsidRPr="00203AC0">
        <w:rPr>
          <w:rFonts w:ascii="Arial" w:hAnsi="Arial" w:cs="Arial"/>
        </w:rPr>
        <w:t xml:space="preserve">, </w:t>
      </w:r>
      <w:r w:rsidR="009E0CF3" w:rsidRPr="00203AC0">
        <w:rPr>
          <w:rFonts w:ascii="Arial" w:hAnsi="Arial" w:cs="Arial"/>
        </w:rPr>
        <w:t xml:space="preserve">pomace and </w:t>
      </w:r>
      <w:r w:rsidR="00CC402A" w:rsidRPr="00203AC0">
        <w:rPr>
          <w:rFonts w:ascii="Arial" w:hAnsi="Arial" w:cs="Arial"/>
        </w:rPr>
        <w:t>manure</w:t>
      </w:r>
      <w:r w:rsidR="00E90DE0" w:rsidRPr="00203AC0">
        <w:rPr>
          <w:rFonts w:ascii="Arial" w:hAnsi="Arial" w:cs="Arial"/>
        </w:rPr>
        <w:t xml:space="preserve"> (30:30:40)</w:t>
      </w:r>
    </w:p>
    <w:p w14:paraId="1B339B77" w14:textId="02494B41" w:rsidR="00E90DE0" w:rsidRPr="00203AC0" w:rsidRDefault="00E169B1" w:rsidP="00E90DE0">
      <w:pPr>
        <w:rPr>
          <w:rFonts w:ascii="Arial" w:hAnsi="Arial" w:cs="Arial"/>
        </w:rPr>
      </w:pPr>
      <w:r w:rsidRPr="00203AC0">
        <w:rPr>
          <w:rFonts w:ascii="Arial" w:hAnsi="Arial" w:cs="Arial"/>
          <w:b/>
          <w:bCs/>
        </w:rPr>
        <w:t>Nutrient composition</w:t>
      </w:r>
      <w:r w:rsidR="00E90DE0" w:rsidRPr="00203AC0">
        <w:rPr>
          <w:rFonts w:ascii="Arial" w:hAnsi="Arial" w:cs="Arial"/>
        </w:rPr>
        <w:t>:</w:t>
      </w:r>
    </w:p>
    <w:tbl>
      <w:tblPr>
        <w:tblStyle w:val="Tabellenraster"/>
        <w:tblW w:w="9067" w:type="dxa"/>
        <w:tblLook w:val="04A0" w:firstRow="1" w:lastRow="0" w:firstColumn="1" w:lastColumn="0" w:noHBand="0" w:noVBand="1"/>
      </w:tblPr>
      <w:tblGrid>
        <w:gridCol w:w="3217"/>
        <w:gridCol w:w="5850"/>
      </w:tblGrid>
      <w:tr w:rsidR="00203AC0" w:rsidRPr="00203AC0" w14:paraId="417E49C0" w14:textId="77777777" w:rsidTr="00D83C63">
        <w:tc>
          <w:tcPr>
            <w:tcW w:w="3217" w:type="dxa"/>
          </w:tcPr>
          <w:p w14:paraId="25DFEE7D" w14:textId="234C2B62" w:rsidR="00E90DE0" w:rsidRPr="00203AC0" w:rsidRDefault="005C33B7" w:rsidP="00897651">
            <w:pPr>
              <w:rPr>
                <w:rFonts w:ascii="Arial" w:hAnsi="Arial" w:cs="Arial"/>
              </w:rPr>
            </w:pPr>
            <w:r w:rsidRPr="00203AC0">
              <w:rPr>
                <w:rFonts w:ascii="Arial" w:hAnsi="Arial" w:cs="Arial"/>
                <w:b/>
                <w:bCs/>
              </w:rPr>
              <w:t>Nutrients</w:t>
            </w:r>
          </w:p>
        </w:tc>
        <w:tc>
          <w:tcPr>
            <w:tcW w:w="5850" w:type="dxa"/>
          </w:tcPr>
          <w:p w14:paraId="1ACCE51D" w14:textId="13C7A5FE" w:rsidR="00E90DE0" w:rsidRPr="00203AC0" w:rsidRDefault="005C33B7" w:rsidP="00897651">
            <w:pPr>
              <w:rPr>
                <w:rFonts w:ascii="Arial" w:hAnsi="Arial" w:cs="Arial"/>
                <w:b/>
                <w:bCs/>
              </w:rPr>
            </w:pPr>
            <w:r w:rsidRPr="00203AC0">
              <w:rPr>
                <w:rFonts w:ascii="Arial" w:hAnsi="Arial" w:cs="Arial"/>
                <w:b/>
                <w:bCs/>
              </w:rPr>
              <w:t>Compost</w:t>
            </w:r>
          </w:p>
        </w:tc>
      </w:tr>
      <w:tr w:rsidR="00203AC0" w:rsidRPr="00203AC0" w14:paraId="5B750721" w14:textId="77777777" w:rsidTr="00D83C63">
        <w:tc>
          <w:tcPr>
            <w:tcW w:w="3217" w:type="dxa"/>
          </w:tcPr>
          <w:p w14:paraId="24E017C7" w14:textId="2F43617F" w:rsidR="00072C35" w:rsidRPr="00203AC0" w:rsidRDefault="00072C35" w:rsidP="00072C35">
            <w:pPr>
              <w:rPr>
                <w:rFonts w:ascii="Arial" w:hAnsi="Arial" w:cs="Arial"/>
              </w:rPr>
            </w:pPr>
            <w:r w:rsidRPr="00203AC0">
              <w:rPr>
                <w:rFonts w:ascii="Arial" w:hAnsi="Arial" w:cs="Arial"/>
                <w:i/>
                <w:iCs/>
              </w:rPr>
              <w:t xml:space="preserve">Nitrogen </w:t>
            </w:r>
          </w:p>
        </w:tc>
        <w:tc>
          <w:tcPr>
            <w:tcW w:w="5850" w:type="dxa"/>
          </w:tcPr>
          <w:p w14:paraId="43FCFCA4" w14:textId="7BB88C05" w:rsidR="00072C35" w:rsidRPr="00203AC0" w:rsidRDefault="00072C35" w:rsidP="00072C35">
            <w:pPr>
              <w:rPr>
                <w:rFonts w:ascii="Arial" w:hAnsi="Arial" w:cs="Arial"/>
              </w:rPr>
            </w:pPr>
            <w:r w:rsidRPr="00203AC0">
              <w:rPr>
                <w:rFonts w:ascii="Arial" w:hAnsi="Arial" w:cs="Arial"/>
              </w:rPr>
              <w:t>1</w:t>
            </w:r>
            <w:r w:rsidR="00657B12" w:rsidRPr="00203AC0">
              <w:rPr>
                <w:rFonts w:ascii="Arial" w:hAnsi="Arial" w:cs="Arial"/>
              </w:rPr>
              <w:t>.</w:t>
            </w:r>
            <w:r w:rsidRPr="00203AC0">
              <w:rPr>
                <w:rFonts w:ascii="Arial" w:hAnsi="Arial" w:cs="Arial"/>
              </w:rPr>
              <w:t>59 %</w:t>
            </w:r>
          </w:p>
        </w:tc>
      </w:tr>
      <w:tr w:rsidR="00203AC0" w:rsidRPr="00203AC0" w14:paraId="751007CB" w14:textId="77777777" w:rsidTr="00D83C63">
        <w:tc>
          <w:tcPr>
            <w:tcW w:w="3217" w:type="dxa"/>
          </w:tcPr>
          <w:p w14:paraId="339F57E1" w14:textId="6897A6AD" w:rsidR="00072C35" w:rsidRPr="00203AC0" w:rsidRDefault="00072C35" w:rsidP="00072C35">
            <w:pPr>
              <w:rPr>
                <w:rFonts w:ascii="Arial" w:hAnsi="Arial" w:cs="Arial"/>
              </w:rPr>
            </w:pPr>
            <w:r w:rsidRPr="00203AC0">
              <w:rPr>
                <w:rFonts w:ascii="Arial" w:hAnsi="Arial" w:cs="Arial"/>
                <w:i/>
                <w:iCs/>
              </w:rPr>
              <w:t>Phosphorus</w:t>
            </w:r>
          </w:p>
        </w:tc>
        <w:tc>
          <w:tcPr>
            <w:tcW w:w="5850" w:type="dxa"/>
          </w:tcPr>
          <w:p w14:paraId="02FB12E2" w14:textId="4D6464E1"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 xml:space="preserve">3 % </w:t>
            </w:r>
          </w:p>
        </w:tc>
      </w:tr>
      <w:tr w:rsidR="00203AC0" w:rsidRPr="00203AC0" w14:paraId="7CC80821" w14:textId="77777777" w:rsidTr="00D83C63">
        <w:tc>
          <w:tcPr>
            <w:tcW w:w="3217" w:type="dxa"/>
          </w:tcPr>
          <w:p w14:paraId="0307F096" w14:textId="28B09091" w:rsidR="00072C35" w:rsidRPr="00203AC0" w:rsidRDefault="00072C35" w:rsidP="00072C35">
            <w:pPr>
              <w:rPr>
                <w:rFonts w:ascii="Arial" w:hAnsi="Arial" w:cs="Arial"/>
              </w:rPr>
            </w:pPr>
            <w:r w:rsidRPr="00203AC0">
              <w:rPr>
                <w:rFonts w:ascii="Arial" w:hAnsi="Arial" w:cs="Arial"/>
                <w:i/>
                <w:iCs/>
              </w:rPr>
              <w:t>Potassium</w:t>
            </w:r>
          </w:p>
        </w:tc>
        <w:tc>
          <w:tcPr>
            <w:tcW w:w="5850" w:type="dxa"/>
          </w:tcPr>
          <w:p w14:paraId="62A55C05" w14:textId="613D3BD1" w:rsidR="00072C35" w:rsidRPr="00203AC0" w:rsidRDefault="00072C35" w:rsidP="00072C35">
            <w:pPr>
              <w:tabs>
                <w:tab w:val="left" w:pos="930"/>
              </w:tabs>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76 %</w:t>
            </w:r>
          </w:p>
        </w:tc>
      </w:tr>
      <w:tr w:rsidR="00203AC0" w:rsidRPr="00203AC0" w14:paraId="3F45AABF" w14:textId="77777777" w:rsidTr="00D83C63">
        <w:tc>
          <w:tcPr>
            <w:tcW w:w="3217" w:type="dxa"/>
          </w:tcPr>
          <w:p w14:paraId="20ECC271" w14:textId="54715AF2" w:rsidR="00072C35" w:rsidRPr="00203AC0" w:rsidRDefault="00072C35" w:rsidP="00072C35">
            <w:pPr>
              <w:rPr>
                <w:rFonts w:ascii="Arial" w:hAnsi="Arial" w:cs="Arial"/>
              </w:rPr>
            </w:pPr>
            <w:r w:rsidRPr="00203AC0">
              <w:rPr>
                <w:rFonts w:ascii="Arial" w:hAnsi="Arial" w:cs="Arial"/>
                <w:i/>
                <w:iCs/>
              </w:rPr>
              <w:t>Magnesium</w:t>
            </w:r>
          </w:p>
        </w:tc>
        <w:tc>
          <w:tcPr>
            <w:tcW w:w="5850" w:type="dxa"/>
          </w:tcPr>
          <w:p w14:paraId="35EC249F" w14:textId="01E439FE" w:rsidR="00072C35" w:rsidRPr="00203AC0" w:rsidRDefault="00020DA7" w:rsidP="00072C35">
            <w:pPr>
              <w:rPr>
                <w:rFonts w:ascii="Arial" w:hAnsi="Arial" w:cs="Arial"/>
              </w:rPr>
            </w:pPr>
            <w:r w:rsidRPr="00203AC0">
              <w:rPr>
                <w:rFonts w:ascii="Arial" w:hAnsi="Arial" w:cs="Arial"/>
              </w:rPr>
              <w:t>N/A</w:t>
            </w:r>
          </w:p>
        </w:tc>
      </w:tr>
      <w:tr w:rsidR="00203AC0" w:rsidRPr="00203AC0" w14:paraId="6DCCC5C3" w14:textId="77777777" w:rsidTr="00D83C63">
        <w:tc>
          <w:tcPr>
            <w:tcW w:w="3217" w:type="dxa"/>
          </w:tcPr>
          <w:p w14:paraId="6EB44A0F" w14:textId="690E8D4B" w:rsidR="00072C35" w:rsidRPr="00203AC0" w:rsidRDefault="00072C35" w:rsidP="00072C35">
            <w:pPr>
              <w:rPr>
                <w:rFonts w:ascii="Arial" w:hAnsi="Arial" w:cs="Arial"/>
              </w:rPr>
            </w:pPr>
            <w:r w:rsidRPr="00203AC0">
              <w:rPr>
                <w:rFonts w:ascii="Arial" w:hAnsi="Arial" w:cs="Arial"/>
                <w:i/>
                <w:iCs/>
              </w:rPr>
              <w:t xml:space="preserve">Calcium  </w:t>
            </w:r>
          </w:p>
        </w:tc>
        <w:tc>
          <w:tcPr>
            <w:tcW w:w="5850" w:type="dxa"/>
          </w:tcPr>
          <w:p w14:paraId="158A1823" w14:textId="082DFFC8" w:rsidR="00072C35" w:rsidRPr="00203AC0" w:rsidRDefault="00020DA7" w:rsidP="00072C35">
            <w:pPr>
              <w:rPr>
                <w:rFonts w:ascii="Arial" w:hAnsi="Arial" w:cs="Arial"/>
              </w:rPr>
            </w:pPr>
            <w:r w:rsidRPr="00203AC0">
              <w:rPr>
                <w:rFonts w:ascii="Arial" w:hAnsi="Arial" w:cs="Arial"/>
              </w:rPr>
              <w:t>N/A</w:t>
            </w:r>
          </w:p>
        </w:tc>
      </w:tr>
      <w:tr w:rsidR="00203AC0" w:rsidRPr="00203AC0" w14:paraId="303EE0EB" w14:textId="77777777" w:rsidTr="00D83C63">
        <w:tc>
          <w:tcPr>
            <w:tcW w:w="3217" w:type="dxa"/>
          </w:tcPr>
          <w:p w14:paraId="63CBBBE1" w14:textId="744187D7" w:rsidR="00072C35" w:rsidRPr="00203AC0" w:rsidRDefault="00072C35" w:rsidP="00072C35">
            <w:pPr>
              <w:rPr>
                <w:rFonts w:ascii="Arial" w:hAnsi="Arial" w:cs="Arial"/>
              </w:rPr>
            </w:pPr>
            <w:r w:rsidRPr="00203AC0">
              <w:rPr>
                <w:rFonts w:ascii="Arial" w:hAnsi="Arial" w:cs="Arial"/>
                <w:i/>
                <w:iCs/>
              </w:rPr>
              <w:t xml:space="preserve">Dry matter </w:t>
            </w:r>
          </w:p>
        </w:tc>
        <w:tc>
          <w:tcPr>
            <w:tcW w:w="5850" w:type="dxa"/>
          </w:tcPr>
          <w:p w14:paraId="19F39243" w14:textId="1DC3C5A6" w:rsidR="00072C35" w:rsidRPr="00203AC0" w:rsidRDefault="00072C35" w:rsidP="00072C35">
            <w:pPr>
              <w:rPr>
                <w:rFonts w:ascii="Arial" w:hAnsi="Arial" w:cs="Arial"/>
              </w:rPr>
            </w:pPr>
            <w:r w:rsidRPr="00203AC0">
              <w:rPr>
                <w:rFonts w:ascii="Arial" w:hAnsi="Arial" w:cs="Arial"/>
              </w:rPr>
              <w:t>56</w:t>
            </w:r>
            <w:r w:rsidR="00657B12" w:rsidRPr="00203AC0">
              <w:rPr>
                <w:rFonts w:ascii="Arial" w:hAnsi="Arial" w:cs="Arial"/>
              </w:rPr>
              <w:t>.</w:t>
            </w:r>
            <w:r w:rsidRPr="00203AC0">
              <w:rPr>
                <w:rFonts w:ascii="Arial" w:hAnsi="Arial" w:cs="Arial"/>
              </w:rPr>
              <w:t>3 %</w:t>
            </w:r>
          </w:p>
        </w:tc>
      </w:tr>
      <w:tr w:rsidR="00203AC0" w:rsidRPr="00203AC0" w14:paraId="21A25E9C" w14:textId="77777777" w:rsidTr="00D83C63">
        <w:tc>
          <w:tcPr>
            <w:tcW w:w="3217" w:type="dxa"/>
          </w:tcPr>
          <w:p w14:paraId="77476345" w14:textId="12D9F51A" w:rsidR="00072C35" w:rsidRPr="00203AC0" w:rsidRDefault="00072C35" w:rsidP="00072C35">
            <w:pPr>
              <w:rPr>
                <w:rFonts w:ascii="Arial" w:hAnsi="Arial" w:cs="Arial"/>
              </w:rPr>
            </w:pPr>
            <w:r w:rsidRPr="00203AC0">
              <w:rPr>
                <w:rFonts w:ascii="Arial" w:hAnsi="Arial" w:cs="Arial"/>
                <w:i/>
                <w:iCs/>
              </w:rPr>
              <w:lastRenderedPageBreak/>
              <w:t>Organic matter</w:t>
            </w:r>
          </w:p>
        </w:tc>
        <w:tc>
          <w:tcPr>
            <w:tcW w:w="5850" w:type="dxa"/>
          </w:tcPr>
          <w:p w14:paraId="08B84E59" w14:textId="71E02F40" w:rsidR="00072C35" w:rsidRPr="00203AC0" w:rsidRDefault="00072C35" w:rsidP="00072C35">
            <w:pPr>
              <w:rPr>
                <w:rFonts w:ascii="Arial" w:hAnsi="Arial" w:cs="Arial"/>
              </w:rPr>
            </w:pPr>
            <w:r w:rsidRPr="00203AC0">
              <w:rPr>
                <w:rFonts w:ascii="Arial" w:hAnsi="Arial" w:cs="Arial"/>
              </w:rPr>
              <w:t>42</w:t>
            </w:r>
            <w:r w:rsidR="00657B12" w:rsidRPr="00203AC0">
              <w:rPr>
                <w:rFonts w:ascii="Arial" w:hAnsi="Arial" w:cs="Arial"/>
              </w:rPr>
              <w:t>.</w:t>
            </w:r>
            <w:r w:rsidRPr="00203AC0">
              <w:rPr>
                <w:rFonts w:ascii="Arial" w:hAnsi="Arial" w:cs="Arial"/>
              </w:rPr>
              <w:t>1 %</w:t>
            </w:r>
          </w:p>
        </w:tc>
      </w:tr>
      <w:tr w:rsidR="00203AC0" w:rsidRPr="00203AC0" w14:paraId="500ACF79" w14:textId="77777777" w:rsidTr="00D83C63">
        <w:tc>
          <w:tcPr>
            <w:tcW w:w="3217" w:type="dxa"/>
          </w:tcPr>
          <w:p w14:paraId="6D145BF0" w14:textId="6C19BE41" w:rsidR="00072C35" w:rsidRPr="00203AC0" w:rsidRDefault="00072C35" w:rsidP="00072C35">
            <w:pPr>
              <w:rPr>
                <w:rFonts w:ascii="Arial" w:hAnsi="Arial" w:cs="Arial"/>
                <w:highlight w:val="yellow"/>
              </w:rPr>
            </w:pPr>
            <w:r w:rsidRPr="00203AC0">
              <w:rPr>
                <w:rFonts w:ascii="Arial" w:hAnsi="Arial" w:cs="Arial"/>
                <w:i/>
                <w:iCs/>
              </w:rPr>
              <w:t>C:N ratio</w:t>
            </w:r>
          </w:p>
        </w:tc>
        <w:tc>
          <w:tcPr>
            <w:tcW w:w="5850" w:type="dxa"/>
          </w:tcPr>
          <w:p w14:paraId="4117FB27" w14:textId="6F1EF82E" w:rsidR="00072C35" w:rsidRPr="00203AC0" w:rsidRDefault="00020DA7" w:rsidP="00072C35">
            <w:pPr>
              <w:tabs>
                <w:tab w:val="left" w:pos="1320"/>
              </w:tabs>
              <w:rPr>
                <w:rFonts w:ascii="Arial" w:hAnsi="Arial" w:cs="Arial"/>
              </w:rPr>
            </w:pPr>
            <w:r w:rsidRPr="00203AC0">
              <w:rPr>
                <w:rFonts w:ascii="Arial" w:hAnsi="Arial" w:cs="Arial"/>
              </w:rPr>
              <w:t>N/A</w:t>
            </w:r>
          </w:p>
        </w:tc>
      </w:tr>
    </w:tbl>
    <w:p w14:paraId="49C639A9" w14:textId="0218452E" w:rsidR="00E90DE0" w:rsidRPr="00203AC0" w:rsidRDefault="00805BC9" w:rsidP="00E90DE0">
      <w:pPr>
        <w:rPr>
          <w:rFonts w:ascii="Arial" w:hAnsi="Arial" w:cs="Arial"/>
        </w:rPr>
      </w:pPr>
      <w:r w:rsidRPr="00203AC0">
        <w:rPr>
          <w:rFonts w:ascii="Arial" w:hAnsi="Arial" w:cs="Arial"/>
          <w:b/>
          <w:bCs/>
        </w:rPr>
        <w:t>Function</w:t>
      </w:r>
      <w:r w:rsidR="00E90DE0" w:rsidRPr="00203AC0">
        <w:rPr>
          <w:rFonts w:ascii="Arial" w:hAnsi="Arial" w:cs="Arial"/>
        </w:rPr>
        <w:t>:</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5F2A89" w:rsidRPr="00203AC0">
        <w:rPr>
          <w:rFonts w:ascii="Arial" w:hAnsi="Arial" w:cs="Arial"/>
        </w:rPr>
        <w:t>Soil improver</w:t>
      </w:r>
      <w:r w:rsidR="00E90DE0" w:rsidRPr="00203AC0">
        <w:rPr>
          <w:rFonts w:ascii="Arial" w:hAnsi="Arial" w:cs="Arial"/>
        </w:rPr>
        <w:t xml:space="preserve"> </w:t>
      </w:r>
      <w:r w:rsidR="00CC402A" w:rsidRPr="00203AC0">
        <w:rPr>
          <w:rFonts w:ascii="Arial" w:hAnsi="Arial" w:cs="Arial"/>
        </w:rPr>
        <w:t>a</w:t>
      </w:r>
      <w:r w:rsidR="00E90DE0" w:rsidRPr="00203AC0">
        <w:rPr>
          <w:rFonts w:ascii="Arial" w:hAnsi="Arial" w:cs="Arial"/>
        </w:rPr>
        <w:t xml:space="preserve">nd </w:t>
      </w:r>
      <w:r w:rsidR="00CC402A" w:rsidRPr="00203AC0">
        <w:rPr>
          <w:rFonts w:ascii="Arial" w:hAnsi="Arial" w:cs="Arial"/>
        </w:rPr>
        <w:t>f</w:t>
      </w:r>
      <w:r w:rsidR="005F2A89" w:rsidRPr="00203AC0">
        <w:rPr>
          <w:rFonts w:ascii="Arial" w:hAnsi="Arial" w:cs="Arial"/>
        </w:rPr>
        <w:t>ertilizer</w:t>
      </w:r>
    </w:p>
    <w:p w14:paraId="549EE707" w14:textId="0A6B6600" w:rsidR="00E90DE0" w:rsidRPr="00203AC0" w:rsidRDefault="00805BC9" w:rsidP="00E90DE0">
      <w:pPr>
        <w:ind w:left="2832" w:hanging="2832"/>
        <w:rPr>
          <w:rFonts w:ascii="Arial" w:hAnsi="Arial" w:cs="Arial"/>
        </w:rPr>
      </w:pPr>
      <w:r w:rsidRPr="00203AC0">
        <w:rPr>
          <w:rFonts w:ascii="Arial" w:hAnsi="Arial" w:cs="Arial"/>
          <w:b/>
          <w:bCs/>
        </w:rPr>
        <w:t>Area of application</w:t>
      </w:r>
      <w:r w:rsidR="00E90DE0" w:rsidRPr="00203AC0">
        <w:rPr>
          <w:rFonts w:ascii="Arial" w:hAnsi="Arial" w:cs="Arial"/>
          <w:b/>
          <w:bCs/>
        </w:rPr>
        <w:t>:</w:t>
      </w:r>
      <w:r w:rsidR="00E90DE0" w:rsidRPr="00203AC0">
        <w:rPr>
          <w:rFonts w:ascii="Arial" w:hAnsi="Arial" w:cs="Arial"/>
          <w:b/>
          <w:bCs/>
        </w:rPr>
        <w:tab/>
      </w:r>
      <w:r w:rsidR="00CC402A" w:rsidRPr="00203AC0">
        <w:rPr>
          <w:rFonts w:ascii="Arial" w:hAnsi="Arial" w:cs="Arial"/>
        </w:rPr>
        <w:t>Viticulture</w:t>
      </w:r>
      <w:r w:rsidR="00E90DE0" w:rsidRPr="00203AC0">
        <w:rPr>
          <w:rFonts w:ascii="Arial" w:hAnsi="Arial" w:cs="Arial"/>
          <w:b/>
          <w:bCs/>
        </w:rPr>
        <w:t xml:space="preserve"> </w:t>
      </w:r>
    </w:p>
    <w:p w14:paraId="6F11E130" w14:textId="6E373349" w:rsidR="00E90DE0" w:rsidRPr="00203AC0" w:rsidRDefault="00E154F7" w:rsidP="00E90DE0">
      <w:pPr>
        <w:rPr>
          <w:rFonts w:ascii="Arial" w:hAnsi="Arial" w:cs="Arial"/>
        </w:rPr>
      </w:pPr>
      <w:r w:rsidRPr="00203AC0">
        <w:rPr>
          <w:rFonts w:ascii="Arial" w:hAnsi="Arial" w:cs="Arial"/>
          <w:b/>
          <w:bCs/>
        </w:rPr>
        <w:t>Legal compliance</w:t>
      </w:r>
      <w:r w:rsidR="00E90DE0" w:rsidRPr="00203AC0">
        <w:rPr>
          <w:rFonts w:ascii="Arial" w:hAnsi="Arial" w:cs="Arial"/>
          <w:b/>
          <w:bCs/>
        </w:rPr>
        <w:t>:</w:t>
      </w:r>
      <w:r w:rsidR="00E90DE0" w:rsidRPr="00203AC0">
        <w:rPr>
          <w:rFonts w:ascii="Arial" w:hAnsi="Arial" w:cs="Arial"/>
          <w:b/>
          <w:bCs/>
        </w:rPr>
        <w:tab/>
      </w:r>
      <w:r w:rsidR="00CC402A" w:rsidRPr="00203AC0">
        <w:rPr>
          <w:rFonts w:ascii="Arial" w:hAnsi="Arial" w:cs="Arial"/>
          <w:b/>
          <w:bCs/>
        </w:rPr>
        <w:tab/>
      </w:r>
      <w:r w:rsidR="008D6334" w:rsidRPr="00203AC0">
        <w:rPr>
          <w:rFonts w:ascii="Arial" w:hAnsi="Arial" w:cs="Arial"/>
        </w:rPr>
        <w:t>Conformable to law</w:t>
      </w:r>
      <w:r w:rsidR="00E90DE0" w:rsidRPr="00203AC0">
        <w:rPr>
          <w:rFonts w:ascii="Arial" w:hAnsi="Arial" w:cs="Arial"/>
        </w:rPr>
        <w:t xml:space="preserve"> </w:t>
      </w:r>
    </w:p>
    <w:p w14:paraId="15F16300" w14:textId="7E3EB26A" w:rsidR="0080772D" w:rsidRPr="00203AC0" w:rsidRDefault="005C33B7" w:rsidP="00D83C63">
      <w:pPr>
        <w:ind w:left="2832" w:hanging="2832"/>
        <w:rPr>
          <w:rFonts w:ascii="Arial" w:hAnsi="Arial" w:cs="Arial"/>
        </w:rPr>
      </w:pPr>
      <w:r w:rsidRPr="00203AC0">
        <w:rPr>
          <w:rFonts w:ascii="Arial" w:hAnsi="Arial" w:cs="Arial"/>
          <w:b/>
          <w:bCs/>
        </w:rPr>
        <w:t>Comments</w:t>
      </w:r>
      <w:r w:rsidR="00E90DE0" w:rsidRPr="00203AC0">
        <w:rPr>
          <w:rFonts w:ascii="Arial" w:hAnsi="Arial" w:cs="Arial"/>
          <w:b/>
          <w:bCs/>
        </w:rPr>
        <w:t xml:space="preserve">: </w:t>
      </w:r>
      <w:r w:rsidR="00E90DE0" w:rsidRPr="00203AC0">
        <w:rPr>
          <w:rFonts w:ascii="Arial" w:hAnsi="Arial" w:cs="Arial"/>
        </w:rPr>
        <w:tab/>
      </w:r>
      <w:r w:rsidR="00390D5A" w:rsidRPr="00203AC0">
        <w:rPr>
          <w:rFonts w:ascii="Arial" w:hAnsi="Arial" w:cs="Arial"/>
        </w:rPr>
        <w:t>Compost is well suited for restoring soil fertility in severely disturbed hillside vineyards, as it both supports agronomic performance and improves the chemical and biological properties of the soil.</w:t>
      </w:r>
    </w:p>
    <w:p w14:paraId="19EBA06D" w14:textId="77777777" w:rsidR="00390D5A" w:rsidRPr="00203AC0" w:rsidRDefault="00390D5A" w:rsidP="00D83C63">
      <w:pPr>
        <w:ind w:left="2832" w:hanging="2832"/>
        <w:rPr>
          <w:rFonts w:ascii="Arial" w:hAnsi="Arial" w:cs="Arial"/>
        </w:rPr>
      </w:pPr>
    </w:p>
    <w:p w14:paraId="5D306863" w14:textId="4C912860" w:rsidR="00E90DE0" w:rsidRPr="00203AC0" w:rsidRDefault="00282A0F" w:rsidP="00E90DE0">
      <w:pPr>
        <w:pStyle w:val="berschrift2"/>
        <w:rPr>
          <w:rFonts w:ascii="Arial" w:hAnsi="Arial" w:cs="Arial"/>
          <w:color w:val="auto"/>
          <w:sz w:val="22"/>
          <w:szCs w:val="22"/>
        </w:rPr>
      </w:pPr>
      <w:bookmarkStart w:id="37" w:name="_Toc218355941"/>
      <w:r w:rsidRPr="00203AC0">
        <w:rPr>
          <w:rFonts w:ascii="Arial" w:hAnsi="Arial" w:cs="Arial"/>
          <w:color w:val="auto"/>
          <w:sz w:val="22"/>
          <w:szCs w:val="22"/>
        </w:rPr>
        <w:t>37</w:t>
      </w:r>
      <w:r w:rsidR="00E90DE0" w:rsidRPr="00203AC0">
        <w:rPr>
          <w:rFonts w:ascii="Arial" w:hAnsi="Arial" w:cs="Arial"/>
          <w:color w:val="auto"/>
          <w:sz w:val="22"/>
          <w:szCs w:val="22"/>
        </w:rPr>
        <w:t xml:space="preserve">. Machado et al. (2025): </w:t>
      </w:r>
      <w:r w:rsidR="0013015F" w:rsidRPr="00203AC0">
        <w:rPr>
          <w:rFonts w:ascii="Arial" w:hAnsi="Arial" w:cs="Arial"/>
          <w:color w:val="auto"/>
          <w:sz w:val="22"/>
          <w:szCs w:val="22"/>
        </w:rPr>
        <w:t>Compost</w:t>
      </w:r>
      <w:bookmarkEnd w:id="37"/>
    </w:p>
    <w:p w14:paraId="25217D20" w14:textId="7F762878" w:rsidR="00E90DE0" w:rsidRPr="00203AC0" w:rsidRDefault="00716956" w:rsidP="00E90DE0">
      <w:pPr>
        <w:rPr>
          <w:rFonts w:ascii="Arial" w:hAnsi="Arial" w:cs="Arial"/>
        </w:rPr>
      </w:pPr>
      <w:r w:rsidRPr="00203AC0">
        <w:rPr>
          <w:rFonts w:ascii="Arial" w:hAnsi="Arial" w:cs="Arial"/>
          <w:b/>
          <w:bCs/>
        </w:rPr>
        <w:t>Country</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t xml:space="preserve">Portugal </w:t>
      </w:r>
    </w:p>
    <w:p w14:paraId="10CA0254" w14:textId="656B2CCD" w:rsidR="00E90DE0" w:rsidRPr="00203AC0" w:rsidRDefault="00D3705D" w:rsidP="00E90DE0">
      <w:pPr>
        <w:ind w:left="2832" w:hanging="2832"/>
        <w:rPr>
          <w:rFonts w:ascii="Arial" w:hAnsi="Arial" w:cs="Arial"/>
        </w:rPr>
      </w:pPr>
      <w:r w:rsidRPr="00203AC0">
        <w:rPr>
          <w:rFonts w:ascii="Arial" w:hAnsi="Arial" w:cs="Arial"/>
          <w:b/>
          <w:bCs/>
        </w:rPr>
        <w:t>Input Materials</w:t>
      </w:r>
      <w:r w:rsidR="00E90DE0" w:rsidRPr="00203AC0">
        <w:rPr>
          <w:rFonts w:ascii="Arial" w:hAnsi="Arial" w:cs="Arial"/>
        </w:rPr>
        <w:t>:</w:t>
      </w:r>
      <w:r w:rsidR="00E90DE0" w:rsidRPr="00203AC0">
        <w:rPr>
          <w:rFonts w:ascii="Arial" w:hAnsi="Arial" w:cs="Arial"/>
        </w:rPr>
        <w:tab/>
      </w:r>
      <w:r w:rsidR="004E4A1E" w:rsidRPr="00203AC0">
        <w:rPr>
          <w:rFonts w:ascii="Arial" w:hAnsi="Arial" w:cs="Arial"/>
        </w:rPr>
        <w:t>Biowaste</w:t>
      </w:r>
      <w:r w:rsidR="00E90DE0" w:rsidRPr="00203AC0">
        <w:rPr>
          <w:rFonts w:ascii="Arial" w:hAnsi="Arial" w:cs="Arial"/>
        </w:rPr>
        <w:t xml:space="preserve"> </w:t>
      </w:r>
    </w:p>
    <w:p w14:paraId="30C811DB" w14:textId="263E1922" w:rsidR="00E90DE0" w:rsidRPr="00203AC0" w:rsidRDefault="00E169B1" w:rsidP="00E90DE0">
      <w:pPr>
        <w:rPr>
          <w:rFonts w:ascii="Arial" w:hAnsi="Arial" w:cs="Arial"/>
        </w:rPr>
      </w:pPr>
      <w:r w:rsidRPr="00203AC0">
        <w:rPr>
          <w:rFonts w:ascii="Arial" w:hAnsi="Arial" w:cs="Arial"/>
          <w:b/>
          <w:bCs/>
        </w:rPr>
        <w:t>Nutrient composition</w:t>
      </w:r>
      <w:r w:rsidR="00E90DE0" w:rsidRPr="00203AC0">
        <w:rPr>
          <w:rFonts w:ascii="Arial" w:hAnsi="Arial" w:cs="Arial"/>
        </w:rPr>
        <w:t>:</w:t>
      </w:r>
    </w:p>
    <w:tbl>
      <w:tblPr>
        <w:tblStyle w:val="Tabellenraster"/>
        <w:tblW w:w="9067" w:type="dxa"/>
        <w:tblLook w:val="04A0" w:firstRow="1" w:lastRow="0" w:firstColumn="1" w:lastColumn="0" w:noHBand="0" w:noVBand="1"/>
      </w:tblPr>
      <w:tblGrid>
        <w:gridCol w:w="3217"/>
        <w:gridCol w:w="5850"/>
      </w:tblGrid>
      <w:tr w:rsidR="00203AC0" w:rsidRPr="00203AC0" w14:paraId="21B3B513" w14:textId="77777777" w:rsidTr="00897651">
        <w:tc>
          <w:tcPr>
            <w:tcW w:w="3217" w:type="dxa"/>
          </w:tcPr>
          <w:p w14:paraId="0661C106" w14:textId="0E66923D" w:rsidR="00E90DE0" w:rsidRPr="00203AC0" w:rsidRDefault="005C33B7" w:rsidP="00897651">
            <w:pPr>
              <w:rPr>
                <w:rFonts w:ascii="Arial" w:hAnsi="Arial" w:cs="Arial"/>
              </w:rPr>
            </w:pPr>
            <w:r w:rsidRPr="00203AC0">
              <w:rPr>
                <w:rFonts w:ascii="Arial" w:hAnsi="Arial" w:cs="Arial"/>
                <w:b/>
                <w:bCs/>
              </w:rPr>
              <w:t>Nutrients</w:t>
            </w:r>
          </w:p>
        </w:tc>
        <w:tc>
          <w:tcPr>
            <w:tcW w:w="5850" w:type="dxa"/>
          </w:tcPr>
          <w:p w14:paraId="6F36BB13" w14:textId="0FD2BC42" w:rsidR="00E90DE0" w:rsidRPr="00203AC0" w:rsidRDefault="005C33B7" w:rsidP="00897651">
            <w:pPr>
              <w:rPr>
                <w:rFonts w:ascii="Arial" w:hAnsi="Arial" w:cs="Arial"/>
                <w:b/>
                <w:bCs/>
              </w:rPr>
            </w:pPr>
            <w:r w:rsidRPr="00203AC0">
              <w:rPr>
                <w:rFonts w:ascii="Arial" w:hAnsi="Arial" w:cs="Arial"/>
                <w:b/>
                <w:bCs/>
              </w:rPr>
              <w:t>Compost</w:t>
            </w:r>
          </w:p>
        </w:tc>
      </w:tr>
      <w:tr w:rsidR="00203AC0" w:rsidRPr="00203AC0" w14:paraId="4DD51284" w14:textId="77777777" w:rsidTr="00897651">
        <w:tc>
          <w:tcPr>
            <w:tcW w:w="3217" w:type="dxa"/>
          </w:tcPr>
          <w:p w14:paraId="06366668" w14:textId="0E0010A5" w:rsidR="00072C35" w:rsidRPr="00203AC0" w:rsidRDefault="00072C35" w:rsidP="00072C35">
            <w:pPr>
              <w:rPr>
                <w:rFonts w:ascii="Arial" w:hAnsi="Arial" w:cs="Arial"/>
              </w:rPr>
            </w:pPr>
            <w:r w:rsidRPr="00203AC0">
              <w:rPr>
                <w:rFonts w:ascii="Arial" w:hAnsi="Arial" w:cs="Arial"/>
                <w:i/>
                <w:iCs/>
              </w:rPr>
              <w:t xml:space="preserve">Nitrogen </w:t>
            </w:r>
          </w:p>
        </w:tc>
        <w:tc>
          <w:tcPr>
            <w:tcW w:w="5850" w:type="dxa"/>
          </w:tcPr>
          <w:p w14:paraId="700368B6" w14:textId="48D3FD21"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12 %</w:t>
            </w:r>
          </w:p>
        </w:tc>
      </w:tr>
      <w:tr w:rsidR="00203AC0" w:rsidRPr="00203AC0" w14:paraId="1B148874" w14:textId="77777777" w:rsidTr="00897651">
        <w:tc>
          <w:tcPr>
            <w:tcW w:w="3217" w:type="dxa"/>
          </w:tcPr>
          <w:p w14:paraId="02342A4C" w14:textId="02638528" w:rsidR="00072C35" w:rsidRPr="00203AC0" w:rsidRDefault="00072C35" w:rsidP="00072C35">
            <w:pPr>
              <w:rPr>
                <w:rFonts w:ascii="Arial" w:hAnsi="Arial" w:cs="Arial"/>
              </w:rPr>
            </w:pPr>
            <w:r w:rsidRPr="00203AC0">
              <w:rPr>
                <w:rFonts w:ascii="Arial" w:hAnsi="Arial" w:cs="Arial"/>
                <w:i/>
                <w:iCs/>
              </w:rPr>
              <w:t>Phosphorus</w:t>
            </w:r>
          </w:p>
        </w:tc>
        <w:tc>
          <w:tcPr>
            <w:tcW w:w="5850" w:type="dxa"/>
          </w:tcPr>
          <w:p w14:paraId="26475F02" w14:textId="09110E68"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15 %</w:t>
            </w:r>
          </w:p>
        </w:tc>
      </w:tr>
      <w:tr w:rsidR="00203AC0" w:rsidRPr="00203AC0" w14:paraId="1D3F5665" w14:textId="77777777" w:rsidTr="00897651">
        <w:tc>
          <w:tcPr>
            <w:tcW w:w="3217" w:type="dxa"/>
          </w:tcPr>
          <w:p w14:paraId="7DC38182" w14:textId="4A1FA658" w:rsidR="00072C35" w:rsidRPr="00203AC0" w:rsidRDefault="00072C35" w:rsidP="00072C35">
            <w:pPr>
              <w:rPr>
                <w:rFonts w:ascii="Arial" w:hAnsi="Arial" w:cs="Arial"/>
              </w:rPr>
            </w:pPr>
            <w:r w:rsidRPr="00203AC0">
              <w:rPr>
                <w:rFonts w:ascii="Arial" w:hAnsi="Arial" w:cs="Arial"/>
                <w:i/>
                <w:iCs/>
              </w:rPr>
              <w:t>Potassium</w:t>
            </w:r>
          </w:p>
        </w:tc>
        <w:tc>
          <w:tcPr>
            <w:tcW w:w="5850" w:type="dxa"/>
          </w:tcPr>
          <w:p w14:paraId="504C6158" w14:textId="4DAE2701" w:rsidR="00072C35" w:rsidRPr="00203AC0" w:rsidRDefault="00072C35" w:rsidP="00072C35">
            <w:pPr>
              <w:tabs>
                <w:tab w:val="left" w:pos="930"/>
              </w:tabs>
              <w:rPr>
                <w:rFonts w:ascii="Arial" w:hAnsi="Arial" w:cs="Arial"/>
              </w:rPr>
            </w:pPr>
            <w:r w:rsidRPr="00203AC0">
              <w:rPr>
                <w:rFonts w:ascii="Arial" w:hAnsi="Arial" w:cs="Arial"/>
              </w:rPr>
              <w:t>7</w:t>
            </w:r>
            <w:r w:rsidR="00657B12" w:rsidRPr="00203AC0">
              <w:rPr>
                <w:rFonts w:ascii="Arial" w:hAnsi="Arial" w:cs="Arial"/>
              </w:rPr>
              <w:t>.</w:t>
            </w:r>
            <w:r w:rsidRPr="00203AC0">
              <w:rPr>
                <w:rFonts w:ascii="Arial" w:hAnsi="Arial" w:cs="Arial"/>
              </w:rPr>
              <w:t>38 %</w:t>
            </w:r>
          </w:p>
        </w:tc>
      </w:tr>
      <w:tr w:rsidR="00203AC0" w:rsidRPr="00203AC0" w14:paraId="16597FD2" w14:textId="77777777" w:rsidTr="00897651">
        <w:tc>
          <w:tcPr>
            <w:tcW w:w="3217" w:type="dxa"/>
          </w:tcPr>
          <w:p w14:paraId="21E229F9" w14:textId="396A4860" w:rsidR="00072C35" w:rsidRPr="00203AC0" w:rsidRDefault="00072C35" w:rsidP="00072C35">
            <w:pPr>
              <w:rPr>
                <w:rFonts w:ascii="Arial" w:hAnsi="Arial" w:cs="Arial"/>
              </w:rPr>
            </w:pPr>
            <w:r w:rsidRPr="00203AC0">
              <w:rPr>
                <w:rFonts w:ascii="Arial" w:hAnsi="Arial" w:cs="Arial"/>
                <w:i/>
                <w:iCs/>
              </w:rPr>
              <w:t>Magnesium</w:t>
            </w:r>
          </w:p>
        </w:tc>
        <w:tc>
          <w:tcPr>
            <w:tcW w:w="5850" w:type="dxa"/>
          </w:tcPr>
          <w:p w14:paraId="7C7101A8" w14:textId="05D6C142"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03 %</w:t>
            </w:r>
          </w:p>
        </w:tc>
      </w:tr>
      <w:tr w:rsidR="00203AC0" w:rsidRPr="00203AC0" w14:paraId="2EF04297" w14:textId="77777777" w:rsidTr="00897651">
        <w:tc>
          <w:tcPr>
            <w:tcW w:w="3217" w:type="dxa"/>
          </w:tcPr>
          <w:p w14:paraId="02896373" w14:textId="40B8275D" w:rsidR="00072C35" w:rsidRPr="00203AC0" w:rsidRDefault="00072C35" w:rsidP="00072C35">
            <w:pPr>
              <w:rPr>
                <w:rFonts w:ascii="Arial" w:hAnsi="Arial" w:cs="Arial"/>
              </w:rPr>
            </w:pPr>
            <w:r w:rsidRPr="00203AC0">
              <w:rPr>
                <w:rFonts w:ascii="Arial" w:hAnsi="Arial" w:cs="Arial"/>
                <w:i/>
                <w:iCs/>
              </w:rPr>
              <w:t xml:space="preserve">Calcium  </w:t>
            </w:r>
          </w:p>
        </w:tc>
        <w:tc>
          <w:tcPr>
            <w:tcW w:w="5850" w:type="dxa"/>
          </w:tcPr>
          <w:p w14:paraId="6BB8E32E" w14:textId="6C33EAB1" w:rsidR="00072C35" w:rsidRPr="00203AC0" w:rsidRDefault="00072C35" w:rsidP="00072C35">
            <w:pPr>
              <w:rPr>
                <w:rFonts w:ascii="Arial" w:hAnsi="Arial" w:cs="Arial"/>
              </w:rPr>
            </w:pPr>
            <w:r w:rsidRPr="00203AC0">
              <w:rPr>
                <w:rFonts w:ascii="Arial" w:hAnsi="Arial" w:cs="Arial"/>
              </w:rPr>
              <w:t>0</w:t>
            </w:r>
            <w:r w:rsidR="00657B12" w:rsidRPr="00203AC0">
              <w:rPr>
                <w:rFonts w:ascii="Arial" w:hAnsi="Arial" w:cs="Arial"/>
              </w:rPr>
              <w:t>.</w:t>
            </w:r>
            <w:r w:rsidRPr="00203AC0">
              <w:rPr>
                <w:rFonts w:ascii="Arial" w:hAnsi="Arial" w:cs="Arial"/>
              </w:rPr>
              <w:t>27 %</w:t>
            </w:r>
          </w:p>
        </w:tc>
      </w:tr>
      <w:tr w:rsidR="00203AC0" w:rsidRPr="00203AC0" w14:paraId="263AEF12" w14:textId="77777777" w:rsidTr="00897651">
        <w:tc>
          <w:tcPr>
            <w:tcW w:w="3217" w:type="dxa"/>
          </w:tcPr>
          <w:p w14:paraId="52377465" w14:textId="49D2C9EC" w:rsidR="00072C35" w:rsidRPr="00203AC0" w:rsidRDefault="00072C35" w:rsidP="00072C35">
            <w:pPr>
              <w:rPr>
                <w:rFonts w:ascii="Arial" w:hAnsi="Arial" w:cs="Arial"/>
              </w:rPr>
            </w:pPr>
            <w:r w:rsidRPr="00203AC0">
              <w:rPr>
                <w:rFonts w:ascii="Arial" w:hAnsi="Arial" w:cs="Arial"/>
                <w:i/>
                <w:iCs/>
              </w:rPr>
              <w:t xml:space="preserve">Dry matter </w:t>
            </w:r>
          </w:p>
        </w:tc>
        <w:tc>
          <w:tcPr>
            <w:tcW w:w="5850" w:type="dxa"/>
          </w:tcPr>
          <w:p w14:paraId="347922DB" w14:textId="070F8CC3" w:rsidR="00072C35" w:rsidRPr="00203AC0" w:rsidRDefault="00020DA7" w:rsidP="00072C35">
            <w:pPr>
              <w:rPr>
                <w:rFonts w:ascii="Arial" w:hAnsi="Arial" w:cs="Arial"/>
              </w:rPr>
            </w:pPr>
            <w:r w:rsidRPr="00203AC0">
              <w:rPr>
                <w:rFonts w:ascii="Arial" w:hAnsi="Arial" w:cs="Arial"/>
              </w:rPr>
              <w:t>N/A</w:t>
            </w:r>
          </w:p>
        </w:tc>
      </w:tr>
      <w:tr w:rsidR="00203AC0" w:rsidRPr="00203AC0" w14:paraId="15C8AA2C" w14:textId="77777777" w:rsidTr="00897651">
        <w:tc>
          <w:tcPr>
            <w:tcW w:w="3217" w:type="dxa"/>
          </w:tcPr>
          <w:p w14:paraId="3DF25244" w14:textId="2DE9B9C5" w:rsidR="00072C35" w:rsidRPr="00203AC0" w:rsidRDefault="00072C35" w:rsidP="00072C35">
            <w:pPr>
              <w:rPr>
                <w:rFonts w:ascii="Arial" w:hAnsi="Arial" w:cs="Arial"/>
              </w:rPr>
            </w:pPr>
            <w:r w:rsidRPr="00203AC0">
              <w:rPr>
                <w:rFonts w:ascii="Arial" w:hAnsi="Arial" w:cs="Arial"/>
                <w:i/>
                <w:iCs/>
              </w:rPr>
              <w:t>Organic matter</w:t>
            </w:r>
          </w:p>
        </w:tc>
        <w:tc>
          <w:tcPr>
            <w:tcW w:w="5850" w:type="dxa"/>
          </w:tcPr>
          <w:p w14:paraId="144AD48C" w14:textId="2C73B705" w:rsidR="00072C35" w:rsidRPr="00203AC0" w:rsidRDefault="00020DA7" w:rsidP="00072C35">
            <w:pPr>
              <w:rPr>
                <w:rFonts w:ascii="Arial" w:hAnsi="Arial" w:cs="Arial"/>
              </w:rPr>
            </w:pPr>
            <w:r w:rsidRPr="00203AC0">
              <w:rPr>
                <w:rFonts w:ascii="Arial" w:hAnsi="Arial" w:cs="Arial"/>
              </w:rPr>
              <w:t>N/A</w:t>
            </w:r>
          </w:p>
        </w:tc>
      </w:tr>
      <w:tr w:rsidR="00203AC0" w:rsidRPr="00203AC0" w14:paraId="2BCFC12E" w14:textId="77777777" w:rsidTr="00897651">
        <w:tc>
          <w:tcPr>
            <w:tcW w:w="3217" w:type="dxa"/>
          </w:tcPr>
          <w:p w14:paraId="4E350D03" w14:textId="5FF52207" w:rsidR="00072C35" w:rsidRPr="00203AC0" w:rsidRDefault="00072C35" w:rsidP="00072C35">
            <w:pPr>
              <w:rPr>
                <w:rFonts w:ascii="Arial" w:hAnsi="Arial" w:cs="Arial"/>
                <w:highlight w:val="yellow"/>
              </w:rPr>
            </w:pPr>
            <w:r w:rsidRPr="00203AC0">
              <w:rPr>
                <w:rFonts w:ascii="Arial" w:hAnsi="Arial" w:cs="Arial"/>
                <w:i/>
                <w:iCs/>
              </w:rPr>
              <w:t>C:N ratio</w:t>
            </w:r>
          </w:p>
        </w:tc>
        <w:tc>
          <w:tcPr>
            <w:tcW w:w="5850" w:type="dxa"/>
          </w:tcPr>
          <w:p w14:paraId="6440FA50" w14:textId="516C0695" w:rsidR="00072C35" w:rsidRPr="00203AC0" w:rsidRDefault="00020DA7" w:rsidP="00072C35">
            <w:pPr>
              <w:tabs>
                <w:tab w:val="left" w:pos="1320"/>
              </w:tabs>
              <w:rPr>
                <w:rFonts w:ascii="Arial" w:hAnsi="Arial" w:cs="Arial"/>
              </w:rPr>
            </w:pPr>
            <w:r w:rsidRPr="00203AC0">
              <w:rPr>
                <w:rFonts w:ascii="Arial" w:hAnsi="Arial" w:cs="Arial"/>
              </w:rPr>
              <w:t>N/A</w:t>
            </w:r>
          </w:p>
        </w:tc>
      </w:tr>
    </w:tbl>
    <w:p w14:paraId="5C32CDB0" w14:textId="26231D49" w:rsidR="00E90DE0" w:rsidRPr="00203AC0" w:rsidRDefault="00805BC9" w:rsidP="00E90DE0">
      <w:pPr>
        <w:rPr>
          <w:rFonts w:ascii="Arial" w:hAnsi="Arial" w:cs="Arial"/>
        </w:rPr>
      </w:pPr>
      <w:r w:rsidRPr="00203AC0">
        <w:rPr>
          <w:rFonts w:ascii="Arial" w:hAnsi="Arial" w:cs="Arial"/>
          <w:b/>
          <w:bCs/>
        </w:rPr>
        <w:t>Function</w:t>
      </w:r>
      <w:r w:rsidR="00E90DE0" w:rsidRPr="00203AC0">
        <w:rPr>
          <w:rFonts w:ascii="Arial" w:hAnsi="Arial" w:cs="Arial"/>
        </w:rPr>
        <w:t>:</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5F2A89" w:rsidRPr="00203AC0">
        <w:rPr>
          <w:rFonts w:ascii="Arial" w:hAnsi="Arial" w:cs="Arial"/>
        </w:rPr>
        <w:t>Soil improver</w:t>
      </w:r>
      <w:r w:rsidR="00E90DE0" w:rsidRPr="00203AC0">
        <w:rPr>
          <w:rFonts w:ascii="Arial" w:hAnsi="Arial" w:cs="Arial"/>
        </w:rPr>
        <w:t xml:space="preserve"> </w:t>
      </w:r>
      <w:r w:rsidR="002D2460" w:rsidRPr="00203AC0">
        <w:rPr>
          <w:rFonts w:ascii="Arial" w:hAnsi="Arial" w:cs="Arial"/>
        </w:rPr>
        <w:t>a</w:t>
      </w:r>
      <w:r w:rsidR="00E90DE0" w:rsidRPr="00203AC0">
        <w:rPr>
          <w:rFonts w:ascii="Arial" w:hAnsi="Arial" w:cs="Arial"/>
        </w:rPr>
        <w:t xml:space="preserve">nd </w:t>
      </w:r>
      <w:r w:rsidR="002D2460" w:rsidRPr="00203AC0">
        <w:rPr>
          <w:rFonts w:ascii="Arial" w:hAnsi="Arial" w:cs="Arial"/>
        </w:rPr>
        <w:t>f</w:t>
      </w:r>
      <w:r w:rsidR="005F2A89" w:rsidRPr="00203AC0">
        <w:rPr>
          <w:rFonts w:ascii="Arial" w:hAnsi="Arial" w:cs="Arial"/>
        </w:rPr>
        <w:t>ertilizer</w:t>
      </w:r>
    </w:p>
    <w:p w14:paraId="4DAFB970" w14:textId="77777777" w:rsidR="00CD7F88" w:rsidRPr="00203AC0" w:rsidRDefault="00805BC9" w:rsidP="00CD7F88">
      <w:pPr>
        <w:ind w:left="2832" w:hanging="2832"/>
        <w:rPr>
          <w:rFonts w:ascii="Arial" w:hAnsi="Arial" w:cs="Arial"/>
        </w:rPr>
      </w:pPr>
      <w:r w:rsidRPr="00203AC0">
        <w:rPr>
          <w:rFonts w:ascii="Arial" w:hAnsi="Arial" w:cs="Arial"/>
          <w:b/>
          <w:bCs/>
        </w:rPr>
        <w:t>Area of application</w:t>
      </w:r>
      <w:r w:rsidR="00E90DE0" w:rsidRPr="00203AC0">
        <w:rPr>
          <w:rFonts w:ascii="Arial" w:hAnsi="Arial" w:cs="Arial"/>
          <w:b/>
          <w:bCs/>
        </w:rPr>
        <w:t>:</w:t>
      </w:r>
      <w:r w:rsidR="00E90DE0" w:rsidRPr="00203AC0">
        <w:rPr>
          <w:rFonts w:ascii="Arial" w:hAnsi="Arial" w:cs="Arial"/>
          <w:b/>
          <w:bCs/>
        </w:rPr>
        <w:tab/>
      </w:r>
      <w:r w:rsidR="00CD7F88" w:rsidRPr="00203AC0">
        <w:rPr>
          <w:rFonts w:ascii="Arial" w:hAnsi="Arial" w:cs="Arial"/>
        </w:rPr>
        <w:t>Growing turnips in a greenhouse with low soil fertility</w:t>
      </w:r>
    </w:p>
    <w:p w14:paraId="242A81CF" w14:textId="6969CD8F" w:rsidR="00E90DE0" w:rsidRPr="00203AC0" w:rsidRDefault="00E154F7" w:rsidP="00CD7F88">
      <w:pPr>
        <w:ind w:left="2832" w:hanging="2832"/>
        <w:rPr>
          <w:rFonts w:ascii="Arial" w:hAnsi="Arial" w:cs="Arial"/>
        </w:rPr>
      </w:pPr>
      <w:r w:rsidRPr="00203AC0">
        <w:rPr>
          <w:rFonts w:ascii="Arial" w:hAnsi="Arial" w:cs="Arial"/>
          <w:b/>
          <w:bCs/>
        </w:rPr>
        <w:t>Legal compliance</w:t>
      </w:r>
      <w:r w:rsidR="00E90DE0" w:rsidRPr="00203AC0">
        <w:rPr>
          <w:rFonts w:ascii="Arial" w:hAnsi="Arial" w:cs="Arial"/>
          <w:b/>
          <w:bCs/>
        </w:rPr>
        <w:t>:</w:t>
      </w:r>
      <w:r w:rsidR="00E90DE0" w:rsidRPr="00203AC0">
        <w:rPr>
          <w:rFonts w:ascii="Arial" w:hAnsi="Arial" w:cs="Arial"/>
          <w:b/>
          <w:bCs/>
        </w:rPr>
        <w:tab/>
      </w:r>
      <w:r w:rsidR="008D6334" w:rsidRPr="00203AC0">
        <w:rPr>
          <w:rFonts w:ascii="Arial" w:hAnsi="Arial" w:cs="Arial"/>
        </w:rPr>
        <w:t>Conformable to law</w:t>
      </w:r>
      <w:r w:rsidR="00E90DE0" w:rsidRPr="00203AC0">
        <w:rPr>
          <w:rFonts w:ascii="Arial" w:hAnsi="Arial" w:cs="Arial"/>
        </w:rPr>
        <w:t xml:space="preserve"> </w:t>
      </w:r>
    </w:p>
    <w:p w14:paraId="60861457" w14:textId="2088FBEA" w:rsidR="0080772D" w:rsidRPr="00203AC0" w:rsidRDefault="005C33B7" w:rsidP="0080772D">
      <w:pPr>
        <w:ind w:left="2832" w:hanging="2832"/>
        <w:rPr>
          <w:rFonts w:ascii="Arial" w:hAnsi="Arial" w:cs="Arial"/>
        </w:rPr>
      </w:pPr>
      <w:r w:rsidRPr="00203AC0">
        <w:rPr>
          <w:rFonts w:ascii="Arial" w:hAnsi="Arial" w:cs="Arial"/>
          <w:b/>
          <w:bCs/>
        </w:rPr>
        <w:t>Comments</w:t>
      </w:r>
      <w:r w:rsidR="00E90DE0" w:rsidRPr="00203AC0">
        <w:rPr>
          <w:rFonts w:ascii="Arial" w:hAnsi="Arial" w:cs="Arial"/>
          <w:b/>
          <w:bCs/>
        </w:rPr>
        <w:t xml:space="preserve">: </w:t>
      </w:r>
      <w:r w:rsidR="00E90DE0" w:rsidRPr="00203AC0">
        <w:rPr>
          <w:rFonts w:ascii="Arial" w:hAnsi="Arial" w:cs="Arial"/>
        </w:rPr>
        <w:tab/>
      </w:r>
      <w:r w:rsidR="00CD7F88" w:rsidRPr="00203AC0">
        <w:rPr>
          <w:rFonts w:ascii="Arial" w:hAnsi="Arial" w:cs="Arial"/>
        </w:rPr>
        <w:t>Compost is well suited for sustainable fertilization strategies and improving low-fertility soils</w:t>
      </w:r>
      <w:r w:rsidR="00342C9B" w:rsidRPr="00203AC0">
        <w:rPr>
          <w:rFonts w:ascii="Arial" w:hAnsi="Arial" w:cs="Arial"/>
        </w:rPr>
        <w:t>.</w:t>
      </w:r>
      <w:r w:rsidR="00CD7F88" w:rsidRPr="00203AC0">
        <w:rPr>
          <w:rFonts w:ascii="Arial" w:hAnsi="Arial" w:cs="Arial"/>
        </w:rPr>
        <w:t xml:space="preserve"> especially when combined with a reduced amount of inorganic nitrogen (C + 0.5 N).</w:t>
      </w:r>
    </w:p>
    <w:p w14:paraId="0B80204D" w14:textId="1E110231" w:rsidR="00E90DE0" w:rsidRPr="00203AC0" w:rsidRDefault="00282A0F" w:rsidP="00E90DE0">
      <w:pPr>
        <w:pStyle w:val="berschrift2"/>
        <w:rPr>
          <w:rFonts w:ascii="Arial" w:hAnsi="Arial" w:cs="Arial"/>
          <w:color w:val="auto"/>
          <w:sz w:val="22"/>
          <w:szCs w:val="22"/>
        </w:rPr>
      </w:pPr>
      <w:bookmarkStart w:id="38" w:name="_Toc218355942"/>
      <w:r w:rsidRPr="00203AC0">
        <w:rPr>
          <w:rFonts w:ascii="Arial" w:hAnsi="Arial" w:cs="Arial"/>
          <w:color w:val="auto"/>
          <w:sz w:val="22"/>
          <w:szCs w:val="22"/>
        </w:rPr>
        <w:t>38</w:t>
      </w:r>
      <w:r w:rsidR="00E90DE0" w:rsidRPr="00203AC0">
        <w:rPr>
          <w:rFonts w:ascii="Arial" w:hAnsi="Arial" w:cs="Arial"/>
          <w:color w:val="auto"/>
          <w:sz w:val="22"/>
          <w:szCs w:val="22"/>
        </w:rPr>
        <w:t xml:space="preserve">. Maffia et al. (2024): </w:t>
      </w:r>
      <w:r w:rsidR="0013015F" w:rsidRPr="00203AC0">
        <w:rPr>
          <w:rFonts w:ascii="Arial" w:hAnsi="Arial" w:cs="Arial"/>
          <w:color w:val="auto"/>
          <w:sz w:val="22"/>
          <w:szCs w:val="22"/>
        </w:rPr>
        <w:t>Compost</w:t>
      </w:r>
      <w:bookmarkEnd w:id="38"/>
    </w:p>
    <w:p w14:paraId="4D63E757" w14:textId="65B1B172" w:rsidR="00E90DE0" w:rsidRPr="00203AC0" w:rsidRDefault="00326769" w:rsidP="00E90DE0">
      <w:pPr>
        <w:rPr>
          <w:rFonts w:ascii="Arial" w:hAnsi="Arial" w:cs="Arial"/>
        </w:rPr>
      </w:pPr>
      <w:r w:rsidRPr="00203AC0">
        <w:rPr>
          <w:rFonts w:ascii="Arial" w:hAnsi="Arial" w:cs="Arial"/>
          <w:b/>
          <w:bCs/>
        </w:rPr>
        <w:t>Country</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4E29ED" w:rsidRPr="00203AC0">
        <w:rPr>
          <w:rFonts w:ascii="Arial" w:hAnsi="Arial" w:cs="Arial"/>
        </w:rPr>
        <w:t>Italy</w:t>
      </w:r>
    </w:p>
    <w:p w14:paraId="0CAEC562" w14:textId="57331546" w:rsidR="00E90DE0" w:rsidRPr="00203AC0" w:rsidRDefault="00D3705D" w:rsidP="00E90DE0">
      <w:pPr>
        <w:ind w:left="2832" w:hanging="2832"/>
        <w:rPr>
          <w:rFonts w:ascii="Arial" w:hAnsi="Arial" w:cs="Arial"/>
        </w:rPr>
      </w:pPr>
      <w:r w:rsidRPr="00203AC0">
        <w:rPr>
          <w:rFonts w:ascii="Arial" w:hAnsi="Arial" w:cs="Arial"/>
          <w:b/>
          <w:bCs/>
        </w:rPr>
        <w:t>Input Materials</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b/>
          <w:bCs/>
        </w:rPr>
        <w:t>OWC1</w:t>
      </w:r>
      <w:r w:rsidR="00E90DE0" w:rsidRPr="00203AC0">
        <w:rPr>
          <w:rFonts w:ascii="Arial" w:hAnsi="Arial" w:cs="Arial"/>
        </w:rPr>
        <w:t xml:space="preserve">: </w:t>
      </w:r>
      <w:r w:rsidR="00F544EB" w:rsidRPr="00203AC0">
        <w:rPr>
          <w:rFonts w:ascii="Arial" w:hAnsi="Arial" w:cs="Arial"/>
        </w:rPr>
        <w:t>0% olive oil waste from a traditional three-phase olive oil extraction process and 10% straw</w:t>
      </w:r>
    </w:p>
    <w:p w14:paraId="27D6ECBC" w14:textId="4D45F889" w:rsidR="00E90DE0" w:rsidRPr="00203AC0" w:rsidRDefault="00E90DE0" w:rsidP="00E90DE0">
      <w:pPr>
        <w:ind w:left="2832" w:hanging="2832"/>
        <w:rPr>
          <w:rFonts w:ascii="Arial" w:hAnsi="Arial" w:cs="Arial"/>
        </w:rPr>
      </w:pPr>
      <w:r w:rsidRPr="00203AC0">
        <w:rPr>
          <w:rFonts w:ascii="Arial" w:hAnsi="Arial" w:cs="Arial"/>
          <w:b/>
          <w:bCs/>
        </w:rPr>
        <w:tab/>
        <w:t>OWC2</w:t>
      </w:r>
      <w:r w:rsidRPr="00203AC0">
        <w:rPr>
          <w:rFonts w:ascii="Arial" w:hAnsi="Arial" w:cs="Arial"/>
        </w:rPr>
        <w:t xml:space="preserve">: </w:t>
      </w:r>
      <w:r w:rsidR="00F544EB" w:rsidRPr="00203AC0">
        <w:rPr>
          <w:rFonts w:ascii="Arial" w:hAnsi="Arial" w:cs="Arial"/>
        </w:rPr>
        <w:t>90% olive oil waste from a two-phase centrifugation olive mill decanter multi-filter process (DMF) and 10% straw</w:t>
      </w:r>
    </w:p>
    <w:p w14:paraId="7B44C19C" w14:textId="231D6D68" w:rsidR="00E90DE0" w:rsidRPr="00203AC0" w:rsidRDefault="00E90DE0" w:rsidP="00E90DE0">
      <w:pPr>
        <w:ind w:left="2832" w:hanging="2832"/>
        <w:rPr>
          <w:rFonts w:ascii="Arial" w:hAnsi="Arial" w:cs="Arial"/>
        </w:rPr>
      </w:pPr>
      <w:r w:rsidRPr="00203AC0">
        <w:rPr>
          <w:rFonts w:ascii="Arial" w:hAnsi="Arial" w:cs="Arial"/>
          <w:b/>
          <w:bCs/>
        </w:rPr>
        <w:tab/>
        <w:t>OWC3</w:t>
      </w:r>
      <w:r w:rsidRPr="00203AC0">
        <w:rPr>
          <w:rFonts w:ascii="Arial" w:hAnsi="Arial" w:cs="Arial"/>
        </w:rPr>
        <w:t xml:space="preserve">: </w:t>
      </w:r>
      <w:r w:rsidR="00F544EB" w:rsidRPr="00203AC0">
        <w:rPr>
          <w:rFonts w:ascii="Arial" w:hAnsi="Arial" w:cs="Arial"/>
        </w:rPr>
        <w:t>34% olive oil waste (DMF), 33% buffalo manure, and 33% straw</w:t>
      </w:r>
    </w:p>
    <w:p w14:paraId="17C46B4B" w14:textId="1C634686" w:rsidR="00E90DE0" w:rsidRPr="00203AC0" w:rsidRDefault="00E169B1" w:rsidP="00E90DE0">
      <w:pPr>
        <w:rPr>
          <w:rFonts w:ascii="Arial" w:hAnsi="Arial" w:cs="Arial"/>
        </w:rPr>
      </w:pPr>
      <w:r w:rsidRPr="00203AC0">
        <w:rPr>
          <w:rFonts w:ascii="Arial" w:hAnsi="Arial" w:cs="Arial"/>
          <w:b/>
          <w:bCs/>
        </w:rPr>
        <w:t>Nutrient composition</w:t>
      </w:r>
      <w:r w:rsidR="00E90DE0" w:rsidRPr="00203AC0">
        <w:rPr>
          <w:rFonts w:ascii="Arial" w:hAnsi="Arial" w:cs="Arial"/>
        </w:rPr>
        <w:t>:</w:t>
      </w:r>
    </w:p>
    <w:tbl>
      <w:tblPr>
        <w:tblStyle w:val="Tabellenraster"/>
        <w:tblW w:w="9067" w:type="dxa"/>
        <w:tblLook w:val="04A0" w:firstRow="1" w:lastRow="0" w:firstColumn="1" w:lastColumn="0" w:noHBand="0" w:noVBand="1"/>
      </w:tblPr>
      <w:tblGrid>
        <w:gridCol w:w="3256"/>
        <w:gridCol w:w="1937"/>
        <w:gridCol w:w="1937"/>
        <w:gridCol w:w="1937"/>
      </w:tblGrid>
      <w:tr w:rsidR="00203AC0" w:rsidRPr="00203AC0" w14:paraId="7C8503F3" w14:textId="77777777" w:rsidTr="00D83C63">
        <w:tc>
          <w:tcPr>
            <w:tcW w:w="3256" w:type="dxa"/>
          </w:tcPr>
          <w:p w14:paraId="6554EC31" w14:textId="2905BCB9" w:rsidR="00E90DE0" w:rsidRPr="00203AC0" w:rsidRDefault="005C33B7" w:rsidP="00897651">
            <w:pPr>
              <w:rPr>
                <w:rFonts w:ascii="Arial" w:hAnsi="Arial" w:cs="Arial"/>
              </w:rPr>
            </w:pPr>
            <w:r w:rsidRPr="00203AC0">
              <w:rPr>
                <w:rFonts w:ascii="Arial" w:hAnsi="Arial" w:cs="Arial"/>
                <w:b/>
                <w:bCs/>
              </w:rPr>
              <w:t>Nutrients</w:t>
            </w:r>
          </w:p>
        </w:tc>
        <w:tc>
          <w:tcPr>
            <w:tcW w:w="1937" w:type="dxa"/>
          </w:tcPr>
          <w:p w14:paraId="05F60CBD" w14:textId="77777777" w:rsidR="00E90DE0" w:rsidRPr="00203AC0" w:rsidRDefault="00E90DE0" w:rsidP="00897651">
            <w:pPr>
              <w:rPr>
                <w:rFonts w:ascii="Arial" w:hAnsi="Arial" w:cs="Arial"/>
                <w:b/>
                <w:bCs/>
              </w:rPr>
            </w:pPr>
            <w:r w:rsidRPr="00203AC0">
              <w:rPr>
                <w:rFonts w:ascii="Arial" w:hAnsi="Arial" w:cs="Arial"/>
                <w:b/>
                <w:bCs/>
              </w:rPr>
              <w:t>OWC1</w:t>
            </w:r>
          </w:p>
        </w:tc>
        <w:tc>
          <w:tcPr>
            <w:tcW w:w="1937" w:type="dxa"/>
          </w:tcPr>
          <w:p w14:paraId="4B536894" w14:textId="77777777" w:rsidR="00E90DE0" w:rsidRPr="00203AC0" w:rsidRDefault="00E90DE0" w:rsidP="00897651">
            <w:pPr>
              <w:rPr>
                <w:rFonts w:ascii="Arial" w:hAnsi="Arial" w:cs="Arial"/>
                <w:b/>
                <w:bCs/>
              </w:rPr>
            </w:pPr>
            <w:r w:rsidRPr="00203AC0">
              <w:rPr>
                <w:rFonts w:ascii="Arial" w:hAnsi="Arial" w:cs="Arial"/>
                <w:b/>
                <w:bCs/>
              </w:rPr>
              <w:t>OWC2</w:t>
            </w:r>
          </w:p>
        </w:tc>
        <w:tc>
          <w:tcPr>
            <w:tcW w:w="1937" w:type="dxa"/>
          </w:tcPr>
          <w:p w14:paraId="59DFDF43" w14:textId="77777777" w:rsidR="00E90DE0" w:rsidRPr="00203AC0" w:rsidRDefault="00E90DE0" w:rsidP="00897651">
            <w:pPr>
              <w:rPr>
                <w:rFonts w:ascii="Arial" w:hAnsi="Arial" w:cs="Arial"/>
                <w:b/>
                <w:bCs/>
              </w:rPr>
            </w:pPr>
            <w:r w:rsidRPr="00203AC0">
              <w:rPr>
                <w:rFonts w:ascii="Arial" w:hAnsi="Arial" w:cs="Arial"/>
                <w:b/>
                <w:bCs/>
              </w:rPr>
              <w:t>OWC3</w:t>
            </w:r>
          </w:p>
        </w:tc>
      </w:tr>
      <w:tr w:rsidR="00203AC0" w:rsidRPr="00203AC0" w14:paraId="2D6CBF12" w14:textId="77777777" w:rsidTr="00D83C63">
        <w:tc>
          <w:tcPr>
            <w:tcW w:w="3256" w:type="dxa"/>
          </w:tcPr>
          <w:p w14:paraId="15F56FB9" w14:textId="4026C854" w:rsidR="00072C35" w:rsidRPr="00203AC0" w:rsidRDefault="00072C35" w:rsidP="00072C35">
            <w:pPr>
              <w:rPr>
                <w:rFonts w:ascii="Arial" w:hAnsi="Arial" w:cs="Arial"/>
              </w:rPr>
            </w:pPr>
            <w:r w:rsidRPr="00203AC0">
              <w:rPr>
                <w:rFonts w:ascii="Arial" w:hAnsi="Arial" w:cs="Arial"/>
                <w:i/>
                <w:iCs/>
              </w:rPr>
              <w:t xml:space="preserve">Nitrogen </w:t>
            </w:r>
          </w:p>
        </w:tc>
        <w:tc>
          <w:tcPr>
            <w:tcW w:w="1937" w:type="dxa"/>
          </w:tcPr>
          <w:p w14:paraId="03CBDC29" w14:textId="087E3EE8" w:rsidR="00072C35" w:rsidRPr="00203AC0" w:rsidRDefault="00072C35" w:rsidP="00072C35">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67 %</w:t>
            </w:r>
          </w:p>
        </w:tc>
        <w:tc>
          <w:tcPr>
            <w:tcW w:w="1937" w:type="dxa"/>
          </w:tcPr>
          <w:p w14:paraId="3EC9BD1A" w14:textId="288C466D" w:rsidR="00072C35" w:rsidRPr="00203AC0" w:rsidRDefault="00072C35" w:rsidP="00072C35">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64 %</w:t>
            </w:r>
          </w:p>
        </w:tc>
        <w:tc>
          <w:tcPr>
            <w:tcW w:w="1937" w:type="dxa"/>
          </w:tcPr>
          <w:p w14:paraId="5C686EBA" w14:textId="6618CAAC" w:rsidR="00072C35" w:rsidRPr="00203AC0" w:rsidRDefault="00072C35" w:rsidP="00072C35">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96 %</w:t>
            </w:r>
          </w:p>
        </w:tc>
      </w:tr>
      <w:tr w:rsidR="00203AC0" w:rsidRPr="00203AC0" w14:paraId="39A614A9" w14:textId="77777777" w:rsidTr="00D83C63">
        <w:tc>
          <w:tcPr>
            <w:tcW w:w="3256" w:type="dxa"/>
          </w:tcPr>
          <w:p w14:paraId="3FEAE5CA" w14:textId="707DDEF6" w:rsidR="00072C35" w:rsidRPr="00203AC0" w:rsidRDefault="00072C35" w:rsidP="00072C35">
            <w:pPr>
              <w:rPr>
                <w:rFonts w:ascii="Arial" w:hAnsi="Arial" w:cs="Arial"/>
              </w:rPr>
            </w:pPr>
            <w:r w:rsidRPr="00203AC0">
              <w:rPr>
                <w:rFonts w:ascii="Arial" w:hAnsi="Arial" w:cs="Arial"/>
                <w:i/>
                <w:iCs/>
              </w:rPr>
              <w:t>Phosphorus</w:t>
            </w:r>
          </w:p>
        </w:tc>
        <w:tc>
          <w:tcPr>
            <w:tcW w:w="1937" w:type="dxa"/>
          </w:tcPr>
          <w:p w14:paraId="317E3E77" w14:textId="642E9125" w:rsidR="00072C35" w:rsidRPr="00203AC0" w:rsidRDefault="00072C35" w:rsidP="00072C35">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5 mg/L</w:t>
            </w:r>
          </w:p>
        </w:tc>
        <w:tc>
          <w:tcPr>
            <w:tcW w:w="1937" w:type="dxa"/>
          </w:tcPr>
          <w:p w14:paraId="532F2B07" w14:textId="677A8222" w:rsidR="00072C35" w:rsidRPr="00203AC0" w:rsidRDefault="00072C35" w:rsidP="00072C35">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1 mg/l</w:t>
            </w:r>
          </w:p>
        </w:tc>
        <w:tc>
          <w:tcPr>
            <w:tcW w:w="1937" w:type="dxa"/>
          </w:tcPr>
          <w:p w14:paraId="5392968A" w14:textId="4BA34EF8" w:rsidR="00072C35" w:rsidRPr="00203AC0" w:rsidRDefault="00072C35" w:rsidP="00072C35">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 mg/l</w:t>
            </w:r>
          </w:p>
        </w:tc>
      </w:tr>
      <w:tr w:rsidR="00203AC0" w:rsidRPr="00203AC0" w14:paraId="5EFB922F" w14:textId="77777777" w:rsidTr="00D83C63">
        <w:tc>
          <w:tcPr>
            <w:tcW w:w="3256" w:type="dxa"/>
          </w:tcPr>
          <w:p w14:paraId="337359C8" w14:textId="458DA0CA" w:rsidR="00072C35" w:rsidRPr="00203AC0" w:rsidRDefault="00072C35" w:rsidP="00072C35">
            <w:pPr>
              <w:rPr>
                <w:rFonts w:ascii="Arial" w:hAnsi="Arial" w:cs="Arial"/>
              </w:rPr>
            </w:pPr>
            <w:r w:rsidRPr="00203AC0">
              <w:rPr>
                <w:rFonts w:ascii="Arial" w:hAnsi="Arial" w:cs="Arial"/>
                <w:i/>
                <w:iCs/>
              </w:rPr>
              <w:lastRenderedPageBreak/>
              <w:t>Potassium</w:t>
            </w:r>
          </w:p>
        </w:tc>
        <w:tc>
          <w:tcPr>
            <w:tcW w:w="1937" w:type="dxa"/>
          </w:tcPr>
          <w:p w14:paraId="6B4824F2" w14:textId="1050E3D7" w:rsidR="00072C35" w:rsidRPr="00203AC0" w:rsidRDefault="00072C35" w:rsidP="00072C35">
            <w:pPr>
              <w:tabs>
                <w:tab w:val="left" w:pos="930"/>
              </w:tabs>
              <w:rPr>
                <w:rFonts w:ascii="Arial" w:hAnsi="Arial" w:cs="Arial"/>
              </w:rPr>
            </w:pPr>
            <w:r w:rsidRPr="00203AC0">
              <w:rPr>
                <w:rFonts w:ascii="Arial" w:hAnsi="Arial" w:cs="Arial"/>
              </w:rPr>
              <w:t>17</w:t>
            </w:r>
            <w:r w:rsidR="00342C9B" w:rsidRPr="00203AC0">
              <w:rPr>
                <w:rFonts w:ascii="Arial" w:hAnsi="Arial" w:cs="Arial"/>
              </w:rPr>
              <w:t>.</w:t>
            </w:r>
            <w:r w:rsidRPr="00203AC0">
              <w:rPr>
                <w:rFonts w:ascii="Arial" w:hAnsi="Arial" w:cs="Arial"/>
              </w:rPr>
              <w:t>9 mg/l</w:t>
            </w:r>
          </w:p>
        </w:tc>
        <w:tc>
          <w:tcPr>
            <w:tcW w:w="1937" w:type="dxa"/>
          </w:tcPr>
          <w:p w14:paraId="49BE4935" w14:textId="0D3B5418" w:rsidR="00072C35" w:rsidRPr="00203AC0" w:rsidRDefault="00072C35" w:rsidP="00072C35">
            <w:pPr>
              <w:tabs>
                <w:tab w:val="left" w:pos="930"/>
              </w:tabs>
              <w:rPr>
                <w:rFonts w:ascii="Arial" w:hAnsi="Arial" w:cs="Arial"/>
              </w:rPr>
            </w:pPr>
            <w:r w:rsidRPr="00203AC0">
              <w:rPr>
                <w:rFonts w:ascii="Arial" w:hAnsi="Arial" w:cs="Arial"/>
              </w:rPr>
              <w:t>20</w:t>
            </w:r>
            <w:r w:rsidR="00342C9B" w:rsidRPr="00203AC0">
              <w:rPr>
                <w:rFonts w:ascii="Arial" w:hAnsi="Arial" w:cs="Arial"/>
              </w:rPr>
              <w:t>.</w:t>
            </w:r>
            <w:r w:rsidRPr="00203AC0">
              <w:rPr>
                <w:rFonts w:ascii="Arial" w:hAnsi="Arial" w:cs="Arial"/>
              </w:rPr>
              <w:t>3 mg/l</w:t>
            </w:r>
          </w:p>
        </w:tc>
        <w:tc>
          <w:tcPr>
            <w:tcW w:w="1937" w:type="dxa"/>
          </w:tcPr>
          <w:p w14:paraId="240B424F" w14:textId="3609750C" w:rsidR="00072C35" w:rsidRPr="00203AC0" w:rsidRDefault="00072C35" w:rsidP="00072C35">
            <w:pPr>
              <w:tabs>
                <w:tab w:val="left" w:pos="930"/>
              </w:tabs>
              <w:rPr>
                <w:rFonts w:ascii="Arial" w:hAnsi="Arial" w:cs="Arial"/>
              </w:rPr>
            </w:pPr>
            <w:r w:rsidRPr="00203AC0">
              <w:rPr>
                <w:rFonts w:ascii="Arial" w:hAnsi="Arial" w:cs="Arial"/>
              </w:rPr>
              <w:t>18</w:t>
            </w:r>
            <w:r w:rsidR="00342C9B" w:rsidRPr="00203AC0">
              <w:rPr>
                <w:rFonts w:ascii="Arial" w:hAnsi="Arial" w:cs="Arial"/>
              </w:rPr>
              <w:t>.</w:t>
            </w:r>
            <w:r w:rsidRPr="00203AC0">
              <w:rPr>
                <w:rFonts w:ascii="Arial" w:hAnsi="Arial" w:cs="Arial"/>
              </w:rPr>
              <w:t>4 mg/l</w:t>
            </w:r>
          </w:p>
        </w:tc>
      </w:tr>
      <w:tr w:rsidR="00203AC0" w:rsidRPr="00203AC0" w14:paraId="278F3E2C" w14:textId="77777777" w:rsidTr="00D83C63">
        <w:tc>
          <w:tcPr>
            <w:tcW w:w="3256" w:type="dxa"/>
          </w:tcPr>
          <w:p w14:paraId="74240BD5" w14:textId="693C7B71" w:rsidR="00072C35" w:rsidRPr="00203AC0" w:rsidRDefault="00072C35" w:rsidP="00072C35">
            <w:pPr>
              <w:rPr>
                <w:rFonts w:ascii="Arial" w:hAnsi="Arial" w:cs="Arial"/>
              </w:rPr>
            </w:pPr>
            <w:r w:rsidRPr="00203AC0">
              <w:rPr>
                <w:rFonts w:ascii="Arial" w:hAnsi="Arial" w:cs="Arial"/>
                <w:i/>
                <w:iCs/>
              </w:rPr>
              <w:t>Magnesium</w:t>
            </w:r>
          </w:p>
        </w:tc>
        <w:tc>
          <w:tcPr>
            <w:tcW w:w="1937" w:type="dxa"/>
          </w:tcPr>
          <w:p w14:paraId="25E6E6C3" w14:textId="4D93FB53" w:rsidR="00072C35" w:rsidRPr="00203AC0" w:rsidRDefault="00072C35" w:rsidP="00072C35">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4 mg/l</w:t>
            </w:r>
          </w:p>
        </w:tc>
        <w:tc>
          <w:tcPr>
            <w:tcW w:w="1937" w:type="dxa"/>
          </w:tcPr>
          <w:p w14:paraId="262F8E66" w14:textId="20EB8EA4" w:rsidR="00072C35" w:rsidRPr="00203AC0" w:rsidRDefault="00072C35" w:rsidP="00072C35">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 mg/l</w:t>
            </w:r>
          </w:p>
        </w:tc>
        <w:tc>
          <w:tcPr>
            <w:tcW w:w="1937" w:type="dxa"/>
          </w:tcPr>
          <w:p w14:paraId="0976A471" w14:textId="33EEE81F" w:rsidR="00072C35" w:rsidRPr="00203AC0" w:rsidRDefault="00072C35" w:rsidP="00072C35">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3 mg/l</w:t>
            </w:r>
          </w:p>
        </w:tc>
      </w:tr>
      <w:tr w:rsidR="00203AC0" w:rsidRPr="00203AC0" w14:paraId="587D3C71" w14:textId="77777777" w:rsidTr="00D83C63">
        <w:tc>
          <w:tcPr>
            <w:tcW w:w="3256" w:type="dxa"/>
          </w:tcPr>
          <w:p w14:paraId="3D50DD86" w14:textId="6EB403B6" w:rsidR="00072C35" w:rsidRPr="00203AC0" w:rsidRDefault="00072C35" w:rsidP="00072C35">
            <w:pPr>
              <w:rPr>
                <w:rFonts w:ascii="Arial" w:hAnsi="Arial" w:cs="Arial"/>
              </w:rPr>
            </w:pPr>
            <w:r w:rsidRPr="00203AC0">
              <w:rPr>
                <w:rFonts w:ascii="Arial" w:hAnsi="Arial" w:cs="Arial"/>
                <w:i/>
                <w:iCs/>
              </w:rPr>
              <w:t xml:space="preserve">Calcium  </w:t>
            </w:r>
          </w:p>
        </w:tc>
        <w:tc>
          <w:tcPr>
            <w:tcW w:w="1937" w:type="dxa"/>
          </w:tcPr>
          <w:p w14:paraId="624F38B7" w14:textId="4539AF1F" w:rsidR="00072C35" w:rsidRPr="00203AC0" w:rsidRDefault="00072C35" w:rsidP="00072C35">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 mg/l</w:t>
            </w:r>
          </w:p>
        </w:tc>
        <w:tc>
          <w:tcPr>
            <w:tcW w:w="1937" w:type="dxa"/>
          </w:tcPr>
          <w:p w14:paraId="143FB8EC" w14:textId="0CEB284A" w:rsidR="00072C35" w:rsidRPr="00203AC0" w:rsidRDefault="00072C35" w:rsidP="00072C35">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6 mg/l</w:t>
            </w:r>
          </w:p>
        </w:tc>
        <w:tc>
          <w:tcPr>
            <w:tcW w:w="1937" w:type="dxa"/>
          </w:tcPr>
          <w:p w14:paraId="6BA5F38C" w14:textId="15FC0D0B" w:rsidR="00072C35" w:rsidRPr="00203AC0" w:rsidRDefault="00072C35" w:rsidP="00072C35">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4 mg/l</w:t>
            </w:r>
          </w:p>
        </w:tc>
      </w:tr>
      <w:tr w:rsidR="00203AC0" w:rsidRPr="00203AC0" w14:paraId="06C043D7" w14:textId="77777777" w:rsidTr="00D83C63">
        <w:tc>
          <w:tcPr>
            <w:tcW w:w="3256" w:type="dxa"/>
          </w:tcPr>
          <w:p w14:paraId="57849B2F" w14:textId="7F19A239" w:rsidR="00072C35" w:rsidRPr="00203AC0" w:rsidRDefault="00072C35" w:rsidP="00072C35">
            <w:pPr>
              <w:rPr>
                <w:rFonts w:ascii="Arial" w:hAnsi="Arial" w:cs="Arial"/>
              </w:rPr>
            </w:pPr>
            <w:r w:rsidRPr="00203AC0">
              <w:rPr>
                <w:rFonts w:ascii="Arial" w:hAnsi="Arial" w:cs="Arial"/>
                <w:i/>
                <w:iCs/>
              </w:rPr>
              <w:t xml:space="preserve">Dry matter </w:t>
            </w:r>
          </w:p>
        </w:tc>
        <w:tc>
          <w:tcPr>
            <w:tcW w:w="1937" w:type="dxa"/>
          </w:tcPr>
          <w:p w14:paraId="154235A4" w14:textId="591C7CCC" w:rsidR="00072C35" w:rsidRPr="00203AC0" w:rsidRDefault="00020DA7" w:rsidP="00072C35">
            <w:pPr>
              <w:rPr>
                <w:rFonts w:ascii="Arial" w:hAnsi="Arial" w:cs="Arial"/>
              </w:rPr>
            </w:pPr>
            <w:r w:rsidRPr="00203AC0">
              <w:rPr>
                <w:rFonts w:ascii="Arial" w:hAnsi="Arial" w:cs="Arial"/>
              </w:rPr>
              <w:t>N/A</w:t>
            </w:r>
          </w:p>
        </w:tc>
        <w:tc>
          <w:tcPr>
            <w:tcW w:w="1937" w:type="dxa"/>
          </w:tcPr>
          <w:p w14:paraId="281086B5" w14:textId="70FB9D57" w:rsidR="00072C35" w:rsidRPr="00203AC0" w:rsidRDefault="00020DA7" w:rsidP="00072C35">
            <w:pPr>
              <w:rPr>
                <w:rFonts w:ascii="Arial" w:hAnsi="Arial" w:cs="Arial"/>
              </w:rPr>
            </w:pPr>
            <w:r w:rsidRPr="00203AC0">
              <w:rPr>
                <w:rFonts w:ascii="Arial" w:hAnsi="Arial" w:cs="Arial"/>
              </w:rPr>
              <w:t>N/A</w:t>
            </w:r>
          </w:p>
        </w:tc>
        <w:tc>
          <w:tcPr>
            <w:tcW w:w="1937" w:type="dxa"/>
          </w:tcPr>
          <w:p w14:paraId="1D0C9517" w14:textId="6AD07391" w:rsidR="00072C35" w:rsidRPr="00203AC0" w:rsidRDefault="00020DA7" w:rsidP="00072C35">
            <w:pPr>
              <w:rPr>
                <w:rFonts w:ascii="Arial" w:hAnsi="Arial" w:cs="Arial"/>
              </w:rPr>
            </w:pPr>
            <w:r w:rsidRPr="00203AC0">
              <w:rPr>
                <w:rFonts w:ascii="Arial" w:hAnsi="Arial" w:cs="Arial"/>
              </w:rPr>
              <w:t>N/A</w:t>
            </w:r>
          </w:p>
        </w:tc>
      </w:tr>
      <w:tr w:rsidR="00203AC0" w:rsidRPr="00203AC0" w14:paraId="3B2D7FF0" w14:textId="77777777" w:rsidTr="00D83C63">
        <w:tc>
          <w:tcPr>
            <w:tcW w:w="3256" w:type="dxa"/>
          </w:tcPr>
          <w:p w14:paraId="18F7303A" w14:textId="39F133B3" w:rsidR="00072C35" w:rsidRPr="00203AC0" w:rsidRDefault="00072C35" w:rsidP="00072C35">
            <w:pPr>
              <w:rPr>
                <w:rFonts w:ascii="Arial" w:hAnsi="Arial" w:cs="Arial"/>
              </w:rPr>
            </w:pPr>
            <w:r w:rsidRPr="00203AC0">
              <w:rPr>
                <w:rFonts w:ascii="Arial" w:hAnsi="Arial" w:cs="Arial"/>
                <w:i/>
                <w:iCs/>
              </w:rPr>
              <w:t>Organic matter</w:t>
            </w:r>
          </w:p>
        </w:tc>
        <w:tc>
          <w:tcPr>
            <w:tcW w:w="1937" w:type="dxa"/>
          </w:tcPr>
          <w:p w14:paraId="5E01DF7C" w14:textId="2BE87E48" w:rsidR="00072C35" w:rsidRPr="00203AC0" w:rsidRDefault="00020DA7" w:rsidP="00072C35">
            <w:pPr>
              <w:rPr>
                <w:rFonts w:ascii="Arial" w:hAnsi="Arial" w:cs="Arial"/>
              </w:rPr>
            </w:pPr>
            <w:r w:rsidRPr="00203AC0">
              <w:rPr>
                <w:rFonts w:ascii="Arial" w:hAnsi="Arial" w:cs="Arial"/>
              </w:rPr>
              <w:t>N/A</w:t>
            </w:r>
          </w:p>
        </w:tc>
        <w:tc>
          <w:tcPr>
            <w:tcW w:w="1937" w:type="dxa"/>
          </w:tcPr>
          <w:p w14:paraId="08E77DA7" w14:textId="152D5194" w:rsidR="00072C35" w:rsidRPr="00203AC0" w:rsidRDefault="00020DA7" w:rsidP="00072C35">
            <w:pPr>
              <w:rPr>
                <w:rFonts w:ascii="Arial" w:hAnsi="Arial" w:cs="Arial"/>
              </w:rPr>
            </w:pPr>
            <w:r w:rsidRPr="00203AC0">
              <w:rPr>
                <w:rFonts w:ascii="Arial" w:hAnsi="Arial" w:cs="Arial"/>
              </w:rPr>
              <w:t>N/A</w:t>
            </w:r>
          </w:p>
        </w:tc>
        <w:tc>
          <w:tcPr>
            <w:tcW w:w="1937" w:type="dxa"/>
          </w:tcPr>
          <w:p w14:paraId="33CC2ED5" w14:textId="2B9A2EE4" w:rsidR="00072C35" w:rsidRPr="00203AC0" w:rsidRDefault="00020DA7" w:rsidP="00072C35">
            <w:pPr>
              <w:rPr>
                <w:rFonts w:ascii="Arial" w:hAnsi="Arial" w:cs="Arial"/>
              </w:rPr>
            </w:pPr>
            <w:r w:rsidRPr="00203AC0">
              <w:rPr>
                <w:rFonts w:ascii="Arial" w:hAnsi="Arial" w:cs="Arial"/>
              </w:rPr>
              <w:t>N/A</w:t>
            </w:r>
          </w:p>
        </w:tc>
      </w:tr>
      <w:tr w:rsidR="00203AC0" w:rsidRPr="00203AC0" w14:paraId="562E9EF4" w14:textId="77777777" w:rsidTr="00D83C63">
        <w:tc>
          <w:tcPr>
            <w:tcW w:w="3256" w:type="dxa"/>
          </w:tcPr>
          <w:p w14:paraId="5B91FCDE" w14:textId="7A5E3ADC" w:rsidR="00072C35" w:rsidRPr="00203AC0" w:rsidRDefault="00072C35" w:rsidP="00072C35">
            <w:pPr>
              <w:rPr>
                <w:rFonts w:ascii="Arial" w:hAnsi="Arial" w:cs="Arial"/>
                <w:highlight w:val="yellow"/>
              </w:rPr>
            </w:pPr>
            <w:r w:rsidRPr="00203AC0">
              <w:rPr>
                <w:rFonts w:ascii="Arial" w:hAnsi="Arial" w:cs="Arial"/>
                <w:i/>
                <w:iCs/>
              </w:rPr>
              <w:t>C:N ratio</w:t>
            </w:r>
          </w:p>
        </w:tc>
        <w:tc>
          <w:tcPr>
            <w:tcW w:w="1937" w:type="dxa"/>
          </w:tcPr>
          <w:p w14:paraId="0A9EB2F5" w14:textId="1C15FD1D" w:rsidR="00072C35" w:rsidRPr="00203AC0" w:rsidRDefault="00072C35" w:rsidP="00072C35">
            <w:pPr>
              <w:tabs>
                <w:tab w:val="left" w:pos="1320"/>
              </w:tabs>
              <w:rPr>
                <w:rFonts w:ascii="Arial" w:hAnsi="Arial" w:cs="Arial"/>
              </w:rPr>
            </w:pPr>
            <w:r w:rsidRPr="00203AC0">
              <w:rPr>
                <w:rFonts w:ascii="Arial" w:hAnsi="Arial" w:cs="Arial"/>
              </w:rPr>
              <w:t>28</w:t>
            </w:r>
            <w:r w:rsidR="00342C9B" w:rsidRPr="00203AC0">
              <w:rPr>
                <w:rFonts w:ascii="Arial" w:hAnsi="Arial" w:cs="Arial"/>
              </w:rPr>
              <w:t>.</w:t>
            </w:r>
            <w:r w:rsidRPr="00203AC0">
              <w:rPr>
                <w:rFonts w:ascii="Arial" w:hAnsi="Arial" w:cs="Arial"/>
              </w:rPr>
              <w:t>7 : 1</w:t>
            </w:r>
          </w:p>
        </w:tc>
        <w:tc>
          <w:tcPr>
            <w:tcW w:w="1937" w:type="dxa"/>
          </w:tcPr>
          <w:p w14:paraId="05442079" w14:textId="07496C48" w:rsidR="00072C35" w:rsidRPr="00203AC0" w:rsidRDefault="00072C35" w:rsidP="00072C35">
            <w:pPr>
              <w:tabs>
                <w:tab w:val="left" w:pos="1320"/>
              </w:tabs>
              <w:rPr>
                <w:rFonts w:ascii="Arial" w:hAnsi="Arial" w:cs="Arial"/>
              </w:rPr>
            </w:pPr>
            <w:r w:rsidRPr="00203AC0">
              <w:rPr>
                <w:rFonts w:ascii="Arial" w:hAnsi="Arial" w:cs="Arial"/>
              </w:rPr>
              <w:t>25</w:t>
            </w:r>
            <w:r w:rsidR="00342C9B" w:rsidRPr="00203AC0">
              <w:rPr>
                <w:rFonts w:ascii="Arial" w:hAnsi="Arial" w:cs="Arial"/>
              </w:rPr>
              <w:t>.</w:t>
            </w:r>
            <w:r w:rsidRPr="00203AC0">
              <w:rPr>
                <w:rFonts w:ascii="Arial" w:hAnsi="Arial" w:cs="Arial"/>
              </w:rPr>
              <w:t xml:space="preserve">9 : 1 </w:t>
            </w:r>
          </w:p>
        </w:tc>
        <w:tc>
          <w:tcPr>
            <w:tcW w:w="1937" w:type="dxa"/>
          </w:tcPr>
          <w:p w14:paraId="219E6FAA" w14:textId="6E9674DD" w:rsidR="00072C35" w:rsidRPr="00203AC0" w:rsidRDefault="00072C35" w:rsidP="00072C35">
            <w:pPr>
              <w:tabs>
                <w:tab w:val="left" w:pos="1320"/>
              </w:tabs>
              <w:rPr>
                <w:rFonts w:ascii="Arial" w:hAnsi="Arial" w:cs="Arial"/>
              </w:rPr>
            </w:pPr>
            <w:r w:rsidRPr="00203AC0">
              <w:rPr>
                <w:rFonts w:ascii="Arial" w:hAnsi="Arial" w:cs="Arial"/>
              </w:rPr>
              <w:t>31</w:t>
            </w:r>
            <w:r w:rsidR="00342C9B" w:rsidRPr="00203AC0">
              <w:rPr>
                <w:rFonts w:ascii="Arial" w:hAnsi="Arial" w:cs="Arial"/>
              </w:rPr>
              <w:t>.</w:t>
            </w:r>
            <w:r w:rsidRPr="00203AC0">
              <w:rPr>
                <w:rFonts w:ascii="Arial" w:hAnsi="Arial" w:cs="Arial"/>
              </w:rPr>
              <w:t xml:space="preserve">9 : 1 </w:t>
            </w:r>
          </w:p>
        </w:tc>
      </w:tr>
    </w:tbl>
    <w:p w14:paraId="5594DA72" w14:textId="4E27ADE4" w:rsidR="00E90DE0" w:rsidRPr="00203AC0" w:rsidRDefault="00805BC9" w:rsidP="00E90DE0">
      <w:pPr>
        <w:rPr>
          <w:rFonts w:ascii="Arial" w:hAnsi="Arial" w:cs="Arial"/>
        </w:rPr>
      </w:pPr>
      <w:r w:rsidRPr="00203AC0">
        <w:rPr>
          <w:rFonts w:ascii="Arial" w:hAnsi="Arial" w:cs="Arial"/>
          <w:b/>
          <w:bCs/>
        </w:rPr>
        <w:t>Function</w:t>
      </w:r>
      <w:r w:rsidR="00E90DE0" w:rsidRPr="00203AC0">
        <w:rPr>
          <w:rFonts w:ascii="Arial" w:hAnsi="Arial" w:cs="Arial"/>
        </w:rPr>
        <w:t>:</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5F2A89" w:rsidRPr="00203AC0">
        <w:rPr>
          <w:rFonts w:ascii="Arial" w:hAnsi="Arial" w:cs="Arial"/>
        </w:rPr>
        <w:t>Soil improver</w:t>
      </w:r>
      <w:r w:rsidR="00E90DE0" w:rsidRPr="00203AC0">
        <w:rPr>
          <w:rFonts w:ascii="Arial" w:hAnsi="Arial" w:cs="Arial"/>
        </w:rPr>
        <w:t xml:space="preserve"> </w:t>
      </w:r>
      <w:r w:rsidR="003700B8" w:rsidRPr="00203AC0">
        <w:rPr>
          <w:rFonts w:ascii="Arial" w:hAnsi="Arial" w:cs="Arial"/>
        </w:rPr>
        <w:t>a</w:t>
      </w:r>
      <w:r w:rsidR="00E90DE0" w:rsidRPr="00203AC0">
        <w:rPr>
          <w:rFonts w:ascii="Arial" w:hAnsi="Arial" w:cs="Arial"/>
        </w:rPr>
        <w:t xml:space="preserve">nd </w:t>
      </w:r>
      <w:r w:rsidR="003700B8" w:rsidRPr="00203AC0">
        <w:rPr>
          <w:rFonts w:ascii="Arial" w:hAnsi="Arial" w:cs="Arial"/>
        </w:rPr>
        <w:t>f</w:t>
      </w:r>
      <w:r w:rsidR="005F2A89" w:rsidRPr="00203AC0">
        <w:rPr>
          <w:rFonts w:ascii="Arial" w:hAnsi="Arial" w:cs="Arial"/>
        </w:rPr>
        <w:t>ertilizer</w:t>
      </w:r>
    </w:p>
    <w:p w14:paraId="4A8D1F28" w14:textId="09338DB9" w:rsidR="00E90DE0" w:rsidRPr="00203AC0" w:rsidRDefault="00805BC9" w:rsidP="00E90DE0">
      <w:pPr>
        <w:ind w:left="2832" w:hanging="2832"/>
        <w:rPr>
          <w:rFonts w:ascii="Arial" w:hAnsi="Arial" w:cs="Arial"/>
        </w:rPr>
      </w:pPr>
      <w:r w:rsidRPr="00203AC0">
        <w:rPr>
          <w:rFonts w:ascii="Arial" w:hAnsi="Arial" w:cs="Arial"/>
          <w:b/>
          <w:bCs/>
        </w:rPr>
        <w:t>Area of application</w:t>
      </w:r>
      <w:r w:rsidR="00E90DE0" w:rsidRPr="00203AC0">
        <w:rPr>
          <w:rFonts w:ascii="Arial" w:hAnsi="Arial" w:cs="Arial"/>
          <w:b/>
          <w:bCs/>
        </w:rPr>
        <w:t>:</w:t>
      </w:r>
      <w:r w:rsidR="00E90DE0" w:rsidRPr="00203AC0">
        <w:rPr>
          <w:rFonts w:ascii="Arial" w:hAnsi="Arial" w:cs="Arial"/>
          <w:b/>
          <w:bCs/>
        </w:rPr>
        <w:tab/>
      </w:r>
      <w:r w:rsidR="003700B8" w:rsidRPr="00203AC0">
        <w:rPr>
          <w:rFonts w:ascii="Arial" w:hAnsi="Arial" w:cs="Arial"/>
        </w:rPr>
        <w:t>Agriculture</w:t>
      </w:r>
      <w:r w:rsidR="00E90DE0" w:rsidRPr="00203AC0">
        <w:rPr>
          <w:rFonts w:ascii="Arial" w:hAnsi="Arial" w:cs="Arial"/>
        </w:rPr>
        <w:t xml:space="preserve"> </w:t>
      </w:r>
    </w:p>
    <w:p w14:paraId="22F10FE9" w14:textId="6346F5A4" w:rsidR="00E90DE0" w:rsidRPr="00203AC0" w:rsidRDefault="00E154F7" w:rsidP="00E90DE0">
      <w:pPr>
        <w:rPr>
          <w:rFonts w:ascii="Arial" w:hAnsi="Arial" w:cs="Arial"/>
          <w:b/>
          <w:bCs/>
        </w:rPr>
      </w:pPr>
      <w:r w:rsidRPr="00203AC0">
        <w:rPr>
          <w:rFonts w:ascii="Arial" w:hAnsi="Arial" w:cs="Arial"/>
          <w:b/>
          <w:bCs/>
        </w:rPr>
        <w:t>Legal compliance</w:t>
      </w:r>
      <w:r w:rsidR="00E90DE0" w:rsidRPr="00203AC0">
        <w:rPr>
          <w:rFonts w:ascii="Arial" w:hAnsi="Arial" w:cs="Arial"/>
          <w:b/>
          <w:bCs/>
        </w:rPr>
        <w:t>:</w:t>
      </w:r>
      <w:r w:rsidR="00E90DE0" w:rsidRPr="00203AC0">
        <w:rPr>
          <w:rFonts w:ascii="Arial" w:hAnsi="Arial" w:cs="Arial"/>
          <w:b/>
          <w:bCs/>
        </w:rPr>
        <w:tab/>
      </w:r>
      <w:r w:rsidR="003700B8" w:rsidRPr="00203AC0">
        <w:rPr>
          <w:rFonts w:ascii="Arial" w:hAnsi="Arial" w:cs="Arial"/>
          <w:b/>
          <w:bCs/>
        </w:rPr>
        <w:tab/>
      </w:r>
      <w:r w:rsidR="008D6334" w:rsidRPr="00203AC0">
        <w:rPr>
          <w:rFonts w:ascii="Arial" w:hAnsi="Arial" w:cs="Arial"/>
        </w:rPr>
        <w:t>Conformable to law</w:t>
      </w:r>
    </w:p>
    <w:p w14:paraId="2876E05C" w14:textId="4033CF7A" w:rsidR="0080772D" w:rsidRPr="00203AC0" w:rsidRDefault="005C33B7" w:rsidP="00326446">
      <w:pPr>
        <w:ind w:left="2832" w:hanging="2832"/>
        <w:rPr>
          <w:rFonts w:ascii="Arial" w:hAnsi="Arial" w:cs="Arial"/>
        </w:rPr>
      </w:pPr>
      <w:r w:rsidRPr="00203AC0">
        <w:rPr>
          <w:rFonts w:ascii="Arial" w:hAnsi="Arial" w:cs="Arial"/>
          <w:b/>
          <w:bCs/>
        </w:rPr>
        <w:t>Comments</w:t>
      </w:r>
      <w:r w:rsidR="00E90DE0" w:rsidRPr="00203AC0">
        <w:rPr>
          <w:rFonts w:ascii="Arial" w:hAnsi="Arial" w:cs="Arial"/>
          <w:b/>
          <w:bCs/>
        </w:rPr>
        <w:t xml:space="preserve">: </w:t>
      </w:r>
      <w:r w:rsidR="00E90DE0" w:rsidRPr="00203AC0">
        <w:rPr>
          <w:rFonts w:ascii="Arial" w:hAnsi="Arial" w:cs="Arial"/>
        </w:rPr>
        <w:tab/>
      </w:r>
      <w:r w:rsidR="0046511F" w:rsidRPr="00203AC0">
        <w:rPr>
          <w:rFonts w:ascii="Arial" w:hAnsi="Arial" w:cs="Arial"/>
        </w:rPr>
        <w:t>OWC3 was identified as the compost that most effectively improved soil fertility, had the highest fertilizing effect, and showed the least environmental impact.</w:t>
      </w:r>
    </w:p>
    <w:p w14:paraId="51032BCC" w14:textId="77777777" w:rsidR="00326446" w:rsidRPr="00203AC0" w:rsidRDefault="00326446" w:rsidP="00326446">
      <w:pPr>
        <w:ind w:left="2832" w:hanging="2832"/>
        <w:rPr>
          <w:rFonts w:ascii="Arial" w:hAnsi="Arial" w:cs="Arial"/>
        </w:rPr>
      </w:pPr>
    </w:p>
    <w:p w14:paraId="0F3A3DCC" w14:textId="14A1F1C7" w:rsidR="00E63F33" w:rsidRPr="00203AC0" w:rsidRDefault="00282A0F" w:rsidP="003555F5">
      <w:pPr>
        <w:pStyle w:val="berschrift2"/>
        <w:rPr>
          <w:rFonts w:ascii="Arial" w:hAnsi="Arial" w:cs="Arial"/>
          <w:color w:val="auto"/>
          <w:sz w:val="22"/>
          <w:szCs w:val="22"/>
        </w:rPr>
      </w:pPr>
      <w:bookmarkStart w:id="39" w:name="_Toc218355943"/>
      <w:r w:rsidRPr="00203AC0">
        <w:rPr>
          <w:rFonts w:ascii="Arial" w:hAnsi="Arial" w:cs="Arial"/>
          <w:color w:val="auto"/>
          <w:sz w:val="22"/>
          <w:szCs w:val="22"/>
        </w:rPr>
        <w:t>39</w:t>
      </w:r>
      <w:r w:rsidR="00E63F33"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Mariotti et al. (2023): </w:t>
      </w:r>
      <w:r w:rsidR="0013015F" w:rsidRPr="00203AC0">
        <w:rPr>
          <w:rFonts w:ascii="Arial" w:hAnsi="Arial" w:cs="Arial"/>
          <w:color w:val="auto"/>
          <w:sz w:val="22"/>
          <w:szCs w:val="22"/>
        </w:rPr>
        <w:t>Compost</w:t>
      </w:r>
      <w:bookmarkEnd w:id="39"/>
    </w:p>
    <w:p w14:paraId="486166F1" w14:textId="19D0AA68" w:rsidR="00E63F33" w:rsidRPr="00203AC0" w:rsidRDefault="00326769" w:rsidP="00E63F33">
      <w:pPr>
        <w:rPr>
          <w:rFonts w:ascii="Arial" w:hAnsi="Arial" w:cs="Arial"/>
        </w:rPr>
      </w:pPr>
      <w:r w:rsidRPr="00203AC0">
        <w:rPr>
          <w:rFonts w:ascii="Arial" w:hAnsi="Arial" w:cs="Arial"/>
          <w:b/>
          <w:bCs/>
        </w:rPr>
        <w:t>Country</w:t>
      </w:r>
      <w:r w:rsidR="00E63F33" w:rsidRPr="00203AC0">
        <w:rPr>
          <w:rFonts w:ascii="Arial" w:hAnsi="Arial" w:cs="Arial"/>
        </w:rPr>
        <w:t xml:space="preserve">: </w:t>
      </w:r>
      <w:r w:rsidR="00E63F33" w:rsidRPr="00203AC0">
        <w:rPr>
          <w:rFonts w:ascii="Arial" w:hAnsi="Arial" w:cs="Arial"/>
        </w:rPr>
        <w:tab/>
      </w:r>
      <w:r w:rsidR="00E63F33" w:rsidRPr="00203AC0">
        <w:rPr>
          <w:rFonts w:ascii="Arial" w:hAnsi="Arial" w:cs="Arial"/>
        </w:rPr>
        <w:tab/>
      </w:r>
      <w:r w:rsidR="00E63F33" w:rsidRPr="00203AC0">
        <w:rPr>
          <w:rFonts w:ascii="Arial" w:hAnsi="Arial" w:cs="Arial"/>
        </w:rPr>
        <w:tab/>
      </w:r>
      <w:r w:rsidR="007C14CB" w:rsidRPr="00203AC0">
        <w:rPr>
          <w:rFonts w:ascii="Arial" w:hAnsi="Arial" w:cs="Arial"/>
        </w:rPr>
        <w:t>EU</w:t>
      </w:r>
    </w:p>
    <w:p w14:paraId="5BB70F5B" w14:textId="5C81121C" w:rsidR="00E63F33" w:rsidRPr="00203AC0" w:rsidRDefault="00D3705D" w:rsidP="00E63F33">
      <w:pPr>
        <w:ind w:left="2832" w:hanging="2832"/>
        <w:rPr>
          <w:rFonts w:ascii="Arial" w:hAnsi="Arial" w:cs="Arial"/>
        </w:rPr>
      </w:pPr>
      <w:r w:rsidRPr="00203AC0">
        <w:rPr>
          <w:rFonts w:ascii="Arial" w:hAnsi="Arial" w:cs="Arial"/>
          <w:b/>
          <w:bCs/>
        </w:rPr>
        <w:t>Input Materials</w:t>
      </w:r>
      <w:r w:rsidR="00E63F33" w:rsidRPr="00203AC0">
        <w:rPr>
          <w:rFonts w:ascii="Arial" w:hAnsi="Arial" w:cs="Arial"/>
        </w:rPr>
        <w:t xml:space="preserve">: </w:t>
      </w:r>
      <w:r w:rsidR="00E63F33" w:rsidRPr="00203AC0">
        <w:rPr>
          <w:rFonts w:ascii="Arial" w:hAnsi="Arial" w:cs="Arial"/>
        </w:rPr>
        <w:tab/>
      </w:r>
      <w:r w:rsidR="004E4A1E" w:rsidRPr="00203AC0">
        <w:rPr>
          <w:rFonts w:ascii="Arial" w:hAnsi="Arial" w:cs="Arial"/>
        </w:rPr>
        <w:t>Green waste</w:t>
      </w:r>
      <w:r w:rsidR="00E63F33" w:rsidRPr="00203AC0">
        <w:rPr>
          <w:rFonts w:ascii="Arial" w:hAnsi="Arial" w:cs="Arial"/>
        </w:rPr>
        <w:t xml:space="preserve"> </w:t>
      </w:r>
      <w:r w:rsidR="007C14CB" w:rsidRPr="00203AC0">
        <w:rPr>
          <w:rFonts w:ascii="Arial" w:hAnsi="Arial" w:cs="Arial"/>
        </w:rPr>
        <w:t xml:space="preserve">+ </w:t>
      </w:r>
      <w:r w:rsidR="004E4A1E" w:rsidRPr="00203AC0">
        <w:rPr>
          <w:rFonts w:ascii="Arial" w:hAnsi="Arial" w:cs="Arial"/>
        </w:rPr>
        <w:t>Biowaste</w:t>
      </w:r>
      <w:r w:rsidR="00E63F33" w:rsidRPr="00203AC0">
        <w:rPr>
          <w:rFonts w:ascii="Arial" w:hAnsi="Arial" w:cs="Arial"/>
        </w:rPr>
        <w:t xml:space="preserve"> </w:t>
      </w:r>
    </w:p>
    <w:p w14:paraId="18D4EDCD" w14:textId="25846917" w:rsidR="00E63F33" w:rsidRPr="00203AC0" w:rsidRDefault="00E169B1" w:rsidP="00E63F33">
      <w:pPr>
        <w:rPr>
          <w:rFonts w:ascii="Arial" w:hAnsi="Arial" w:cs="Arial"/>
        </w:rPr>
      </w:pPr>
      <w:r w:rsidRPr="00203AC0">
        <w:rPr>
          <w:rFonts w:ascii="Arial" w:hAnsi="Arial" w:cs="Arial"/>
          <w:b/>
          <w:bCs/>
        </w:rPr>
        <w:t>Nutrient composition</w:t>
      </w:r>
      <w:r w:rsidR="00E63F33"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53FAD56A" w14:textId="77777777" w:rsidTr="00D83C63">
        <w:tc>
          <w:tcPr>
            <w:tcW w:w="3256" w:type="dxa"/>
          </w:tcPr>
          <w:p w14:paraId="3BB39FD9" w14:textId="2EBD7CA7" w:rsidR="00E63F33" w:rsidRPr="00203AC0" w:rsidRDefault="005C33B7" w:rsidP="00DE50E0">
            <w:pPr>
              <w:rPr>
                <w:rFonts w:ascii="Arial" w:hAnsi="Arial" w:cs="Arial"/>
              </w:rPr>
            </w:pPr>
            <w:r w:rsidRPr="00203AC0">
              <w:rPr>
                <w:rFonts w:ascii="Arial" w:hAnsi="Arial" w:cs="Arial"/>
                <w:b/>
                <w:bCs/>
              </w:rPr>
              <w:t>Nutrients</w:t>
            </w:r>
          </w:p>
        </w:tc>
        <w:tc>
          <w:tcPr>
            <w:tcW w:w="5806" w:type="dxa"/>
          </w:tcPr>
          <w:p w14:paraId="75082185" w14:textId="12942417" w:rsidR="00E63F33" w:rsidRPr="00203AC0" w:rsidRDefault="005C33B7" w:rsidP="00DE50E0">
            <w:pPr>
              <w:rPr>
                <w:rFonts w:ascii="Arial" w:hAnsi="Arial" w:cs="Arial"/>
              </w:rPr>
            </w:pPr>
            <w:r w:rsidRPr="00203AC0">
              <w:rPr>
                <w:rFonts w:ascii="Arial" w:hAnsi="Arial" w:cs="Arial"/>
                <w:b/>
                <w:bCs/>
              </w:rPr>
              <w:t>Compost</w:t>
            </w:r>
          </w:p>
        </w:tc>
      </w:tr>
      <w:tr w:rsidR="00203AC0" w:rsidRPr="00203AC0" w14:paraId="0FC25163" w14:textId="77777777" w:rsidTr="00D83C63">
        <w:tc>
          <w:tcPr>
            <w:tcW w:w="3256" w:type="dxa"/>
          </w:tcPr>
          <w:p w14:paraId="58DA2523" w14:textId="0C1AB657" w:rsidR="00E123D9" w:rsidRPr="00203AC0" w:rsidRDefault="00E123D9" w:rsidP="00E123D9">
            <w:pPr>
              <w:rPr>
                <w:rFonts w:ascii="Arial" w:hAnsi="Arial" w:cs="Arial"/>
              </w:rPr>
            </w:pPr>
            <w:r w:rsidRPr="00203AC0">
              <w:rPr>
                <w:rFonts w:ascii="Arial" w:hAnsi="Arial" w:cs="Arial"/>
                <w:i/>
                <w:iCs/>
              </w:rPr>
              <w:t xml:space="preserve">Nitrogen </w:t>
            </w:r>
          </w:p>
        </w:tc>
        <w:tc>
          <w:tcPr>
            <w:tcW w:w="5806" w:type="dxa"/>
          </w:tcPr>
          <w:p w14:paraId="43CFA38E" w14:textId="55E5BA2A" w:rsidR="00E123D9" w:rsidRPr="00203AC0" w:rsidRDefault="00020DA7" w:rsidP="00E123D9">
            <w:pPr>
              <w:rPr>
                <w:rFonts w:ascii="Arial" w:hAnsi="Arial" w:cs="Arial"/>
              </w:rPr>
            </w:pPr>
            <w:r w:rsidRPr="00203AC0">
              <w:rPr>
                <w:rFonts w:ascii="Arial" w:hAnsi="Arial" w:cs="Arial"/>
              </w:rPr>
              <w:t>N/A</w:t>
            </w:r>
            <w:r w:rsidR="00E123D9" w:rsidRPr="00203AC0">
              <w:rPr>
                <w:rFonts w:ascii="Arial" w:hAnsi="Arial" w:cs="Arial"/>
              </w:rPr>
              <w:t xml:space="preserve"> </w:t>
            </w:r>
          </w:p>
        </w:tc>
      </w:tr>
      <w:tr w:rsidR="00203AC0" w:rsidRPr="00203AC0" w14:paraId="41DFAAAB" w14:textId="77777777" w:rsidTr="00D83C63">
        <w:tc>
          <w:tcPr>
            <w:tcW w:w="3256" w:type="dxa"/>
          </w:tcPr>
          <w:p w14:paraId="2CB8EB6D" w14:textId="4BB424EF" w:rsidR="00E123D9" w:rsidRPr="00203AC0" w:rsidRDefault="00E123D9" w:rsidP="00E123D9">
            <w:pPr>
              <w:rPr>
                <w:rFonts w:ascii="Arial" w:hAnsi="Arial" w:cs="Arial"/>
              </w:rPr>
            </w:pPr>
            <w:r w:rsidRPr="00203AC0">
              <w:rPr>
                <w:rFonts w:ascii="Arial" w:hAnsi="Arial" w:cs="Arial"/>
                <w:i/>
                <w:iCs/>
              </w:rPr>
              <w:t>Phosphorus</w:t>
            </w:r>
          </w:p>
        </w:tc>
        <w:tc>
          <w:tcPr>
            <w:tcW w:w="5806" w:type="dxa"/>
          </w:tcPr>
          <w:p w14:paraId="4D2C91BC" w14:textId="1D7E45DD" w:rsidR="00E123D9" w:rsidRPr="00203AC0" w:rsidRDefault="00020DA7" w:rsidP="00E123D9">
            <w:pPr>
              <w:rPr>
                <w:rFonts w:ascii="Arial" w:hAnsi="Arial" w:cs="Arial"/>
              </w:rPr>
            </w:pPr>
            <w:r w:rsidRPr="00203AC0">
              <w:rPr>
                <w:rFonts w:ascii="Arial" w:hAnsi="Arial" w:cs="Arial"/>
              </w:rPr>
              <w:t>N/A</w:t>
            </w:r>
          </w:p>
        </w:tc>
      </w:tr>
      <w:tr w:rsidR="00203AC0" w:rsidRPr="00203AC0" w14:paraId="38A8AC5F" w14:textId="77777777" w:rsidTr="00D83C63">
        <w:tc>
          <w:tcPr>
            <w:tcW w:w="3256" w:type="dxa"/>
          </w:tcPr>
          <w:p w14:paraId="3CA34600" w14:textId="01A6BF54" w:rsidR="00E123D9" w:rsidRPr="00203AC0" w:rsidRDefault="00E123D9" w:rsidP="00E123D9">
            <w:pPr>
              <w:rPr>
                <w:rFonts w:ascii="Arial" w:hAnsi="Arial" w:cs="Arial"/>
              </w:rPr>
            </w:pPr>
            <w:r w:rsidRPr="00203AC0">
              <w:rPr>
                <w:rFonts w:ascii="Arial" w:hAnsi="Arial" w:cs="Arial"/>
                <w:i/>
                <w:iCs/>
              </w:rPr>
              <w:t>Potassium</w:t>
            </w:r>
          </w:p>
        </w:tc>
        <w:tc>
          <w:tcPr>
            <w:tcW w:w="5806" w:type="dxa"/>
          </w:tcPr>
          <w:p w14:paraId="5EC14CB5" w14:textId="26DE2280" w:rsidR="00E123D9" w:rsidRPr="00203AC0" w:rsidRDefault="00020DA7" w:rsidP="00E123D9">
            <w:pPr>
              <w:rPr>
                <w:rFonts w:ascii="Arial" w:hAnsi="Arial" w:cs="Arial"/>
              </w:rPr>
            </w:pPr>
            <w:r w:rsidRPr="00203AC0">
              <w:rPr>
                <w:rFonts w:ascii="Arial" w:hAnsi="Arial" w:cs="Arial"/>
              </w:rPr>
              <w:t>N/A</w:t>
            </w:r>
          </w:p>
        </w:tc>
      </w:tr>
      <w:tr w:rsidR="00203AC0" w:rsidRPr="00203AC0" w14:paraId="7D3E2535" w14:textId="77777777" w:rsidTr="00D83C63">
        <w:tc>
          <w:tcPr>
            <w:tcW w:w="3256" w:type="dxa"/>
          </w:tcPr>
          <w:p w14:paraId="39E99294" w14:textId="1BDCA150" w:rsidR="00E123D9" w:rsidRPr="00203AC0" w:rsidRDefault="00E123D9" w:rsidP="00E123D9">
            <w:pPr>
              <w:rPr>
                <w:rFonts w:ascii="Arial" w:hAnsi="Arial" w:cs="Arial"/>
              </w:rPr>
            </w:pPr>
            <w:r w:rsidRPr="00203AC0">
              <w:rPr>
                <w:rFonts w:ascii="Arial" w:hAnsi="Arial" w:cs="Arial"/>
                <w:i/>
                <w:iCs/>
              </w:rPr>
              <w:t>Magnesium</w:t>
            </w:r>
          </w:p>
        </w:tc>
        <w:tc>
          <w:tcPr>
            <w:tcW w:w="5806" w:type="dxa"/>
          </w:tcPr>
          <w:p w14:paraId="50A8F7FA" w14:textId="16EB66BD" w:rsidR="00E123D9" w:rsidRPr="00203AC0" w:rsidRDefault="00020DA7" w:rsidP="00E123D9">
            <w:pPr>
              <w:rPr>
                <w:rFonts w:ascii="Arial" w:hAnsi="Arial" w:cs="Arial"/>
              </w:rPr>
            </w:pPr>
            <w:r w:rsidRPr="00203AC0">
              <w:rPr>
                <w:rFonts w:ascii="Arial" w:hAnsi="Arial" w:cs="Arial"/>
              </w:rPr>
              <w:t>N/A</w:t>
            </w:r>
          </w:p>
        </w:tc>
      </w:tr>
      <w:tr w:rsidR="00203AC0" w:rsidRPr="00203AC0" w14:paraId="2E7432EB" w14:textId="77777777" w:rsidTr="00D83C63">
        <w:tc>
          <w:tcPr>
            <w:tcW w:w="3256" w:type="dxa"/>
          </w:tcPr>
          <w:p w14:paraId="542657F7" w14:textId="7FC9935F" w:rsidR="00E123D9" w:rsidRPr="00203AC0" w:rsidRDefault="00E123D9" w:rsidP="00E123D9">
            <w:pPr>
              <w:rPr>
                <w:rFonts w:ascii="Arial" w:hAnsi="Arial" w:cs="Arial"/>
              </w:rPr>
            </w:pPr>
            <w:r w:rsidRPr="00203AC0">
              <w:rPr>
                <w:rFonts w:ascii="Arial" w:hAnsi="Arial" w:cs="Arial"/>
                <w:i/>
                <w:iCs/>
              </w:rPr>
              <w:t xml:space="preserve">Calcium  </w:t>
            </w:r>
          </w:p>
        </w:tc>
        <w:tc>
          <w:tcPr>
            <w:tcW w:w="5806" w:type="dxa"/>
          </w:tcPr>
          <w:p w14:paraId="5E09865B" w14:textId="75CFD3EC" w:rsidR="00E123D9" w:rsidRPr="00203AC0" w:rsidRDefault="00020DA7" w:rsidP="00E123D9">
            <w:pPr>
              <w:rPr>
                <w:rFonts w:ascii="Arial" w:hAnsi="Arial" w:cs="Arial"/>
              </w:rPr>
            </w:pPr>
            <w:r w:rsidRPr="00203AC0">
              <w:rPr>
                <w:rFonts w:ascii="Arial" w:hAnsi="Arial" w:cs="Arial"/>
              </w:rPr>
              <w:t>N/A</w:t>
            </w:r>
          </w:p>
        </w:tc>
      </w:tr>
      <w:tr w:rsidR="00203AC0" w:rsidRPr="00203AC0" w14:paraId="046D47CB" w14:textId="77777777" w:rsidTr="00D83C63">
        <w:tc>
          <w:tcPr>
            <w:tcW w:w="3256" w:type="dxa"/>
          </w:tcPr>
          <w:p w14:paraId="3AD21D64" w14:textId="4FBE17E3" w:rsidR="00E123D9" w:rsidRPr="00203AC0" w:rsidRDefault="00E123D9" w:rsidP="00E123D9">
            <w:pPr>
              <w:rPr>
                <w:rFonts w:ascii="Arial" w:hAnsi="Arial" w:cs="Arial"/>
              </w:rPr>
            </w:pPr>
            <w:r w:rsidRPr="00203AC0">
              <w:rPr>
                <w:rFonts w:ascii="Arial" w:hAnsi="Arial" w:cs="Arial"/>
                <w:i/>
                <w:iCs/>
              </w:rPr>
              <w:t xml:space="preserve">Dry matter </w:t>
            </w:r>
          </w:p>
        </w:tc>
        <w:tc>
          <w:tcPr>
            <w:tcW w:w="5806" w:type="dxa"/>
          </w:tcPr>
          <w:p w14:paraId="29BE4BC3" w14:textId="05A99B2F" w:rsidR="00E123D9" w:rsidRPr="00203AC0" w:rsidRDefault="00020DA7" w:rsidP="00E123D9">
            <w:pPr>
              <w:rPr>
                <w:rFonts w:ascii="Arial" w:hAnsi="Arial" w:cs="Arial"/>
              </w:rPr>
            </w:pPr>
            <w:r w:rsidRPr="00203AC0">
              <w:rPr>
                <w:rFonts w:ascii="Arial" w:hAnsi="Arial" w:cs="Arial"/>
              </w:rPr>
              <w:t>N/A</w:t>
            </w:r>
          </w:p>
        </w:tc>
      </w:tr>
      <w:tr w:rsidR="00203AC0" w:rsidRPr="00203AC0" w14:paraId="1B306950" w14:textId="77777777" w:rsidTr="00D83C63">
        <w:tc>
          <w:tcPr>
            <w:tcW w:w="3256" w:type="dxa"/>
          </w:tcPr>
          <w:p w14:paraId="6F67E2F4" w14:textId="0C14B999" w:rsidR="00E123D9" w:rsidRPr="00203AC0" w:rsidRDefault="00E123D9" w:rsidP="00E123D9">
            <w:pPr>
              <w:rPr>
                <w:rFonts w:ascii="Arial" w:hAnsi="Arial" w:cs="Arial"/>
              </w:rPr>
            </w:pPr>
            <w:r w:rsidRPr="00203AC0">
              <w:rPr>
                <w:rFonts w:ascii="Arial" w:hAnsi="Arial" w:cs="Arial"/>
                <w:i/>
                <w:iCs/>
              </w:rPr>
              <w:t>Organic matter</w:t>
            </w:r>
          </w:p>
        </w:tc>
        <w:tc>
          <w:tcPr>
            <w:tcW w:w="5806" w:type="dxa"/>
          </w:tcPr>
          <w:p w14:paraId="7F7A8AEC" w14:textId="2BC2E6ED" w:rsidR="00E123D9" w:rsidRPr="00203AC0" w:rsidRDefault="00020DA7" w:rsidP="00E123D9">
            <w:pPr>
              <w:rPr>
                <w:rFonts w:ascii="Arial" w:hAnsi="Arial" w:cs="Arial"/>
              </w:rPr>
            </w:pPr>
            <w:r w:rsidRPr="00203AC0">
              <w:rPr>
                <w:rFonts w:ascii="Arial" w:hAnsi="Arial" w:cs="Arial"/>
              </w:rPr>
              <w:t>N/A</w:t>
            </w:r>
          </w:p>
        </w:tc>
      </w:tr>
      <w:tr w:rsidR="00E123D9" w:rsidRPr="00203AC0" w14:paraId="7F2307F0" w14:textId="77777777" w:rsidTr="00D83C63">
        <w:tc>
          <w:tcPr>
            <w:tcW w:w="3256" w:type="dxa"/>
          </w:tcPr>
          <w:p w14:paraId="2B44D2FE" w14:textId="118A0612" w:rsidR="00E123D9" w:rsidRPr="00203AC0" w:rsidRDefault="00E123D9" w:rsidP="00E123D9">
            <w:pPr>
              <w:rPr>
                <w:rFonts w:ascii="Arial" w:hAnsi="Arial" w:cs="Arial"/>
                <w:highlight w:val="yellow"/>
              </w:rPr>
            </w:pPr>
            <w:r w:rsidRPr="00203AC0">
              <w:rPr>
                <w:rFonts w:ascii="Arial" w:hAnsi="Arial" w:cs="Arial"/>
                <w:i/>
                <w:iCs/>
              </w:rPr>
              <w:t>C:N ratio</w:t>
            </w:r>
          </w:p>
        </w:tc>
        <w:tc>
          <w:tcPr>
            <w:tcW w:w="5806" w:type="dxa"/>
          </w:tcPr>
          <w:p w14:paraId="0A5F2535" w14:textId="002C2CFB" w:rsidR="00E123D9" w:rsidRPr="00203AC0" w:rsidRDefault="00020DA7" w:rsidP="00E123D9">
            <w:pPr>
              <w:rPr>
                <w:rFonts w:ascii="Arial" w:hAnsi="Arial" w:cs="Arial"/>
              </w:rPr>
            </w:pPr>
            <w:r w:rsidRPr="00203AC0">
              <w:rPr>
                <w:rFonts w:ascii="Arial" w:hAnsi="Arial" w:cs="Arial"/>
              </w:rPr>
              <w:t>N/A</w:t>
            </w:r>
          </w:p>
        </w:tc>
      </w:tr>
    </w:tbl>
    <w:p w14:paraId="2EBAEE63" w14:textId="77777777" w:rsidR="00326446" w:rsidRPr="00203AC0" w:rsidRDefault="00326446" w:rsidP="00E63F33">
      <w:pPr>
        <w:rPr>
          <w:rFonts w:ascii="Arial" w:hAnsi="Arial" w:cs="Arial"/>
          <w:b/>
          <w:bCs/>
        </w:rPr>
      </w:pPr>
    </w:p>
    <w:p w14:paraId="3B0258A8" w14:textId="77777777" w:rsidR="00326446" w:rsidRPr="00203AC0" w:rsidRDefault="00326446" w:rsidP="00E63F33">
      <w:pPr>
        <w:rPr>
          <w:rFonts w:ascii="Arial" w:hAnsi="Arial" w:cs="Arial"/>
          <w:b/>
          <w:bCs/>
        </w:rPr>
      </w:pPr>
    </w:p>
    <w:p w14:paraId="7DF49066" w14:textId="376BBB6F" w:rsidR="00E63F33" w:rsidRPr="00203AC0" w:rsidRDefault="00805BC9" w:rsidP="00E63F33">
      <w:pPr>
        <w:rPr>
          <w:rFonts w:ascii="Arial" w:hAnsi="Arial" w:cs="Arial"/>
        </w:rPr>
      </w:pPr>
      <w:r w:rsidRPr="00203AC0">
        <w:rPr>
          <w:rFonts w:ascii="Arial" w:hAnsi="Arial" w:cs="Arial"/>
          <w:b/>
          <w:bCs/>
        </w:rPr>
        <w:t>Function</w:t>
      </w:r>
      <w:r w:rsidR="00E63F33" w:rsidRPr="00203AC0">
        <w:rPr>
          <w:rFonts w:ascii="Arial" w:hAnsi="Arial" w:cs="Arial"/>
        </w:rPr>
        <w:t>:</w:t>
      </w:r>
      <w:r w:rsidR="00E63F33" w:rsidRPr="00203AC0">
        <w:rPr>
          <w:rFonts w:ascii="Arial" w:hAnsi="Arial" w:cs="Arial"/>
        </w:rPr>
        <w:tab/>
      </w:r>
      <w:r w:rsidR="00E63F33" w:rsidRPr="00203AC0">
        <w:rPr>
          <w:rFonts w:ascii="Arial" w:hAnsi="Arial" w:cs="Arial"/>
        </w:rPr>
        <w:tab/>
      </w:r>
      <w:r w:rsidR="00E63F33" w:rsidRPr="00203AC0">
        <w:rPr>
          <w:rFonts w:ascii="Arial" w:hAnsi="Arial" w:cs="Arial"/>
        </w:rPr>
        <w:tab/>
      </w:r>
      <w:r w:rsidR="005F2A89" w:rsidRPr="00203AC0">
        <w:rPr>
          <w:rFonts w:ascii="Arial" w:hAnsi="Arial" w:cs="Arial"/>
        </w:rPr>
        <w:t>Culture substrate</w:t>
      </w:r>
    </w:p>
    <w:p w14:paraId="68DF4A92" w14:textId="77777777" w:rsidR="00946CC5" w:rsidRPr="00203AC0" w:rsidRDefault="00805BC9" w:rsidP="00946CC5">
      <w:pPr>
        <w:ind w:left="2832" w:hanging="2832"/>
        <w:rPr>
          <w:rFonts w:ascii="Arial" w:hAnsi="Arial" w:cs="Arial"/>
        </w:rPr>
      </w:pPr>
      <w:r w:rsidRPr="00203AC0">
        <w:rPr>
          <w:rFonts w:ascii="Arial" w:hAnsi="Arial" w:cs="Arial"/>
          <w:b/>
          <w:bCs/>
        </w:rPr>
        <w:t>Area of application</w:t>
      </w:r>
      <w:r w:rsidR="00E63F33" w:rsidRPr="00203AC0">
        <w:rPr>
          <w:rFonts w:ascii="Arial" w:hAnsi="Arial" w:cs="Arial"/>
          <w:b/>
          <w:bCs/>
        </w:rPr>
        <w:t>:</w:t>
      </w:r>
      <w:r w:rsidR="00E63F33" w:rsidRPr="00203AC0">
        <w:rPr>
          <w:rFonts w:ascii="Arial" w:hAnsi="Arial" w:cs="Arial"/>
          <w:b/>
          <w:bCs/>
        </w:rPr>
        <w:tab/>
      </w:r>
      <w:r w:rsidR="00946CC5" w:rsidRPr="00203AC0">
        <w:rPr>
          <w:rFonts w:ascii="Arial" w:hAnsi="Arial" w:cs="Arial"/>
        </w:rPr>
        <w:t>In forest nurseries as a culture substrate for the production of seedlings</w:t>
      </w:r>
    </w:p>
    <w:p w14:paraId="0923DAC3" w14:textId="593CA4D2" w:rsidR="00E63F33" w:rsidRPr="00203AC0" w:rsidRDefault="00E154F7" w:rsidP="00946CC5">
      <w:pPr>
        <w:ind w:left="2832" w:hanging="2832"/>
        <w:rPr>
          <w:rFonts w:ascii="Arial" w:hAnsi="Arial" w:cs="Arial"/>
          <w:b/>
          <w:bCs/>
        </w:rPr>
      </w:pPr>
      <w:r w:rsidRPr="00203AC0">
        <w:rPr>
          <w:rFonts w:ascii="Arial" w:hAnsi="Arial" w:cs="Arial"/>
          <w:b/>
          <w:bCs/>
        </w:rPr>
        <w:t>Legal compliance</w:t>
      </w:r>
      <w:r w:rsidR="00E63F33" w:rsidRPr="00203AC0">
        <w:rPr>
          <w:rFonts w:ascii="Arial" w:hAnsi="Arial" w:cs="Arial"/>
          <w:b/>
          <w:bCs/>
        </w:rPr>
        <w:t>:</w:t>
      </w:r>
      <w:r w:rsidR="00E63F33" w:rsidRPr="00203AC0">
        <w:rPr>
          <w:rFonts w:ascii="Arial" w:hAnsi="Arial" w:cs="Arial"/>
          <w:b/>
          <w:bCs/>
        </w:rPr>
        <w:tab/>
      </w:r>
      <w:r w:rsidR="00020DA7" w:rsidRPr="00203AC0">
        <w:rPr>
          <w:rFonts w:ascii="Arial" w:hAnsi="Arial" w:cs="Arial"/>
        </w:rPr>
        <w:t>N/A</w:t>
      </w:r>
      <w:r w:rsidR="00E63F33" w:rsidRPr="00203AC0">
        <w:rPr>
          <w:rFonts w:ascii="Arial" w:hAnsi="Arial" w:cs="Arial"/>
        </w:rPr>
        <w:t xml:space="preserve"> </w:t>
      </w:r>
    </w:p>
    <w:p w14:paraId="1D5FAFB0" w14:textId="53A0C8F3" w:rsidR="00946CC5" w:rsidRPr="00203AC0" w:rsidRDefault="005C33B7" w:rsidP="00262DB9">
      <w:pPr>
        <w:ind w:left="2832" w:hanging="2832"/>
        <w:rPr>
          <w:rFonts w:ascii="Arial" w:hAnsi="Arial" w:cs="Arial"/>
        </w:rPr>
      </w:pPr>
      <w:r w:rsidRPr="00203AC0">
        <w:rPr>
          <w:rFonts w:ascii="Arial" w:hAnsi="Arial" w:cs="Arial"/>
          <w:b/>
          <w:bCs/>
        </w:rPr>
        <w:t>Comments</w:t>
      </w:r>
      <w:r w:rsidR="00E63F33" w:rsidRPr="00203AC0">
        <w:rPr>
          <w:rFonts w:ascii="Arial" w:hAnsi="Arial" w:cs="Arial"/>
          <w:b/>
          <w:bCs/>
        </w:rPr>
        <w:t xml:space="preserve">: </w:t>
      </w:r>
      <w:r w:rsidR="00E63F33" w:rsidRPr="00203AC0">
        <w:rPr>
          <w:rFonts w:ascii="Arial" w:hAnsi="Arial" w:cs="Arial"/>
        </w:rPr>
        <w:tab/>
      </w:r>
      <w:r w:rsidR="00946CC5" w:rsidRPr="00203AC0">
        <w:rPr>
          <w:rFonts w:ascii="Arial" w:hAnsi="Arial" w:cs="Arial"/>
        </w:rPr>
        <w:t>Compost showed the highest effectiveness in promoting seedling growth and was very effective in improving field performance. Good overview of additives in compost, although unfortunately no nutrient information is provided.</w:t>
      </w:r>
    </w:p>
    <w:p w14:paraId="49290386" w14:textId="5948AE6E" w:rsidR="00E90DE0" w:rsidRPr="00203AC0" w:rsidRDefault="00507BF8" w:rsidP="00E90DE0">
      <w:pPr>
        <w:pStyle w:val="berschrift2"/>
        <w:rPr>
          <w:rFonts w:ascii="Arial" w:hAnsi="Arial" w:cs="Arial"/>
          <w:color w:val="auto"/>
          <w:sz w:val="22"/>
          <w:szCs w:val="22"/>
        </w:rPr>
      </w:pPr>
      <w:bookmarkStart w:id="40" w:name="_Toc218355944"/>
      <w:r w:rsidRPr="00203AC0">
        <w:rPr>
          <w:rFonts w:ascii="Arial" w:hAnsi="Arial" w:cs="Arial"/>
          <w:color w:val="auto"/>
          <w:sz w:val="22"/>
          <w:szCs w:val="22"/>
        </w:rPr>
        <w:t>4</w:t>
      </w:r>
      <w:r w:rsidR="00282A0F" w:rsidRPr="00203AC0">
        <w:rPr>
          <w:rFonts w:ascii="Arial" w:hAnsi="Arial" w:cs="Arial"/>
          <w:color w:val="auto"/>
          <w:sz w:val="22"/>
          <w:szCs w:val="22"/>
        </w:rPr>
        <w:t>0</w:t>
      </w:r>
      <w:r w:rsidR="00E90DE0" w:rsidRPr="00203AC0">
        <w:rPr>
          <w:rFonts w:ascii="Arial" w:hAnsi="Arial" w:cs="Arial"/>
          <w:color w:val="auto"/>
          <w:sz w:val="22"/>
          <w:szCs w:val="22"/>
        </w:rPr>
        <w:t xml:space="preserve">. Morra et al. (2021): </w:t>
      </w:r>
      <w:r w:rsidR="0013015F" w:rsidRPr="00203AC0">
        <w:rPr>
          <w:rFonts w:ascii="Arial" w:hAnsi="Arial" w:cs="Arial"/>
          <w:color w:val="auto"/>
          <w:sz w:val="22"/>
          <w:szCs w:val="22"/>
        </w:rPr>
        <w:t>Compost</w:t>
      </w:r>
      <w:bookmarkEnd w:id="40"/>
    </w:p>
    <w:p w14:paraId="4578F808" w14:textId="7AE3BCE3" w:rsidR="00E90DE0" w:rsidRPr="00203AC0" w:rsidRDefault="00326769" w:rsidP="00E90DE0">
      <w:pPr>
        <w:rPr>
          <w:rFonts w:ascii="Arial" w:hAnsi="Arial" w:cs="Arial"/>
        </w:rPr>
      </w:pPr>
      <w:r w:rsidRPr="00203AC0">
        <w:rPr>
          <w:rFonts w:ascii="Arial" w:hAnsi="Arial" w:cs="Arial"/>
          <w:b/>
          <w:bCs/>
        </w:rPr>
        <w:t>Country</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4E29ED" w:rsidRPr="00203AC0">
        <w:rPr>
          <w:rFonts w:ascii="Arial" w:hAnsi="Arial" w:cs="Arial"/>
        </w:rPr>
        <w:t>Italy</w:t>
      </w:r>
      <w:r w:rsidR="00E90DE0" w:rsidRPr="00203AC0">
        <w:rPr>
          <w:rFonts w:ascii="Arial" w:hAnsi="Arial" w:cs="Arial"/>
        </w:rPr>
        <w:t xml:space="preserve"> </w:t>
      </w:r>
    </w:p>
    <w:p w14:paraId="4CD02844" w14:textId="3B2AA39B" w:rsidR="00E90DE0" w:rsidRPr="00203AC0" w:rsidRDefault="00D3705D" w:rsidP="00E90DE0">
      <w:pPr>
        <w:ind w:left="2832" w:hanging="2832"/>
        <w:rPr>
          <w:rFonts w:ascii="Arial" w:hAnsi="Arial" w:cs="Arial"/>
        </w:rPr>
      </w:pPr>
      <w:r w:rsidRPr="00203AC0">
        <w:rPr>
          <w:rFonts w:ascii="Arial" w:hAnsi="Arial" w:cs="Arial"/>
          <w:b/>
          <w:bCs/>
        </w:rPr>
        <w:t>Input Materials</w:t>
      </w:r>
      <w:r w:rsidR="00E90DE0" w:rsidRPr="00203AC0">
        <w:rPr>
          <w:rFonts w:ascii="Arial" w:hAnsi="Arial" w:cs="Arial"/>
        </w:rPr>
        <w:t>:</w:t>
      </w:r>
      <w:r w:rsidR="00E90DE0" w:rsidRPr="00203AC0">
        <w:rPr>
          <w:rFonts w:ascii="Arial" w:hAnsi="Arial" w:cs="Arial"/>
        </w:rPr>
        <w:tab/>
      </w:r>
      <w:r w:rsidR="004E4A1E" w:rsidRPr="00203AC0">
        <w:rPr>
          <w:rFonts w:ascii="Arial" w:hAnsi="Arial" w:cs="Arial"/>
        </w:rPr>
        <w:t>Biowaste</w:t>
      </w:r>
      <w:r w:rsidR="00E90DE0" w:rsidRPr="00203AC0">
        <w:rPr>
          <w:rFonts w:ascii="Arial" w:hAnsi="Arial" w:cs="Arial"/>
        </w:rPr>
        <w:t xml:space="preserve"> </w:t>
      </w:r>
    </w:p>
    <w:p w14:paraId="68A59EFA" w14:textId="63EC7493" w:rsidR="00E90DE0" w:rsidRPr="00203AC0" w:rsidRDefault="00E169B1" w:rsidP="00E90DE0">
      <w:pPr>
        <w:rPr>
          <w:rFonts w:ascii="Arial" w:hAnsi="Arial" w:cs="Arial"/>
        </w:rPr>
      </w:pPr>
      <w:r w:rsidRPr="00203AC0">
        <w:rPr>
          <w:rFonts w:ascii="Arial" w:hAnsi="Arial" w:cs="Arial"/>
          <w:b/>
          <w:bCs/>
        </w:rPr>
        <w:t>Nutrient composition</w:t>
      </w:r>
      <w:r w:rsidR="00E90DE0" w:rsidRPr="00203AC0">
        <w:rPr>
          <w:rFonts w:ascii="Arial" w:hAnsi="Arial" w:cs="Arial"/>
        </w:rPr>
        <w:t>:</w:t>
      </w:r>
    </w:p>
    <w:tbl>
      <w:tblPr>
        <w:tblStyle w:val="Tabellenraster"/>
        <w:tblW w:w="9067" w:type="dxa"/>
        <w:tblLook w:val="04A0" w:firstRow="1" w:lastRow="0" w:firstColumn="1" w:lastColumn="0" w:noHBand="0" w:noVBand="1"/>
      </w:tblPr>
      <w:tblGrid>
        <w:gridCol w:w="3217"/>
        <w:gridCol w:w="5850"/>
      </w:tblGrid>
      <w:tr w:rsidR="00203AC0" w:rsidRPr="00203AC0" w14:paraId="2BF2B1FA" w14:textId="77777777" w:rsidTr="00FB1F2E">
        <w:tc>
          <w:tcPr>
            <w:tcW w:w="3217" w:type="dxa"/>
          </w:tcPr>
          <w:p w14:paraId="34D0DAB3" w14:textId="2FA3895C" w:rsidR="00E90DE0" w:rsidRPr="00203AC0" w:rsidRDefault="005C33B7" w:rsidP="00897651">
            <w:pPr>
              <w:rPr>
                <w:rFonts w:ascii="Arial" w:hAnsi="Arial" w:cs="Arial"/>
              </w:rPr>
            </w:pPr>
            <w:r w:rsidRPr="00203AC0">
              <w:rPr>
                <w:rFonts w:ascii="Arial" w:hAnsi="Arial" w:cs="Arial"/>
                <w:b/>
                <w:bCs/>
              </w:rPr>
              <w:t>Nutrients</w:t>
            </w:r>
          </w:p>
        </w:tc>
        <w:tc>
          <w:tcPr>
            <w:tcW w:w="5850" w:type="dxa"/>
          </w:tcPr>
          <w:p w14:paraId="4B62E4DC" w14:textId="28BC9769" w:rsidR="00E90DE0" w:rsidRPr="00203AC0" w:rsidRDefault="005C33B7" w:rsidP="00897651">
            <w:pPr>
              <w:rPr>
                <w:rFonts w:ascii="Arial" w:hAnsi="Arial" w:cs="Arial"/>
                <w:b/>
                <w:bCs/>
              </w:rPr>
            </w:pPr>
            <w:r w:rsidRPr="00203AC0">
              <w:rPr>
                <w:rFonts w:ascii="Arial" w:hAnsi="Arial" w:cs="Arial"/>
                <w:b/>
                <w:bCs/>
              </w:rPr>
              <w:t>Compost</w:t>
            </w:r>
          </w:p>
        </w:tc>
      </w:tr>
      <w:tr w:rsidR="00203AC0" w:rsidRPr="00203AC0" w14:paraId="20BAE176" w14:textId="77777777" w:rsidTr="00FB1F2E">
        <w:tc>
          <w:tcPr>
            <w:tcW w:w="3217" w:type="dxa"/>
          </w:tcPr>
          <w:p w14:paraId="18A2866F" w14:textId="67B53D63" w:rsidR="00E123D9" w:rsidRPr="00203AC0" w:rsidRDefault="00E123D9" w:rsidP="00E123D9">
            <w:pPr>
              <w:rPr>
                <w:rFonts w:ascii="Arial" w:hAnsi="Arial" w:cs="Arial"/>
              </w:rPr>
            </w:pPr>
            <w:r w:rsidRPr="00203AC0">
              <w:rPr>
                <w:rFonts w:ascii="Arial" w:hAnsi="Arial" w:cs="Arial"/>
                <w:i/>
                <w:iCs/>
              </w:rPr>
              <w:lastRenderedPageBreak/>
              <w:t xml:space="preserve">Nitrogen </w:t>
            </w:r>
          </w:p>
        </w:tc>
        <w:tc>
          <w:tcPr>
            <w:tcW w:w="5850" w:type="dxa"/>
          </w:tcPr>
          <w:p w14:paraId="2E0C1629" w14:textId="4BB53A34"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67 – 2</w:t>
            </w:r>
            <w:r w:rsidR="00342C9B" w:rsidRPr="00203AC0">
              <w:rPr>
                <w:rFonts w:ascii="Arial" w:hAnsi="Arial" w:cs="Arial"/>
              </w:rPr>
              <w:t>.</w:t>
            </w:r>
            <w:r w:rsidRPr="00203AC0">
              <w:rPr>
                <w:rFonts w:ascii="Arial" w:hAnsi="Arial" w:cs="Arial"/>
              </w:rPr>
              <w:t>1 %</w:t>
            </w:r>
          </w:p>
        </w:tc>
      </w:tr>
      <w:tr w:rsidR="00203AC0" w:rsidRPr="00203AC0" w14:paraId="7DB90176" w14:textId="77777777" w:rsidTr="00FB1F2E">
        <w:tc>
          <w:tcPr>
            <w:tcW w:w="3217" w:type="dxa"/>
          </w:tcPr>
          <w:p w14:paraId="3C68390B" w14:textId="5366D082" w:rsidR="00E123D9" w:rsidRPr="00203AC0" w:rsidRDefault="00E123D9" w:rsidP="00E123D9">
            <w:pPr>
              <w:rPr>
                <w:rFonts w:ascii="Arial" w:hAnsi="Arial" w:cs="Arial"/>
              </w:rPr>
            </w:pPr>
            <w:r w:rsidRPr="00203AC0">
              <w:rPr>
                <w:rFonts w:ascii="Arial" w:hAnsi="Arial" w:cs="Arial"/>
                <w:i/>
                <w:iCs/>
              </w:rPr>
              <w:t>Phosphorus</w:t>
            </w:r>
          </w:p>
        </w:tc>
        <w:tc>
          <w:tcPr>
            <w:tcW w:w="5850" w:type="dxa"/>
          </w:tcPr>
          <w:p w14:paraId="05613849" w14:textId="0B6BB432"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8 – 1</w:t>
            </w:r>
            <w:r w:rsidR="00342C9B" w:rsidRPr="00203AC0">
              <w:rPr>
                <w:rFonts w:ascii="Arial" w:hAnsi="Arial" w:cs="Arial"/>
              </w:rPr>
              <w:t>.</w:t>
            </w:r>
            <w:r w:rsidRPr="00203AC0">
              <w:rPr>
                <w:rFonts w:ascii="Arial" w:hAnsi="Arial" w:cs="Arial"/>
              </w:rPr>
              <w:t>6 %</w:t>
            </w:r>
          </w:p>
        </w:tc>
      </w:tr>
      <w:tr w:rsidR="00203AC0" w:rsidRPr="00203AC0" w14:paraId="679C1E40" w14:textId="77777777" w:rsidTr="00FB1F2E">
        <w:tc>
          <w:tcPr>
            <w:tcW w:w="3217" w:type="dxa"/>
          </w:tcPr>
          <w:p w14:paraId="3D7A0DDE" w14:textId="58700F6C" w:rsidR="00E123D9" w:rsidRPr="00203AC0" w:rsidRDefault="00E123D9" w:rsidP="00E123D9">
            <w:pPr>
              <w:rPr>
                <w:rFonts w:ascii="Arial" w:hAnsi="Arial" w:cs="Arial"/>
              </w:rPr>
            </w:pPr>
            <w:r w:rsidRPr="00203AC0">
              <w:rPr>
                <w:rFonts w:ascii="Arial" w:hAnsi="Arial" w:cs="Arial"/>
                <w:i/>
                <w:iCs/>
              </w:rPr>
              <w:t>Potassium</w:t>
            </w:r>
          </w:p>
        </w:tc>
        <w:tc>
          <w:tcPr>
            <w:tcW w:w="5850" w:type="dxa"/>
          </w:tcPr>
          <w:p w14:paraId="0E72DD2F" w14:textId="176A16EC"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 – 1</w:t>
            </w:r>
            <w:r w:rsidR="00342C9B" w:rsidRPr="00203AC0">
              <w:rPr>
                <w:rFonts w:ascii="Arial" w:hAnsi="Arial" w:cs="Arial"/>
              </w:rPr>
              <w:t>.</w:t>
            </w:r>
            <w:r w:rsidRPr="00203AC0">
              <w:rPr>
                <w:rFonts w:ascii="Arial" w:hAnsi="Arial" w:cs="Arial"/>
              </w:rPr>
              <w:t>8 %</w:t>
            </w:r>
          </w:p>
        </w:tc>
      </w:tr>
      <w:tr w:rsidR="00203AC0" w:rsidRPr="00203AC0" w14:paraId="7EA976CA" w14:textId="77777777" w:rsidTr="00FB1F2E">
        <w:tc>
          <w:tcPr>
            <w:tcW w:w="3217" w:type="dxa"/>
          </w:tcPr>
          <w:p w14:paraId="6B4176B5" w14:textId="1F571E35" w:rsidR="00E123D9" w:rsidRPr="00203AC0" w:rsidRDefault="00E123D9" w:rsidP="00E123D9">
            <w:pPr>
              <w:rPr>
                <w:rFonts w:ascii="Arial" w:hAnsi="Arial" w:cs="Arial"/>
              </w:rPr>
            </w:pPr>
            <w:r w:rsidRPr="00203AC0">
              <w:rPr>
                <w:rFonts w:ascii="Arial" w:hAnsi="Arial" w:cs="Arial"/>
                <w:i/>
                <w:iCs/>
              </w:rPr>
              <w:t>Magnesium</w:t>
            </w:r>
          </w:p>
        </w:tc>
        <w:tc>
          <w:tcPr>
            <w:tcW w:w="5850" w:type="dxa"/>
          </w:tcPr>
          <w:p w14:paraId="4973E874" w14:textId="50F6D76A" w:rsidR="00E123D9" w:rsidRPr="00203AC0" w:rsidRDefault="00020DA7" w:rsidP="00E123D9">
            <w:pPr>
              <w:rPr>
                <w:rFonts w:ascii="Arial" w:hAnsi="Arial" w:cs="Arial"/>
              </w:rPr>
            </w:pPr>
            <w:r w:rsidRPr="00203AC0">
              <w:rPr>
                <w:rFonts w:ascii="Arial" w:hAnsi="Arial" w:cs="Arial"/>
              </w:rPr>
              <w:t>N/A</w:t>
            </w:r>
          </w:p>
        </w:tc>
      </w:tr>
      <w:tr w:rsidR="00203AC0" w:rsidRPr="00203AC0" w14:paraId="06088390" w14:textId="77777777" w:rsidTr="00FB1F2E">
        <w:tc>
          <w:tcPr>
            <w:tcW w:w="3217" w:type="dxa"/>
          </w:tcPr>
          <w:p w14:paraId="463F1C9E" w14:textId="526D0402" w:rsidR="00E123D9" w:rsidRPr="00203AC0" w:rsidRDefault="00E123D9" w:rsidP="00E123D9">
            <w:pPr>
              <w:rPr>
                <w:rFonts w:ascii="Arial" w:hAnsi="Arial" w:cs="Arial"/>
              </w:rPr>
            </w:pPr>
            <w:r w:rsidRPr="00203AC0">
              <w:rPr>
                <w:rFonts w:ascii="Arial" w:hAnsi="Arial" w:cs="Arial"/>
                <w:i/>
                <w:iCs/>
              </w:rPr>
              <w:t xml:space="preserve">Calcium  </w:t>
            </w:r>
          </w:p>
        </w:tc>
        <w:tc>
          <w:tcPr>
            <w:tcW w:w="5850" w:type="dxa"/>
          </w:tcPr>
          <w:p w14:paraId="7E39AF56" w14:textId="729724FF" w:rsidR="00E123D9" w:rsidRPr="00203AC0" w:rsidRDefault="00020DA7" w:rsidP="00E123D9">
            <w:pPr>
              <w:rPr>
                <w:rFonts w:ascii="Arial" w:hAnsi="Arial" w:cs="Arial"/>
              </w:rPr>
            </w:pPr>
            <w:r w:rsidRPr="00203AC0">
              <w:rPr>
                <w:rFonts w:ascii="Arial" w:hAnsi="Arial" w:cs="Arial"/>
              </w:rPr>
              <w:t>N/A</w:t>
            </w:r>
          </w:p>
        </w:tc>
      </w:tr>
      <w:tr w:rsidR="00203AC0" w:rsidRPr="00203AC0" w14:paraId="268E4318" w14:textId="77777777" w:rsidTr="00FB1F2E">
        <w:tc>
          <w:tcPr>
            <w:tcW w:w="3217" w:type="dxa"/>
          </w:tcPr>
          <w:p w14:paraId="0FABCE9B" w14:textId="12643AFD" w:rsidR="00E123D9" w:rsidRPr="00203AC0" w:rsidRDefault="00E123D9" w:rsidP="00E123D9">
            <w:pPr>
              <w:rPr>
                <w:rFonts w:ascii="Arial" w:hAnsi="Arial" w:cs="Arial"/>
              </w:rPr>
            </w:pPr>
            <w:r w:rsidRPr="00203AC0">
              <w:rPr>
                <w:rFonts w:ascii="Arial" w:hAnsi="Arial" w:cs="Arial"/>
                <w:i/>
                <w:iCs/>
              </w:rPr>
              <w:t xml:space="preserve">Dry matter </w:t>
            </w:r>
          </w:p>
        </w:tc>
        <w:tc>
          <w:tcPr>
            <w:tcW w:w="5850" w:type="dxa"/>
          </w:tcPr>
          <w:p w14:paraId="4D21D8FD" w14:textId="77777777" w:rsidR="00E123D9" w:rsidRPr="00203AC0" w:rsidRDefault="00E123D9" w:rsidP="00E123D9">
            <w:pPr>
              <w:rPr>
                <w:rFonts w:ascii="Arial" w:hAnsi="Arial" w:cs="Arial"/>
              </w:rPr>
            </w:pPr>
            <w:r w:rsidRPr="00203AC0">
              <w:rPr>
                <w:rFonts w:ascii="Arial" w:hAnsi="Arial" w:cs="Arial"/>
              </w:rPr>
              <w:t>54-89 %</w:t>
            </w:r>
          </w:p>
        </w:tc>
      </w:tr>
      <w:tr w:rsidR="00203AC0" w:rsidRPr="00203AC0" w14:paraId="38191A39" w14:textId="77777777" w:rsidTr="00FB1F2E">
        <w:tc>
          <w:tcPr>
            <w:tcW w:w="3217" w:type="dxa"/>
          </w:tcPr>
          <w:p w14:paraId="3AB0B9C0" w14:textId="366FADB4" w:rsidR="00E123D9" w:rsidRPr="00203AC0" w:rsidRDefault="00E123D9" w:rsidP="00E123D9">
            <w:pPr>
              <w:rPr>
                <w:rFonts w:ascii="Arial" w:hAnsi="Arial" w:cs="Arial"/>
              </w:rPr>
            </w:pPr>
            <w:r w:rsidRPr="00203AC0">
              <w:rPr>
                <w:rFonts w:ascii="Arial" w:hAnsi="Arial" w:cs="Arial"/>
                <w:i/>
                <w:iCs/>
              </w:rPr>
              <w:t>Organic matter</w:t>
            </w:r>
          </w:p>
        </w:tc>
        <w:tc>
          <w:tcPr>
            <w:tcW w:w="5850" w:type="dxa"/>
          </w:tcPr>
          <w:p w14:paraId="28D2BFE9" w14:textId="016CA776" w:rsidR="00E123D9" w:rsidRPr="00203AC0" w:rsidRDefault="00020DA7" w:rsidP="00E123D9">
            <w:pPr>
              <w:rPr>
                <w:rFonts w:ascii="Arial" w:hAnsi="Arial" w:cs="Arial"/>
              </w:rPr>
            </w:pPr>
            <w:r w:rsidRPr="00203AC0">
              <w:rPr>
                <w:rFonts w:ascii="Arial" w:hAnsi="Arial" w:cs="Arial"/>
              </w:rPr>
              <w:t>N/A</w:t>
            </w:r>
          </w:p>
        </w:tc>
      </w:tr>
      <w:tr w:rsidR="00203AC0" w:rsidRPr="00203AC0" w14:paraId="28F46D22" w14:textId="77777777" w:rsidTr="00FB1F2E">
        <w:tc>
          <w:tcPr>
            <w:tcW w:w="3217" w:type="dxa"/>
          </w:tcPr>
          <w:p w14:paraId="360FC89C" w14:textId="26B154D0" w:rsidR="00E123D9" w:rsidRPr="00203AC0" w:rsidRDefault="00E123D9" w:rsidP="00E123D9">
            <w:pPr>
              <w:rPr>
                <w:rFonts w:ascii="Arial" w:hAnsi="Arial" w:cs="Arial"/>
                <w:highlight w:val="yellow"/>
              </w:rPr>
            </w:pPr>
            <w:r w:rsidRPr="00203AC0">
              <w:rPr>
                <w:rFonts w:ascii="Arial" w:hAnsi="Arial" w:cs="Arial"/>
                <w:i/>
                <w:iCs/>
              </w:rPr>
              <w:t>C:N ratio</w:t>
            </w:r>
          </w:p>
        </w:tc>
        <w:tc>
          <w:tcPr>
            <w:tcW w:w="5850" w:type="dxa"/>
          </w:tcPr>
          <w:p w14:paraId="168FE297" w14:textId="3D04B781" w:rsidR="00E123D9" w:rsidRPr="00203AC0" w:rsidRDefault="00E123D9" w:rsidP="00E123D9">
            <w:pPr>
              <w:tabs>
                <w:tab w:val="left" w:pos="1320"/>
              </w:tabs>
              <w:rPr>
                <w:rFonts w:ascii="Arial" w:hAnsi="Arial" w:cs="Arial"/>
              </w:rPr>
            </w:pPr>
            <w:r w:rsidRPr="00203AC0">
              <w:rPr>
                <w:rFonts w:ascii="Arial" w:hAnsi="Arial" w:cs="Arial"/>
              </w:rPr>
              <w:t>13</w:t>
            </w:r>
            <w:r w:rsidR="00342C9B" w:rsidRPr="00203AC0">
              <w:rPr>
                <w:rFonts w:ascii="Arial" w:hAnsi="Arial" w:cs="Arial"/>
              </w:rPr>
              <w:t>.</w:t>
            </w:r>
            <w:r w:rsidRPr="00203AC0">
              <w:rPr>
                <w:rFonts w:ascii="Arial" w:hAnsi="Arial" w:cs="Arial"/>
              </w:rPr>
              <w:t>3 – 16: 1</w:t>
            </w:r>
          </w:p>
        </w:tc>
      </w:tr>
    </w:tbl>
    <w:p w14:paraId="440B869F" w14:textId="27356D1D" w:rsidR="00E90DE0" w:rsidRPr="00203AC0" w:rsidRDefault="00805BC9" w:rsidP="00E90DE0">
      <w:pPr>
        <w:rPr>
          <w:rFonts w:ascii="Arial" w:hAnsi="Arial" w:cs="Arial"/>
        </w:rPr>
      </w:pPr>
      <w:r w:rsidRPr="00203AC0">
        <w:rPr>
          <w:rFonts w:ascii="Arial" w:hAnsi="Arial" w:cs="Arial"/>
          <w:b/>
          <w:bCs/>
        </w:rPr>
        <w:t>Function</w:t>
      </w:r>
      <w:r w:rsidR="00E90DE0" w:rsidRPr="00203AC0">
        <w:rPr>
          <w:rFonts w:ascii="Arial" w:hAnsi="Arial" w:cs="Arial"/>
        </w:rPr>
        <w:t>:</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5F2A89" w:rsidRPr="00203AC0">
        <w:rPr>
          <w:rFonts w:ascii="Arial" w:hAnsi="Arial" w:cs="Arial"/>
        </w:rPr>
        <w:t>Soil improver</w:t>
      </w:r>
      <w:r w:rsidR="00E90DE0" w:rsidRPr="00203AC0">
        <w:rPr>
          <w:rFonts w:ascii="Arial" w:hAnsi="Arial" w:cs="Arial"/>
        </w:rPr>
        <w:t xml:space="preserve"> </w:t>
      </w:r>
      <w:r w:rsidR="00262DB9" w:rsidRPr="00203AC0">
        <w:rPr>
          <w:rFonts w:ascii="Arial" w:hAnsi="Arial" w:cs="Arial"/>
        </w:rPr>
        <w:t>a</w:t>
      </w:r>
      <w:r w:rsidR="00E90DE0" w:rsidRPr="00203AC0">
        <w:rPr>
          <w:rFonts w:ascii="Arial" w:hAnsi="Arial" w:cs="Arial"/>
        </w:rPr>
        <w:t xml:space="preserve">nd </w:t>
      </w:r>
      <w:r w:rsidR="00262DB9" w:rsidRPr="00203AC0">
        <w:rPr>
          <w:rFonts w:ascii="Arial" w:hAnsi="Arial" w:cs="Arial"/>
        </w:rPr>
        <w:t>f</w:t>
      </w:r>
      <w:r w:rsidR="005F2A89" w:rsidRPr="00203AC0">
        <w:rPr>
          <w:rFonts w:ascii="Arial" w:hAnsi="Arial" w:cs="Arial"/>
        </w:rPr>
        <w:t>ertilizer</w:t>
      </w:r>
    </w:p>
    <w:p w14:paraId="0938505D" w14:textId="1776EF13" w:rsidR="00E90DE0" w:rsidRPr="00203AC0" w:rsidRDefault="00805BC9" w:rsidP="00E90DE0">
      <w:pPr>
        <w:ind w:left="2832" w:hanging="2832"/>
        <w:rPr>
          <w:rFonts w:ascii="Arial" w:hAnsi="Arial" w:cs="Arial"/>
        </w:rPr>
      </w:pPr>
      <w:r w:rsidRPr="00203AC0">
        <w:rPr>
          <w:rFonts w:ascii="Arial" w:hAnsi="Arial" w:cs="Arial"/>
          <w:b/>
          <w:bCs/>
        </w:rPr>
        <w:t>Area of application</w:t>
      </w:r>
      <w:r w:rsidR="00E90DE0" w:rsidRPr="00203AC0">
        <w:rPr>
          <w:rFonts w:ascii="Arial" w:hAnsi="Arial" w:cs="Arial"/>
          <w:b/>
          <w:bCs/>
        </w:rPr>
        <w:t>:</w:t>
      </w:r>
      <w:r w:rsidR="00E90DE0" w:rsidRPr="00203AC0">
        <w:rPr>
          <w:rFonts w:ascii="Arial" w:hAnsi="Arial" w:cs="Arial"/>
          <w:b/>
          <w:bCs/>
        </w:rPr>
        <w:tab/>
      </w:r>
      <w:r w:rsidR="00946CC5" w:rsidRPr="00203AC0">
        <w:rPr>
          <w:rFonts w:ascii="Arial" w:hAnsi="Arial" w:cs="Arial"/>
        </w:rPr>
        <w:t>Agriculture</w:t>
      </w:r>
      <w:r w:rsidR="00E90DE0" w:rsidRPr="00203AC0">
        <w:rPr>
          <w:rFonts w:ascii="Arial" w:hAnsi="Arial" w:cs="Arial"/>
        </w:rPr>
        <w:t xml:space="preserve">: </w:t>
      </w:r>
      <w:r w:rsidR="00946CC5" w:rsidRPr="00203AC0">
        <w:rPr>
          <w:rFonts w:ascii="Arial" w:hAnsi="Arial" w:cs="Arial"/>
        </w:rPr>
        <w:t>Cultivation of vegetables</w:t>
      </w:r>
    </w:p>
    <w:p w14:paraId="506FC804" w14:textId="0DD25B63" w:rsidR="00E90DE0" w:rsidRPr="00203AC0" w:rsidRDefault="00E154F7" w:rsidP="00E90DE0">
      <w:pPr>
        <w:rPr>
          <w:rFonts w:ascii="Arial" w:hAnsi="Arial" w:cs="Arial"/>
        </w:rPr>
      </w:pPr>
      <w:r w:rsidRPr="00203AC0">
        <w:rPr>
          <w:rFonts w:ascii="Arial" w:hAnsi="Arial" w:cs="Arial"/>
          <w:b/>
          <w:bCs/>
        </w:rPr>
        <w:t>Legal compliance</w:t>
      </w:r>
      <w:r w:rsidR="00E90DE0" w:rsidRPr="00203AC0">
        <w:rPr>
          <w:rFonts w:ascii="Arial" w:hAnsi="Arial" w:cs="Arial"/>
          <w:b/>
          <w:bCs/>
        </w:rPr>
        <w:t>:</w:t>
      </w:r>
      <w:r w:rsidR="00E90DE0" w:rsidRPr="00203AC0">
        <w:rPr>
          <w:rFonts w:ascii="Arial" w:hAnsi="Arial" w:cs="Arial"/>
          <w:b/>
          <w:bCs/>
        </w:rPr>
        <w:tab/>
      </w:r>
      <w:r w:rsidR="00946CC5" w:rsidRPr="00203AC0">
        <w:rPr>
          <w:rFonts w:ascii="Arial" w:hAnsi="Arial" w:cs="Arial"/>
          <w:b/>
          <w:bCs/>
        </w:rPr>
        <w:tab/>
      </w:r>
      <w:r w:rsidR="008D6334" w:rsidRPr="00203AC0">
        <w:rPr>
          <w:rFonts w:ascii="Arial" w:hAnsi="Arial" w:cs="Arial"/>
        </w:rPr>
        <w:t>Conformable to law</w:t>
      </w:r>
      <w:r w:rsidR="00E90DE0" w:rsidRPr="00203AC0">
        <w:rPr>
          <w:rFonts w:ascii="Arial" w:hAnsi="Arial" w:cs="Arial"/>
        </w:rPr>
        <w:t xml:space="preserve"> </w:t>
      </w:r>
    </w:p>
    <w:p w14:paraId="550E5731" w14:textId="3B8CF613" w:rsidR="00E90DE0" w:rsidRPr="00203AC0" w:rsidRDefault="005C33B7" w:rsidP="00262DB9">
      <w:pPr>
        <w:ind w:left="2832" w:hanging="2832"/>
        <w:rPr>
          <w:rFonts w:ascii="Arial" w:hAnsi="Arial" w:cs="Arial"/>
        </w:rPr>
      </w:pPr>
      <w:r w:rsidRPr="00203AC0">
        <w:rPr>
          <w:rFonts w:ascii="Arial" w:hAnsi="Arial" w:cs="Arial"/>
          <w:b/>
          <w:bCs/>
        </w:rPr>
        <w:t>Comments</w:t>
      </w:r>
      <w:r w:rsidR="00E90DE0" w:rsidRPr="00203AC0">
        <w:rPr>
          <w:rFonts w:ascii="Arial" w:hAnsi="Arial" w:cs="Arial"/>
          <w:b/>
          <w:bCs/>
        </w:rPr>
        <w:t xml:space="preserve">: </w:t>
      </w:r>
      <w:r w:rsidR="00E90DE0" w:rsidRPr="00203AC0">
        <w:rPr>
          <w:rFonts w:ascii="Arial" w:hAnsi="Arial" w:cs="Arial"/>
        </w:rPr>
        <w:tab/>
      </w:r>
      <w:r w:rsidR="00262DB9" w:rsidRPr="00203AC0">
        <w:rPr>
          <w:rFonts w:ascii="Arial" w:hAnsi="Arial" w:cs="Arial"/>
        </w:rPr>
        <w:t>This compost is ideal for intensive vegetable cultivation in the Mediterranean region (southern Italy) and supports the transition to sustainable or agroecological agriculture</w:t>
      </w:r>
      <w:r w:rsidR="00E90DE0" w:rsidRPr="00203AC0">
        <w:rPr>
          <w:rFonts w:ascii="Arial" w:hAnsi="Arial" w:cs="Arial"/>
        </w:rPr>
        <w:t>.</w:t>
      </w:r>
    </w:p>
    <w:p w14:paraId="2233DC3A" w14:textId="63A78CC4" w:rsidR="00E90DE0" w:rsidRPr="00203AC0" w:rsidRDefault="00507BF8" w:rsidP="00E90DE0">
      <w:pPr>
        <w:pStyle w:val="berschrift2"/>
        <w:rPr>
          <w:rFonts w:ascii="Arial" w:hAnsi="Arial" w:cs="Arial"/>
          <w:color w:val="auto"/>
          <w:sz w:val="22"/>
          <w:szCs w:val="22"/>
        </w:rPr>
      </w:pPr>
      <w:bookmarkStart w:id="41" w:name="_Toc218355945"/>
      <w:r w:rsidRPr="00203AC0">
        <w:rPr>
          <w:rFonts w:ascii="Arial" w:hAnsi="Arial" w:cs="Arial"/>
          <w:color w:val="auto"/>
          <w:sz w:val="22"/>
          <w:szCs w:val="22"/>
        </w:rPr>
        <w:t>4</w:t>
      </w:r>
      <w:r w:rsidR="00282A0F" w:rsidRPr="00203AC0">
        <w:rPr>
          <w:rFonts w:ascii="Arial" w:hAnsi="Arial" w:cs="Arial"/>
          <w:color w:val="auto"/>
          <w:sz w:val="22"/>
          <w:szCs w:val="22"/>
        </w:rPr>
        <w:t>1</w:t>
      </w:r>
      <w:r w:rsidR="00E90DE0" w:rsidRPr="00203AC0">
        <w:rPr>
          <w:rFonts w:ascii="Arial" w:hAnsi="Arial" w:cs="Arial"/>
          <w:color w:val="auto"/>
          <w:sz w:val="22"/>
          <w:szCs w:val="22"/>
        </w:rPr>
        <w:t xml:space="preserve">. Müller et al. (2024): </w:t>
      </w:r>
      <w:r w:rsidR="0013015F" w:rsidRPr="00203AC0">
        <w:rPr>
          <w:rFonts w:ascii="Arial" w:hAnsi="Arial" w:cs="Arial"/>
          <w:color w:val="auto"/>
          <w:sz w:val="22"/>
          <w:szCs w:val="22"/>
        </w:rPr>
        <w:t>Compost</w:t>
      </w:r>
      <w:bookmarkEnd w:id="41"/>
    </w:p>
    <w:p w14:paraId="3A94665A" w14:textId="381F3692" w:rsidR="00E90DE0" w:rsidRPr="00203AC0" w:rsidRDefault="00326769" w:rsidP="00E90DE0">
      <w:pPr>
        <w:rPr>
          <w:rFonts w:ascii="Arial" w:hAnsi="Arial" w:cs="Arial"/>
        </w:rPr>
      </w:pPr>
      <w:r w:rsidRPr="00203AC0">
        <w:rPr>
          <w:rFonts w:ascii="Arial" w:hAnsi="Arial" w:cs="Arial"/>
          <w:b/>
          <w:bCs/>
        </w:rPr>
        <w:t>Country</w:t>
      </w:r>
      <w:r w:rsidR="00E90DE0" w:rsidRPr="00203AC0">
        <w:rPr>
          <w:rFonts w:ascii="Arial" w:hAnsi="Arial" w:cs="Arial"/>
        </w:rPr>
        <w:t xml:space="preserve">: </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4E29ED" w:rsidRPr="00203AC0">
        <w:rPr>
          <w:rFonts w:ascii="Arial" w:hAnsi="Arial" w:cs="Arial"/>
        </w:rPr>
        <w:t>Denmark</w:t>
      </w:r>
      <w:r w:rsidR="00E90DE0" w:rsidRPr="00203AC0">
        <w:rPr>
          <w:rFonts w:ascii="Arial" w:hAnsi="Arial" w:cs="Arial"/>
        </w:rPr>
        <w:t xml:space="preserve"> </w:t>
      </w:r>
    </w:p>
    <w:p w14:paraId="5FA295B9" w14:textId="37905BD1" w:rsidR="0080772D" w:rsidRPr="00203AC0" w:rsidRDefault="00D3705D" w:rsidP="00262DB9">
      <w:pPr>
        <w:ind w:left="2832" w:hanging="2832"/>
        <w:rPr>
          <w:rFonts w:ascii="Arial" w:hAnsi="Arial" w:cs="Arial"/>
        </w:rPr>
      </w:pPr>
      <w:r w:rsidRPr="00203AC0">
        <w:rPr>
          <w:rFonts w:ascii="Arial" w:hAnsi="Arial" w:cs="Arial"/>
          <w:b/>
          <w:bCs/>
        </w:rPr>
        <w:t>Input Materials</w:t>
      </w:r>
      <w:r w:rsidR="00E90DE0" w:rsidRPr="00203AC0">
        <w:rPr>
          <w:rFonts w:ascii="Arial" w:hAnsi="Arial" w:cs="Arial"/>
        </w:rPr>
        <w:t>:</w:t>
      </w:r>
      <w:r w:rsidR="00E90DE0" w:rsidRPr="00203AC0">
        <w:rPr>
          <w:rFonts w:ascii="Arial" w:hAnsi="Arial" w:cs="Arial"/>
        </w:rPr>
        <w:tab/>
      </w:r>
      <w:r w:rsidR="00262DB9" w:rsidRPr="00203AC0">
        <w:rPr>
          <w:rFonts w:ascii="Arial" w:hAnsi="Arial" w:cs="Arial"/>
        </w:rPr>
        <w:t>Food waste</w:t>
      </w:r>
      <w:r w:rsidR="00E90DE0" w:rsidRPr="00203AC0">
        <w:rPr>
          <w:rFonts w:ascii="Arial" w:hAnsi="Arial" w:cs="Arial"/>
        </w:rPr>
        <w:t xml:space="preserve"> </w:t>
      </w:r>
    </w:p>
    <w:p w14:paraId="023D84FC" w14:textId="38197A2F" w:rsidR="00E90DE0" w:rsidRPr="00203AC0" w:rsidRDefault="00E169B1" w:rsidP="00E90DE0">
      <w:pPr>
        <w:rPr>
          <w:rFonts w:ascii="Arial" w:hAnsi="Arial" w:cs="Arial"/>
        </w:rPr>
      </w:pPr>
      <w:r w:rsidRPr="00203AC0">
        <w:rPr>
          <w:rFonts w:ascii="Arial" w:hAnsi="Arial" w:cs="Arial"/>
          <w:b/>
          <w:bCs/>
        </w:rPr>
        <w:t>Nutrient composition</w:t>
      </w:r>
      <w:r w:rsidR="00E90DE0" w:rsidRPr="00203AC0">
        <w:rPr>
          <w:rFonts w:ascii="Arial" w:hAnsi="Arial" w:cs="Arial"/>
        </w:rPr>
        <w:t>:</w:t>
      </w:r>
    </w:p>
    <w:tbl>
      <w:tblPr>
        <w:tblStyle w:val="Tabellenraster"/>
        <w:tblW w:w="9067" w:type="dxa"/>
        <w:tblLook w:val="04A0" w:firstRow="1" w:lastRow="0" w:firstColumn="1" w:lastColumn="0" w:noHBand="0" w:noVBand="1"/>
      </w:tblPr>
      <w:tblGrid>
        <w:gridCol w:w="3217"/>
        <w:gridCol w:w="5850"/>
      </w:tblGrid>
      <w:tr w:rsidR="00203AC0" w:rsidRPr="00203AC0" w14:paraId="1B377B62" w14:textId="77777777" w:rsidTr="00897651">
        <w:tc>
          <w:tcPr>
            <w:tcW w:w="3217" w:type="dxa"/>
          </w:tcPr>
          <w:p w14:paraId="0D235958" w14:textId="4239C73F" w:rsidR="00E90DE0" w:rsidRPr="00203AC0" w:rsidRDefault="005C33B7" w:rsidP="00897651">
            <w:pPr>
              <w:rPr>
                <w:rFonts w:ascii="Arial" w:hAnsi="Arial" w:cs="Arial"/>
              </w:rPr>
            </w:pPr>
            <w:r w:rsidRPr="00203AC0">
              <w:rPr>
                <w:rFonts w:ascii="Arial" w:hAnsi="Arial" w:cs="Arial"/>
                <w:b/>
                <w:bCs/>
              </w:rPr>
              <w:t>Nutrients</w:t>
            </w:r>
          </w:p>
        </w:tc>
        <w:tc>
          <w:tcPr>
            <w:tcW w:w="5850" w:type="dxa"/>
          </w:tcPr>
          <w:p w14:paraId="20273561" w14:textId="12714E89" w:rsidR="00E90DE0" w:rsidRPr="00203AC0" w:rsidRDefault="005C33B7" w:rsidP="00897651">
            <w:pPr>
              <w:rPr>
                <w:rFonts w:ascii="Arial" w:hAnsi="Arial" w:cs="Arial"/>
                <w:b/>
                <w:bCs/>
              </w:rPr>
            </w:pPr>
            <w:r w:rsidRPr="00203AC0">
              <w:rPr>
                <w:rFonts w:ascii="Arial" w:hAnsi="Arial" w:cs="Arial"/>
                <w:b/>
                <w:bCs/>
              </w:rPr>
              <w:t>Compost</w:t>
            </w:r>
          </w:p>
        </w:tc>
      </w:tr>
      <w:tr w:rsidR="00203AC0" w:rsidRPr="00203AC0" w14:paraId="41703523" w14:textId="77777777" w:rsidTr="00897651">
        <w:tc>
          <w:tcPr>
            <w:tcW w:w="3217" w:type="dxa"/>
          </w:tcPr>
          <w:p w14:paraId="3A852F30" w14:textId="6A8F0126" w:rsidR="00E123D9" w:rsidRPr="00203AC0" w:rsidRDefault="00E123D9" w:rsidP="00E123D9">
            <w:pPr>
              <w:rPr>
                <w:rFonts w:ascii="Arial" w:hAnsi="Arial" w:cs="Arial"/>
              </w:rPr>
            </w:pPr>
            <w:r w:rsidRPr="00203AC0">
              <w:rPr>
                <w:rFonts w:ascii="Arial" w:hAnsi="Arial" w:cs="Arial"/>
                <w:i/>
                <w:iCs/>
              </w:rPr>
              <w:t xml:space="preserve">Nitrogen </w:t>
            </w:r>
          </w:p>
        </w:tc>
        <w:tc>
          <w:tcPr>
            <w:tcW w:w="5850" w:type="dxa"/>
          </w:tcPr>
          <w:p w14:paraId="227018B2" w14:textId="298F4F29"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57 %</w:t>
            </w:r>
          </w:p>
        </w:tc>
      </w:tr>
      <w:tr w:rsidR="00203AC0" w:rsidRPr="00203AC0" w14:paraId="424312C6" w14:textId="77777777" w:rsidTr="00897651">
        <w:tc>
          <w:tcPr>
            <w:tcW w:w="3217" w:type="dxa"/>
          </w:tcPr>
          <w:p w14:paraId="08B35CB4" w14:textId="331D9ED9" w:rsidR="00E123D9" w:rsidRPr="00203AC0" w:rsidRDefault="00E123D9" w:rsidP="00E123D9">
            <w:pPr>
              <w:rPr>
                <w:rFonts w:ascii="Arial" w:hAnsi="Arial" w:cs="Arial"/>
              </w:rPr>
            </w:pPr>
            <w:r w:rsidRPr="00203AC0">
              <w:rPr>
                <w:rFonts w:ascii="Arial" w:hAnsi="Arial" w:cs="Arial"/>
                <w:i/>
                <w:iCs/>
              </w:rPr>
              <w:t>Phosphorus</w:t>
            </w:r>
          </w:p>
        </w:tc>
        <w:tc>
          <w:tcPr>
            <w:tcW w:w="5850" w:type="dxa"/>
          </w:tcPr>
          <w:p w14:paraId="63F828D3" w14:textId="1E3A3D68"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77 %</w:t>
            </w:r>
          </w:p>
        </w:tc>
      </w:tr>
      <w:tr w:rsidR="00203AC0" w:rsidRPr="00203AC0" w14:paraId="6E751F89" w14:textId="77777777" w:rsidTr="00897651">
        <w:tc>
          <w:tcPr>
            <w:tcW w:w="3217" w:type="dxa"/>
          </w:tcPr>
          <w:p w14:paraId="223413E4" w14:textId="1968818E" w:rsidR="00E123D9" w:rsidRPr="00203AC0" w:rsidRDefault="00E123D9" w:rsidP="00E123D9">
            <w:pPr>
              <w:rPr>
                <w:rFonts w:ascii="Arial" w:hAnsi="Arial" w:cs="Arial"/>
              </w:rPr>
            </w:pPr>
            <w:r w:rsidRPr="00203AC0">
              <w:rPr>
                <w:rFonts w:ascii="Arial" w:hAnsi="Arial" w:cs="Arial"/>
                <w:i/>
                <w:iCs/>
              </w:rPr>
              <w:t>Potassium</w:t>
            </w:r>
          </w:p>
        </w:tc>
        <w:tc>
          <w:tcPr>
            <w:tcW w:w="5850" w:type="dxa"/>
          </w:tcPr>
          <w:p w14:paraId="42EBE320" w14:textId="6A096531" w:rsidR="00E123D9" w:rsidRPr="00203AC0" w:rsidRDefault="00E123D9" w:rsidP="00E123D9">
            <w:pPr>
              <w:tabs>
                <w:tab w:val="left" w:pos="930"/>
              </w:tabs>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53 %</w:t>
            </w:r>
          </w:p>
        </w:tc>
      </w:tr>
      <w:tr w:rsidR="00203AC0" w:rsidRPr="00203AC0" w14:paraId="0E047A1D" w14:textId="77777777" w:rsidTr="00897651">
        <w:tc>
          <w:tcPr>
            <w:tcW w:w="3217" w:type="dxa"/>
          </w:tcPr>
          <w:p w14:paraId="1E47AD9A" w14:textId="5BFC2396" w:rsidR="00E123D9" w:rsidRPr="00203AC0" w:rsidRDefault="00E123D9" w:rsidP="00E123D9">
            <w:pPr>
              <w:rPr>
                <w:rFonts w:ascii="Arial" w:hAnsi="Arial" w:cs="Arial"/>
              </w:rPr>
            </w:pPr>
            <w:r w:rsidRPr="00203AC0">
              <w:rPr>
                <w:rFonts w:ascii="Arial" w:hAnsi="Arial" w:cs="Arial"/>
                <w:i/>
                <w:iCs/>
              </w:rPr>
              <w:t>Magnesium</w:t>
            </w:r>
          </w:p>
        </w:tc>
        <w:tc>
          <w:tcPr>
            <w:tcW w:w="5850" w:type="dxa"/>
          </w:tcPr>
          <w:p w14:paraId="3EDBB6E6" w14:textId="6383BA95" w:rsidR="00E123D9" w:rsidRPr="00203AC0" w:rsidRDefault="00020DA7" w:rsidP="00E123D9">
            <w:pPr>
              <w:rPr>
                <w:rFonts w:ascii="Arial" w:hAnsi="Arial" w:cs="Arial"/>
              </w:rPr>
            </w:pPr>
            <w:r w:rsidRPr="00203AC0">
              <w:rPr>
                <w:rFonts w:ascii="Arial" w:hAnsi="Arial" w:cs="Arial"/>
              </w:rPr>
              <w:t>N/A</w:t>
            </w:r>
          </w:p>
        </w:tc>
      </w:tr>
      <w:tr w:rsidR="00203AC0" w:rsidRPr="00203AC0" w14:paraId="772A1D91" w14:textId="77777777" w:rsidTr="00897651">
        <w:tc>
          <w:tcPr>
            <w:tcW w:w="3217" w:type="dxa"/>
          </w:tcPr>
          <w:p w14:paraId="5CCD54DE" w14:textId="31D0C691" w:rsidR="00E123D9" w:rsidRPr="00203AC0" w:rsidRDefault="00E123D9" w:rsidP="00E123D9">
            <w:pPr>
              <w:rPr>
                <w:rFonts w:ascii="Arial" w:hAnsi="Arial" w:cs="Arial"/>
              </w:rPr>
            </w:pPr>
            <w:r w:rsidRPr="00203AC0">
              <w:rPr>
                <w:rFonts w:ascii="Arial" w:hAnsi="Arial" w:cs="Arial"/>
                <w:i/>
                <w:iCs/>
              </w:rPr>
              <w:t xml:space="preserve">Calcium  </w:t>
            </w:r>
          </w:p>
        </w:tc>
        <w:tc>
          <w:tcPr>
            <w:tcW w:w="5850" w:type="dxa"/>
          </w:tcPr>
          <w:p w14:paraId="4C3DBA8A" w14:textId="5D1DA873" w:rsidR="00E123D9" w:rsidRPr="00203AC0" w:rsidRDefault="00020DA7" w:rsidP="00E123D9">
            <w:pPr>
              <w:rPr>
                <w:rFonts w:ascii="Arial" w:hAnsi="Arial" w:cs="Arial"/>
              </w:rPr>
            </w:pPr>
            <w:r w:rsidRPr="00203AC0">
              <w:rPr>
                <w:rFonts w:ascii="Arial" w:hAnsi="Arial" w:cs="Arial"/>
              </w:rPr>
              <w:t>N/A</w:t>
            </w:r>
          </w:p>
        </w:tc>
      </w:tr>
      <w:tr w:rsidR="00203AC0" w:rsidRPr="00203AC0" w14:paraId="40DA0EF0" w14:textId="77777777" w:rsidTr="00897651">
        <w:tc>
          <w:tcPr>
            <w:tcW w:w="3217" w:type="dxa"/>
          </w:tcPr>
          <w:p w14:paraId="25BD30EC" w14:textId="12D5C736" w:rsidR="00E123D9" w:rsidRPr="00203AC0" w:rsidRDefault="00E123D9" w:rsidP="00E123D9">
            <w:pPr>
              <w:rPr>
                <w:rFonts w:ascii="Arial" w:hAnsi="Arial" w:cs="Arial"/>
              </w:rPr>
            </w:pPr>
            <w:r w:rsidRPr="00203AC0">
              <w:rPr>
                <w:rFonts w:ascii="Arial" w:hAnsi="Arial" w:cs="Arial"/>
                <w:i/>
                <w:iCs/>
              </w:rPr>
              <w:t xml:space="preserve">Dry matter </w:t>
            </w:r>
          </w:p>
        </w:tc>
        <w:tc>
          <w:tcPr>
            <w:tcW w:w="5850" w:type="dxa"/>
          </w:tcPr>
          <w:p w14:paraId="660AA147" w14:textId="7F30A289" w:rsidR="00E123D9" w:rsidRPr="00203AC0" w:rsidRDefault="00E123D9" w:rsidP="00E123D9">
            <w:pPr>
              <w:rPr>
                <w:rFonts w:ascii="Arial" w:hAnsi="Arial" w:cs="Arial"/>
              </w:rPr>
            </w:pPr>
            <w:r w:rsidRPr="00203AC0">
              <w:rPr>
                <w:rFonts w:ascii="Arial" w:hAnsi="Arial" w:cs="Arial"/>
              </w:rPr>
              <w:t>55</w:t>
            </w:r>
            <w:r w:rsidR="00342C9B" w:rsidRPr="00203AC0">
              <w:rPr>
                <w:rFonts w:ascii="Arial" w:hAnsi="Arial" w:cs="Arial"/>
              </w:rPr>
              <w:t>.</w:t>
            </w:r>
            <w:r w:rsidRPr="00203AC0">
              <w:rPr>
                <w:rFonts w:ascii="Arial" w:hAnsi="Arial" w:cs="Arial"/>
              </w:rPr>
              <w:t>7 %</w:t>
            </w:r>
          </w:p>
        </w:tc>
      </w:tr>
      <w:tr w:rsidR="00203AC0" w:rsidRPr="00203AC0" w14:paraId="0F8C97B8" w14:textId="77777777" w:rsidTr="00897651">
        <w:tc>
          <w:tcPr>
            <w:tcW w:w="3217" w:type="dxa"/>
          </w:tcPr>
          <w:p w14:paraId="087BE77B" w14:textId="2266FBA5" w:rsidR="00E123D9" w:rsidRPr="00203AC0" w:rsidRDefault="00E123D9" w:rsidP="00E123D9">
            <w:pPr>
              <w:rPr>
                <w:rFonts w:ascii="Arial" w:hAnsi="Arial" w:cs="Arial"/>
              </w:rPr>
            </w:pPr>
            <w:r w:rsidRPr="00203AC0">
              <w:rPr>
                <w:rFonts w:ascii="Arial" w:hAnsi="Arial" w:cs="Arial"/>
                <w:i/>
                <w:iCs/>
              </w:rPr>
              <w:t>Organic matter</w:t>
            </w:r>
          </w:p>
        </w:tc>
        <w:tc>
          <w:tcPr>
            <w:tcW w:w="5850" w:type="dxa"/>
          </w:tcPr>
          <w:p w14:paraId="146C0871" w14:textId="44C3509B" w:rsidR="00E123D9" w:rsidRPr="00203AC0" w:rsidRDefault="00020DA7" w:rsidP="00E123D9">
            <w:pPr>
              <w:rPr>
                <w:rFonts w:ascii="Arial" w:hAnsi="Arial" w:cs="Arial"/>
              </w:rPr>
            </w:pPr>
            <w:r w:rsidRPr="00203AC0">
              <w:rPr>
                <w:rFonts w:ascii="Arial" w:hAnsi="Arial" w:cs="Arial"/>
              </w:rPr>
              <w:t>N/A</w:t>
            </w:r>
          </w:p>
        </w:tc>
      </w:tr>
      <w:tr w:rsidR="00203AC0" w:rsidRPr="00203AC0" w14:paraId="35E18BED" w14:textId="77777777" w:rsidTr="00897651">
        <w:tc>
          <w:tcPr>
            <w:tcW w:w="3217" w:type="dxa"/>
          </w:tcPr>
          <w:p w14:paraId="1FA517F5" w14:textId="59C4D03A" w:rsidR="00E123D9" w:rsidRPr="00203AC0" w:rsidRDefault="00E123D9" w:rsidP="00E123D9">
            <w:pPr>
              <w:rPr>
                <w:rFonts w:ascii="Arial" w:hAnsi="Arial" w:cs="Arial"/>
                <w:highlight w:val="yellow"/>
              </w:rPr>
            </w:pPr>
            <w:r w:rsidRPr="00203AC0">
              <w:rPr>
                <w:rFonts w:ascii="Arial" w:hAnsi="Arial" w:cs="Arial"/>
                <w:i/>
                <w:iCs/>
              </w:rPr>
              <w:t>C:N ratio</w:t>
            </w:r>
          </w:p>
        </w:tc>
        <w:tc>
          <w:tcPr>
            <w:tcW w:w="5850" w:type="dxa"/>
          </w:tcPr>
          <w:p w14:paraId="1B94C8A1" w14:textId="140255E5" w:rsidR="00E123D9" w:rsidRPr="00203AC0" w:rsidRDefault="00E123D9" w:rsidP="00E123D9">
            <w:pPr>
              <w:tabs>
                <w:tab w:val="left" w:pos="1320"/>
              </w:tabs>
              <w:rPr>
                <w:rFonts w:ascii="Arial" w:hAnsi="Arial" w:cs="Arial"/>
              </w:rPr>
            </w:pPr>
            <w:r w:rsidRPr="00203AC0">
              <w:rPr>
                <w:rFonts w:ascii="Arial" w:hAnsi="Arial" w:cs="Arial"/>
              </w:rPr>
              <w:t>9</w:t>
            </w:r>
            <w:r w:rsidR="00342C9B" w:rsidRPr="00203AC0">
              <w:rPr>
                <w:rFonts w:ascii="Arial" w:hAnsi="Arial" w:cs="Arial"/>
              </w:rPr>
              <w:t>.</w:t>
            </w:r>
            <w:r w:rsidRPr="00203AC0">
              <w:rPr>
                <w:rFonts w:ascii="Arial" w:hAnsi="Arial" w:cs="Arial"/>
              </w:rPr>
              <w:t>37 : 1</w:t>
            </w:r>
          </w:p>
        </w:tc>
      </w:tr>
    </w:tbl>
    <w:p w14:paraId="28C1C8DC" w14:textId="067DEA04" w:rsidR="00E90DE0" w:rsidRPr="00203AC0" w:rsidRDefault="00805BC9" w:rsidP="00E90DE0">
      <w:pPr>
        <w:rPr>
          <w:rFonts w:ascii="Arial" w:hAnsi="Arial" w:cs="Arial"/>
        </w:rPr>
      </w:pPr>
      <w:r w:rsidRPr="00203AC0">
        <w:rPr>
          <w:rFonts w:ascii="Arial" w:hAnsi="Arial" w:cs="Arial"/>
          <w:b/>
          <w:bCs/>
        </w:rPr>
        <w:t>Function</w:t>
      </w:r>
      <w:r w:rsidR="00E90DE0" w:rsidRPr="00203AC0">
        <w:rPr>
          <w:rFonts w:ascii="Arial" w:hAnsi="Arial" w:cs="Arial"/>
        </w:rPr>
        <w:t>:</w:t>
      </w:r>
      <w:r w:rsidR="00E90DE0" w:rsidRPr="00203AC0">
        <w:rPr>
          <w:rFonts w:ascii="Arial" w:hAnsi="Arial" w:cs="Arial"/>
        </w:rPr>
        <w:tab/>
      </w:r>
      <w:r w:rsidR="00E90DE0" w:rsidRPr="00203AC0">
        <w:rPr>
          <w:rFonts w:ascii="Arial" w:hAnsi="Arial" w:cs="Arial"/>
        </w:rPr>
        <w:tab/>
      </w:r>
      <w:r w:rsidR="00E90DE0" w:rsidRPr="00203AC0">
        <w:rPr>
          <w:rFonts w:ascii="Arial" w:hAnsi="Arial" w:cs="Arial"/>
        </w:rPr>
        <w:tab/>
      </w:r>
      <w:r w:rsidR="005F2A89" w:rsidRPr="00203AC0">
        <w:rPr>
          <w:rFonts w:ascii="Arial" w:hAnsi="Arial" w:cs="Arial"/>
        </w:rPr>
        <w:t>Soil improver</w:t>
      </w:r>
      <w:r w:rsidR="00E90DE0" w:rsidRPr="00203AC0">
        <w:rPr>
          <w:rFonts w:ascii="Arial" w:hAnsi="Arial" w:cs="Arial"/>
        </w:rPr>
        <w:t xml:space="preserve"> </w:t>
      </w:r>
      <w:r w:rsidR="00936B35" w:rsidRPr="00203AC0">
        <w:rPr>
          <w:rFonts w:ascii="Arial" w:hAnsi="Arial" w:cs="Arial"/>
        </w:rPr>
        <w:t>a</w:t>
      </w:r>
      <w:r w:rsidR="00E90DE0" w:rsidRPr="00203AC0">
        <w:rPr>
          <w:rFonts w:ascii="Arial" w:hAnsi="Arial" w:cs="Arial"/>
        </w:rPr>
        <w:t xml:space="preserve">nd </w:t>
      </w:r>
      <w:r w:rsidR="00936B35" w:rsidRPr="00203AC0">
        <w:rPr>
          <w:rFonts w:ascii="Arial" w:hAnsi="Arial" w:cs="Arial"/>
        </w:rPr>
        <w:t>f</w:t>
      </w:r>
      <w:r w:rsidR="005F2A89" w:rsidRPr="00203AC0">
        <w:rPr>
          <w:rFonts w:ascii="Arial" w:hAnsi="Arial" w:cs="Arial"/>
        </w:rPr>
        <w:t>ertilizer</w:t>
      </w:r>
    </w:p>
    <w:p w14:paraId="206F2F98" w14:textId="77777777" w:rsidR="00C05A74" w:rsidRPr="00203AC0" w:rsidRDefault="00805BC9" w:rsidP="00C05A74">
      <w:pPr>
        <w:ind w:left="2832" w:hanging="2832"/>
        <w:rPr>
          <w:rFonts w:ascii="Arial" w:hAnsi="Arial" w:cs="Arial"/>
        </w:rPr>
      </w:pPr>
      <w:r w:rsidRPr="00203AC0">
        <w:rPr>
          <w:rFonts w:ascii="Arial" w:hAnsi="Arial" w:cs="Arial"/>
          <w:b/>
          <w:bCs/>
        </w:rPr>
        <w:t>Area of application</w:t>
      </w:r>
      <w:r w:rsidR="00E90DE0" w:rsidRPr="00203AC0">
        <w:rPr>
          <w:rFonts w:ascii="Arial" w:hAnsi="Arial" w:cs="Arial"/>
          <w:b/>
          <w:bCs/>
        </w:rPr>
        <w:t>:</w:t>
      </w:r>
      <w:r w:rsidR="00E90DE0" w:rsidRPr="00203AC0">
        <w:rPr>
          <w:rFonts w:ascii="Arial" w:hAnsi="Arial" w:cs="Arial"/>
          <w:b/>
          <w:bCs/>
        </w:rPr>
        <w:tab/>
      </w:r>
      <w:r w:rsidR="00C05A74" w:rsidRPr="00203AC0">
        <w:rPr>
          <w:rFonts w:ascii="Arial" w:hAnsi="Arial" w:cs="Arial"/>
        </w:rPr>
        <w:t>Agriculture: Replacement of mineral nitrogen fertilizer in field trials with spring barley and winter wheat</w:t>
      </w:r>
    </w:p>
    <w:p w14:paraId="0B815A9E" w14:textId="648199AE" w:rsidR="00E90DE0" w:rsidRPr="00203AC0" w:rsidRDefault="00E154F7" w:rsidP="00C05A74">
      <w:pPr>
        <w:ind w:left="2832" w:hanging="2832"/>
        <w:rPr>
          <w:rFonts w:ascii="Arial" w:hAnsi="Arial" w:cs="Arial"/>
        </w:rPr>
      </w:pPr>
      <w:r w:rsidRPr="00203AC0">
        <w:rPr>
          <w:rFonts w:ascii="Arial" w:hAnsi="Arial" w:cs="Arial"/>
          <w:b/>
          <w:bCs/>
        </w:rPr>
        <w:t>Legal compliance</w:t>
      </w:r>
      <w:r w:rsidR="00E90DE0" w:rsidRPr="00203AC0">
        <w:rPr>
          <w:rFonts w:ascii="Arial" w:hAnsi="Arial" w:cs="Arial"/>
          <w:b/>
          <w:bCs/>
        </w:rPr>
        <w:t>:</w:t>
      </w:r>
      <w:r w:rsidR="00E90DE0" w:rsidRPr="00203AC0">
        <w:rPr>
          <w:rFonts w:ascii="Arial" w:hAnsi="Arial" w:cs="Arial"/>
          <w:b/>
          <w:bCs/>
        </w:rPr>
        <w:tab/>
      </w:r>
      <w:r w:rsidR="008D6334" w:rsidRPr="00203AC0">
        <w:rPr>
          <w:rFonts w:ascii="Arial" w:hAnsi="Arial" w:cs="Arial"/>
        </w:rPr>
        <w:t>Conformable to law</w:t>
      </w:r>
      <w:r w:rsidR="00E90DE0" w:rsidRPr="00203AC0">
        <w:rPr>
          <w:rFonts w:ascii="Arial" w:hAnsi="Arial" w:cs="Arial"/>
        </w:rPr>
        <w:t xml:space="preserve"> </w:t>
      </w:r>
    </w:p>
    <w:p w14:paraId="547D765E" w14:textId="52837C86" w:rsidR="00507BF8" w:rsidRPr="00203AC0" w:rsidRDefault="005C33B7" w:rsidP="00E90DE0">
      <w:pPr>
        <w:ind w:left="2832" w:hanging="2832"/>
        <w:rPr>
          <w:rFonts w:ascii="Arial" w:hAnsi="Arial" w:cs="Arial"/>
        </w:rPr>
      </w:pPr>
      <w:r w:rsidRPr="00203AC0">
        <w:rPr>
          <w:rFonts w:ascii="Arial" w:hAnsi="Arial" w:cs="Arial"/>
          <w:b/>
          <w:bCs/>
        </w:rPr>
        <w:t>Comments</w:t>
      </w:r>
      <w:r w:rsidR="00E90DE0" w:rsidRPr="00203AC0">
        <w:rPr>
          <w:rFonts w:ascii="Arial" w:hAnsi="Arial" w:cs="Arial"/>
          <w:b/>
          <w:bCs/>
        </w:rPr>
        <w:t xml:space="preserve">: </w:t>
      </w:r>
      <w:r w:rsidR="00E90DE0" w:rsidRPr="00203AC0">
        <w:rPr>
          <w:rFonts w:ascii="Arial" w:hAnsi="Arial" w:cs="Arial"/>
        </w:rPr>
        <w:tab/>
      </w:r>
      <w:r w:rsidR="00C05A74" w:rsidRPr="00203AC0">
        <w:rPr>
          <w:rFonts w:ascii="Arial" w:hAnsi="Arial" w:cs="Arial"/>
        </w:rPr>
        <w:t>The compost was produced from anaerobically fermented and composted municipal organic food waste. This compost was not well suited as an effective substitute for mineral nitrogen fertilizers in this study, as it showed the lowest agronomic performance of all bio-fertilizers (BBFs) tested.</w:t>
      </w:r>
    </w:p>
    <w:p w14:paraId="274B54ED" w14:textId="77777777" w:rsidR="00227EFE" w:rsidRPr="00203AC0" w:rsidRDefault="00227EFE" w:rsidP="00E90DE0">
      <w:pPr>
        <w:ind w:left="2832" w:hanging="2832"/>
        <w:rPr>
          <w:rFonts w:ascii="Arial" w:hAnsi="Arial" w:cs="Arial"/>
        </w:rPr>
      </w:pPr>
    </w:p>
    <w:p w14:paraId="1DF2C8D9" w14:textId="22BE58EE" w:rsidR="006C2672" w:rsidRPr="00203AC0" w:rsidRDefault="00507BF8" w:rsidP="006C2672">
      <w:pPr>
        <w:pStyle w:val="berschrift2"/>
        <w:rPr>
          <w:rFonts w:ascii="Arial" w:hAnsi="Arial" w:cs="Arial"/>
          <w:color w:val="auto"/>
          <w:sz w:val="22"/>
          <w:szCs w:val="22"/>
        </w:rPr>
      </w:pPr>
      <w:bookmarkStart w:id="42" w:name="_Toc218355946"/>
      <w:r w:rsidRPr="00203AC0">
        <w:rPr>
          <w:rFonts w:ascii="Arial" w:hAnsi="Arial" w:cs="Arial"/>
          <w:color w:val="auto"/>
          <w:sz w:val="22"/>
          <w:szCs w:val="22"/>
        </w:rPr>
        <w:t>4</w:t>
      </w:r>
      <w:r w:rsidR="00282A0F" w:rsidRPr="00203AC0">
        <w:rPr>
          <w:rFonts w:ascii="Arial" w:hAnsi="Arial" w:cs="Arial"/>
          <w:color w:val="auto"/>
          <w:sz w:val="22"/>
          <w:szCs w:val="22"/>
        </w:rPr>
        <w:t>2</w:t>
      </w:r>
      <w:r w:rsidR="006C2672" w:rsidRPr="00203AC0">
        <w:rPr>
          <w:rFonts w:ascii="Arial" w:hAnsi="Arial" w:cs="Arial"/>
          <w:color w:val="auto"/>
          <w:sz w:val="22"/>
          <w:szCs w:val="22"/>
        </w:rPr>
        <w:t xml:space="preserve">. Ndour et al. (2025): </w:t>
      </w:r>
      <w:r w:rsidR="0013015F" w:rsidRPr="00203AC0">
        <w:rPr>
          <w:rFonts w:ascii="Arial" w:hAnsi="Arial" w:cs="Arial"/>
          <w:color w:val="auto"/>
          <w:sz w:val="22"/>
          <w:szCs w:val="22"/>
        </w:rPr>
        <w:t>Compost</w:t>
      </w:r>
      <w:bookmarkEnd w:id="42"/>
    </w:p>
    <w:p w14:paraId="060FF66A" w14:textId="7A63840A" w:rsidR="006C2672" w:rsidRPr="00203AC0" w:rsidRDefault="00326769" w:rsidP="006C2672">
      <w:pPr>
        <w:rPr>
          <w:rFonts w:ascii="Arial" w:hAnsi="Arial" w:cs="Arial"/>
        </w:rPr>
      </w:pPr>
      <w:r w:rsidRPr="00203AC0">
        <w:rPr>
          <w:rFonts w:ascii="Arial" w:hAnsi="Arial" w:cs="Arial"/>
          <w:b/>
          <w:bCs/>
        </w:rPr>
        <w:t>Country</w:t>
      </w:r>
      <w:r w:rsidR="006C2672" w:rsidRPr="00203AC0">
        <w:rPr>
          <w:rFonts w:ascii="Arial" w:hAnsi="Arial" w:cs="Arial"/>
        </w:rPr>
        <w:t xml:space="preserve">: </w:t>
      </w:r>
      <w:r w:rsidR="006C2672" w:rsidRPr="00203AC0">
        <w:rPr>
          <w:rFonts w:ascii="Arial" w:hAnsi="Arial" w:cs="Arial"/>
        </w:rPr>
        <w:tab/>
      </w:r>
      <w:r w:rsidR="006C2672" w:rsidRPr="00203AC0">
        <w:rPr>
          <w:rFonts w:ascii="Arial" w:hAnsi="Arial" w:cs="Arial"/>
        </w:rPr>
        <w:tab/>
      </w:r>
      <w:r w:rsidR="006C2672" w:rsidRPr="00203AC0">
        <w:rPr>
          <w:rFonts w:ascii="Arial" w:hAnsi="Arial" w:cs="Arial"/>
        </w:rPr>
        <w:tab/>
      </w:r>
      <w:r w:rsidR="004E29ED" w:rsidRPr="00203AC0">
        <w:rPr>
          <w:rFonts w:ascii="Arial" w:hAnsi="Arial" w:cs="Arial"/>
        </w:rPr>
        <w:t>France</w:t>
      </w:r>
      <w:r w:rsidR="006C2672" w:rsidRPr="00203AC0">
        <w:rPr>
          <w:rFonts w:ascii="Arial" w:hAnsi="Arial" w:cs="Arial"/>
        </w:rPr>
        <w:t xml:space="preserve"> </w:t>
      </w:r>
    </w:p>
    <w:p w14:paraId="2B5396E2" w14:textId="77777777" w:rsidR="00B575A6" w:rsidRPr="00203AC0" w:rsidRDefault="00D3705D" w:rsidP="00B575A6">
      <w:pPr>
        <w:rPr>
          <w:rFonts w:ascii="Arial" w:hAnsi="Arial" w:cs="Arial"/>
        </w:rPr>
      </w:pPr>
      <w:r w:rsidRPr="00203AC0">
        <w:rPr>
          <w:rFonts w:ascii="Arial" w:hAnsi="Arial" w:cs="Arial"/>
          <w:b/>
          <w:bCs/>
        </w:rPr>
        <w:t>Input Materials</w:t>
      </w:r>
      <w:r w:rsidR="006C2672" w:rsidRPr="00203AC0">
        <w:rPr>
          <w:rFonts w:ascii="Arial" w:hAnsi="Arial" w:cs="Arial"/>
        </w:rPr>
        <w:t>:</w:t>
      </w:r>
      <w:r w:rsidR="006C2672" w:rsidRPr="00203AC0">
        <w:rPr>
          <w:rFonts w:ascii="Arial" w:hAnsi="Arial" w:cs="Arial"/>
        </w:rPr>
        <w:tab/>
      </w:r>
      <w:r w:rsidR="00C05A74" w:rsidRPr="00203AC0">
        <w:rPr>
          <w:rFonts w:ascii="Arial" w:hAnsi="Arial" w:cs="Arial"/>
        </w:rPr>
        <w:tab/>
      </w:r>
      <w:r w:rsidR="00B575A6" w:rsidRPr="00203AC0">
        <w:rPr>
          <w:rFonts w:ascii="Arial" w:hAnsi="Arial" w:cs="Arial"/>
        </w:rPr>
        <w:t xml:space="preserve">Leaf compost: Plant leaves </w:t>
      </w:r>
    </w:p>
    <w:p w14:paraId="40D0356B" w14:textId="77777777" w:rsidR="00B575A6" w:rsidRPr="00203AC0" w:rsidRDefault="00B575A6" w:rsidP="00B575A6">
      <w:pPr>
        <w:ind w:left="2124" w:firstLine="708"/>
        <w:rPr>
          <w:rFonts w:ascii="Arial" w:hAnsi="Arial" w:cs="Arial"/>
        </w:rPr>
      </w:pPr>
      <w:r w:rsidRPr="00203AC0">
        <w:rPr>
          <w:rFonts w:ascii="Arial" w:hAnsi="Arial" w:cs="Arial"/>
        </w:rPr>
        <w:t>Manure compost: Cattle and horse manure</w:t>
      </w:r>
    </w:p>
    <w:p w14:paraId="12052A4D" w14:textId="77777777" w:rsidR="00B575A6" w:rsidRPr="00203AC0" w:rsidRDefault="00B575A6" w:rsidP="00B575A6">
      <w:pPr>
        <w:ind w:left="2124" w:firstLine="708"/>
        <w:rPr>
          <w:rFonts w:ascii="Arial" w:hAnsi="Arial" w:cs="Arial"/>
        </w:rPr>
      </w:pPr>
      <w:r w:rsidRPr="00203AC0">
        <w:rPr>
          <w:rFonts w:ascii="Arial" w:hAnsi="Arial" w:cs="Arial"/>
        </w:rPr>
        <w:t>FRW compost: Shredded wood material from tree pruning</w:t>
      </w:r>
    </w:p>
    <w:p w14:paraId="3342660C" w14:textId="6FBF1E95" w:rsidR="006C2672" w:rsidRPr="00203AC0" w:rsidRDefault="00E169B1" w:rsidP="00B575A6">
      <w:pPr>
        <w:rPr>
          <w:rFonts w:ascii="Arial" w:hAnsi="Arial" w:cs="Arial"/>
        </w:rPr>
      </w:pPr>
      <w:r w:rsidRPr="00203AC0">
        <w:rPr>
          <w:rFonts w:ascii="Arial" w:hAnsi="Arial" w:cs="Arial"/>
          <w:b/>
          <w:bCs/>
        </w:rPr>
        <w:lastRenderedPageBreak/>
        <w:t>Nutrient composition</w:t>
      </w:r>
      <w:r w:rsidR="006C2672" w:rsidRPr="00203AC0">
        <w:rPr>
          <w:rFonts w:ascii="Arial" w:hAnsi="Arial" w:cs="Arial"/>
        </w:rPr>
        <w:t>:</w:t>
      </w:r>
    </w:p>
    <w:tbl>
      <w:tblPr>
        <w:tblStyle w:val="Tabellenraster"/>
        <w:tblW w:w="9067" w:type="dxa"/>
        <w:tblLook w:val="04A0" w:firstRow="1" w:lastRow="0" w:firstColumn="1" w:lastColumn="0" w:noHBand="0" w:noVBand="1"/>
      </w:tblPr>
      <w:tblGrid>
        <w:gridCol w:w="3217"/>
        <w:gridCol w:w="1881"/>
        <w:gridCol w:w="1985"/>
        <w:gridCol w:w="1984"/>
      </w:tblGrid>
      <w:tr w:rsidR="00203AC0" w:rsidRPr="00203AC0" w14:paraId="58FE435E" w14:textId="77777777" w:rsidTr="00897651">
        <w:tc>
          <w:tcPr>
            <w:tcW w:w="3217" w:type="dxa"/>
          </w:tcPr>
          <w:p w14:paraId="1551BB8B" w14:textId="5FA5C7D7" w:rsidR="006C2672" w:rsidRPr="00203AC0" w:rsidRDefault="005C33B7" w:rsidP="00897651">
            <w:pPr>
              <w:rPr>
                <w:rFonts w:ascii="Arial" w:hAnsi="Arial" w:cs="Arial"/>
              </w:rPr>
            </w:pPr>
            <w:r w:rsidRPr="00203AC0">
              <w:rPr>
                <w:rFonts w:ascii="Arial" w:hAnsi="Arial" w:cs="Arial"/>
                <w:b/>
                <w:bCs/>
              </w:rPr>
              <w:t>Nutrients</w:t>
            </w:r>
          </w:p>
        </w:tc>
        <w:tc>
          <w:tcPr>
            <w:tcW w:w="1881" w:type="dxa"/>
          </w:tcPr>
          <w:p w14:paraId="7B948D86" w14:textId="103A2EB0" w:rsidR="006C2672" w:rsidRPr="00203AC0" w:rsidRDefault="00B575A6" w:rsidP="00897651">
            <w:pPr>
              <w:rPr>
                <w:rFonts w:ascii="Arial" w:hAnsi="Arial" w:cs="Arial"/>
                <w:b/>
                <w:bCs/>
              </w:rPr>
            </w:pPr>
            <w:r w:rsidRPr="00203AC0">
              <w:rPr>
                <w:rFonts w:ascii="Arial" w:hAnsi="Arial" w:cs="Arial"/>
                <w:b/>
                <w:bCs/>
              </w:rPr>
              <w:t>Leaf compost</w:t>
            </w:r>
          </w:p>
        </w:tc>
        <w:tc>
          <w:tcPr>
            <w:tcW w:w="1985" w:type="dxa"/>
          </w:tcPr>
          <w:p w14:paraId="0D063935" w14:textId="5DECA5C9" w:rsidR="006C2672" w:rsidRPr="00203AC0" w:rsidRDefault="00B575A6" w:rsidP="00897651">
            <w:pPr>
              <w:rPr>
                <w:rFonts w:ascii="Arial" w:hAnsi="Arial" w:cs="Arial"/>
                <w:b/>
                <w:bCs/>
              </w:rPr>
            </w:pPr>
            <w:r w:rsidRPr="00203AC0">
              <w:rPr>
                <w:rFonts w:ascii="Arial" w:hAnsi="Arial" w:cs="Arial"/>
                <w:b/>
                <w:bCs/>
              </w:rPr>
              <w:t>Manure c</w:t>
            </w:r>
            <w:r w:rsidR="006C2672" w:rsidRPr="00203AC0">
              <w:rPr>
                <w:rFonts w:ascii="Arial" w:hAnsi="Arial" w:cs="Arial"/>
                <w:b/>
                <w:bCs/>
              </w:rPr>
              <w:t>ompost</w:t>
            </w:r>
          </w:p>
        </w:tc>
        <w:tc>
          <w:tcPr>
            <w:tcW w:w="1984" w:type="dxa"/>
          </w:tcPr>
          <w:p w14:paraId="42CD4C8B" w14:textId="7E014D5C" w:rsidR="006C2672" w:rsidRPr="00203AC0" w:rsidRDefault="006C2672" w:rsidP="00897651">
            <w:pPr>
              <w:rPr>
                <w:rFonts w:ascii="Arial" w:hAnsi="Arial" w:cs="Arial"/>
                <w:b/>
                <w:bCs/>
              </w:rPr>
            </w:pPr>
            <w:r w:rsidRPr="00203AC0">
              <w:rPr>
                <w:rFonts w:ascii="Arial" w:hAnsi="Arial" w:cs="Arial"/>
                <w:b/>
                <w:bCs/>
              </w:rPr>
              <w:t>FRW</w:t>
            </w:r>
            <w:r w:rsidR="00B575A6" w:rsidRPr="00203AC0">
              <w:rPr>
                <w:rFonts w:ascii="Arial" w:hAnsi="Arial" w:cs="Arial"/>
                <w:b/>
                <w:bCs/>
              </w:rPr>
              <w:t xml:space="preserve"> c</w:t>
            </w:r>
            <w:r w:rsidRPr="00203AC0">
              <w:rPr>
                <w:rFonts w:ascii="Arial" w:hAnsi="Arial" w:cs="Arial"/>
                <w:b/>
                <w:bCs/>
              </w:rPr>
              <w:t>ompost</w:t>
            </w:r>
          </w:p>
        </w:tc>
      </w:tr>
      <w:tr w:rsidR="00203AC0" w:rsidRPr="00203AC0" w14:paraId="0EABA053" w14:textId="77777777" w:rsidTr="00897651">
        <w:tc>
          <w:tcPr>
            <w:tcW w:w="3217" w:type="dxa"/>
          </w:tcPr>
          <w:p w14:paraId="2D6B42F1" w14:textId="2FE15851" w:rsidR="00E123D9" w:rsidRPr="00203AC0" w:rsidRDefault="00E123D9" w:rsidP="00E123D9">
            <w:pPr>
              <w:rPr>
                <w:rFonts w:ascii="Arial" w:hAnsi="Arial" w:cs="Arial"/>
              </w:rPr>
            </w:pPr>
            <w:r w:rsidRPr="00203AC0">
              <w:rPr>
                <w:rFonts w:ascii="Arial" w:hAnsi="Arial" w:cs="Arial"/>
                <w:i/>
                <w:iCs/>
              </w:rPr>
              <w:t xml:space="preserve">Nitrogen </w:t>
            </w:r>
          </w:p>
        </w:tc>
        <w:tc>
          <w:tcPr>
            <w:tcW w:w="1881" w:type="dxa"/>
          </w:tcPr>
          <w:p w14:paraId="06F3F092" w14:textId="51E9A5F4"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77 %</w:t>
            </w:r>
          </w:p>
        </w:tc>
        <w:tc>
          <w:tcPr>
            <w:tcW w:w="1985" w:type="dxa"/>
          </w:tcPr>
          <w:p w14:paraId="5760BC6C" w14:textId="3C432D28"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22 %</w:t>
            </w:r>
          </w:p>
        </w:tc>
        <w:tc>
          <w:tcPr>
            <w:tcW w:w="1984" w:type="dxa"/>
          </w:tcPr>
          <w:p w14:paraId="35295B98" w14:textId="39E97073"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07 %</w:t>
            </w:r>
          </w:p>
        </w:tc>
      </w:tr>
      <w:tr w:rsidR="00203AC0" w:rsidRPr="00203AC0" w14:paraId="1CE8148B" w14:textId="77777777" w:rsidTr="00897651">
        <w:tc>
          <w:tcPr>
            <w:tcW w:w="3217" w:type="dxa"/>
          </w:tcPr>
          <w:p w14:paraId="69325C47" w14:textId="431B4BDB" w:rsidR="00E123D9" w:rsidRPr="00203AC0" w:rsidRDefault="00E123D9" w:rsidP="00E123D9">
            <w:pPr>
              <w:rPr>
                <w:rFonts w:ascii="Arial" w:hAnsi="Arial" w:cs="Arial"/>
              </w:rPr>
            </w:pPr>
            <w:r w:rsidRPr="00203AC0">
              <w:rPr>
                <w:rFonts w:ascii="Arial" w:hAnsi="Arial" w:cs="Arial"/>
                <w:i/>
                <w:iCs/>
              </w:rPr>
              <w:t>Phosphorus</w:t>
            </w:r>
          </w:p>
        </w:tc>
        <w:tc>
          <w:tcPr>
            <w:tcW w:w="1881" w:type="dxa"/>
          </w:tcPr>
          <w:p w14:paraId="4C0AFE9D" w14:textId="4C964B28"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67 %</w:t>
            </w:r>
          </w:p>
        </w:tc>
        <w:tc>
          <w:tcPr>
            <w:tcW w:w="1985" w:type="dxa"/>
          </w:tcPr>
          <w:p w14:paraId="5CD69950" w14:textId="48D96F64"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52 %</w:t>
            </w:r>
          </w:p>
        </w:tc>
        <w:tc>
          <w:tcPr>
            <w:tcW w:w="1984" w:type="dxa"/>
          </w:tcPr>
          <w:p w14:paraId="2FC46875" w14:textId="2173DEBA"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44 %</w:t>
            </w:r>
          </w:p>
        </w:tc>
      </w:tr>
      <w:tr w:rsidR="00203AC0" w:rsidRPr="00203AC0" w14:paraId="72F5BAB2" w14:textId="77777777" w:rsidTr="00897651">
        <w:tc>
          <w:tcPr>
            <w:tcW w:w="3217" w:type="dxa"/>
          </w:tcPr>
          <w:p w14:paraId="0E68C947" w14:textId="0BA8F656" w:rsidR="00E123D9" w:rsidRPr="00203AC0" w:rsidRDefault="00E123D9" w:rsidP="00E123D9">
            <w:pPr>
              <w:rPr>
                <w:rFonts w:ascii="Arial" w:hAnsi="Arial" w:cs="Arial"/>
              </w:rPr>
            </w:pPr>
            <w:r w:rsidRPr="00203AC0">
              <w:rPr>
                <w:rFonts w:ascii="Arial" w:hAnsi="Arial" w:cs="Arial"/>
                <w:i/>
                <w:iCs/>
              </w:rPr>
              <w:t>Potassium</w:t>
            </w:r>
          </w:p>
        </w:tc>
        <w:tc>
          <w:tcPr>
            <w:tcW w:w="1881" w:type="dxa"/>
          </w:tcPr>
          <w:p w14:paraId="64FE65C8" w14:textId="6FB6D071" w:rsidR="00E123D9" w:rsidRPr="00203AC0" w:rsidRDefault="00E123D9" w:rsidP="00E123D9">
            <w:pPr>
              <w:tabs>
                <w:tab w:val="left" w:pos="930"/>
              </w:tabs>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81 %</w:t>
            </w:r>
          </w:p>
        </w:tc>
        <w:tc>
          <w:tcPr>
            <w:tcW w:w="1985" w:type="dxa"/>
          </w:tcPr>
          <w:p w14:paraId="0E93A451" w14:textId="43A3BCB5" w:rsidR="00E123D9" w:rsidRPr="00203AC0" w:rsidRDefault="00E123D9" w:rsidP="00E123D9">
            <w:pPr>
              <w:tabs>
                <w:tab w:val="left" w:pos="930"/>
              </w:tabs>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92 %</w:t>
            </w:r>
          </w:p>
        </w:tc>
        <w:tc>
          <w:tcPr>
            <w:tcW w:w="1984" w:type="dxa"/>
          </w:tcPr>
          <w:p w14:paraId="5113782A" w14:textId="279DD98A"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1 %</w:t>
            </w:r>
          </w:p>
        </w:tc>
      </w:tr>
      <w:tr w:rsidR="00203AC0" w:rsidRPr="00203AC0" w14:paraId="1B88A48D" w14:textId="77777777" w:rsidTr="00897651">
        <w:tc>
          <w:tcPr>
            <w:tcW w:w="3217" w:type="dxa"/>
          </w:tcPr>
          <w:p w14:paraId="58083DE4" w14:textId="307A7772" w:rsidR="00E123D9" w:rsidRPr="00203AC0" w:rsidRDefault="00E123D9" w:rsidP="00E123D9">
            <w:pPr>
              <w:rPr>
                <w:rFonts w:ascii="Arial" w:hAnsi="Arial" w:cs="Arial"/>
              </w:rPr>
            </w:pPr>
            <w:r w:rsidRPr="00203AC0">
              <w:rPr>
                <w:rFonts w:ascii="Arial" w:hAnsi="Arial" w:cs="Arial"/>
                <w:i/>
                <w:iCs/>
              </w:rPr>
              <w:t>Magnesium</w:t>
            </w:r>
          </w:p>
        </w:tc>
        <w:tc>
          <w:tcPr>
            <w:tcW w:w="1881" w:type="dxa"/>
          </w:tcPr>
          <w:p w14:paraId="4F3B3E27" w14:textId="7B7D4EE7"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78 %</w:t>
            </w:r>
          </w:p>
        </w:tc>
        <w:tc>
          <w:tcPr>
            <w:tcW w:w="1985" w:type="dxa"/>
          </w:tcPr>
          <w:p w14:paraId="2ECC2E58" w14:textId="34ADB353"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77 %</w:t>
            </w:r>
          </w:p>
        </w:tc>
        <w:tc>
          <w:tcPr>
            <w:tcW w:w="1984" w:type="dxa"/>
          </w:tcPr>
          <w:p w14:paraId="6A1AA714" w14:textId="571ABBFA"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36 %</w:t>
            </w:r>
          </w:p>
        </w:tc>
      </w:tr>
      <w:tr w:rsidR="00203AC0" w:rsidRPr="00203AC0" w14:paraId="3613407E" w14:textId="77777777" w:rsidTr="00897651">
        <w:tc>
          <w:tcPr>
            <w:tcW w:w="3217" w:type="dxa"/>
          </w:tcPr>
          <w:p w14:paraId="641D797B" w14:textId="285EDDB4" w:rsidR="00E123D9" w:rsidRPr="00203AC0" w:rsidRDefault="00E123D9" w:rsidP="00E123D9">
            <w:pPr>
              <w:rPr>
                <w:rFonts w:ascii="Arial" w:hAnsi="Arial" w:cs="Arial"/>
              </w:rPr>
            </w:pPr>
            <w:r w:rsidRPr="00203AC0">
              <w:rPr>
                <w:rFonts w:ascii="Arial" w:hAnsi="Arial" w:cs="Arial"/>
                <w:i/>
                <w:iCs/>
              </w:rPr>
              <w:t xml:space="preserve">Calcium  </w:t>
            </w:r>
          </w:p>
        </w:tc>
        <w:tc>
          <w:tcPr>
            <w:tcW w:w="1881" w:type="dxa"/>
          </w:tcPr>
          <w:p w14:paraId="59CA4FBB" w14:textId="18C66EAA" w:rsidR="00E123D9" w:rsidRPr="00203AC0" w:rsidRDefault="00E123D9" w:rsidP="00E123D9">
            <w:pPr>
              <w:rPr>
                <w:rFonts w:ascii="Arial" w:hAnsi="Arial" w:cs="Arial"/>
              </w:rPr>
            </w:pPr>
            <w:r w:rsidRPr="00203AC0">
              <w:rPr>
                <w:rFonts w:ascii="Arial" w:hAnsi="Arial" w:cs="Arial"/>
              </w:rPr>
              <w:t>9</w:t>
            </w:r>
            <w:r w:rsidR="00342C9B" w:rsidRPr="00203AC0">
              <w:rPr>
                <w:rFonts w:ascii="Arial" w:hAnsi="Arial" w:cs="Arial"/>
              </w:rPr>
              <w:t>.</w:t>
            </w:r>
            <w:r w:rsidRPr="00203AC0">
              <w:rPr>
                <w:rFonts w:ascii="Arial" w:hAnsi="Arial" w:cs="Arial"/>
              </w:rPr>
              <w:t>56 %</w:t>
            </w:r>
          </w:p>
        </w:tc>
        <w:tc>
          <w:tcPr>
            <w:tcW w:w="1985" w:type="dxa"/>
          </w:tcPr>
          <w:p w14:paraId="41618FED" w14:textId="2A538790" w:rsidR="00E123D9" w:rsidRPr="00203AC0" w:rsidRDefault="00E123D9" w:rsidP="00E123D9">
            <w:pPr>
              <w:rPr>
                <w:rFonts w:ascii="Arial" w:hAnsi="Arial" w:cs="Arial"/>
              </w:rPr>
            </w:pPr>
            <w:r w:rsidRPr="00203AC0">
              <w:rPr>
                <w:rFonts w:ascii="Arial" w:hAnsi="Arial" w:cs="Arial"/>
              </w:rPr>
              <w:t>3</w:t>
            </w:r>
            <w:r w:rsidR="00342C9B" w:rsidRPr="00203AC0">
              <w:rPr>
                <w:rFonts w:ascii="Arial" w:hAnsi="Arial" w:cs="Arial"/>
              </w:rPr>
              <w:t>.</w:t>
            </w:r>
            <w:r w:rsidRPr="00203AC0">
              <w:rPr>
                <w:rFonts w:ascii="Arial" w:hAnsi="Arial" w:cs="Arial"/>
              </w:rPr>
              <w:t>8 %</w:t>
            </w:r>
          </w:p>
        </w:tc>
        <w:tc>
          <w:tcPr>
            <w:tcW w:w="1984" w:type="dxa"/>
          </w:tcPr>
          <w:p w14:paraId="56DB4C84" w14:textId="2E37AC3C" w:rsidR="00E123D9" w:rsidRPr="00203AC0" w:rsidRDefault="00E123D9" w:rsidP="00E123D9">
            <w:pPr>
              <w:rPr>
                <w:rFonts w:ascii="Arial" w:hAnsi="Arial" w:cs="Arial"/>
              </w:rPr>
            </w:pPr>
            <w:r w:rsidRPr="00203AC0">
              <w:rPr>
                <w:rFonts w:ascii="Arial" w:hAnsi="Arial" w:cs="Arial"/>
              </w:rPr>
              <w:t>4</w:t>
            </w:r>
            <w:r w:rsidR="00342C9B" w:rsidRPr="00203AC0">
              <w:rPr>
                <w:rFonts w:ascii="Arial" w:hAnsi="Arial" w:cs="Arial"/>
              </w:rPr>
              <w:t>.</w:t>
            </w:r>
            <w:r w:rsidRPr="00203AC0">
              <w:rPr>
                <w:rFonts w:ascii="Arial" w:hAnsi="Arial" w:cs="Arial"/>
              </w:rPr>
              <w:t>24 %</w:t>
            </w:r>
          </w:p>
        </w:tc>
      </w:tr>
      <w:tr w:rsidR="00203AC0" w:rsidRPr="00203AC0" w14:paraId="47E8A692" w14:textId="77777777" w:rsidTr="00897651">
        <w:tc>
          <w:tcPr>
            <w:tcW w:w="3217" w:type="dxa"/>
          </w:tcPr>
          <w:p w14:paraId="1B9DE1C4" w14:textId="7C7EC367" w:rsidR="00E123D9" w:rsidRPr="00203AC0" w:rsidRDefault="00E123D9" w:rsidP="00E123D9">
            <w:pPr>
              <w:rPr>
                <w:rFonts w:ascii="Arial" w:hAnsi="Arial" w:cs="Arial"/>
              </w:rPr>
            </w:pPr>
            <w:r w:rsidRPr="00203AC0">
              <w:rPr>
                <w:rFonts w:ascii="Arial" w:hAnsi="Arial" w:cs="Arial"/>
                <w:i/>
                <w:iCs/>
              </w:rPr>
              <w:t xml:space="preserve">Dry matter </w:t>
            </w:r>
          </w:p>
        </w:tc>
        <w:tc>
          <w:tcPr>
            <w:tcW w:w="1881" w:type="dxa"/>
          </w:tcPr>
          <w:p w14:paraId="12EAD454" w14:textId="77777777" w:rsidR="00E123D9" w:rsidRPr="00203AC0" w:rsidRDefault="00E123D9" w:rsidP="00E123D9">
            <w:pPr>
              <w:rPr>
                <w:rFonts w:ascii="Arial" w:hAnsi="Arial" w:cs="Arial"/>
              </w:rPr>
            </w:pPr>
            <w:r w:rsidRPr="00203AC0">
              <w:rPr>
                <w:rFonts w:ascii="Arial" w:hAnsi="Arial" w:cs="Arial"/>
              </w:rPr>
              <w:t>45 %</w:t>
            </w:r>
          </w:p>
        </w:tc>
        <w:tc>
          <w:tcPr>
            <w:tcW w:w="1985" w:type="dxa"/>
          </w:tcPr>
          <w:p w14:paraId="55E04FDD" w14:textId="65ED1A30" w:rsidR="00E123D9" w:rsidRPr="00203AC0" w:rsidRDefault="00E123D9" w:rsidP="00E123D9">
            <w:pPr>
              <w:rPr>
                <w:rFonts w:ascii="Arial" w:hAnsi="Arial" w:cs="Arial"/>
              </w:rPr>
            </w:pPr>
            <w:r w:rsidRPr="00203AC0">
              <w:rPr>
                <w:rFonts w:ascii="Arial" w:hAnsi="Arial" w:cs="Arial"/>
              </w:rPr>
              <w:t>24</w:t>
            </w:r>
            <w:r w:rsidR="00342C9B" w:rsidRPr="00203AC0">
              <w:rPr>
                <w:rFonts w:ascii="Arial" w:hAnsi="Arial" w:cs="Arial"/>
              </w:rPr>
              <w:t>.</w:t>
            </w:r>
            <w:r w:rsidRPr="00203AC0">
              <w:rPr>
                <w:rFonts w:ascii="Arial" w:hAnsi="Arial" w:cs="Arial"/>
              </w:rPr>
              <w:t>2 %</w:t>
            </w:r>
          </w:p>
        </w:tc>
        <w:tc>
          <w:tcPr>
            <w:tcW w:w="1984" w:type="dxa"/>
          </w:tcPr>
          <w:p w14:paraId="1964B7B7" w14:textId="694505F2" w:rsidR="00E123D9" w:rsidRPr="00203AC0" w:rsidRDefault="00E123D9" w:rsidP="00E123D9">
            <w:pPr>
              <w:rPr>
                <w:rFonts w:ascii="Arial" w:hAnsi="Arial" w:cs="Arial"/>
              </w:rPr>
            </w:pPr>
            <w:r w:rsidRPr="00203AC0">
              <w:rPr>
                <w:rFonts w:ascii="Arial" w:hAnsi="Arial" w:cs="Arial"/>
              </w:rPr>
              <w:t>56</w:t>
            </w:r>
            <w:r w:rsidR="00342C9B" w:rsidRPr="00203AC0">
              <w:rPr>
                <w:rFonts w:ascii="Arial" w:hAnsi="Arial" w:cs="Arial"/>
              </w:rPr>
              <w:t>.</w:t>
            </w:r>
            <w:r w:rsidRPr="00203AC0">
              <w:rPr>
                <w:rFonts w:ascii="Arial" w:hAnsi="Arial" w:cs="Arial"/>
              </w:rPr>
              <w:t>9 %</w:t>
            </w:r>
          </w:p>
        </w:tc>
      </w:tr>
      <w:tr w:rsidR="00203AC0" w:rsidRPr="00203AC0" w14:paraId="1EEFD852" w14:textId="77777777" w:rsidTr="00897651">
        <w:tc>
          <w:tcPr>
            <w:tcW w:w="3217" w:type="dxa"/>
          </w:tcPr>
          <w:p w14:paraId="434B06A1" w14:textId="7C40B83C" w:rsidR="00E123D9" w:rsidRPr="00203AC0" w:rsidRDefault="00E123D9" w:rsidP="00E123D9">
            <w:pPr>
              <w:rPr>
                <w:rFonts w:ascii="Arial" w:hAnsi="Arial" w:cs="Arial"/>
              </w:rPr>
            </w:pPr>
            <w:r w:rsidRPr="00203AC0">
              <w:rPr>
                <w:rFonts w:ascii="Arial" w:hAnsi="Arial" w:cs="Arial"/>
                <w:i/>
                <w:iCs/>
              </w:rPr>
              <w:t>Organic matter</w:t>
            </w:r>
          </w:p>
        </w:tc>
        <w:tc>
          <w:tcPr>
            <w:tcW w:w="1881" w:type="dxa"/>
          </w:tcPr>
          <w:p w14:paraId="304A354B" w14:textId="23330E99" w:rsidR="00E123D9" w:rsidRPr="00203AC0" w:rsidRDefault="00E123D9" w:rsidP="00E123D9">
            <w:pPr>
              <w:rPr>
                <w:rFonts w:ascii="Arial" w:hAnsi="Arial" w:cs="Arial"/>
              </w:rPr>
            </w:pPr>
            <w:r w:rsidRPr="00203AC0">
              <w:rPr>
                <w:rFonts w:ascii="Arial" w:hAnsi="Arial" w:cs="Arial"/>
              </w:rPr>
              <w:t>43</w:t>
            </w:r>
            <w:r w:rsidR="00342C9B" w:rsidRPr="00203AC0">
              <w:rPr>
                <w:rFonts w:ascii="Arial" w:hAnsi="Arial" w:cs="Arial"/>
              </w:rPr>
              <w:t>.</w:t>
            </w:r>
            <w:r w:rsidRPr="00203AC0">
              <w:rPr>
                <w:rFonts w:ascii="Arial" w:hAnsi="Arial" w:cs="Arial"/>
              </w:rPr>
              <w:t>8 %</w:t>
            </w:r>
          </w:p>
        </w:tc>
        <w:tc>
          <w:tcPr>
            <w:tcW w:w="1985" w:type="dxa"/>
          </w:tcPr>
          <w:p w14:paraId="29EB39D1" w14:textId="0A4C49DA" w:rsidR="00E123D9" w:rsidRPr="00203AC0" w:rsidRDefault="00E123D9" w:rsidP="00E123D9">
            <w:pPr>
              <w:rPr>
                <w:rFonts w:ascii="Arial" w:hAnsi="Arial" w:cs="Arial"/>
              </w:rPr>
            </w:pPr>
            <w:r w:rsidRPr="00203AC0">
              <w:rPr>
                <w:rFonts w:ascii="Arial" w:hAnsi="Arial" w:cs="Arial"/>
              </w:rPr>
              <w:t>52</w:t>
            </w:r>
            <w:r w:rsidR="00342C9B" w:rsidRPr="00203AC0">
              <w:rPr>
                <w:rFonts w:ascii="Arial" w:hAnsi="Arial" w:cs="Arial"/>
              </w:rPr>
              <w:t>.</w:t>
            </w:r>
            <w:r w:rsidRPr="00203AC0">
              <w:rPr>
                <w:rFonts w:ascii="Arial" w:hAnsi="Arial" w:cs="Arial"/>
              </w:rPr>
              <w:t>8 %</w:t>
            </w:r>
          </w:p>
        </w:tc>
        <w:tc>
          <w:tcPr>
            <w:tcW w:w="1984" w:type="dxa"/>
          </w:tcPr>
          <w:p w14:paraId="4015C9E9" w14:textId="18626C80" w:rsidR="00E123D9" w:rsidRPr="00203AC0" w:rsidRDefault="00E123D9" w:rsidP="00E123D9">
            <w:pPr>
              <w:rPr>
                <w:rFonts w:ascii="Arial" w:hAnsi="Arial" w:cs="Arial"/>
              </w:rPr>
            </w:pPr>
            <w:r w:rsidRPr="00203AC0">
              <w:rPr>
                <w:rFonts w:ascii="Arial" w:hAnsi="Arial" w:cs="Arial"/>
              </w:rPr>
              <w:t>71</w:t>
            </w:r>
            <w:r w:rsidR="00342C9B" w:rsidRPr="00203AC0">
              <w:rPr>
                <w:rFonts w:ascii="Arial" w:hAnsi="Arial" w:cs="Arial"/>
              </w:rPr>
              <w:t>.</w:t>
            </w:r>
            <w:r w:rsidRPr="00203AC0">
              <w:rPr>
                <w:rFonts w:ascii="Arial" w:hAnsi="Arial" w:cs="Arial"/>
              </w:rPr>
              <w:t>3 %</w:t>
            </w:r>
          </w:p>
        </w:tc>
      </w:tr>
      <w:tr w:rsidR="00203AC0" w:rsidRPr="00203AC0" w14:paraId="74F6B62A" w14:textId="77777777" w:rsidTr="00897651">
        <w:tc>
          <w:tcPr>
            <w:tcW w:w="3217" w:type="dxa"/>
          </w:tcPr>
          <w:p w14:paraId="724A921C" w14:textId="528C4529" w:rsidR="00E123D9" w:rsidRPr="00203AC0" w:rsidRDefault="00E123D9" w:rsidP="00E123D9">
            <w:pPr>
              <w:rPr>
                <w:rFonts w:ascii="Arial" w:hAnsi="Arial" w:cs="Arial"/>
                <w:highlight w:val="yellow"/>
              </w:rPr>
            </w:pPr>
            <w:r w:rsidRPr="00203AC0">
              <w:rPr>
                <w:rFonts w:ascii="Arial" w:hAnsi="Arial" w:cs="Arial"/>
                <w:i/>
                <w:iCs/>
              </w:rPr>
              <w:t>C:N ratio</w:t>
            </w:r>
          </w:p>
        </w:tc>
        <w:tc>
          <w:tcPr>
            <w:tcW w:w="1881" w:type="dxa"/>
          </w:tcPr>
          <w:p w14:paraId="31D43196" w14:textId="77777777" w:rsidR="00E123D9" w:rsidRPr="00203AC0" w:rsidRDefault="00E123D9" w:rsidP="00E123D9">
            <w:pPr>
              <w:tabs>
                <w:tab w:val="left" w:pos="1320"/>
              </w:tabs>
              <w:rPr>
                <w:rFonts w:ascii="Arial" w:hAnsi="Arial" w:cs="Arial"/>
              </w:rPr>
            </w:pPr>
            <w:r w:rsidRPr="00203AC0">
              <w:rPr>
                <w:rFonts w:ascii="Arial" w:hAnsi="Arial" w:cs="Arial"/>
              </w:rPr>
              <w:t>13 : 1</w:t>
            </w:r>
          </w:p>
        </w:tc>
        <w:tc>
          <w:tcPr>
            <w:tcW w:w="1985" w:type="dxa"/>
          </w:tcPr>
          <w:p w14:paraId="347F133F" w14:textId="77777777" w:rsidR="00E123D9" w:rsidRPr="00203AC0" w:rsidRDefault="00E123D9" w:rsidP="00E123D9">
            <w:pPr>
              <w:tabs>
                <w:tab w:val="left" w:pos="1320"/>
              </w:tabs>
              <w:rPr>
                <w:rFonts w:ascii="Arial" w:hAnsi="Arial" w:cs="Arial"/>
              </w:rPr>
            </w:pPr>
            <w:r w:rsidRPr="00203AC0">
              <w:rPr>
                <w:rFonts w:ascii="Arial" w:hAnsi="Arial" w:cs="Arial"/>
              </w:rPr>
              <w:t>13 : 1</w:t>
            </w:r>
          </w:p>
        </w:tc>
        <w:tc>
          <w:tcPr>
            <w:tcW w:w="1984" w:type="dxa"/>
          </w:tcPr>
          <w:p w14:paraId="0A1223DE" w14:textId="77777777" w:rsidR="00E123D9" w:rsidRPr="00203AC0" w:rsidRDefault="00E123D9" w:rsidP="00E123D9">
            <w:pPr>
              <w:tabs>
                <w:tab w:val="left" w:pos="1320"/>
              </w:tabs>
              <w:rPr>
                <w:rFonts w:ascii="Arial" w:hAnsi="Arial" w:cs="Arial"/>
              </w:rPr>
            </w:pPr>
            <w:r w:rsidRPr="00203AC0">
              <w:rPr>
                <w:rFonts w:ascii="Arial" w:hAnsi="Arial" w:cs="Arial"/>
              </w:rPr>
              <w:t>20 : 1</w:t>
            </w:r>
          </w:p>
        </w:tc>
      </w:tr>
    </w:tbl>
    <w:p w14:paraId="37B76424" w14:textId="1B931A5B" w:rsidR="006C2672" w:rsidRPr="00203AC0" w:rsidRDefault="00805BC9" w:rsidP="006C2672">
      <w:pPr>
        <w:rPr>
          <w:rFonts w:ascii="Arial" w:hAnsi="Arial" w:cs="Arial"/>
        </w:rPr>
      </w:pPr>
      <w:r w:rsidRPr="00203AC0">
        <w:rPr>
          <w:rFonts w:ascii="Arial" w:hAnsi="Arial" w:cs="Arial"/>
          <w:b/>
          <w:bCs/>
        </w:rPr>
        <w:t>Function</w:t>
      </w:r>
      <w:r w:rsidR="006C2672" w:rsidRPr="00203AC0">
        <w:rPr>
          <w:rFonts w:ascii="Arial" w:hAnsi="Arial" w:cs="Arial"/>
        </w:rPr>
        <w:t>:</w:t>
      </w:r>
      <w:r w:rsidR="006C2672" w:rsidRPr="00203AC0">
        <w:rPr>
          <w:rFonts w:ascii="Arial" w:hAnsi="Arial" w:cs="Arial"/>
        </w:rPr>
        <w:tab/>
      </w:r>
      <w:r w:rsidR="006C2672" w:rsidRPr="00203AC0">
        <w:rPr>
          <w:rFonts w:ascii="Arial" w:hAnsi="Arial" w:cs="Arial"/>
        </w:rPr>
        <w:tab/>
      </w:r>
      <w:r w:rsidR="006C2672" w:rsidRPr="00203AC0">
        <w:rPr>
          <w:rFonts w:ascii="Arial" w:hAnsi="Arial" w:cs="Arial"/>
        </w:rPr>
        <w:tab/>
      </w:r>
      <w:r w:rsidR="005F2A89" w:rsidRPr="00203AC0">
        <w:rPr>
          <w:rFonts w:ascii="Arial" w:hAnsi="Arial" w:cs="Arial"/>
        </w:rPr>
        <w:t>Soil improver</w:t>
      </w:r>
      <w:r w:rsidR="006C2672" w:rsidRPr="00203AC0">
        <w:rPr>
          <w:rFonts w:ascii="Arial" w:hAnsi="Arial" w:cs="Arial"/>
        </w:rPr>
        <w:t xml:space="preserve"> </w:t>
      </w:r>
    </w:p>
    <w:p w14:paraId="11898EB9" w14:textId="1B5B228D" w:rsidR="006C2672" w:rsidRPr="00203AC0" w:rsidRDefault="00805BC9" w:rsidP="006C2672">
      <w:pPr>
        <w:ind w:left="2832" w:hanging="2832"/>
        <w:rPr>
          <w:rFonts w:ascii="Arial" w:hAnsi="Arial" w:cs="Arial"/>
        </w:rPr>
      </w:pPr>
      <w:r w:rsidRPr="00203AC0">
        <w:rPr>
          <w:rFonts w:ascii="Arial" w:hAnsi="Arial" w:cs="Arial"/>
          <w:b/>
          <w:bCs/>
        </w:rPr>
        <w:t>Area of application</w:t>
      </w:r>
      <w:r w:rsidR="006C2672" w:rsidRPr="00203AC0">
        <w:rPr>
          <w:rFonts w:ascii="Arial" w:hAnsi="Arial" w:cs="Arial"/>
          <w:b/>
          <w:bCs/>
        </w:rPr>
        <w:t>:</w:t>
      </w:r>
      <w:r w:rsidR="006C2672" w:rsidRPr="00203AC0">
        <w:rPr>
          <w:rFonts w:ascii="Arial" w:hAnsi="Arial" w:cs="Arial"/>
          <w:b/>
          <w:bCs/>
        </w:rPr>
        <w:tab/>
      </w:r>
      <w:r w:rsidR="00227EFE" w:rsidRPr="00203AC0">
        <w:rPr>
          <w:rFonts w:ascii="Arial" w:hAnsi="Arial" w:cs="Arial"/>
        </w:rPr>
        <w:t>Ecological remediation and safe food production (cultivation of mixed vegetables such as carrots, onions, Swiss chard, zucchini, and potatoes) on former contaminated wasteland</w:t>
      </w:r>
    </w:p>
    <w:p w14:paraId="65351A49" w14:textId="1301B6A4" w:rsidR="006C2672" w:rsidRPr="00203AC0" w:rsidRDefault="00E154F7" w:rsidP="006C2672">
      <w:pPr>
        <w:rPr>
          <w:rFonts w:ascii="Arial" w:hAnsi="Arial" w:cs="Arial"/>
        </w:rPr>
      </w:pPr>
      <w:r w:rsidRPr="00203AC0">
        <w:rPr>
          <w:rFonts w:ascii="Arial" w:hAnsi="Arial" w:cs="Arial"/>
          <w:b/>
          <w:bCs/>
        </w:rPr>
        <w:t>Legal compliance</w:t>
      </w:r>
      <w:r w:rsidR="006C2672" w:rsidRPr="00203AC0">
        <w:rPr>
          <w:rFonts w:ascii="Arial" w:hAnsi="Arial" w:cs="Arial"/>
          <w:b/>
          <w:bCs/>
        </w:rPr>
        <w:t>:</w:t>
      </w:r>
      <w:r w:rsidR="006C2672" w:rsidRPr="00203AC0">
        <w:rPr>
          <w:rFonts w:ascii="Arial" w:hAnsi="Arial" w:cs="Arial"/>
          <w:b/>
          <w:bCs/>
        </w:rPr>
        <w:tab/>
      </w:r>
      <w:r w:rsidR="00B575A6" w:rsidRPr="00203AC0">
        <w:rPr>
          <w:rFonts w:ascii="Arial" w:hAnsi="Arial" w:cs="Arial"/>
          <w:b/>
          <w:bCs/>
        </w:rPr>
        <w:tab/>
      </w:r>
      <w:r w:rsidR="00020DA7" w:rsidRPr="00203AC0">
        <w:rPr>
          <w:rFonts w:ascii="Arial" w:hAnsi="Arial" w:cs="Arial"/>
        </w:rPr>
        <w:t>N/A</w:t>
      </w:r>
      <w:r w:rsidR="006C2672" w:rsidRPr="00203AC0">
        <w:rPr>
          <w:rFonts w:ascii="Arial" w:hAnsi="Arial" w:cs="Arial"/>
        </w:rPr>
        <w:t xml:space="preserve"> </w:t>
      </w:r>
    </w:p>
    <w:p w14:paraId="445CD969" w14:textId="77777777" w:rsidR="00227EFE" w:rsidRPr="00203AC0" w:rsidRDefault="005C33B7" w:rsidP="00227EFE">
      <w:pPr>
        <w:ind w:left="2832" w:hanging="2832"/>
        <w:rPr>
          <w:rFonts w:ascii="Arial" w:hAnsi="Arial" w:cs="Arial"/>
        </w:rPr>
      </w:pPr>
      <w:r w:rsidRPr="00203AC0">
        <w:rPr>
          <w:rFonts w:ascii="Arial" w:hAnsi="Arial" w:cs="Arial"/>
          <w:b/>
          <w:bCs/>
        </w:rPr>
        <w:t>Comments</w:t>
      </w:r>
      <w:r w:rsidR="006C2672" w:rsidRPr="00203AC0">
        <w:rPr>
          <w:rFonts w:ascii="Arial" w:hAnsi="Arial" w:cs="Arial"/>
          <w:b/>
          <w:bCs/>
        </w:rPr>
        <w:t xml:space="preserve">: </w:t>
      </w:r>
      <w:r w:rsidR="006C2672" w:rsidRPr="00203AC0">
        <w:rPr>
          <w:rFonts w:ascii="Arial" w:hAnsi="Arial" w:cs="Arial"/>
        </w:rPr>
        <w:tab/>
      </w:r>
      <w:r w:rsidR="00227EFE" w:rsidRPr="00203AC0">
        <w:rPr>
          <w:rFonts w:ascii="Arial" w:hAnsi="Arial" w:cs="Arial"/>
        </w:rPr>
        <w:t>FRW compost was best suited for carbon storage, maintaining fertility, and regulating water flow.</w:t>
      </w:r>
    </w:p>
    <w:p w14:paraId="390D6D88" w14:textId="4D9B801B" w:rsidR="00227EFE" w:rsidRPr="00203AC0" w:rsidRDefault="00227EFE" w:rsidP="00227EFE">
      <w:pPr>
        <w:ind w:left="2832" w:hanging="2832"/>
        <w:rPr>
          <w:rFonts w:ascii="Arial" w:hAnsi="Arial" w:cs="Arial"/>
        </w:rPr>
      </w:pPr>
      <w:r w:rsidRPr="00203AC0">
        <w:rPr>
          <w:rFonts w:ascii="Arial" w:hAnsi="Arial" w:cs="Arial"/>
        </w:rPr>
        <w:t xml:space="preserve">    </w:t>
      </w:r>
      <w:r w:rsidRPr="00203AC0">
        <w:rPr>
          <w:rFonts w:ascii="Arial" w:hAnsi="Arial" w:cs="Arial"/>
        </w:rPr>
        <w:tab/>
        <w:t>Manure compost was most effective at degrading N-rich substrates (amino acids, amines/amides).</w:t>
      </w:r>
    </w:p>
    <w:p w14:paraId="51F8E9CD" w14:textId="2E3D6A38" w:rsidR="006C2672" w:rsidRPr="00203AC0" w:rsidRDefault="00227EFE" w:rsidP="00227EFE">
      <w:pPr>
        <w:ind w:left="2832" w:hanging="2832"/>
        <w:rPr>
          <w:rFonts w:ascii="Arial" w:hAnsi="Arial" w:cs="Arial"/>
        </w:rPr>
      </w:pPr>
      <w:r w:rsidRPr="00203AC0">
        <w:rPr>
          <w:rFonts w:ascii="Arial" w:hAnsi="Arial" w:cs="Arial"/>
        </w:rPr>
        <w:t xml:space="preserve">   </w:t>
      </w:r>
      <w:r w:rsidRPr="00203AC0">
        <w:rPr>
          <w:rFonts w:ascii="Arial" w:hAnsi="Arial" w:cs="Arial"/>
        </w:rPr>
        <w:tab/>
        <w:t>Leaf compost was particularly efficient at purifying water</w:t>
      </w:r>
    </w:p>
    <w:p w14:paraId="30613F2C" w14:textId="77777777" w:rsidR="00E90DE0" w:rsidRPr="00203AC0" w:rsidRDefault="00E90DE0" w:rsidP="0080772D">
      <w:pPr>
        <w:rPr>
          <w:rFonts w:ascii="Arial" w:hAnsi="Arial" w:cs="Arial"/>
        </w:rPr>
      </w:pPr>
    </w:p>
    <w:p w14:paraId="547F5C7D" w14:textId="77777777" w:rsidR="00227EFE" w:rsidRPr="00203AC0" w:rsidRDefault="00227EFE" w:rsidP="0080772D">
      <w:pPr>
        <w:rPr>
          <w:rFonts w:ascii="Arial" w:hAnsi="Arial" w:cs="Arial"/>
        </w:rPr>
      </w:pPr>
    </w:p>
    <w:p w14:paraId="4774096C" w14:textId="21269C69" w:rsidR="007C14CB" w:rsidRPr="00203AC0" w:rsidRDefault="00507BF8" w:rsidP="003555F5">
      <w:pPr>
        <w:pStyle w:val="berschrift2"/>
        <w:rPr>
          <w:rFonts w:ascii="Arial" w:hAnsi="Arial" w:cs="Arial"/>
          <w:color w:val="auto"/>
          <w:sz w:val="22"/>
          <w:szCs w:val="22"/>
        </w:rPr>
      </w:pPr>
      <w:bookmarkStart w:id="43" w:name="_Toc218355947"/>
      <w:r w:rsidRPr="00203AC0">
        <w:rPr>
          <w:rFonts w:ascii="Arial" w:hAnsi="Arial" w:cs="Arial"/>
          <w:color w:val="auto"/>
          <w:sz w:val="22"/>
          <w:szCs w:val="22"/>
        </w:rPr>
        <w:t>4</w:t>
      </w:r>
      <w:r w:rsidR="00282A0F" w:rsidRPr="00203AC0">
        <w:rPr>
          <w:rFonts w:ascii="Arial" w:hAnsi="Arial" w:cs="Arial"/>
          <w:color w:val="auto"/>
          <w:sz w:val="22"/>
          <w:szCs w:val="22"/>
        </w:rPr>
        <w:t>3</w:t>
      </w:r>
      <w:r w:rsidR="007C14CB"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Nielsen et al. (2019): </w:t>
      </w:r>
      <w:r w:rsidR="0013015F" w:rsidRPr="00203AC0">
        <w:rPr>
          <w:rFonts w:ascii="Arial" w:hAnsi="Arial" w:cs="Arial"/>
          <w:color w:val="auto"/>
          <w:sz w:val="22"/>
          <w:szCs w:val="22"/>
        </w:rPr>
        <w:t>Compost</w:t>
      </w:r>
      <w:bookmarkEnd w:id="43"/>
    </w:p>
    <w:p w14:paraId="499A48E7" w14:textId="10CD6D21" w:rsidR="007C14CB" w:rsidRPr="00203AC0" w:rsidRDefault="00F70EF5" w:rsidP="007C14CB">
      <w:pPr>
        <w:rPr>
          <w:rFonts w:ascii="Arial" w:hAnsi="Arial" w:cs="Arial"/>
        </w:rPr>
      </w:pPr>
      <w:r w:rsidRPr="00203AC0">
        <w:rPr>
          <w:rFonts w:ascii="Arial" w:hAnsi="Arial" w:cs="Arial"/>
          <w:b/>
          <w:bCs/>
        </w:rPr>
        <w:t>Country</w:t>
      </w:r>
      <w:r w:rsidR="007C14CB" w:rsidRPr="00203AC0">
        <w:rPr>
          <w:rFonts w:ascii="Arial" w:hAnsi="Arial" w:cs="Arial"/>
        </w:rPr>
        <w:t xml:space="preserve">: </w:t>
      </w:r>
      <w:r w:rsidR="007C14CB" w:rsidRPr="00203AC0">
        <w:rPr>
          <w:rFonts w:ascii="Arial" w:hAnsi="Arial" w:cs="Arial"/>
        </w:rPr>
        <w:tab/>
      </w:r>
      <w:r w:rsidR="007C14CB" w:rsidRPr="00203AC0">
        <w:rPr>
          <w:rFonts w:ascii="Arial" w:hAnsi="Arial" w:cs="Arial"/>
        </w:rPr>
        <w:tab/>
      </w:r>
      <w:r w:rsidR="007C14CB" w:rsidRPr="00203AC0">
        <w:rPr>
          <w:rFonts w:ascii="Arial" w:hAnsi="Arial" w:cs="Arial"/>
        </w:rPr>
        <w:tab/>
      </w:r>
      <w:r w:rsidR="004E29ED" w:rsidRPr="00203AC0">
        <w:rPr>
          <w:rFonts w:ascii="Arial" w:hAnsi="Arial" w:cs="Arial"/>
        </w:rPr>
        <w:t>Denmark</w:t>
      </w:r>
    </w:p>
    <w:p w14:paraId="3EEBA980" w14:textId="4C793075" w:rsidR="007C14CB" w:rsidRPr="00203AC0" w:rsidRDefault="00D3705D" w:rsidP="007C14CB">
      <w:pPr>
        <w:ind w:left="2832" w:hanging="2832"/>
        <w:rPr>
          <w:rFonts w:ascii="Arial" w:hAnsi="Arial" w:cs="Arial"/>
        </w:rPr>
      </w:pPr>
      <w:r w:rsidRPr="00203AC0">
        <w:rPr>
          <w:rFonts w:ascii="Arial" w:hAnsi="Arial" w:cs="Arial"/>
          <w:b/>
          <w:bCs/>
        </w:rPr>
        <w:t>Input Materials</w:t>
      </w:r>
      <w:r w:rsidR="007C14CB" w:rsidRPr="00203AC0">
        <w:rPr>
          <w:rFonts w:ascii="Arial" w:hAnsi="Arial" w:cs="Arial"/>
        </w:rPr>
        <w:t xml:space="preserve">: </w:t>
      </w:r>
      <w:r w:rsidR="007C14CB" w:rsidRPr="00203AC0">
        <w:rPr>
          <w:rFonts w:ascii="Arial" w:hAnsi="Arial" w:cs="Arial"/>
        </w:rPr>
        <w:tab/>
      </w:r>
      <w:r w:rsidR="00B95021" w:rsidRPr="00203AC0">
        <w:rPr>
          <w:rFonts w:ascii="Arial" w:hAnsi="Arial" w:cs="Arial"/>
          <w:b/>
        </w:rPr>
        <w:t>IM</w:t>
      </w:r>
      <w:r w:rsidR="00B95021" w:rsidRPr="00203AC0">
        <w:rPr>
          <w:rFonts w:ascii="Arial" w:hAnsi="Arial" w:cs="Arial"/>
        </w:rPr>
        <w:t xml:space="preserve">: </w:t>
      </w:r>
      <w:r w:rsidR="000A6FE9" w:rsidRPr="00203AC0">
        <w:rPr>
          <w:rFonts w:ascii="Arial" w:hAnsi="Arial" w:cs="Arial"/>
        </w:rPr>
        <w:t>Immature compost from garden waste without wood</w:t>
      </w:r>
      <w:r w:rsidR="00A461ED" w:rsidRPr="00203AC0">
        <w:rPr>
          <w:rFonts w:ascii="Arial" w:hAnsi="Arial" w:cs="Arial"/>
        </w:rPr>
        <w:t>en components</w:t>
      </w:r>
    </w:p>
    <w:p w14:paraId="4D212A76" w14:textId="3FC0D023" w:rsidR="00B95021" w:rsidRPr="00203AC0" w:rsidRDefault="00B95021" w:rsidP="007C14CB">
      <w:pPr>
        <w:ind w:left="2832" w:hanging="2832"/>
        <w:rPr>
          <w:rFonts w:ascii="Arial" w:hAnsi="Arial" w:cs="Arial"/>
        </w:rPr>
      </w:pPr>
      <w:r w:rsidRPr="00203AC0">
        <w:rPr>
          <w:rFonts w:ascii="Arial" w:hAnsi="Arial" w:cs="Arial"/>
          <w:b/>
          <w:bCs/>
        </w:rPr>
        <w:tab/>
        <w:t xml:space="preserve">MC: </w:t>
      </w:r>
      <w:r w:rsidR="00A461ED" w:rsidRPr="00203AC0">
        <w:rPr>
          <w:rFonts w:ascii="Arial" w:hAnsi="Arial" w:cs="Arial"/>
        </w:rPr>
        <w:t>Mature compost from garden waste with wooden components</w:t>
      </w:r>
    </w:p>
    <w:p w14:paraId="71D25655" w14:textId="0F590BED" w:rsidR="007C14CB" w:rsidRPr="00203AC0" w:rsidRDefault="00E169B1" w:rsidP="007C14CB">
      <w:pPr>
        <w:rPr>
          <w:rFonts w:ascii="Arial" w:hAnsi="Arial" w:cs="Arial"/>
        </w:rPr>
      </w:pPr>
      <w:r w:rsidRPr="00203AC0">
        <w:rPr>
          <w:rFonts w:ascii="Arial" w:hAnsi="Arial" w:cs="Arial"/>
          <w:b/>
          <w:bCs/>
        </w:rPr>
        <w:t>Nutrient composition</w:t>
      </w:r>
      <w:r w:rsidR="007C14CB" w:rsidRPr="00203AC0">
        <w:rPr>
          <w:rFonts w:ascii="Arial" w:hAnsi="Arial" w:cs="Arial"/>
        </w:rPr>
        <w:t>:</w:t>
      </w:r>
    </w:p>
    <w:tbl>
      <w:tblPr>
        <w:tblStyle w:val="Tabellenraster"/>
        <w:tblW w:w="9062" w:type="dxa"/>
        <w:tblLook w:val="04A0" w:firstRow="1" w:lastRow="0" w:firstColumn="1" w:lastColumn="0" w:noHBand="0" w:noVBand="1"/>
      </w:tblPr>
      <w:tblGrid>
        <w:gridCol w:w="3248"/>
        <w:gridCol w:w="2907"/>
        <w:gridCol w:w="2907"/>
      </w:tblGrid>
      <w:tr w:rsidR="00203AC0" w:rsidRPr="00203AC0" w14:paraId="32E907EC" w14:textId="41C91D22" w:rsidTr="003555F5">
        <w:tc>
          <w:tcPr>
            <w:tcW w:w="3248" w:type="dxa"/>
          </w:tcPr>
          <w:p w14:paraId="2D46FBFB" w14:textId="20C02660" w:rsidR="00B95021" w:rsidRPr="00203AC0" w:rsidRDefault="005C33B7" w:rsidP="00DE50E0">
            <w:pPr>
              <w:rPr>
                <w:rFonts w:ascii="Arial" w:hAnsi="Arial" w:cs="Arial"/>
              </w:rPr>
            </w:pPr>
            <w:r w:rsidRPr="00203AC0">
              <w:rPr>
                <w:rFonts w:ascii="Arial" w:hAnsi="Arial" w:cs="Arial"/>
                <w:b/>
                <w:bCs/>
              </w:rPr>
              <w:t>Nutrients</w:t>
            </w:r>
          </w:p>
        </w:tc>
        <w:tc>
          <w:tcPr>
            <w:tcW w:w="2907" w:type="dxa"/>
          </w:tcPr>
          <w:p w14:paraId="173DA4D4" w14:textId="3A0857AF" w:rsidR="00B95021" w:rsidRPr="00203AC0" w:rsidRDefault="00B95021" w:rsidP="00DE50E0">
            <w:pPr>
              <w:rPr>
                <w:rFonts w:ascii="Arial" w:hAnsi="Arial" w:cs="Arial"/>
                <w:b/>
                <w:bCs/>
              </w:rPr>
            </w:pPr>
            <w:r w:rsidRPr="00203AC0">
              <w:rPr>
                <w:rFonts w:ascii="Arial" w:hAnsi="Arial" w:cs="Arial"/>
                <w:b/>
                <w:bCs/>
              </w:rPr>
              <w:t>IM</w:t>
            </w:r>
          </w:p>
        </w:tc>
        <w:tc>
          <w:tcPr>
            <w:tcW w:w="2907" w:type="dxa"/>
          </w:tcPr>
          <w:p w14:paraId="5B6F678F" w14:textId="6746C5E9" w:rsidR="00B95021" w:rsidRPr="00203AC0" w:rsidRDefault="00B95021" w:rsidP="00DE50E0">
            <w:pPr>
              <w:rPr>
                <w:rFonts w:ascii="Arial" w:hAnsi="Arial" w:cs="Arial"/>
                <w:b/>
                <w:bCs/>
              </w:rPr>
            </w:pPr>
            <w:r w:rsidRPr="00203AC0">
              <w:rPr>
                <w:rFonts w:ascii="Arial" w:hAnsi="Arial" w:cs="Arial"/>
                <w:b/>
                <w:bCs/>
              </w:rPr>
              <w:t>MC</w:t>
            </w:r>
          </w:p>
        </w:tc>
      </w:tr>
      <w:tr w:rsidR="00203AC0" w:rsidRPr="00203AC0" w14:paraId="5127CDB1" w14:textId="5BE4BA5B" w:rsidTr="003555F5">
        <w:tc>
          <w:tcPr>
            <w:tcW w:w="3248" w:type="dxa"/>
          </w:tcPr>
          <w:p w14:paraId="30E1B756" w14:textId="611485C0" w:rsidR="00E123D9" w:rsidRPr="00203AC0" w:rsidRDefault="00E123D9" w:rsidP="00E123D9">
            <w:pPr>
              <w:rPr>
                <w:rFonts w:ascii="Arial" w:hAnsi="Arial" w:cs="Arial"/>
              </w:rPr>
            </w:pPr>
            <w:r w:rsidRPr="00203AC0">
              <w:rPr>
                <w:rFonts w:ascii="Arial" w:hAnsi="Arial" w:cs="Arial"/>
                <w:i/>
                <w:iCs/>
              </w:rPr>
              <w:t xml:space="preserve">Nitrogen </w:t>
            </w:r>
          </w:p>
        </w:tc>
        <w:tc>
          <w:tcPr>
            <w:tcW w:w="2907" w:type="dxa"/>
          </w:tcPr>
          <w:p w14:paraId="5E432679" w14:textId="1555044E"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92 %</w:t>
            </w:r>
          </w:p>
        </w:tc>
        <w:tc>
          <w:tcPr>
            <w:tcW w:w="2907" w:type="dxa"/>
          </w:tcPr>
          <w:p w14:paraId="70CE13FD" w14:textId="119C162B"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08 %</w:t>
            </w:r>
          </w:p>
        </w:tc>
      </w:tr>
      <w:tr w:rsidR="00203AC0" w:rsidRPr="00203AC0" w14:paraId="103FD735" w14:textId="2CE1D66F" w:rsidTr="003555F5">
        <w:tc>
          <w:tcPr>
            <w:tcW w:w="3248" w:type="dxa"/>
          </w:tcPr>
          <w:p w14:paraId="7F0AE20E" w14:textId="4293D23B" w:rsidR="00E123D9" w:rsidRPr="00203AC0" w:rsidRDefault="00E123D9" w:rsidP="00E123D9">
            <w:pPr>
              <w:rPr>
                <w:rFonts w:ascii="Arial" w:hAnsi="Arial" w:cs="Arial"/>
              </w:rPr>
            </w:pPr>
            <w:r w:rsidRPr="00203AC0">
              <w:rPr>
                <w:rFonts w:ascii="Arial" w:hAnsi="Arial" w:cs="Arial"/>
                <w:i/>
                <w:iCs/>
              </w:rPr>
              <w:t>Phosphorus</w:t>
            </w:r>
          </w:p>
        </w:tc>
        <w:tc>
          <w:tcPr>
            <w:tcW w:w="2907" w:type="dxa"/>
          </w:tcPr>
          <w:p w14:paraId="5F8F1C5C" w14:textId="2D822874" w:rsidR="00E123D9" w:rsidRPr="00203AC0" w:rsidRDefault="00020DA7" w:rsidP="00E123D9">
            <w:pPr>
              <w:rPr>
                <w:rFonts w:ascii="Arial" w:hAnsi="Arial" w:cs="Arial"/>
              </w:rPr>
            </w:pPr>
            <w:r w:rsidRPr="00203AC0">
              <w:rPr>
                <w:rFonts w:ascii="Arial" w:hAnsi="Arial" w:cs="Arial"/>
              </w:rPr>
              <w:t>N/A</w:t>
            </w:r>
          </w:p>
        </w:tc>
        <w:tc>
          <w:tcPr>
            <w:tcW w:w="2907" w:type="dxa"/>
          </w:tcPr>
          <w:p w14:paraId="6EEC2E2C" w14:textId="1C6FC872" w:rsidR="00E123D9" w:rsidRPr="00203AC0" w:rsidRDefault="00020DA7" w:rsidP="00E123D9">
            <w:pPr>
              <w:rPr>
                <w:rFonts w:ascii="Arial" w:hAnsi="Arial" w:cs="Arial"/>
              </w:rPr>
            </w:pPr>
            <w:r w:rsidRPr="00203AC0">
              <w:rPr>
                <w:rFonts w:ascii="Arial" w:hAnsi="Arial" w:cs="Arial"/>
              </w:rPr>
              <w:t>N/A</w:t>
            </w:r>
          </w:p>
        </w:tc>
      </w:tr>
      <w:tr w:rsidR="00203AC0" w:rsidRPr="00203AC0" w14:paraId="572AD57A" w14:textId="75B4439E" w:rsidTr="003555F5">
        <w:tc>
          <w:tcPr>
            <w:tcW w:w="3248" w:type="dxa"/>
          </w:tcPr>
          <w:p w14:paraId="7C2FC14D" w14:textId="42F36019" w:rsidR="00E123D9" w:rsidRPr="00203AC0" w:rsidRDefault="00E123D9" w:rsidP="00E123D9">
            <w:pPr>
              <w:rPr>
                <w:rFonts w:ascii="Arial" w:hAnsi="Arial" w:cs="Arial"/>
              </w:rPr>
            </w:pPr>
            <w:r w:rsidRPr="00203AC0">
              <w:rPr>
                <w:rFonts w:ascii="Arial" w:hAnsi="Arial" w:cs="Arial"/>
                <w:i/>
                <w:iCs/>
              </w:rPr>
              <w:t>Potassium</w:t>
            </w:r>
          </w:p>
        </w:tc>
        <w:tc>
          <w:tcPr>
            <w:tcW w:w="2907" w:type="dxa"/>
          </w:tcPr>
          <w:p w14:paraId="4F1797E4" w14:textId="73EBA330" w:rsidR="00E123D9" w:rsidRPr="00203AC0" w:rsidRDefault="00020DA7" w:rsidP="00E123D9">
            <w:pPr>
              <w:rPr>
                <w:rFonts w:ascii="Arial" w:hAnsi="Arial" w:cs="Arial"/>
              </w:rPr>
            </w:pPr>
            <w:r w:rsidRPr="00203AC0">
              <w:rPr>
                <w:rFonts w:ascii="Arial" w:hAnsi="Arial" w:cs="Arial"/>
              </w:rPr>
              <w:t>N/A</w:t>
            </w:r>
          </w:p>
        </w:tc>
        <w:tc>
          <w:tcPr>
            <w:tcW w:w="2907" w:type="dxa"/>
          </w:tcPr>
          <w:p w14:paraId="1F930B7F" w14:textId="04D11EBB" w:rsidR="00E123D9" w:rsidRPr="00203AC0" w:rsidRDefault="00020DA7" w:rsidP="00E123D9">
            <w:pPr>
              <w:rPr>
                <w:rFonts w:ascii="Arial" w:hAnsi="Arial" w:cs="Arial"/>
              </w:rPr>
            </w:pPr>
            <w:r w:rsidRPr="00203AC0">
              <w:rPr>
                <w:rFonts w:ascii="Arial" w:hAnsi="Arial" w:cs="Arial"/>
              </w:rPr>
              <w:t>N/A</w:t>
            </w:r>
          </w:p>
        </w:tc>
      </w:tr>
      <w:tr w:rsidR="00203AC0" w:rsidRPr="00203AC0" w14:paraId="2627965E" w14:textId="672CCDCB" w:rsidTr="003555F5">
        <w:tc>
          <w:tcPr>
            <w:tcW w:w="3248" w:type="dxa"/>
          </w:tcPr>
          <w:p w14:paraId="214C8662" w14:textId="461F8302" w:rsidR="00E123D9" w:rsidRPr="00203AC0" w:rsidRDefault="00E123D9" w:rsidP="00E123D9">
            <w:pPr>
              <w:rPr>
                <w:rFonts w:ascii="Arial" w:hAnsi="Arial" w:cs="Arial"/>
              </w:rPr>
            </w:pPr>
            <w:r w:rsidRPr="00203AC0">
              <w:rPr>
                <w:rFonts w:ascii="Arial" w:hAnsi="Arial" w:cs="Arial"/>
                <w:i/>
                <w:iCs/>
              </w:rPr>
              <w:t>Magnesium</w:t>
            </w:r>
          </w:p>
        </w:tc>
        <w:tc>
          <w:tcPr>
            <w:tcW w:w="2907" w:type="dxa"/>
          </w:tcPr>
          <w:p w14:paraId="0FCC2802" w14:textId="12E2233D" w:rsidR="00E123D9" w:rsidRPr="00203AC0" w:rsidRDefault="00020DA7" w:rsidP="00E123D9">
            <w:pPr>
              <w:rPr>
                <w:rFonts w:ascii="Arial" w:hAnsi="Arial" w:cs="Arial"/>
              </w:rPr>
            </w:pPr>
            <w:r w:rsidRPr="00203AC0">
              <w:rPr>
                <w:rFonts w:ascii="Arial" w:hAnsi="Arial" w:cs="Arial"/>
              </w:rPr>
              <w:t>N/A</w:t>
            </w:r>
          </w:p>
        </w:tc>
        <w:tc>
          <w:tcPr>
            <w:tcW w:w="2907" w:type="dxa"/>
          </w:tcPr>
          <w:p w14:paraId="3CDFC99A" w14:textId="187645F2" w:rsidR="00E123D9" w:rsidRPr="00203AC0" w:rsidRDefault="00020DA7" w:rsidP="00E123D9">
            <w:pPr>
              <w:rPr>
                <w:rFonts w:ascii="Arial" w:hAnsi="Arial" w:cs="Arial"/>
              </w:rPr>
            </w:pPr>
            <w:r w:rsidRPr="00203AC0">
              <w:rPr>
                <w:rFonts w:ascii="Arial" w:hAnsi="Arial" w:cs="Arial"/>
              </w:rPr>
              <w:t>N/A</w:t>
            </w:r>
          </w:p>
        </w:tc>
      </w:tr>
      <w:tr w:rsidR="00203AC0" w:rsidRPr="00203AC0" w14:paraId="198EBAF1" w14:textId="7045DF27" w:rsidTr="003555F5">
        <w:tc>
          <w:tcPr>
            <w:tcW w:w="3248" w:type="dxa"/>
          </w:tcPr>
          <w:p w14:paraId="57C04C1E" w14:textId="73F09F1A" w:rsidR="00E123D9" w:rsidRPr="00203AC0" w:rsidRDefault="00E123D9" w:rsidP="00E123D9">
            <w:pPr>
              <w:rPr>
                <w:rFonts w:ascii="Arial" w:hAnsi="Arial" w:cs="Arial"/>
              </w:rPr>
            </w:pPr>
            <w:r w:rsidRPr="00203AC0">
              <w:rPr>
                <w:rFonts w:ascii="Arial" w:hAnsi="Arial" w:cs="Arial"/>
                <w:i/>
                <w:iCs/>
              </w:rPr>
              <w:t xml:space="preserve">Calcium  </w:t>
            </w:r>
          </w:p>
        </w:tc>
        <w:tc>
          <w:tcPr>
            <w:tcW w:w="2907" w:type="dxa"/>
          </w:tcPr>
          <w:p w14:paraId="07350F0B" w14:textId="41541663" w:rsidR="00E123D9" w:rsidRPr="00203AC0" w:rsidRDefault="00020DA7" w:rsidP="00E123D9">
            <w:pPr>
              <w:rPr>
                <w:rFonts w:ascii="Arial" w:hAnsi="Arial" w:cs="Arial"/>
              </w:rPr>
            </w:pPr>
            <w:r w:rsidRPr="00203AC0">
              <w:rPr>
                <w:rFonts w:ascii="Arial" w:hAnsi="Arial" w:cs="Arial"/>
              </w:rPr>
              <w:t>N/A</w:t>
            </w:r>
          </w:p>
        </w:tc>
        <w:tc>
          <w:tcPr>
            <w:tcW w:w="2907" w:type="dxa"/>
          </w:tcPr>
          <w:p w14:paraId="438EBC93" w14:textId="5B4094F2" w:rsidR="00E123D9" w:rsidRPr="00203AC0" w:rsidRDefault="00020DA7" w:rsidP="00E123D9">
            <w:pPr>
              <w:rPr>
                <w:rFonts w:ascii="Arial" w:hAnsi="Arial" w:cs="Arial"/>
              </w:rPr>
            </w:pPr>
            <w:r w:rsidRPr="00203AC0">
              <w:rPr>
                <w:rFonts w:ascii="Arial" w:hAnsi="Arial" w:cs="Arial"/>
              </w:rPr>
              <w:t>N/A</w:t>
            </w:r>
          </w:p>
        </w:tc>
      </w:tr>
      <w:tr w:rsidR="00203AC0" w:rsidRPr="00203AC0" w14:paraId="15AF7285" w14:textId="55E53256" w:rsidTr="003555F5">
        <w:tc>
          <w:tcPr>
            <w:tcW w:w="3248" w:type="dxa"/>
          </w:tcPr>
          <w:p w14:paraId="13A66DE5" w14:textId="3DC81A62" w:rsidR="00E123D9" w:rsidRPr="00203AC0" w:rsidRDefault="00E123D9" w:rsidP="00E123D9">
            <w:pPr>
              <w:rPr>
                <w:rFonts w:ascii="Arial" w:hAnsi="Arial" w:cs="Arial"/>
              </w:rPr>
            </w:pPr>
            <w:r w:rsidRPr="00203AC0">
              <w:rPr>
                <w:rFonts w:ascii="Arial" w:hAnsi="Arial" w:cs="Arial"/>
                <w:i/>
                <w:iCs/>
              </w:rPr>
              <w:t xml:space="preserve">Dry matter </w:t>
            </w:r>
          </w:p>
        </w:tc>
        <w:tc>
          <w:tcPr>
            <w:tcW w:w="2907" w:type="dxa"/>
          </w:tcPr>
          <w:p w14:paraId="72D2A276" w14:textId="04C060DE" w:rsidR="00E123D9" w:rsidRPr="00203AC0" w:rsidRDefault="00020DA7" w:rsidP="00E123D9">
            <w:pPr>
              <w:rPr>
                <w:rFonts w:ascii="Arial" w:hAnsi="Arial" w:cs="Arial"/>
              </w:rPr>
            </w:pPr>
            <w:r w:rsidRPr="00203AC0">
              <w:rPr>
                <w:rFonts w:ascii="Arial" w:hAnsi="Arial" w:cs="Arial"/>
              </w:rPr>
              <w:t>N/A</w:t>
            </w:r>
          </w:p>
        </w:tc>
        <w:tc>
          <w:tcPr>
            <w:tcW w:w="2907" w:type="dxa"/>
          </w:tcPr>
          <w:p w14:paraId="54C8EC66" w14:textId="2FB6B2D7" w:rsidR="00E123D9" w:rsidRPr="00203AC0" w:rsidRDefault="00020DA7" w:rsidP="00E123D9">
            <w:pPr>
              <w:rPr>
                <w:rFonts w:ascii="Arial" w:hAnsi="Arial" w:cs="Arial"/>
              </w:rPr>
            </w:pPr>
            <w:r w:rsidRPr="00203AC0">
              <w:rPr>
                <w:rFonts w:ascii="Arial" w:hAnsi="Arial" w:cs="Arial"/>
              </w:rPr>
              <w:t>N/A</w:t>
            </w:r>
          </w:p>
        </w:tc>
      </w:tr>
      <w:tr w:rsidR="00203AC0" w:rsidRPr="00203AC0" w14:paraId="33597FB4" w14:textId="3B21F91F" w:rsidTr="003555F5">
        <w:tc>
          <w:tcPr>
            <w:tcW w:w="3248" w:type="dxa"/>
          </w:tcPr>
          <w:p w14:paraId="06C9104B" w14:textId="2DEB2DEA" w:rsidR="00E123D9" w:rsidRPr="00203AC0" w:rsidRDefault="00E123D9" w:rsidP="00E123D9">
            <w:pPr>
              <w:rPr>
                <w:rFonts w:ascii="Arial" w:hAnsi="Arial" w:cs="Arial"/>
              </w:rPr>
            </w:pPr>
            <w:r w:rsidRPr="00203AC0">
              <w:rPr>
                <w:rFonts w:ascii="Arial" w:hAnsi="Arial" w:cs="Arial"/>
                <w:i/>
                <w:iCs/>
              </w:rPr>
              <w:t>Organic matter</w:t>
            </w:r>
          </w:p>
        </w:tc>
        <w:tc>
          <w:tcPr>
            <w:tcW w:w="2907" w:type="dxa"/>
          </w:tcPr>
          <w:p w14:paraId="6A82B4A8" w14:textId="50A46814" w:rsidR="00E123D9" w:rsidRPr="00203AC0" w:rsidRDefault="00020DA7" w:rsidP="00E123D9">
            <w:pPr>
              <w:rPr>
                <w:rFonts w:ascii="Arial" w:hAnsi="Arial" w:cs="Arial"/>
              </w:rPr>
            </w:pPr>
            <w:r w:rsidRPr="00203AC0">
              <w:rPr>
                <w:rFonts w:ascii="Arial" w:hAnsi="Arial" w:cs="Arial"/>
              </w:rPr>
              <w:t>N/A</w:t>
            </w:r>
          </w:p>
        </w:tc>
        <w:tc>
          <w:tcPr>
            <w:tcW w:w="2907" w:type="dxa"/>
          </w:tcPr>
          <w:p w14:paraId="215EDB9A" w14:textId="134281DB" w:rsidR="00E123D9" w:rsidRPr="00203AC0" w:rsidRDefault="00020DA7" w:rsidP="00E123D9">
            <w:pPr>
              <w:rPr>
                <w:rFonts w:ascii="Arial" w:hAnsi="Arial" w:cs="Arial"/>
              </w:rPr>
            </w:pPr>
            <w:r w:rsidRPr="00203AC0">
              <w:rPr>
                <w:rFonts w:ascii="Arial" w:hAnsi="Arial" w:cs="Arial"/>
              </w:rPr>
              <w:t>N/A</w:t>
            </w:r>
          </w:p>
        </w:tc>
      </w:tr>
      <w:tr w:rsidR="00203AC0" w:rsidRPr="00203AC0" w14:paraId="5116A253" w14:textId="4F1B6568" w:rsidTr="003555F5">
        <w:tc>
          <w:tcPr>
            <w:tcW w:w="3248" w:type="dxa"/>
          </w:tcPr>
          <w:p w14:paraId="0B84DABC" w14:textId="5639CFA5" w:rsidR="00E123D9" w:rsidRPr="00203AC0" w:rsidRDefault="00E123D9" w:rsidP="00E123D9">
            <w:pPr>
              <w:rPr>
                <w:rFonts w:ascii="Arial" w:hAnsi="Arial" w:cs="Arial"/>
                <w:highlight w:val="yellow"/>
              </w:rPr>
            </w:pPr>
            <w:r w:rsidRPr="00203AC0">
              <w:rPr>
                <w:rFonts w:ascii="Arial" w:hAnsi="Arial" w:cs="Arial"/>
                <w:i/>
                <w:iCs/>
              </w:rPr>
              <w:t>C:N ratio</w:t>
            </w:r>
          </w:p>
        </w:tc>
        <w:tc>
          <w:tcPr>
            <w:tcW w:w="2907" w:type="dxa"/>
          </w:tcPr>
          <w:p w14:paraId="02C81692" w14:textId="43E0B5A6" w:rsidR="00E123D9" w:rsidRPr="00203AC0" w:rsidRDefault="00E123D9" w:rsidP="00E123D9">
            <w:pPr>
              <w:rPr>
                <w:rFonts w:ascii="Arial" w:hAnsi="Arial" w:cs="Arial"/>
              </w:rPr>
            </w:pPr>
            <w:r w:rsidRPr="00203AC0">
              <w:rPr>
                <w:rFonts w:ascii="Arial" w:hAnsi="Arial" w:cs="Arial"/>
              </w:rPr>
              <w:t>21</w:t>
            </w:r>
            <w:r w:rsidR="00342C9B" w:rsidRPr="00203AC0">
              <w:rPr>
                <w:rFonts w:ascii="Arial" w:hAnsi="Arial" w:cs="Arial"/>
              </w:rPr>
              <w:t>.</w:t>
            </w:r>
            <w:r w:rsidRPr="00203AC0">
              <w:rPr>
                <w:rFonts w:ascii="Arial" w:hAnsi="Arial" w:cs="Arial"/>
              </w:rPr>
              <w:t>2 : 1</w:t>
            </w:r>
          </w:p>
        </w:tc>
        <w:tc>
          <w:tcPr>
            <w:tcW w:w="2907" w:type="dxa"/>
          </w:tcPr>
          <w:p w14:paraId="690E250A" w14:textId="4D274F7A" w:rsidR="00E123D9" w:rsidRPr="00203AC0" w:rsidRDefault="00E123D9" w:rsidP="00E123D9">
            <w:pPr>
              <w:rPr>
                <w:rFonts w:ascii="Arial" w:hAnsi="Arial" w:cs="Arial"/>
              </w:rPr>
            </w:pPr>
            <w:r w:rsidRPr="00203AC0">
              <w:rPr>
                <w:rFonts w:ascii="Arial" w:hAnsi="Arial" w:cs="Arial"/>
              </w:rPr>
              <w:t>17</w:t>
            </w:r>
            <w:r w:rsidR="00342C9B" w:rsidRPr="00203AC0">
              <w:rPr>
                <w:rFonts w:ascii="Arial" w:hAnsi="Arial" w:cs="Arial"/>
              </w:rPr>
              <w:t>.</w:t>
            </w:r>
            <w:r w:rsidRPr="00203AC0">
              <w:rPr>
                <w:rFonts w:ascii="Arial" w:hAnsi="Arial" w:cs="Arial"/>
              </w:rPr>
              <w:t>2 : 1</w:t>
            </w:r>
          </w:p>
        </w:tc>
      </w:tr>
    </w:tbl>
    <w:p w14:paraId="6C5E2856" w14:textId="31088A34" w:rsidR="007C14CB" w:rsidRPr="00203AC0" w:rsidRDefault="00805BC9" w:rsidP="007C14CB">
      <w:pPr>
        <w:rPr>
          <w:rFonts w:ascii="Arial" w:hAnsi="Arial" w:cs="Arial"/>
        </w:rPr>
      </w:pPr>
      <w:r w:rsidRPr="00203AC0">
        <w:rPr>
          <w:rFonts w:ascii="Arial" w:hAnsi="Arial" w:cs="Arial"/>
          <w:b/>
          <w:bCs/>
        </w:rPr>
        <w:t>Function</w:t>
      </w:r>
      <w:r w:rsidR="007C14CB" w:rsidRPr="00203AC0">
        <w:rPr>
          <w:rFonts w:ascii="Arial" w:hAnsi="Arial" w:cs="Arial"/>
        </w:rPr>
        <w:t>:</w:t>
      </w:r>
      <w:r w:rsidR="007C14CB" w:rsidRPr="00203AC0">
        <w:rPr>
          <w:rFonts w:ascii="Arial" w:hAnsi="Arial" w:cs="Arial"/>
        </w:rPr>
        <w:tab/>
      </w:r>
      <w:r w:rsidR="007C14CB" w:rsidRPr="00203AC0">
        <w:rPr>
          <w:rFonts w:ascii="Arial" w:hAnsi="Arial" w:cs="Arial"/>
        </w:rPr>
        <w:tab/>
      </w:r>
      <w:r w:rsidR="007C14CB" w:rsidRPr="00203AC0">
        <w:rPr>
          <w:rFonts w:ascii="Arial" w:hAnsi="Arial" w:cs="Arial"/>
        </w:rPr>
        <w:tab/>
      </w:r>
      <w:r w:rsidR="005F2A89" w:rsidRPr="00203AC0">
        <w:rPr>
          <w:rFonts w:ascii="Arial" w:hAnsi="Arial" w:cs="Arial"/>
        </w:rPr>
        <w:t>Fertilizer</w:t>
      </w:r>
      <w:r w:rsidR="007C14CB" w:rsidRPr="00203AC0">
        <w:rPr>
          <w:rFonts w:ascii="Arial" w:hAnsi="Arial" w:cs="Arial"/>
        </w:rPr>
        <w:t xml:space="preserve"> </w:t>
      </w:r>
      <w:r w:rsidR="00A93844" w:rsidRPr="00203AC0">
        <w:rPr>
          <w:rFonts w:ascii="Arial" w:hAnsi="Arial" w:cs="Arial"/>
        </w:rPr>
        <w:t>a</w:t>
      </w:r>
      <w:r w:rsidR="007C14CB" w:rsidRPr="00203AC0">
        <w:rPr>
          <w:rFonts w:ascii="Arial" w:hAnsi="Arial" w:cs="Arial"/>
        </w:rPr>
        <w:t xml:space="preserve">nd </w:t>
      </w:r>
      <w:r w:rsidR="00A93844" w:rsidRPr="00203AC0">
        <w:rPr>
          <w:rFonts w:ascii="Arial" w:hAnsi="Arial" w:cs="Arial"/>
        </w:rPr>
        <w:t>s</w:t>
      </w:r>
      <w:r w:rsidR="005F2A89" w:rsidRPr="00203AC0">
        <w:rPr>
          <w:rFonts w:ascii="Arial" w:hAnsi="Arial" w:cs="Arial"/>
        </w:rPr>
        <w:t>oil improver</w:t>
      </w:r>
    </w:p>
    <w:p w14:paraId="733E6872" w14:textId="4245704D" w:rsidR="007C14CB" w:rsidRPr="00203AC0" w:rsidRDefault="00805BC9" w:rsidP="007C14CB">
      <w:pPr>
        <w:ind w:left="2832" w:hanging="2832"/>
        <w:rPr>
          <w:rFonts w:ascii="Arial" w:hAnsi="Arial" w:cs="Arial"/>
        </w:rPr>
      </w:pPr>
      <w:r w:rsidRPr="00203AC0">
        <w:rPr>
          <w:rFonts w:ascii="Arial" w:hAnsi="Arial" w:cs="Arial"/>
          <w:b/>
          <w:bCs/>
        </w:rPr>
        <w:t>Area of application</w:t>
      </w:r>
      <w:r w:rsidR="007C14CB" w:rsidRPr="00203AC0">
        <w:rPr>
          <w:rFonts w:ascii="Arial" w:hAnsi="Arial" w:cs="Arial"/>
          <w:b/>
          <w:bCs/>
        </w:rPr>
        <w:t>:</w:t>
      </w:r>
      <w:r w:rsidR="007C14CB" w:rsidRPr="00203AC0">
        <w:rPr>
          <w:rFonts w:ascii="Arial" w:hAnsi="Arial" w:cs="Arial"/>
          <w:b/>
          <w:bCs/>
        </w:rPr>
        <w:tab/>
      </w:r>
      <w:r w:rsidR="00A93844" w:rsidRPr="00203AC0">
        <w:rPr>
          <w:rFonts w:ascii="Arial" w:hAnsi="Arial" w:cs="Arial"/>
        </w:rPr>
        <w:t>Agriculture</w:t>
      </w:r>
      <w:r w:rsidR="007C14CB" w:rsidRPr="00203AC0">
        <w:rPr>
          <w:rFonts w:ascii="Arial" w:hAnsi="Arial" w:cs="Arial"/>
        </w:rPr>
        <w:t xml:space="preserve"> </w:t>
      </w:r>
    </w:p>
    <w:p w14:paraId="3C39CB56" w14:textId="34E165AA" w:rsidR="007C14CB" w:rsidRPr="00203AC0" w:rsidRDefault="00E154F7" w:rsidP="007C14CB">
      <w:pPr>
        <w:rPr>
          <w:rFonts w:ascii="Arial" w:hAnsi="Arial" w:cs="Arial"/>
          <w:b/>
          <w:bCs/>
        </w:rPr>
      </w:pPr>
      <w:r w:rsidRPr="00203AC0">
        <w:rPr>
          <w:rFonts w:ascii="Arial" w:hAnsi="Arial" w:cs="Arial"/>
          <w:b/>
          <w:bCs/>
        </w:rPr>
        <w:t>Legal compliance</w:t>
      </w:r>
      <w:r w:rsidR="007C14CB" w:rsidRPr="00203AC0">
        <w:rPr>
          <w:rFonts w:ascii="Arial" w:hAnsi="Arial" w:cs="Arial"/>
          <w:b/>
          <w:bCs/>
        </w:rPr>
        <w:t>:</w:t>
      </w:r>
      <w:r w:rsidR="007C14CB" w:rsidRPr="00203AC0">
        <w:rPr>
          <w:rFonts w:ascii="Arial" w:hAnsi="Arial" w:cs="Arial"/>
          <w:b/>
          <w:bCs/>
        </w:rPr>
        <w:tab/>
      </w:r>
      <w:r w:rsidR="00A93844" w:rsidRPr="00203AC0">
        <w:rPr>
          <w:rFonts w:ascii="Arial" w:hAnsi="Arial" w:cs="Arial"/>
          <w:b/>
          <w:bCs/>
        </w:rPr>
        <w:tab/>
      </w:r>
      <w:r w:rsidR="00020DA7" w:rsidRPr="00203AC0">
        <w:rPr>
          <w:rFonts w:ascii="Arial" w:hAnsi="Arial" w:cs="Arial"/>
        </w:rPr>
        <w:t>N/A</w:t>
      </w:r>
    </w:p>
    <w:p w14:paraId="103A67B4" w14:textId="52B86529" w:rsidR="007C14CB" w:rsidRPr="00203AC0" w:rsidRDefault="005C33B7" w:rsidP="007C14CB">
      <w:pPr>
        <w:ind w:left="2832" w:hanging="2832"/>
        <w:rPr>
          <w:rFonts w:ascii="Arial" w:hAnsi="Arial" w:cs="Arial"/>
        </w:rPr>
      </w:pPr>
      <w:r w:rsidRPr="00203AC0">
        <w:rPr>
          <w:rFonts w:ascii="Arial" w:hAnsi="Arial" w:cs="Arial"/>
          <w:b/>
          <w:bCs/>
        </w:rPr>
        <w:t>Comments</w:t>
      </w:r>
      <w:r w:rsidR="007C14CB" w:rsidRPr="00203AC0">
        <w:rPr>
          <w:rFonts w:ascii="Arial" w:hAnsi="Arial" w:cs="Arial"/>
          <w:b/>
          <w:bCs/>
        </w:rPr>
        <w:t xml:space="preserve">: </w:t>
      </w:r>
      <w:r w:rsidR="007C14CB" w:rsidRPr="00203AC0">
        <w:rPr>
          <w:rFonts w:ascii="Arial" w:hAnsi="Arial" w:cs="Arial"/>
        </w:rPr>
        <w:tab/>
        <w:t xml:space="preserve">--- </w:t>
      </w:r>
    </w:p>
    <w:p w14:paraId="39713277" w14:textId="77777777" w:rsidR="0080772D" w:rsidRPr="00203AC0" w:rsidRDefault="0080772D" w:rsidP="006C7025">
      <w:pPr>
        <w:rPr>
          <w:rFonts w:ascii="Arial" w:hAnsi="Arial" w:cs="Arial"/>
        </w:rPr>
      </w:pPr>
    </w:p>
    <w:p w14:paraId="66E322B0" w14:textId="48FF81A0" w:rsidR="007C14CB" w:rsidRPr="00203AC0" w:rsidRDefault="00282A0F" w:rsidP="003555F5">
      <w:pPr>
        <w:pStyle w:val="berschrift2"/>
        <w:rPr>
          <w:rFonts w:ascii="Arial" w:hAnsi="Arial" w:cs="Arial"/>
          <w:color w:val="auto"/>
          <w:sz w:val="22"/>
          <w:szCs w:val="22"/>
        </w:rPr>
      </w:pPr>
      <w:bookmarkStart w:id="44" w:name="_Toc218355948"/>
      <w:r w:rsidRPr="00203AC0">
        <w:rPr>
          <w:rFonts w:ascii="Arial" w:hAnsi="Arial" w:cs="Arial"/>
          <w:color w:val="auto"/>
          <w:sz w:val="22"/>
          <w:szCs w:val="22"/>
        </w:rPr>
        <w:t>44</w:t>
      </w:r>
      <w:r w:rsidR="007C14CB"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Nobile et al. (2022): </w:t>
      </w:r>
      <w:r w:rsidR="0013015F" w:rsidRPr="00203AC0">
        <w:rPr>
          <w:rFonts w:ascii="Arial" w:hAnsi="Arial" w:cs="Arial"/>
          <w:color w:val="auto"/>
          <w:sz w:val="22"/>
          <w:szCs w:val="22"/>
        </w:rPr>
        <w:t>Compost a</w:t>
      </w:r>
      <w:r w:rsidR="00EF49F9" w:rsidRPr="00203AC0">
        <w:rPr>
          <w:rFonts w:ascii="Arial" w:hAnsi="Arial" w:cs="Arial"/>
          <w:color w:val="auto"/>
          <w:sz w:val="22"/>
          <w:szCs w:val="22"/>
        </w:rPr>
        <w:t xml:space="preserve">nd </w:t>
      </w:r>
      <w:r w:rsidR="0013015F" w:rsidRPr="00203AC0">
        <w:rPr>
          <w:rFonts w:ascii="Arial" w:hAnsi="Arial" w:cs="Arial"/>
          <w:color w:val="auto"/>
          <w:sz w:val="22"/>
          <w:szCs w:val="22"/>
        </w:rPr>
        <w:t>biochar</w:t>
      </w:r>
      <w:bookmarkEnd w:id="44"/>
    </w:p>
    <w:p w14:paraId="32B6AAA1" w14:textId="4E76D8EB" w:rsidR="007C14CB" w:rsidRPr="00203AC0" w:rsidRDefault="00F70EF5" w:rsidP="007C14CB">
      <w:pPr>
        <w:rPr>
          <w:rFonts w:ascii="Arial" w:hAnsi="Arial" w:cs="Arial"/>
        </w:rPr>
      </w:pPr>
      <w:r w:rsidRPr="00203AC0">
        <w:rPr>
          <w:rFonts w:ascii="Arial" w:hAnsi="Arial" w:cs="Arial"/>
          <w:b/>
          <w:bCs/>
        </w:rPr>
        <w:t>Country</w:t>
      </w:r>
      <w:r w:rsidR="007C14CB" w:rsidRPr="00203AC0">
        <w:rPr>
          <w:rFonts w:ascii="Arial" w:hAnsi="Arial" w:cs="Arial"/>
        </w:rPr>
        <w:t xml:space="preserve">: </w:t>
      </w:r>
      <w:r w:rsidR="007C14CB" w:rsidRPr="00203AC0">
        <w:rPr>
          <w:rFonts w:ascii="Arial" w:hAnsi="Arial" w:cs="Arial"/>
        </w:rPr>
        <w:tab/>
      </w:r>
      <w:r w:rsidR="007C14CB" w:rsidRPr="00203AC0">
        <w:rPr>
          <w:rFonts w:ascii="Arial" w:hAnsi="Arial" w:cs="Arial"/>
        </w:rPr>
        <w:tab/>
      </w:r>
      <w:r w:rsidR="007C14CB" w:rsidRPr="00203AC0">
        <w:rPr>
          <w:rFonts w:ascii="Arial" w:hAnsi="Arial" w:cs="Arial"/>
        </w:rPr>
        <w:tab/>
      </w:r>
      <w:r w:rsidR="004E29ED" w:rsidRPr="00203AC0">
        <w:rPr>
          <w:rFonts w:ascii="Arial" w:hAnsi="Arial" w:cs="Arial"/>
        </w:rPr>
        <w:t>France</w:t>
      </w:r>
    </w:p>
    <w:p w14:paraId="24BCC386" w14:textId="79142666" w:rsidR="007C14CB" w:rsidRPr="00203AC0" w:rsidRDefault="00D3705D" w:rsidP="007C14CB">
      <w:pPr>
        <w:ind w:left="2832" w:hanging="2832"/>
        <w:rPr>
          <w:rFonts w:ascii="Arial" w:hAnsi="Arial" w:cs="Arial"/>
        </w:rPr>
      </w:pPr>
      <w:r w:rsidRPr="00203AC0">
        <w:rPr>
          <w:rFonts w:ascii="Arial" w:hAnsi="Arial" w:cs="Arial"/>
          <w:b/>
          <w:bCs/>
        </w:rPr>
        <w:t>Input Materials</w:t>
      </w:r>
      <w:r w:rsidR="007C14CB" w:rsidRPr="00203AC0">
        <w:rPr>
          <w:rFonts w:ascii="Arial" w:hAnsi="Arial" w:cs="Arial"/>
        </w:rPr>
        <w:t xml:space="preserve">: </w:t>
      </w:r>
      <w:r w:rsidR="007C14CB" w:rsidRPr="00203AC0">
        <w:rPr>
          <w:rFonts w:ascii="Arial" w:hAnsi="Arial" w:cs="Arial"/>
        </w:rPr>
        <w:tab/>
      </w:r>
      <w:r w:rsidR="00573051" w:rsidRPr="00203AC0">
        <w:rPr>
          <w:rFonts w:ascii="Arial" w:hAnsi="Arial" w:cs="Arial"/>
          <w:b/>
          <w:bCs/>
        </w:rPr>
        <w:t>C</w:t>
      </w:r>
      <w:r w:rsidR="00EF49F9" w:rsidRPr="00203AC0">
        <w:rPr>
          <w:rFonts w:ascii="Arial" w:hAnsi="Arial" w:cs="Arial"/>
          <w:b/>
          <w:bCs/>
        </w:rPr>
        <w:t>om</w:t>
      </w:r>
      <w:r w:rsidR="00EF49F9" w:rsidRPr="00203AC0">
        <w:rPr>
          <w:rFonts w:ascii="Arial" w:hAnsi="Arial" w:cs="Arial"/>
        </w:rPr>
        <w:t xml:space="preserve">: </w:t>
      </w:r>
      <w:r w:rsidR="004E4A1E" w:rsidRPr="00203AC0">
        <w:rPr>
          <w:rFonts w:ascii="Arial" w:hAnsi="Arial" w:cs="Arial"/>
        </w:rPr>
        <w:t>Green waste</w:t>
      </w:r>
      <w:r w:rsidR="007C14CB" w:rsidRPr="00203AC0">
        <w:rPr>
          <w:rFonts w:ascii="Arial" w:hAnsi="Arial" w:cs="Arial"/>
        </w:rPr>
        <w:t xml:space="preserve"> </w:t>
      </w:r>
      <w:r w:rsidR="00573051" w:rsidRPr="00203AC0">
        <w:rPr>
          <w:rFonts w:ascii="Arial" w:hAnsi="Arial" w:cs="Arial"/>
        </w:rPr>
        <w:t>(grass, poplar and conifer branches</w:t>
      </w:r>
      <w:r w:rsidR="007C14CB" w:rsidRPr="00203AC0">
        <w:rPr>
          <w:rFonts w:ascii="Arial" w:hAnsi="Arial" w:cs="Arial"/>
        </w:rPr>
        <w:t>)</w:t>
      </w:r>
    </w:p>
    <w:p w14:paraId="4F2EC58D" w14:textId="3FBD43CC" w:rsidR="00EF49F9" w:rsidRPr="00203AC0" w:rsidRDefault="00EF49F9" w:rsidP="007C14CB">
      <w:pPr>
        <w:ind w:left="2832" w:hanging="2832"/>
        <w:rPr>
          <w:rFonts w:ascii="Arial" w:hAnsi="Arial" w:cs="Arial"/>
          <w:b/>
          <w:bCs/>
        </w:rPr>
      </w:pPr>
      <w:r w:rsidRPr="00203AC0">
        <w:rPr>
          <w:rFonts w:ascii="Arial" w:hAnsi="Arial" w:cs="Arial"/>
          <w:b/>
          <w:bCs/>
        </w:rPr>
        <w:tab/>
      </w:r>
      <w:r w:rsidR="00573051" w:rsidRPr="00203AC0">
        <w:rPr>
          <w:rFonts w:ascii="Arial" w:hAnsi="Arial" w:cs="Arial"/>
          <w:b/>
          <w:bCs/>
        </w:rPr>
        <w:t>C</w:t>
      </w:r>
      <w:r w:rsidRPr="00203AC0">
        <w:rPr>
          <w:rFonts w:ascii="Arial" w:hAnsi="Arial" w:cs="Arial"/>
          <w:b/>
          <w:bCs/>
        </w:rPr>
        <w:t xml:space="preserve">omRap: </w:t>
      </w:r>
      <w:r w:rsidR="00573051" w:rsidRPr="00203AC0">
        <w:rPr>
          <w:rFonts w:ascii="Arial" w:hAnsi="Arial" w:cs="Arial"/>
        </w:rPr>
        <w:t>Compost and rapeseed biochar</w:t>
      </w:r>
      <w:r w:rsidRPr="00203AC0">
        <w:rPr>
          <w:rFonts w:ascii="Arial" w:hAnsi="Arial" w:cs="Arial"/>
          <w:b/>
          <w:bCs/>
        </w:rPr>
        <w:t xml:space="preserve"> </w:t>
      </w:r>
    </w:p>
    <w:p w14:paraId="0B6BE0A9" w14:textId="4BA5B95F" w:rsidR="00EF49F9" w:rsidRPr="00203AC0" w:rsidRDefault="00EF49F9" w:rsidP="007C14CB">
      <w:pPr>
        <w:ind w:left="2832" w:hanging="2832"/>
        <w:rPr>
          <w:rFonts w:ascii="Arial" w:hAnsi="Arial" w:cs="Arial"/>
          <w:b/>
          <w:bCs/>
        </w:rPr>
      </w:pPr>
      <w:r w:rsidRPr="00203AC0">
        <w:rPr>
          <w:rFonts w:ascii="Arial" w:hAnsi="Arial" w:cs="Arial"/>
          <w:b/>
          <w:bCs/>
        </w:rPr>
        <w:tab/>
      </w:r>
      <w:r w:rsidR="00573051" w:rsidRPr="00203AC0">
        <w:rPr>
          <w:rFonts w:ascii="Arial" w:hAnsi="Arial" w:cs="Arial"/>
          <w:b/>
          <w:bCs/>
        </w:rPr>
        <w:t>C</w:t>
      </w:r>
      <w:r w:rsidRPr="00203AC0">
        <w:rPr>
          <w:rFonts w:ascii="Arial" w:hAnsi="Arial" w:cs="Arial"/>
          <w:b/>
          <w:bCs/>
        </w:rPr>
        <w:t xml:space="preserve">omMis: </w:t>
      </w:r>
      <w:r w:rsidR="00573051" w:rsidRPr="00203AC0">
        <w:rPr>
          <w:rFonts w:ascii="Arial" w:hAnsi="Arial" w:cs="Arial"/>
        </w:rPr>
        <w:t>Compost and miscanthus biochar</w:t>
      </w:r>
    </w:p>
    <w:p w14:paraId="7973302F" w14:textId="13D6A6CC" w:rsidR="00EF49F9" w:rsidRPr="00203AC0" w:rsidRDefault="00EF49F9" w:rsidP="007C14CB">
      <w:pPr>
        <w:ind w:left="2832" w:hanging="2832"/>
        <w:rPr>
          <w:rFonts w:ascii="Arial" w:hAnsi="Arial" w:cs="Arial"/>
        </w:rPr>
      </w:pPr>
      <w:r w:rsidRPr="00203AC0">
        <w:rPr>
          <w:rFonts w:ascii="Arial" w:hAnsi="Arial" w:cs="Arial"/>
          <w:b/>
          <w:bCs/>
        </w:rPr>
        <w:tab/>
      </w:r>
      <w:r w:rsidR="00573051" w:rsidRPr="00203AC0">
        <w:rPr>
          <w:rFonts w:ascii="Arial" w:hAnsi="Arial" w:cs="Arial"/>
          <w:b/>
          <w:bCs/>
        </w:rPr>
        <w:t>C</w:t>
      </w:r>
      <w:r w:rsidRPr="00203AC0">
        <w:rPr>
          <w:rFonts w:ascii="Arial" w:hAnsi="Arial" w:cs="Arial"/>
          <w:b/>
          <w:bCs/>
        </w:rPr>
        <w:t xml:space="preserve">omWas: </w:t>
      </w:r>
      <w:r w:rsidR="00573051" w:rsidRPr="00203AC0">
        <w:rPr>
          <w:rFonts w:ascii="Arial" w:hAnsi="Arial" w:cs="Arial"/>
        </w:rPr>
        <w:t>Compost and green waste biochar</w:t>
      </w:r>
    </w:p>
    <w:p w14:paraId="78A5A7C5" w14:textId="2204C0A5" w:rsidR="007C14CB" w:rsidRPr="00203AC0" w:rsidRDefault="00E169B1" w:rsidP="007C14CB">
      <w:pPr>
        <w:rPr>
          <w:rFonts w:ascii="Arial" w:hAnsi="Arial" w:cs="Arial"/>
        </w:rPr>
      </w:pPr>
      <w:r w:rsidRPr="00203AC0">
        <w:rPr>
          <w:rFonts w:ascii="Arial" w:hAnsi="Arial" w:cs="Arial"/>
          <w:b/>
          <w:bCs/>
        </w:rPr>
        <w:t>Nutrient composition</w:t>
      </w:r>
      <w:r w:rsidR="007C14CB" w:rsidRPr="00203AC0">
        <w:rPr>
          <w:rFonts w:ascii="Arial" w:hAnsi="Arial" w:cs="Arial"/>
        </w:rPr>
        <w:t>:</w:t>
      </w:r>
    </w:p>
    <w:tbl>
      <w:tblPr>
        <w:tblStyle w:val="Tabellenraster"/>
        <w:tblW w:w="9062" w:type="dxa"/>
        <w:tblLook w:val="04A0" w:firstRow="1" w:lastRow="0" w:firstColumn="1" w:lastColumn="0" w:noHBand="0" w:noVBand="1"/>
      </w:tblPr>
      <w:tblGrid>
        <w:gridCol w:w="3256"/>
        <w:gridCol w:w="1451"/>
        <w:gridCol w:w="1452"/>
        <w:gridCol w:w="1451"/>
        <w:gridCol w:w="1452"/>
      </w:tblGrid>
      <w:tr w:rsidR="00203AC0" w:rsidRPr="00203AC0" w14:paraId="1F037E93" w14:textId="118B31BC" w:rsidTr="00EF49F9">
        <w:tc>
          <w:tcPr>
            <w:tcW w:w="3256" w:type="dxa"/>
          </w:tcPr>
          <w:p w14:paraId="06222456" w14:textId="65ED64B1" w:rsidR="00EF49F9" w:rsidRPr="00203AC0" w:rsidRDefault="005C33B7" w:rsidP="00DE50E0">
            <w:pPr>
              <w:rPr>
                <w:rFonts w:ascii="Arial" w:hAnsi="Arial" w:cs="Arial"/>
              </w:rPr>
            </w:pPr>
            <w:r w:rsidRPr="00203AC0">
              <w:rPr>
                <w:rFonts w:ascii="Arial" w:hAnsi="Arial" w:cs="Arial"/>
                <w:b/>
                <w:bCs/>
              </w:rPr>
              <w:t>Nutrients</w:t>
            </w:r>
          </w:p>
        </w:tc>
        <w:tc>
          <w:tcPr>
            <w:tcW w:w="1451" w:type="dxa"/>
          </w:tcPr>
          <w:p w14:paraId="66D89CC7" w14:textId="2F23335D" w:rsidR="00EF49F9" w:rsidRPr="00203AC0" w:rsidRDefault="00573051" w:rsidP="00DE50E0">
            <w:pPr>
              <w:rPr>
                <w:rFonts w:ascii="Arial" w:hAnsi="Arial" w:cs="Arial"/>
                <w:b/>
                <w:bCs/>
              </w:rPr>
            </w:pPr>
            <w:r w:rsidRPr="00203AC0">
              <w:rPr>
                <w:rFonts w:ascii="Arial" w:hAnsi="Arial" w:cs="Arial"/>
                <w:b/>
                <w:bCs/>
              </w:rPr>
              <w:t>C</w:t>
            </w:r>
            <w:r w:rsidR="00EF49F9" w:rsidRPr="00203AC0">
              <w:rPr>
                <w:rFonts w:ascii="Arial" w:hAnsi="Arial" w:cs="Arial"/>
                <w:b/>
                <w:bCs/>
              </w:rPr>
              <w:t>om</w:t>
            </w:r>
          </w:p>
        </w:tc>
        <w:tc>
          <w:tcPr>
            <w:tcW w:w="1452" w:type="dxa"/>
          </w:tcPr>
          <w:p w14:paraId="0E87E505" w14:textId="70E81E2C" w:rsidR="00EF49F9" w:rsidRPr="00203AC0" w:rsidRDefault="00573051" w:rsidP="00DE50E0">
            <w:pPr>
              <w:rPr>
                <w:rFonts w:ascii="Arial" w:hAnsi="Arial" w:cs="Arial"/>
                <w:b/>
                <w:bCs/>
              </w:rPr>
            </w:pPr>
            <w:r w:rsidRPr="00203AC0">
              <w:rPr>
                <w:rFonts w:ascii="Arial" w:hAnsi="Arial" w:cs="Arial"/>
                <w:b/>
                <w:bCs/>
              </w:rPr>
              <w:t>C</w:t>
            </w:r>
            <w:r w:rsidR="00EF49F9" w:rsidRPr="00203AC0">
              <w:rPr>
                <w:rFonts w:ascii="Arial" w:hAnsi="Arial" w:cs="Arial"/>
                <w:b/>
                <w:bCs/>
              </w:rPr>
              <w:t>omRap</w:t>
            </w:r>
          </w:p>
        </w:tc>
        <w:tc>
          <w:tcPr>
            <w:tcW w:w="1451" w:type="dxa"/>
          </w:tcPr>
          <w:p w14:paraId="1CF511AB" w14:textId="3C5F14D8" w:rsidR="00EF49F9" w:rsidRPr="00203AC0" w:rsidRDefault="00573051" w:rsidP="00DE50E0">
            <w:pPr>
              <w:rPr>
                <w:rFonts w:ascii="Arial" w:hAnsi="Arial" w:cs="Arial"/>
                <w:b/>
                <w:bCs/>
              </w:rPr>
            </w:pPr>
            <w:r w:rsidRPr="00203AC0">
              <w:rPr>
                <w:rFonts w:ascii="Arial" w:hAnsi="Arial" w:cs="Arial"/>
                <w:b/>
                <w:bCs/>
              </w:rPr>
              <w:t>C</w:t>
            </w:r>
            <w:r w:rsidR="00EF49F9" w:rsidRPr="00203AC0">
              <w:rPr>
                <w:rFonts w:ascii="Arial" w:hAnsi="Arial" w:cs="Arial"/>
                <w:b/>
                <w:bCs/>
              </w:rPr>
              <w:t>omMis</w:t>
            </w:r>
          </w:p>
        </w:tc>
        <w:tc>
          <w:tcPr>
            <w:tcW w:w="1452" w:type="dxa"/>
          </w:tcPr>
          <w:p w14:paraId="23FFA5BB" w14:textId="32AE71FD" w:rsidR="00EF49F9" w:rsidRPr="00203AC0" w:rsidRDefault="00573051" w:rsidP="00DE50E0">
            <w:pPr>
              <w:rPr>
                <w:rFonts w:ascii="Arial" w:hAnsi="Arial" w:cs="Arial"/>
                <w:b/>
                <w:bCs/>
              </w:rPr>
            </w:pPr>
            <w:r w:rsidRPr="00203AC0">
              <w:rPr>
                <w:rFonts w:ascii="Arial" w:hAnsi="Arial" w:cs="Arial"/>
                <w:b/>
                <w:bCs/>
              </w:rPr>
              <w:t>C</w:t>
            </w:r>
            <w:r w:rsidR="00EF49F9" w:rsidRPr="00203AC0">
              <w:rPr>
                <w:rFonts w:ascii="Arial" w:hAnsi="Arial" w:cs="Arial"/>
                <w:b/>
                <w:bCs/>
              </w:rPr>
              <w:t>omWas</w:t>
            </w:r>
          </w:p>
        </w:tc>
      </w:tr>
      <w:tr w:rsidR="00203AC0" w:rsidRPr="00203AC0" w14:paraId="660B3C48" w14:textId="2185C5C3" w:rsidTr="00EF49F9">
        <w:tc>
          <w:tcPr>
            <w:tcW w:w="3256" w:type="dxa"/>
          </w:tcPr>
          <w:p w14:paraId="641B7FAD" w14:textId="6C91EC42" w:rsidR="00E123D9" w:rsidRPr="00203AC0" w:rsidRDefault="00E123D9" w:rsidP="00E123D9">
            <w:pPr>
              <w:rPr>
                <w:rFonts w:ascii="Arial" w:hAnsi="Arial" w:cs="Arial"/>
              </w:rPr>
            </w:pPr>
            <w:r w:rsidRPr="00203AC0">
              <w:rPr>
                <w:rFonts w:ascii="Arial" w:hAnsi="Arial" w:cs="Arial"/>
                <w:i/>
                <w:iCs/>
              </w:rPr>
              <w:t xml:space="preserve">Nitrogen </w:t>
            </w:r>
          </w:p>
        </w:tc>
        <w:tc>
          <w:tcPr>
            <w:tcW w:w="1451" w:type="dxa"/>
          </w:tcPr>
          <w:p w14:paraId="0DFE0B7C" w14:textId="1D5C660E"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7 %</w:t>
            </w:r>
          </w:p>
        </w:tc>
        <w:tc>
          <w:tcPr>
            <w:tcW w:w="1452" w:type="dxa"/>
          </w:tcPr>
          <w:p w14:paraId="07299367" w14:textId="00C71670"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1 %</w:t>
            </w:r>
          </w:p>
        </w:tc>
        <w:tc>
          <w:tcPr>
            <w:tcW w:w="1451" w:type="dxa"/>
          </w:tcPr>
          <w:p w14:paraId="04C317F1" w14:textId="550A8296"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8 %</w:t>
            </w:r>
          </w:p>
        </w:tc>
        <w:tc>
          <w:tcPr>
            <w:tcW w:w="1452" w:type="dxa"/>
          </w:tcPr>
          <w:p w14:paraId="2400809D" w14:textId="3E2D7BAF"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2 %</w:t>
            </w:r>
          </w:p>
        </w:tc>
      </w:tr>
      <w:tr w:rsidR="00203AC0" w:rsidRPr="00203AC0" w14:paraId="710152CD" w14:textId="4252D868" w:rsidTr="00EF49F9">
        <w:tc>
          <w:tcPr>
            <w:tcW w:w="3256" w:type="dxa"/>
          </w:tcPr>
          <w:p w14:paraId="581484C0" w14:textId="61732B6D" w:rsidR="00E123D9" w:rsidRPr="00203AC0" w:rsidRDefault="00E123D9" w:rsidP="00E123D9">
            <w:pPr>
              <w:rPr>
                <w:rFonts w:ascii="Arial" w:hAnsi="Arial" w:cs="Arial"/>
              </w:rPr>
            </w:pPr>
            <w:r w:rsidRPr="00203AC0">
              <w:rPr>
                <w:rFonts w:ascii="Arial" w:hAnsi="Arial" w:cs="Arial"/>
                <w:i/>
                <w:iCs/>
              </w:rPr>
              <w:t>Phosphorus</w:t>
            </w:r>
          </w:p>
        </w:tc>
        <w:tc>
          <w:tcPr>
            <w:tcW w:w="1451" w:type="dxa"/>
          </w:tcPr>
          <w:p w14:paraId="2635977D" w14:textId="6FE46B55"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42 %</w:t>
            </w:r>
          </w:p>
        </w:tc>
        <w:tc>
          <w:tcPr>
            <w:tcW w:w="1452" w:type="dxa"/>
          </w:tcPr>
          <w:p w14:paraId="202EA166" w14:textId="15A6BC36"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35 %</w:t>
            </w:r>
          </w:p>
        </w:tc>
        <w:tc>
          <w:tcPr>
            <w:tcW w:w="1451" w:type="dxa"/>
          </w:tcPr>
          <w:p w14:paraId="2AE08FBA" w14:textId="6347F2F8"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34 %</w:t>
            </w:r>
          </w:p>
        </w:tc>
        <w:tc>
          <w:tcPr>
            <w:tcW w:w="1452" w:type="dxa"/>
          </w:tcPr>
          <w:p w14:paraId="7F44F1A8" w14:textId="097E89C8"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53 %</w:t>
            </w:r>
          </w:p>
        </w:tc>
      </w:tr>
      <w:tr w:rsidR="00203AC0" w:rsidRPr="00203AC0" w14:paraId="1F822D09" w14:textId="12F7BF1B" w:rsidTr="00EF49F9">
        <w:tc>
          <w:tcPr>
            <w:tcW w:w="3256" w:type="dxa"/>
          </w:tcPr>
          <w:p w14:paraId="5AD26BBF" w14:textId="6A83FD59" w:rsidR="00E123D9" w:rsidRPr="00203AC0" w:rsidRDefault="00E123D9" w:rsidP="00E123D9">
            <w:pPr>
              <w:rPr>
                <w:rFonts w:ascii="Arial" w:hAnsi="Arial" w:cs="Arial"/>
              </w:rPr>
            </w:pPr>
            <w:r w:rsidRPr="00203AC0">
              <w:rPr>
                <w:rFonts w:ascii="Arial" w:hAnsi="Arial" w:cs="Arial"/>
                <w:i/>
                <w:iCs/>
              </w:rPr>
              <w:t>Potassium</w:t>
            </w:r>
          </w:p>
        </w:tc>
        <w:tc>
          <w:tcPr>
            <w:tcW w:w="1451" w:type="dxa"/>
          </w:tcPr>
          <w:p w14:paraId="557C602B" w14:textId="6728850C"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7 %</w:t>
            </w:r>
          </w:p>
        </w:tc>
        <w:tc>
          <w:tcPr>
            <w:tcW w:w="1452" w:type="dxa"/>
          </w:tcPr>
          <w:p w14:paraId="6FB97F35" w14:textId="405F8D73"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0 %</w:t>
            </w:r>
          </w:p>
        </w:tc>
        <w:tc>
          <w:tcPr>
            <w:tcW w:w="1451" w:type="dxa"/>
          </w:tcPr>
          <w:p w14:paraId="28BCCFC4" w14:textId="3493FD7A"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6 %</w:t>
            </w:r>
          </w:p>
        </w:tc>
        <w:tc>
          <w:tcPr>
            <w:tcW w:w="1452" w:type="dxa"/>
          </w:tcPr>
          <w:p w14:paraId="456B3910" w14:textId="613DD781"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9 %</w:t>
            </w:r>
          </w:p>
        </w:tc>
      </w:tr>
      <w:tr w:rsidR="00203AC0" w:rsidRPr="00203AC0" w14:paraId="4530D92A" w14:textId="3D78F4E0" w:rsidTr="00EF49F9">
        <w:tc>
          <w:tcPr>
            <w:tcW w:w="3256" w:type="dxa"/>
          </w:tcPr>
          <w:p w14:paraId="60067CD2" w14:textId="2E43D199" w:rsidR="00E123D9" w:rsidRPr="00203AC0" w:rsidRDefault="00E123D9" w:rsidP="00E123D9">
            <w:pPr>
              <w:rPr>
                <w:rFonts w:ascii="Arial" w:hAnsi="Arial" w:cs="Arial"/>
              </w:rPr>
            </w:pPr>
            <w:r w:rsidRPr="00203AC0">
              <w:rPr>
                <w:rFonts w:ascii="Arial" w:hAnsi="Arial" w:cs="Arial"/>
                <w:i/>
                <w:iCs/>
              </w:rPr>
              <w:t>Magnesium</w:t>
            </w:r>
          </w:p>
        </w:tc>
        <w:tc>
          <w:tcPr>
            <w:tcW w:w="1451" w:type="dxa"/>
          </w:tcPr>
          <w:p w14:paraId="73EF7A39" w14:textId="2A67C85C"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28 %</w:t>
            </w:r>
          </w:p>
        </w:tc>
        <w:tc>
          <w:tcPr>
            <w:tcW w:w="1452" w:type="dxa"/>
          </w:tcPr>
          <w:p w14:paraId="7A26DB67" w14:textId="0A287A5E"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22 %</w:t>
            </w:r>
          </w:p>
        </w:tc>
        <w:tc>
          <w:tcPr>
            <w:tcW w:w="1451" w:type="dxa"/>
          </w:tcPr>
          <w:p w14:paraId="0F853854" w14:textId="52279CEC"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23 %</w:t>
            </w:r>
          </w:p>
        </w:tc>
        <w:tc>
          <w:tcPr>
            <w:tcW w:w="1452" w:type="dxa"/>
          </w:tcPr>
          <w:p w14:paraId="64571BF3" w14:textId="48162490"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29 %</w:t>
            </w:r>
          </w:p>
        </w:tc>
      </w:tr>
      <w:tr w:rsidR="00203AC0" w:rsidRPr="00203AC0" w14:paraId="262153E8" w14:textId="7CD82CAA" w:rsidTr="00EF49F9">
        <w:tc>
          <w:tcPr>
            <w:tcW w:w="3256" w:type="dxa"/>
          </w:tcPr>
          <w:p w14:paraId="7E07EEDB" w14:textId="153EBDF1" w:rsidR="00E123D9" w:rsidRPr="00203AC0" w:rsidRDefault="00E123D9" w:rsidP="00E123D9">
            <w:pPr>
              <w:rPr>
                <w:rFonts w:ascii="Arial" w:hAnsi="Arial" w:cs="Arial"/>
              </w:rPr>
            </w:pPr>
            <w:r w:rsidRPr="00203AC0">
              <w:rPr>
                <w:rFonts w:ascii="Arial" w:hAnsi="Arial" w:cs="Arial"/>
                <w:i/>
                <w:iCs/>
              </w:rPr>
              <w:t xml:space="preserve">Calcium  </w:t>
            </w:r>
          </w:p>
        </w:tc>
        <w:tc>
          <w:tcPr>
            <w:tcW w:w="1451" w:type="dxa"/>
          </w:tcPr>
          <w:p w14:paraId="11633628" w14:textId="63546784"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9 %</w:t>
            </w:r>
          </w:p>
        </w:tc>
        <w:tc>
          <w:tcPr>
            <w:tcW w:w="1452" w:type="dxa"/>
          </w:tcPr>
          <w:p w14:paraId="2907583D" w14:textId="76E4DAC4" w:rsidR="00E123D9" w:rsidRPr="00203AC0" w:rsidRDefault="00E123D9" w:rsidP="00E123D9">
            <w:pPr>
              <w:rPr>
                <w:rFonts w:ascii="Arial" w:hAnsi="Arial" w:cs="Arial"/>
              </w:rPr>
            </w:pPr>
            <w:r w:rsidRPr="00203AC0">
              <w:rPr>
                <w:rFonts w:ascii="Arial" w:hAnsi="Arial" w:cs="Arial"/>
              </w:rPr>
              <w:t>3</w:t>
            </w:r>
            <w:r w:rsidR="00342C9B" w:rsidRPr="00203AC0">
              <w:rPr>
                <w:rFonts w:ascii="Arial" w:hAnsi="Arial" w:cs="Arial"/>
              </w:rPr>
              <w:t>.</w:t>
            </w:r>
            <w:r w:rsidRPr="00203AC0">
              <w:rPr>
                <w:rFonts w:ascii="Arial" w:hAnsi="Arial" w:cs="Arial"/>
              </w:rPr>
              <w:t>2 %</w:t>
            </w:r>
          </w:p>
        </w:tc>
        <w:tc>
          <w:tcPr>
            <w:tcW w:w="1451" w:type="dxa"/>
          </w:tcPr>
          <w:p w14:paraId="055A6843" w14:textId="358753C5"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4 %</w:t>
            </w:r>
          </w:p>
        </w:tc>
        <w:tc>
          <w:tcPr>
            <w:tcW w:w="1452" w:type="dxa"/>
          </w:tcPr>
          <w:p w14:paraId="0C366B79" w14:textId="2183A58C" w:rsidR="00E123D9" w:rsidRPr="00203AC0" w:rsidRDefault="00E123D9" w:rsidP="00E123D9">
            <w:pPr>
              <w:rPr>
                <w:rFonts w:ascii="Arial" w:hAnsi="Arial" w:cs="Arial"/>
              </w:rPr>
            </w:pPr>
            <w:r w:rsidRPr="00203AC0">
              <w:rPr>
                <w:rFonts w:ascii="Arial" w:hAnsi="Arial" w:cs="Arial"/>
              </w:rPr>
              <w:t>3</w:t>
            </w:r>
            <w:r w:rsidR="00342C9B" w:rsidRPr="00203AC0">
              <w:rPr>
                <w:rFonts w:ascii="Arial" w:hAnsi="Arial" w:cs="Arial"/>
              </w:rPr>
              <w:t>.</w:t>
            </w:r>
            <w:r w:rsidRPr="00203AC0">
              <w:rPr>
                <w:rFonts w:ascii="Arial" w:hAnsi="Arial" w:cs="Arial"/>
              </w:rPr>
              <w:t>1 %</w:t>
            </w:r>
          </w:p>
        </w:tc>
      </w:tr>
      <w:tr w:rsidR="00203AC0" w:rsidRPr="00203AC0" w14:paraId="507BA62F" w14:textId="1EC5C239" w:rsidTr="00EF49F9">
        <w:tc>
          <w:tcPr>
            <w:tcW w:w="3256" w:type="dxa"/>
          </w:tcPr>
          <w:p w14:paraId="679CA7AC" w14:textId="3FB1D829" w:rsidR="00E123D9" w:rsidRPr="00203AC0" w:rsidRDefault="00E123D9" w:rsidP="00E123D9">
            <w:pPr>
              <w:rPr>
                <w:rFonts w:ascii="Arial" w:hAnsi="Arial" w:cs="Arial"/>
              </w:rPr>
            </w:pPr>
            <w:r w:rsidRPr="00203AC0">
              <w:rPr>
                <w:rFonts w:ascii="Arial" w:hAnsi="Arial" w:cs="Arial"/>
                <w:i/>
                <w:iCs/>
              </w:rPr>
              <w:t xml:space="preserve">Dry matter </w:t>
            </w:r>
          </w:p>
        </w:tc>
        <w:tc>
          <w:tcPr>
            <w:tcW w:w="1451" w:type="dxa"/>
          </w:tcPr>
          <w:p w14:paraId="7FD95AC1" w14:textId="579DE934" w:rsidR="00E123D9" w:rsidRPr="00203AC0" w:rsidRDefault="00020DA7" w:rsidP="00E123D9">
            <w:pPr>
              <w:rPr>
                <w:rFonts w:ascii="Arial" w:hAnsi="Arial" w:cs="Arial"/>
              </w:rPr>
            </w:pPr>
            <w:r w:rsidRPr="00203AC0">
              <w:rPr>
                <w:rFonts w:ascii="Arial" w:hAnsi="Arial" w:cs="Arial"/>
              </w:rPr>
              <w:t>N/A</w:t>
            </w:r>
          </w:p>
        </w:tc>
        <w:tc>
          <w:tcPr>
            <w:tcW w:w="1452" w:type="dxa"/>
          </w:tcPr>
          <w:p w14:paraId="7E4F68A1" w14:textId="3AB648F3" w:rsidR="00E123D9" w:rsidRPr="00203AC0" w:rsidRDefault="00020DA7" w:rsidP="00E123D9">
            <w:pPr>
              <w:rPr>
                <w:rFonts w:ascii="Arial" w:hAnsi="Arial" w:cs="Arial"/>
              </w:rPr>
            </w:pPr>
            <w:r w:rsidRPr="00203AC0">
              <w:rPr>
                <w:rFonts w:ascii="Arial" w:hAnsi="Arial" w:cs="Arial"/>
              </w:rPr>
              <w:t>N/A</w:t>
            </w:r>
          </w:p>
        </w:tc>
        <w:tc>
          <w:tcPr>
            <w:tcW w:w="1451" w:type="dxa"/>
          </w:tcPr>
          <w:p w14:paraId="5BA846F6" w14:textId="2E616313" w:rsidR="00E123D9" w:rsidRPr="00203AC0" w:rsidRDefault="00020DA7" w:rsidP="00E123D9">
            <w:pPr>
              <w:rPr>
                <w:rFonts w:ascii="Arial" w:hAnsi="Arial" w:cs="Arial"/>
              </w:rPr>
            </w:pPr>
            <w:r w:rsidRPr="00203AC0">
              <w:rPr>
                <w:rFonts w:ascii="Arial" w:hAnsi="Arial" w:cs="Arial"/>
              </w:rPr>
              <w:t>N/A</w:t>
            </w:r>
          </w:p>
        </w:tc>
        <w:tc>
          <w:tcPr>
            <w:tcW w:w="1452" w:type="dxa"/>
          </w:tcPr>
          <w:p w14:paraId="23B8C034" w14:textId="6FFF44E7" w:rsidR="00E123D9" w:rsidRPr="00203AC0" w:rsidRDefault="00020DA7" w:rsidP="00E123D9">
            <w:pPr>
              <w:rPr>
                <w:rFonts w:ascii="Arial" w:hAnsi="Arial" w:cs="Arial"/>
              </w:rPr>
            </w:pPr>
            <w:r w:rsidRPr="00203AC0">
              <w:rPr>
                <w:rFonts w:ascii="Arial" w:hAnsi="Arial" w:cs="Arial"/>
              </w:rPr>
              <w:t>N/A</w:t>
            </w:r>
          </w:p>
        </w:tc>
      </w:tr>
      <w:tr w:rsidR="00203AC0" w:rsidRPr="00203AC0" w14:paraId="1F56807A" w14:textId="01B246EA" w:rsidTr="00EF49F9">
        <w:tc>
          <w:tcPr>
            <w:tcW w:w="3256" w:type="dxa"/>
          </w:tcPr>
          <w:p w14:paraId="32A32D85" w14:textId="39E95B74" w:rsidR="00E123D9" w:rsidRPr="00203AC0" w:rsidRDefault="00E123D9" w:rsidP="00E123D9">
            <w:pPr>
              <w:rPr>
                <w:rFonts w:ascii="Arial" w:hAnsi="Arial" w:cs="Arial"/>
              </w:rPr>
            </w:pPr>
            <w:r w:rsidRPr="00203AC0">
              <w:rPr>
                <w:rFonts w:ascii="Arial" w:hAnsi="Arial" w:cs="Arial"/>
                <w:i/>
                <w:iCs/>
              </w:rPr>
              <w:t>Organic matter</w:t>
            </w:r>
          </w:p>
        </w:tc>
        <w:tc>
          <w:tcPr>
            <w:tcW w:w="1451" w:type="dxa"/>
          </w:tcPr>
          <w:p w14:paraId="391615FE" w14:textId="16CCA493" w:rsidR="00E123D9" w:rsidRPr="00203AC0" w:rsidRDefault="00E123D9" w:rsidP="00E123D9">
            <w:pPr>
              <w:rPr>
                <w:rFonts w:ascii="Arial" w:hAnsi="Arial" w:cs="Arial"/>
              </w:rPr>
            </w:pPr>
            <w:r w:rsidRPr="00203AC0">
              <w:rPr>
                <w:rFonts w:ascii="Arial" w:hAnsi="Arial" w:cs="Arial"/>
              </w:rPr>
              <w:t>50</w:t>
            </w:r>
            <w:r w:rsidR="00342C9B" w:rsidRPr="00203AC0">
              <w:rPr>
                <w:rFonts w:ascii="Arial" w:hAnsi="Arial" w:cs="Arial"/>
              </w:rPr>
              <w:t>.</w:t>
            </w:r>
            <w:r w:rsidRPr="00203AC0">
              <w:rPr>
                <w:rFonts w:ascii="Arial" w:hAnsi="Arial" w:cs="Arial"/>
              </w:rPr>
              <w:t>2 %</w:t>
            </w:r>
          </w:p>
        </w:tc>
        <w:tc>
          <w:tcPr>
            <w:tcW w:w="1452" w:type="dxa"/>
          </w:tcPr>
          <w:p w14:paraId="5CE99277" w14:textId="781FE8C6" w:rsidR="00E123D9" w:rsidRPr="00203AC0" w:rsidRDefault="00E123D9" w:rsidP="00E123D9">
            <w:pPr>
              <w:rPr>
                <w:rFonts w:ascii="Arial" w:hAnsi="Arial" w:cs="Arial"/>
              </w:rPr>
            </w:pPr>
            <w:r w:rsidRPr="00203AC0">
              <w:rPr>
                <w:rFonts w:ascii="Arial" w:hAnsi="Arial" w:cs="Arial"/>
              </w:rPr>
              <w:t>73</w:t>
            </w:r>
            <w:r w:rsidR="00342C9B" w:rsidRPr="00203AC0">
              <w:rPr>
                <w:rFonts w:ascii="Arial" w:hAnsi="Arial" w:cs="Arial"/>
              </w:rPr>
              <w:t>.</w:t>
            </w:r>
            <w:r w:rsidRPr="00203AC0">
              <w:rPr>
                <w:rFonts w:ascii="Arial" w:hAnsi="Arial" w:cs="Arial"/>
              </w:rPr>
              <w:t>8 %</w:t>
            </w:r>
          </w:p>
        </w:tc>
        <w:tc>
          <w:tcPr>
            <w:tcW w:w="1451" w:type="dxa"/>
          </w:tcPr>
          <w:p w14:paraId="4B7FA3E4" w14:textId="4786617B" w:rsidR="00E123D9" w:rsidRPr="00203AC0" w:rsidRDefault="00E123D9" w:rsidP="00E123D9">
            <w:pPr>
              <w:rPr>
                <w:rFonts w:ascii="Arial" w:hAnsi="Arial" w:cs="Arial"/>
              </w:rPr>
            </w:pPr>
            <w:r w:rsidRPr="00203AC0">
              <w:rPr>
                <w:rFonts w:ascii="Arial" w:hAnsi="Arial" w:cs="Arial"/>
              </w:rPr>
              <w:t>58</w:t>
            </w:r>
            <w:r w:rsidR="00342C9B" w:rsidRPr="00203AC0">
              <w:rPr>
                <w:rFonts w:ascii="Arial" w:hAnsi="Arial" w:cs="Arial"/>
              </w:rPr>
              <w:t>.</w:t>
            </w:r>
            <w:r w:rsidRPr="00203AC0">
              <w:rPr>
                <w:rFonts w:ascii="Arial" w:hAnsi="Arial" w:cs="Arial"/>
              </w:rPr>
              <w:t>0 %</w:t>
            </w:r>
          </w:p>
        </w:tc>
        <w:tc>
          <w:tcPr>
            <w:tcW w:w="1452" w:type="dxa"/>
          </w:tcPr>
          <w:p w14:paraId="2F571F14" w14:textId="54D4D3CD" w:rsidR="00E123D9" w:rsidRPr="00203AC0" w:rsidRDefault="00E123D9" w:rsidP="00E123D9">
            <w:pPr>
              <w:rPr>
                <w:rFonts w:ascii="Arial" w:hAnsi="Arial" w:cs="Arial"/>
              </w:rPr>
            </w:pPr>
            <w:r w:rsidRPr="00203AC0">
              <w:rPr>
                <w:rFonts w:ascii="Arial" w:hAnsi="Arial" w:cs="Arial"/>
              </w:rPr>
              <w:t>59</w:t>
            </w:r>
            <w:r w:rsidR="00342C9B" w:rsidRPr="00203AC0">
              <w:rPr>
                <w:rFonts w:ascii="Arial" w:hAnsi="Arial" w:cs="Arial"/>
              </w:rPr>
              <w:t>.</w:t>
            </w:r>
            <w:r w:rsidRPr="00203AC0">
              <w:rPr>
                <w:rFonts w:ascii="Arial" w:hAnsi="Arial" w:cs="Arial"/>
              </w:rPr>
              <w:t>2%</w:t>
            </w:r>
          </w:p>
        </w:tc>
      </w:tr>
      <w:tr w:rsidR="00203AC0" w:rsidRPr="00203AC0" w14:paraId="401F1E60" w14:textId="3C501238" w:rsidTr="00EF49F9">
        <w:tc>
          <w:tcPr>
            <w:tcW w:w="3256" w:type="dxa"/>
          </w:tcPr>
          <w:p w14:paraId="548B7B92" w14:textId="14CDAE16" w:rsidR="00E123D9" w:rsidRPr="00203AC0" w:rsidRDefault="00E123D9" w:rsidP="00E123D9">
            <w:pPr>
              <w:rPr>
                <w:rFonts w:ascii="Arial" w:hAnsi="Arial" w:cs="Arial"/>
                <w:highlight w:val="yellow"/>
              </w:rPr>
            </w:pPr>
            <w:r w:rsidRPr="00203AC0">
              <w:rPr>
                <w:rFonts w:ascii="Arial" w:hAnsi="Arial" w:cs="Arial"/>
                <w:i/>
                <w:iCs/>
              </w:rPr>
              <w:t>C:N ratio</w:t>
            </w:r>
          </w:p>
        </w:tc>
        <w:tc>
          <w:tcPr>
            <w:tcW w:w="1451" w:type="dxa"/>
          </w:tcPr>
          <w:p w14:paraId="0610732C" w14:textId="735DC32B" w:rsidR="00E123D9" w:rsidRPr="00203AC0" w:rsidRDefault="00E123D9" w:rsidP="00E123D9">
            <w:pPr>
              <w:rPr>
                <w:rFonts w:ascii="Arial" w:hAnsi="Arial" w:cs="Arial"/>
              </w:rPr>
            </w:pPr>
            <w:r w:rsidRPr="00203AC0">
              <w:rPr>
                <w:rFonts w:ascii="Arial" w:hAnsi="Arial" w:cs="Arial"/>
              </w:rPr>
              <w:t>10 : 1</w:t>
            </w:r>
          </w:p>
        </w:tc>
        <w:tc>
          <w:tcPr>
            <w:tcW w:w="1452" w:type="dxa"/>
          </w:tcPr>
          <w:p w14:paraId="575F420F" w14:textId="01F31F39" w:rsidR="00E123D9" w:rsidRPr="00203AC0" w:rsidRDefault="00E123D9" w:rsidP="00E123D9">
            <w:pPr>
              <w:rPr>
                <w:rFonts w:ascii="Arial" w:hAnsi="Arial" w:cs="Arial"/>
              </w:rPr>
            </w:pPr>
            <w:r w:rsidRPr="00203AC0">
              <w:rPr>
                <w:rFonts w:ascii="Arial" w:hAnsi="Arial" w:cs="Arial"/>
              </w:rPr>
              <w:t>20 : 1</w:t>
            </w:r>
          </w:p>
        </w:tc>
        <w:tc>
          <w:tcPr>
            <w:tcW w:w="1451" w:type="dxa"/>
          </w:tcPr>
          <w:p w14:paraId="137836C8" w14:textId="4A4643EF" w:rsidR="00E123D9" w:rsidRPr="00203AC0" w:rsidRDefault="00E123D9" w:rsidP="00E123D9">
            <w:pPr>
              <w:rPr>
                <w:rFonts w:ascii="Arial" w:hAnsi="Arial" w:cs="Arial"/>
              </w:rPr>
            </w:pPr>
            <w:r w:rsidRPr="00203AC0">
              <w:rPr>
                <w:rFonts w:ascii="Arial" w:hAnsi="Arial" w:cs="Arial"/>
              </w:rPr>
              <w:t>18 : 1</w:t>
            </w:r>
          </w:p>
        </w:tc>
        <w:tc>
          <w:tcPr>
            <w:tcW w:w="1452" w:type="dxa"/>
          </w:tcPr>
          <w:p w14:paraId="66D7B18D" w14:textId="30E9B3BA" w:rsidR="00E123D9" w:rsidRPr="00203AC0" w:rsidRDefault="00E123D9" w:rsidP="00E123D9">
            <w:pPr>
              <w:rPr>
                <w:rFonts w:ascii="Arial" w:hAnsi="Arial" w:cs="Arial"/>
              </w:rPr>
            </w:pPr>
            <w:r w:rsidRPr="00203AC0">
              <w:rPr>
                <w:rFonts w:ascii="Arial" w:hAnsi="Arial" w:cs="Arial"/>
              </w:rPr>
              <w:t>15 : 1</w:t>
            </w:r>
          </w:p>
        </w:tc>
      </w:tr>
    </w:tbl>
    <w:p w14:paraId="04DD15FB" w14:textId="251072D6" w:rsidR="007C14CB" w:rsidRPr="00203AC0" w:rsidRDefault="00805BC9" w:rsidP="007C14CB">
      <w:pPr>
        <w:rPr>
          <w:rFonts w:ascii="Arial" w:hAnsi="Arial" w:cs="Arial"/>
        </w:rPr>
      </w:pPr>
      <w:r w:rsidRPr="00203AC0">
        <w:rPr>
          <w:rFonts w:ascii="Arial" w:hAnsi="Arial" w:cs="Arial"/>
          <w:b/>
          <w:bCs/>
        </w:rPr>
        <w:t>Function</w:t>
      </w:r>
      <w:r w:rsidR="007C14CB" w:rsidRPr="00203AC0">
        <w:rPr>
          <w:rFonts w:ascii="Arial" w:hAnsi="Arial" w:cs="Arial"/>
        </w:rPr>
        <w:t>:</w:t>
      </w:r>
      <w:r w:rsidR="007C14CB" w:rsidRPr="00203AC0">
        <w:rPr>
          <w:rFonts w:ascii="Arial" w:hAnsi="Arial" w:cs="Arial"/>
        </w:rPr>
        <w:tab/>
      </w:r>
      <w:r w:rsidR="007C14CB" w:rsidRPr="00203AC0">
        <w:rPr>
          <w:rFonts w:ascii="Arial" w:hAnsi="Arial" w:cs="Arial"/>
        </w:rPr>
        <w:tab/>
      </w:r>
      <w:r w:rsidR="007C14CB" w:rsidRPr="00203AC0">
        <w:rPr>
          <w:rFonts w:ascii="Arial" w:hAnsi="Arial" w:cs="Arial"/>
        </w:rPr>
        <w:tab/>
      </w:r>
      <w:r w:rsidR="005F2A89" w:rsidRPr="00203AC0">
        <w:rPr>
          <w:rFonts w:ascii="Arial" w:hAnsi="Arial" w:cs="Arial"/>
        </w:rPr>
        <w:t>Fertilizer</w:t>
      </w:r>
      <w:r w:rsidR="007C14CB" w:rsidRPr="00203AC0">
        <w:rPr>
          <w:rFonts w:ascii="Arial" w:hAnsi="Arial" w:cs="Arial"/>
        </w:rPr>
        <w:t xml:space="preserve"> </w:t>
      </w:r>
      <w:r w:rsidR="006C7025" w:rsidRPr="00203AC0">
        <w:rPr>
          <w:rFonts w:ascii="Arial" w:hAnsi="Arial" w:cs="Arial"/>
        </w:rPr>
        <w:t>a</w:t>
      </w:r>
      <w:r w:rsidR="007C14CB" w:rsidRPr="00203AC0">
        <w:rPr>
          <w:rFonts w:ascii="Arial" w:hAnsi="Arial" w:cs="Arial"/>
        </w:rPr>
        <w:t xml:space="preserve">nd </w:t>
      </w:r>
      <w:r w:rsidR="006C7025" w:rsidRPr="00203AC0">
        <w:rPr>
          <w:rFonts w:ascii="Arial" w:hAnsi="Arial" w:cs="Arial"/>
        </w:rPr>
        <w:t>s</w:t>
      </w:r>
      <w:r w:rsidR="005F2A89" w:rsidRPr="00203AC0">
        <w:rPr>
          <w:rFonts w:ascii="Arial" w:hAnsi="Arial" w:cs="Arial"/>
        </w:rPr>
        <w:t>oil improver</w:t>
      </w:r>
    </w:p>
    <w:p w14:paraId="30A0EE24" w14:textId="2D35F795" w:rsidR="007C14CB" w:rsidRPr="00203AC0" w:rsidRDefault="00805BC9" w:rsidP="007C14CB">
      <w:pPr>
        <w:ind w:left="2832" w:hanging="2832"/>
        <w:rPr>
          <w:rFonts w:ascii="Arial" w:hAnsi="Arial" w:cs="Arial"/>
        </w:rPr>
      </w:pPr>
      <w:r w:rsidRPr="00203AC0">
        <w:rPr>
          <w:rFonts w:ascii="Arial" w:hAnsi="Arial" w:cs="Arial"/>
          <w:b/>
          <w:bCs/>
        </w:rPr>
        <w:t>Area of application</w:t>
      </w:r>
      <w:r w:rsidR="007C14CB" w:rsidRPr="00203AC0">
        <w:rPr>
          <w:rFonts w:ascii="Arial" w:hAnsi="Arial" w:cs="Arial"/>
          <w:b/>
          <w:bCs/>
        </w:rPr>
        <w:t>:</w:t>
      </w:r>
      <w:r w:rsidR="007C14CB" w:rsidRPr="00203AC0">
        <w:rPr>
          <w:rFonts w:ascii="Arial" w:hAnsi="Arial" w:cs="Arial"/>
          <w:b/>
          <w:bCs/>
        </w:rPr>
        <w:tab/>
      </w:r>
      <w:r w:rsidR="006C7025" w:rsidRPr="00203AC0">
        <w:rPr>
          <w:rFonts w:ascii="Arial" w:hAnsi="Arial" w:cs="Arial"/>
        </w:rPr>
        <w:t>Agriculture</w:t>
      </w:r>
      <w:r w:rsidR="007C14CB" w:rsidRPr="00203AC0">
        <w:rPr>
          <w:rFonts w:ascii="Arial" w:hAnsi="Arial" w:cs="Arial"/>
        </w:rPr>
        <w:t xml:space="preserve"> </w:t>
      </w:r>
    </w:p>
    <w:p w14:paraId="28DC9825" w14:textId="03124BFF" w:rsidR="007C14CB" w:rsidRPr="00203AC0" w:rsidRDefault="00E154F7" w:rsidP="007C14CB">
      <w:pPr>
        <w:rPr>
          <w:rFonts w:ascii="Arial" w:hAnsi="Arial" w:cs="Arial"/>
          <w:b/>
          <w:bCs/>
        </w:rPr>
      </w:pPr>
      <w:r w:rsidRPr="00203AC0">
        <w:rPr>
          <w:rFonts w:ascii="Arial" w:hAnsi="Arial" w:cs="Arial"/>
          <w:b/>
          <w:bCs/>
        </w:rPr>
        <w:t>Legal compliance</w:t>
      </w:r>
      <w:r w:rsidR="007C14CB" w:rsidRPr="00203AC0">
        <w:rPr>
          <w:rFonts w:ascii="Arial" w:hAnsi="Arial" w:cs="Arial"/>
          <w:b/>
          <w:bCs/>
        </w:rPr>
        <w:t>:</w:t>
      </w:r>
      <w:r w:rsidR="007C14CB" w:rsidRPr="00203AC0">
        <w:rPr>
          <w:rFonts w:ascii="Arial" w:hAnsi="Arial" w:cs="Arial"/>
          <w:b/>
          <w:bCs/>
        </w:rPr>
        <w:tab/>
      </w:r>
      <w:r w:rsidR="006C7025" w:rsidRPr="00203AC0">
        <w:rPr>
          <w:rFonts w:ascii="Arial" w:hAnsi="Arial" w:cs="Arial"/>
          <w:b/>
          <w:bCs/>
        </w:rPr>
        <w:tab/>
      </w:r>
      <w:r w:rsidR="00020DA7" w:rsidRPr="00203AC0">
        <w:rPr>
          <w:rFonts w:ascii="Arial" w:hAnsi="Arial" w:cs="Arial"/>
        </w:rPr>
        <w:t>N/A</w:t>
      </w:r>
    </w:p>
    <w:p w14:paraId="4F397612" w14:textId="6B270229" w:rsidR="0080772D" w:rsidRPr="00203AC0" w:rsidRDefault="005C33B7" w:rsidP="00F33AB2">
      <w:pPr>
        <w:ind w:left="2832" w:hanging="2832"/>
        <w:rPr>
          <w:rFonts w:ascii="Arial" w:hAnsi="Arial" w:cs="Arial"/>
        </w:rPr>
      </w:pPr>
      <w:r w:rsidRPr="00203AC0">
        <w:rPr>
          <w:rFonts w:ascii="Arial" w:hAnsi="Arial" w:cs="Arial"/>
          <w:b/>
          <w:bCs/>
        </w:rPr>
        <w:t>Comments</w:t>
      </w:r>
      <w:r w:rsidR="007C14CB" w:rsidRPr="00203AC0">
        <w:rPr>
          <w:rFonts w:ascii="Arial" w:hAnsi="Arial" w:cs="Arial"/>
          <w:b/>
          <w:bCs/>
        </w:rPr>
        <w:t xml:space="preserve">: </w:t>
      </w:r>
      <w:r w:rsidR="007C14CB" w:rsidRPr="00203AC0">
        <w:rPr>
          <w:rFonts w:ascii="Arial" w:hAnsi="Arial" w:cs="Arial"/>
        </w:rPr>
        <w:tab/>
      </w:r>
      <w:r w:rsidR="0005593B" w:rsidRPr="00203AC0">
        <w:rPr>
          <w:rFonts w:ascii="Arial" w:hAnsi="Arial" w:cs="Arial"/>
        </w:rPr>
        <w:t>The compost was also partially applied in combination with biochar.</w:t>
      </w:r>
    </w:p>
    <w:p w14:paraId="6F8B6638" w14:textId="2AA6E924" w:rsidR="00D207D4" w:rsidRPr="00203AC0" w:rsidRDefault="00282A0F" w:rsidP="003555F5">
      <w:pPr>
        <w:pStyle w:val="berschrift2"/>
        <w:rPr>
          <w:rFonts w:ascii="Arial" w:hAnsi="Arial" w:cs="Arial"/>
          <w:color w:val="auto"/>
          <w:sz w:val="22"/>
          <w:szCs w:val="22"/>
        </w:rPr>
      </w:pPr>
      <w:bookmarkStart w:id="45" w:name="_Toc218355949"/>
      <w:r w:rsidRPr="00203AC0">
        <w:rPr>
          <w:rFonts w:ascii="Arial" w:hAnsi="Arial" w:cs="Arial"/>
          <w:color w:val="auto"/>
          <w:sz w:val="22"/>
          <w:szCs w:val="22"/>
        </w:rPr>
        <w:t>45</w:t>
      </w:r>
      <w:r w:rsidR="00D207D4"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Pacheco et al. (2023): </w:t>
      </w:r>
      <w:r w:rsidR="0013015F" w:rsidRPr="00203AC0">
        <w:rPr>
          <w:rFonts w:ascii="Arial" w:hAnsi="Arial" w:cs="Arial"/>
          <w:color w:val="auto"/>
          <w:sz w:val="22"/>
          <w:szCs w:val="22"/>
        </w:rPr>
        <w:t>Compost</w:t>
      </w:r>
      <w:bookmarkEnd w:id="45"/>
    </w:p>
    <w:p w14:paraId="51DD6210" w14:textId="0A67DC29" w:rsidR="00D207D4" w:rsidRPr="00203AC0" w:rsidRDefault="00F70EF5" w:rsidP="00D207D4">
      <w:pPr>
        <w:rPr>
          <w:rFonts w:ascii="Arial" w:hAnsi="Arial" w:cs="Arial"/>
        </w:rPr>
      </w:pPr>
      <w:r w:rsidRPr="00203AC0">
        <w:rPr>
          <w:rFonts w:ascii="Arial" w:hAnsi="Arial" w:cs="Arial"/>
          <w:b/>
          <w:bCs/>
        </w:rPr>
        <w:t>Country</w:t>
      </w:r>
      <w:r w:rsidR="00D207D4" w:rsidRPr="00203AC0">
        <w:rPr>
          <w:rFonts w:ascii="Arial" w:hAnsi="Arial" w:cs="Arial"/>
        </w:rPr>
        <w:t xml:space="preserve">: </w:t>
      </w:r>
      <w:r w:rsidR="00D207D4" w:rsidRPr="00203AC0">
        <w:rPr>
          <w:rFonts w:ascii="Arial" w:hAnsi="Arial" w:cs="Arial"/>
        </w:rPr>
        <w:tab/>
      </w:r>
      <w:r w:rsidR="00D207D4" w:rsidRPr="00203AC0">
        <w:rPr>
          <w:rFonts w:ascii="Arial" w:hAnsi="Arial" w:cs="Arial"/>
        </w:rPr>
        <w:tab/>
      </w:r>
      <w:r w:rsidR="00D207D4" w:rsidRPr="00203AC0">
        <w:rPr>
          <w:rFonts w:ascii="Arial" w:hAnsi="Arial" w:cs="Arial"/>
        </w:rPr>
        <w:tab/>
        <w:t>Portugal</w:t>
      </w:r>
    </w:p>
    <w:p w14:paraId="3507D30F" w14:textId="47F66B85" w:rsidR="00D207D4" w:rsidRPr="00203AC0" w:rsidRDefault="00D3705D" w:rsidP="00D207D4">
      <w:pPr>
        <w:ind w:left="2832" w:hanging="2832"/>
        <w:rPr>
          <w:rFonts w:ascii="Arial" w:hAnsi="Arial" w:cs="Arial"/>
        </w:rPr>
      </w:pPr>
      <w:r w:rsidRPr="00203AC0">
        <w:rPr>
          <w:rFonts w:ascii="Arial" w:hAnsi="Arial" w:cs="Arial"/>
          <w:b/>
          <w:bCs/>
        </w:rPr>
        <w:t>Input Materials</w:t>
      </w:r>
      <w:r w:rsidR="00D207D4" w:rsidRPr="00203AC0">
        <w:rPr>
          <w:rFonts w:ascii="Arial" w:hAnsi="Arial" w:cs="Arial"/>
        </w:rPr>
        <w:t xml:space="preserve">: </w:t>
      </w:r>
      <w:r w:rsidR="00D207D4" w:rsidRPr="00203AC0">
        <w:rPr>
          <w:rFonts w:ascii="Arial" w:hAnsi="Arial" w:cs="Arial"/>
        </w:rPr>
        <w:tab/>
      </w:r>
      <w:r w:rsidR="004E4A1E" w:rsidRPr="00203AC0">
        <w:rPr>
          <w:rFonts w:ascii="Arial" w:hAnsi="Arial" w:cs="Arial"/>
        </w:rPr>
        <w:t>Green waste</w:t>
      </w:r>
      <w:r w:rsidR="00D207D4" w:rsidRPr="00203AC0">
        <w:rPr>
          <w:rFonts w:ascii="Arial" w:hAnsi="Arial" w:cs="Arial"/>
        </w:rPr>
        <w:t xml:space="preserve"> (</w:t>
      </w:r>
      <w:r w:rsidR="006C7025" w:rsidRPr="00203AC0">
        <w:rPr>
          <w:rFonts w:ascii="Arial" w:hAnsi="Arial" w:cs="Arial"/>
        </w:rPr>
        <w:t>garden waste</w:t>
      </w:r>
      <w:r w:rsidR="00D207D4" w:rsidRPr="00203AC0">
        <w:rPr>
          <w:rFonts w:ascii="Arial" w:hAnsi="Arial" w:cs="Arial"/>
        </w:rPr>
        <w:t>)</w:t>
      </w:r>
    </w:p>
    <w:p w14:paraId="0838B8B9" w14:textId="02C1F578" w:rsidR="00D207D4" w:rsidRPr="00203AC0" w:rsidRDefault="00E169B1" w:rsidP="00D207D4">
      <w:pPr>
        <w:rPr>
          <w:rFonts w:ascii="Arial" w:hAnsi="Arial" w:cs="Arial"/>
        </w:rPr>
      </w:pPr>
      <w:r w:rsidRPr="00203AC0">
        <w:rPr>
          <w:rFonts w:ascii="Arial" w:hAnsi="Arial" w:cs="Arial"/>
          <w:b/>
          <w:bCs/>
        </w:rPr>
        <w:t>Nutrient composition</w:t>
      </w:r>
      <w:r w:rsidR="00D207D4"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7D652891" w14:textId="77777777" w:rsidTr="00740058">
        <w:tc>
          <w:tcPr>
            <w:tcW w:w="3256" w:type="dxa"/>
          </w:tcPr>
          <w:p w14:paraId="0313559F" w14:textId="3C245DB5" w:rsidR="00D207D4" w:rsidRPr="00203AC0" w:rsidRDefault="005C33B7" w:rsidP="00DE50E0">
            <w:pPr>
              <w:rPr>
                <w:rFonts w:ascii="Arial" w:hAnsi="Arial" w:cs="Arial"/>
              </w:rPr>
            </w:pPr>
            <w:r w:rsidRPr="00203AC0">
              <w:rPr>
                <w:rFonts w:ascii="Arial" w:hAnsi="Arial" w:cs="Arial"/>
                <w:b/>
                <w:bCs/>
              </w:rPr>
              <w:t>Nutrients</w:t>
            </w:r>
          </w:p>
        </w:tc>
        <w:tc>
          <w:tcPr>
            <w:tcW w:w="5806" w:type="dxa"/>
          </w:tcPr>
          <w:p w14:paraId="17C86205" w14:textId="36DEC1EC" w:rsidR="00D207D4" w:rsidRPr="00203AC0" w:rsidRDefault="005C33B7" w:rsidP="00DE50E0">
            <w:pPr>
              <w:rPr>
                <w:rFonts w:ascii="Arial" w:hAnsi="Arial" w:cs="Arial"/>
              </w:rPr>
            </w:pPr>
            <w:r w:rsidRPr="00203AC0">
              <w:rPr>
                <w:rFonts w:ascii="Arial" w:hAnsi="Arial" w:cs="Arial"/>
                <w:b/>
                <w:bCs/>
              </w:rPr>
              <w:t>Compost</w:t>
            </w:r>
          </w:p>
        </w:tc>
      </w:tr>
      <w:tr w:rsidR="00203AC0" w:rsidRPr="00203AC0" w14:paraId="234FFC2E" w14:textId="77777777" w:rsidTr="00740058">
        <w:tc>
          <w:tcPr>
            <w:tcW w:w="3256" w:type="dxa"/>
          </w:tcPr>
          <w:p w14:paraId="2CD22FD9" w14:textId="59AB14AC" w:rsidR="00E123D9" w:rsidRPr="00203AC0" w:rsidRDefault="00E123D9" w:rsidP="00E123D9">
            <w:pPr>
              <w:rPr>
                <w:rFonts w:ascii="Arial" w:hAnsi="Arial" w:cs="Arial"/>
              </w:rPr>
            </w:pPr>
            <w:r w:rsidRPr="00203AC0">
              <w:rPr>
                <w:rFonts w:ascii="Arial" w:hAnsi="Arial" w:cs="Arial"/>
                <w:i/>
                <w:iCs/>
              </w:rPr>
              <w:t xml:space="preserve">Nitrogen </w:t>
            </w:r>
          </w:p>
        </w:tc>
        <w:tc>
          <w:tcPr>
            <w:tcW w:w="5806" w:type="dxa"/>
          </w:tcPr>
          <w:p w14:paraId="16826456" w14:textId="1D0B9A9C"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2 %</w:t>
            </w:r>
          </w:p>
        </w:tc>
      </w:tr>
      <w:tr w:rsidR="00203AC0" w:rsidRPr="00203AC0" w14:paraId="0C399071" w14:textId="77777777" w:rsidTr="00740058">
        <w:tc>
          <w:tcPr>
            <w:tcW w:w="3256" w:type="dxa"/>
          </w:tcPr>
          <w:p w14:paraId="4E8A2862" w14:textId="57AFC1FD" w:rsidR="00E123D9" w:rsidRPr="00203AC0" w:rsidRDefault="00E123D9" w:rsidP="00E123D9">
            <w:pPr>
              <w:rPr>
                <w:rFonts w:ascii="Arial" w:hAnsi="Arial" w:cs="Arial"/>
              </w:rPr>
            </w:pPr>
            <w:r w:rsidRPr="00203AC0">
              <w:rPr>
                <w:rFonts w:ascii="Arial" w:hAnsi="Arial" w:cs="Arial"/>
                <w:i/>
                <w:iCs/>
              </w:rPr>
              <w:t>Phosphorus</w:t>
            </w:r>
          </w:p>
        </w:tc>
        <w:tc>
          <w:tcPr>
            <w:tcW w:w="5806" w:type="dxa"/>
          </w:tcPr>
          <w:p w14:paraId="253C0FDE" w14:textId="1BB67AA5"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49 %</w:t>
            </w:r>
          </w:p>
        </w:tc>
      </w:tr>
      <w:tr w:rsidR="00203AC0" w:rsidRPr="00203AC0" w14:paraId="24D15834" w14:textId="77777777" w:rsidTr="00740058">
        <w:tc>
          <w:tcPr>
            <w:tcW w:w="3256" w:type="dxa"/>
          </w:tcPr>
          <w:p w14:paraId="1766FBE5" w14:textId="2388A390" w:rsidR="00E123D9" w:rsidRPr="00203AC0" w:rsidRDefault="00E123D9" w:rsidP="00E123D9">
            <w:pPr>
              <w:rPr>
                <w:rFonts w:ascii="Arial" w:hAnsi="Arial" w:cs="Arial"/>
              </w:rPr>
            </w:pPr>
            <w:r w:rsidRPr="00203AC0">
              <w:rPr>
                <w:rFonts w:ascii="Arial" w:hAnsi="Arial" w:cs="Arial"/>
                <w:i/>
                <w:iCs/>
              </w:rPr>
              <w:t>Potassium</w:t>
            </w:r>
          </w:p>
        </w:tc>
        <w:tc>
          <w:tcPr>
            <w:tcW w:w="5806" w:type="dxa"/>
          </w:tcPr>
          <w:p w14:paraId="64DA468C" w14:textId="08C4E052"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17 %</w:t>
            </w:r>
          </w:p>
        </w:tc>
      </w:tr>
      <w:tr w:rsidR="00203AC0" w:rsidRPr="00203AC0" w14:paraId="1A764B4B" w14:textId="77777777" w:rsidTr="00740058">
        <w:tc>
          <w:tcPr>
            <w:tcW w:w="3256" w:type="dxa"/>
          </w:tcPr>
          <w:p w14:paraId="0E319996" w14:textId="760640A8" w:rsidR="00E123D9" w:rsidRPr="00203AC0" w:rsidRDefault="00E123D9" w:rsidP="00E123D9">
            <w:pPr>
              <w:rPr>
                <w:rFonts w:ascii="Arial" w:hAnsi="Arial" w:cs="Arial"/>
              </w:rPr>
            </w:pPr>
            <w:r w:rsidRPr="00203AC0">
              <w:rPr>
                <w:rFonts w:ascii="Arial" w:hAnsi="Arial" w:cs="Arial"/>
                <w:i/>
                <w:iCs/>
              </w:rPr>
              <w:t>Magnesium</w:t>
            </w:r>
          </w:p>
        </w:tc>
        <w:tc>
          <w:tcPr>
            <w:tcW w:w="5806" w:type="dxa"/>
          </w:tcPr>
          <w:p w14:paraId="1FDDC90A" w14:textId="03035E85"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3 %</w:t>
            </w:r>
          </w:p>
        </w:tc>
      </w:tr>
      <w:tr w:rsidR="00203AC0" w:rsidRPr="00203AC0" w14:paraId="11B6680F" w14:textId="77777777" w:rsidTr="00740058">
        <w:tc>
          <w:tcPr>
            <w:tcW w:w="3256" w:type="dxa"/>
          </w:tcPr>
          <w:p w14:paraId="47333ABC" w14:textId="29C4D43D" w:rsidR="00E123D9" w:rsidRPr="00203AC0" w:rsidRDefault="00E123D9" w:rsidP="00E123D9">
            <w:pPr>
              <w:rPr>
                <w:rFonts w:ascii="Arial" w:hAnsi="Arial" w:cs="Arial"/>
              </w:rPr>
            </w:pPr>
            <w:r w:rsidRPr="00203AC0">
              <w:rPr>
                <w:rFonts w:ascii="Arial" w:hAnsi="Arial" w:cs="Arial"/>
                <w:i/>
                <w:iCs/>
              </w:rPr>
              <w:t xml:space="preserve">Calcium  </w:t>
            </w:r>
          </w:p>
        </w:tc>
        <w:tc>
          <w:tcPr>
            <w:tcW w:w="5806" w:type="dxa"/>
          </w:tcPr>
          <w:p w14:paraId="13612ADF" w14:textId="51022F23" w:rsidR="00E123D9" w:rsidRPr="00203AC0" w:rsidRDefault="00020DA7" w:rsidP="00E123D9">
            <w:pPr>
              <w:rPr>
                <w:rFonts w:ascii="Arial" w:hAnsi="Arial" w:cs="Arial"/>
              </w:rPr>
            </w:pPr>
            <w:r w:rsidRPr="00203AC0">
              <w:rPr>
                <w:rFonts w:ascii="Arial" w:hAnsi="Arial" w:cs="Arial"/>
              </w:rPr>
              <w:t>N/A</w:t>
            </w:r>
          </w:p>
        </w:tc>
      </w:tr>
      <w:tr w:rsidR="00203AC0" w:rsidRPr="00203AC0" w14:paraId="5A416A85" w14:textId="77777777" w:rsidTr="00740058">
        <w:tc>
          <w:tcPr>
            <w:tcW w:w="3256" w:type="dxa"/>
          </w:tcPr>
          <w:p w14:paraId="1DC2C006" w14:textId="7C70BB51" w:rsidR="00E123D9" w:rsidRPr="00203AC0" w:rsidRDefault="00E123D9" w:rsidP="00E123D9">
            <w:pPr>
              <w:rPr>
                <w:rFonts w:ascii="Arial" w:hAnsi="Arial" w:cs="Arial"/>
              </w:rPr>
            </w:pPr>
            <w:r w:rsidRPr="00203AC0">
              <w:rPr>
                <w:rFonts w:ascii="Arial" w:hAnsi="Arial" w:cs="Arial"/>
                <w:i/>
                <w:iCs/>
              </w:rPr>
              <w:t xml:space="preserve">Dry matter </w:t>
            </w:r>
          </w:p>
        </w:tc>
        <w:tc>
          <w:tcPr>
            <w:tcW w:w="5806" w:type="dxa"/>
          </w:tcPr>
          <w:p w14:paraId="534D5EF9" w14:textId="69BFCBF8" w:rsidR="00E123D9" w:rsidRPr="00203AC0" w:rsidRDefault="00020DA7" w:rsidP="00E123D9">
            <w:pPr>
              <w:rPr>
                <w:rFonts w:ascii="Arial" w:hAnsi="Arial" w:cs="Arial"/>
              </w:rPr>
            </w:pPr>
            <w:r w:rsidRPr="00203AC0">
              <w:rPr>
                <w:rFonts w:ascii="Arial" w:hAnsi="Arial" w:cs="Arial"/>
              </w:rPr>
              <w:t>N/A</w:t>
            </w:r>
          </w:p>
        </w:tc>
      </w:tr>
      <w:tr w:rsidR="00203AC0" w:rsidRPr="00203AC0" w14:paraId="6128D40D" w14:textId="77777777" w:rsidTr="00740058">
        <w:tc>
          <w:tcPr>
            <w:tcW w:w="3256" w:type="dxa"/>
          </w:tcPr>
          <w:p w14:paraId="1AA05805" w14:textId="21F93D03" w:rsidR="00E123D9" w:rsidRPr="00203AC0" w:rsidRDefault="00E123D9" w:rsidP="00E123D9">
            <w:pPr>
              <w:rPr>
                <w:rFonts w:ascii="Arial" w:hAnsi="Arial" w:cs="Arial"/>
              </w:rPr>
            </w:pPr>
            <w:r w:rsidRPr="00203AC0">
              <w:rPr>
                <w:rFonts w:ascii="Arial" w:hAnsi="Arial" w:cs="Arial"/>
                <w:i/>
                <w:iCs/>
              </w:rPr>
              <w:t>Organic matter</w:t>
            </w:r>
          </w:p>
        </w:tc>
        <w:tc>
          <w:tcPr>
            <w:tcW w:w="5806" w:type="dxa"/>
          </w:tcPr>
          <w:p w14:paraId="145D7A48" w14:textId="494FCFEC" w:rsidR="00E123D9" w:rsidRPr="00203AC0" w:rsidRDefault="00E123D9" w:rsidP="00E123D9">
            <w:pPr>
              <w:rPr>
                <w:rFonts w:ascii="Arial" w:hAnsi="Arial" w:cs="Arial"/>
              </w:rPr>
            </w:pPr>
            <w:r w:rsidRPr="00203AC0">
              <w:rPr>
                <w:rFonts w:ascii="Arial" w:hAnsi="Arial" w:cs="Arial"/>
              </w:rPr>
              <w:t>30</w:t>
            </w:r>
            <w:r w:rsidR="00342C9B" w:rsidRPr="00203AC0">
              <w:rPr>
                <w:rFonts w:ascii="Arial" w:hAnsi="Arial" w:cs="Arial"/>
              </w:rPr>
              <w:t>.</w:t>
            </w:r>
            <w:r w:rsidRPr="00203AC0">
              <w:rPr>
                <w:rFonts w:ascii="Arial" w:hAnsi="Arial" w:cs="Arial"/>
              </w:rPr>
              <w:t>2 %</w:t>
            </w:r>
          </w:p>
        </w:tc>
      </w:tr>
      <w:tr w:rsidR="00203AC0" w:rsidRPr="00203AC0" w14:paraId="1B4C55BB" w14:textId="77777777" w:rsidTr="00740058">
        <w:tc>
          <w:tcPr>
            <w:tcW w:w="3256" w:type="dxa"/>
          </w:tcPr>
          <w:p w14:paraId="765BE3E4" w14:textId="18F5E96C" w:rsidR="00E123D9" w:rsidRPr="00203AC0" w:rsidRDefault="00E123D9" w:rsidP="00E123D9">
            <w:pPr>
              <w:rPr>
                <w:rFonts w:ascii="Arial" w:hAnsi="Arial" w:cs="Arial"/>
                <w:highlight w:val="yellow"/>
              </w:rPr>
            </w:pPr>
            <w:r w:rsidRPr="00203AC0">
              <w:rPr>
                <w:rFonts w:ascii="Arial" w:hAnsi="Arial" w:cs="Arial"/>
                <w:i/>
                <w:iCs/>
              </w:rPr>
              <w:t>C:N ratio</w:t>
            </w:r>
          </w:p>
        </w:tc>
        <w:tc>
          <w:tcPr>
            <w:tcW w:w="5806" w:type="dxa"/>
          </w:tcPr>
          <w:p w14:paraId="3E42949E" w14:textId="0F42071B" w:rsidR="00E123D9" w:rsidRPr="00203AC0" w:rsidRDefault="00E123D9" w:rsidP="00E123D9">
            <w:pPr>
              <w:rPr>
                <w:rFonts w:ascii="Arial" w:hAnsi="Arial" w:cs="Arial"/>
              </w:rPr>
            </w:pPr>
            <w:r w:rsidRPr="00203AC0">
              <w:rPr>
                <w:rFonts w:ascii="Arial" w:hAnsi="Arial" w:cs="Arial"/>
              </w:rPr>
              <w:t>13</w:t>
            </w:r>
            <w:r w:rsidR="00342C9B" w:rsidRPr="00203AC0">
              <w:rPr>
                <w:rFonts w:ascii="Arial" w:hAnsi="Arial" w:cs="Arial"/>
              </w:rPr>
              <w:t>.</w:t>
            </w:r>
            <w:r w:rsidRPr="00203AC0">
              <w:rPr>
                <w:rFonts w:ascii="Arial" w:hAnsi="Arial" w:cs="Arial"/>
              </w:rPr>
              <w:t>6 : 1</w:t>
            </w:r>
          </w:p>
        </w:tc>
      </w:tr>
    </w:tbl>
    <w:p w14:paraId="5A81A2BA" w14:textId="2E8D4E83" w:rsidR="00D207D4" w:rsidRPr="00203AC0" w:rsidRDefault="00805BC9" w:rsidP="00D207D4">
      <w:pPr>
        <w:rPr>
          <w:rFonts w:ascii="Arial" w:hAnsi="Arial" w:cs="Arial"/>
        </w:rPr>
      </w:pPr>
      <w:r w:rsidRPr="00203AC0">
        <w:rPr>
          <w:rFonts w:ascii="Arial" w:hAnsi="Arial" w:cs="Arial"/>
          <w:b/>
          <w:bCs/>
        </w:rPr>
        <w:t>Function</w:t>
      </w:r>
      <w:r w:rsidR="00D207D4" w:rsidRPr="00203AC0">
        <w:rPr>
          <w:rFonts w:ascii="Arial" w:hAnsi="Arial" w:cs="Arial"/>
        </w:rPr>
        <w:t>:</w:t>
      </w:r>
      <w:r w:rsidR="00D207D4" w:rsidRPr="00203AC0">
        <w:rPr>
          <w:rFonts w:ascii="Arial" w:hAnsi="Arial" w:cs="Arial"/>
        </w:rPr>
        <w:tab/>
      </w:r>
      <w:r w:rsidR="00D207D4" w:rsidRPr="00203AC0">
        <w:rPr>
          <w:rFonts w:ascii="Arial" w:hAnsi="Arial" w:cs="Arial"/>
        </w:rPr>
        <w:tab/>
      </w:r>
      <w:r w:rsidR="00D207D4" w:rsidRPr="00203AC0">
        <w:rPr>
          <w:rFonts w:ascii="Arial" w:hAnsi="Arial" w:cs="Arial"/>
        </w:rPr>
        <w:tab/>
      </w:r>
      <w:r w:rsidR="005F2A89" w:rsidRPr="00203AC0">
        <w:rPr>
          <w:rFonts w:ascii="Arial" w:hAnsi="Arial" w:cs="Arial"/>
        </w:rPr>
        <w:t>Fertilizer</w:t>
      </w:r>
      <w:r w:rsidR="00D207D4" w:rsidRPr="00203AC0">
        <w:rPr>
          <w:rFonts w:ascii="Arial" w:hAnsi="Arial" w:cs="Arial"/>
        </w:rPr>
        <w:t xml:space="preserve"> </w:t>
      </w:r>
      <w:r w:rsidR="00F62FCB" w:rsidRPr="00203AC0">
        <w:rPr>
          <w:rFonts w:ascii="Arial" w:hAnsi="Arial" w:cs="Arial"/>
        </w:rPr>
        <w:t>a</w:t>
      </w:r>
      <w:r w:rsidR="00D207D4" w:rsidRPr="00203AC0">
        <w:rPr>
          <w:rFonts w:ascii="Arial" w:hAnsi="Arial" w:cs="Arial"/>
        </w:rPr>
        <w:t xml:space="preserve">nd </w:t>
      </w:r>
      <w:r w:rsidR="00F62FCB" w:rsidRPr="00203AC0">
        <w:rPr>
          <w:rFonts w:ascii="Arial" w:hAnsi="Arial" w:cs="Arial"/>
        </w:rPr>
        <w:t>s</w:t>
      </w:r>
      <w:r w:rsidR="005F2A89" w:rsidRPr="00203AC0">
        <w:rPr>
          <w:rFonts w:ascii="Arial" w:hAnsi="Arial" w:cs="Arial"/>
        </w:rPr>
        <w:t>oil improver</w:t>
      </w:r>
    </w:p>
    <w:p w14:paraId="3A4C9176" w14:textId="59205FE7" w:rsidR="00D207D4" w:rsidRPr="00203AC0" w:rsidRDefault="00805BC9" w:rsidP="00D207D4">
      <w:pPr>
        <w:ind w:left="2832" w:hanging="2832"/>
        <w:rPr>
          <w:rFonts w:ascii="Arial" w:hAnsi="Arial" w:cs="Arial"/>
        </w:rPr>
      </w:pPr>
      <w:r w:rsidRPr="00203AC0">
        <w:rPr>
          <w:rFonts w:ascii="Arial" w:hAnsi="Arial" w:cs="Arial"/>
          <w:b/>
          <w:bCs/>
        </w:rPr>
        <w:t>Area of application</w:t>
      </w:r>
      <w:r w:rsidR="00D207D4" w:rsidRPr="00203AC0">
        <w:rPr>
          <w:rFonts w:ascii="Arial" w:hAnsi="Arial" w:cs="Arial"/>
          <w:b/>
          <w:bCs/>
        </w:rPr>
        <w:t>:</w:t>
      </w:r>
      <w:r w:rsidR="00D207D4" w:rsidRPr="00203AC0">
        <w:rPr>
          <w:rFonts w:ascii="Arial" w:hAnsi="Arial" w:cs="Arial"/>
          <w:b/>
          <w:bCs/>
        </w:rPr>
        <w:tab/>
      </w:r>
      <w:r w:rsidR="009749ED" w:rsidRPr="00203AC0">
        <w:rPr>
          <w:rFonts w:ascii="Arial" w:hAnsi="Arial" w:cs="Arial"/>
        </w:rPr>
        <w:t>Agriculture</w:t>
      </w:r>
      <w:r w:rsidR="00D207D4" w:rsidRPr="00203AC0">
        <w:rPr>
          <w:rFonts w:ascii="Arial" w:hAnsi="Arial" w:cs="Arial"/>
        </w:rPr>
        <w:t xml:space="preserve"> </w:t>
      </w:r>
    </w:p>
    <w:p w14:paraId="2675382E" w14:textId="7F93DA0F" w:rsidR="00D207D4" w:rsidRPr="00203AC0" w:rsidRDefault="00E154F7" w:rsidP="00D207D4">
      <w:pPr>
        <w:rPr>
          <w:rFonts w:ascii="Arial" w:hAnsi="Arial" w:cs="Arial"/>
          <w:b/>
          <w:bCs/>
        </w:rPr>
      </w:pPr>
      <w:r w:rsidRPr="00203AC0">
        <w:rPr>
          <w:rFonts w:ascii="Arial" w:hAnsi="Arial" w:cs="Arial"/>
          <w:b/>
          <w:bCs/>
        </w:rPr>
        <w:t>Legal compliance</w:t>
      </w:r>
      <w:r w:rsidR="00D207D4" w:rsidRPr="00203AC0">
        <w:rPr>
          <w:rFonts w:ascii="Arial" w:hAnsi="Arial" w:cs="Arial"/>
          <w:b/>
          <w:bCs/>
        </w:rPr>
        <w:t>:</w:t>
      </w:r>
      <w:r w:rsidR="00D207D4" w:rsidRPr="00203AC0">
        <w:rPr>
          <w:rFonts w:ascii="Arial" w:hAnsi="Arial" w:cs="Arial"/>
          <w:b/>
          <w:bCs/>
        </w:rPr>
        <w:tab/>
      </w:r>
      <w:r w:rsidR="009749ED" w:rsidRPr="00203AC0">
        <w:rPr>
          <w:rFonts w:ascii="Arial" w:hAnsi="Arial" w:cs="Arial"/>
          <w:b/>
          <w:bCs/>
        </w:rPr>
        <w:tab/>
      </w:r>
      <w:r w:rsidR="008D6334" w:rsidRPr="00203AC0">
        <w:rPr>
          <w:rFonts w:ascii="Arial" w:hAnsi="Arial" w:cs="Arial"/>
        </w:rPr>
        <w:t>Conformable to law</w:t>
      </w:r>
    </w:p>
    <w:p w14:paraId="3B4DB773" w14:textId="18616C93" w:rsidR="002A1DA1" w:rsidRPr="00203AC0" w:rsidRDefault="005C33B7" w:rsidP="00F33AB2">
      <w:pPr>
        <w:ind w:left="2832" w:hanging="2832"/>
        <w:rPr>
          <w:rFonts w:ascii="Arial" w:hAnsi="Arial" w:cs="Arial"/>
        </w:rPr>
      </w:pPr>
      <w:r w:rsidRPr="00203AC0">
        <w:rPr>
          <w:rFonts w:ascii="Arial" w:hAnsi="Arial" w:cs="Arial"/>
          <w:b/>
          <w:bCs/>
        </w:rPr>
        <w:t>Comments</w:t>
      </w:r>
      <w:r w:rsidR="00D207D4" w:rsidRPr="00203AC0">
        <w:rPr>
          <w:rFonts w:ascii="Arial" w:hAnsi="Arial" w:cs="Arial"/>
          <w:b/>
          <w:bCs/>
        </w:rPr>
        <w:t xml:space="preserve">: </w:t>
      </w:r>
      <w:r w:rsidR="00D207D4" w:rsidRPr="00203AC0">
        <w:rPr>
          <w:rFonts w:ascii="Arial" w:hAnsi="Arial" w:cs="Arial"/>
        </w:rPr>
        <w:tab/>
      </w:r>
      <w:r w:rsidR="00F33AB2" w:rsidRPr="00203AC0">
        <w:rPr>
          <w:rFonts w:ascii="Arial" w:hAnsi="Arial" w:cs="Arial"/>
        </w:rPr>
        <w:t>An organic substrate (SO) called SO-MUSAMI was used in this study.</w:t>
      </w:r>
    </w:p>
    <w:p w14:paraId="4A4BBA62" w14:textId="31D4BA0A" w:rsidR="00D207D4" w:rsidRPr="00203AC0" w:rsidRDefault="00282A0F" w:rsidP="003555F5">
      <w:pPr>
        <w:pStyle w:val="berschrift2"/>
        <w:rPr>
          <w:rFonts w:ascii="Arial" w:hAnsi="Arial" w:cs="Arial"/>
          <w:color w:val="auto"/>
          <w:sz w:val="22"/>
          <w:szCs w:val="22"/>
        </w:rPr>
      </w:pPr>
      <w:bookmarkStart w:id="46" w:name="_Toc218355950"/>
      <w:r w:rsidRPr="00203AC0">
        <w:rPr>
          <w:rFonts w:ascii="Arial" w:hAnsi="Arial" w:cs="Arial"/>
          <w:color w:val="auto"/>
          <w:sz w:val="22"/>
          <w:szCs w:val="22"/>
        </w:rPr>
        <w:lastRenderedPageBreak/>
        <w:t>46</w:t>
      </w:r>
      <w:r w:rsidR="00D207D4"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Pena et al. (2022): </w:t>
      </w:r>
      <w:r w:rsidR="0013015F" w:rsidRPr="00203AC0">
        <w:rPr>
          <w:rFonts w:ascii="Arial" w:hAnsi="Arial" w:cs="Arial"/>
          <w:color w:val="auto"/>
          <w:sz w:val="22"/>
          <w:szCs w:val="22"/>
        </w:rPr>
        <w:t>Compost</w:t>
      </w:r>
      <w:bookmarkEnd w:id="46"/>
    </w:p>
    <w:p w14:paraId="563A12AC" w14:textId="23CCB51E" w:rsidR="00D207D4" w:rsidRPr="00203AC0" w:rsidRDefault="00F70EF5" w:rsidP="00D207D4">
      <w:pPr>
        <w:rPr>
          <w:rFonts w:ascii="Arial" w:hAnsi="Arial" w:cs="Arial"/>
        </w:rPr>
      </w:pPr>
      <w:r w:rsidRPr="00203AC0">
        <w:rPr>
          <w:rFonts w:ascii="Arial" w:hAnsi="Arial" w:cs="Arial"/>
          <w:b/>
          <w:bCs/>
        </w:rPr>
        <w:t>Country</w:t>
      </w:r>
      <w:r w:rsidR="00D207D4" w:rsidRPr="00203AC0">
        <w:rPr>
          <w:rFonts w:ascii="Arial" w:hAnsi="Arial" w:cs="Arial"/>
        </w:rPr>
        <w:t xml:space="preserve">: </w:t>
      </w:r>
      <w:r w:rsidR="00D207D4" w:rsidRPr="00203AC0">
        <w:rPr>
          <w:rFonts w:ascii="Arial" w:hAnsi="Arial" w:cs="Arial"/>
        </w:rPr>
        <w:tab/>
      </w:r>
      <w:r w:rsidR="00D207D4" w:rsidRPr="00203AC0">
        <w:rPr>
          <w:rFonts w:ascii="Arial" w:hAnsi="Arial" w:cs="Arial"/>
        </w:rPr>
        <w:tab/>
      </w:r>
      <w:r w:rsidR="00D207D4" w:rsidRPr="00203AC0">
        <w:rPr>
          <w:rFonts w:ascii="Arial" w:hAnsi="Arial" w:cs="Arial"/>
        </w:rPr>
        <w:tab/>
      </w:r>
      <w:r w:rsidR="004E29ED" w:rsidRPr="00203AC0">
        <w:rPr>
          <w:rFonts w:ascii="Arial" w:hAnsi="Arial" w:cs="Arial"/>
        </w:rPr>
        <w:t>Spain</w:t>
      </w:r>
    </w:p>
    <w:p w14:paraId="0CEB3EDB" w14:textId="78C41065" w:rsidR="00D207D4" w:rsidRPr="00203AC0" w:rsidRDefault="00D3705D" w:rsidP="00D207D4">
      <w:pPr>
        <w:ind w:left="2832" w:hanging="2832"/>
        <w:rPr>
          <w:rFonts w:ascii="Arial" w:hAnsi="Arial" w:cs="Arial"/>
        </w:rPr>
      </w:pPr>
      <w:r w:rsidRPr="00203AC0">
        <w:rPr>
          <w:rFonts w:ascii="Arial" w:hAnsi="Arial" w:cs="Arial"/>
          <w:b/>
          <w:bCs/>
        </w:rPr>
        <w:t>Input Materials</w:t>
      </w:r>
      <w:r w:rsidR="00D207D4" w:rsidRPr="00203AC0">
        <w:rPr>
          <w:rFonts w:ascii="Arial" w:hAnsi="Arial" w:cs="Arial"/>
        </w:rPr>
        <w:t xml:space="preserve">: </w:t>
      </w:r>
      <w:r w:rsidR="00D207D4" w:rsidRPr="00203AC0">
        <w:rPr>
          <w:rFonts w:ascii="Arial" w:hAnsi="Arial" w:cs="Arial"/>
        </w:rPr>
        <w:tab/>
      </w:r>
      <w:r w:rsidR="00563624" w:rsidRPr="00203AC0">
        <w:rPr>
          <w:rFonts w:ascii="Arial" w:hAnsi="Arial" w:cs="Arial"/>
        </w:rPr>
        <w:t>Olive-mill waste</w:t>
      </w:r>
      <w:r w:rsidR="00D207D4" w:rsidRPr="00203AC0">
        <w:rPr>
          <w:rFonts w:ascii="Arial" w:hAnsi="Arial" w:cs="Arial"/>
        </w:rPr>
        <w:t xml:space="preserve"> (90%) </w:t>
      </w:r>
      <w:r w:rsidR="00563624" w:rsidRPr="00203AC0">
        <w:rPr>
          <w:rFonts w:ascii="Arial" w:hAnsi="Arial" w:cs="Arial"/>
        </w:rPr>
        <w:t>a</w:t>
      </w:r>
      <w:r w:rsidR="00D207D4" w:rsidRPr="00203AC0">
        <w:rPr>
          <w:rFonts w:ascii="Arial" w:hAnsi="Arial" w:cs="Arial"/>
        </w:rPr>
        <w:t xml:space="preserve">nd </w:t>
      </w:r>
      <w:r w:rsidR="00563624" w:rsidRPr="00203AC0">
        <w:rPr>
          <w:rFonts w:ascii="Arial" w:hAnsi="Arial" w:cs="Arial"/>
        </w:rPr>
        <w:t xml:space="preserve">olive leaves </w:t>
      </w:r>
      <w:r w:rsidR="00D207D4" w:rsidRPr="00203AC0">
        <w:rPr>
          <w:rFonts w:ascii="Arial" w:hAnsi="Arial" w:cs="Arial"/>
        </w:rPr>
        <w:t>(10%)</w:t>
      </w:r>
    </w:p>
    <w:p w14:paraId="37D72064" w14:textId="1B158366" w:rsidR="00D207D4" w:rsidRPr="00203AC0" w:rsidRDefault="009A2DBE" w:rsidP="00D207D4">
      <w:pPr>
        <w:rPr>
          <w:rFonts w:ascii="Arial" w:hAnsi="Arial" w:cs="Arial"/>
        </w:rPr>
      </w:pPr>
      <w:r w:rsidRPr="00203AC0">
        <w:rPr>
          <w:rFonts w:ascii="Arial" w:hAnsi="Arial" w:cs="Arial"/>
          <w:b/>
          <w:bCs/>
        </w:rPr>
        <w:t>Nutrient composition</w:t>
      </w:r>
      <w:r w:rsidR="00D207D4"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1E5FC491" w14:textId="77777777" w:rsidTr="00740058">
        <w:tc>
          <w:tcPr>
            <w:tcW w:w="3397" w:type="dxa"/>
          </w:tcPr>
          <w:p w14:paraId="53026515" w14:textId="5D78C002" w:rsidR="00D207D4" w:rsidRPr="00203AC0" w:rsidRDefault="005C33B7" w:rsidP="00DE50E0">
            <w:pPr>
              <w:rPr>
                <w:rFonts w:ascii="Arial" w:hAnsi="Arial" w:cs="Arial"/>
              </w:rPr>
            </w:pPr>
            <w:r w:rsidRPr="00203AC0">
              <w:rPr>
                <w:rFonts w:ascii="Arial" w:hAnsi="Arial" w:cs="Arial"/>
                <w:b/>
                <w:bCs/>
              </w:rPr>
              <w:t>Nutrients</w:t>
            </w:r>
          </w:p>
        </w:tc>
        <w:tc>
          <w:tcPr>
            <w:tcW w:w="5665" w:type="dxa"/>
          </w:tcPr>
          <w:p w14:paraId="1DECBEC8" w14:textId="2D97CD0A" w:rsidR="00D207D4" w:rsidRPr="00203AC0" w:rsidRDefault="005C33B7" w:rsidP="00DE50E0">
            <w:pPr>
              <w:rPr>
                <w:rFonts w:ascii="Arial" w:hAnsi="Arial" w:cs="Arial"/>
              </w:rPr>
            </w:pPr>
            <w:r w:rsidRPr="00203AC0">
              <w:rPr>
                <w:rFonts w:ascii="Arial" w:hAnsi="Arial" w:cs="Arial"/>
                <w:b/>
                <w:bCs/>
              </w:rPr>
              <w:t>Compost</w:t>
            </w:r>
          </w:p>
        </w:tc>
      </w:tr>
      <w:tr w:rsidR="00203AC0" w:rsidRPr="00203AC0" w14:paraId="46915825" w14:textId="77777777" w:rsidTr="00740058">
        <w:tc>
          <w:tcPr>
            <w:tcW w:w="3397" w:type="dxa"/>
          </w:tcPr>
          <w:p w14:paraId="5B04B435" w14:textId="122290A6" w:rsidR="00E123D9" w:rsidRPr="00203AC0" w:rsidRDefault="00E123D9" w:rsidP="00E123D9">
            <w:pPr>
              <w:rPr>
                <w:rFonts w:ascii="Arial" w:hAnsi="Arial" w:cs="Arial"/>
              </w:rPr>
            </w:pPr>
            <w:r w:rsidRPr="00203AC0">
              <w:rPr>
                <w:rFonts w:ascii="Arial" w:hAnsi="Arial" w:cs="Arial"/>
                <w:i/>
                <w:iCs/>
              </w:rPr>
              <w:t xml:space="preserve">Nitrogen </w:t>
            </w:r>
          </w:p>
        </w:tc>
        <w:tc>
          <w:tcPr>
            <w:tcW w:w="5665" w:type="dxa"/>
          </w:tcPr>
          <w:p w14:paraId="5E8244AC" w14:textId="5F6A059D"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17 %</w:t>
            </w:r>
          </w:p>
        </w:tc>
      </w:tr>
      <w:tr w:rsidR="00203AC0" w:rsidRPr="00203AC0" w14:paraId="4D81B390" w14:textId="77777777" w:rsidTr="00740058">
        <w:tc>
          <w:tcPr>
            <w:tcW w:w="3397" w:type="dxa"/>
          </w:tcPr>
          <w:p w14:paraId="50EF5F3A" w14:textId="3B5E751E" w:rsidR="00E123D9" w:rsidRPr="00203AC0" w:rsidRDefault="00E123D9" w:rsidP="00E123D9">
            <w:pPr>
              <w:rPr>
                <w:rFonts w:ascii="Arial" w:hAnsi="Arial" w:cs="Arial"/>
              </w:rPr>
            </w:pPr>
            <w:r w:rsidRPr="00203AC0">
              <w:rPr>
                <w:rFonts w:ascii="Arial" w:hAnsi="Arial" w:cs="Arial"/>
                <w:i/>
                <w:iCs/>
              </w:rPr>
              <w:t>Phosphorus</w:t>
            </w:r>
          </w:p>
        </w:tc>
        <w:tc>
          <w:tcPr>
            <w:tcW w:w="5665" w:type="dxa"/>
          </w:tcPr>
          <w:p w14:paraId="0A252178" w14:textId="02C3C8A4" w:rsidR="00E123D9" w:rsidRPr="00203AC0" w:rsidRDefault="00020DA7" w:rsidP="00E123D9">
            <w:pPr>
              <w:rPr>
                <w:rFonts w:ascii="Arial" w:hAnsi="Arial" w:cs="Arial"/>
              </w:rPr>
            </w:pPr>
            <w:r w:rsidRPr="00203AC0">
              <w:rPr>
                <w:rFonts w:ascii="Arial" w:hAnsi="Arial" w:cs="Arial"/>
              </w:rPr>
              <w:t>N/A</w:t>
            </w:r>
          </w:p>
        </w:tc>
      </w:tr>
      <w:tr w:rsidR="00203AC0" w:rsidRPr="00203AC0" w14:paraId="1CC8FC3B" w14:textId="77777777" w:rsidTr="00740058">
        <w:tc>
          <w:tcPr>
            <w:tcW w:w="3397" w:type="dxa"/>
          </w:tcPr>
          <w:p w14:paraId="03D27348" w14:textId="24C0FF7C" w:rsidR="00E123D9" w:rsidRPr="00203AC0" w:rsidRDefault="00E123D9" w:rsidP="00E123D9">
            <w:pPr>
              <w:rPr>
                <w:rFonts w:ascii="Arial" w:hAnsi="Arial" w:cs="Arial"/>
              </w:rPr>
            </w:pPr>
            <w:r w:rsidRPr="00203AC0">
              <w:rPr>
                <w:rFonts w:ascii="Arial" w:hAnsi="Arial" w:cs="Arial"/>
                <w:i/>
                <w:iCs/>
              </w:rPr>
              <w:t>Potassium</w:t>
            </w:r>
          </w:p>
        </w:tc>
        <w:tc>
          <w:tcPr>
            <w:tcW w:w="5665" w:type="dxa"/>
          </w:tcPr>
          <w:p w14:paraId="3B9D4E13" w14:textId="6E054373" w:rsidR="00E123D9" w:rsidRPr="00203AC0" w:rsidRDefault="00020DA7" w:rsidP="00E123D9">
            <w:pPr>
              <w:rPr>
                <w:rFonts w:ascii="Arial" w:hAnsi="Arial" w:cs="Arial"/>
              </w:rPr>
            </w:pPr>
            <w:r w:rsidRPr="00203AC0">
              <w:rPr>
                <w:rFonts w:ascii="Arial" w:hAnsi="Arial" w:cs="Arial"/>
              </w:rPr>
              <w:t>N/A</w:t>
            </w:r>
          </w:p>
        </w:tc>
      </w:tr>
      <w:tr w:rsidR="00203AC0" w:rsidRPr="00203AC0" w14:paraId="6AC08572" w14:textId="77777777" w:rsidTr="00740058">
        <w:tc>
          <w:tcPr>
            <w:tcW w:w="3397" w:type="dxa"/>
          </w:tcPr>
          <w:p w14:paraId="6581284A" w14:textId="36DEB87A" w:rsidR="00E123D9" w:rsidRPr="00203AC0" w:rsidRDefault="00E123D9" w:rsidP="00E123D9">
            <w:pPr>
              <w:rPr>
                <w:rFonts w:ascii="Arial" w:hAnsi="Arial" w:cs="Arial"/>
              </w:rPr>
            </w:pPr>
            <w:r w:rsidRPr="00203AC0">
              <w:rPr>
                <w:rFonts w:ascii="Arial" w:hAnsi="Arial" w:cs="Arial"/>
                <w:i/>
                <w:iCs/>
              </w:rPr>
              <w:t>Magnesium</w:t>
            </w:r>
          </w:p>
        </w:tc>
        <w:tc>
          <w:tcPr>
            <w:tcW w:w="5665" w:type="dxa"/>
          </w:tcPr>
          <w:p w14:paraId="26F39C51" w14:textId="2F978640" w:rsidR="00E123D9" w:rsidRPr="00203AC0" w:rsidRDefault="00020DA7" w:rsidP="00E123D9">
            <w:pPr>
              <w:rPr>
                <w:rFonts w:ascii="Arial" w:hAnsi="Arial" w:cs="Arial"/>
              </w:rPr>
            </w:pPr>
            <w:r w:rsidRPr="00203AC0">
              <w:rPr>
                <w:rFonts w:ascii="Arial" w:hAnsi="Arial" w:cs="Arial"/>
              </w:rPr>
              <w:t>N/A</w:t>
            </w:r>
          </w:p>
        </w:tc>
      </w:tr>
      <w:tr w:rsidR="00203AC0" w:rsidRPr="00203AC0" w14:paraId="7ABBE914" w14:textId="77777777" w:rsidTr="00740058">
        <w:tc>
          <w:tcPr>
            <w:tcW w:w="3397" w:type="dxa"/>
          </w:tcPr>
          <w:p w14:paraId="76CC6531" w14:textId="5D7E3B93" w:rsidR="00E123D9" w:rsidRPr="00203AC0" w:rsidRDefault="00E123D9" w:rsidP="00E123D9">
            <w:pPr>
              <w:rPr>
                <w:rFonts w:ascii="Arial" w:hAnsi="Arial" w:cs="Arial"/>
              </w:rPr>
            </w:pPr>
            <w:r w:rsidRPr="00203AC0">
              <w:rPr>
                <w:rFonts w:ascii="Arial" w:hAnsi="Arial" w:cs="Arial"/>
                <w:i/>
                <w:iCs/>
              </w:rPr>
              <w:t xml:space="preserve">Calcium  </w:t>
            </w:r>
          </w:p>
        </w:tc>
        <w:tc>
          <w:tcPr>
            <w:tcW w:w="5665" w:type="dxa"/>
          </w:tcPr>
          <w:p w14:paraId="1A52EF88" w14:textId="7B203B54" w:rsidR="00E123D9" w:rsidRPr="00203AC0" w:rsidRDefault="00020DA7" w:rsidP="00E123D9">
            <w:pPr>
              <w:rPr>
                <w:rFonts w:ascii="Arial" w:hAnsi="Arial" w:cs="Arial"/>
              </w:rPr>
            </w:pPr>
            <w:r w:rsidRPr="00203AC0">
              <w:rPr>
                <w:rFonts w:ascii="Arial" w:hAnsi="Arial" w:cs="Arial"/>
              </w:rPr>
              <w:t>N/A</w:t>
            </w:r>
          </w:p>
        </w:tc>
      </w:tr>
      <w:tr w:rsidR="00203AC0" w:rsidRPr="00203AC0" w14:paraId="751215FF" w14:textId="77777777" w:rsidTr="00740058">
        <w:tc>
          <w:tcPr>
            <w:tcW w:w="3397" w:type="dxa"/>
          </w:tcPr>
          <w:p w14:paraId="15E998B5" w14:textId="474E1898" w:rsidR="00E123D9" w:rsidRPr="00203AC0" w:rsidRDefault="00E123D9" w:rsidP="00E123D9">
            <w:pPr>
              <w:rPr>
                <w:rFonts w:ascii="Arial" w:hAnsi="Arial" w:cs="Arial"/>
              </w:rPr>
            </w:pPr>
            <w:r w:rsidRPr="00203AC0">
              <w:rPr>
                <w:rFonts w:ascii="Arial" w:hAnsi="Arial" w:cs="Arial"/>
                <w:i/>
                <w:iCs/>
              </w:rPr>
              <w:t xml:space="preserve">Dry matter </w:t>
            </w:r>
          </w:p>
        </w:tc>
        <w:tc>
          <w:tcPr>
            <w:tcW w:w="5665" w:type="dxa"/>
          </w:tcPr>
          <w:p w14:paraId="3D9415B8" w14:textId="3BBD9F37" w:rsidR="00E123D9" w:rsidRPr="00203AC0" w:rsidRDefault="00020DA7" w:rsidP="00E123D9">
            <w:pPr>
              <w:rPr>
                <w:rFonts w:ascii="Arial" w:hAnsi="Arial" w:cs="Arial"/>
              </w:rPr>
            </w:pPr>
            <w:r w:rsidRPr="00203AC0">
              <w:rPr>
                <w:rFonts w:ascii="Arial" w:hAnsi="Arial" w:cs="Arial"/>
              </w:rPr>
              <w:t>N/A</w:t>
            </w:r>
          </w:p>
        </w:tc>
      </w:tr>
      <w:tr w:rsidR="00203AC0" w:rsidRPr="00203AC0" w14:paraId="238EDE66" w14:textId="77777777" w:rsidTr="00740058">
        <w:tc>
          <w:tcPr>
            <w:tcW w:w="3397" w:type="dxa"/>
          </w:tcPr>
          <w:p w14:paraId="51E2D5E4" w14:textId="4DAA3DB7" w:rsidR="00E123D9" w:rsidRPr="00203AC0" w:rsidRDefault="00E123D9" w:rsidP="00E123D9">
            <w:pPr>
              <w:rPr>
                <w:rFonts w:ascii="Arial" w:hAnsi="Arial" w:cs="Arial"/>
              </w:rPr>
            </w:pPr>
            <w:r w:rsidRPr="00203AC0">
              <w:rPr>
                <w:rFonts w:ascii="Arial" w:hAnsi="Arial" w:cs="Arial"/>
                <w:i/>
                <w:iCs/>
              </w:rPr>
              <w:t>Organic matter</w:t>
            </w:r>
          </w:p>
        </w:tc>
        <w:tc>
          <w:tcPr>
            <w:tcW w:w="5665" w:type="dxa"/>
          </w:tcPr>
          <w:p w14:paraId="06346838" w14:textId="1AC698FD" w:rsidR="00E123D9" w:rsidRPr="00203AC0" w:rsidRDefault="00020DA7" w:rsidP="00E123D9">
            <w:pPr>
              <w:rPr>
                <w:rFonts w:ascii="Arial" w:hAnsi="Arial" w:cs="Arial"/>
              </w:rPr>
            </w:pPr>
            <w:r w:rsidRPr="00203AC0">
              <w:rPr>
                <w:rFonts w:ascii="Arial" w:hAnsi="Arial" w:cs="Arial"/>
              </w:rPr>
              <w:t>N/A</w:t>
            </w:r>
          </w:p>
        </w:tc>
      </w:tr>
      <w:tr w:rsidR="00E123D9" w:rsidRPr="00203AC0" w14:paraId="3A3FB6DA" w14:textId="77777777" w:rsidTr="00740058">
        <w:tc>
          <w:tcPr>
            <w:tcW w:w="3397" w:type="dxa"/>
          </w:tcPr>
          <w:p w14:paraId="3AF6AF6B" w14:textId="1FDA0E13" w:rsidR="00E123D9" w:rsidRPr="00203AC0" w:rsidRDefault="00E123D9" w:rsidP="00E123D9">
            <w:pPr>
              <w:rPr>
                <w:rFonts w:ascii="Arial" w:hAnsi="Arial" w:cs="Arial"/>
                <w:highlight w:val="yellow"/>
              </w:rPr>
            </w:pPr>
            <w:r w:rsidRPr="00203AC0">
              <w:rPr>
                <w:rFonts w:ascii="Arial" w:hAnsi="Arial" w:cs="Arial"/>
                <w:i/>
                <w:iCs/>
              </w:rPr>
              <w:t>C:N ratio</w:t>
            </w:r>
          </w:p>
        </w:tc>
        <w:tc>
          <w:tcPr>
            <w:tcW w:w="5665" w:type="dxa"/>
          </w:tcPr>
          <w:p w14:paraId="24B476D6" w14:textId="0EEEA63D" w:rsidR="00E123D9" w:rsidRPr="00203AC0" w:rsidRDefault="00020DA7" w:rsidP="00E123D9">
            <w:pPr>
              <w:rPr>
                <w:rFonts w:ascii="Arial" w:hAnsi="Arial" w:cs="Arial"/>
              </w:rPr>
            </w:pPr>
            <w:r w:rsidRPr="00203AC0">
              <w:rPr>
                <w:rFonts w:ascii="Arial" w:hAnsi="Arial" w:cs="Arial"/>
              </w:rPr>
              <w:t>N/A</w:t>
            </w:r>
          </w:p>
        </w:tc>
      </w:tr>
    </w:tbl>
    <w:p w14:paraId="6FBC96A2" w14:textId="77777777" w:rsidR="00740058" w:rsidRPr="00203AC0" w:rsidRDefault="00740058" w:rsidP="00D207D4">
      <w:pPr>
        <w:rPr>
          <w:rFonts w:ascii="Arial" w:hAnsi="Arial" w:cs="Arial"/>
          <w:b/>
          <w:bCs/>
        </w:rPr>
      </w:pPr>
    </w:p>
    <w:p w14:paraId="39568B22" w14:textId="60160128" w:rsidR="00D207D4" w:rsidRPr="00203AC0" w:rsidRDefault="00805BC9" w:rsidP="00D207D4">
      <w:pPr>
        <w:rPr>
          <w:rFonts w:ascii="Arial" w:hAnsi="Arial" w:cs="Arial"/>
        </w:rPr>
      </w:pPr>
      <w:r w:rsidRPr="00203AC0">
        <w:rPr>
          <w:rFonts w:ascii="Arial" w:hAnsi="Arial" w:cs="Arial"/>
          <w:b/>
          <w:bCs/>
        </w:rPr>
        <w:t>Function</w:t>
      </w:r>
      <w:r w:rsidR="00D207D4" w:rsidRPr="00203AC0">
        <w:rPr>
          <w:rFonts w:ascii="Arial" w:hAnsi="Arial" w:cs="Arial"/>
        </w:rPr>
        <w:t>:</w:t>
      </w:r>
      <w:r w:rsidR="00D207D4" w:rsidRPr="00203AC0">
        <w:rPr>
          <w:rFonts w:ascii="Arial" w:hAnsi="Arial" w:cs="Arial"/>
        </w:rPr>
        <w:tab/>
      </w:r>
      <w:r w:rsidR="00D207D4" w:rsidRPr="00203AC0">
        <w:rPr>
          <w:rFonts w:ascii="Arial" w:hAnsi="Arial" w:cs="Arial"/>
        </w:rPr>
        <w:tab/>
      </w:r>
      <w:r w:rsidR="00D207D4" w:rsidRPr="00203AC0">
        <w:rPr>
          <w:rFonts w:ascii="Arial" w:hAnsi="Arial" w:cs="Arial"/>
        </w:rPr>
        <w:tab/>
      </w:r>
      <w:r w:rsidR="005F2A89" w:rsidRPr="00203AC0">
        <w:rPr>
          <w:rFonts w:ascii="Arial" w:hAnsi="Arial" w:cs="Arial"/>
        </w:rPr>
        <w:t>Soil improver</w:t>
      </w:r>
    </w:p>
    <w:p w14:paraId="48246B32" w14:textId="511A7B44" w:rsidR="00D207D4" w:rsidRPr="00203AC0" w:rsidRDefault="00805BC9" w:rsidP="00D207D4">
      <w:pPr>
        <w:ind w:left="2832" w:hanging="2832"/>
        <w:rPr>
          <w:rFonts w:ascii="Arial" w:hAnsi="Arial" w:cs="Arial"/>
        </w:rPr>
      </w:pPr>
      <w:r w:rsidRPr="00203AC0">
        <w:rPr>
          <w:rFonts w:ascii="Arial" w:hAnsi="Arial" w:cs="Arial"/>
          <w:b/>
          <w:bCs/>
        </w:rPr>
        <w:t>Area of application</w:t>
      </w:r>
      <w:r w:rsidR="00D207D4" w:rsidRPr="00203AC0">
        <w:rPr>
          <w:rFonts w:ascii="Arial" w:hAnsi="Arial" w:cs="Arial"/>
          <w:b/>
          <w:bCs/>
        </w:rPr>
        <w:t>:</w:t>
      </w:r>
      <w:r w:rsidR="00D207D4" w:rsidRPr="00203AC0">
        <w:rPr>
          <w:rFonts w:ascii="Arial" w:hAnsi="Arial" w:cs="Arial"/>
          <w:b/>
          <w:bCs/>
        </w:rPr>
        <w:tab/>
      </w:r>
      <w:r w:rsidR="00563624" w:rsidRPr="00203AC0">
        <w:rPr>
          <w:rFonts w:ascii="Arial" w:hAnsi="Arial" w:cs="Arial"/>
        </w:rPr>
        <w:t>Rice cultivation</w:t>
      </w:r>
      <w:r w:rsidR="00D207D4" w:rsidRPr="00203AC0">
        <w:rPr>
          <w:rFonts w:ascii="Arial" w:hAnsi="Arial" w:cs="Arial"/>
        </w:rPr>
        <w:t xml:space="preserve"> </w:t>
      </w:r>
    </w:p>
    <w:p w14:paraId="383140D2" w14:textId="24E9436F" w:rsidR="00D207D4" w:rsidRPr="00203AC0" w:rsidRDefault="00E154F7" w:rsidP="00D207D4">
      <w:pPr>
        <w:rPr>
          <w:rFonts w:ascii="Arial" w:hAnsi="Arial" w:cs="Arial"/>
          <w:b/>
          <w:bCs/>
        </w:rPr>
      </w:pPr>
      <w:r w:rsidRPr="00203AC0">
        <w:rPr>
          <w:rFonts w:ascii="Arial" w:hAnsi="Arial" w:cs="Arial"/>
          <w:b/>
          <w:bCs/>
        </w:rPr>
        <w:t>Legal compliance</w:t>
      </w:r>
      <w:r w:rsidR="00D207D4" w:rsidRPr="00203AC0">
        <w:rPr>
          <w:rFonts w:ascii="Arial" w:hAnsi="Arial" w:cs="Arial"/>
          <w:b/>
          <w:bCs/>
        </w:rPr>
        <w:t>:</w:t>
      </w:r>
      <w:r w:rsidR="00D207D4" w:rsidRPr="00203AC0">
        <w:rPr>
          <w:rFonts w:ascii="Arial" w:hAnsi="Arial" w:cs="Arial"/>
          <w:b/>
          <w:bCs/>
        </w:rPr>
        <w:tab/>
      </w:r>
      <w:r w:rsidR="00F33AB2" w:rsidRPr="00203AC0">
        <w:rPr>
          <w:rFonts w:ascii="Arial" w:hAnsi="Arial" w:cs="Arial"/>
          <w:b/>
          <w:bCs/>
        </w:rPr>
        <w:tab/>
      </w:r>
      <w:r w:rsidR="008D6334" w:rsidRPr="00203AC0">
        <w:rPr>
          <w:rFonts w:ascii="Arial" w:hAnsi="Arial" w:cs="Arial"/>
        </w:rPr>
        <w:t>Conformable to law</w:t>
      </w:r>
    </w:p>
    <w:p w14:paraId="60BF92B9" w14:textId="4AE83183" w:rsidR="00740058" w:rsidRPr="00203AC0" w:rsidRDefault="005C33B7" w:rsidP="00D207D4">
      <w:pPr>
        <w:ind w:left="2832" w:hanging="2832"/>
        <w:rPr>
          <w:rFonts w:ascii="Arial" w:hAnsi="Arial" w:cs="Arial"/>
        </w:rPr>
      </w:pPr>
      <w:r w:rsidRPr="00203AC0">
        <w:rPr>
          <w:rFonts w:ascii="Arial" w:hAnsi="Arial" w:cs="Arial"/>
          <w:b/>
          <w:bCs/>
        </w:rPr>
        <w:t>Comments</w:t>
      </w:r>
      <w:r w:rsidR="00D207D4" w:rsidRPr="00203AC0">
        <w:rPr>
          <w:rFonts w:ascii="Arial" w:hAnsi="Arial" w:cs="Arial"/>
          <w:b/>
          <w:bCs/>
        </w:rPr>
        <w:t xml:space="preserve">: </w:t>
      </w:r>
      <w:r w:rsidR="00D207D4" w:rsidRPr="00203AC0">
        <w:rPr>
          <w:rFonts w:ascii="Arial" w:hAnsi="Arial" w:cs="Arial"/>
        </w:rPr>
        <w:tab/>
      </w:r>
      <w:r w:rsidR="00F90996" w:rsidRPr="00203AC0">
        <w:rPr>
          <w:rFonts w:ascii="Arial" w:hAnsi="Arial" w:cs="Arial"/>
        </w:rPr>
        <w:t>It was applied together with sprinkler irrigation. Its high organic matter content is an advantage as a soil improver.</w:t>
      </w:r>
    </w:p>
    <w:p w14:paraId="689C4FB8" w14:textId="77777777" w:rsidR="00F90996" w:rsidRPr="00203AC0" w:rsidRDefault="00F90996" w:rsidP="00D207D4">
      <w:pPr>
        <w:ind w:left="2832" w:hanging="2832"/>
        <w:rPr>
          <w:rFonts w:ascii="Arial" w:hAnsi="Arial" w:cs="Arial"/>
        </w:rPr>
      </w:pPr>
    </w:p>
    <w:p w14:paraId="497A1629" w14:textId="01794E70" w:rsidR="001D0368" w:rsidRPr="00203AC0" w:rsidRDefault="00282A0F" w:rsidP="001D0368">
      <w:pPr>
        <w:pStyle w:val="berschrift2"/>
        <w:rPr>
          <w:rFonts w:ascii="Arial" w:hAnsi="Arial" w:cs="Arial"/>
          <w:color w:val="auto"/>
          <w:sz w:val="22"/>
          <w:szCs w:val="22"/>
        </w:rPr>
      </w:pPr>
      <w:bookmarkStart w:id="47" w:name="_Toc218355951"/>
      <w:r w:rsidRPr="00203AC0">
        <w:rPr>
          <w:rFonts w:ascii="Arial" w:hAnsi="Arial" w:cs="Arial"/>
          <w:color w:val="auto"/>
          <w:sz w:val="22"/>
          <w:szCs w:val="22"/>
        </w:rPr>
        <w:t>47</w:t>
      </w:r>
      <w:r w:rsidR="001D0368" w:rsidRPr="00203AC0">
        <w:rPr>
          <w:rFonts w:ascii="Arial" w:hAnsi="Arial" w:cs="Arial"/>
          <w:color w:val="auto"/>
          <w:sz w:val="22"/>
          <w:szCs w:val="22"/>
        </w:rPr>
        <w:t xml:space="preserve">. Peruzzi et al. (2020): </w:t>
      </w:r>
      <w:r w:rsidR="0013015F" w:rsidRPr="00203AC0">
        <w:rPr>
          <w:rFonts w:ascii="Arial" w:hAnsi="Arial" w:cs="Arial"/>
          <w:color w:val="auto"/>
          <w:sz w:val="22"/>
          <w:szCs w:val="22"/>
        </w:rPr>
        <w:t>Compost</w:t>
      </w:r>
      <w:bookmarkEnd w:id="47"/>
    </w:p>
    <w:p w14:paraId="6BB10EB7" w14:textId="4FAB2C7F" w:rsidR="001D0368" w:rsidRPr="00203AC0" w:rsidRDefault="00F70EF5" w:rsidP="001D0368">
      <w:pPr>
        <w:rPr>
          <w:rFonts w:ascii="Arial" w:hAnsi="Arial" w:cs="Arial"/>
        </w:rPr>
      </w:pPr>
      <w:r w:rsidRPr="00203AC0">
        <w:rPr>
          <w:rFonts w:ascii="Arial" w:hAnsi="Arial" w:cs="Arial"/>
          <w:b/>
          <w:bCs/>
        </w:rPr>
        <w:t>Country</w:t>
      </w:r>
      <w:r w:rsidR="001D0368" w:rsidRPr="00203AC0">
        <w:rPr>
          <w:rFonts w:ascii="Arial" w:hAnsi="Arial" w:cs="Arial"/>
        </w:rPr>
        <w:t xml:space="preserve">: </w:t>
      </w:r>
      <w:r w:rsidR="001D0368" w:rsidRPr="00203AC0">
        <w:rPr>
          <w:rFonts w:ascii="Arial" w:hAnsi="Arial" w:cs="Arial"/>
        </w:rPr>
        <w:tab/>
      </w:r>
      <w:r w:rsidR="001D0368" w:rsidRPr="00203AC0">
        <w:rPr>
          <w:rFonts w:ascii="Arial" w:hAnsi="Arial" w:cs="Arial"/>
        </w:rPr>
        <w:tab/>
      </w:r>
      <w:r w:rsidR="001D0368" w:rsidRPr="00203AC0">
        <w:rPr>
          <w:rFonts w:ascii="Arial" w:hAnsi="Arial" w:cs="Arial"/>
        </w:rPr>
        <w:tab/>
      </w:r>
      <w:r w:rsidR="004E29ED" w:rsidRPr="00203AC0">
        <w:rPr>
          <w:rFonts w:ascii="Arial" w:hAnsi="Arial" w:cs="Arial"/>
        </w:rPr>
        <w:t>Italy</w:t>
      </w:r>
      <w:r w:rsidR="001D0368" w:rsidRPr="00203AC0">
        <w:rPr>
          <w:rFonts w:ascii="Arial" w:hAnsi="Arial" w:cs="Arial"/>
        </w:rPr>
        <w:t xml:space="preserve"> </w:t>
      </w:r>
    </w:p>
    <w:p w14:paraId="59483353" w14:textId="77777777" w:rsidR="00F90996" w:rsidRPr="00203AC0" w:rsidRDefault="00D3705D" w:rsidP="00F90996">
      <w:pPr>
        <w:ind w:left="2832" w:hanging="2832"/>
        <w:rPr>
          <w:rFonts w:ascii="Arial" w:hAnsi="Arial" w:cs="Arial"/>
        </w:rPr>
      </w:pPr>
      <w:r w:rsidRPr="00203AC0">
        <w:rPr>
          <w:rFonts w:ascii="Arial" w:hAnsi="Arial" w:cs="Arial"/>
          <w:b/>
          <w:bCs/>
        </w:rPr>
        <w:t>Input Materials</w:t>
      </w:r>
      <w:r w:rsidR="001D0368" w:rsidRPr="00203AC0">
        <w:rPr>
          <w:rFonts w:ascii="Arial" w:hAnsi="Arial" w:cs="Arial"/>
        </w:rPr>
        <w:t>:</w:t>
      </w:r>
      <w:r w:rsidR="001D0368" w:rsidRPr="00203AC0">
        <w:rPr>
          <w:rFonts w:ascii="Arial" w:hAnsi="Arial" w:cs="Arial"/>
        </w:rPr>
        <w:tab/>
      </w:r>
      <w:r w:rsidR="00F90996" w:rsidRPr="00203AC0">
        <w:rPr>
          <w:rFonts w:ascii="Arial" w:hAnsi="Arial" w:cs="Arial"/>
        </w:rPr>
        <w:t>Remains of the Neptune grass species Posidonia oceanica and decontaminated sediments</w:t>
      </w:r>
    </w:p>
    <w:p w14:paraId="2CA90E65" w14:textId="33A197C5" w:rsidR="001D0368" w:rsidRPr="00203AC0" w:rsidRDefault="009A2DBE" w:rsidP="00F90996">
      <w:pPr>
        <w:ind w:left="2832" w:hanging="2832"/>
        <w:rPr>
          <w:rFonts w:ascii="Arial" w:hAnsi="Arial" w:cs="Arial"/>
        </w:rPr>
      </w:pPr>
      <w:r w:rsidRPr="00203AC0">
        <w:rPr>
          <w:rFonts w:ascii="Arial" w:hAnsi="Arial" w:cs="Arial"/>
          <w:b/>
          <w:bCs/>
        </w:rPr>
        <w:t>Nutrient composition</w:t>
      </w:r>
      <w:r w:rsidR="001D0368" w:rsidRPr="00203AC0">
        <w:rPr>
          <w:rFonts w:ascii="Arial" w:hAnsi="Arial" w:cs="Arial"/>
        </w:rPr>
        <w:t>:</w:t>
      </w:r>
    </w:p>
    <w:tbl>
      <w:tblPr>
        <w:tblStyle w:val="Tabellenraster"/>
        <w:tblW w:w="9067" w:type="dxa"/>
        <w:tblLook w:val="04A0" w:firstRow="1" w:lastRow="0" w:firstColumn="1" w:lastColumn="0" w:noHBand="0" w:noVBand="1"/>
      </w:tblPr>
      <w:tblGrid>
        <w:gridCol w:w="3397"/>
        <w:gridCol w:w="5670"/>
      </w:tblGrid>
      <w:tr w:rsidR="00203AC0" w:rsidRPr="00203AC0" w14:paraId="7781D14C" w14:textId="77777777" w:rsidTr="00740058">
        <w:tc>
          <w:tcPr>
            <w:tcW w:w="3397" w:type="dxa"/>
          </w:tcPr>
          <w:p w14:paraId="6C99FBAD" w14:textId="2DDC862D" w:rsidR="001D0368" w:rsidRPr="00203AC0" w:rsidRDefault="005C33B7" w:rsidP="00897651">
            <w:pPr>
              <w:rPr>
                <w:rFonts w:ascii="Arial" w:hAnsi="Arial" w:cs="Arial"/>
              </w:rPr>
            </w:pPr>
            <w:r w:rsidRPr="00203AC0">
              <w:rPr>
                <w:rFonts w:ascii="Arial" w:hAnsi="Arial" w:cs="Arial"/>
                <w:b/>
                <w:bCs/>
              </w:rPr>
              <w:t>Nutrients</w:t>
            </w:r>
          </w:p>
        </w:tc>
        <w:tc>
          <w:tcPr>
            <w:tcW w:w="5670" w:type="dxa"/>
          </w:tcPr>
          <w:p w14:paraId="6A591B86" w14:textId="602B939D" w:rsidR="001D0368" w:rsidRPr="00203AC0" w:rsidRDefault="005C33B7" w:rsidP="00897651">
            <w:pPr>
              <w:rPr>
                <w:rFonts w:ascii="Arial" w:hAnsi="Arial" w:cs="Arial"/>
                <w:b/>
                <w:bCs/>
              </w:rPr>
            </w:pPr>
            <w:r w:rsidRPr="00203AC0">
              <w:rPr>
                <w:rFonts w:ascii="Arial" w:hAnsi="Arial" w:cs="Arial"/>
                <w:b/>
                <w:bCs/>
              </w:rPr>
              <w:t>Compost</w:t>
            </w:r>
          </w:p>
        </w:tc>
      </w:tr>
      <w:tr w:rsidR="00203AC0" w:rsidRPr="00203AC0" w14:paraId="5F1D4C78" w14:textId="77777777" w:rsidTr="00740058">
        <w:tc>
          <w:tcPr>
            <w:tcW w:w="3397" w:type="dxa"/>
          </w:tcPr>
          <w:p w14:paraId="4A4746D9" w14:textId="50432017" w:rsidR="00E123D9" w:rsidRPr="00203AC0" w:rsidRDefault="00E123D9" w:rsidP="00E123D9">
            <w:pPr>
              <w:rPr>
                <w:rFonts w:ascii="Arial" w:hAnsi="Arial" w:cs="Arial"/>
              </w:rPr>
            </w:pPr>
            <w:r w:rsidRPr="00203AC0">
              <w:rPr>
                <w:rFonts w:ascii="Arial" w:hAnsi="Arial" w:cs="Arial"/>
                <w:i/>
                <w:iCs/>
              </w:rPr>
              <w:t xml:space="preserve">Nitrogen </w:t>
            </w:r>
          </w:p>
        </w:tc>
        <w:tc>
          <w:tcPr>
            <w:tcW w:w="5670" w:type="dxa"/>
          </w:tcPr>
          <w:p w14:paraId="2B75BE96" w14:textId="71FED248"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 – 1</w:t>
            </w:r>
            <w:r w:rsidR="00342C9B" w:rsidRPr="00203AC0">
              <w:rPr>
                <w:rFonts w:ascii="Arial" w:hAnsi="Arial" w:cs="Arial"/>
              </w:rPr>
              <w:t>.</w:t>
            </w:r>
            <w:r w:rsidRPr="00203AC0">
              <w:rPr>
                <w:rFonts w:ascii="Arial" w:hAnsi="Arial" w:cs="Arial"/>
              </w:rPr>
              <w:t>2 %</w:t>
            </w:r>
          </w:p>
        </w:tc>
      </w:tr>
      <w:tr w:rsidR="00203AC0" w:rsidRPr="00203AC0" w14:paraId="2E3B71C1" w14:textId="77777777" w:rsidTr="00740058">
        <w:tc>
          <w:tcPr>
            <w:tcW w:w="3397" w:type="dxa"/>
          </w:tcPr>
          <w:p w14:paraId="020B787B" w14:textId="4D3A7BBE" w:rsidR="00E123D9" w:rsidRPr="00203AC0" w:rsidRDefault="00E123D9" w:rsidP="00E123D9">
            <w:pPr>
              <w:rPr>
                <w:rFonts w:ascii="Arial" w:hAnsi="Arial" w:cs="Arial"/>
              </w:rPr>
            </w:pPr>
            <w:r w:rsidRPr="00203AC0">
              <w:rPr>
                <w:rFonts w:ascii="Arial" w:hAnsi="Arial" w:cs="Arial"/>
                <w:i/>
                <w:iCs/>
              </w:rPr>
              <w:t>Phosphorus</w:t>
            </w:r>
          </w:p>
        </w:tc>
        <w:tc>
          <w:tcPr>
            <w:tcW w:w="5670" w:type="dxa"/>
          </w:tcPr>
          <w:p w14:paraId="0D19B4D8" w14:textId="143A8D79"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05 - 0</w:t>
            </w:r>
            <w:r w:rsidR="00342C9B" w:rsidRPr="00203AC0">
              <w:rPr>
                <w:rFonts w:ascii="Arial" w:hAnsi="Arial" w:cs="Arial"/>
              </w:rPr>
              <w:t>.</w:t>
            </w:r>
            <w:r w:rsidRPr="00203AC0">
              <w:rPr>
                <w:rFonts w:ascii="Arial" w:hAnsi="Arial" w:cs="Arial"/>
              </w:rPr>
              <w:t>08 %</w:t>
            </w:r>
          </w:p>
        </w:tc>
      </w:tr>
      <w:tr w:rsidR="00203AC0" w:rsidRPr="00203AC0" w14:paraId="37E89931" w14:textId="77777777" w:rsidTr="00740058">
        <w:tc>
          <w:tcPr>
            <w:tcW w:w="3397" w:type="dxa"/>
          </w:tcPr>
          <w:p w14:paraId="3987B4D3" w14:textId="313E5FA3" w:rsidR="00E123D9" w:rsidRPr="00203AC0" w:rsidRDefault="00E123D9" w:rsidP="00E123D9">
            <w:pPr>
              <w:rPr>
                <w:rFonts w:ascii="Arial" w:hAnsi="Arial" w:cs="Arial"/>
              </w:rPr>
            </w:pPr>
            <w:r w:rsidRPr="00203AC0">
              <w:rPr>
                <w:rFonts w:ascii="Arial" w:hAnsi="Arial" w:cs="Arial"/>
                <w:i/>
                <w:iCs/>
              </w:rPr>
              <w:t>Potassium</w:t>
            </w:r>
          </w:p>
        </w:tc>
        <w:tc>
          <w:tcPr>
            <w:tcW w:w="5670" w:type="dxa"/>
          </w:tcPr>
          <w:p w14:paraId="2630C454" w14:textId="4F44F3B6" w:rsidR="00E123D9" w:rsidRPr="00203AC0" w:rsidRDefault="00E123D9" w:rsidP="00E123D9">
            <w:pPr>
              <w:tabs>
                <w:tab w:val="left" w:pos="930"/>
              </w:tabs>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22 – 0</w:t>
            </w:r>
            <w:r w:rsidR="00342C9B" w:rsidRPr="00203AC0">
              <w:rPr>
                <w:rFonts w:ascii="Arial" w:hAnsi="Arial" w:cs="Arial"/>
              </w:rPr>
              <w:t>.</w:t>
            </w:r>
            <w:r w:rsidRPr="00203AC0">
              <w:rPr>
                <w:rFonts w:ascii="Arial" w:hAnsi="Arial" w:cs="Arial"/>
              </w:rPr>
              <w:t>28 %</w:t>
            </w:r>
          </w:p>
        </w:tc>
      </w:tr>
      <w:tr w:rsidR="00203AC0" w:rsidRPr="00203AC0" w14:paraId="7DB5DB29" w14:textId="77777777" w:rsidTr="00740058">
        <w:tc>
          <w:tcPr>
            <w:tcW w:w="3397" w:type="dxa"/>
          </w:tcPr>
          <w:p w14:paraId="7149BBFF" w14:textId="16CF31CE" w:rsidR="00E123D9" w:rsidRPr="00203AC0" w:rsidRDefault="00E123D9" w:rsidP="00E123D9">
            <w:pPr>
              <w:rPr>
                <w:rFonts w:ascii="Arial" w:hAnsi="Arial" w:cs="Arial"/>
              </w:rPr>
            </w:pPr>
            <w:r w:rsidRPr="00203AC0">
              <w:rPr>
                <w:rFonts w:ascii="Arial" w:hAnsi="Arial" w:cs="Arial"/>
                <w:i/>
                <w:iCs/>
              </w:rPr>
              <w:t>Magnesium</w:t>
            </w:r>
          </w:p>
        </w:tc>
        <w:tc>
          <w:tcPr>
            <w:tcW w:w="5670" w:type="dxa"/>
          </w:tcPr>
          <w:p w14:paraId="34BE259E" w14:textId="7DAFAF5C"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45 – 0</w:t>
            </w:r>
            <w:r w:rsidR="00342C9B" w:rsidRPr="00203AC0">
              <w:rPr>
                <w:rFonts w:ascii="Arial" w:hAnsi="Arial" w:cs="Arial"/>
              </w:rPr>
              <w:t>.</w:t>
            </w:r>
            <w:r w:rsidRPr="00203AC0">
              <w:rPr>
                <w:rFonts w:ascii="Arial" w:hAnsi="Arial" w:cs="Arial"/>
              </w:rPr>
              <w:t>53 %</w:t>
            </w:r>
          </w:p>
        </w:tc>
      </w:tr>
      <w:tr w:rsidR="00203AC0" w:rsidRPr="00203AC0" w14:paraId="6B4DEDDB" w14:textId="77777777" w:rsidTr="00740058">
        <w:tc>
          <w:tcPr>
            <w:tcW w:w="3397" w:type="dxa"/>
          </w:tcPr>
          <w:p w14:paraId="44A5C003" w14:textId="6178E5F7" w:rsidR="00E123D9" w:rsidRPr="00203AC0" w:rsidRDefault="00E123D9" w:rsidP="00E123D9">
            <w:pPr>
              <w:rPr>
                <w:rFonts w:ascii="Arial" w:hAnsi="Arial" w:cs="Arial"/>
              </w:rPr>
            </w:pPr>
            <w:r w:rsidRPr="00203AC0">
              <w:rPr>
                <w:rFonts w:ascii="Arial" w:hAnsi="Arial" w:cs="Arial"/>
                <w:i/>
                <w:iCs/>
              </w:rPr>
              <w:t xml:space="preserve">Calcium  </w:t>
            </w:r>
          </w:p>
        </w:tc>
        <w:tc>
          <w:tcPr>
            <w:tcW w:w="5670" w:type="dxa"/>
          </w:tcPr>
          <w:p w14:paraId="25C40058" w14:textId="143109E6"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74 – 2</w:t>
            </w:r>
            <w:r w:rsidR="00342C9B" w:rsidRPr="00203AC0">
              <w:rPr>
                <w:rFonts w:ascii="Arial" w:hAnsi="Arial" w:cs="Arial"/>
              </w:rPr>
              <w:t>.</w:t>
            </w:r>
            <w:r w:rsidRPr="00203AC0">
              <w:rPr>
                <w:rFonts w:ascii="Arial" w:hAnsi="Arial" w:cs="Arial"/>
              </w:rPr>
              <w:t>38 %</w:t>
            </w:r>
          </w:p>
        </w:tc>
      </w:tr>
      <w:tr w:rsidR="00203AC0" w:rsidRPr="00203AC0" w14:paraId="61CC28E1" w14:textId="77777777" w:rsidTr="00740058">
        <w:tc>
          <w:tcPr>
            <w:tcW w:w="3397" w:type="dxa"/>
          </w:tcPr>
          <w:p w14:paraId="27AAEC1D" w14:textId="08441A9E" w:rsidR="00E123D9" w:rsidRPr="00203AC0" w:rsidRDefault="00E123D9" w:rsidP="00E123D9">
            <w:pPr>
              <w:rPr>
                <w:rFonts w:ascii="Arial" w:hAnsi="Arial" w:cs="Arial"/>
              </w:rPr>
            </w:pPr>
            <w:r w:rsidRPr="00203AC0">
              <w:rPr>
                <w:rFonts w:ascii="Arial" w:hAnsi="Arial" w:cs="Arial"/>
                <w:i/>
                <w:iCs/>
              </w:rPr>
              <w:t xml:space="preserve">Dry matter </w:t>
            </w:r>
          </w:p>
        </w:tc>
        <w:tc>
          <w:tcPr>
            <w:tcW w:w="5670" w:type="dxa"/>
          </w:tcPr>
          <w:p w14:paraId="6330CA42" w14:textId="723271A9" w:rsidR="00E123D9" w:rsidRPr="00203AC0" w:rsidRDefault="00E123D9" w:rsidP="00E123D9">
            <w:pPr>
              <w:rPr>
                <w:rFonts w:ascii="Arial" w:hAnsi="Arial" w:cs="Arial"/>
              </w:rPr>
            </w:pPr>
            <w:r w:rsidRPr="00203AC0">
              <w:rPr>
                <w:rFonts w:ascii="Arial" w:hAnsi="Arial" w:cs="Arial"/>
              </w:rPr>
              <w:t>55 - 79 % [</w:t>
            </w:r>
            <w:r w:rsidR="00F90996" w:rsidRPr="00203AC0">
              <w:rPr>
                <w:rFonts w:ascii="Arial" w:hAnsi="Arial" w:cs="Arial"/>
              </w:rPr>
              <w:t>calculated</w:t>
            </w:r>
            <w:r w:rsidRPr="00203AC0">
              <w:rPr>
                <w:rFonts w:ascii="Arial" w:hAnsi="Arial" w:cs="Arial"/>
              </w:rPr>
              <w:t>]</w:t>
            </w:r>
          </w:p>
        </w:tc>
      </w:tr>
      <w:tr w:rsidR="00203AC0" w:rsidRPr="00203AC0" w14:paraId="4C5A0B5E" w14:textId="77777777" w:rsidTr="00740058">
        <w:tc>
          <w:tcPr>
            <w:tcW w:w="3397" w:type="dxa"/>
          </w:tcPr>
          <w:p w14:paraId="704936F2" w14:textId="09ED9A6D" w:rsidR="00E123D9" w:rsidRPr="00203AC0" w:rsidRDefault="00E123D9" w:rsidP="00E123D9">
            <w:pPr>
              <w:rPr>
                <w:rFonts w:ascii="Arial" w:hAnsi="Arial" w:cs="Arial"/>
              </w:rPr>
            </w:pPr>
            <w:r w:rsidRPr="00203AC0">
              <w:rPr>
                <w:rFonts w:ascii="Arial" w:hAnsi="Arial" w:cs="Arial"/>
                <w:i/>
                <w:iCs/>
              </w:rPr>
              <w:t>Organic matter</w:t>
            </w:r>
          </w:p>
        </w:tc>
        <w:tc>
          <w:tcPr>
            <w:tcW w:w="5670" w:type="dxa"/>
          </w:tcPr>
          <w:p w14:paraId="43CDE1BE" w14:textId="764E1477" w:rsidR="00E123D9" w:rsidRPr="00203AC0" w:rsidRDefault="00020DA7" w:rsidP="00E123D9">
            <w:pPr>
              <w:rPr>
                <w:rFonts w:ascii="Arial" w:hAnsi="Arial" w:cs="Arial"/>
              </w:rPr>
            </w:pPr>
            <w:r w:rsidRPr="00203AC0">
              <w:rPr>
                <w:rFonts w:ascii="Arial" w:hAnsi="Arial" w:cs="Arial"/>
              </w:rPr>
              <w:t>N/A</w:t>
            </w:r>
          </w:p>
        </w:tc>
      </w:tr>
      <w:tr w:rsidR="00203AC0" w:rsidRPr="00203AC0" w14:paraId="599866C0" w14:textId="77777777" w:rsidTr="00740058">
        <w:tc>
          <w:tcPr>
            <w:tcW w:w="3397" w:type="dxa"/>
          </w:tcPr>
          <w:p w14:paraId="3572EAB8" w14:textId="632E772C" w:rsidR="00E123D9" w:rsidRPr="00203AC0" w:rsidRDefault="00E123D9" w:rsidP="00E123D9">
            <w:pPr>
              <w:rPr>
                <w:rFonts w:ascii="Arial" w:hAnsi="Arial" w:cs="Arial"/>
                <w:highlight w:val="yellow"/>
              </w:rPr>
            </w:pPr>
            <w:r w:rsidRPr="00203AC0">
              <w:rPr>
                <w:rFonts w:ascii="Arial" w:hAnsi="Arial" w:cs="Arial"/>
                <w:i/>
                <w:iCs/>
              </w:rPr>
              <w:t>C:N ratio</w:t>
            </w:r>
          </w:p>
        </w:tc>
        <w:tc>
          <w:tcPr>
            <w:tcW w:w="5670" w:type="dxa"/>
          </w:tcPr>
          <w:p w14:paraId="14A358F5" w14:textId="0F6B15EB" w:rsidR="00E123D9" w:rsidRPr="00203AC0" w:rsidRDefault="00E123D9" w:rsidP="00E123D9">
            <w:pPr>
              <w:tabs>
                <w:tab w:val="left" w:pos="1320"/>
              </w:tabs>
              <w:rPr>
                <w:rFonts w:ascii="Arial" w:hAnsi="Arial" w:cs="Arial"/>
              </w:rPr>
            </w:pPr>
            <w:r w:rsidRPr="00203AC0">
              <w:rPr>
                <w:rFonts w:ascii="Arial" w:hAnsi="Arial" w:cs="Arial"/>
              </w:rPr>
              <w:t>16</w:t>
            </w:r>
            <w:r w:rsidR="00342C9B" w:rsidRPr="00203AC0">
              <w:rPr>
                <w:rFonts w:ascii="Arial" w:hAnsi="Arial" w:cs="Arial"/>
              </w:rPr>
              <w:t>.</w:t>
            </w:r>
            <w:r w:rsidRPr="00203AC0">
              <w:rPr>
                <w:rFonts w:ascii="Arial" w:hAnsi="Arial" w:cs="Arial"/>
              </w:rPr>
              <w:t>6 – 20</w:t>
            </w:r>
            <w:r w:rsidR="00342C9B" w:rsidRPr="00203AC0">
              <w:rPr>
                <w:rFonts w:ascii="Arial" w:hAnsi="Arial" w:cs="Arial"/>
              </w:rPr>
              <w:t>.</w:t>
            </w:r>
            <w:r w:rsidRPr="00203AC0">
              <w:rPr>
                <w:rFonts w:ascii="Arial" w:hAnsi="Arial" w:cs="Arial"/>
              </w:rPr>
              <w:t>9 : 1</w:t>
            </w:r>
          </w:p>
        </w:tc>
      </w:tr>
    </w:tbl>
    <w:p w14:paraId="46AAB2FC" w14:textId="5C82D730" w:rsidR="001D0368" w:rsidRPr="00203AC0" w:rsidRDefault="00805BC9" w:rsidP="001D0368">
      <w:pPr>
        <w:rPr>
          <w:rFonts w:ascii="Arial" w:hAnsi="Arial" w:cs="Arial"/>
        </w:rPr>
      </w:pPr>
      <w:r w:rsidRPr="00203AC0">
        <w:rPr>
          <w:rFonts w:ascii="Arial" w:hAnsi="Arial" w:cs="Arial"/>
          <w:b/>
          <w:bCs/>
        </w:rPr>
        <w:t>Function</w:t>
      </w:r>
      <w:r w:rsidR="001D0368" w:rsidRPr="00203AC0">
        <w:rPr>
          <w:rFonts w:ascii="Arial" w:hAnsi="Arial" w:cs="Arial"/>
        </w:rPr>
        <w:t>:</w:t>
      </w:r>
      <w:r w:rsidR="001D0368" w:rsidRPr="00203AC0">
        <w:rPr>
          <w:rFonts w:ascii="Arial" w:hAnsi="Arial" w:cs="Arial"/>
        </w:rPr>
        <w:tab/>
      </w:r>
      <w:r w:rsidR="001D0368" w:rsidRPr="00203AC0">
        <w:rPr>
          <w:rFonts w:ascii="Arial" w:hAnsi="Arial" w:cs="Arial"/>
        </w:rPr>
        <w:tab/>
      </w:r>
      <w:r w:rsidR="001D0368" w:rsidRPr="00203AC0">
        <w:rPr>
          <w:rFonts w:ascii="Arial" w:hAnsi="Arial" w:cs="Arial"/>
        </w:rPr>
        <w:tab/>
      </w:r>
      <w:r w:rsidR="005F2A89" w:rsidRPr="00203AC0">
        <w:rPr>
          <w:rFonts w:ascii="Arial" w:hAnsi="Arial" w:cs="Arial"/>
        </w:rPr>
        <w:t>Culture substrate</w:t>
      </w:r>
    </w:p>
    <w:p w14:paraId="04E816F0" w14:textId="77777777" w:rsidR="008444BE" w:rsidRPr="00203AC0" w:rsidRDefault="00805BC9" w:rsidP="008444BE">
      <w:pPr>
        <w:rPr>
          <w:rFonts w:ascii="Arial" w:hAnsi="Arial" w:cs="Arial"/>
        </w:rPr>
      </w:pPr>
      <w:r w:rsidRPr="00203AC0">
        <w:rPr>
          <w:rFonts w:ascii="Arial" w:hAnsi="Arial" w:cs="Arial"/>
          <w:b/>
          <w:bCs/>
        </w:rPr>
        <w:t>Area of application</w:t>
      </w:r>
      <w:r w:rsidR="001D0368" w:rsidRPr="00203AC0">
        <w:rPr>
          <w:rFonts w:ascii="Arial" w:hAnsi="Arial" w:cs="Arial"/>
          <w:b/>
          <w:bCs/>
        </w:rPr>
        <w:t>:</w:t>
      </w:r>
      <w:r w:rsidR="001D0368" w:rsidRPr="00203AC0">
        <w:rPr>
          <w:rFonts w:ascii="Arial" w:hAnsi="Arial" w:cs="Arial"/>
          <w:b/>
          <w:bCs/>
        </w:rPr>
        <w:tab/>
      </w:r>
      <w:r w:rsidR="001D0368" w:rsidRPr="00203AC0">
        <w:rPr>
          <w:rFonts w:ascii="Arial" w:hAnsi="Arial" w:cs="Arial"/>
          <w:b/>
          <w:bCs/>
        </w:rPr>
        <w:tab/>
      </w:r>
      <w:r w:rsidR="008444BE" w:rsidRPr="00203AC0">
        <w:rPr>
          <w:rFonts w:ascii="Arial" w:hAnsi="Arial" w:cs="Arial"/>
        </w:rPr>
        <w:t>Agriculture: Production of growth substrates</w:t>
      </w:r>
    </w:p>
    <w:p w14:paraId="4AE009DF" w14:textId="0A4A0613" w:rsidR="008444BE" w:rsidRPr="00203AC0" w:rsidRDefault="008444BE" w:rsidP="008444BE">
      <w:pPr>
        <w:ind w:left="2124" w:firstLine="708"/>
        <w:rPr>
          <w:rFonts w:ascii="Arial" w:hAnsi="Arial" w:cs="Arial"/>
        </w:rPr>
      </w:pPr>
      <w:r w:rsidRPr="00203AC0">
        <w:rPr>
          <w:rFonts w:ascii="Arial" w:hAnsi="Arial" w:cs="Arial"/>
        </w:rPr>
        <w:t>Component of techno-soils</w:t>
      </w:r>
    </w:p>
    <w:p w14:paraId="240C2627" w14:textId="5EBB19F7" w:rsidR="001D0368" w:rsidRPr="00203AC0" w:rsidRDefault="00E154F7" w:rsidP="008444BE">
      <w:pPr>
        <w:rPr>
          <w:rFonts w:ascii="Arial" w:hAnsi="Arial" w:cs="Arial"/>
        </w:rPr>
      </w:pPr>
      <w:r w:rsidRPr="00203AC0">
        <w:rPr>
          <w:rFonts w:ascii="Arial" w:hAnsi="Arial" w:cs="Arial"/>
          <w:b/>
          <w:bCs/>
        </w:rPr>
        <w:t>Legal compliance</w:t>
      </w:r>
      <w:r w:rsidR="001D0368" w:rsidRPr="00203AC0">
        <w:rPr>
          <w:rFonts w:ascii="Arial" w:hAnsi="Arial" w:cs="Arial"/>
          <w:b/>
          <w:bCs/>
        </w:rPr>
        <w:t>:</w:t>
      </w:r>
      <w:r w:rsidR="001D0368" w:rsidRPr="00203AC0">
        <w:rPr>
          <w:rFonts w:ascii="Arial" w:hAnsi="Arial" w:cs="Arial"/>
          <w:b/>
          <w:bCs/>
        </w:rPr>
        <w:tab/>
      </w:r>
      <w:r w:rsidR="008444BE" w:rsidRPr="00203AC0">
        <w:rPr>
          <w:rFonts w:ascii="Arial" w:hAnsi="Arial" w:cs="Arial"/>
          <w:b/>
          <w:bCs/>
        </w:rPr>
        <w:tab/>
      </w:r>
      <w:r w:rsidR="008D6334" w:rsidRPr="00203AC0">
        <w:rPr>
          <w:rFonts w:ascii="Arial" w:hAnsi="Arial" w:cs="Arial"/>
        </w:rPr>
        <w:t>Conformable to law</w:t>
      </w:r>
      <w:r w:rsidR="001D0368" w:rsidRPr="00203AC0">
        <w:rPr>
          <w:rFonts w:ascii="Arial" w:hAnsi="Arial" w:cs="Arial"/>
        </w:rPr>
        <w:t xml:space="preserve"> </w:t>
      </w:r>
    </w:p>
    <w:p w14:paraId="3AB5086F" w14:textId="6110C653" w:rsidR="00A87DDD" w:rsidRPr="00203AC0" w:rsidRDefault="005C33B7" w:rsidP="00216F29">
      <w:pPr>
        <w:ind w:left="2832" w:hanging="2832"/>
        <w:rPr>
          <w:rFonts w:ascii="Arial" w:hAnsi="Arial" w:cs="Arial"/>
        </w:rPr>
      </w:pPr>
      <w:r w:rsidRPr="00203AC0">
        <w:rPr>
          <w:rFonts w:ascii="Arial" w:hAnsi="Arial" w:cs="Arial"/>
          <w:b/>
          <w:bCs/>
        </w:rPr>
        <w:t>Comments</w:t>
      </w:r>
      <w:r w:rsidR="001D0368" w:rsidRPr="00203AC0">
        <w:rPr>
          <w:rFonts w:ascii="Arial" w:hAnsi="Arial" w:cs="Arial"/>
          <w:b/>
          <w:bCs/>
        </w:rPr>
        <w:t xml:space="preserve">: </w:t>
      </w:r>
      <w:r w:rsidR="001D0368" w:rsidRPr="00203AC0">
        <w:rPr>
          <w:rFonts w:ascii="Arial" w:hAnsi="Arial" w:cs="Arial"/>
        </w:rPr>
        <w:tab/>
      </w:r>
      <w:r w:rsidR="00CD3A42" w:rsidRPr="00203AC0">
        <w:rPr>
          <w:rFonts w:ascii="Arial" w:hAnsi="Arial" w:cs="Arial"/>
        </w:rPr>
        <w:t>The co-composting process of Posidonia oceanica residues and decontaminated sediments proved to be an effective method for converting two types of waste into a material suitable for the production of growth substrates and techno-soils</w:t>
      </w:r>
      <w:r w:rsidR="001D0368" w:rsidRPr="00203AC0">
        <w:rPr>
          <w:rFonts w:ascii="Arial" w:hAnsi="Arial" w:cs="Arial"/>
        </w:rPr>
        <w:t>.</w:t>
      </w:r>
    </w:p>
    <w:p w14:paraId="1486E2D5" w14:textId="77777777" w:rsidR="00CD3A42" w:rsidRPr="00203AC0" w:rsidRDefault="00CD3A42" w:rsidP="00216F29">
      <w:pPr>
        <w:ind w:left="2832" w:hanging="2832"/>
        <w:rPr>
          <w:rFonts w:ascii="Arial" w:hAnsi="Arial" w:cs="Arial"/>
        </w:rPr>
      </w:pPr>
    </w:p>
    <w:p w14:paraId="4574E916" w14:textId="0754DB41" w:rsidR="002A1DA1" w:rsidRPr="00203AC0" w:rsidRDefault="00282A0F" w:rsidP="002A1DA1">
      <w:pPr>
        <w:pStyle w:val="berschrift2"/>
        <w:rPr>
          <w:rFonts w:ascii="Arial" w:hAnsi="Arial" w:cs="Arial"/>
          <w:color w:val="auto"/>
          <w:sz w:val="22"/>
          <w:szCs w:val="22"/>
        </w:rPr>
      </w:pPr>
      <w:bookmarkStart w:id="48" w:name="_Toc218355952"/>
      <w:r w:rsidRPr="00203AC0">
        <w:rPr>
          <w:rFonts w:ascii="Arial" w:hAnsi="Arial" w:cs="Arial"/>
          <w:color w:val="auto"/>
          <w:sz w:val="22"/>
          <w:szCs w:val="22"/>
        </w:rPr>
        <w:t>48</w:t>
      </w:r>
      <w:r w:rsidR="002A1DA1" w:rsidRPr="00203AC0">
        <w:rPr>
          <w:rFonts w:ascii="Arial" w:hAnsi="Arial" w:cs="Arial"/>
          <w:color w:val="auto"/>
          <w:sz w:val="22"/>
          <w:szCs w:val="22"/>
        </w:rPr>
        <w:t xml:space="preserve">. Petek </w:t>
      </w:r>
      <w:r w:rsidR="0013015F" w:rsidRPr="00203AC0">
        <w:rPr>
          <w:rFonts w:ascii="Arial" w:hAnsi="Arial" w:cs="Arial"/>
          <w:color w:val="auto"/>
          <w:sz w:val="22"/>
          <w:szCs w:val="22"/>
        </w:rPr>
        <w:t>a</w:t>
      </w:r>
      <w:r w:rsidR="002A1DA1" w:rsidRPr="00203AC0">
        <w:rPr>
          <w:rFonts w:ascii="Arial" w:hAnsi="Arial" w:cs="Arial"/>
          <w:color w:val="auto"/>
          <w:sz w:val="22"/>
          <w:szCs w:val="22"/>
        </w:rPr>
        <w:t xml:space="preserve">nd Logar (2020): </w:t>
      </w:r>
      <w:r w:rsidR="0013015F" w:rsidRPr="00203AC0">
        <w:rPr>
          <w:rFonts w:ascii="Arial" w:hAnsi="Arial" w:cs="Arial"/>
          <w:color w:val="auto"/>
          <w:sz w:val="22"/>
          <w:szCs w:val="22"/>
        </w:rPr>
        <w:t>Compost</w:t>
      </w:r>
      <w:bookmarkEnd w:id="48"/>
    </w:p>
    <w:p w14:paraId="311EBF25" w14:textId="5B954E3E" w:rsidR="002A1DA1" w:rsidRPr="00203AC0" w:rsidRDefault="00F70EF5" w:rsidP="002A1DA1">
      <w:pPr>
        <w:rPr>
          <w:rFonts w:ascii="Arial" w:hAnsi="Arial" w:cs="Arial"/>
        </w:rPr>
      </w:pPr>
      <w:r w:rsidRPr="00203AC0">
        <w:rPr>
          <w:rFonts w:ascii="Arial" w:hAnsi="Arial" w:cs="Arial"/>
          <w:b/>
          <w:bCs/>
        </w:rPr>
        <w:t>Country</w:t>
      </w:r>
      <w:r w:rsidR="002A1DA1" w:rsidRPr="00203AC0">
        <w:rPr>
          <w:rFonts w:ascii="Arial" w:hAnsi="Arial" w:cs="Arial"/>
        </w:rPr>
        <w:t xml:space="preserve">: </w:t>
      </w:r>
      <w:r w:rsidR="002A1DA1" w:rsidRPr="00203AC0">
        <w:rPr>
          <w:rFonts w:ascii="Arial" w:hAnsi="Arial" w:cs="Arial"/>
        </w:rPr>
        <w:tab/>
      </w:r>
      <w:r w:rsidR="002A1DA1" w:rsidRPr="00203AC0">
        <w:rPr>
          <w:rFonts w:ascii="Arial" w:hAnsi="Arial" w:cs="Arial"/>
        </w:rPr>
        <w:tab/>
      </w:r>
      <w:r w:rsidR="002A1DA1" w:rsidRPr="00203AC0">
        <w:rPr>
          <w:rFonts w:ascii="Arial" w:hAnsi="Arial" w:cs="Arial"/>
        </w:rPr>
        <w:tab/>
        <w:t>EU</w:t>
      </w:r>
    </w:p>
    <w:p w14:paraId="2CF1B84C" w14:textId="30D2B4E3" w:rsidR="00740058" w:rsidRPr="00203AC0" w:rsidRDefault="00D3705D" w:rsidP="00216F29">
      <w:pPr>
        <w:ind w:left="2832" w:hanging="2832"/>
        <w:rPr>
          <w:rFonts w:ascii="Arial" w:hAnsi="Arial" w:cs="Arial"/>
        </w:rPr>
      </w:pPr>
      <w:r w:rsidRPr="00203AC0">
        <w:rPr>
          <w:rFonts w:ascii="Arial" w:hAnsi="Arial" w:cs="Arial"/>
          <w:b/>
          <w:bCs/>
        </w:rPr>
        <w:t>Input Materials</w:t>
      </w:r>
      <w:r w:rsidR="002A1DA1" w:rsidRPr="00203AC0">
        <w:rPr>
          <w:rFonts w:ascii="Arial" w:hAnsi="Arial" w:cs="Arial"/>
        </w:rPr>
        <w:t xml:space="preserve">: </w:t>
      </w:r>
      <w:r w:rsidR="002A1DA1" w:rsidRPr="00203AC0">
        <w:rPr>
          <w:rFonts w:ascii="Arial" w:hAnsi="Arial" w:cs="Arial"/>
        </w:rPr>
        <w:tab/>
      </w:r>
      <w:r w:rsidR="00CD3A42" w:rsidRPr="00203AC0">
        <w:rPr>
          <w:rFonts w:ascii="Arial" w:hAnsi="Arial" w:cs="Arial"/>
        </w:rPr>
        <w:t>Waste sheep's wool</w:t>
      </w:r>
    </w:p>
    <w:p w14:paraId="6DC3882B" w14:textId="0FF5DEF5" w:rsidR="002A1DA1" w:rsidRPr="00203AC0" w:rsidRDefault="009A2DBE" w:rsidP="002A1DA1">
      <w:pPr>
        <w:rPr>
          <w:rFonts w:ascii="Arial" w:hAnsi="Arial" w:cs="Arial"/>
        </w:rPr>
      </w:pPr>
      <w:r w:rsidRPr="00203AC0">
        <w:rPr>
          <w:rFonts w:ascii="Arial" w:hAnsi="Arial" w:cs="Arial"/>
          <w:b/>
          <w:bCs/>
        </w:rPr>
        <w:t>Nutrient composition</w:t>
      </w:r>
      <w:r w:rsidR="002A1DA1"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474762CB" w14:textId="77777777" w:rsidTr="00740058">
        <w:tc>
          <w:tcPr>
            <w:tcW w:w="3397" w:type="dxa"/>
          </w:tcPr>
          <w:p w14:paraId="014BBA22" w14:textId="206EA3CF" w:rsidR="002A1DA1" w:rsidRPr="00203AC0" w:rsidRDefault="005C33B7" w:rsidP="00897651">
            <w:pPr>
              <w:rPr>
                <w:rFonts w:ascii="Arial" w:hAnsi="Arial" w:cs="Arial"/>
              </w:rPr>
            </w:pPr>
            <w:r w:rsidRPr="00203AC0">
              <w:rPr>
                <w:rFonts w:ascii="Arial" w:hAnsi="Arial" w:cs="Arial"/>
                <w:b/>
                <w:bCs/>
              </w:rPr>
              <w:t>Nutrients</w:t>
            </w:r>
          </w:p>
        </w:tc>
        <w:tc>
          <w:tcPr>
            <w:tcW w:w="5665" w:type="dxa"/>
          </w:tcPr>
          <w:p w14:paraId="51305C07" w14:textId="39D29D7E" w:rsidR="002A1DA1" w:rsidRPr="00203AC0" w:rsidRDefault="005C33B7" w:rsidP="00897651">
            <w:pPr>
              <w:rPr>
                <w:rFonts w:ascii="Arial" w:hAnsi="Arial" w:cs="Arial"/>
              </w:rPr>
            </w:pPr>
            <w:r w:rsidRPr="00203AC0">
              <w:rPr>
                <w:rFonts w:ascii="Arial" w:hAnsi="Arial" w:cs="Arial"/>
                <w:b/>
                <w:bCs/>
              </w:rPr>
              <w:t>Compost</w:t>
            </w:r>
          </w:p>
        </w:tc>
      </w:tr>
      <w:tr w:rsidR="00203AC0" w:rsidRPr="00203AC0" w14:paraId="2C124D31" w14:textId="77777777" w:rsidTr="00740058">
        <w:tc>
          <w:tcPr>
            <w:tcW w:w="3397" w:type="dxa"/>
          </w:tcPr>
          <w:p w14:paraId="18A5DA6B" w14:textId="2A588342" w:rsidR="00E123D9" w:rsidRPr="00203AC0" w:rsidRDefault="00E123D9" w:rsidP="00E123D9">
            <w:pPr>
              <w:rPr>
                <w:rFonts w:ascii="Arial" w:hAnsi="Arial" w:cs="Arial"/>
              </w:rPr>
            </w:pPr>
            <w:r w:rsidRPr="00203AC0">
              <w:rPr>
                <w:rFonts w:ascii="Arial" w:hAnsi="Arial" w:cs="Arial"/>
                <w:i/>
                <w:iCs/>
              </w:rPr>
              <w:t xml:space="preserve">Nitrogen </w:t>
            </w:r>
          </w:p>
        </w:tc>
        <w:tc>
          <w:tcPr>
            <w:tcW w:w="5665" w:type="dxa"/>
          </w:tcPr>
          <w:p w14:paraId="2DB8F817" w14:textId="78B7496B"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9 – 1</w:t>
            </w:r>
            <w:r w:rsidR="00342C9B" w:rsidRPr="00203AC0">
              <w:rPr>
                <w:rFonts w:ascii="Arial" w:hAnsi="Arial" w:cs="Arial"/>
              </w:rPr>
              <w:t>.</w:t>
            </w:r>
            <w:r w:rsidRPr="00203AC0">
              <w:rPr>
                <w:rFonts w:ascii="Arial" w:hAnsi="Arial" w:cs="Arial"/>
              </w:rPr>
              <w:t>1 %</w:t>
            </w:r>
          </w:p>
        </w:tc>
      </w:tr>
      <w:tr w:rsidR="00203AC0" w:rsidRPr="00203AC0" w14:paraId="09821255" w14:textId="77777777" w:rsidTr="00740058">
        <w:tc>
          <w:tcPr>
            <w:tcW w:w="3397" w:type="dxa"/>
          </w:tcPr>
          <w:p w14:paraId="55282B8A" w14:textId="25F7FB84" w:rsidR="00E123D9" w:rsidRPr="00203AC0" w:rsidRDefault="00E123D9" w:rsidP="00E123D9">
            <w:pPr>
              <w:rPr>
                <w:rFonts w:ascii="Arial" w:hAnsi="Arial" w:cs="Arial"/>
              </w:rPr>
            </w:pPr>
            <w:r w:rsidRPr="00203AC0">
              <w:rPr>
                <w:rFonts w:ascii="Arial" w:hAnsi="Arial" w:cs="Arial"/>
                <w:i/>
                <w:iCs/>
              </w:rPr>
              <w:t>Phosphorus</w:t>
            </w:r>
          </w:p>
        </w:tc>
        <w:tc>
          <w:tcPr>
            <w:tcW w:w="5665" w:type="dxa"/>
          </w:tcPr>
          <w:p w14:paraId="011B25B4" w14:textId="3397AE82"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38 – 0</w:t>
            </w:r>
            <w:r w:rsidR="00342C9B" w:rsidRPr="00203AC0">
              <w:rPr>
                <w:rFonts w:ascii="Arial" w:hAnsi="Arial" w:cs="Arial"/>
              </w:rPr>
              <w:t>.</w:t>
            </w:r>
            <w:r w:rsidRPr="00203AC0">
              <w:rPr>
                <w:rFonts w:ascii="Arial" w:hAnsi="Arial" w:cs="Arial"/>
              </w:rPr>
              <w:t>52 %</w:t>
            </w:r>
          </w:p>
        </w:tc>
      </w:tr>
      <w:tr w:rsidR="00203AC0" w:rsidRPr="00203AC0" w14:paraId="38D83DE6" w14:textId="77777777" w:rsidTr="00740058">
        <w:tc>
          <w:tcPr>
            <w:tcW w:w="3397" w:type="dxa"/>
          </w:tcPr>
          <w:p w14:paraId="5E05F33C" w14:textId="743CEC74" w:rsidR="00E123D9" w:rsidRPr="00203AC0" w:rsidRDefault="00E123D9" w:rsidP="00E123D9">
            <w:pPr>
              <w:rPr>
                <w:rFonts w:ascii="Arial" w:hAnsi="Arial" w:cs="Arial"/>
              </w:rPr>
            </w:pPr>
            <w:r w:rsidRPr="00203AC0">
              <w:rPr>
                <w:rFonts w:ascii="Arial" w:hAnsi="Arial" w:cs="Arial"/>
                <w:i/>
                <w:iCs/>
              </w:rPr>
              <w:t>Potassium</w:t>
            </w:r>
          </w:p>
        </w:tc>
        <w:tc>
          <w:tcPr>
            <w:tcW w:w="5665" w:type="dxa"/>
          </w:tcPr>
          <w:p w14:paraId="25513E85" w14:textId="3460CF31" w:rsidR="00E123D9" w:rsidRPr="00203AC0" w:rsidRDefault="00E123D9" w:rsidP="00E123D9">
            <w:pPr>
              <w:tabs>
                <w:tab w:val="left" w:pos="930"/>
              </w:tabs>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59 – 0</w:t>
            </w:r>
            <w:r w:rsidR="00342C9B" w:rsidRPr="00203AC0">
              <w:rPr>
                <w:rFonts w:ascii="Arial" w:hAnsi="Arial" w:cs="Arial"/>
              </w:rPr>
              <w:t>.</w:t>
            </w:r>
            <w:r w:rsidRPr="00203AC0">
              <w:rPr>
                <w:rFonts w:ascii="Arial" w:hAnsi="Arial" w:cs="Arial"/>
              </w:rPr>
              <w:t>6 %</w:t>
            </w:r>
          </w:p>
        </w:tc>
      </w:tr>
      <w:tr w:rsidR="00203AC0" w:rsidRPr="00203AC0" w14:paraId="6EBE0661" w14:textId="77777777" w:rsidTr="00740058">
        <w:tc>
          <w:tcPr>
            <w:tcW w:w="3397" w:type="dxa"/>
          </w:tcPr>
          <w:p w14:paraId="5ACB6244" w14:textId="486DB6FA" w:rsidR="00E123D9" w:rsidRPr="00203AC0" w:rsidRDefault="00E123D9" w:rsidP="00E123D9">
            <w:pPr>
              <w:rPr>
                <w:rFonts w:ascii="Arial" w:hAnsi="Arial" w:cs="Arial"/>
              </w:rPr>
            </w:pPr>
            <w:r w:rsidRPr="00203AC0">
              <w:rPr>
                <w:rFonts w:ascii="Arial" w:hAnsi="Arial" w:cs="Arial"/>
                <w:i/>
                <w:iCs/>
              </w:rPr>
              <w:t>Magnesium</w:t>
            </w:r>
          </w:p>
        </w:tc>
        <w:tc>
          <w:tcPr>
            <w:tcW w:w="5665" w:type="dxa"/>
          </w:tcPr>
          <w:p w14:paraId="4785B002" w14:textId="62D50FB9"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32 – 0</w:t>
            </w:r>
            <w:r w:rsidR="00342C9B" w:rsidRPr="00203AC0">
              <w:rPr>
                <w:rFonts w:ascii="Arial" w:hAnsi="Arial" w:cs="Arial"/>
              </w:rPr>
              <w:t>.</w:t>
            </w:r>
            <w:r w:rsidRPr="00203AC0">
              <w:rPr>
                <w:rFonts w:ascii="Arial" w:hAnsi="Arial" w:cs="Arial"/>
              </w:rPr>
              <w:t>34 %</w:t>
            </w:r>
          </w:p>
        </w:tc>
      </w:tr>
      <w:tr w:rsidR="00203AC0" w:rsidRPr="00203AC0" w14:paraId="1EAA0861" w14:textId="77777777" w:rsidTr="00740058">
        <w:tc>
          <w:tcPr>
            <w:tcW w:w="3397" w:type="dxa"/>
          </w:tcPr>
          <w:p w14:paraId="0B07A649" w14:textId="1AEC0549" w:rsidR="00E123D9" w:rsidRPr="00203AC0" w:rsidRDefault="00E123D9" w:rsidP="00E123D9">
            <w:pPr>
              <w:rPr>
                <w:rFonts w:ascii="Arial" w:hAnsi="Arial" w:cs="Arial"/>
              </w:rPr>
            </w:pPr>
            <w:r w:rsidRPr="00203AC0">
              <w:rPr>
                <w:rFonts w:ascii="Arial" w:hAnsi="Arial" w:cs="Arial"/>
                <w:i/>
                <w:iCs/>
              </w:rPr>
              <w:t xml:space="preserve">Calcium  </w:t>
            </w:r>
          </w:p>
        </w:tc>
        <w:tc>
          <w:tcPr>
            <w:tcW w:w="5665" w:type="dxa"/>
          </w:tcPr>
          <w:p w14:paraId="3F82F97D" w14:textId="3442EA80" w:rsidR="00E123D9" w:rsidRPr="00203AC0" w:rsidRDefault="00E123D9" w:rsidP="00E123D9">
            <w:pPr>
              <w:rPr>
                <w:rFonts w:ascii="Arial" w:hAnsi="Arial" w:cs="Arial"/>
              </w:rPr>
            </w:pPr>
            <w:r w:rsidRPr="00203AC0">
              <w:rPr>
                <w:rFonts w:ascii="Arial" w:hAnsi="Arial" w:cs="Arial"/>
              </w:rPr>
              <w:t>8</w:t>
            </w:r>
            <w:r w:rsidR="00342C9B" w:rsidRPr="00203AC0">
              <w:rPr>
                <w:rFonts w:ascii="Arial" w:hAnsi="Arial" w:cs="Arial"/>
              </w:rPr>
              <w:t>.</w:t>
            </w:r>
            <w:r w:rsidRPr="00203AC0">
              <w:rPr>
                <w:rFonts w:ascii="Arial" w:hAnsi="Arial" w:cs="Arial"/>
              </w:rPr>
              <w:t>45 – 8</w:t>
            </w:r>
            <w:r w:rsidR="00342C9B" w:rsidRPr="00203AC0">
              <w:rPr>
                <w:rFonts w:ascii="Arial" w:hAnsi="Arial" w:cs="Arial"/>
              </w:rPr>
              <w:t>.</w:t>
            </w:r>
            <w:r w:rsidRPr="00203AC0">
              <w:rPr>
                <w:rFonts w:ascii="Arial" w:hAnsi="Arial" w:cs="Arial"/>
              </w:rPr>
              <w:t>52 %</w:t>
            </w:r>
          </w:p>
        </w:tc>
      </w:tr>
      <w:tr w:rsidR="00203AC0" w:rsidRPr="00203AC0" w14:paraId="67CD99C7" w14:textId="77777777" w:rsidTr="00740058">
        <w:tc>
          <w:tcPr>
            <w:tcW w:w="3397" w:type="dxa"/>
          </w:tcPr>
          <w:p w14:paraId="7C102E27" w14:textId="15B6ACE3" w:rsidR="00E123D9" w:rsidRPr="00203AC0" w:rsidRDefault="00E123D9" w:rsidP="00E123D9">
            <w:pPr>
              <w:rPr>
                <w:rFonts w:ascii="Arial" w:hAnsi="Arial" w:cs="Arial"/>
              </w:rPr>
            </w:pPr>
            <w:r w:rsidRPr="00203AC0">
              <w:rPr>
                <w:rFonts w:ascii="Arial" w:hAnsi="Arial" w:cs="Arial"/>
                <w:i/>
                <w:iCs/>
              </w:rPr>
              <w:t xml:space="preserve">Dry matter </w:t>
            </w:r>
          </w:p>
        </w:tc>
        <w:tc>
          <w:tcPr>
            <w:tcW w:w="5665" w:type="dxa"/>
          </w:tcPr>
          <w:p w14:paraId="13C781DC" w14:textId="0DFD7DF0" w:rsidR="00E123D9" w:rsidRPr="00203AC0" w:rsidRDefault="00E123D9" w:rsidP="00E123D9">
            <w:pPr>
              <w:rPr>
                <w:rFonts w:ascii="Arial" w:hAnsi="Arial" w:cs="Arial"/>
              </w:rPr>
            </w:pPr>
            <w:r w:rsidRPr="00203AC0">
              <w:rPr>
                <w:rFonts w:ascii="Arial" w:hAnsi="Arial" w:cs="Arial"/>
              </w:rPr>
              <w:t>59</w:t>
            </w:r>
            <w:r w:rsidR="00342C9B" w:rsidRPr="00203AC0">
              <w:rPr>
                <w:rFonts w:ascii="Arial" w:hAnsi="Arial" w:cs="Arial"/>
              </w:rPr>
              <w:t>.</w:t>
            </w:r>
            <w:r w:rsidRPr="00203AC0">
              <w:rPr>
                <w:rFonts w:ascii="Arial" w:hAnsi="Arial" w:cs="Arial"/>
              </w:rPr>
              <w:t>4 – 62</w:t>
            </w:r>
            <w:r w:rsidR="00342C9B" w:rsidRPr="00203AC0">
              <w:rPr>
                <w:rFonts w:ascii="Arial" w:hAnsi="Arial" w:cs="Arial"/>
              </w:rPr>
              <w:t>.</w:t>
            </w:r>
            <w:r w:rsidRPr="00203AC0">
              <w:rPr>
                <w:rFonts w:ascii="Arial" w:hAnsi="Arial" w:cs="Arial"/>
              </w:rPr>
              <w:t>9 %</w:t>
            </w:r>
          </w:p>
        </w:tc>
      </w:tr>
      <w:tr w:rsidR="00203AC0" w:rsidRPr="00203AC0" w14:paraId="20FB44A3" w14:textId="77777777" w:rsidTr="00740058">
        <w:tc>
          <w:tcPr>
            <w:tcW w:w="3397" w:type="dxa"/>
          </w:tcPr>
          <w:p w14:paraId="559164B9" w14:textId="2715BDBA" w:rsidR="00E123D9" w:rsidRPr="00203AC0" w:rsidRDefault="00E123D9" w:rsidP="00E123D9">
            <w:pPr>
              <w:rPr>
                <w:rFonts w:ascii="Arial" w:hAnsi="Arial" w:cs="Arial"/>
              </w:rPr>
            </w:pPr>
            <w:r w:rsidRPr="00203AC0">
              <w:rPr>
                <w:rFonts w:ascii="Arial" w:hAnsi="Arial" w:cs="Arial"/>
                <w:i/>
                <w:iCs/>
              </w:rPr>
              <w:t>Organic matter</w:t>
            </w:r>
          </w:p>
        </w:tc>
        <w:tc>
          <w:tcPr>
            <w:tcW w:w="5665" w:type="dxa"/>
          </w:tcPr>
          <w:p w14:paraId="45D1E998" w14:textId="7E427A95" w:rsidR="00E123D9" w:rsidRPr="00203AC0" w:rsidRDefault="00020DA7" w:rsidP="00E123D9">
            <w:pPr>
              <w:rPr>
                <w:rFonts w:ascii="Arial" w:hAnsi="Arial" w:cs="Arial"/>
              </w:rPr>
            </w:pPr>
            <w:r w:rsidRPr="00203AC0">
              <w:rPr>
                <w:rFonts w:ascii="Arial" w:hAnsi="Arial" w:cs="Arial"/>
              </w:rPr>
              <w:t>N/A</w:t>
            </w:r>
          </w:p>
        </w:tc>
      </w:tr>
      <w:tr w:rsidR="00E123D9" w:rsidRPr="00203AC0" w14:paraId="7D845E0A" w14:textId="77777777" w:rsidTr="00740058">
        <w:tc>
          <w:tcPr>
            <w:tcW w:w="3397" w:type="dxa"/>
          </w:tcPr>
          <w:p w14:paraId="6284E194" w14:textId="3F7A5B8C" w:rsidR="00E123D9" w:rsidRPr="00203AC0" w:rsidRDefault="00E123D9" w:rsidP="00E123D9">
            <w:pPr>
              <w:rPr>
                <w:rFonts w:ascii="Arial" w:hAnsi="Arial" w:cs="Arial"/>
                <w:highlight w:val="yellow"/>
              </w:rPr>
            </w:pPr>
            <w:r w:rsidRPr="00203AC0">
              <w:rPr>
                <w:rFonts w:ascii="Arial" w:hAnsi="Arial" w:cs="Arial"/>
                <w:i/>
                <w:iCs/>
              </w:rPr>
              <w:t>C:N ratio</w:t>
            </w:r>
          </w:p>
        </w:tc>
        <w:tc>
          <w:tcPr>
            <w:tcW w:w="5665" w:type="dxa"/>
          </w:tcPr>
          <w:p w14:paraId="1ECEC5BB" w14:textId="6DAB133A" w:rsidR="00E123D9" w:rsidRPr="00203AC0" w:rsidRDefault="00E123D9" w:rsidP="00E123D9">
            <w:pPr>
              <w:tabs>
                <w:tab w:val="left" w:pos="1320"/>
              </w:tabs>
              <w:rPr>
                <w:rFonts w:ascii="Arial" w:hAnsi="Arial" w:cs="Arial"/>
              </w:rPr>
            </w:pPr>
            <w:r w:rsidRPr="00203AC0">
              <w:rPr>
                <w:rFonts w:ascii="Arial" w:hAnsi="Arial" w:cs="Arial"/>
              </w:rPr>
              <w:t>13</w:t>
            </w:r>
            <w:r w:rsidR="00342C9B" w:rsidRPr="00203AC0">
              <w:rPr>
                <w:rFonts w:ascii="Arial" w:hAnsi="Arial" w:cs="Arial"/>
              </w:rPr>
              <w:t>.</w:t>
            </w:r>
            <w:r w:rsidRPr="00203AC0">
              <w:rPr>
                <w:rFonts w:ascii="Arial" w:hAnsi="Arial" w:cs="Arial"/>
              </w:rPr>
              <w:t>8 – 14</w:t>
            </w:r>
            <w:r w:rsidR="00342C9B" w:rsidRPr="00203AC0">
              <w:rPr>
                <w:rFonts w:ascii="Arial" w:hAnsi="Arial" w:cs="Arial"/>
              </w:rPr>
              <w:t>.</w:t>
            </w:r>
            <w:r w:rsidRPr="00203AC0">
              <w:rPr>
                <w:rFonts w:ascii="Arial" w:hAnsi="Arial" w:cs="Arial"/>
              </w:rPr>
              <w:t>1 : 1</w:t>
            </w:r>
          </w:p>
        </w:tc>
      </w:tr>
    </w:tbl>
    <w:p w14:paraId="71B37927" w14:textId="77777777" w:rsidR="00CD3A42" w:rsidRPr="00203AC0" w:rsidRDefault="00CD3A42" w:rsidP="002A1DA1">
      <w:pPr>
        <w:rPr>
          <w:rFonts w:ascii="Arial" w:hAnsi="Arial" w:cs="Arial"/>
          <w:b/>
          <w:bCs/>
        </w:rPr>
      </w:pPr>
    </w:p>
    <w:p w14:paraId="5A188DEF" w14:textId="3CAFB34E" w:rsidR="002A1DA1" w:rsidRPr="00203AC0" w:rsidRDefault="00805BC9" w:rsidP="002A1DA1">
      <w:pPr>
        <w:rPr>
          <w:rFonts w:ascii="Arial" w:hAnsi="Arial" w:cs="Arial"/>
        </w:rPr>
      </w:pPr>
      <w:r w:rsidRPr="00203AC0">
        <w:rPr>
          <w:rFonts w:ascii="Arial" w:hAnsi="Arial" w:cs="Arial"/>
          <w:b/>
          <w:bCs/>
        </w:rPr>
        <w:t>Function</w:t>
      </w:r>
      <w:r w:rsidR="002A1DA1" w:rsidRPr="00203AC0">
        <w:rPr>
          <w:rFonts w:ascii="Arial" w:hAnsi="Arial" w:cs="Arial"/>
        </w:rPr>
        <w:t>:</w:t>
      </w:r>
      <w:r w:rsidR="002A1DA1" w:rsidRPr="00203AC0">
        <w:rPr>
          <w:rFonts w:ascii="Arial" w:hAnsi="Arial" w:cs="Arial"/>
        </w:rPr>
        <w:tab/>
      </w:r>
      <w:r w:rsidR="002A1DA1" w:rsidRPr="00203AC0">
        <w:rPr>
          <w:rFonts w:ascii="Arial" w:hAnsi="Arial" w:cs="Arial"/>
        </w:rPr>
        <w:tab/>
      </w:r>
      <w:r w:rsidR="002A1DA1" w:rsidRPr="00203AC0">
        <w:rPr>
          <w:rFonts w:ascii="Arial" w:hAnsi="Arial" w:cs="Arial"/>
        </w:rPr>
        <w:tab/>
      </w:r>
      <w:r w:rsidR="005F2A89" w:rsidRPr="00203AC0">
        <w:rPr>
          <w:rFonts w:ascii="Arial" w:hAnsi="Arial" w:cs="Arial"/>
        </w:rPr>
        <w:t>Soil improver</w:t>
      </w:r>
      <w:r w:rsidR="002A1DA1" w:rsidRPr="00203AC0">
        <w:rPr>
          <w:rFonts w:ascii="Arial" w:hAnsi="Arial" w:cs="Arial"/>
        </w:rPr>
        <w:t xml:space="preserve">, </w:t>
      </w:r>
      <w:r w:rsidR="00D02BE2" w:rsidRPr="00203AC0">
        <w:rPr>
          <w:rFonts w:ascii="Arial" w:hAnsi="Arial" w:cs="Arial"/>
        </w:rPr>
        <w:t>f</w:t>
      </w:r>
      <w:r w:rsidR="005F2A89" w:rsidRPr="00203AC0">
        <w:rPr>
          <w:rFonts w:ascii="Arial" w:hAnsi="Arial" w:cs="Arial"/>
        </w:rPr>
        <w:t>ertilizer</w:t>
      </w:r>
      <w:r w:rsidR="002A1DA1" w:rsidRPr="00203AC0">
        <w:rPr>
          <w:rFonts w:ascii="Arial" w:hAnsi="Arial" w:cs="Arial"/>
        </w:rPr>
        <w:t xml:space="preserve"> </w:t>
      </w:r>
      <w:r w:rsidR="00D02BE2" w:rsidRPr="00203AC0">
        <w:rPr>
          <w:rFonts w:ascii="Arial" w:hAnsi="Arial" w:cs="Arial"/>
        </w:rPr>
        <w:t>and</w:t>
      </w:r>
      <w:r w:rsidR="007F0AD7" w:rsidRPr="00203AC0">
        <w:rPr>
          <w:rFonts w:ascii="Arial" w:hAnsi="Arial" w:cs="Arial"/>
        </w:rPr>
        <w:t xml:space="preserve"> </w:t>
      </w:r>
      <w:r w:rsidR="00D02BE2" w:rsidRPr="00203AC0">
        <w:rPr>
          <w:rFonts w:ascii="Arial" w:hAnsi="Arial" w:cs="Arial"/>
        </w:rPr>
        <w:t>c</w:t>
      </w:r>
      <w:r w:rsidR="005F2A89" w:rsidRPr="00203AC0">
        <w:rPr>
          <w:rFonts w:ascii="Arial" w:hAnsi="Arial" w:cs="Arial"/>
        </w:rPr>
        <w:t>ulture substrate</w:t>
      </w:r>
    </w:p>
    <w:p w14:paraId="7B09DDAA" w14:textId="4CCC74B7" w:rsidR="002A1DA1" w:rsidRPr="00203AC0" w:rsidRDefault="00805BC9" w:rsidP="002A1DA1">
      <w:pPr>
        <w:ind w:left="2832" w:hanging="2832"/>
        <w:rPr>
          <w:rFonts w:ascii="Arial" w:hAnsi="Arial" w:cs="Arial"/>
        </w:rPr>
      </w:pPr>
      <w:r w:rsidRPr="00203AC0">
        <w:rPr>
          <w:rFonts w:ascii="Arial" w:hAnsi="Arial" w:cs="Arial"/>
          <w:b/>
          <w:bCs/>
        </w:rPr>
        <w:t>Area of application</w:t>
      </w:r>
      <w:r w:rsidR="002A1DA1" w:rsidRPr="00203AC0">
        <w:rPr>
          <w:rFonts w:ascii="Arial" w:hAnsi="Arial" w:cs="Arial"/>
          <w:b/>
          <w:bCs/>
        </w:rPr>
        <w:t>:</w:t>
      </w:r>
      <w:r w:rsidR="002A1DA1" w:rsidRPr="00203AC0">
        <w:rPr>
          <w:rFonts w:ascii="Arial" w:hAnsi="Arial" w:cs="Arial"/>
          <w:b/>
          <w:bCs/>
        </w:rPr>
        <w:tab/>
      </w:r>
      <w:r w:rsidR="00CD3A42" w:rsidRPr="00203AC0">
        <w:rPr>
          <w:rFonts w:ascii="Arial" w:hAnsi="Arial" w:cs="Arial"/>
        </w:rPr>
        <w:t>Agriculture</w:t>
      </w:r>
    </w:p>
    <w:p w14:paraId="4489CCC7" w14:textId="0D3BB8B2" w:rsidR="002A1DA1" w:rsidRPr="00203AC0" w:rsidRDefault="00E154F7" w:rsidP="002A1DA1">
      <w:pPr>
        <w:rPr>
          <w:rFonts w:ascii="Arial" w:hAnsi="Arial" w:cs="Arial"/>
          <w:b/>
          <w:bCs/>
        </w:rPr>
      </w:pPr>
      <w:r w:rsidRPr="00203AC0">
        <w:rPr>
          <w:rFonts w:ascii="Arial" w:hAnsi="Arial" w:cs="Arial"/>
          <w:b/>
          <w:bCs/>
        </w:rPr>
        <w:t>Legal compliance</w:t>
      </w:r>
      <w:r w:rsidR="002A1DA1" w:rsidRPr="00203AC0">
        <w:rPr>
          <w:rFonts w:ascii="Arial" w:hAnsi="Arial" w:cs="Arial"/>
          <w:b/>
          <w:bCs/>
        </w:rPr>
        <w:t>:</w:t>
      </w:r>
      <w:r w:rsidR="002A1DA1" w:rsidRPr="00203AC0">
        <w:rPr>
          <w:rFonts w:ascii="Arial" w:hAnsi="Arial" w:cs="Arial"/>
          <w:b/>
          <w:bCs/>
        </w:rPr>
        <w:tab/>
      </w:r>
      <w:r w:rsidR="00CD3A42" w:rsidRPr="00203AC0">
        <w:rPr>
          <w:rFonts w:ascii="Arial" w:hAnsi="Arial" w:cs="Arial"/>
          <w:b/>
          <w:bCs/>
        </w:rPr>
        <w:tab/>
      </w:r>
      <w:r w:rsidR="00020DA7" w:rsidRPr="00203AC0">
        <w:rPr>
          <w:rFonts w:ascii="Arial" w:hAnsi="Arial" w:cs="Arial"/>
        </w:rPr>
        <w:t>N/A</w:t>
      </w:r>
    </w:p>
    <w:p w14:paraId="0C862D72" w14:textId="130D0B24" w:rsidR="002A1DA1" w:rsidRPr="00203AC0" w:rsidRDefault="005C33B7" w:rsidP="00740058">
      <w:pPr>
        <w:ind w:left="2832" w:hanging="2832"/>
        <w:rPr>
          <w:rFonts w:ascii="Arial" w:hAnsi="Arial" w:cs="Arial"/>
        </w:rPr>
      </w:pPr>
      <w:r w:rsidRPr="00203AC0">
        <w:rPr>
          <w:rFonts w:ascii="Arial" w:hAnsi="Arial" w:cs="Arial"/>
          <w:b/>
          <w:bCs/>
        </w:rPr>
        <w:t>Comments</w:t>
      </w:r>
      <w:r w:rsidR="002A1DA1" w:rsidRPr="00203AC0">
        <w:rPr>
          <w:rFonts w:ascii="Arial" w:hAnsi="Arial" w:cs="Arial"/>
          <w:b/>
          <w:bCs/>
        </w:rPr>
        <w:t xml:space="preserve">: </w:t>
      </w:r>
      <w:r w:rsidR="002A1DA1" w:rsidRPr="00203AC0">
        <w:rPr>
          <w:rFonts w:ascii="Arial" w:hAnsi="Arial" w:cs="Arial"/>
        </w:rPr>
        <w:tab/>
      </w:r>
      <w:r w:rsidR="00C53118" w:rsidRPr="00203AC0">
        <w:rPr>
          <w:rFonts w:ascii="Arial" w:hAnsi="Arial" w:cs="Arial"/>
        </w:rPr>
        <w:t>Compost made from sheep wool waste is good for use as fertilizer or soil substrate due to its high keratin content, as it offers an environmentally friendly method of converting a difficult-to-degrade waste material into a nitrogen-supplying recyclable material</w:t>
      </w:r>
      <w:r w:rsidR="002A1DA1" w:rsidRPr="00203AC0">
        <w:rPr>
          <w:rFonts w:ascii="Arial" w:hAnsi="Arial" w:cs="Arial"/>
        </w:rPr>
        <w:t>.</w:t>
      </w:r>
    </w:p>
    <w:p w14:paraId="3E9F7A40" w14:textId="77777777" w:rsidR="00C53118" w:rsidRPr="00203AC0" w:rsidRDefault="00C53118" w:rsidP="00740058">
      <w:pPr>
        <w:ind w:left="2832" w:hanging="2832"/>
        <w:rPr>
          <w:rFonts w:ascii="Arial" w:hAnsi="Arial" w:cs="Arial"/>
        </w:rPr>
      </w:pPr>
    </w:p>
    <w:p w14:paraId="1619B4CF" w14:textId="13ED3CCA" w:rsidR="00282A0F" w:rsidRPr="00203AC0" w:rsidRDefault="00282A0F" w:rsidP="00282A0F">
      <w:pPr>
        <w:pStyle w:val="berschrift2"/>
        <w:rPr>
          <w:rFonts w:ascii="Arial" w:hAnsi="Arial" w:cs="Arial"/>
          <w:color w:val="auto"/>
          <w:sz w:val="22"/>
          <w:szCs w:val="22"/>
        </w:rPr>
      </w:pPr>
      <w:bookmarkStart w:id="49" w:name="_Toc218355953"/>
      <w:r w:rsidRPr="00203AC0">
        <w:rPr>
          <w:rFonts w:ascii="Arial" w:hAnsi="Arial" w:cs="Arial"/>
          <w:color w:val="auto"/>
          <w:sz w:val="22"/>
          <w:szCs w:val="22"/>
        </w:rPr>
        <w:t xml:space="preserve">49. Picariello et al. (2024): </w:t>
      </w:r>
      <w:r w:rsidR="0013015F" w:rsidRPr="00203AC0">
        <w:rPr>
          <w:rFonts w:ascii="Arial" w:hAnsi="Arial" w:cs="Arial"/>
          <w:color w:val="auto"/>
          <w:sz w:val="22"/>
          <w:szCs w:val="22"/>
        </w:rPr>
        <w:t>Compost</w:t>
      </w:r>
      <w:bookmarkEnd w:id="49"/>
    </w:p>
    <w:p w14:paraId="733A3459" w14:textId="0721B827" w:rsidR="00282A0F" w:rsidRPr="00203AC0" w:rsidRDefault="00F70EF5" w:rsidP="00282A0F">
      <w:pPr>
        <w:rPr>
          <w:rFonts w:ascii="Arial" w:hAnsi="Arial" w:cs="Arial"/>
        </w:rPr>
      </w:pPr>
      <w:r w:rsidRPr="00203AC0">
        <w:rPr>
          <w:rFonts w:ascii="Arial" w:hAnsi="Arial" w:cs="Arial"/>
          <w:b/>
          <w:bCs/>
        </w:rPr>
        <w:t>Country</w:t>
      </w:r>
      <w:r w:rsidR="00282A0F" w:rsidRPr="00203AC0">
        <w:rPr>
          <w:rFonts w:ascii="Arial" w:hAnsi="Arial" w:cs="Arial"/>
        </w:rPr>
        <w:t xml:space="preserve">: </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4E29ED" w:rsidRPr="00203AC0">
        <w:rPr>
          <w:rFonts w:ascii="Arial" w:hAnsi="Arial" w:cs="Arial"/>
        </w:rPr>
        <w:t>Italy</w:t>
      </w:r>
      <w:r w:rsidR="00282A0F" w:rsidRPr="00203AC0">
        <w:rPr>
          <w:rFonts w:ascii="Arial" w:hAnsi="Arial" w:cs="Arial"/>
        </w:rPr>
        <w:t xml:space="preserve"> </w:t>
      </w:r>
    </w:p>
    <w:p w14:paraId="1AF741A8" w14:textId="5DA64619" w:rsidR="00282A0F" w:rsidRPr="00203AC0" w:rsidRDefault="00D3705D" w:rsidP="00282A0F">
      <w:pPr>
        <w:ind w:left="2832" w:hanging="2832"/>
        <w:rPr>
          <w:rFonts w:ascii="Arial" w:hAnsi="Arial" w:cs="Arial"/>
        </w:rPr>
      </w:pPr>
      <w:r w:rsidRPr="00203AC0">
        <w:rPr>
          <w:rFonts w:ascii="Arial" w:hAnsi="Arial" w:cs="Arial"/>
          <w:b/>
          <w:bCs/>
        </w:rPr>
        <w:t>Input Materials</w:t>
      </w:r>
      <w:r w:rsidR="00282A0F" w:rsidRPr="00203AC0">
        <w:rPr>
          <w:rFonts w:ascii="Arial" w:hAnsi="Arial" w:cs="Arial"/>
        </w:rPr>
        <w:t>:</w:t>
      </w:r>
      <w:r w:rsidR="00282A0F" w:rsidRPr="00203AC0">
        <w:rPr>
          <w:rFonts w:ascii="Arial" w:hAnsi="Arial" w:cs="Arial"/>
        </w:rPr>
        <w:tab/>
      </w:r>
      <w:r w:rsidR="00282A0F" w:rsidRPr="00203AC0">
        <w:rPr>
          <w:rFonts w:ascii="Arial" w:hAnsi="Arial" w:cs="Arial"/>
          <w:b/>
          <w:bCs/>
        </w:rPr>
        <w:t>BWCom</w:t>
      </w:r>
      <w:r w:rsidR="00282A0F" w:rsidRPr="00203AC0">
        <w:rPr>
          <w:rFonts w:ascii="Arial" w:hAnsi="Arial" w:cs="Arial"/>
        </w:rPr>
        <w:t xml:space="preserve">: </w:t>
      </w:r>
      <w:r w:rsidR="004E4A1E" w:rsidRPr="00203AC0">
        <w:rPr>
          <w:rFonts w:ascii="Arial" w:hAnsi="Arial" w:cs="Arial"/>
        </w:rPr>
        <w:t>Biowaste</w:t>
      </w:r>
    </w:p>
    <w:p w14:paraId="1A9E7F4F" w14:textId="7D7E41F2" w:rsidR="00282A0F" w:rsidRPr="00203AC0" w:rsidRDefault="00282A0F" w:rsidP="00282A0F">
      <w:pPr>
        <w:ind w:left="2832" w:hanging="2832"/>
        <w:rPr>
          <w:rFonts w:ascii="Arial" w:hAnsi="Arial" w:cs="Arial"/>
        </w:rPr>
      </w:pPr>
      <w:r w:rsidRPr="00203AC0">
        <w:rPr>
          <w:rFonts w:ascii="Arial" w:hAnsi="Arial" w:cs="Arial"/>
          <w:b/>
          <w:bCs/>
        </w:rPr>
        <w:tab/>
        <w:t>OPCmix</w:t>
      </w:r>
      <w:r w:rsidRPr="00203AC0">
        <w:rPr>
          <w:rFonts w:ascii="Arial" w:hAnsi="Arial" w:cs="Arial"/>
        </w:rPr>
        <w:t xml:space="preserve">: </w:t>
      </w:r>
      <w:r w:rsidR="001E3733" w:rsidRPr="00203AC0">
        <w:rPr>
          <w:rFonts w:ascii="Arial" w:hAnsi="Arial" w:cs="Arial"/>
        </w:rPr>
        <w:t>Fibrous parts of olives and pit fragments + wood chips and residues from sheep wool production</w:t>
      </w:r>
    </w:p>
    <w:p w14:paraId="4D86B2CB" w14:textId="2883EAAD" w:rsidR="00282A0F" w:rsidRPr="00203AC0" w:rsidRDefault="00282A0F" w:rsidP="00282A0F">
      <w:pPr>
        <w:ind w:left="2832" w:hanging="2832"/>
        <w:rPr>
          <w:rFonts w:ascii="Arial" w:hAnsi="Arial" w:cs="Arial"/>
        </w:rPr>
      </w:pPr>
      <w:r w:rsidRPr="00203AC0">
        <w:rPr>
          <w:rFonts w:ascii="Arial" w:hAnsi="Arial" w:cs="Arial"/>
          <w:b/>
          <w:bCs/>
        </w:rPr>
        <w:tab/>
        <w:t>OPC</w:t>
      </w:r>
      <w:r w:rsidRPr="00203AC0">
        <w:rPr>
          <w:rFonts w:ascii="Arial" w:hAnsi="Arial" w:cs="Arial"/>
        </w:rPr>
        <w:t xml:space="preserve">: </w:t>
      </w:r>
      <w:r w:rsidR="00A42FD4" w:rsidRPr="00203AC0">
        <w:rPr>
          <w:rFonts w:ascii="Arial" w:hAnsi="Arial" w:cs="Arial"/>
        </w:rPr>
        <w:t>Three-phase olive oil mill waste + wood chips</w:t>
      </w:r>
    </w:p>
    <w:p w14:paraId="4385FF52" w14:textId="03918FE6" w:rsidR="00282A0F" w:rsidRPr="00203AC0" w:rsidRDefault="009A2DBE" w:rsidP="00282A0F">
      <w:pPr>
        <w:rPr>
          <w:rFonts w:ascii="Arial" w:hAnsi="Arial" w:cs="Arial"/>
        </w:rPr>
      </w:pPr>
      <w:r w:rsidRPr="00203AC0">
        <w:rPr>
          <w:rFonts w:ascii="Arial" w:hAnsi="Arial" w:cs="Arial"/>
          <w:b/>
          <w:bCs/>
        </w:rPr>
        <w:t>Nutrient composition</w:t>
      </w:r>
      <w:r w:rsidR="00282A0F" w:rsidRPr="00203AC0">
        <w:rPr>
          <w:rFonts w:ascii="Arial" w:hAnsi="Arial" w:cs="Arial"/>
        </w:rPr>
        <w:t>:</w:t>
      </w:r>
    </w:p>
    <w:tbl>
      <w:tblPr>
        <w:tblStyle w:val="Tabellenraster"/>
        <w:tblW w:w="9062" w:type="dxa"/>
        <w:tblLook w:val="04A0" w:firstRow="1" w:lastRow="0" w:firstColumn="1" w:lastColumn="0" w:noHBand="0" w:noVBand="1"/>
      </w:tblPr>
      <w:tblGrid>
        <w:gridCol w:w="3256"/>
        <w:gridCol w:w="1935"/>
        <w:gridCol w:w="1935"/>
        <w:gridCol w:w="1936"/>
      </w:tblGrid>
      <w:tr w:rsidR="00203AC0" w:rsidRPr="00203AC0" w14:paraId="0E23CD3B" w14:textId="77777777" w:rsidTr="00897651">
        <w:tc>
          <w:tcPr>
            <w:tcW w:w="3256" w:type="dxa"/>
          </w:tcPr>
          <w:p w14:paraId="06A0C402" w14:textId="3A1D58B1" w:rsidR="00282A0F" w:rsidRPr="00203AC0" w:rsidRDefault="005C33B7" w:rsidP="00897651">
            <w:pPr>
              <w:rPr>
                <w:rFonts w:ascii="Arial" w:hAnsi="Arial" w:cs="Arial"/>
              </w:rPr>
            </w:pPr>
            <w:r w:rsidRPr="00203AC0">
              <w:rPr>
                <w:rFonts w:ascii="Arial" w:hAnsi="Arial" w:cs="Arial"/>
                <w:b/>
                <w:bCs/>
              </w:rPr>
              <w:t>Nutrients</w:t>
            </w:r>
          </w:p>
        </w:tc>
        <w:tc>
          <w:tcPr>
            <w:tcW w:w="1935" w:type="dxa"/>
          </w:tcPr>
          <w:p w14:paraId="608C44AF" w14:textId="77777777" w:rsidR="00282A0F" w:rsidRPr="00203AC0" w:rsidRDefault="00282A0F" w:rsidP="00897651">
            <w:pPr>
              <w:rPr>
                <w:rFonts w:ascii="Arial" w:hAnsi="Arial" w:cs="Arial"/>
                <w:b/>
                <w:bCs/>
              </w:rPr>
            </w:pPr>
            <w:r w:rsidRPr="00203AC0">
              <w:rPr>
                <w:rFonts w:ascii="Arial" w:hAnsi="Arial" w:cs="Arial"/>
                <w:b/>
                <w:bCs/>
              </w:rPr>
              <w:t>BWCom</w:t>
            </w:r>
          </w:p>
        </w:tc>
        <w:tc>
          <w:tcPr>
            <w:tcW w:w="1935" w:type="dxa"/>
          </w:tcPr>
          <w:p w14:paraId="0033E41D" w14:textId="77777777" w:rsidR="00282A0F" w:rsidRPr="00203AC0" w:rsidRDefault="00282A0F" w:rsidP="00897651">
            <w:pPr>
              <w:rPr>
                <w:rFonts w:ascii="Arial" w:hAnsi="Arial" w:cs="Arial"/>
                <w:b/>
                <w:bCs/>
              </w:rPr>
            </w:pPr>
            <w:r w:rsidRPr="00203AC0">
              <w:rPr>
                <w:rFonts w:ascii="Arial" w:hAnsi="Arial" w:cs="Arial"/>
                <w:b/>
                <w:bCs/>
              </w:rPr>
              <w:t>OPCmix</w:t>
            </w:r>
          </w:p>
        </w:tc>
        <w:tc>
          <w:tcPr>
            <w:tcW w:w="1936" w:type="dxa"/>
          </w:tcPr>
          <w:p w14:paraId="61C2EDA5" w14:textId="77777777" w:rsidR="00282A0F" w:rsidRPr="00203AC0" w:rsidRDefault="00282A0F" w:rsidP="00897651">
            <w:pPr>
              <w:rPr>
                <w:rFonts w:ascii="Arial" w:hAnsi="Arial" w:cs="Arial"/>
                <w:b/>
                <w:bCs/>
              </w:rPr>
            </w:pPr>
            <w:r w:rsidRPr="00203AC0">
              <w:rPr>
                <w:rFonts w:ascii="Arial" w:hAnsi="Arial" w:cs="Arial"/>
                <w:b/>
                <w:bCs/>
              </w:rPr>
              <w:t>OPC</w:t>
            </w:r>
          </w:p>
        </w:tc>
      </w:tr>
      <w:tr w:rsidR="00203AC0" w:rsidRPr="00203AC0" w14:paraId="4CCE7B7F" w14:textId="77777777" w:rsidTr="00897651">
        <w:tc>
          <w:tcPr>
            <w:tcW w:w="3256" w:type="dxa"/>
          </w:tcPr>
          <w:p w14:paraId="0E84FCB8" w14:textId="4DF18383" w:rsidR="00E123D9" w:rsidRPr="00203AC0" w:rsidRDefault="00E123D9" w:rsidP="00E123D9">
            <w:pPr>
              <w:rPr>
                <w:rFonts w:ascii="Arial" w:hAnsi="Arial" w:cs="Arial"/>
              </w:rPr>
            </w:pPr>
            <w:r w:rsidRPr="00203AC0">
              <w:rPr>
                <w:rFonts w:ascii="Arial" w:hAnsi="Arial" w:cs="Arial"/>
                <w:i/>
                <w:iCs/>
              </w:rPr>
              <w:t xml:space="preserve">Nitrogen </w:t>
            </w:r>
          </w:p>
        </w:tc>
        <w:tc>
          <w:tcPr>
            <w:tcW w:w="1935" w:type="dxa"/>
          </w:tcPr>
          <w:p w14:paraId="1EDFDFBC" w14:textId="2D06F418"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57 - 1</w:t>
            </w:r>
            <w:r w:rsidR="00342C9B" w:rsidRPr="00203AC0">
              <w:rPr>
                <w:rFonts w:ascii="Arial" w:hAnsi="Arial" w:cs="Arial"/>
              </w:rPr>
              <w:t>.</w:t>
            </w:r>
            <w:r w:rsidRPr="00203AC0">
              <w:rPr>
                <w:rFonts w:ascii="Arial" w:hAnsi="Arial" w:cs="Arial"/>
              </w:rPr>
              <w:t>65 %</w:t>
            </w:r>
          </w:p>
        </w:tc>
        <w:tc>
          <w:tcPr>
            <w:tcW w:w="1935" w:type="dxa"/>
          </w:tcPr>
          <w:p w14:paraId="0D96EE51" w14:textId="500DBB53"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75 – 2</w:t>
            </w:r>
            <w:r w:rsidR="00342C9B" w:rsidRPr="00203AC0">
              <w:rPr>
                <w:rFonts w:ascii="Arial" w:hAnsi="Arial" w:cs="Arial"/>
              </w:rPr>
              <w:t>.</w:t>
            </w:r>
            <w:r w:rsidRPr="00203AC0">
              <w:rPr>
                <w:rFonts w:ascii="Arial" w:hAnsi="Arial" w:cs="Arial"/>
              </w:rPr>
              <w:t>18 %</w:t>
            </w:r>
          </w:p>
        </w:tc>
        <w:tc>
          <w:tcPr>
            <w:tcW w:w="1936" w:type="dxa"/>
          </w:tcPr>
          <w:p w14:paraId="724143AF" w14:textId="15D9F5E9"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25 – 1</w:t>
            </w:r>
            <w:r w:rsidR="00342C9B" w:rsidRPr="00203AC0">
              <w:rPr>
                <w:rFonts w:ascii="Arial" w:hAnsi="Arial" w:cs="Arial"/>
              </w:rPr>
              <w:t>.</w:t>
            </w:r>
            <w:r w:rsidRPr="00203AC0">
              <w:rPr>
                <w:rFonts w:ascii="Arial" w:hAnsi="Arial" w:cs="Arial"/>
              </w:rPr>
              <w:t>26 %</w:t>
            </w:r>
          </w:p>
        </w:tc>
      </w:tr>
      <w:tr w:rsidR="00203AC0" w:rsidRPr="00203AC0" w14:paraId="4E5ABF2D" w14:textId="77777777" w:rsidTr="00897651">
        <w:tc>
          <w:tcPr>
            <w:tcW w:w="3256" w:type="dxa"/>
          </w:tcPr>
          <w:p w14:paraId="286498C5" w14:textId="0806BAAB" w:rsidR="00E123D9" w:rsidRPr="00203AC0" w:rsidRDefault="00E123D9" w:rsidP="00E123D9">
            <w:pPr>
              <w:rPr>
                <w:rFonts w:ascii="Arial" w:hAnsi="Arial" w:cs="Arial"/>
              </w:rPr>
            </w:pPr>
            <w:r w:rsidRPr="00203AC0">
              <w:rPr>
                <w:rFonts w:ascii="Arial" w:hAnsi="Arial" w:cs="Arial"/>
                <w:i/>
                <w:iCs/>
              </w:rPr>
              <w:t>Phosphorus</w:t>
            </w:r>
          </w:p>
        </w:tc>
        <w:tc>
          <w:tcPr>
            <w:tcW w:w="1935" w:type="dxa"/>
          </w:tcPr>
          <w:p w14:paraId="36458B0B" w14:textId="4FE1F596" w:rsidR="00E123D9" w:rsidRPr="00203AC0" w:rsidRDefault="00020DA7" w:rsidP="00E123D9">
            <w:pPr>
              <w:rPr>
                <w:rFonts w:ascii="Arial" w:hAnsi="Arial" w:cs="Arial"/>
              </w:rPr>
            </w:pPr>
            <w:r w:rsidRPr="00203AC0">
              <w:rPr>
                <w:rFonts w:ascii="Arial" w:hAnsi="Arial" w:cs="Arial"/>
              </w:rPr>
              <w:t>N/A</w:t>
            </w:r>
          </w:p>
        </w:tc>
        <w:tc>
          <w:tcPr>
            <w:tcW w:w="1935" w:type="dxa"/>
          </w:tcPr>
          <w:p w14:paraId="24F3F7CB" w14:textId="0D8E6E93" w:rsidR="00E123D9" w:rsidRPr="00203AC0" w:rsidRDefault="00020DA7" w:rsidP="00E123D9">
            <w:pPr>
              <w:rPr>
                <w:rFonts w:ascii="Arial" w:hAnsi="Arial" w:cs="Arial"/>
              </w:rPr>
            </w:pPr>
            <w:r w:rsidRPr="00203AC0">
              <w:rPr>
                <w:rFonts w:ascii="Arial" w:hAnsi="Arial" w:cs="Arial"/>
              </w:rPr>
              <w:t>N/A</w:t>
            </w:r>
          </w:p>
        </w:tc>
        <w:tc>
          <w:tcPr>
            <w:tcW w:w="1936" w:type="dxa"/>
          </w:tcPr>
          <w:p w14:paraId="3E75F592" w14:textId="7FDF31F6" w:rsidR="00E123D9" w:rsidRPr="00203AC0" w:rsidRDefault="00020DA7" w:rsidP="00E123D9">
            <w:pPr>
              <w:rPr>
                <w:rFonts w:ascii="Arial" w:hAnsi="Arial" w:cs="Arial"/>
              </w:rPr>
            </w:pPr>
            <w:r w:rsidRPr="00203AC0">
              <w:rPr>
                <w:rFonts w:ascii="Arial" w:hAnsi="Arial" w:cs="Arial"/>
              </w:rPr>
              <w:t>N/A</w:t>
            </w:r>
          </w:p>
        </w:tc>
      </w:tr>
      <w:tr w:rsidR="00203AC0" w:rsidRPr="00203AC0" w14:paraId="4ED6A030" w14:textId="77777777" w:rsidTr="00897651">
        <w:tc>
          <w:tcPr>
            <w:tcW w:w="3256" w:type="dxa"/>
          </w:tcPr>
          <w:p w14:paraId="0A64F2B9" w14:textId="328EB52B" w:rsidR="00E123D9" w:rsidRPr="00203AC0" w:rsidRDefault="00E123D9" w:rsidP="00E123D9">
            <w:pPr>
              <w:rPr>
                <w:rFonts w:ascii="Arial" w:hAnsi="Arial" w:cs="Arial"/>
              </w:rPr>
            </w:pPr>
            <w:r w:rsidRPr="00203AC0">
              <w:rPr>
                <w:rFonts w:ascii="Arial" w:hAnsi="Arial" w:cs="Arial"/>
                <w:i/>
                <w:iCs/>
              </w:rPr>
              <w:t>Potassium</w:t>
            </w:r>
          </w:p>
        </w:tc>
        <w:tc>
          <w:tcPr>
            <w:tcW w:w="1935" w:type="dxa"/>
          </w:tcPr>
          <w:p w14:paraId="5DC060B9" w14:textId="20C305FE" w:rsidR="00E123D9" w:rsidRPr="00203AC0" w:rsidRDefault="00020DA7" w:rsidP="00E123D9">
            <w:pPr>
              <w:tabs>
                <w:tab w:val="left" w:pos="930"/>
              </w:tabs>
              <w:rPr>
                <w:rFonts w:ascii="Arial" w:hAnsi="Arial" w:cs="Arial"/>
              </w:rPr>
            </w:pPr>
            <w:r w:rsidRPr="00203AC0">
              <w:rPr>
                <w:rFonts w:ascii="Arial" w:hAnsi="Arial" w:cs="Arial"/>
              </w:rPr>
              <w:t>N/A</w:t>
            </w:r>
          </w:p>
        </w:tc>
        <w:tc>
          <w:tcPr>
            <w:tcW w:w="1935" w:type="dxa"/>
          </w:tcPr>
          <w:p w14:paraId="384B77EB" w14:textId="74597B8C" w:rsidR="00E123D9" w:rsidRPr="00203AC0" w:rsidRDefault="00020DA7" w:rsidP="00E123D9">
            <w:pPr>
              <w:tabs>
                <w:tab w:val="left" w:pos="930"/>
              </w:tabs>
              <w:rPr>
                <w:rFonts w:ascii="Arial" w:hAnsi="Arial" w:cs="Arial"/>
              </w:rPr>
            </w:pPr>
            <w:r w:rsidRPr="00203AC0">
              <w:rPr>
                <w:rFonts w:ascii="Arial" w:hAnsi="Arial" w:cs="Arial"/>
              </w:rPr>
              <w:t>N/A</w:t>
            </w:r>
          </w:p>
        </w:tc>
        <w:tc>
          <w:tcPr>
            <w:tcW w:w="1936" w:type="dxa"/>
          </w:tcPr>
          <w:p w14:paraId="42443CA0" w14:textId="3149B318"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419C3964" w14:textId="77777777" w:rsidTr="00897651">
        <w:tc>
          <w:tcPr>
            <w:tcW w:w="3256" w:type="dxa"/>
          </w:tcPr>
          <w:p w14:paraId="1ACC3804" w14:textId="675757E2" w:rsidR="00E123D9" w:rsidRPr="00203AC0" w:rsidRDefault="00E123D9" w:rsidP="00E123D9">
            <w:pPr>
              <w:rPr>
                <w:rFonts w:ascii="Arial" w:hAnsi="Arial" w:cs="Arial"/>
              </w:rPr>
            </w:pPr>
            <w:r w:rsidRPr="00203AC0">
              <w:rPr>
                <w:rFonts w:ascii="Arial" w:hAnsi="Arial" w:cs="Arial"/>
                <w:i/>
                <w:iCs/>
              </w:rPr>
              <w:t>Magnesium</w:t>
            </w:r>
          </w:p>
        </w:tc>
        <w:tc>
          <w:tcPr>
            <w:tcW w:w="1935" w:type="dxa"/>
          </w:tcPr>
          <w:p w14:paraId="278DBE7B" w14:textId="08E421F2" w:rsidR="00E123D9" w:rsidRPr="00203AC0" w:rsidRDefault="00020DA7" w:rsidP="00E123D9">
            <w:pPr>
              <w:rPr>
                <w:rFonts w:ascii="Arial" w:hAnsi="Arial" w:cs="Arial"/>
              </w:rPr>
            </w:pPr>
            <w:r w:rsidRPr="00203AC0">
              <w:rPr>
                <w:rFonts w:ascii="Arial" w:hAnsi="Arial" w:cs="Arial"/>
              </w:rPr>
              <w:t>N/A</w:t>
            </w:r>
          </w:p>
        </w:tc>
        <w:tc>
          <w:tcPr>
            <w:tcW w:w="1935" w:type="dxa"/>
          </w:tcPr>
          <w:p w14:paraId="03D14409" w14:textId="475AEE61" w:rsidR="00E123D9" w:rsidRPr="00203AC0" w:rsidRDefault="00020DA7" w:rsidP="00E123D9">
            <w:pPr>
              <w:rPr>
                <w:rFonts w:ascii="Arial" w:hAnsi="Arial" w:cs="Arial"/>
              </w:rPr>
            </w:pPr>
            <w:r w:rsidRPr="00203AC0">
              <w:rPr>
                <w:rFonts w:ascii="Arial" w:hAnsi="Arial" w:cs="Arial"/>
              </w:rPr>
              <w:t>N/A</w:t>
            </w:r>
          </w:p>
        </w:tc>
        <w:tc>
          <w:tcPr>
            <w:tcW w:w="1936" w:type="dxa"/>
          </w:tcPr>
          <w:p w14:paraId="0E2BCE76" w14:textId="3EB2E73B" w:rsidR="00E123D9" w:rsidRPr="00203AC0" w:rsidRDefault="00020DA7" w:rsidP="00E123D9">
            <w:pPr>
              <w:rPr>
                <w:rFonts w:ascii="Arial" w:hAnsi="Arial" w:cs="Arial"/>
              </w:rPr>
            </w:pPr>
            <w:r w:rsidRPr="00203AC0">
              <w:rPr>
                <w:rFonts w:ascii="Arial" w:hAnsi="Arial" w:cs="Arial"/>
              </w:rPr>
              <w:t>N/A</w:t>
            </w:r>
          </w:p>
        </w:tc>
      </w:tr>
      <w:tr w:rsidR="00203AC0" w:rsidRPr="00203AC0" w14:paraId="6DCA26E7" w14:textId="77777777" w:rsidTr="00897651">
        <w:tc>
          <w:tcPr>
            <w:tcW w:w="3256" w:type="dxa"/>
          </w:tcPr>
          <w:p w14:paraId="215297D5" w14:textId="72D3F134" w:rsidR="00E123D9" w:rsidRPr="00203AC0" w:rsidRDefault="00E123D9" w:rsidP="00E123D9">
            <w:pPr>
              <w:rPr>
                <w:rFonts w:ascii="Arial" w:hAnsi="Arial" w:cs="Arial"/>
              </w:rPr>
            </w:pPr>
            <w:r w:rsidRPr="00203AC0">
              <w:rPr>
                <w:rFonts w:ascii="Arial" w:hAnsi="Arial" w:cs="Arial"/>
                <w:i/>
                <w:iCs/>
              </w:rPr>
              <w:t xml:space="preserve">Calcium  </w:t>
            </w:r>
          </w:p>
        </w:tc>
        <w:tc>
          <w:tcPr>
            <w:tcW w:w="1935" w:type="dxa"/>
          </w:tcPr>
          <w:p w14:paraId="78978C6F" w14:textId="529CF6F6" w:rsidR="00E123D9" w:rsidRPr="00203AC0" w:rsidRDefault="00020DA7" w:rsidP="00E123D9">
            <w:pPr>
              <w:rPr>
                <w:rFonts w:ascii="Arial" w:hAnsi="Arial" w:cs="Arial"/>
              </w:rPr>
            </w:pPr>
            <w:r w:rsidRPr="00203AC0">
              <w:rPr>
                <w:rFonts w:ascii="Arial" w:hAnsi="Arial" w:cs="Arial"/>
              </w:rPr>
              <w:t>N/A</w:t>
            </w:r>
          </w:p>
        </w:tc>
        <w:tc>
          <w:tcPr>
            <w:tcW w:w="1935" w:type="dxa"/>
          </w:tcPr>
          <w:p w14:paraId="68F37828" w14:textId="2959BF33" w:rsidR="00E123D9" w:rsidRPr="00203AC0" w:rsidRDefault="00020DA7" w:rsidP="00E123D9">
            <w:pPr>
              <w:rPr>
                <w:rFonts w:ascii="Arial" w:hAnsi="Arial" w:cs="Arial"/>
              </w:rPr>
            </w:pPr>
            <w:r w:rsidRPr="00203AC0">
              <w:rPr>
                <w:rFonts w:ascii="Arial" w:hAnsi="Arial" w:cs="Arial"/>
              </w:rPr>
              <w:t>N/A</w:t>
            </w:r>
          </w:p>
        </w:tc>
        <w:tc>
          <w:tcPr>
            <w:tcW w:w="1936" w:type="dxa"/>
          </w:tcPr>
          <w:p w14:paraId="5F557DDB" w14:textId="33BE0739" w:rsidR="00E123D9" w:rsidRPr="00203AC0" w:rsidRDefault="00020DA7" w:rsidP="00E123D9">
            <w:pPr>
              <w:rPr>
                <w:rFonts w:ascii="Arial" w:hAnsi="Arial" w:cs="Arial"/>
              </w:rPr>
            </w:pPr>
            <w:r w:rsidRPr="00203AC0">
              <w:rPr>
                <w:rFonts w:ascii="Arial" w:hAnsi="Arial" w:cs="Arial"/>
              </w:rPr>
              <w:t>N/A</w:t>
            </w:r>
          </w:p>
        </w:tc>
      </w:tr>
      <w:tr w:rsidR="00203AC0" w:rsidRPr="00203AC0" w14:paraId="77FD076A" w14:textId="77777777" w:rsidTr="00897651">
        <w:tc>
          <w:tcPr>
            <w:tcW w:w="3256" w:type="dxa"/>
          </w:tcPr>
          <w:p w14:paraId="7F435EC8" w14:textId="74388EF3" w:rsidR="00E123D9" w:rsidRPr="00203AC0" w:rsidRDefault="00E123D9" w:rsidP="00E123D9">
            <w:pPr>
              <w:rPr>
                <w:rFonts w:ascii="Arial" w:hAnsi="Arial" w:cs="Arial"/>
              </w:rPr>
            </w:pPr>
            <w:r w:rsidRPr="00203AC0">
              <w:rPr>
                <w:rFonts w:ascii="Arial" w:hAnsi="Arial" w:cs="Arial"/>
                <w:i/>
                <w:iCs/>
              </w:rPr>
              <w:t xml:space="preserve">Dry matter </w:t>
            </w:r>
          </w:p>
        </w:tc>
        <w:tc>
          <w:tcPr>
            <w:tcW w:w="1935" w:type="dxa"/>
          </w:tcPr>
          <w:p w14:paraId="56980A07" w14:textId="6A4734C2" w:rsidR="00E123D9" w:rsidRPr="00203AC0" w:rsidRDefault="00E123D9" w:rsidP="00E123D9">
            <w:pPr>
              <w:rPr>
                <w:rFonts w:ascii="Arial" w:hAnsi="Arial" w:cs="Arial"/>
              </w:rPr>
            </w:pPr>
            <w:r w:rsidRPr="00203AC0">
              <w:rPr>
                <w:rFonts w:ascii="Arial" w:hAnsi="Arial" w:cs="Arial"/>
              </w:rPr>
              <w:t>86</w:t>
            </w:r>
            <w:r w:rsidR="00342C9B" w:rsidRPr="00203AC0">
              <w:rPr>
                <w:rFonts w:ascii="Arial" w:hAnsi="Arial" w:cs="Arial"/>
              </w:rPr>
              <w:t>.</w:t>
            </w:r>
            <w:r w:rsidRPr="00203AC0">
              <w:rPr>
                <w:rFonts w:ascii="Arial" w:hAnsi="Arial" w:cs="Arial"/>
              </w:rPr>
              <w:t>3 – 89 %</w:t>
            </w:r>
          </w:p>
        </w:tc>
        <w:tc>
          <w:tcPr>
            <w:tcW w:w="1935" w:type="dxa"/>
          </w:tcPr>
          <w:p w14:paraId="21C593A0" w14:textId="77777777" w:rsidR="00E123D9" w:rsidRPr="00203AC0" w:rsidRDefault="00E123D9" w:rsidP="00E123D9">
            <w:pPr>
              <w:rPr>
                <w:rFonts w:ascii="Arial" w:hAnsi="Arial" w:cs="Arial"/>
              </w:rPr>
            </w:pPr>
            <w:r w:rsidRPr="00203AC0">
              <w:rPr>
                <w:rFonts w:ascii="Arial" w:hAnsi="Arial" w:cs="Arial"/>
              </w:rPr>
              <w:t>76 – 84 %</w:t>
            </w:r>
          </w:p>
        </w:tc>
        <w:tc>
          <w:tcPr>
            <w:tcW w:w="1936" w:type="dxa"/>
          </w:tcPr>
          <w:p w14:paraId="33BD15E0" w14:textId="05A11752" w:rsidR="00E123D9" w:rsidRPr="00203AC0" w:rsidRDefault="00E123D9" w:rsidP="00E123D9">
            <w:pPr>
              <w:rPr>
                <w:rFonts w:ascii="Arial" w:hAnsi="Arial" w:cs="Arial"/>
              </w:rPr>
            </w:pPr>
            <w:r w:rsidRPr="00203AC0">
              <w:rPr>
                <w:rFonts w:ascii="Arial" w:hAnsi="Arial" w:cs="Arial"/>
              </w:rPr>
              <w:t>74 – 83</w:t>
            </w:r>
            <w:r w:rsidR="00342C9B" w:rsidRPr="00203AC0">
              <w:rPr>
                <w:rFonts w:ascii="Arial" w:hAnsi="Arial" w:cs="Arial"/>
              </w:rPr>
              <w:t>.</w:t>
            </w:r>
            <w:r w:rsidRPr="00203AC0">
              <w:rPr>
                <w:rFonts w:ascii="Arial" w:hAnsi="Arial" w:cs="Arial"/>
              </w:rPr>
              <w:t>5 %</w:t>
            </w:r>
          </w:p>
        </w:tc>
      </w:tr>
      <w:tr w:rsidR="00203AC0" w:rsidRPr="00203AC0" w14:paraId="79084E0E" w14:textId="77777777" w:rsidTr="00897651">
        <w:tc>
          <w:tcPr>
            <w:tcW w:w="3256" w:type="dxa"/>
          </w:tcPr>
          <w:p w14:paraId="411273EE" w14:textId="45C1585C" w:rsidR="00E123D9" w:rsidRPr="00203AC0" w:rsidRDefault="00E123D9" w:rsidP="00E123D9">
            <w:pPr>
              <w:rPr>
                <w:rFonts w:ascii="Arial" w:hAnsi="Arial" w:cs="Arial"/>
              </w:rPr>
            </w:pPr>
            <w:r w:rsidRPr="00203AC0">
              <w:rPr>
                <w:rFonts w:ascii="Arial" w:hAnsi="Arial" w:cs="Arial"/>
                <w:i/>
                <w:iCs/>
              </w:rPr>
              <w:t>Organic matter</w:t>
            </w:r>
          </w:p>
        </w:tc>
        <w:tc>
          <w:tcPr>
            <w:tcW w:w="1935" w:type="dxa"/>
          </w:tcPr>
          <w:p w14:paraId="7BF64634" w14:textId="4099BC80" w:rsidR="00E123D9" w:rsidRPr="00203AC0" w:rsidRDefault="00020DA7" w:rsidP="00E123D9">
            <w:pPr>
              <w:rPr>
                <w:rFonts w:ascii="Arial" w:hAnsi="Arial" w:cs="Arial"/>
              </w:rPr>
            </w:pPr>
            <w:r w:rsidRPr="00203AC0">
              <w:rPr>
                <w:rFonts w:ascii="Arial" w:hAnsi="Arial" w:cs="Arial"/>
              </w:rPr>
              <w:t>N/A</w:t>
            </w:r>
          </w:p>
        </w:tc>
        <w:tc>
          <w:tcPr>
            <w:tcW w:w="1935" w:type="dxa"/>
          </w:tcPr>
          <w:p w14:paraId="31F02371" w14:textId="33B81BEA" w:rsidR="00E123D9" w:rsidRPr="00203AC0" w:rsidRDefault="00020DA7" w:rsidP="00E123D9">
            <w:pPr>
              <w:rPr>
                <w:rFonts w:ascii="Arial" w:hAnsi="Arial" w:cs="Arial"/>
              </w:rPr>
            </w:pPr>
            <w:r w:rsidRPr="00203AC0">
              <w:rPr>
                <w:rFonts w:ascii="Arial" w:hAnsi="Arial" w:cs="Arial"/>
              </w:rPr>
              <w:t>N/A</w:t>
            </w:r>
          </w:p>
        </w:tc>
        <w:tc>
          <w:tcPr>
            <w:tcW w:w="1936" w:type="dxa"/>
          </w:tcPr>
          <w:p w14:paraId="648C64EA" w14:textId="45ECFE92" w:rsidR="00E123D9" w:rsidRPr="00203AC0" w:rsidRDefault="00020DA7" w:rsidP="00E123D9">
            <w:pPr>
              <w:rPr>
                <w:rFonts w:ascii="Arial" w:hAnsi="Arial" w:cs="Arial"/>
              </w:rPr>
            </w:pPr>
            <w:r w:rsidRPr="00203AC0">
              <w:rPr>
                <w:rFonts w:ascii="Arial" w:hAnsi="Arial" w:cs="Arial"/>
              </w:rPr>
              <w:t>N/A</w:t>
            </w:r>
          </w:p>
        </w:tc>
      </w:tr>
      <w:tr w:rsidR="00203AC0" w:rsidRPr="00203AC0" w14:paraId="3506DE1C" w14:textId="77777777" w:rsidTr="00897651">
        <w:tc>
          <w:tcPr>
            <w:tcW w:w="3256" w:type="dxa"/>
          </w:tcPr>
          <w:p w14:paraId="4EA76240" w14:textId="1057E690" w:rsidR="00E123D9" w:rsidRPr="00203AC0" w:rsidRDefault="00E123D9" w:rsidP="00E123D9">
            <w:pPr>
              <w:rPr>
                <w:rFonts w:ascii="Arial" w:hAnsi="Arial" w:cs="Arial"/>
                <w:highlight w:val="yellow"/>
              </w:rPr>
            </w:pPr>
            <w:r w:rsidRPr="00203AC0">
              <w:rPr>
                <w:rFonts w:ascii="Arial" w:hAnsi="Arial" w:cs="Arial"/>
                <w:i/>
                <w:iCs/>
              </w:rPr>
              <w:t>C:N ratio</w:t>
            </w:r>
          </w:p>
        </w:tc>
        <w:tc>
          <w:tcPr>
            <w:tcW w:w="1935" w:type="dxa"/>
          </w:tcPr>
          <w:p w14:paraId="06711223" w14:textId="2AF57CF7" w:rsidR="00E123D9" w:rsidRPr="00203AC0" w:rsidRDefault="00E123D9" w:rsidP="00E123D9">
            <w:pPr>
              <w:tabs>
                <w:tab w:val="left" w:pos="1320"/>
              </w:tabs>
              <w:rPr>
                <w:rFonts w:ascii="Arial" w:hAnsi="Arial" w:cs="Arial"/>
              </w:rPr>
            </w:pPr>
            <w:r w:rsidRPr="00203AC0">
              <w:rPr>
                <w:rFonts w:ascii="Arial" w:hAnsi="Arial" w:cs="Arial"/>
              </w:rPr>
              <w:t>13</w:t>
            </w:r>
            <w:r w:rsidR="00342C9B" w:rsidRPr="00203AC0">
              <w:rPr>
                <w:rFonts w:ascii="Arial" w:hAnsi="Arial" w:cs="Arial"/>
              </w:rPr>
              <w:t>.</w:t>
            </w:r>
            <w:r w:rsidRPr="00203AC0">
              <w:rPr>
                <w:rFonts w:ascii="Arial" w:hAnsi="Arial" w:cs="Arial"/>
              </w:rPr>
              <w:t>5 – 16 : 1</w:t>
            </w:r>
          </w:p>
        </w:tc>
        <w:tc>
          <w:tcPr>
            <w:tcW w:w="1935" w:type="dxa"/>
          </w:tcPr>
          <w:p w14:paraId="3AD176DF" w14:textId="702261D4" w:rsidR="00E123D9" w:rsidRPr="00203AC0" w:rsidRDefault="00E123D9" w:rsidP="00E123D9">
            <w:pPr>
              <w:tabs>
                <w:tab w:val="left" w:pos="1320"/>
              </w:tabs>
              <w:rPr>
                <w:rFonts w:ascii="Arial" w:hAnsi="Arial" w:cs="Arial"/>
              </w:rPr>
            </w:pPr>
            <w:r w:rsidRPr="00203AC0">
              <w:rPr>
                <w:rFonts w:ascii="Arial" w:hAnsi="Arial" w:cs="Arial"/>
              </w:rPr>
              <w:t>14</w:t>
            </w:r>
            <w:r w:rsidR="00342C9B" w:rsidRPr="00203AC0">
              <w:rPr>
                <w:rFonts w:ascii="Arial" w:hAnsi="Arial" w:cs="Arial"/>
              </w:rPr>
              <w:t>.</w:t>
            </w:r>
            <w:r w:rsidRPr="00203AC0">
              <w:rPr>
                <w:rFonts w:ascii="Arial" w:hAnsi="Arial" w:cs="Arial"/>
              </w:rPr>
              <w:t>1 – 16</w:t>
            </w:r>
            <w:r w:rsidR="00342C9B" w:rsidRPr="00203AC0">
              <w:rPr>
                <w:rFonts w:ascii="Arial" w:hAnsi="Arial" w:cs="Arial"/>
              </w:rPr>
              <w:t>.</w:t>
            </w:r>
            <w:r w:rsidRPr="00203AC0">
              <w:rPr>
                <w:rFonts w:ascii="Arial" w:hAnsi="Arial" w:cs="Arial"/>
              </w:rPr>
              <w:t>8 : 1</w:t>
            </w:r>
          </w:p>
        </w:tc>
        <w:tc>
          <w:tcPr>
            <w:tcW w:w="1936" w:type="dxa"/>
          </w:tcPr>
          <w:p w14:paraId="10CA1EA8" w14:textId="66A2E498" w:rsidR="00E123D9" w:rsidRPr="00203AC0" w:rsidRDefault="00E123D9" w:rsidP="00E123D9">
            <w:pPr>
              <w:tabs>
                <w:tab w:val="left" w:pos="1320"/>
              </w:tabs>
              <w:rPr>
                <w:rFonts w:ascii="Arial" w:hAnsi="Arial" w:cs="Arial"/>
              </w:rPr>
            </w:pPr>
            <w:r w:rsidRPr="00203AC0">
              <w:rPr>
                <w:rFonts w:ascii="Arial" w:hAnsi="Arial" w:cs="Arial"/>
              </w:rPr>
              <w:t>30</w:t>
            </w:r>
            <w:r w:rsidR="00342C9B" w:rsidRPr="00203AC0">
              <w:rPr>
                <w:rFonts w:ascii="Arial" w:hAnsi="Arial" w:cs="Arial"/>
              </w:rPr>
              <w:t>.</w:t>
            </w:r>
            <w:r w:rsidRPr="00203AC0">
              <w:rPr>
                <w:rFonts w:ascii="Arial" w:hAnsi="Arial" w:cs="Arial"/>
              </w:rPr>
              <w:t>4 – 31 : 1</w:t>
            </w:r>
          </w:p>
        </w:tc>
      </w:tr>
    </w:tbl>
    <w:p w14:paraId="6383B229" w14:textId="7F16C83D" w:rsidR="00282A0F" w:rsidRPr="00203AC0" w:rsidRDefault="00805BC9" w:rsidP="00282A0F">
      <w:pPr>
        <w:rPr>
          <w:rFonts w:ascii="Arial" w:hAnsi="Arial" w:cs="Arial"/>
        </w:rPr>
      </w:pPr>
      <w:r w:rsidRPr="00203AC0">
        <w:rPr>
          <w:rFonts w:ascii="Arial" w:hAnsi="Arial" w:cs="Arial"/>
          <w:b/>
          <w:bCs/>
        </w:rPr>
        <w:t>Function</w:t>
      </w:r>
      <w:r w:rsidR="00282A0F" w:rsidRPr="00203AC0">
        <w:rPr>
          <w:rFonts w:ascii="Arial" w:hAnsi="Arial" w:cs="Arial"/>
        </w:rPr>
        <w:t>:</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5F2A89" w:rsidRPr="00203AC0">
        <w:rPr>
          <w:rFonts w:ascii="Arial" w:hAnsi="Arial" w:cs="Arial"/>
        </w:rPr>
        <w:t>Soil improver</w:t>
      </w:r>
      <w:r w:rsidR="00282A0F" w:rsidRPr="00203AC0">
        <w:rPr>
          <w:rFonts w:ascii="Arial" w:hAnsi="Arial" w:cs="Arial"/>
        </w:rPr>
        <w:t xml:space="preserve"> </w:t>
      </w:r>
      <w:r w:rsidR="00A42FD4" w:rsidRPr="00203AC0">
        <w:rPr>
          <w:rFonts w:ascii="Arial" w:hAnsi="Arial" w:cs="Arial"/>
        </w:rPr>
        <w:t>a</w:t>
      </w:r>
      <w:r w:rsidR="00282A0F" w:rsidRPr="00203AC0">
        <w:rPr>
          <w:rFonts w:ascii="Arial" w:hAnsi="Arial" w:cs="Arial"/>
        </w:rPr>
        <w:t xml:space="preserve">nd </w:t>
      </w:r>
      <w:r w:rsidR="00A42FD4" w:rsidRPr="00203AC0">
        <w:rPr>
          <w:rFonts w:ascii="Arial" w:hAnsi="Arial" w:cs="Arial"/>
        </w:rPr>
        <w:t>f</w:t>
      </w:r>
      <w:r w:rsidR="005F2A89" w:rsidRPr="00203AC0">
        <w:rPr>
          <w:rFonts w:ascii="Arial" w:hAnsi="Arial" w:cs="Arial"/>
        </w:rPr>
        <w:t>ertilizer</w:t>
      </w:r>
      <w:r w:rsidR="00282A0F" w:rsidRPr="00203AC0">
        <w:rPr>
          <w:rFonts w:ascii="Arial" w:hAnsi="Arial" w:cs="Arial"/>
        </w:rPr>
        <w:t xml:space="preserve"> </w:t>
      </w:r>
    </w:p>
    <w:p w14:paraId="4E56AE81" w14:textId="37AA42D4" w:rsidR="00282A0F" w:rsidRPr="00203AC0" w:rsidRDefault="00805BC9" w:rsidP="00282A0F">
      <w:pPr>
        <w:ind w:left="2832" w:hanging="2832"/>
        <w:rPr>
          <w:rFonts w:ascii="Arial" w:hAnsi="Arial" w:cs="Arial"/>
        </w:rPr>
      </w:pPr>
      <w:r w:rsidRPr="00203AC0">
        <w:rPr>
          <w:rFonts w:ascii="Arial" w:hAnsi="Arial" w:cs="Arial"/>
          <w:b/>
          <w:bCs/>
        </w:rPr>
        <w:t>Area of application</w:t>
      </w:r>
      <w:r w:rsidR="00282A0F" w:rsidRPr="00203AC0">
        <w:rPr>
          <w:rFonts w:ascii="Arial" w:hAnsi="Arial" w:cs="Arial"/>
          <w:b/>
          <w:bCs/>
        </w:rPr>
        <w:t>:</w:t>
      </w:r>
      <w:r w:rsidR="00282A0F" w:rsidRPr="00203AC0">
        <w:rPr>
          <w:rFonts w:ascii="Arial" w:hAnsi="Arial" w:cs="Arial"/>
          <w:b/>
          <w:bCs/>
        </w:rPr>
        <w:tab/>
      </w:r>
      <w:r w:rsidR="00A42FD4" w:rsidRPr="00203AC0">
        <w:rPr>
          <w:rFonts w:ascii="Arial" w:hAnsi="Arial" w:cs="Arial"/>
        </w:rPr>
        <w:t>Agriculture: growing lettuce, combating soil degradation</w:t>
      </w:r>
    </w:p>
    <w:p w14:paraId="6E715C02" w14:textId="67CEB49B" w:rsidR="00282A0F" w:rsidRPr="00203AC0" w:rsidRDefault="00E154F7" w:rsidP="00282A0F">
      <w:pPr>
        <w:rPr>
          <w:rFonts w:ascii="Arial" w:hAnsi="Arial" w:cs="Arial"/>
        </w:rPr>
      </w:pPr>
      <w:r w:rsidRPr="00203AC0">
        <w:rPr>
          <w:rFonts w:ascii="Arial" w:hAnsi="Arial" w:cs="Arial"/>
          <w:b/>
          <w:bCs/>
        </w:rPr>
        <w:lastRenderedPageBreak/>
        <w:t>Legal compliance</w:t>
      </w:r>
      <w:r w:rsidR="00282A0F" w:rsidRPr="00203AC0">
        <w:rPr>
          <w:rFonts w:ascii="Arial" w:hAnsi="Arial" w:cs="Arial"/>
          <w:b/>
          <w:bCs/>
        </w:rPr>
        <w:t>:</w:t>
      </w:r>
      <w:r w:rsidR="00282A0F" w:rsidRPr="00203AC0">
        <w:rPr>
          <w:rFonts w:ascii="Arial" w:hAnsi="Arial" w:cs="Arial"/>
          <w:b/>
          <w:bCs/>
        </w:rPr>
        <w:tab/>
      </w:r>
      <w:r w:rsidR="00A42FD4" w:rsidRPr="00203AC0">
        <w:rPr>
          <w:rFonts w:ascii="Arial" w:hAnsi="Arial" w:cs="Arial"/>
          <w:b/>
          <w:bCs/>
        </w:rPr>
        <w:tab/>
      </w:r>
      <w:r w:rsidR="00020DA7" w:rsidRPr="00203AC0">
        <w:rPr>
          <w:rFonts w:ascii="Arial" w:hAnsi="Arial" w:cs="Arial"/>
        </w:rPr>
        <w:t>N/A</w:t>
      </w:r>
      <w:r w:rsidR="00282A0F" w:rsidRPr="00203AC0">
        <w:rPr>
          <w:rFonts w:ascii="Arial" w:hAnsi="Arial" w:cs="Arial"/>
        </w:rPr>
        <w:t xml:space="preserve"> </w:t>
      </w:r>
    </w:p>
    <w:p w14:paraId="795F50E4" w14:textId="41309142" w:rsidR="00C53118" w:rsidRPr="00203AC0" w:rsidRDefault="005C33B7" w:rsidP="00740058">
      <w:pPr>
        <w:ind w:left="2832" w:hanging="2832"/>
        <w:rPr>
          <w:rFonts w:ascii="Arial" w:hAnsi="Arial" w:cs="Arial"/>
        </w:rPr>
      </w:pPr>
      <w:r w:rsidRPr="00203AC0">
        <w:rPr>
          <w:rFonts w:ascii="Arial" w:hAnsi="Arial" w:cs="Arial"/>
          <w:b/>
          <w:bCs/>
        </w:rPr>
        <w:t>Comments</w:t>
      </w:r>
      <w:r w:rsidR="00282A0F" w:rsidRPr="00203AC0">
        <w:rPr>
          <w:rFonts w:ascii="Arial" w:hAnsi="Arial" w:cs="Arial"/>
          <w:b/>
          <w:bCs/>
        </w:rPr>
        <w:t xml:space="preserve">: </w:t>
      </w:r>
      <w:r w:rsidR="00282A0F" w:rsidRPr="00203AC0">
        <w:rPr>
          <w:rFonts w:ascii="Arial" w:hAnsi="Arial" w:cs="Arial"/>
        </w:rPr>
        <w:tab/>
      </w:r>
      <w:r w:rsidR="00B526D5" w:rsidRPr="00203AC0">
        <w:rPr>
          <w:rFonts w:ascii="Arial" w:hAnsi="Arial" w:cs="Arial"/>
        </w:rPr>
        <w:t>Residues from sheep wool production as an additional source of nitrogen.</w:t>
      </w:r>
    </w:p>
    <w:p w14:paraId="351F1AEA" w14:textId="77777777" w:rsidR="00B526D5" w:rsidRPr="00203AC0" w:rsidRDefault="00B526D5" w:rsidP="00740058">
      <w:pPr>
        <w:ind w:left="2832" w:hanging="2832"/>
        <w:rPr>
          <w:rFonts w:ascii="Arial" w:hAnsi="Arial" w:cs="Arial"/>
        </w:rPr>
      </w:pPr>
    </w:p>
    <w:p w14:paraId="78A163A4" w14:textId="591892E1" w:rsidR="00443ECF" w:rsidRPr="00203AC0" w:rsidRDefault="00282A0F" w:rsidP="003555F5">
      <w:pPr>
        <w:pStyle w:val="berschrift2"/>
        <w:rPr>
          <w:rFonts w:ascii="Arial" w:hAnsi="Arial" w:cs="Arial"/>
          <w:color w:val="auto"/>
          <w:sz w:val="22"/>
          <w:szCs w:val="22"/>
        </w:rPr>
      </w:pPr>
      <w:bookmarkStart w:id="50" w:name="_Toc218355954"/>
      <w:r w:rsidRPr="00203AC0">
        <w:rPr>
          <w:rFonts w:ascii="Arial" w:hAnsi="Arial" w:cs="Arial"/>
          <w:color w:val="auto"/>
          <w:sz w:val="22"/>
          <w:szCs w:val="22"/>
        </w:rPr>
        <w:t>50</w:t>
      </w:r>
      <w:r w:rsidR="00443ECF"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Picca et al. (2023): </w:t>
      </w:r>
      <w:r w:rsidR="0013015F" w:rsidRPr="00203AC0">
        <w:rPr>
          <w:rFonts w:ascii="Arial" w:hAnsi="Arial" w:cs="Arial"/>
          <w:color w:val="auto"/>
          <w:sz w:val="22"/>
          <w:szCs w:val="22"/>
        </w:rPr>
        <w:t>Compost an</w:t>
      </w:r>
      <w:r w:rsidR="002A44EA" w:rsidRPr="00203AC0">
        <w:rPr>
          <w:rFonts w:ascii="Arial" w:hAnsi="Arial" w:cs="Arial"/>
          <w:color w:val="auto"/>
          <w:sz w:val="22"/>
          <w:szCs w:val="22"/>
        </w:rPr>
        <w:t xml:space="preserve">d </w:t>
      </w:r>
      <w:r w:rsidR="0013015F" w:rsidRPr="00203AC0">
        <w:rPr>
          <w:rFonts w:ascii="Arial" w:hAnsi="Arial" w:cs="Arial"/>
          <w:color w:val="auto"/>
          <w:sz w:val="22"/>
          <w:szCs w:val="22"/>
        </w:rPr>
        <w:t>biochar</w:t>
      </w:r>
      <w:bookmarkEnd w:id="50"/>
    </w:p>
    <w:p w14:paraId="627892CC" w14:textId="05584D0A" w:rsidR="00443ECF" w:rsidRPr="00203AC0" w:rsidRDefault="00F70EF5" w:rsidP="00443ECF">
      <w:pPr>
        <w:rPr>
          <w:rFonts w:ascii="Arial" w:hAnsi="Arial" w:cs="Arial"/>
        </w:rPr>
      </w:pPr>
      <w:r w:rsidRPr="00203AC0">
        <w:rPr>
          <w:rFonts w:ascii="Arial" w:hAnsi="Arial" w:cs="Arial"/>
          <w:b/>
          <w:bCs/>
        </w:rPr>
        <w:t>Country</w:t>
      </w:r>
      <w:r w:rsidR="00443ECF" w:rsidRPr="00203AC0">
        <w:rPr>
          <w:rFonts w:ascii="Arial" w:hAnsi="Arial" w:cs="Arial"/>
        </w:rPr>
        <w:t xml:space="preserve">: </w:t>
      </w:r>
      <w:r w:rsidR="00443ECF" w:rsidRPr="00203AC0">
        <w:rPr>
          <w:rFonts w:ascii="Arial" w:hAnsi="Arial" w:cs="Arial"/>
        </w:rPr>
        <w:tab/>
      </w:r>
      <w:r w:rsidR="00443ECF" w:rsidRPr="00203AC0">
        <w:rPr>
          <w:rFonts w:ascii="Arial" w:hAnsi="Arial" w:cs="Arial"/>
        </w:rPr>
        <w:tab/>
      </w:r>
      <w:r w:rsidR="00443ECF" w:rsidRPr="00203AC0">
        <w:rPr>
          <w:rFonts w:ascii="Arial" w:hAnsi="Arial" w:cs="Arial"/>
        </w:rPr>
        <w:tab/>
      </w:r>
      <w:r w:rsidR="004E29ED" w:rsidRPr="00203AC0">
        <w:rPr>
          <w:rFonts w:ascii="Arial" w:hAnsi="Arial" w:cs="Arial"/>
        </w:rPr>
        <w:t>Spain</w:t>
      </w:r>
    </w:p>
    <w:p w14:paraId="46A47EA4" w14:textId="0E8F0946" w:rsidR="00443ECF" w:rsidRPr="00203AC0" w:rsidRDefault="00D3705D" w:rsidP="00443ECF">
      <w:pPr>
        <w:ind w:left="2832" w:hanging="2832"/>
        <w:rPr>
          <w:rFonts w:ascii="Arial" w:hAnsi="Arial" w:cs="Arial"/>
        </w:rPr>
      </w:pPr>
      <w:r w:rsidRPr="00203AC0">
        <w:rPr>
          <w:rFonts w:ascii="Arial" w:hAnsi="Arial" w:cs="Arial"/>
          <w:b/>
          <w:bCs/>
        </w:rPr>
        <w:t>Input Materials</w:t>
      </w:r>
      <w:r w:rsidR="00443ECF" w:rsidRPr="00203AC0">
        <w:rPr>
          <w:rFonts w:ascii="Arial" w:hAnsi="Arial" w:cs="Arial"/>
        </w:rPr>
        <w:t xml:space="preserve">: </w:t>
      </w:r>
      <w:r w:rsidR="00443ECF" w:rsidRPr="00203AC0">
        <w:rPr>
          <w:rFonts w:ascii="Arial" w:hAnsi="Arial" w:cs="Arial"/>
        </w:rPr>
        <w:tab/>
      </w:r>
      <w:r w:rsidR="0077547E" w:rsidRPr="00203AC0">
        <w:rPr>
          <w:rFonts w:ascii="Arial" w:hAnsi="Arial" w:cs="Arial"/>
        </w:rPr>
        <w:t>Coffee silver skin (by-product of the coffee roasting process), green waste (poplar and oak), and biochar (pine)</w:t>
      </w:r>
    </w:p>
    <w:p w14:paraId="24D9DDFF" w14:textId="77777777" w:rsidR="0077547E" w:rsidRPr="00203AC0" w:rsidRDefault="0077547E" w:rsidP="00443ECF">
      <w:pPr>
        <w:ind w:left="2832" w:hanging="2832"/>
        <w:rPr>
          <w:rFonts w:ascii="Arial" w:hAnsi="Arial" w:cs="Arial"/>
        </w:rPr>
      </w:pPr>
    </w:p>
    <w:p w14:paraId="36FC4044" w14:textId="77777777" w:rsidR="0077547E" w:rsidRPr="00203AC0" w:rsidRDefault="0077547E" w:rsidP="00443ECF">
      <w:pPr>
        <w:ind w:left="2832" w:hanging="2832"/>
        <w:rPr>
          <w:rFonts w:ascii="Arial" w:hAnsi="Arial" w:cs="Arial"/>
        </w:rPr>
      </w:pPr>
    </w:p>
    <w:p w14:paraId="2F9B2DF3" w14:textId="709448E5" w:rsidR="00443ECF" w:rsidRPr="00203AC0" w:rsidRDefault="009A2DBE" w:rsidP="00443ECF">
      <w:pPr>
        <w:rPr>
          <w:rFonts w:ascii="Arial" w:hAnsi="Arial" w:cs="Arial"/>
        </w:rPr>
      </w:pPr>
      <w:r w:rsidRPr="00203AC0">
        <w:rPr>
          <w:rFonts w:ascii="Arial" w:hAnsi="Arial" w:cs="Arial"/>
          <w:b/>
          <w:bCs/>
        </w:rPr>
        <w:t>Nutrient composition</w:t>
      </w:r>
      <w:r w:rsidR="00443ECF"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78CEF5E3" w14:textId="77777777" w:rsidTr="00740058">
        <w:tc>
          <w:tcPr>
            <w:tcW w:w="3256" w:type="dxa"/>
          </w:tcPr>
          <w:p w14:paraId="6F3E8AFB" w14:textId="41C50438" w:rsidR="00443ECF" w:rsidRPr="00203AC0" w:rsidRDefault="005C33B7" w:rsidP="00DE50E0">
            <w:pPr>
              <w:rPr>
                <w:rFonts w:ascii="Arial" w:hAnsi="Arial" w:cs="Arial"/>
              </w:rPr>
            </w:pPr>
            <w:r w:rsidRPr="00203AC0">
              <w:rPr>
                <w:rFonts w:ascii="Arial" w:hAnsi="Arial" w:cs="Arial"/>
                <w:b/>
                <w:bCs/>
              </w:rPr>
              <w:t>Nutrients</w:t>
            </w:r>
          </w:p>
        </w:tc>
        <w:tc>
          <w:tcPr>
            <w:tcW w:w="5806" w:type="dxa"/>
          </w:tcPr>
          <w:p w14:paraId="4D66B8DE" w14:textId="341253EF" w:rsidR="00443ECF" w:rsidRPr="00203AC0" w:rsidRDefault="005C33B7" w:rsidP="00DE50E0">
            <w:pPr>
              <w:rPr>
                <w:rFonts w:ascii="Arial" w:hAnsi="Arial" w:cs="Arial"/>
              </w:rPr>
            </w:pPr>
            <w:r w:rsidRPr="00203AC0">
              <w:rPr>
                <w:rFonts w:ascii="Arial" w:hAnsi="Arial" w:cs="Arial"/>
                <w:b/>
                <w:bCs/>
              </w:rPr>
              <w:t>Compost</w:t>
            </w:r>
          </w:p>
        </w:tc>
      </w:tr>
      <w:tr w:rsidR="00203AC0" w:rsidRPr="00203AC0" w14:paraId="4D73F229" w14:textId="77777777" w:rsidTr="00740058">
        <w:tc>
          <w:tcPr>
            <w:tcW w:w="3256" w:type="dxa"/>
          </w:tcPr>
          <w:p w14:paraId="36BBEC1E" w14:textId="7F99501D" w:rsidR="00E123D9" w:rsidRPr="00203AC0" w:rsidRDefault="00E123D9" w:rsidP="00E123D9">
            <w:pPr>
              <w:rPr>
                <w:rFonts w:ascii="Arial" w:hAnsi="Arial" w:cs="Arial"/>
              </w:rPr>
            </w:pPr>
            <w:r w:rsidRPr="00203AC0">
              <w:rPr>
                <w:rFonts w:ascii="Arial" w:hAnsi="Arial" w:cs="Arial"/>
                <w:i/>
                <w:iCs/>
              </w:rPr>
              <w:t xml:space="preserve">Nitrogen </w:t>
            </w:r>
          </w:p>
        </w:tc>
        <w:tc>
          <w:tcPr>
            <w:tcW w:w="5806" w:type="dxa"/>
          </w:tcPr>
          <w:p w14:paraId="625E0F0B" w14:textId="39A31E22"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5 %</w:t>
            </w:r>
          </w:p>
        </w:tc>
      </w:tr>
      <w:tr w:rsidR="00203AC0" w:rsidRPr="00203AC0" w14:paraId="7FDB57F4" w14:textId="77777777" w:rsidTr="00740058">
        <w:tc>
          <w:tcPr>
            <w:tcW w:w="3256" w:type="dxa"/>
          </w:tcPr>
          <w:p w14:paraId="741DEE93" w14:textId="14127FAE" w:rsidR="00E123D9" w:rsidRPr="00203AC0" w:rsidRDefault="00E123D9" w:rsidP="00E123D9">
            <w:pPr>
              <w:rPr>
                <w:rFonts w:ascii="Arial" w:hAnsi="Arial" w:cs="Arial"/>
              </w:rPr>
            </w:pPr>
            <w:r w:rsidRPr="00203AC0">
              <w:rPr>
                <w:rFonts w:ascii="Arial" w:hAnsi="Arial" w:cs="Arial"/>
                <w:i/>
                <w:iCs/>
              </w:rPr>
              <w:t>Phosphorus</w:t>
            </w:r>
          </w:p>
        </w:tc>
        <w:tc>
          <w:tcPr>
            <w:tcW w:w="5806" w:type="dxa"/>
          </w:tcPr>
          <w:p w14:paraId="3B567BE2" w14:textId="299E2E68"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18 %</w:t>
            </w:r>
          </w:p>
        </w:tc>
      </w:tr>
      <w:tr w:rsidR="00203AC0" w:rsidRPr="00203AC0" w14:paraId="4EEC9D7F" w14:textId="77777777" w:rsidTr="00740058">
        <w:tc>
          <w:tcPr>
            <w:tcW w:w="3256" w:type="dxa"/>
          </w:tcPr>
          <w:p w14:paraId="1CCA1717" w14:textId="6908C725" w:rsidR="00E123D9" w:rsidRPr="00203AC0" w:rsidRDefault="00E123D9" w:rsidP="00E123D9">
            <w:pPr>
              <w:rPr>
                <w:rFonts w:ascii="Arial" w:hAnsi="Arial" w:cs="Arial"/>
              </w:rPr>
            </w:pPr>
            <w:r w:rsidRPr="00203AC0">
              <w:rPr>
                <w:rFonts w:ascii="Arial" w:hAnsi="Arial" w:cs="Arial"/>
                <w:i/>
                <w:iCs/>
              </w:rPr>
              <w:t>Potassium</w:t>
            </w:r>
          </w:p>
        </w:tc>
        <w:tc>
          <w:tcPr>
            <w:tcW w:w="5806" w:type="dxa"/>
          </w:tcPr>
          <w:p w14:paraId="0FE4931E" w14:textId="728E6847"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19 %</w:t>
            </w:r>
          </w:p>
        </w:tc>
      </w:tr>
      <w:tr w:rsidR="00203AC0" w:rsidRPr="00203AC0" w14:paraId="582475A0" w14:textId="77777777" w:rsidTr="00740058">
        <w:tc>
          <w:tcPr>
            <w:tcW w:w="3256" w:type="dxa"/>
          </w:tcPr>
          <w:p w14:paraId="6662E26F" w14:textId="1AD24675" w:rsidR="00E123D9" w:rsidRPr="00203AC0" w:rsidRDefault="00E123D9" w:rsidP="00E123D9">
            <w:pPr>
              <w:rPr>
                <w:rFonts w:ascii="Arial" w:hAnsi="Arial" w:cs="Arial"/>
              </w:rPr>
            </w:pPr>
            <w:r w:rsidRPr="00203AC0">
              <w:rPr>
                <w:rFonts w:ascii="Arial" w:hAnsi="Arial" w:cs="Arial"/>
                <w:i/>
                <w:iCs/>
              </w:rPr>
              <w:t>Magnesium</w:t>
            </w:r>
          </w:p>
        </w:tc>
        <w:tc>
          <w:tcPr>
            <w:tcW w:w="5806" w:type="dxa"/>
          </w:tcPr>
          <w:p w14:paraId="7A95993B" w14:textId="207EF3CD"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37 %</w:t>
            </w:r>
          </w:p>
        </w:tc>
      </w:tr>
      <w:tr w:rsidR="00203AC0" w:rsidRPr="00203AC0" w14:paraId="2C27B502" w14:textId="77777777" w:rsidTr="00740058">
        <w:tc>
          <w:tcPr>
            <w:tcW w:w="3256" w:type="dxa"/>
          </w:tcPr>
          <w:p w14:paraId="09C16B72" w14:textId="7863779A" w:rsidR="00E123D9" w:rsidRPr="00203AC0" w:rsidRDefault="00E123D9" w:rsidP="00E123D9">
            <w:pPr>
              <w:rPr>
                <w:rFonts w:ascii="Arial" w:hAnsi="Arial" w:cs="Arial"/>
              </w:rPr>
            </w:pPr>
            <w:r w:rsidRPr="00203AC0">
              <w:rPr>
                <w:rFonts w:ascii="Arial" w:hAnsi="Arial" w:cs="Arial"/>
                <w:i/>
                <w:iCs/>
              </w:rPr>
              <w:t xml:space="preserve">Calcium  </w:t>
            </w:r>
          </w:p>
        </w:tc>
        <w:tc>
          <w:tcPr>
            <w:tcW w:w="5806" w:type="dxa"/>
          </w:tcPr>
          <w:p w14:paraId="5C43B29A" w14:textId="78B2E601"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21 %</w:t>
            </w:r>
          </w:p>
        </w:tc>
      </w:tr>
      <w:tr w:rsidR="00203AC0" w:rsidRPr="00203AC0" w14:paraId="2E75699B" w14:textId="77777777" w:rsidTr="00740058">
        <w:tc>
          <w:tcPr>
            <w:tcW w:w="3256" w:type="dxa"/>
          </w:tcPr>
          <w:p w14:paraId="0A57D942" w14:textId="10B18FA0" w:rsidR="00E123D9" w:rsidRPr="00203AC0" w:rsidRDefault="00E123D9" w:rsidP="00E123D9">
            <w:pPr>
              <w:rPr>
                <w:rFonts w:ascii="Arial" w:hAnsi="Arial" w:cs="Arial"/>
              </w:rPr>
            </w:pPr>
            <w:r w:rsidRPr="00203AC0">
              <w:rPr>
                <w:rFonts w:ascii="Arial" w:hAnsi="Arial" w:cs="Arial"/>
                <w:i/>
                <w:iCs/>
              </w:rPr>
              <w:t xml:space="preserve">Dry matter </w:t>
            </w:r>
          </w:p>
        </w:tc>
        <w:tc>
          <w:tcPr>
            <w:tcW w:w="5806" w:type="dxa"/>
          </w:tcPr>
          <w:p w14:paraId="6736700C" w14:textId="638A818B" w:rsidR="00E123D9" w:rsidRPr="00203AC0" w:rsidRDefault="00020DA7" w:rsidP="00E123D9">
            <w:pPr>
              <w:rPr>
                <w:rFonts w:ascii="Arial" w:hAnsi="Arial" w:cs="Arial"/>
              </w:rPr>
            </w:pPr>
            <w:r w:rsidRPr="00203AC0">
              <w:rPr>
                <w:rFonts w:ascii="Arial" w:hAnsi="Arial" w:cs="Arial"/>
              </w:rPr>
              <w:t>N/A</w:t>
            </w:r>
          </w:p>
        </w:tc>
      </w:tr>
      <w:tr w:rsidR="00203AC0" w:rsidRPr="00203AC0" w14:paraId="300DE71D" w14:textId="77777777" w:rsidTr="00740058">
        <w:tc>
          <w:tcPr>
            <w:tcW w:w="3256" w:type="dxa"/>
          </w:tcPr>
          <w:p w14:paraId="696132B4" w14:textId="4DD31217" w:rsidR="00E123D9" w:rsidRPr="00203AC0" w:rsidRDefault="00E123D9" w:rsidP="00E123D9">
            <w:pPr>
              <w:rPr>
                <w:rFonts w:ascii="Arial" w:hAnsi="Arial" w:cs="Arial"/>
              </w:rPr>
            </w:pPr>
            <w:r w:rsidRPr="00203AC0">
              <w:rPr>
                <w:rFonts w:ascii="Arial" w:hAnsi="Arial" w:cs="Arial"/>
                <w:i/>
                <w:iCs/>
              </w:rPr>
              <w:t>Organic matter</w:t>
            </w:r>
          </w:p>
        </w:tc>
        <w:tc>
          <w:tcPr>
            <w:tcW w:w="5806" w:type="dxa"/>
          </w:tcPr>
          <w:p w14:paraId="50E30399" w14:textId="203FBBBB" w:rsidR="00E123D9" w:rsidRPr="00203AC0" w:rsidRDefault="00020DA7" w:rsidP="00E123D9">
            <w:pPr>
              <w:rPr>
                <w:rFonts w:ascii="Arial" w:hAnsi="Arial" w:cs="Arial"/>
              </w:rPr>
            </w:pPr>
            <w:r w:rsidRPr="00203AC0">
              <w:rPr>
                <w:rFonts w:ascii="Arial" w:hAnsi="Arial" w:cs="Arial"/>
              </w:rPr>
              <w:t>N/A</w:t>
            </w:r>
          </w:p>
        </w:tc>
      </w:tr>
      <w:tr w:rsidR="00203AC0" w:rsidRPr="00203AC0" w14:paraId="7DCF4B3A" w14:textId="77777777" w:rsidTr="00740058">
        <w:tc>
          <w:tcPr>
            <w:tcW w:w="3256" w:type="dxa"/>
          </w:tcPr>
          <w:p w14:paraId="206817E8" w14:textId="36F4FD3A" w:rsidR="00E123D9" w:rsidRPr="00203AC0" w:rsidRDefault="00E123D9" w:rsidP="00E123D9">
            <w:pPr>
              <w:rPr>
                <w:rFonts w:ascii="Arial" w:hAnsi="Arial" w:cs="Arial"/>
                <w:highlight w:val="yellow"/>
              </w:rPr>
            </w:pPr>
            <w:r w:rsidRPr="00203AC0">
              <w:rPr>
                <w:rFonts w:ascii="Arial" w:hAnsi="Arial" w:cs="Arial"/>
                <w:i/>
                <w:iCs/>
              </w:rPr>
              <w:t>C:N ratio</w:t>
            </w:r>
          </w:p>
        </w:tc>
        <w:tc>
          <w:tcPr>
            <w:tcW w:w="5806" w:type="dxa"/>
          </w:tcPr>
          <w:p w14:paraId="5469E6FD" w14:textId="3753F9BB" w:rsidR="00E123D9" w:rsidRPr="00203AC0" w:rsidRDefault="00E123D9" w:rsidP="00E123D9">
            <w:pPr>
              <w:rPr>
                <w:rFonts w:ascii="Arial" w:hAnsi="Arial" w:cs="Arial"/>
              </w:rPr>
            </w:pPr>
            <w:r w:rsidRPr="00203AC0">
              <w:rPr>
                <w:rFonts w:ascii="Arial" w:hAnsi="Arial" w:cs="Arial"/>
              </w:rPr>
              <w:t>36 : 1</w:t>
            </w:r>
          </w:p>
        </w:tc>
      </w:tr>
    </w:tbl>
    <w:p w14:paraId="1485EFAD" w14:textId="4A002919" w:rsidR="00443ECF" w:rsidRPr="00203AC0" w:rsidRDefault="00805BC9" w:rsidP="00443ECF">
      <w:pPr>
        <w:rPr>
          <w:rFonts w:ascii="Arial" w:hAnsi="Arial" w:cs="Arial"/>
        </w:rPr>
      </w:pPr>
      <w:r w:rsidRPr="00203AC0">
        <w:rPr>
          <w:rFonts w:ascii="Arial" w:hAnsi="Arial" w:cs="Arial"/>
          <w:b/>
          <w:bCs/>
        </w:rPr>
        <w:t>Function</w:t>
      </w:r>
      <w:r w:rsidR="00443ECF" w:rsidRPr="00203AC0">
        <w:rPr>
          <w:rFonts w:ascii="Arial" w:hAnsi="Arial" w:cs="Arial"/>
        </w:rPr>
        <w:t>:</w:t>
      </w:r>
      <w:r w:rsidR="00443ECF" w:rsidRPr="00203AC0">
        <w:rPr>
          <w:rFonts w:ascii="Arial" w:hAnsi="Arial" w:cs="Arial"/>
        </w:rPr>
        <w:tab/>
      </w:r>
      <w:r w:rsidR="00443ECF" w:rsidRPr="00203AC0">
        <w:rPr>
          <w:rFonts w:ascii="Arial" w:hAnsi="Arial" w:cs="Arial"/>
        </w:rPr>
        <w:tab/>
      </w:r>
      <w:r w:rsidR="00443ECF" w:rsidRPr="00203AC0">
        <w:rPr>
          <w:rFonts w:ascii="Arial" w:hAnsi="Arial" w:cs="Arial"/>
        </w:rPr>
        <w:tab/>
      </w:r>
      <w:r w:rsidR="005F2A89" w:rsidRPr="00203AC0">
        <w:rPr>
          <w:rFonts w:ascii="Arial" w:hAnsi="Arial" w:cs="Arial"/>
        </w:rPr>
        <w:t>Soil improver</w:t>
      </w:r>
    </w:p>
    <w:p w14:paraId="71488035" w14:textId="377C457A" w:rsidR="00443ECF" w:rsidRPr="00203AC0" w:rsidRDefault="00805BC9" w:rsidP="00443ECF">
      <w:pPr>
        <w:ind w:left="2832" w:hanging="2832"/>
        <w:rPr>
          <w:rFonts w:ascii="Arial" w:hAnsi="Arial" w:cs="Arial"/>
        </w:rPr>
      </w:pPr>
      <w:r w:rsidRPr="00203AC0">
        <w:rPr>
          <w:rFonts w:ascii="Arial" w:hAnsi="Arial" w:cs="Arial"/>
          <w:b/>
          <w:bCs/>
        </w:rPr>
        <w:t>Area of application</w:t>
      </w:r>
      <w:r w:rsidR="00443ECF" w:rsidRPr="00203AC0">
        <w:rPr>
          <w:rFonts w:ascii="Arial" w:hAnsi="Arial" w:cs="Arial"/>
          <w:b/>
          <w:bCs/>
        </w:rPr>
        <w:t>:</w:t>
      </w:r>
      <w:r w:rsidR="00443ECF" w:rsidRPr="00203AC0">
        <w:rPr>
          <w:rFonts w:ascii="Arial" w:hAnsi="Arial" w:cs="Arial"/>
          <w:b/>
          <w:bCs/>
        </w:rPr>
        <w:tab/>
      </w:r>
      <w:r w:rsidR="0077547E" w:rsidRPr="00203AC0">
        <w:rPr>
          <w:rFonts w:ascii="Arial" w:hAnsi="Arial" w:cs="Arial"/>
        </w:rPr>
        <w:t>Agriculture and horticulture</w:t>
      </w:r>
    </w:p>
    <w:p w14:paraId="056B7296" w14:textId="063A4753" w:rsidR="00443ECF" w:rsidRPr="00203AC0" w:rsidRDefault="00E154F7" w:rsidP="00443ECF">
      <w:pPr>
        <w:rPr>
          <w:rFonts w:ascii="Arial" w:hAnsi="Arial" w:cs="Arial"/>
          <w:b/>
          <w:bCs/>
        </w:rPr>
      </w:pPr>
      <w:r w:rsidRPr="00203AC0">
        <w:rPr>
          <w:rFonts w:ascii="Arial" w:hAnsi="Arial" w:cs="Arial"/>
          <w:b/>
          <w:bCs/>
        </w:rPr>
        <w:t>Legal compliance</w:t>
      </w:r>
      <w:r w:rsidR="00443ECF" w:rsidRPr="00203AC0">
        <w:rPr>
          <w:rFonts w:ascii="Arial" w:hAnsi="Arial" w:cs="Arial"/>
          <w:b/>
          <w:bCs/>
        </w:rPr>
        <w:t>:</w:t>
      </w:r>
      <w:r w:rsidR="00443ECF" w:rsidRPr="00203AC0">
        <w:rPr>
          <w:rFonts w:ascii="Arial" w:hAnsi="Arial" w:cs="Arial"/>
          <w:b/>
          <w:bCs/>
        </w:rPr>
        <w:tab/>
      </w:r>
      <w:r w:rsidR="0077547E" w:rsidRPr="00203AC0">
        <w:rPr>
          <w:rFonts w:ascii="Arial" w:hAnsi="Arial" w:cs="Arial"/>
          <w:b/>
          <w:bCs/>
        </w:rPr>
        <w:tab/>
      </w:r>
      <w:r w:rsidR="008D6334" w:rsidRPr="00203AC0">
        <w:rPr>
          <w:rFonts w:ascii="Arial" w:hAnsi="Arial" w:cs="Arial"/>
        </w:rPr>
        <w:t>Conformable to law</w:t>
      </w:r>
    </w:p>
    <w:p w14:paraId="06178564" w14:textId="017EE986" w:rsidR="00443ECF" w:rsidRPr="00203AC0" w:rsidRDefault="005C33B7" w:rsidP="00443ECF">
      <w:pPr>
        <w:ind w:left="2832" w:hanging="2832"/>
        <w:rPr>
          <w:rFonts w:ascii="Arial" w:hAnsi="Arial" w:cs="Arial"/>
        </w:rPr>
      </w:pPr>
      <w:r w:rsidRPr="00203AC0">
        <w:rPr>
          <w:rFonts w:ascii="Arial" w:hAnsi="Arial" w:cs="Arial"/>
          <w:b/>
          <w:bCs/>
        </w:rPr>
        <w:t>Comments</w:t>
      </w:r>
      <w:r w:rsidR="00443ECF" w:rsidRPr="00203AC0">
        <w:rPr>
          <w:rFonts w:ascii="Arial" w:hAnsi="Arial" w:cs="Arial"/>
          <w:b/>
          <w:bCs/>
        </w:rPr>
        <w:t xml:space="preserve">: </w:t>
      </w:r>
      <w:r w:rsidR="00443ECF" w:rsidRPr="00203AC0">
        <w:rPr>
          <w:rFonts w:ascii="Arial" w:hAnsi="Arial" w:cs="Arial"/>
        </w:rPr>
        <w:tab/>
      </w:r>
      <w:r w:rsidR="00C8585D" w:rsidRPr="00203AC0">
        <w:rPr>
          <w:rFonts w:ascii="Arial" w:hAnsi="Arial" w:cs="Arial"/>
        </w:rPr>
        <w:t>A good approach to utilizing coffee silver skin</w:t>
      </w:r>
      <w:r w:rsidR="00443ECF" w:rsidRPr="00203AC0">
        <w:rPr>
          <w:rFonts w:ascii="Arial" w:hAnsi="Arial" w:cs="Arial"/>
        </w:rPr>
        <w:t>.</w:t>
      </w:r>
    </w:p>
    <w:p w14:paraId="56A6AFA8" w14:textId="77777777" w:rsidR="001D0368" w:rsidRPr="00203AC0" w:rsidRDefault="001D0368" w:rsidP="00E91720">
      <w:pPr>
        <w:rPr>
          <w:rFonts w:ascii="Arial" w:hAnsi="Arial" w:cs="Arial"/>
        </w:rPr>
      </w:pPr>
    </w:p>
    <w:p w14:paraId="20092CF4" w14:textId="6EEF7D29" w:rsidR="00404760" w:rsidRPr="00203AC0" w:rsidRDefault="00507BF8" w:rsidP="003555F5">
      <w:pPr>
        <w:pStyle w:val="berschrift2"/>
        <w:rPr>
          <w:rFonts w:ascii="Arial" w:hAnsi="Arial" w:cs="Arial"/>
          <w:color w:val="auto"/>
          <w:sz w:val="22"/>
          <w:szCs w:val="22"/>
        </w:rPr>
      </w:pPr>
      <w:bookmarkStart w:id="51" w:name="_Toc218355955"/>
      <w:r w:rsidRPr="00203AC0">
        <w:rPr>
          <w:rFonts w:ascii="Arial" w:hAnsi="Arial" w:cs="Arial"/>
          <w:color w:val="auto"/>
          <w:sz w:val="22"/>
          <w:szCs w:val="22"/>
        </w:rPr>
        <w:t>5</w:t>
      </w:r>
      <w:r w:rsidR="00282A0F" w:rsidRPr="00203AC0">
        <w:rPr>
          <w:rFonts w:ascii="Arial" w:hAnsi="Arial" w:cs="Arial"/>
          <w:color w:val="auto"/>
          <w:sz w:val="22"/>
          <w:szCs w:val="22"/>
        </w:rPr>
        <w:t>1</w:t>
      </w:r>
      <w:r w:rsidR="00404760" w:rsidRPr="00203AC0">
        <w:rPr>
          <w:rFonts w:ascii="Arial" w:hAnsi="Arial" w:cs="Arial"/>
          <w:color w:val="auto"/>
          <w:sz w:val="22"/>
          <w:szCs w:val="22"/>
        </w:rPr>
        <w:t xml:space="preserve">. </w:t>
      </w:r>
      <w:r w:rsidR="003555F5" w:rsidRPr="00203AC0">
        <w:rPr>
          <w:rFonts w:ascii="Arial" w:hAnsi="Arial" w:cs="Arial"/>
          <w:color w:val="auto"/>
          <w:sz w:val="22"/>
          <w:szCs w:val="22"/>
        </w:rPr>
        <w:t xml:space="preserve">Puyuelo et al. (2019): </w:t>
      </w:r>
      <w:r w:rsidR="0013015F" w:rsidRPr="00203AC0">
        <w:rPr>
          <w:rFonts w:ascii="Arial" w:hAnsi="Arial" w:cs="Arial"/>
          <w:color w:val="auto"/>
          <w:sz w:val="22"/>
          <w:szCs w:val="22"/>
        </w:rPr>
        <w:t>Compost</w:t>
      </w:r>
      <w:bookmarkEnd w:id="51"/>
    </w:p>
    <w:p w14:paraId="1B0E4D62" w14:textId="7CD16DFA" w:rsidR="00404760" w:rsidRPr="00203AC0" w:rsidRDefault="00F70EF5" w:rsidP="00404760">
      <w:pPr>
        <w:rPr>
          <w:rFonts w:ascii="Arial" w:hAnsi="Arial" w:cs="Arial"/>
        </w:rPr>
      </w:pPr>
      <w:r w:rsidRPr="00203AC0">
        <w:rPr>
          <w:rFonts w:ascii="Arial" w:hAnsi="Arial" w:cs="Arial"/>
          <w:b/>
          <w:bCs/>
        </w:rPr>
        <w:t>Country</w:t>
      </w:r>
      <w:r w:rsidR="00404760" w:rsidRPr="00203AC0">
        <w:rPr>
          <w:rFonts w:ascii="Arial" w:hAnsi="Arial" w:cs="Arial"/>
        </w:rPr>
        <w:t xml:space="preserve">: </w:t>
      </w:r>
      <w:r w:rsidR="00404760" w:rsidRPr="00203AC0">
        <w:rPr>
          <w:rFonts w:ascii="Arial" w:hAnsi="Arial" w:cs="Arial"/>
        </w:rPr>
        <w:tab/>
      </w:r>
      <w:r w:rsidR="00404760" w:rsidRPr="00203AC0">
        <w:rPr>
          <w:rFonts w:ascii="Arial" w:hAnsi="Arial" w:cs="Arial"/>
        </w:rPr>
        <w:tab/>
      </w:r>
      <w:r w:rsidR="00404760" w:rsidRPr="00203AC0">
        <w:rPr>
          <w:rFonts w:ascii="Arial" w:hAnsi="Arial" w:cs="Arial"/>
        </w:rPr>
        <w:tab/>
      </w:r>
      <w:r w:rsidR="004E29ED" w:rsidRPr="00203AC0">
        <w:rPr>
          <w:rFonts w:ascii="Arial" w:hAnsi="Arial" w:cs="Arial"/>
        </w:rPr>
        <w:t>Spain</w:t>
      </w:r>
    </w:p>
    <w:p w14:paraId="0EBB70B0" w14:textId="123B2F43" w:rsidR="00404760" w:rsidRPr="00203AC0" w:rsidRDefault="00D3705D" w:rsidP="00404760">
      <w:pPr>
        <w:ind w:left="2832" w:hanging="2832"/>
        <w:rPr>
          <w:rFonts w:ascii="Arial" w:hAnsi="Arial" w:cs="Arial"/>
        </w:rPr>
      </w:pPr>
      <w:r w:rsidRPr="00203AC0">
        <w:rPr>
          <w:rFonts w:ascii="Arial" w:hAnsi="Arial" w:cs="Arial"/>
          <w:b/>
          <w:bCs/>
        </w:rPr>
        <w:t>Input Materials</w:t>
      </w:r>
      <w:r w:rsidR="00404760" w:rsidRPr="00203AC0">
        <w:rPr>
          <w:rFonts w:ascii="Arial" w:hAnsi="Arial" w:cs="Arial"/>
        </w:rPr>
        <w:t xml:space="preserve">: </w:t>
      </w:r>
      <w:r w:rsidR="00404760" w:rsidRPr="00203AC0">
        <w:rPr>
          <w:rFonts w:ascii="Arial" w:hAnsi="Arial" w:cs="Arial"/>
        </w:rPr>
        <w:tab/>
      </w:r>
      <w:r w:rsidR="004E4A1E" w:rsidRPr="00203AC0">
        <w:rPr>
          <w:rFonts w:ascii="Arial" w:hAnsi="Arial" w:cs="Arial"/>
        </w:rPr>
        <w:t>Biowaste</w:t>
      </w:r>
      <w:r w:rsidR="00404760" w:rsidRPr="00203AC0">
        <w:rPr>
          <w:rFonts w:ascii="Arial" w:hAnsi="Arial" w:cs="Arial"/>
        </w:rPr>
        <w:t xml:space="preserve">, </w:t>
      </w:r>
      <w:r w:rsidR="00637E4F" w:rsidRPr="00203AC0">
        <w:rPr>
          <w:rFonts w:ascii="Arial" w:hAnsi="Arial" w:cs="Arial"/>
        </w:rPr>
        <w:t>Manure, green waste, “Alperujo” (by-product from olive oil production)</w:t>
      </w:r>
    </w:p>
    <w:p w14:paraId="47DEB95F" w14:textId="148E3B79" w:rsidR="00404760" w:rsidRPr="00203AC0" w:rsidRDefault="009A2DBE" w:rsidP="00404760">
      <w:pPr>
        <w:rPr>
          <w:rFonts w:ascii="Arial" w:hAnsi="Arial" w:cs="Arial"/>
        </w:rPr>
      </w:pPr>
      <w:r w:rsidRPr="00203AC0">
        <w:rPr>
          <w:rFonts w:ascii="Arial" w:hAnsi="Arial" w:cs="Arial"/>
          <w:b/>
          <w:bCs/>
        </w:rPr>
        <w:t>Nutrient composition</w:t>
      </w:r>
      <w:r w:rsidR="00404760"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149DE181" w14:textId="77777777" w:rsidTr="00740058">
        <w:tc>
          <w:tcPr>
            <w:tcW w:w="3256" w:type="dxa"/>
          </w:tcPr>
          <w:p w14:paraId="467A5C82" w14:textId="2B9B12A5" w:rsidR="00404760" w:rsidRPr="00203AC0" w:rsidRDefault="005C33B7" w:rsidP="00DE50E0">
            <w:pPr>
              <w:rPr>
                <w:rFonts w:ascii="Arial" w:hAnsi="Arial" w:cs="Arial"/>
              </w:rPr>
            </w:pPr>
            <w:r w:rsidRPr="00203AC0">
              <w:rPr>
                <w:rFonts w:ascii="Arial" w:hAnsi="Arial" w:cs="Arial"/>
                <w:b/>
                <w:bCs/>
              </w:rPr>
              <w:t>Nutrients</w:t>
            </w:r>
          </w:p>
        </w:tc>
        <w:tc>
          <w:tcPr>
            <w:tcW w:w="5806" w:type="dxa"/>
          </w:tcPr>
          <w:p w14:paraId="5F3BCFC0" w14:textId="09B1EFD7" w:rsidR="00404760" w:rsidRPr="00203AC0" w:rsidRDefault="005C33B7" w:rsidP="00DE50E0">
            <w:pPr>
              <w:rPr>
                <w:rFonts w:ascii="Arial" w:hAnsi="Arial" w:cs="Arial"/>
              </w:rPr>
            </w:pPr>
            <w:r w:rsidRPr="00203AC0">
              <w:rPr>
                <w:rFonts w:ascii="Arial" w:hAnsi="Arial" w:cs="Arial"/>
                <w:b/>
                <w:bCs/>
              </w:rPr>
              <w:t>Compost</w:t>
            </w:r>
          </w:p>
        </w:tc>
      </w:tr>
      <w:tr w:rsidR="00203AC0" w:rsidRPr="00203AC0" w14:paraId="408FA8E6" w14:textId="77777777" w:rsidTr="00740058">
        <w:tc>
          <w:tcPr>
            <w:tcW w:w="3256" w:type="dxa"/>
          </w:tcPr>
          <w:p w14:paraId="07E0C2CC" w14:textId="37F20225" w:rsidR="00E123D9" w:rsidRPr="00203AC0" w:rsidRDefault="00E123D9" w:rsidP="00E123D9">
            <w:pPr>
              <w:rPr>
                <w:rFonts w:ascii="Arial" w:hAnsi="Arial" w:cs="Arial"/>
              </w:rPr>
            </w:pPr>
            <w:r w:rsidRPr="00203AC0">
              <w:rPr>
                <w:rFonts w:ascii="Arial" w:hAnsi="Arial" w:cs="Arial"/>
                <w:i/>
                <w:iCs/>
              </w:rPr>
              <w:t xml:space="preserve">Nitrogen </w:t>
            </w:r>
          </w:p>
        </w:tc>
        <w:tc>
          <w:tcPr>
            <w:tcW w:w="5806" w:type="dxa"/>
          </w:tcPr>
          <w:p w14:paraId="549DB0AC" w14:textId="6DA3BA32" w:rsidR="00E123D9" w:rsidRPr="00203AC0" w:rsidRDefault="00020DA7" w:rsidP="00E123D9">
            <w:pPr>
              <w:rPr>
                <w:rFonts w:ascii="Arial" w:hAnsi="Arial" w:cs="Arial"/>
              </w:rPr>
            </w:pPr>
            <w:r w:rsidRPr="00203AC0">
              <w:rPr>
                <w:rFonts w:ascii="Arial" w:hAnsi="Arial" w:cs="Arial"/>
              </w:rPr>
              <w:t>N/A</w:t>
            </w:r>
          </w:p>
        </w:tc>
      </w:tr>
      <w:tr w:rsidR="00203AC0" w:rsidRPr="00203AC0" w14:paraId="53EBA7BA" w14:textId="77777777" w:rsidTr="00740058">
        <w:tc>
          <w:tcPr>
            <w:tcW w:w="3256" w:type="dxa"/>
          </w:tcPr>
          <w:p w14:paraId="624F6767" w14:textId="40E8EE59" w:rsidR="00E123D9" w:rsidRPr="00203AC0" w:rsidRDefault="00E123D9" w:rsidP="00E123D9">
            <w:pPr>
              <w:rPr>
                <w:rFonts w:ascii="Arial" w:hAnsi="Arial" w:cs="Arial"/>
              </w:rPr>
            </w:pPr>
            <w:r w:rsidRPr="00203AC0">
              <w:rPr>
                <w:rFonts w:ascii="Arial" w:hAnsi="Arial" w:cs="Arial"/>
                <w:i/>
                <w:iCs/>
              </w:rPr>
              <w:t>Phosphorus</w:t>
            </w:r>
          </w:p>
        </w:tc>
        <w:tc>
          <w:tcPr>
            <w:tcW w:w="5806" w:type="dxa"/>
          </w:tcPr>
          <w:p w14:paraId="1B3ED12F" w14:textId="350EFB47" w:rsidR="00E123D9" w:rsidRPr="00203AC0" w:rsidRDefault="00020DA7" w:rsidP="00E123D9">
            <w:pPr>
              <w:rPr>
                <w:rFonts w:ascii="Arial" w:hAnsi="Arial" w:cs="Arial"/>
              </w:rPr>
            </w:pPr>
            <w:r w:rsidRPr="00203AC0">
              <w:rPr>
                <w:rFonts w:ascii="Arial" w:hAnsi="Arial" w:cs="Arial"/>
              </w:rPr>
              <w:t>N/A</w:t>
            </w:r>
          </w:p>
        </w:tc>
      </w:tr>
      <w:tr w:rsidR="00203AC0" w:rsidRPr="00203AC0" w14:paraId="70D0C303" w14:textId="77777777" w:rsidTr="00740058">
        <w:tc>
          <w:tcPr>
            <w:tcW w:w="3256" w:type="dxa"/>
          </w:tcPr>
          <w:p w14:paraId="128E787E" w14:textId="569D7FAC" w:rsidR="00E123D9" w:rsidRPr="00203AC0" w:rsidRDefault="00E123D9" w:rsidP="00E123D9">
            <w:pPr>
              <w:rPr>
                <w:rFonts w:ascii="Arial" w:hAnsi="Arial" w:cs="Arial"/>
              </w:rPr>
            </w:pPr>
            <w:r w:rsidRPr="00203AC0">
              <w:rPr>
                <w:rFonts w:ascii="Arial" w:hAnsi="Arial" w:cs="Arial"/>
                <w:i/>
                <w:iCs/>
              </w:rPr>
              <w:t>Potassium</w:t>
            </w:r>
          </w:p>
        </w:tc>
        <w:tc>
          <w:tcPr>
            <w:tcW w:w="5806" w:type="dxa"/>
          </w:tcPr>
          <w:p w14:paraId="7EB13F27" w14:textId="6A7349DC" w:rsidR="00E123D9" w:rsidRPr="00203AC0" w:rsidRDefault="00020DA7" w:rsidP="00E123D9">
            <w:pPr>
              <w:rPr>
                <w:rFonts w:ascii="Arial" w:hAnsi="Arial" w:cs="Arial"/>
              </w:rPr>
            </w:pPr>
            <w:r w:rsidRPr="00203AC0">
              <w:rPr>
                <w:rFonts w:ascii="Arial" w:hAnsi="Arial" w:cs="Arial"/>
              </w:rPr>
              <w:t>N/A</w:t>
            </w:r>
          </w:p>
        </w:tc>
      </w:tr>
      <w:tr w:rsidR="00203AC0" w:rsidRPr="00203AC0" w14:paraId="3EA15AE6" w14:textId="77777777" w:rsidTr="00740058">
        <w:tc>
          <w:tcPr>
            <w:tcW w:w="3256" w:type="dxa"/>
          </w:tcPr>
          <w:p w14:paraId="13D63012" w14:textId="41076DE3" w:rsidR="00E123D9" w:rsidRPr="00203AC0" w:rsidRDefault="00E123D9" w:rsidP="00E123D9">
            <w:pPr>
              <w:rPr>
                <w:rFonts w:ascii="Arial" w:hAnsi="Arial" w:cs="Arial"/>
              </w:rPr>
            </w:pPr>
            <w:r w:rsidRPr="00203AC0">
              <w:rPr>
                <w:rFonts w:ascii="Arial" w:hAnsi="Arial" w:cs="Arial"/>
                <w:i/>
                <w:iCs/>
              </w:rPr>
              <w:t>Magnesium</w:t>
            </w:r>
          </w:p>
        </w:tc>
        <w:tc>
          <w:tcPr>
            <w:tcW w:w="5806" w:type="dxa"/>
          </w:tcPr>
          <w:p w14:paraId="1AFEDE42" w14:textId="7457794E" w:rsidR="00E123D9" w:rsidRPr="00203AC0" w:rsidRDefault="00020DA7" w:rsidP="00E123D9">
            <w:pPr>
              <w:rPr>
                <w:rFonts w:ascii="Arial" w:hAnsi="Arial" w:cs="Arial"/>
              </w:rPr>
            </w:pPr>
            <w:r w:rsidRPr="00203AC0">
              <w:rPr>
                <w:rFonts w:ascii="Arial" w:hAnsi="Arial" w:cs="Arial"/>
              </w:rPr>
              <w:t>N/A</w:t>
            </w:r>
          </w:p>
        </w:tc>
      </w:tr>
      <w:tr w:rsidR="00203AC0" w:rsidRPr="00203AC0" w14:paraId="2E192E8E" w14:textId="77777777" w:rsidTr="00740058">
        <w:tc>
          <w:tcPr>
            <w:tcW w:w="3256" w:type="dxa"/>
          </w:tcPr>
          <w:p w14:paraId="4F2909FD" w14:textId="4F43A748" w:rsidR="00E123D9" w:rsidRPr="00203AC0" w:rsidRDefault="00E123D9" w:rsidP="00E123D9">
            <w:pPr>
              <w:rPr>
                <w:rFonts w:ascii="Arial" w:hAnsi="Arial" w:cs="Arial"/>
              </w:rPr>
            </w:pPr>
            <w:r w:rsidRPr="00203AC0">
              <w:rPr>
                <w:rFonts w:ascii="Arial" w:hAnsi="Arial" w:cs="Arial"/>
                <w:i/>
                <w:iCs/>
              </w:rPr>
              <w:t xml:space="preserve">Calcium  </w:t>
            </w:r>
          </w:p>
        </w:tc>
        <w:tc>
          <w:tcPr>
            <w:tcW w:w="5806" w:type="dxa"/>
          </w:tcPr>
          <w:p w14:paraId="7470FFFB" w14:textId="4FF79F91" w:rsidR="00E123D9" w:rsidRPr="00203AC0" w:rsidRDefault="00020DA7" w:rsidP="00E123D9">
            <w:pPr>
              <w:rPr>
                <w:rFonts w:ascii="Arial" w:hAnsi="Arial" w:cs="Arial"/>
              </w:rPr>
            </w:pPr>
            <w:r w:rsidRPr="00203AC0">
              <w:rPr>
                <w:rFonts w:ascii="Arial" w:hAnsi="Arial" w:cs="Arial"/>
              </w:rPr>
              <w:t>N/A</w:t>
            </w:r>
          </w:p>
        </w:tc>
      </w:tr>
      <w:tr w:rsidR="00203AC0" w:rsidRPr="00203AC0" w14:paraId="09E5AF2B" w14:textId="77777777" w:rsidTr="00740058">
        <w:tc>
          <w:tcPr>
            <w:tcW w:w="3256" w:type="dxa"/>
          </w:tcPr>
          <w:p w14:paraId="171BC67E" w14:textId="3C0E2230" w:rsidR="00E123D9" w:rsidRPr="00203AC0" w:rsidRDefault="00E123D9" w:rsidP="00E123D9">
            <w:pPr>
              <w:rPr>
                <w:rFonts w:ascii="Arial" w:hAnsi="Arial" w:cs="Arial"/>
              </w:rPr>
            </w:pPr>
            <w:r w:rsidRPr="00203AC0">
              <w:rPr>
                <w:rFonts w:ascii="Arial" w:hAnsi="Arial" w:cs="Arial"/>
                <w:i/>
                <w:iCs/>
              </w:rPr>
              <w:t xml:space="preserve">Dry matter </w:t>
            </w:r>
          </w:p>
        </w:tc>
        <w:tc>
          <w:tcPr>
            <w:tcW w:w="5806" w:type="dxa"/>
          </w:tcPr>
          <w:p w14:paraId="1F9A9F80" w14:textId="5648B42A" w:rsidR="00E123D9" w:rsidRPr="00203AC0" w:rsidRDefault="00020DA7" w:rsidP="00E123D9">
            <w:pPr>
              <w:rPr>
                <w:rFonts w:ascii="Arial" w:hAnsi="Arial" w:cs="Arial"/>
              </w:rPr>
            </w:pPr>
            <w:r w:rsidRPr="00203AC0">
              <w:rPr>
                <w:rFonts w:ascii="Arial" w:hAnsi="Arial" w:cs="Arial"/>
              </w:rPr>
              <w:t>N/A</w:t>
            </w:r>
          </w:p>
        </w:tc>
      </w:tr>
      <w:tr w:rsidR="00203AC0" w:rsidRPr="00203AC0" w14:paraId="6325600F" w14:textId="77777777" w:rsidTr="00740058">
        <w:tc>
          <w:tcPr>
            <w:tcW w:w="3256" w:type="dxa"/>
          </w:tcPr>
          <w:p w14:paraId="4B7DCAE7" w14:textId="606A987F" w:rsidR="00E123D9" w:rsidRPr="00203AC0" w:rsidRDefault="00E123D9" w:rsidP="00E123D9">
            <w:pPr>
              <w:rPr>
                <w:rFonts w:ascii="Arial" w:hAnsi="Arial" w:cs="Arial"/>
              </w:rPr>
            </w:pPr>
            <w:r w:rsidRPr="00203AC0">
              <w:rPr>
                <w:rFonts w:ascii="Arial" w:hAnsi="Arial" w:cs="Arial"/>
                <w:i/>
                <w:iCs/>
              </w:rPr>
              <w:t>Organic matter</w:t>
            </w:r>
          </w:p>
        </w:tc>
        <w:tc>
          <w:tcPr>
            <w:tcW w:w="5806" w:type="dxa"/>
          </w:tcPr>
          <w:p w14:paraId="33DDE84B" w14:textId="00A1B414" w:rsidR="00E123D9" w:rsidRPr="00203AC0" w:rsidRDefault="00020DA7" w:rsidP="00E123D9">
            <w:pPr>
              <w:rPr>
                <w:rFonts w:ascii="Arial" w:hAnsi="Arial" w:cs="Arial"/>
              </w:rPr>
            </w:pPr>
            <w:r w:rsidRPr="00203AC0">
              <w:rPr>
                <w:rFonts w:ascii="Arial" w:hAnsi="Arial" w:cs="Arial"/>
              </w:rPr>
              <w:t>N/A</w:t>
            </w:r>
          </w:p>
        </w:tc>
      </w:tr>
      <w:tr w:rsidR="00203AC0" w:rsidRPr="00203AC0" w14:paraId="0A3359AB" w14:textId="77777777" w:rsidTr="00740058">
        <w:tc>
          <w:tcPr>
            <w:tcW w:w="3256" w:type="dxa"/>
          </w:tcPr>
          <w:p w14:paraId="2BE2FEFC" w14:textId="014F83E4" w:rsidR="00E123D9" w:rsidRPr="00203AC0" w:rsidRDefault="00E123D9" w:rsidP="00E123D9">
            <w:pPr>
              <w:rPr>
                <w:rFonts w:ascii="Arial" w:hAnsi="Arial" w:cs="Arial"/>
                <w:highlight w:val="yellow"/>
              </w:rPr>
            </w:pPr>
            <w:r w:rsidRPr="00203AC0">
              <w:rPr>
                <w:rFonts w:ascii="Arial" w:hAnsi="Arial" w:cs="Arial"/>
                <w:i/>
                <w:iCs/>
              </w:rPr>
              <w:t>C:N ratio</w:t>
            </w:r>
          </w:p>
        </w:tc>
        <w:tc>
          <w:tcPr>
            <w:tcW w:w="5806" w:type="dxa"/>
          </w:tcPr>
          <w:p w14:paraId="3E5CD3BA" w14:textId="6ECA83B9" w:rsidR="00E123D9" w:rsidRPr="00203AC0" w:rsidRDefault="00020DA7" w:rsidP="00E123D9">
            <w:pPr>
              <w:rPr>
                <w:rFonts w:ascii="Arial" w:hAnsi="Arial" w:cs="Arial"/>
              </w:rPr>
            </w:pPr>
            <w:r w:rsidRPr="00203AC0">
              <w:rPr>
                <w:rFonts w:ascii="Arial" w:hAnsi="Arial" w:cs="Arial"/>
              </w:rPr>
              <w:t>N/A</w:t>
            </w:r>
          </w:p>
        </w:tc>
      </w:tr>
    </w:tbl>
    <w:p w14:paraId="6F03B974" w14:textId="3224CDEB" w:rsidR="00404760" w:rsidRPr="00203AC0" w:rsidRDefault="00805BC9" w:rsidP="00404760">
      <w:pPr>
        <w:rPr>
          <w:rFonts w:ascii="Arial" w:hAnsi="Arial" w:cs="Arial"/>
        </w:rPr>
      </w:pPr>
      <w:r w:rsidRPr="00203AC0">
        <w:rPr>
          <w:rFonts w:ascii="Arial" w:hAnsi="Arial" w:cs="Arial"/>
          <w:b/>
          <w:bCs/>
        </w:rPr>
        <w:t>Function</w:t>
      </w:r>
      <w:r w:rsidR="00404760" w:rsidRPr="00203AC0">
        <w:rPr>
          <w:rFonts w:ascii="Arial" w:hAnsi="Arial" w:cs="Arial"/>
        </w:rPr>
        <w:t>:</w:t>
      </w:r>
      <w:r w:rsidR="00404760" w:rsidRPr="00203AC0">
        <w:rPr>
          <w:rFonts w:ascii="Arial" w:hAnsi="Arial" w:cs="Arial"/>
        </w:rPr>
        <w:tab/>
      </w:r>
      <w:r w:rsidR="00404760" w:rsidRPr="00203AC0">
        <w:rPr>
          <w:rFonts w:ascii="Arial" w:hAnsi="Arial" w:cs="Arial"/>
        </w:rPr>
        <w:tab/>
      </w:r>
      <w:r w:rsidR="00404760" w:rsidRPr="00203AC0">
        <w:rPr>
          <w:rFonts w:ascii="Arial" w:hAnsi="Arial" w:cs="Arial"/>
        </w:rPr>
        <w:tab/>
      </w:r>
      <w:r w:rsidR="005F2A89" w:rsidRPr="00203AC0">
        <w:rPr>
          <w:rFonts w:ascii="Arial" w:hAnsi="Arial" w:cs="Arial"/>
        </w:rPr>
        <w:t>Fertilizer</w:t>
      </w:r>
      <w:r w:rsidR="00E357CE" w:rsidRPr="00203AC0">
        <w:rPr>
          <w:rFonts w:ascii="Arial" w:hAnsi="Arial" w:cs="Arial"/>
        </w:rPr>
        <w:t>,</w:t>
      </w:r>
      <w:r w:rsidR="00404760" w:rsidRPr="00203AC0">
        <w:rPr>
          <w:rFonts w:ascii="Arial" w:hAnsi="Arial" w:cs="Arial"/>
        </w:rPr>
        <w:t xml:space="preserve"> </w:t>
      </w:r>
      <w:r w:rsidR="005F2A89" w:rsidRPr="00203AC0">
        <w:rPr>
          <w:rFonts w:ascii="Arial" w:hAnsi="Arial" w:cs="Arial"/>
        </w:rPr>
        <w:t>Soil improver</w:t>
      </w:r>
      <w:r w:rsidR="004E5805" w:rsidRPr="00203AC0">
        <w:rPr>
          <w:rFonts w:ascii="Arial" w:hAnsi="Arial" w:cs="Arial"/>
        </w:rPr>
        <w:t xml:space="preserve"> </w:t>
      </w:r>
      <w:r w:rsidR="00637E4F" w:rsidRPr="00203AC0">
        <w:rPr>
          <w:rFonts w:ascii="Arial" w:hAnsi="Arial" w:cs="Arial"/>
        </w:rPr>
        <w:t>a</w:t>
      </w:r>
      <w:r w:rsidR="004E5805" w:rsidRPr="00203AC0">
        <w:rPr>
          <w:rFonts w:ascii="Arial" w:hAnsi="Arial" w:cs="Arial"/>
        </w:rPr>
        <w:t xml:space="preserve">nd </w:t>
      </w:r>
      <w:r w:rsidR="005F2A89" w:rsidRPr="00203AC0">
        <w:rPr>
          <w:rFonts w:ascii="Arial" w:hAnsi="Arial" w:cs="Arial"/>
        </w:rPr>
        <w:t>Culture substrate</w:t>
      </w:r>
    </w:p>
    <w:p w14:paraId="7CEE8A27" w14:textId="446EB8F6" w:rsidR="00404760" w:rsidRPr="00203AC0" w:rsidRDefault="00805BC9" w:rsidP="00404760">
      <w:pPr>
        <w:ind w:left="2832" w:hanging="2832"/>
        <w:rPr>
          <w:rFonts w:ascii="Arial" w:hAnsi="Arial" w:cs="Arial"/>
        </w:rPr>
      </w:pPr>
      <w:r w:rsidRPr="00203AC0">
        <w:rPr>
          <w:rFonts w:ascii="Arial" w:hAnsi="Arial" w:cs="Arial"/>
          <w:b/>
          <w:bCs/>
        </w:rPr>
        <w:t>Area of application</w:t>
      </w:r>
      <w:r w:rsidR="00404760" w:rsidRPr="00203AC0">
        <w:rPr>
          <w:rFonts w:ascii="Arial" w:hAnsi="Arial" w:cs="Arial"/>
          <w:b/>
          <w:bCs/>
        </w:rPr>
        <w:t>:</w:t>
      </w:r>
      <w:r w:rsidR="00404760" w:rsidRPr="00203AC0">
        <w:rPr>
          <w:rFonts w:ascii="Arial" w:hAnsi="Arial" w:cs="Arial"/>
          <w:b/>
          <w:bCs/>
        </w:rPr>
        <w:tab/>
      </w:r>
      <w:r w:rsidR="00637E4F" w:rsidRPr="00203AC0">
        <w:rPr>
          <w:rFonts w:ascii="Arial" w:hAnsi="Arial" w:cs="Arial"/>
        </w:rPr>
        <w:t>Agriculture</w:t>
      </w:r>
      <w:r w:rsidR="00404760" w:rsidRPr="00203AC0">
        <w:rPr>
          <w:rFonts w:ascii="Arial" w:hAnsi="Arial" w:cs="Arial"/>
        </w:rPr>
        <w:t xml:space="preserve"> </w:t>
      </w:r>
      <w:r w:rsidR="00637E4F" w:rsidRPr="00203AC0">
        <w:rPr>
          <w:rFonts w:ascii="Arial" w:hAnsi="Arial" w:cs="Arial"/>
        </w:rPr>
        <w:t>a</w:t>
      </w:r>
      <w:r w:rsidR="00404760" w:rsidRPr="00203AC0">
        <w:rPr>
          <w:rFonts w:ascii="Arial" w:hAnsi="Arial" w:cs="Arial"/>
        </w:rPr>
        <w:t xml:space="preserve">nd </w:t>
      </w:r>
      <w:r w:rsidR="00637E4F" w:rsidRPr="00203AC0">
        <w:rPr>
          <w:rFonts w:ascii="Arial" w:hAnsi="Arial" w:cs="Arial"/>
        </w:rPr>
        <w:t>horticulture</w:t>
      </w:r>
    </w:p>
    <w:p w14:paraId="6636F37A" w14:textId="48FC844A" w:rsidR="00404760" w:rsidRPr="00203AC0" w:rsidRDefault="00E154F7" w:rsidP="00404760">
      <w:pPr>
        <w:rPr>
          <w:rFonts w:ascii="Arial" w:hAnsi="Arial" w:cs="Arial"/>
          <w:b/>
          <w:bCs/>
        </w:rPr>
      </w:pPr>
      <w:r w:rsidRPr="00203AC0">
        <w:rPr>
          <w:rFonts w:ascii="Arial" w:hAnsi="Arial" w:cs="Arial"/>
          <w:b/>
          <w:bCs/>
        </w:rPr>
        <w:lastRenderedPageBreak/>
        <w:t>Legal compliance</w:t>
      </w:r>
      <w:r w:rsidR="00404760" w:rsidRPr="00203AC0">
        <w:rPr>
          <w:rFonts w:ascii="Arial" w:hAnsi="Arial" w:cs="Arial"/>
          <w:b/>
          <w:bCs/>
        </w:rPr>
        <w:t>:</w:t>
      </w:r>
      <w:r w:rsidR="00404760" w:rsidRPr="00203AC0">
        <w:rPr>
          <w:rFonts w:ascii="Arial" w:hAnsi="Arial" w:cs="Arial"/>
          <w:b/>
          <w:bCs/>
        </w:rPr>
        <w:tab/>
      </w:r>
      <w:r w:rsidR="00637E4F" w:rsidRPr="00203AC0">
        <w:rPr>
          <w:rFonts w:ascii="Arial" w:hAnsi="Arial" w:cs="Arial"/>
          <w:b/>
          <w:bCs/>
        </w:rPr>
        <w:tab/>
      </w:r>
      <w:r w:rsidR="008D6334" w:rsidRPr="00203AC0">
        <w:rPr>
          <w:rFonts w:ascii="Arial" w:hAnsi="Arial" w:cs="Arial"/>
        </w:rPr>
        <w:t>Conformable to law</w:t>
      </w:r>
    </w:p>
    <w:p w14:paraId="31B3E61F" w14:textId="5019422B" w:rsidR="00443ECF" w:rsidRPr="00203AC0" w:rsidRDefault="005C33B7" w:rsidP="00740058">
      <w:pPr>
        <w:ind w:left="2832" w:hanging="2832"/>
        <w:rPr>
          <w:rFonts w:ascii="Arial" w:hAnsi="Arial" w:cs="Arial"/>
        </w:rPr>
      </w:pPr>
      <w:r w:rsidRPr="00203AC0">
        <w:rPr>
          <w:rFonts w:ascii="Arial" w:hAnsi="Arial" w:cs="Arial"/>
          <w:b/>
          <w:bCs/>
        </w:rPr>
        <w:t>Comments</w:t>
      </w:r>
      <w:r w:rsidR="00404760" w:rsidRPr="00203AC0">
        <w:rPr>
          <w:rFonts w:ascii="Arial" w:hAnsi="Arial" w:cs="Arial"/>
          <w:b/>
          <w:bCs/>
        </w:rPr>
        <w:t xml:space="preserve">: </w:t>
      </w:r>
      <w:r w:rsidR="00404760" w:rsidRPr="00203AC0">
        <w:rPr>
          <w:rFonts w:ascii="Arial" w:hAnsi="Arial" w:cs="Arial"/>
        </w:rPr>
        <w:tab/>
      </w:r>
      <w:r w:rsidR="00637E4F" w:rsidRPr="00203AC0">
        <w:rPr>
          <w:rFonts w:ascii="Arial" w:hAnsi="Arial" w:cs="Arial"/>
        </w:rPr>
        <w:t xml:space="preserve">Provides an overview </w:t>
      </w:r>
      <w:r w:rsidR="001505A0" w:rsidRPr="00203AC0">
        <w:rPr>
          <w:rFonts w:ascii="Arial" w:hAnsi="Arial" w:cs="Arial"/>
        </w:rPr>
        <w:t xml:space="preserve">of various composts. </w:t>
      </w:r>
    </w:p>
    <w:p w14:paraId="15D1918B" w14:textId="77777777" w:rsidR="001505A0" w:rsidRPr="00203AC0" w:rsidRDefault="001505A0" w:rsidP="00740058">
      <w:pPr>
        <w:ind w:left="2832" w:hanging="2832"/>
        <w:rPr>
          <w:rFonts w:ascii="Arial" w:hAnsi="Arial" w:cs="Arial"/>
        </w:rPr>
      </w:pPr>
    </w:p>
    <w:p w14:paraId="307B7540" w14:textId="752E42E4" w:rsidR="00B94538" w:rsidRPr="00203AC0" w:rsidRDefault="00641658" w:rsidP="001354CA">
      <w:pPr>
        <w:pStyle w:val="berschrift2"/>
        <w:rPr>
          <w:rFonts w:ascii="Arial" w:hAnsi="Arial" w:cs="Arial"/>
          <w:color w:val="auto"/>
          <w:sz w:val="22"/>
          <w:szCs w:val="22"/>
        </w:rPr>
      </w:pPr>
      <w:bookmarkStart w:id="52" w:name="_Toc218355956"/>
      <w:r w:rsidRPr="00203AC0">
        <w:rPr>
          <w:rFonts w:ascii="Arial" w:hAnsi="Arial" w:cs="Arial"/>
          <w:color w:val="auto"/>
          <w:sz w:val="22"/>
          <w:szCs w:val="22"/>
        </w:rPr>
        <w:t>5</w:t>
      </w:r>
      <w:r w:rsidR="00282A0F" w:rsidRPr="00203AC0">
        <w:rPr>
          <w:rFonts w:ascii="Arial" w:hAnsi="Arial" w:cs="Arial"/>
          <w:color w:val="auto"/>
          <w:sz w:val="22"/>
          <w:szCs w:val="22"/>
        </w:rPr>
        <w:t>2</w:t>
      </w:r>
      <w:r w:rsidR="00B94538" w:rsidRPr="00203AC0">
        <w:rPr>
          <w:rFonts w:ascii="Arial" w:hAnsi="Arial" w:cs="Arial"/>
          <w:color w:val="auto"/>
          <w:sz w:val="22"/>
          <w:szCs w:val="22"/>
        </w:rPr>
        <w:t xml:space="preserve">. </w:t>
      </w:r>
      <w:r w:rsidR="001354CA" w:rsidRPr="00203AC0">
        <w:rPr>
          <w:rFonts w:ascii="Arial" w:hAnsi="Arial" w:cs="Arial"/>
          <w:color w:val="auto"/>
          <w:sz w:val="22"/>
          <w:szCs w:val="22"/>
        </w:rPr>
        <w:t xml:space="preserve">Quiros et al. (2022): </w:t>
      </w:r>
      <w:r w:rsidR="0013015F" w:rsidRPr="00203AC0">
        <w:rPr>
          <w:rFonts w:ascii="Arial" w:hAnsi="Arial" w:cs="Arial"/>
          <w:color w:val="auto"/>
          <w:sz w:val="22"/>
          <w:szCs w:val="22"/>
        </w:rPr>
        <w:t>Compost</w:t>
      </w:r>
      <w:bookmarkEnd w:id="52"/>
    </w:p>
    <w:p w14:paraId="0B4DE61B" w14:textId="249851D1" w:rsidR="00B94538" w:rsidRPr="00203AC0" w:rsidRDefault="00F70EF5" w:rsidP="00B94538">
      <w:pPr>
        <w:rPr>
          <w:rFonts w:ascii="Arial" w:hAnsi="Arial" w:cs="Arial"/>
        </w:rPr>
      </w:pPr>
      <w:r w:rsidRPr="00203AC0">
        <w:rPr>
          <w:rFonts w:ascii="Arial" w:hAnsi="Arial" w:cs="Arial"/>
          <w:b/>
          <w:bCs/>
        </w:rPr>
        <w:t>Country</w:t>
      </w:r>
      <w:r w:rsidR="00B94538" w:rsidRPr="00203AC0">
        <w:rPr>
          <w:rFonts w:ascii="Arial" w:hAnsi="Arial" w:cs="Arial"/>
        </w:rPr>
        <w:t xml:space="preserve">: </w:t>
      </w:r>
      <w:r w:rsidR="00B94538" w:rsidRPr="00203AC0">
        <w:rPr>
          <w:rFonts w:ascii="Arial" w:hAnsi="Arial" w:cs="Arial"/>
        </w:rPr>
        <w:tab/>
      </w:r>
      <w:r w:rsidR="00B94538" w:rsidRPr="00203AC0">
        <w:rPr>
          <w:rFonts w:ascii="Arial" w:hAnsi="Arial" w:cs="Arial"/>
        </w:rPr>
        <w:tab/>
      </w:r>
      <w:r w:rsidR="00B94538" w:rsidRPr="00203AC0">
        <w:rPr>
          <w:rFonts w:ascii="Arial" w:hAnsi="Arial" w:cs="Arial"/>
        </w:rPr>
        <w:tab/>
      </w:r>
      <w:r w:rsidR="004E29ED" w:rsidRPr="00203AC0">
        <w:rPr>
          <w:rFonts w:ascii="Arial" w:hAnsi="Arial" w:cs="Arial"/>
        </w:rPr>
        <w:t>Spain</w:t>
      </w:r>
    </w:p>
    <w:p w14:paraId="468142B8" w14:textId="6DFA83FB" w:rsidR="00B94538" w:rsidRPr="00203AC0" w:rsidRDefault="00D3705D" w:rsidP="00B94538">
      <w:pPr>
        <w:ind w:left="2832" w:hanging="2832"/>
        <w:rPr>
          <w:rFonts w:ascii="Arial" w:hAnsi="Arial" w:cs="Arial"/>
        </w:rPr>
      </w:pPr>
      <w:r w:rsidRPr="00203AC0">
        <w:rPr>
          <w:rFonts w:ascii="Arial" w:hAnsi="Arial" w:cs="Arial"/>
          <w:b/>
          <w:bCs/>
        </w:rPr>
        <w:t>Input Materials</w:t>
      </w:r>
      <w:r w:rsidR="00B94538" w:rsidRPr="00203AC0">
        <w:rPr>
          <w:rFonts w:ascii="Arial" w:hAnsi="Arial" w:cs="Arial"/>
        </w:rPr>
        <w:t xml:space="preserve">: </w:t>
      </w:r>
      <w:r w:rsidR="00B94538" w:rsidRPr="00203AC0">
        <w:rPr>
          <w:rFonts w:ascii="Arial" w:hAnsi="Arial" w:cs="Arial"/>
        </w:rPr>
        <w:tab/>
      </w:r>
      <w:r w:rsidR="002F32CE" w:rsidRPr="00203AC0">
        <w:rPr>
          <w:rFonts w:ascii="Arial" w:hAnsi="Arial" w:cs="Arial"/>
        </w:rPr>
        <w:t>Manure/slurry from livestock</w:t>
      </w:r>
    </w:p>
    <w:p w14:paraId="78F686A5" w14:textId="77777777" w:rsidR="001505A0" w:rsidRPr="00203AC0" w:rsidRDefault="001505A0" w:rsidP="00B94538">
      <w:pPr>
        <w:rPr>
          <w:rFonts w:ascii="Arial" w:hAnsi="Arial" w:cs="Arial"/>
          <w:b/>
          <w:bCs/>
        </w:rPr>
      </w:pPr>
    </w:p>
    <w:p w14:paraId="67E96D6D" w14:textId="23C934AD" w:rsidR="00B94538" w:rsidRPr="00203AC0" w:rsidRDefault="009A2DBE" w:rsidP="00B94538">
      <w:pPr>
        <w:rPr>
          <w:rFonts w:ascii="Arial" w:hAnsi="Arial" w:cs="Arial"/>
        </w:rPr>
      </w:pPr>
      <w:r w:rsidRPr="00203AC0">
        <w:rPr>
          <w:rFonts w:ascii="Arial" w:hAnsi="Arial" w:cs="Arial"/>
          <w:b/>
          <w:bCs/>
        </w:rPr>
        <w:t>Nutrient composition</w:t>
      </w:r>
      <w:r w:rsidR="00B94538"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35062745" w14:textId="77777777" w:rsidTr="00740058">
        <w:tc>
          <w:tcPr>
            <w:tcW w:w="3256" w:type="dxa"/>
          </w:tcPr>
          <w:p w14:paraId="0117CD9C" w14:textId="31F09BDD" w:rsidR="00B94538" w:rsidRPr="00203AC0" w:rsidRDefault="005C33B7" w:rsidP="001926C7">
            <w:pPr>
              <w:rPr>
                <w:rFonts w:ascii="Arial" w:hAnsi="Arial" w:cs="Arial"/>
              </w:rPr>
            </w:pPr>
            <w:r w:rsidRPr="00203AC0">
              <w:rPr>
                <w:rFonts w:ascii="Arial" w:hAnsi="Arial" w:cs="Arial"/>
                <w:b/>
                <w:bCs/>
              </w:rPr>
              <w:t>Nutrients</w:t>
            </w:r>
          </w:p>
        </w:tc>
        <w:tc>
          <w:tcPr>
            <w:tcW w:w="5806" w:type="dxa"/>
          </w:tcPr>
          <w:p w14:paraId="09379971" w14:textId="72F96F38" w:rsidR="00B94538" w:rsidRPr="00203AC0" w:rsidRDefault="005C33B7" w:rsidP="001926C7">
            <w:pPr>
              <w:rPr>
                <w:rFonts w:ascii="Arial" w:hAnsi="Arial" w:cs="Arial"/>
              </w:rPr>
            </w:pPr>
            <w:r w:rsidRPr="00203AC0">
              <w:rPr>
                <w:rFonts w:ascii="Arial" w:hAnsi="Arial" w:cs="Arial"/>
                <w:b/>
                <w:bCs/>
              </w:rPr>
              <w:t>Compost</w:t>
            </w:r>
          </w:p>
        </w:tc>
      </w:tr>
      <w:tr w:rsidR="00203AC0" w:rsidRPr="00203AC0" w14:paraId="267B4B6B" w14:textId="77777777" w:rsidTr="00740058">
        <w:tc>
          <w:tcPr>
            <w:tcW w:w="3256" w:type="dxa"/>
          </w:tcPr>
          <w:p w14:paraId="481D4F48" w14:textId="5B8B33F7" w:rsidR="00E123D9" w:rsidRPr="00203AC0" w:rsidRDefault="00E123D9" w:rsidP="00E123D9">
            <w:pPr>
              <w:rPr>
                <w:rFonts w:ascii="Arial" w:hAnsi="Arial" w:cs="Arial"/>
              </w:rPr>
            </w:pPr>
            <w:r w:rsidRPr="00203AC0">
              <w:rPr>
                <w:rFonts w:ascii="Arial" w:hAnsi="Arial" w:cs="Arial"/>
                <w:i/>
                <w:iCs/>
              </w:rPr>
              <w:t xml:space="preserve">Nitrogen </w:t>
            </w:r>
          </w:p>
        </w:tc>
        <w:tc>
          <w:tcPr>
            <w:tcW w:w="5806" w:type="dxa"/>
          </w:tcPr>
          <w:p w14:paraId="27774ABF" w14:textId="657FB8DD" w:rsidR="00E123D9" w:rsidRPr="00203AC0" w:rsidRDefault="00E123D9" w:rsidP="00E123D9">
            <w:pPr>
              <w:rPr>
                <w:rFonts w:ascii="Arial" w:hAnsi="Arial" w:cs="Arial"/>
              </w:rPr>
            </w:pPr>
            <w:r w:rsidRPr="00203AC0">
              <w:rPr>
                <w:rFonts w:ascii="Arial" w:hAnsi="Arial" w:cs="Arial"/>
              </w:rPr>
              <w:t>3</w:t>
            </w:r>
            <w:r w:rsidR="00342C9B" w:rsidRPr="00203AC0">
              <w:rPr>
                <w:rFonts w:ascii="Arial" w:hAnsi="Arial" w:cs="Arial"/>
              </w:rPr>
              <w:t>.</w:t>
            </w:r>
            <w:r w:rsidRPr="00203AC0">
              <w:rPr>
                <w:rFonts w:ascii="Arial" w:hAnsi="Arial" w:cs="Arial"/>
              </w:rPr>
              <w:t>76 %</w:t>
            </w:r>
          </w:p>
        </w:tc>
      </w:tr>
      <w:tr w:rsidR="00203AC0" w:rsidRPr="00203AC0" w14:paraId="26C338F3" w14:textId="77777777" w:rsidTr="00740058">
        <w:tc>
          <w:tcPr>
            <w:tcW w:w="3256" w:type="dxa"/>
          </w:tcPr>
          <w:p w14:paraId="63090D07" w14:textId="18A91C8E" w:rsidR="00E123D9" w:rsidRPr="00203AC0" w:rsidRDefault="00E123D9" w:rsidP="00E123D9">
            <w:pPr>
              <w:rPr>
                <w:rFonts w:ascii="Arial" w:hAnsi="Arial" w:cs="Arial"/>
              </w:rPr>
            </w:pPr>
            <w:r w:rsidRPr="00203AC0">
              <w:rPr>
                <w:rFonts w:ascii="Arial" w:hAnsi="Arial" w:cs="Arial"/>
                <w:i/>
                <w:iCs/>
              </w:rPr>
              <w:t>Phosphorus</w:t>
            </w:r>
          </w:p>
        </w:tc>
        <w:tc>
          <w:tcPr>
            <w:tcW w:w="5806" w:type="dxa"/>
          </w:tcPr>
          <w:p w14:paraId="6D45B87B" w14:textId="3F946F39" w:rsidR="00E123D9" w:rsidRPr="00203AC0" w:rsidRDefault="00020DA7" w:rsidP="00E123D9">
            <w:pPr>
              <w:rPr>
                <w:rFonts w:ascii="Arial" w:hAnsi="Arial" w:cs="Arial"/>
              </w:rPr>
            </w:pPr>
            <w:r w:rsidRPr="00203AC0">
              <w:rPr>
                <w:rFonts w:ascii="Arial" w:hAnsi="Arial" w:cs="Arial"/>
              </w:rPr>
              <w:t>N/A</w:t>
            </w:r>
          </w:p>
        </w:tc>
      </w:tr>
      <w:tr w:rsidR="00203AC0" w:rsidRPr="00203AC0" w14:paraId="414C1A36" w14:textId="77777777" w:rsidTr="00740058">
        <w:tc>
          <w:tcPr>
            <w:tcW w:w="3256" w:type="dxa"/>
          </w:tcPr>
          <w:p w14:paraId="2A6C9C45" w14:textId="1BEE648E" w:rsidR="00E123D9" w:rsidRPr="00203AC0" w:rsidRDefault="00E123D9" w:rsidP="00E123D9">
            <w:pPr>
              <w:rPr>
                <w:rFonts w:ascii="Arial" w:hAnsi="Arial" w:cs="Arial"/>
              </w:rPr>
            </w:pPr>
            <w:r w:rsidRPr="00203AC0">
              <w:rPr>
                <w:rFonts w:ascii="Arial" w:hAnsi="Arial" w:cs="Arial"/>
                <w:i/>
                <w:iCs/>
              </w:rPr>
              <w:t>Potassium</w:t>
            </w:r>
          </w:p>
        </w:tc>
        <w:tc>
          <w:tcPr>
            <w:tcW w:w="5806" w:type="dxa"/>
          </w:tcPr>
          <w:p w14:paraId="23B3BC50" w14:textId="6EBC445E"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31BF0A98" w14:textId="77777777" w:rsidTr="00740058">
        <w:tc>
          <w:tcPr>
            <w:tcW w:w="3256" w:type="dxa"/>
          </w:tcPr>
          <w:p w14:paraId="1F965898" w14:textId="0FBA7BAC" w:rsidR="00E123D9" w:rsidRPr="00203AC0" w:rsidRDefault="00E123D9" w:rsidP="00E123D9">
            <w:pPr>
              <w:rPr>
                <w:rFonts w:ascii="Arial" w:hAnsi="Arial" w:cs="Arial"/>
              </w:rPr>
            </w:pPr>
            <w:r w:rsidRPr="00203AC0">
              <w:rPr>
                <w:rFonts w:ascii="Arial" w:hAnsi="Arial" w:cs="Arial"/>
                <w:i/>
                <w:iCs/>
              </w:rPr>
              <w:t>Magnesium</w:t>
            </w:r>
          </w:p>
        </w:tc>
        <w:tc>
          <w:tcPr>
            <w:tcW w:w="5806" w:type="dxa"/>
          </w:tcPr>
          <w:p w14:paraId="65D183ED" w14:textId="24E75445" w:rsidR="00E123D9" w:rsidRPr="00203AC0" w:rsidRDefault="00020DA7" w:rsidP="00E123D9">
            <w:pPr>
              <w:rPr>
                <w:rFonts w:ascii="Arial" w:hAnsi="Arial" w:cs="Arial"/>
              </w:rPr>
            </w:pPr>
            <w:r w:rsidRPr="00203AC0">
              <w:rPr>
                <w:rFonts w:ascii="Arial" w:hAnsi="Arial" w:cs="Arial"/>
              </w:rPr>
              <w:t>N/A</w:t>
            </w:r>
          </w:p>
        </w:tc>
      </w:tr>
      <w:tr w:rsidR="00203AC0" w:rsidRPr="00203AC0" w14:paraId="593A0EE3" w14:textId="77777777" w:rsidTr="00740058">
        <w:tc>
          <w:tcPr>
            <w:tcW w:w="3256" w:type="dxa"/>
          </w:tcPr>
          <w:p w14:paraId="0906277D" w14:textId="79F0B050" w:rsidR="00E123D9" w:rsidRPr="00203AC0" w:rsidRDefault="00E123D9" w:rsidP="00E123D9">
            <w:pPr>
              <w:rPr>
                <w:rFonts w:ascii="Arial" w:hAnsi="Arial" w:cs="Arial"/>
              </w:rPr>
            </w:pPr>
            <w:r w:rsidRPr="00203AC0">
              <w:rPr>
                <w:rFonts w:ascii="Arial" w:hAnsi="Arial" w:cs="Arial"/>
                <w:i/>
                <w:iCs/>
              </w:rPr>
              <w:t xml:space="preserve">Calcium  </w:t>
            </w:r>
          </w:p>
        </w:tc>
        <w:tc>
          <w:tcPr>
            <w:tcW w:w="5806" w:type="dxa"/>
          </w:tcPr>
          <w:p w14:paraId="4C2597B6" w14:textId="4F503D42" w:rsidR="00E123D9" w:rsidRPr="00203AC0" w:rsidRDefault="00020DA7" w:rsidP="00E123D9">
            <w:pPr>
              <w:rPr>
                <w:rFonts w:ascii="Arial" w:hAnsi="Arial" w:cs="Arial"/>
              </w:rPr>
            </w:pPr>
            <w:r w:rsidRPr="00203AC0">
              <w:rPr>
                <w:rFonts w:ascii="Arial" w:hAnsi="Arial" w:cs="Arial"/>
              </w:rPr>
              <w:t>N/A</w:t>
            </w:r>
          </w:p>
        </w:tc>
      </w:tr>
      <w:tr w:rsidR="00203AC0" w:rsidRPr="00203AC0" w14:paraId="2198E053" w14:textId="77777777" w:rsidTr="00740058">
        <w:tc>
          <w:tcPr>
            <w:tcW w:w="3256" w:type="dxa"/>
          </w:tcPr>
          <w:p w14:paraId="2359F847" w14:textId="65339168" w:rsidR="00E123D9" w:rsidRPr="00203AC0" w:rsidRDefault="00E123D9" w:rsidP="00E123D9">
            <w:pPr>
              <w:rPr>
                <w:rFonts w:ascii="Arial" w:hAnsi="Arial" w:cs="Arial"/>
              </w:rPr>
            </w:pPr>
            <w:r w:rsidRPr="00203AC0">
              <w:rPr>
                <w:rFonts w:ascii="Arial" w:hAnsi="Arial" w:cs="Arial"/>
                <w:i/>
                <w:iCs/>
              </w:rPr>
              <w:t xml:space="preserve">Dry matter </w:t>
            </w:r>
          </w:p>
        </w:tc>
        <w:tc>
          <w:tcPr>
            <w:tcW w:w="5806" w:type="dxa"/>
          </w:tcPr>
          <w:p w14:paraId="4D967F27" w14:textId="51AFF46E" w:rsidR="00E123D9" w:rsidRPr="00203AC0" w:rsidRDefault="00E123D9" w:rsidP="00E123D9">
            <w:pPr>
              <w:rPr>
                <w:rFonts w:ascii="Arial" w:hAnsi="Arial" w:cs="Arial"/>
              </w:rPr>
            </w:pPr>
            <w:r w:rsidRPr="00203AC0">
              <w:rPr>
                <w:rFonts w:ascii="Arial" w:hAnsi="Arial" w:cs="Arial"/>
              </w:rPr>
              <w:t>42</w:t>
            </w:r>
            <w:r w:rsidR="00342C9B" w:rsidRPr="00203AC0">
              <w:rPr>
                <w:rFonts w:ascii="Arial" w:hAnsi="Arial" w:cs="Arial"/>
              </w:rPr>
              <w:t>.</w:t>
            </w:r>
            <w:r w:rsidRPr="00203AC0">
              <w:rPr>
                <w:rFonts w:ascii="Arial" w:hAnsi="Arial" w:cs="Arial"/>
              </w:rPr>
              <w:t>5 %</w:t>
            </w:r>
          </w:p>
        </w:tc>
      </w:tr>
      <w:tr w:rsidR="00203AC0" w:rsidRPr="00203AC0" w14:paraId="7F3C4341" w14:textId="77777777" w:rsidTr="00740058">
        <w:tc>
          <w:tcPr>
            <w:tcW w:w="3256" w:type="dxa"/>
          </w:tcPr>
          <w:p w14:paraId="00E28BE0" w14:textId="68C0F4C7" w:rsidR="00E123D9" w:rsidRPr="00203AC0" w:rsidRDefault="00E123D9" w:rsidP="00E123D9">
            <w:pPr>
              <w:rPr>
                <w:rFonts w:ascii="Arial" w:hAnsi="Arial" w:cs="Arial"/>
              </w:rPr>
            </w:pPr>
            <w:r w:rsidRPr="00203AC0">
              <w:rPr>
                <w:rFonts w:ascii="Arial" w:hAnsi="Arial" w:cs="Arial"/>
                <w:i/>
                <w:iCs/>
              </w:rPr>
              <w:t>Organic matter</w:t>
            </w:r>
          </w:p>
        </w:tc>
        <w:tc>
          <w:tcPr>
            <w:tcW w:w="5806" w:type="dxa"/>
          </w:tcPr>
          <w:p w14:paraId="0E1CBAF0" w14:textId="11BFACC8" w:rsidR="00E123D9" w:rsidRPr="00203AC0" w:rsidRDefault="00E123D9" w:rsidP="00E123D9">
            <w:pPr>
              <w:rPr>
                <w:rFonts w:ascii="Arial" w:hAnsi="Arial" w:cs="Arial"/>
              </w:rPr>
            </w:pPr>
            <w:r w:rsidRPr="00203AC0">
              <w:rPr>
                <w:rFonts w:ascii="Arial" w:hAnsi="Arial" w:cs="Arial"/>
              </w:rPr>
              <w:t>87</w:t>
            </w:r>
            <w:r w:rsidR="00342C9B" w:rsidRPr="00203AC0">
              <w:rPr>
                <w:rFonts w:ascii="Arial" w:hAnsi="Arial" w:cs="Arial"/>
              </w:rPr>
              <w:t>.</w:t>
            </w:r>
            <w:r w:rsidRPr="00203AC0">
              <w:rPr>
                <w:rFonts w:ascii="Arial" w:hAnsi="Arial" w:cs="Arial"/>
              </w:rPr>
              <w:t>1 %</w:t>
            </w:r>
          </w:p>
        </w:tc>
      </w:tr>
      <w:tr w:rsidR="00203AC0" w:rsidRPr="00203AC0" w14:paraId="1B52BAEB" w14:textId="77777777" w:rsidTr="00740058">
        <w:tc>
          <w:tcPr>
            <w:tcW w:w="3256" w:type="dxa"/>
          </w:tcPr>
          <w:p w14:paraId="45ED178D" w14:textId="123BF1CE" w:rsidR="00E123D9" w:rsidRPr="00203AC0" w:rsidRDefault="00E123D9" w:rsidP="00E123D9">
            <w:pPr>
              <w:rPr>
                <w:rFonts w:ascii="Arial" w:hAnsi="Arial" w:cs="Arial"/>
                <w:highlight w:val="yellow"/>
              </w:rPr>
            </w:pPr>
            <w:r w:rsidRPr="00203AC0">
              <w:rPr>
                <w:rFonts w:ascii="Arial" w:hAnsi="Arial" w:cs="Arial"/>
                <w:i/>
                <w:iCs/>
              </w:rPr>
              <w:t>C:N ratio</w:t>
            </w:r>
          </w:p>
        </w:tc>
        <w:tc>
          <w:tcPr>
            <w:tcW w:w="5806" w:type="dxa"/>
          </w:tcPr>
          <w:p w14:paraId="33AD52EA" w14:textId="17D04CC8" w:rsidR="00E123D9" w:rsidRPr="00203AC0" w:rsidRDefault="00E123D9" w:rsidP="00E123D9">
            <w:pPr>
              <w:tabs>
                <w:tab w:val="left" w:pos="1320"/>
              </w:tabs>
              <w:rPr>
                <w:rFonts w:ascii="Arial" w:hAnsi="Arial" w:cs="Arial"/>
              </w:rPr>
            </w:pPr>
            <w:r w:rsidRPr="00203AC0">
              <w:rPr>
                <w:rFonts w:ascii="Arial" w:hAnsi="Arial" w:cs="Arial"/>
              </w:rPr>
              <w:t>11</w:t>
            </w:r>
            <w:r w:rsidR="00342C9B" w:rsidRPr="00203AC0">
              <w:rPr>
                <w:rFonts w:ascii="Arial" w:hAnsi="Arial" w:cs="Arial"/>
              </w:rPr>
              <w:t>.</w:t>
            </w:r>
            <w:r w:rsidRPr="00203AC0">
              <w:rPr>
                <w:rFonts w:ascii="Arial" w:hAnsi="Arial" w:cs="Arial"/>
              </w:rPr>
              <w:t>8 : 1</w:t>
            </w:r>
          </w:p>
        </w:tc>
      </w:tr>
    </w:tbl>
    <w:p w14:paraId="4FD99007" w14:textId="2C0D8B26" w:rsidR="00B94538" w:rsidRPr="00203AC0" w:rsidRDefault="00805BC9" w:rsidP="00B94538">
      <w:pPr>
        <w:rPr>
          <w:rFonts w:ascii="Arial" w:hAnsi="Arial" w:cs="Arial"/>
        </w:rPr>
      </w:pPr>
      <w:r w:rsidRPr="00203AC0">
        <w:rPr>
          <w:rFonts w:ascii="Arial" w:hAnsi="Arial" w:cs="Arial"/>
          <w:b/>
          <w:bCs/>
        </w:rPr>
        <w:t>Function</w:t>
      </w:r>
      <w:r w:rsidR="00B94538" w:rsidRPr="00203AC0">
        <w:rPr>
          <w:rFonts w:ascii="Arial" w:hAnsi="Arial" w:cs="Arial"/>
        </w:rPr>
        <w:t>:</w:t>
      </w:r>
      <w:r w:rsidR="00B94538" w:rsidRPr="00203AC0">
        <w:rPr>
          <w:rFonts w:ascii="Arial" w:hAnsi="Arial" w:cs="Arial"/>
        </w:rPr>
        <w:tab/>
      </w:r>
      <w:r w:rsidR="00B94538" w:rsidRPr="00203AC0">
        <w:rPr>
          <w:rFonts w:ascii="Arial" w:hAnsi="Arial" w:cs="Arial"/>
        </w:rPr>
        <w:tab/>
      </w:r>
      <w:r w:rsidR="00B94538" w:rsidRPr="00203AC0">
        <w:rPr>
          <w:rFonts w:ascii="Arial" w:hAnsi="Arial" w:cs="Arial"/>
        </w:rPr>
        <w:tab/>
      </w:r>
      <w:r w:rsidR="005F2A89" w:rsidRPr="00203AC0">
        <w:rPr>
          <w:rFonts w:ascii="Arial" w:hAnsi="Arial" w:cs="Arial"/>
        </w:rPr>
        <w:t>Fertilizer</w:t>
      </w:r>
      <w:r w:rsidR="00B94538" w:rsidRPr="00203AC0">
        <w:rPr>
          <w:rFonts w:ascii="Arial" w:hAnsi="Arial" w:cs="Arial"/>
        </w:rPr>
        <w:t xml:space="preserve"> </w:t>
      </w:r>
    </w:p>
    <w:p w14:paraId="68774165" w14:textId="3566A7EB" w:rsidR="00B94538" w:rsidRPr="00203AC0" w:rsidRDefault="00805BC9" w:rsidP="00B94538">
      <w:pPr>
        <w:ind w:left="2832" w:hanging="2832"/>
        <w:rPr>
          <w:rFonts w:ascii="Arial" w:hAnsi="Arial" w:cs="Arial"/>
        </w:rPr>
      </w:pPr>
      <w:r w:rsidRPr="00203AC0">
        <w:rPr>
          <w:rFonts w:ascii="Arial" w:hAnsi="Arial" w:cs="Arial"/>
          <w:b/>
          <w:bCs/>
        </w:rPr>
        <w:t>Area of application</w:t>
      </w:r>
      <w:r w:rsidR="00B94538" w:rsidRPr="00203AC0">
        <w:rPr>
          <w:rFonts w:ascii="Arial" w:hAnsi="Arial" w:cs="Arial"/>
          <w:b/>
          <w:bCs/>
        </w:rPr>
        <w:t>:</w:t>
      </w:r>
      <w:r w:rsidR="00B94538" w:rsidRPr="00203AC0">
        <w:rPr>
          <w:rFonts w:ascii="Arial" w:hAnsi="Arial" w:cs="Arial"/>
          <w:b/>
          <w:bCs/>
        </w:rPr>
        <w:tab/>
      </w:r>
      <w:r w:rsidR="00B94538" w:rsidRPr="00203AC0">
        <w:rPr>
          <w:rFonts w:ascii="Arial" w:hAnsi="Arial" w:cs="Arial"/>
        </w:rPr>
        <w:t>Anbau von Tomaten</w:t>
      </w:r>
    </w:p>
    <w:p w14:paraId="4214AC43" w14:textId="6DFC01CA" w:rsidR="00B94538" w:rsidRPr="00203AC0" w:rsidRDefault="00E154F7" w:rsidP="00B94538">
      <w:pPr>
        <w:rPr>
          <w:rFonts w:ascii="Arial" w:hAnsi="Arial" w:cs="Arial"/>
          <w:b/>
          <w:bCs/>
          <w:lang w:val="de-DE"/>
        </w:rPr>
      </w:pPr>
      <w:r w:rsidRPr="00203AC0">
        <w:rPr>
          <w:rFonts w:ascii="Arial" w:hAnsi="Arial" w:cs="Arial"/>
          <w:b/>
          <w:bCs/>
          <w:lang w:val="de-DE"/>
        </w:rPr>
        <w:t>Legal compliance</w:t>
      </w:r>
      <w:r w:rsidR="00B94538" w:rsidRPr="00203AC0">
        <w:rPr>
          <w:rFonts w:ascii="Arial" w:hAnsi="Arial" w:cs="Arial"/>
          <w:b/>
          <w:bCs/>
          <w:lang w:val="de-DE"/>
        </w:rPr>
        <w:t>:</w:t>
      </w:r>
      <w:r w:rsidR="00B94538" w:rsidRPr="00203AC0">
        <w:rPr>
          <w:rFonts w:ascii="Arial" w:hAnsi="Arial" w:cs="Arial"/>
          <w:b/>
          <w:bCs/>
          <w:lang w:val="de-DE"/>
        </w:rPr>
        <w:tab/>
      </w:r>
      <w:r w:rsidR="00DB2BA7" w:rsidRPr="00203AC0">
        <w:rPr>
          <w:rFonts w:ascii="Arial" w:hAnsi="Arial" w:cs="Arial"/>
          <w:b/>
          <w:bCs/>
          <w:lang w:val="de-DE"/>
        </w:rPr>
        <w:tab/>
      </w:r>
      <w:r w:rsidR="00020DA7" w:rsidRPr="00203AC0">
        <w:rPr>
          <w:rFonts w:ascii="Arial" w:hAnsi="Arial" w:cs="Arial"/>
          <w:lang w:val="de-DE"/>
        </w:rPr>
        <w:t>N/A</w:t>
      </w:r>
    </w:p>
    <w:p w14:paraId="2E2167BF" w14:textId="0362E52D" w:rsidR="00B94538" w:rsidRPr="00203AC0" w:rsidRDefault="005C33B7" w:rsidP="00B94538">
      <w:pPr>
        <w:ind w:left="2832" w:hanging="2832"/>
        <w:rPr>
          <w:rFonts w:ascii="Arial" w:hAnsi="Arial" w:cs="Arial"/>
          <w:lang w:val="de-DE"/>
        </w:rPr>
      </w:pPr>
      <w:r w:rsidRPr="00203AC0">
        <w:rPr>
          <w:rFonts w:ascii="Arial" w:hAnsi="Arial" w:cs="Arial"/>
          <w:b/>
          <w:bCs/>
          <w:lang w:val="de-DE"/>
        </w:rPr>
        <w:t>Comments</w:t>
      </w:r>
      <w:r w:rsidR="00B94538" w:rsidRPr="00203AC0">
        <w:rPr>
          <w:rFonts w:ascii="Arial" w:hAnsi="Arial" w:cs="Arial"/>
          <w:b/>
          <w:bCs/>
          <w:lang w:val="de-DE"/>
        </w:rPr>
        <w:t xml:space="preserve">: </w:t>
      </w:r>
      <w:r w:rsidR="00B94538" w:rsidRPr="00203AC0">
        <w:rPr>
          <w:rFonts w:ascii="Arial" w:hAnsi="Arial" w:cs="Arial"/>
          <w:lang w:val="de-DE"/>
        </w:rPr>
        <w:tab/>
        <w:t>Gute Verwertung von Nutztiermist.</w:t>
      </w:r>
    </w:p>
    <w:p w14:paraId="6D373380" w14:textId="77777777" w:rsidR="00B94538" w:rsidRPr="00203AC0" w:rsidRDefault="00B94538" w:rsidP="00B94538">
      <w:pPr>
        <w:ind w:left="2832" w:hanging="2832"/>
        <w:rPr>
          <w:rFonts w:ascii="Arial" w:hAnsi="Arial" w:cs="Arial"/>
          <w:lang w:val="de-DE"/>
        </w:rPr>
      </w:pPr>
    </w:p>
    <w:p w14:paraId="038A1C2E" w14:textId="61C0F419" w:rsidR="00B94538" w:rsidRPr="00203AC0" w:rsidRDefault="00641658" w:rsidP="001354CA">
      <w:pPr>
        <w:pStyle w:val="berschrift2"/>
        <w:rPr>
          <w:rFonts w:ascii="Arial" w:hAnsi="Arial" w:cs="Arial"/>
          <w:color w:val="auto"/>
          <w:sz w:val="22"/>
          <w:szCs w:val="22"/>
        </w:rPr>
      </w:pPr>
      <w:bookmarkStart w:id="53" w:name="_Toc218355957"/>
      <w:r w:rsidRPr="00203AC0">
        <w:rPr>
          <w:rFonts w:ascii="Arial" w:hAnsi="Arial" w:cs="Arial"/>
          <w:color w:val="auto"/>
          <w:sz w:val="22"/>
          <w:szCs w:val="22"/>
        </w:rPr>
        <w:t>5</w:t>
      </w:r>
      <w:r w:rsidR="00282A0F" w:rsidRPr="00203AC0">
        <w:rPr>
          <w:rFonts w:ascii="Arial" w:hAnsi="Arial" w:cs="Arial"/>
          <w:color w:val="auto"/>
          <w:sz w:val="22"/>
          <w:szCs w:val="22"/>
        </w:rPr>
        <w:t>3</w:t>
      </w:r>
      <w:r w:rsidRPr="00203AC0">
        <w:rPr>
          <w:rFonts w:ascii="Arial" w:hAnsi="Arial" w:cs="Arial"/>
          <w:color w:val="auto"/>
          <w:sz w:val="22"/>
          <w:szCs w:val="22"/>
        </w:rPr>
        <w:t>.</w:t>
      </w:r>
      <w:r w:rsidR="00B94538" w:rsidRPr="00203AC0">
        <w:rPr>
          <w:rFonts w:ascii="Arial" w:hAnsi="Arial" w:cs="Arial"/>
          <w:color w:val="auto"/>
          <w:sz w:val="22"/>
          <w:szCs w:val="22"/>
        </w:rPr>
        <w:t xml:space="preserve"> </w:t>
      </w:r>
      <w:r w:rsidR="001354CA" w:rsidRPr="00203AC0">
        <w:rPr>
          <w:rFonts w:ascii="Arial" w:hAnsi="Arial" w:cs="Arial"/>
          <w:color w:val="auto"/>
          <w:sz w:val="22"/>
          <w:szCs w:val="22"/>
        </w:rPr>
        <w:t xml:space="preserve">Regkuozas et al. (2025): </w:t>
      </w:r>
      <w:r w:rsidR="0013015F" w:rsidRPr="00203AC0">
        <w:rPr>
          <w:rFonts w:ascii="Arial" w:hAnsi="Arial" w:cs="Arial"/>
          <w:color w:val="auto"/>
          <w:sz w:val="22"/>
          <w:szCs w:val="22"/>
        </w:rPr>
        <w:t>Compost</w:t>
      </w:r>
      <w:bookmarkEnd w:id="53"/>
    </w:p>
    <w:p w14:paraId="6467BFFD" w14:textId="7ECAD46C" w:rsidR="00B94538" w:rsidRPr="00203AC0" w:rsidRDefault="00F70EF5" w:rsidP="00B94538">
      <w:pPr>
        <w:rPr>
          <w:rFonts w:ascii="Arial" w:hAnsi="Arial" w:cs="Arial"/>
        </w:rPr>
      </w:pPr>
      <w:r w:rsidRPr="00203AC0">
        <w:rPr>
          <w:rFonts w:ascii="Arial" w:hAnsi="Arial" w:cs="Arial"/>
          <w:b/>
          <w:bCs/>
        </w:rPr>
        <w:t>Country</w:t>
      </w:r>
      <w:r w:rsidR="00B94538" w:rsidRPr="00203AC0">
        <w:rPr>
          <w:rFonts w:ascii="Arial" w:hAnsi="Arial" w:cs="Arial"/>
        </w:rPr>
        <w:t xml:space="preserve">: </w:t>
      </w:r>
      <w:r w:rsidR="00B94538" w:rsidRPr="00203AC0">
        <w:rPr>
          <w:rFonts w:ascii="Arial" w:hAnsi="Arial" w:cs="Arial"/>
        </w:rPr>
        <w:tab/>
      </w:r>
      <w:r w:rsidR="00B94538" w:rsidRPr="00203AC0">
        <w:rPr>
          <w:rFonts w:ascii="Arial" w:hAnsi="Arial" w:cs="Arial"/>
        </w:rPr>
        <w:tab/>
      </w:r>
      <w:r w:rsidR="00B94538" w:rsidRPr="00203AC0">
        <w:rPr>
          <w:rFonts w:ascii="Arial" w:hAnsi="Arial" w:cs="Arial"/>
        </w:rPr>
        <w:tab/>
      </w:r>
      <w:r w:rsidR="00B94538" w:rsidRPr="00203AC0">
        <w:rPr>
          <w:rFonts w:ascii="Arial" w:hAnsi="Arial" w:cs="Arial"/>
        </w:rPr>
        <w:tab/>
      </w:r>
      <w:r w:rsidR="004E29ED" w:rsidRPr="00203AC0">
        <w:rPr>
          <w:rFonts w:ascii="Arial" w:hAnsi="Arial" w:cs="Arial"/>
        </w:rPr>
        <w:t>Greece</w:t>
      </w:r>
    </w:p>
    <w:p w14:paraId="7B3D3E59" w14:textId="0A65BE37" w:rsidR="00B94538" w:rsidRPr="00203AC0" w:rsidRDefault="00D3705D" w:rsidP="00B94538">
      <w:pPr>
        <w:ind w:left="2832" w:hanging="2832"/>
        <w:rPr>
          <w:rFonts w:ascii="Arial" w:hAnsi="Arial" w:cs="Arial"/>
        </w:rPr>
      </w:pPr>
      <w:r w:rsidRPr="00203AC0">
        <w:rPr>
          <w:rFonts w:ascii="Arial" w:hAnsi="Arial" w:cs="Arial"/>
          <w:b/>
          <w:bCs/>
        </w:rPr>
        <w:t>Input Materials</w:t>
      </w:r>
      <w:r w:rsidR="00B94538" w:rsidRPr="00203AC0">
        <w:rPr>
          <w:rFonts w:ascii="Arial" w:hAnsi="Arial" w:cs="Arial"/>
        </w:rPr>
        <w:t xml:space="preserve">: </w:t>
      </w:r>
      <w:r w:rsidR="00B94538" w:rsidRPr="00203AC0">
        <w:rPr>
          <w:rFonts w:ascii="Arial" w:hAnsi="Arial" w:cs="Arial"/>
        </w:rPr>
        <w:tab/>
      </w:r>
      <w:r w:rsidR="004E4A1E" w:rsidRPr="00203AC0">
        <w:rPr>
          <w:rFonts w:ascii="Arial" w:hAnsi="Arial" w:cs="Arial"/>
        </w:rPr>
        <w:t>Biowaste</w:t>
      </w:r>
    </w:p>
    <w:p w14:paraId="778DDCAE" w14:textId="7E9801B6" w:rsidR="00B94538" w:rsidRPr="00203AC0" w:rsidRDefault="009A2DBE" w:rsidP="00B94538">
      <w:pPr>
        <w:rPr>
          <w:rFonts w:ascii="Arial" w:hAnsi="Arial" w:cs="Arial"/>
        </w:rPr>
      </w:pPr>
      <w:r w:rsidRPr="00203AC0">
        <w:rPr>
          <w:rFonts w:ascii="Arial" w:hAnsi="Arial" w:cs="Arial"/>
          <w:b/>
          <w:bCs/>
        </w:rPr>
        <w:t>Nutrient composition</w:t>
      </w:r>
      <w:r w:rsidR="00B94538"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260A7C72" w14:textId="77777777" w:rsidTr="00740058">
        <w:tc>
          <w:tcPr>
            <w:tcW w:w="3256" w:type="dxa"/>
          </w:tcPr>
          <w:p w14:paraId="18580543" w14:textId="4B606320" w:rsidR="00B94538" w:rsidRPr="00203AC0" w:rsidRDefault="005C33B7" w:rsidP="001926C7">
            <w:pPr>
              <w:rPr>
                <w:rFonts w:ascii="Arial" w:hAnsi="Arial" w:cs="Arial"/>
              </w:rPr>
            </w:pPr>
            <w:r w:rsidRPr="00203AC0">
              <w:rPr>
                <w:rFonts w:ascii="Arial" w:hAnsi="Arial" w:cs="Arial"/>
                <w:b/>
                <w:bCs/>
              </w:rPr>
              <w:t>Nutrients</w:t>
            </w:r>
          </w:p>
        </w:tc>
        <w:tc>
          <w:tcPr>
            <w:tcW w:w="5806" w:type="dxa"/>
          </w:tcPr>
          <w:p w14:paraId="03CE8D2C" w14:textId="58379978" w:rsidR="00B94538" w:rsidRPr="00203AC0" w:rsidRDefault="005C33B7" w:rsidP="001926C7">
            <w:pPr>
              <w:rPr>
                <w:rFonts w:ascii="Arial" w:hAnsi="Arial" w:cs="Arial"/>
              </w:rPr>
            </w:pPr>
            <w:r w:rsidRPr="00203AC0">
              <w:rPr>
                <w:rFonts w:ascii="Arial" w:hAnsi="Arial" w:cs="Arial"/>
                <w:b/>
                <w:bCs/>
              </w:rPr>
              <w:t>Compost</w:t>
            </w:r>
          </w:p>
        </w:tc>
      </w:tr>
      <w:tr w:rsidR="00203AC0" w:rsidRPr="00203AC0" w14:paraId="203A7C5C" w14:textId="77777777" w:rsidTr="00740058">
        <w:tc>
          <w:tcPr>
            <w:tcW w:w="3256" w:type="dxa"/>
          </w:tcPr>
          <w:p w14:paraId="7B54E260" w14:textId="1FCFA206" w:rsidR="00E123D9" w:rsidRPr="00203AC0" w:rsidRDefault="00E123D9" w:rsidP="00E123D9">
            <w:pPr>
              <w:rPr>
                <w:rFonts w:ascii="Arial" w:hAnsi="Arial" w:cs="Arial"/>
              </w:rPr>
            </w:pPr>
            <w:r w:rsidRPr="00203AC0">
              <w:rPr>
                <w:rFonts w:ascii="Arial" w:hAnsi="Arial" w:cs="Arial"/>
                <w:i/>
                <w:iCs/>
              </w:rPr>
              <w:t xml:space="preserve">Nitrogen </w:t>
            </w:r>
          </w:p>
        </w:tc>
        <w:tc>
          <w:tcPr>
            <w:tcW w:w="5806" w:type="dxa"/>
          </w:tcPr>
          <w:p w14:paraId="027D693A" w14:textId="7E0CDA29"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8 %</w:t>
            </w:r>
          </w:p>
        </w:tc>
      </w:tr>
      <w:tr w:rsidR="00203AC0" w:rsidRPr="00203AC0" w14:paraId="60269FF1" w14:textId="77777777" w:rsidTr="00740058">
        <w:tc>
          <w:tcPr>
            <w:tcW w:w="3256" w:type="dxa"/>
          </w:tcPr>
          <w:p w14:paraId="7EC1A84B" w14:textId="174FDB7D" w:rsidR="00E123D9" w:rsidRPr="00203AC0" w:rsidRDefault="00E123D9" w:rsidP="00E123D9">
            <w:pPr>
              <w:rPr>
                <w:rFonts w:ascii="Arial" w:hAnsi="Arial" w:cs="Arial"/>
              </w:rPr>
            </w:pPr>
            <w:r w:rsidRPr="00203AC0">
              <w:rPr>
                <w:rFonts w:ascii="Arial" w:hAnsi="Arial" w:cs="Arial"/>
                <w:i/>
                <w:iCs/>
              </w:rPr>
              <w:t>Phosphorus</w:t>
            </w:r>
          </w:p>
        </w:tc>
        <w:tc>
          <w:tcPr>
            <w:tcW w:w="5806" w:type="dxa"/>
          </w:tcPr>
          <w:p w14:paraId="6662320A" w14:textId="611DD7DD"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5 %</w:t>
            </w:r>
          </w:p>
        </w:tc>
      </w:tr>
      <w:tr w:rsidR="00203AC0" w:rsidRPr="00203AC0" w14:paraId="3BA66204" w14:textId="77777777" w:rsidTr="00740058">
        <w:tc>
          <w:tcPr>
            <w:tcW w:w="3256" w:type="dxa"/>
          </w:tcPr>
          <w:p w14:paraId="44D2D97C" w14:textId="4A355DC5" w:rsidR="00E123D9" w:rsidRPr="00203AC0" w:rsidRDefault="00E123D9" w:rsidP="00E123D9">
            <w:pPr>
              <w:rPr>
                <w:rFonts w:ascii="Arial" w:hAnsi="Arial" w:cs="Arial"/>
              </w:rPr>
            </w:pPr>
            <w:r w:rsidRPr="00203AC0">
              <w:rPr>
                <w:rFonts w:ascii="Arial" w:hAnsi="Arial" w:cs="Arial"/>
                <w:i/>
                <w:iCs/>
              </w:rPr>
              <w:t>Potassium</w:t>
            </w:r>
          </w:p>
        </w:tc>
        <w:tc>
          <w:tcPr>
            <w:tcW w:w="5806" w:type="dxa"/>
          </w:tcPr>
          <w:p w14:paraId="67EE4A54" w14:textId="01B74208"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3 %</w:t>
            </w:r>
          </w:p>
        </w:tc>
      </w:tr>
      <w:tr w:rsidR="00203AC0" w:rsidRPr="00203AC0" w14:paraId="471269E8" w14:textId="77777777" w:rsidTr="00740058">
        <w:tc>
          <w:tcPr>
            <w:tcW w:w="3256" w:type="dxa"/>
          </w:tcPr>
          <w:p w14:paraId="790B03B3" w14:textId="51BC5D59" w:rsidR="00E123D9" w:rsidRPr="00203AC0" w:rsidRDefault="00E123D9" w:rsidP="00E123D9">
            <w:pPr>
              <w:rPr>
                <w:rFonts w:ascii="Arial" w:hAnsi="Arial" w:cs="Arial"/>
              </w:rPr>
            </w:pPr>
            <w:r w:rsidRPr="00203AC0">
              <w:rPr>
                <w:rFonts w:ascii="Arial" w:hAnsi="Arial" w:cs="Arial"/>
                <w:i/>
                <w:iCs/>
              </w:rPr>
              <w:t>Magnesium</w:t>
            </w:r>
          </w:p>
        </w:tc>
        <w:tc>
          <w:tcPr>
            <w:tcW w:w="5806" w:type="dxa"/>
          </w:tcPr>
          <w:p w14:paraId="3699D879" w14:textId="1D387654" w:rsidR="00E123D9" w:rsidRPr="00203AC0" w:rsidRDefault="00020DA7" w:rsidP="00E123D9">
            <w:pPr>
              <w:rPr>
                <w:rFonts w:ascii="Arial" w:hAnsi="Arial" w:cs="Arial"/>
              </w:rPr>
            </w:pPr>
            <w:r w:rsidRPr="00203AC0">
              <w:rPr>
                <w:rFonts w:ascii="Arial" w:hAnsi="Arial" w:cs="Arial"/>
              </w:rPr>
              <w:t>N/A</w:t>
            </w:r>
          </w:p>
        </w:tc>
      </w:tr>
      <w:tr w:rsidR="00203AC0" w:rsidRPr="00203AC0" w14:paraId="71CB83D1" w14:textId="77777777" w:rsidTr="00740058">
        <w:tc>
          <w:tcPr>
            <w:tcW w:w="3256" w:type="dxa"/>
          </w:tcPr>
          <w:p w14:paraId="2875BBDB" w14:textId="76FFE1C2" w:rsidR="00E123D9" w:rsidRPr="00203AC0" w:rsidRDefault="00E123D9" w:rsidP="00E123D9">
            <w:pPr>
              <w:rPr>
                <w:rFonts w:ascii="Arial" w:hAnsi="Arial" w:cs="Arial"/>
              </w:rPr>
            </w:pPr>
            <w:r w:rsidRPr="00203AC0">
              <w:rPr>
                <w:rFonts w:ascii="Arial" w:hAnsi="Arial" w:cs="Arial"/>
                <w:i/>
                <w:iCs/>
              </w:rPr>
              <w:t xml:space="preserve">Calcium  </w:t>
            </w:r>
          </w:p>
        </w:tc>
        <w:tc>
          <w:tcPr>
            <w:tcW w:w="5806" w:type="dxa"/>
          </w:tcPr>
          <w:p w14:paraId="47B47A7A" w14:textId="2D40EEE5" w:rsidR="00E123D9" w:rsidRPr="00203AC0" w:rsidRDefault="00E123D9" w:rsidP="00E123D9">
            <w:pPr>
              <w:rPr>
                <w:rFonts w:ascii="Arial" w:hAnsi="Arial" w:cs="Arial"/>
              </w:rPr>
            </w:pPr>
            <w:r w:rsidRPr="00203AC0">
              <w:rPr>
                <w:rFonts w:ascii="Arial" w:hAnsi="Arial" w:cs="Arial"/>
              </w:rPr>
              <w:t>13 %</w:t>
            </w:r>
          </w:p>
        </w:tc>
      </w:tr>
      <w:tr w:rsidR="00203AC0" w:rsidRPr="00203AC0" w14:paraId="5D01E2A6" w14:textId="77777777" w:rsidTr="00740058">
        <w:tc>
          <w:tcPr>
            <w:tcW w:w="3256" w:type="dxa"/>
          </w:tcPr>
          <w:p w14:paraId="278CDF8A" w14:textId="6CA1F4AA" w:rsidR="00E123D9" w:rsidRPr="00203AC0" w:rsidRDefault="00E123D9" w:rsidP="00E123D9">
            <w:pPr>
              <w:rPr>
                <w:rFonts w:ascii="Arial" w:hAnsi="Arial" w:cs="Arial"/>
              </w:rPr>
            </w:pPr>
            <w:r w:rsidRPr="00203AC0">
              <w:rPr>
                <w:rFonts w:ascii="Arial" w:hAnsi="Arial" w:cs="Arial"/>
                <w:i/>
                <w:iCs/>
              </w:rPr>
              <w:t xml:space="preserve">Dry matter </w:t>
            </w:r>
          </w:p>
        </w:tc>
        <w:tc>
          <w:tcPr>
            <w:tcW w:w="5806" w:type="dxa"/>
          </w:tcPr>
          <w:p w14:paraId="62687949" w14:textId="6396144C" w:rsidR="00E123D9" w:rsidRPr="00203AC0" w:rsidRDefault="00020DA7" w:rsidP="00E123D9">
            <w:pPr>
              <w:rPr>
                <w:rFonts w:ascii="Arial" w:hAnsi="Arial" w:cs="Arial"/>
              </w:rPr>
            </w:pPr>
            <w:r w:rsidRPr="00203AC0">
              <w:rPr>
                <w:rFonts w:ascii="Arial" w:hAnsi="Arial" w:cs="Arial"/>
              </w:rPr>
              <w:t>N/A</w:t>
            </w:r>
          </w:p>
        </w:tc>
      </w:tr>
      <w:tr w:rsidR="00203AC0" w:rsidRPr="00203AC0" w14:paraId="1EF167E7" w14:textId="77777777" w:rsidTr="00740058">
        <w:tc>
          <w:tcPr>
            <w:tcW w:w="3256" w:type="dxa"/>
          </w:tcPr>
          <w:p w14:paraId="2C60E12F" w14:textId="168816E1" w:rsidR="00E123D9" w:rsidRPr="00203AC0" w:rsidRDefault="00E123D9" w:rsidP="00E123D9">
            <w:pPr>
              <w:rPr>
                <w:rFonts w:ascii="Arial" w:hAnsi="Arial" w:cs="Arial"/>
              </w:rPr>
            </w:pPr>
            <w:r w:rsidRPr="00203AC0">
              <w:rPr>
                <w:rFonts w:ascii="Arial" w:hAnsi="Arial" w:cs="Arial"/>
                <w:i/>
                <w:iCs/>
              </w:rPr>
              <w:t>Organic matter</w:t>
            </w:r>
          </w:p>
        </w:tc>
        <w:tc>
          <w:tcPr>
            <w:tcW w:w="5806" w:type="dxa"/>
          </w:tcPr>
          <w:p w14:paraId="1BAB8A9D" w14:textId="7AF7AC5F" w:rsidR="00E123D9" w:rsidRPr="00203AC0" w:rsidRDefault="00020DA7" w:rsidP="00E123D9">
            <w:pPr>
              <w:rPr>
                <w:rFonts w:ascii="Arial" w:hAnsi="Arial" w:cs="Arial"/>
              </w:rPr>
            </w:pPr>
            <w:r w:rsidRPr="00203AC0">
              <w:rPr>
                <w:rFonts w:ascii="Arial" w:hAnsi="Arial" w:cs="Arial"/>
              </w:rPr>
              <w:t>N/A</w:t>
            </w:r>
          </w:p>
        </w:tc>
      </w:tr>
      <w:tr w:rsidR="00203AC0" w:rsidRPr="00203AC0" w14:paraId="5A7300FA" w14:textId="77777777" w:rsidTr="00740058">
        <w:tc>
          <w:tcPr>
            <w:tcW w:w="3256" w:type="dxa"/>
          </w:tcPr>
          <w:p w14:paraId="2E2BCB9B" w14:textId="720AD33A" w:rsidR="00E123D9" w:rsidRPr="00203AC0" w:rsidRDefault="00E123D9" w:rsidP="00E123D9">
            <w:pPr>
              <w:rPr>
                <w:rFonts w:ascii="Arial" w:hAnsi="Arial" w:cs="Arial"/>
                <w:highlight w:val="yellow"/>
              </w:rPr>
            </w:pPr>
            <w:r w:rsidRPr="00203AC0">
              <w:rPr>
                <w:rFonts w:ascii="Arial" w:hAnsi="Arial" w:cs="Arial"/>
                <w:i/>
                <w:iCs/>
              </w:rPr>
              <w:t>C:N ratio</w:t>
            </w:r>
          </w:p>
        </w:tc>
        <w:tc>
          <w:tcPr>
            <w:tcW w:w="5806" w:type="dxa"/>
          </w:tcPr>
          <w:p w14:paraId="612EC61C" w14:textId="38CBA79B" w:rsidR="00E123D9" w:rsidRPr="00203AC0" w:rsidRDefault="00E123D9" w:rsidP="00E123D9">
            <w:pPr>
              <w:tabs>
                <w:tab w:val="left" w:pos="1320"/>
              </w:tabs>
              <w:rPr>
                <w:rFonts w:ascii="Arial" w:hAnsi="Arial" w:cs="Arial"/>
              </w:rPr>
            </w:pPr>
            <w:r w:rsidRPr="00203AC0">
              <w:rPr>
                <w:rFonts w:ascii="Arial" w:hAnsi="Arial" w:cs="Arial"/>
              </w:rPr>
              <w:t>20 : 1</w:t>
            </w:r>
          </w:p>
        </w:tc>
      </w:tr>
    </w:tbl>
    <w:p w14:paraId="08F96ABD" w14:textId="6F8F6DED" w:rsidR="00B94538" w:rsidRPr="00203AC0" w:rsidRDefault="00805BC9" w:rsidP="00B94538">
      <w:pPr>
        <w:rPr>
          <w:rFonts w:ascii="Arial" w:hAnsi="Arial" w:cs="Arial"/>
        </w:rPr>
      </w:pPr>
      <w:r w:rsidRPr="00203AC0">
        <w:rPr>
          <w:rFonts w:ascii="Arial" w:hAnsi="Arial" w:cs="Arial"/>
          <w:b/>
          <w:bCs/>
        </w:rPr>
        <w:t>Function</w:t>
      </w:r>
      <w:r w:rsidR="00B94538" w:rsidRPr="00203AC0">
        <w:rPr>
          <w:rFonts w:ascii="Arial" w:hAnsi="Arial" w:cs="Arial"/>
        </w:rPr>
        <w:t>:</w:t>
      </w:r>
      <w:r w:rsidR="00B94538" w:rsidRPr="00203AC0">
        <w:rPr>
          <w:rFonts w:ascii="Arial" w:hAnsi="Arial" w:cs="Arial"/>
        </w:rPr>
        <w:tab/>
      </w:r>
      <w:r w:rsidR="00B94538" w:rsidRPr="00203AC0">
        <w:rPr>
          <w:rFonts w:ascii="Arial" w:hAnsi="Arial" w:cs="Arial"/>
        </w:rPr>
        <w:tab/>
      </w:r>
      <w:r w:rsidR="00B94538" w:rsidRPr="00203AC0">
        <w:rPr>
          <w:rFonts w:ascii="Arial" w:hAnsi="Arial" w:cs="Arial"/>
        </w:rPr>
        <w:tab/>
      </w:r>
      <w:r w:rsidR="005F2A89" w:rsidRPr="00203AC0">
        <w:rPr>
          <w:rFonts w:ascii="Arial" w:hAnsi="Arial" w:cs="Arial"/>
        </w:rPr>
        <w:t>Soil improver</w:t>
      </w:r>
      <w:r w:rsidR="00B94538" w:rsidRPr="00203AC0">
        <w:rPr>
          <w:rFonts w:ascii="Arial" w:hAnsi="Arial" w:cs="Arial"/>
        </w:rPr>
        <w:t xml:space="preserve"> </w:t>
      </w:r>
    </w:p>
    <w:p w14:paraId="6380880F" w14:textId="4036B95C" w:rsidR="00B94538" w:rsidRPr="00203AC0" w:rsidRDefault="00805BC9" w:rsidP="00B94538">
      <w:pPr>
        <w:ind w:left="2832" w:hanging="2832"/>
        <w:rPr>
          <w:rFonts w:ascii="Arial" w:hAnsi="Arial" w:cs="Arial"/>
        </w:rPr>
      </w:pPr>
      <w:r w:rsidRPr="00203AC0">
        <w:rPr>
          <w:rFonts w:ascii="Arial" w:hAnsi="Arial" w:cs="Arial"/>
          <w:b/>
          <w:bCs/>
        </w:rPr>
        <w:t>Area of application</w:t>
      </w:r>
      <w:r w:rsidR="00B94538" w:rsidRPr="00203AC0">
        <w:rPr>
          <w:rFonts w:ascii="Arial" w:hAnsi="Arial" w:cs="Arial"/>
          <w:b/>
          <w:bCs/>
        </w:rPr>
        <w:t>:</w:t>
      </w:r>
      <w:r w:rsidR="00B94538" w:rsidRPr="00203AC0">
        <w:rPr>
          <w:rFonts w:ascii="Arial" w:hAnsi="Arial" w:cs="Arial"/>
          <w:b/>
          <w:bCs/>
        </w:rPr>
        <w:tab/>
      </w:r>
      <w:r w:rsidR="005038CE" w:rsidRPr="00203AC0">
        <w:rPr>
          <w:rFonts w:ascii="Arial" w:hAnsi="Arial" w:cs="Arial"/>
        </w:rPr>
        <w:t>Alkaline clay soil</w:t>
      </w:r>
      <w:r w:rsidR="00B94538" w:rsidRPr="00203AC0">
        <w:rPr>
          <w:rFonts w:ascii="Arial" w:hAnsi="Arial" w:cs="Arial"/>
        </w:rPr>
        <w:t xml:space="preserve"> </w:t>
      </w:r>
    </w:p>
    <w:p w14:paraId="54F09884" w14:textId="37EEFBAC" w:rsidR="00B94538" w:rsidRPr="00203AC0" w:rsidRDefault="00E154F7" w:rsidP="00B94538">
      <w:pPr>
        <w:rPr>
          <w:rFonts w:ascii="Arial" w:hAnsi="Arial" w:cs="Arial"/>
          <w:b/>
          <w:bCs/>
          <w:lang w:val="de-DE"/>
        </w:rPr>
      </w:pPr>
      <w:r w:rsidRPr="00203AC0">
        <w:rPr>
          <w:rFonts w:ascii="Arial" w:hAnsi="Arial" w:cs="Arial"/>
          <w:b/>
          <w:bCs/>
          <w:lang w:val="de-DE"/>
        </w:rPr>
        <w:t>Legal compliance</w:t>
      </w:r>
      <w:r w:rsidR="00B94538" w:rsidRPr="00203AC0">
        <w:rPr>
          <w:rFonts w:ascii="Arial" w:hAnsi="Arial" w:cs="Arial"/>
          <w:b/>
          <w:bCs/>
          <w:lang w:val="de-DE"/>
        </w:rPr>
        <w:t>:</w:t>
      </w:r>
      <w:r w:rsidR="00B94538" w:rsidRPr="00203AC0">
        <w:rPr>
          <w:rFonts w:ascii="Arial" w:hAnsi="Arial" w:cs="Arial"/>
          <w:b/>
          <w:bCs/>
          <w:lang w:val="de-DE"/>
        </w:rPr>
        <w:tab/>
      </w:r>
      <w:r w:rsidR="00B702CA" w:rsidRPr="00203AC0">
        <w:rPr>
          <w:rFonts w:ascii="Arial" w:hAnsi="Arial" w:cs="Arial"/>
          <w:b/>
          <w:bCs/>
          <w:lang w:val="de-DE"/>
        </w:rPr>
        <w:tab/>
      </w:r>
      <w:r w:rsidR="00020DA7" w:rsidRPr="00203AC0">
        <w:rPr>
          <w:rFonts w:ascii="Arial" w:hAnsi="Arial" w:cs="Arial"/>
          <w:lang w:val="de-DE"/>
        </w:rPr>
        <w:t>N/A</w:t>
      </w:r>
    </w:p>
    <w:p w14:paraId="2D17DD77" w14:textId="5CF83075" w:rsidR="00B94538" w:rsidRPr="00203AC0" w:rsidRDefault="005C33B7" w:rsidP="00B94538">
      <w:pPr>
        <w:ind w:left="2832" w:hanging="2832"/>
        <w:rPr>
          <w:rFonts w:ascii="Arial" w:hAnsi="Arial" w:cs="Arial"/>
          <w:lang w:val="de-DE"/>
        </w:rPr>
      </w:pPr>
      <w:r w:rsidRPr="00203AC0">
        <w:rPr>
          <w:rFonts w:ascii="Arial" w:hAnsi="Arial" w:cs="Arial"/>
          <w:b/>
          <w:bCs/>
          <w:lang w:val="de-DE"/>
        </w:rPr>
        <w:t>Comments</w:t>
      </w:r>
      <w:r w:rsidR="00B94538" w:rsidRPr="00203AC0">
        <w:rPr>
          <w:rFonts w:ascii="Arial" w:hAnsi="Arial" w:cs="Arial"/>
          <w:b/>
          <w:bCs/>
          <w:lang w:val="de-DE"/>
        </w:rPr>
        <w:t xml:space="preserve">: </w:t>
      </w:r>
      <w:r w:rsidR="00B94538" w:rsidRPr="00203AC0">
        <w:rPr>
          <w:rFonts w:ascii="Arial" w:hAnsi="Arial" w:cs="Arial"/>
          <w:lang w:val="de-DE"/>
        </w:rPr>
        <w:tab/>
        <w:t xml:space="preserve">Der Kompost wurde teilweise gemeinsam mit Pflanzenkohle eingesetzt. </w:t>
      </w:r>
    </w:p>
    <w:p w14:paraId="381F1B5F" w14:textId="77777777" w:rsidR="00641658" w:rsidRPr="00203AC0" w:rsidRDefault="00641658" w:rsidP="00B94538">
      <w:pPr>
        <w:ind w:left="2832" w:hanging="2832"/>
        <w:rPr>
          <w:rFonts w:ascii="Arial" w:hAnsi="Arial" w:cs="Arial"/>
          <w:lang w:val="de-DE"/>
        </w:rPr>
      </w:pPr>
    </w:p>
    <w:p w14:paraId="1991E2F4" w14:textId="2C7B6115" w:rsidR="00AE32EA" w:rsidRPr="00203AC0" w:rsidRDefault="00282A0F" w:rsidP="001354CA">
      <w:pPr>
        <w:pStyle w:val="berschrift2"/>
        <w:rPr>
          <w:rFonts w:ascii="Arial" w:hAnsi="Arial" w:cs="Arial"/>
          <w:color w:val="auto"/>
          <w:sz w:val="22"/>
          <w:szCs w:val="22"/>
        </w:rPr>
      </w:pPr>
      <w:bookmarkStart w:id="54" w:name="_Toc218355958"/>
      <w:r w:rsidRPr="00203AC0">
        <w:rPr>
          <w:rFonts w:ascii="Arial" w:hAnsi="Arial" w:cs="Arial"/>
          <w:color w:val="auto"/>
          <w:sz w:val="22"/>
          <w:szCs w:val="22"/>
        </w:rPr>
        <w:t>54</w:t>
      </w:r>
      <w:r w:rsidR="00AE32EA" w:rsidRPr="00203AC0">
        <w:rPr>
          <w:rFonts w:ascii="Arial" w:hAnsi="Arial" w:cs="Arial"/>
          <w:color w:val="auto"/>
          <w:sz w:val="22"/>
          <w:szCs w:val="22"/>
        </w:rPr>
        <w:t xml:space="preserve">. </w:t>
      </w:r>
      <w:r w:rsidR="001354CA" w:rsidRPr="00203AC0">
        <w:rPr>
          <w:rFonts w:ascii="Arial" w:hAnsi="Arial" w:cs="Arial"/>
          <w:color w:val="auto"/>
          <w:sz w:val="22"/>
          <w:szCs w:val="22"/>
        </w:rPr>
        <w:t xml:space="preserve">Rizzo et al. (2025): </w:t>
      </w:r>
      <w:r w:rsidR="0013015F" w:rsidRPr="00203AC0">
        <w:rPr>
          <w:rFonts w:ascii="Arial" w:hAnsi="Arial" w:cs="Arial"/>
          <w:color w:val="auto"/>
          <w:sz w:val="22"/>
          <w:szCs w:val="22"/>
        </w:rPr>
        <w:t>Compost</w:t>
      </w:r>
      <w:bookmarkEnd w:id="54"/>
    </w:p>
    <w:p w14:paraId="0CBC6E61" w14:textId="562C6E62" w:rsidR="00AE32EA" w:rsidRPr="00203AC0" w:rsidRDefault="00F70EF5" w:rsidP="00AE32EA">
      <w:pPr>
        <w:rPr>
          <w:rFonts w:ascii="Arial" w:hAnsi="Arial" w:cs="Arial"/>
        </w:rPr>
      </w:pPr>
      <w:r w:rsidRPr="00203AC0">
        <w:rPr>
          <w:rFonts w:ascii="Arial" w:hAnsi="Arial" w:cs="Arial"/>
          <w:b/>
          <w:bCs/>
        </w:rPr>
        <w:t>Country</w:t>
      </w:r>
      <w:r w:rsidR="00AE32EA" w:rsidRPr="00203AC0">
        <w:rPr>
          <w:rFonts w:ascii="Arial" w:hAnsi="Arial" w:cs="Arial"/>
        </w:rPr>
        <w:t xml:space="preserve">: </w:t>
      </w:r>
      <w:r w:rsidR="00AE32EA" w:rsidRPr="00203AC0">
        <w:rPr>
          <w:rFonts w:ascii="Arial" w:hAnsi="Arial" w:cs="Arial"/>
        </w:rPr>
        <w:tab/>
      </w:r>
      <w:r w:rsidR="00AE32EA" w:rsidRPr="00203AC0">
        <w:rPr>
          <w:rFonts w:ascii="Arial" w:hAnsi="Arial" w:cs="Arial"/>
        </w:rPr>
        <w:tab/>
      </w:r>
      <w:r w:rsidR="00AE32EA" w:rsidRPr="00203AC0">
        <w:rPr>
          <w:rFonts w:ascii="Arial" w:hAnsi="Arial" w:cs="Arial"/>
        </w:rPr>
        <w:tab/>
      </w:r>
      <w:r w:rsidR="004E29ED" w:rsidRPr="00203AC0">
        <w:rPr>
          <w:rFonts w:ascii="Arial" w:hAnsi="Arial" w:cs="Arial"/>
        </w:rPr>
        <w:t>Italy</w:t>
      </w:r>
    </w:p>
    <w:p w14:paraId="33E33A82" w14:textId="33D38F47" w:rsidR="00AE32EA" w:rsidRPr="00203AC0" w:rsidRDefault="00D3705D" w:rsidP="00AE32EA">
      <w:pPr>
        <w:ind w:left="2832" w:hanging="2832"/>
        <w:rPr>
          <w:rFonts w:ascii="Arial" w:hAnsi="Arial" w:cs="Arial"/>
        </w:rPr>
      </w:pPr>
      <w:r w:rsidRPr="00203AC0">
        <w:rPr>
          <w:rFonts w:ascii="Arial" w:hAnsi="Arial" w:cs="Arial"/>
          <w:b/>
          <w:bCs/>
        </w:rPr>
        <w:t>Input Materials</w:t>
      </w:r>
      <w:r w:rsidR="00AE32EA" w:rsidRPr="00203AC0">
        <w:rPr>
          <w:rFonts w:ascii="Arial" w:hAnsi="Arial" w:cs="Arial"/>
        </w:rPr>
        <w:t xml:space="preserve">: </w:t>
      </w:r>
      <w:r w:rsidR="00AE32EA" w:rsidRPr="00203AC0">
        <w:rPr>
          <w:rFonts w:ascii="Arial" w:hAnsi="Arial" w:cs="Arial"/>
        </w:rPr>
        <w:tab/>
      </w:r>
      <w:r w:rsidR="004E4A1E" w:rsidRPr="00203AC0">
        <w:rPr>
          <w:rFonts w:ascii="Arial" w:hAnsi="Arial" w:cs="Arial"/>
        </w:rPr>
        <w:t>Biowaste</w:t>
      </w:r>
      <w:r w:rsidR="00AE32EA" w:rsidRPr="00203AC0">
        <w:rPr>
          <w:rFonts w:ascii="Arial" w:hAnsi="Arial" w:cs="Arial"/>
        </w:rPr>
        <w:t xml:space="preserve"> </w:t>
      </w:r>
      <w:r w:rsidR="00D42871" w:rsidRPr="00203AC0">
        <w:rPr>
          <w:rFonts w:ascii="Arial" w:hAnsi="Arial" w:cs="Arial"/>
        </w:rPr>
        <w:t>and</w:t>
      </w:r>
      <w:r w:rsidR="00AE32EA" w:rsidRPr="00203AC0">
        <w:rPr>
          <w:rFonts w:ascii="Arial" w:hAnsi="Arial" w:cs="Arial"/>
        </w:rPr>
        <w:t xml:space="preserve"> </w:t>
      </w:r>
      <w:r w:rsidR="00D42871" w:rsidRPr="00203AC0">
        <w:rPr>
          <w:rFonts w:ascii="Arial" w:hAnsi="Arial" w:cs="Arial"/>
        </w:rPr>
        <w:t>g</w:t>
      </w:r>
      <w:r w:rsidR="004E4A1E" w:rsidRPr="00203AC0">
        <w:rPr>
          <w:rFonts w:ascii="Arial" w:hAnsi="Arial" w:cs="Arial"/>
        </w:rPr>
        <w:t>reen waste</w:t>
      </w:r>
      <w:r w:rsidR="00AE32EA" w:rsidRPr="00203AC0">
        <w:rPr>
          <w:rFonts w:ascii="Arial" w:hAnsi="Arial" w:cs="Arial"/>
        </w:rPr>
        <w:t xml:space="preserve"> (2:1)</w:t>
      </w:r>
    </w:p>
    <w:p w14:paraId="2F485AB4" w14:textId="6D571B8B" w:rsidR="00AE32EA" w:rsidRPr="00203AC0" w:rsidRDefault="009A2DBE" w:rsidP="00AE32EA">
      <w:pPr>
        <w:rPr>
          <w:rFonts w:ascii="Arial" w:hAnsi="Arial" w:cs="Arial"/>
        </w:rPr>
      </w:pPr>
      <w:r w:rsidRPr="00203AC0">
        <w:rPr>
          <w:rFonts w:ascii="Arial" w:hAnsi="Arial" w:cs="Arial"/>
          <w:b/>
          <w:bCs/>
        </w:rPr>
        <w:t>Nutrient composition</w:t>
      </w:r>
      <w:r w:rsidR="00AE32EA"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71EFD579" w14:textId="77777777" w:rsidTr="00740058">
        <w:tc>
          <w:tcPr>
            <w:tcW w:w="3256" w:type="dxa"/>
          </w:tcPr>
          <w:p w14:paraId="05CC7E31" w14:textId="4209E714" w:rsidR="00AE32EA" w:rsidRPr="00203AC0" w:rsidRDefault="005C33B7" w:rsidP="001926C7">
            <w:pPr>
              <w:rPr>
                <w:rFonts w:ascii="Arial" w:hAnsi="Arial" w:cs="Arial"/>
              </w:rPr>
            </w:pPr>
            <w:r w:rsidRPr="00203AC0">
              <w:rPr>
                <w:rFonts w:ascii="Arial" w:hAnsi="Arial" w:cs="Arial"/>
                <w:b/>
                <w:bCs/>
              </w:rPr>
              <w:t>Nutrients</w:t>
            </w:r>
          </w:p>
        </w:tc>
        <w:tc>
          <w:tcPr>
            <w:tcW w:w="5806" w:type="dxa"/>
          </w:tcPr>
          <w:p w14:paraId="1111C644" w14:textId="039E670E" w:rsidR="00AE32EA" w:rsidRPr="00203AC0" w:rsidRDefault="005C33B7" w:rsidP="001926C7">
            <w:pPr>
              <w:rPr>
                <w:rFonts w:ascii="Arial" w:hAnsi="Arial" w:cs="Arial"/>
              </w:rPr>
            </w:pPr>
            <w:r w:rsidRPr="00203AC0">
              <w:rPr>
                <w:rFonts w:ascii="Arial" w:hAnsi="Arial" w:cs="Arial"/>
                <w:b/>
                <w:bCs/>
              </w:rPr>
              <w:t>Compost</w:t>
            </w:r>
          </w:p>
        </w:tc>
      </w:tr>
      <w:tr w:rsidR="00203AC0" w:rsidRPr="00203AC0" w14:paraId="611DCF29" w14:textId="77777777" w:rsidTr="00740058">
        <w:tc>
          <w:tcPr>
            <w:tcW w:w="3256" w:type="dxa"/>
          </w:tcPr>
          <w:p w14:paraId="18DD7AB2" w14:textId="2A4B4EA2" w:rsidR="00E123D9" w:rsidRPr="00203AC0" w:rsidRDefault="00E123D9" w:rsidP="00E123D9">
            <w:pPr>
              <w:rPr>
                <w:rFonts w:ascii="Arial" w:hAnsi="Arial" w:cs="Arial"/>
              </w:rPr>
            </w:pPr>
            <w:r w:rsidRPr="00203AC0">
              <w:rPr>
                <w:rFonts w:ascii="Arial" w:hAnsi="Arial" w:cs="Arial"/>
                <w:i/>
                <w:iCs/>
              </w:rPr>
              <w:t xml:space="preserve">Nitrogen </w:t>
            </w:r>
          </w:p>
        </w:tc>
        <w:tc>
          <w:tcPr>
            <w:tcW w:w="5806" w:type="dxa"/>
          </w:tcPr>
          <w:p w14:paraId="03B8BC56" w14:textId="5F28A0F6"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94%</w:t>
            </w:r>
          </w:p>
        </w:tc>
      </w:tr>
      <w:tr w:rsidR="00203AC0" w:rsidRPr="00203AC0" w14:paraId="35BCA446" w14:textId="77777777" w:rsidTr="00740058">
        <w:tc>
          <w:tcPr>
            <w:tcW w:w="3256" w:type="dxa"/>
          </w:tcPr>
          <w:p w14:paraId="4FA14045" w14:textId="74F89112" w:rsidR="00E123D9" w:rsidRPr="00203AC0" w:rsidRDefault="00E123D9" w:rsidP="00E123D9">
            <w:pPr>
              <w:rPr>
                <w:rFonts w:ascii="Arial" w:hAnsi="Arial" w:cs="Arial"/>
              </w:rPr>
            </w:pPr>
            <w:r w:rsidRPr="00203AC0">
              <w:rPr>
                <w:rFonts w:ascii="Arial" w:hAnsi="Arial" w:cs="Arial"/>
                <w:i/>
                <w:iCs/>
              </w:rPr>
              <w:t>Phosphorus</w:t>
            </w:r>
          </w:p>
        </w:tc>
        <w:tc>
          <w:tcPr>
            <w:tcW w:w="5806" w:type="dxa"/>
          </w:tcPr>
          <w:p w14:paraId="782B71E0" w14:textId="71C9E421"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4 %</w:t>
            </w:r>
          </w:p>
        </w:tc>
      </w:tr>
      <w:tr w:rsidR="00203AC0" w:rsidRPr="00203AC0" w14:paraId="4BAA2DCB" w14:textId="77777777" w:rsidTr="00740058">
        <w:tc>
          <w:tcPr>
            <w:tcW w:w="3256" w:type="dxa"/>
          </w:tcPr>
          <w:p w14:paraId="20F6DBB0" w14:textId="4DF5A864" w:rsidR="00E123D9" w:rsidRPr="00203AC0" w:rsidRDefault="00E123D9" w:rsidP="00E123D9">
            <w:pPr>
              <w:rPr>
                <w:rFonts w:ascii="Arial" w:hAnsi="Arial" w:cs="Arial"/>
              </w:rPr>
            </w:pPr>
            <w:r w:rsidRPr="00203AC0">
              <w:rPr>
                <w:rFonts w:ascii="Arial" w:hAnsi="Arial" w:cs="Arial"/>
                <w:i/>
                <w:iCs/>
              </w:rPr>
              <w:t>Potassium</w:t>
            </w:r>
          </w:p>
        </w:tc>
        <w:tc>
          <w:tcPr>
            <w:tcW w:w="5806" w:type="dxa"/>
          </w:tcPr>
          <w:p w14:paraId="3956A2A4" w14:textId="1C31CDFB" w:rsidR="00E123D9" w:rsidRPr="00203AC0" w:rsidRDefault="00E123D9" w:rsidP="00E123D9">
            <w:pPr>
              <w:tabs>
                <w:tab w:val="left" w:pos="930"/>
              </w:tabs>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0 %</w:t>
            </w:r>
          </w:p>
        </w:tc>
      </w:tr>
      <w:tr w:rsidR="00203AC0" w:rsidRPr="00203AC0" w14:paraId="518A1358" w14:textId="77777777" w:rsidTr="00740058">
        <w:tc>
          <w:tcPr>
            <w:tcW w:w="3256" w:type="dxa"/>
          </w:tcPr>
          <w:p w14:paraId="5AAB91C5" w14:textId="043B4280" w:rsidR="00E123D9" w:rsidRPr="00203AC0" w:rsidRDefault="00E123D9" w:rsidP="00E123D9">
            <w:pPr>
              <w:rPr>
                <w:rFonts w:ascii="Arial" w:hAnsi="Arial" w:cs="Arial"/>
              </w:rPr>
            </w:pPr>
            <w:r w:rsidRPr="00203AC0">
              <w:rPr>
                <w:rFonts w:ascii="Arial" w:hAnsi="Arial" w:cs="Arial"/>
                <w:i/>
                <w:iCs/>
              </w:rPr>
              <w:t>Magnesium</w:t>
            </w:r>
          </w:p>
        </w:tc>
        <w:tc>
          <w:tcPr>
            <w:tcW w:w="5806" w:type="dxa"/>
          </w:tcPr>
          <w:p w14:paraId="03042848" w14:textId="73031D73" w:rsidR="00E123D9" w:rsidRPr="00203AC0" w:rsidRDefault="00020DA7" w:rsidP="00E123D9">
            <w:pPr>
              <w:rPr>
                <w:rFonts w:ascii="Arial" w:hAnsi="Arial" w:cs="Arial"/>
              </w:rPr>
            </w:pPr>
            <w:r w:rsidRPr="00203AC0">
              <w:rPr>
                <w:rFonts w:ascii="Arial" w:hAnsi="Arial" w:cs="Arial"/>
              </w:rPr>
              <w:t>N/A</w:t>
            </w:r>
          </w:p>
        </w:tc>
      </w:tr>
      <w:tr w:rsidR="00203AC0" w:rsidRPr="00203AC0" w14:paraId="5DCBB52A" w14:textId="77777777" w:rsidTr="00740058">
        <w:tc>
          <w:tcPr>
            <w:tcW w:w="3256" w:type="dxa"/>
          </w:tcPr>
          <w:p w14:paraId="3914F1DC" w14:textId="000F2746" w:rsidR="00E123D9" w:rsidRPr="00203AC0" w:rsidRDefault="00E123D9" w:rsidP="00E123D9">
            <w:pPr>
              <w:rPr>
                <w:rFonts w:ascii="Arial" w:hAnsi="Arial" w:cs="Arial"/>
              </w:rPr>
            </w:pPr>
            <w:r w:rsidRPr="00203AC0">
              <w:rPr>
                <w:rFonts w:ascii="Arial" w:hAnsi="Arial" w:cs="Arial"/>
                <w:i/>
                <w:iCs/>
              </w:rPr>
              <w:t xml:space="preserve">Calcium  </w:t>
            </w:r>
          </w:p>
        </w:tc>
        <w:tc>
          <w:tcPr>
            <w:tcW w:w="5806" w:type="dxa"/>
          </w:tcPr>
          <w:p w14:paraId="738F5C10" w14:textId="2CAB5B73" w:rsidR="00E123D9" w:rsidRPr="00203AC0" w:rsidRDefault="00020DA7" w:rsidP="00E123D9">
            <w:pPr>
              <w:rPr>
                <w:rFonts w:ascii="Arial" w:hAnsi="Arial" w:cs="Arial"/>
              </w:rPr>
            </w:pPr>
            <w:r w:rsidRPr="00203AC0">
              <w:rPr>
                <w:rFonts w:ascii="Arial" w:hAnsi="Arial" w:cs="Arial"/>
              </w:rPr>
              <w:t>N/A</w:t>
            </w:r>
          </w:p>
        </w:tc>
      </w:tr>
      <w:tr w:rsidR="00203AC0" w:rsidRPr="00203AC0" w14:paraId="174FAB8C" w14:textId="77777777" w:rsidTr="00740058">
        <w:tc>
          <w:tcPr>
            <w:tcW w:w="3256" w:type="dxa"/>
          </w:tcPr>
          <w:p w14:paraId="6AF20710" w14:textId="38F69EBF" w:rsidR="00E123D9" w:rsidRPr="00203AC0" w:rsidRDefault="00E123D9" w:rsidP="00E123D9">
            <w:pPr>
              <w:rPr>
                <w:rFonts w:ascii="Arial" w:hAnsi="Arial" w:cs="Arial"/>
              </w:rPr>
            </w:pPr>
            <w:r w:rsidRPr="00203AC0">
              <w:rPr>
                <w:rFonts w:ascii="Arial" w:hAnsi="Arial" w:cs="Arial"/>
                <w:i/>
                <w:iCs/>
              </w:rPr>
              <w:t xml:space="preserve">Dry matter </w:t>
            </w:r>
          </w:p>
        </w:tc>
        <w:tc>
          <w:tcPr>
            <w:tcW w:w="5806" w:type="dxa"/>
          </w:tcPr>
          <w:p w14:paraId="6205E5D9" w14:textId="63ECC9F6" w:rsidR="00E123D9" w:rsidRPr="00203AC0" w:rsidRDefault="00020DA7" w:rsidP="00E123D9">
            <w:pPr>
              <w:rPr>
                <w:rFonts w:ascii="Arial" w:hAnsi="Arial" w:cs="Arial"/>
              </w:rPr>
            </w:pPr>
            <w:r w:rsidRPr="00203AC0">
              <w:rPr>
                <w:rFonts w:ascii="Arial" w:hAnsi="Arial" w:cs="Arial"/>
              </w:rPr>
              <w:t>N/A</w:t>
            </w:r>
          </w:p>
        </w:tc>
      </w:tr>
      <w:tr w:rsidR="00203AC0" w:rsidRPr="00203AC0" w14:paraId="38A1F564" w14:textId="77777777" w:rsidTr="00740058">
        <w:tc>
          <w:tcPr>
            <w:tcW w:w="3256" w:type="dxa"/>
          </w:tcPr>
          <w:p w14:paraId="6674DB0C" w14:textId="50787954" w:rsidR="00E123D9" w:rsidRPr="00203AC0" w:rsidRDefault="00E123D9" w:rsidP="00E123D9">
            <w:pPr>
              <w:rPr>
                <w:rFonts w:ascii="Arial" w:hAnsi="Arial" w:cs="Arial"/>
              </w:rPr>
            </w:pPr>
            <w:r w:rsidRPr="00203AC0">
              <w:rPr>
                <w:rFonts w:ascii="Arial" w:hAnsi="Arial" w:cs="Arial"/>
                <w:i/>
                <w:iCs/>
              </w:rPr>
              <w:t>Organic matter</w:t>
            </w:r>
          </w:p>
        </w:tc>
        <w:tc>
          <w:tcPr>
            <w:tcW w:w="5806" w:type="dxa"/>
          </w:tcPr>
          <w:p w14:paraId="2C043640" w14:textId="199FEECD" w:rsidR="00E123D9" w:rsidRPr="00203AC0" w:rsidRDefault="00020DA7" w:rsidP="00E123D9">
            <w:pPr>
              <w:rPr>
                <w:rFonts w:ascii="Arial" w:hAnsi="Arial" w:cs="Arial"/>
              </w:rPr>
            </w:pPr>
            <w:r w:rsidRPr="00203AC0">
              <w:rPr>
                <w:rFonts w:ascii="Arial" w:hAnsi="Arial" w:cs="Arial"/>
              </w:rPr>
              <w:t>N/A</w:t>
            </w:r>
          </w:p>
        </w:tc>
      </w:tr>
      <w:tr w:rsidR="00203AC0" w:rsidRPr="00203AC0" w14:paraId="25D70981" w14:textId="77777777" w:rsidTr="00740058">
        <w:tc>
          <w:tcPr>
            <w:tcW w:w="3256" w:type="dxa"/>
          </w:tcPr>
          <w:p w14:paraId="384FC363" w14:textId="1F06FB33" w:rsidR="00E123D9" w:rsidRPr="00203AC0" w:rsidRDefault="00E123D9" w:rsidP="00E123D9">
            <w:pPr>
              <w:rPr>
                <w:rFonts w:ascii="Arial" w:hAnsi="Arial" w:cs="Arial"/>
                <w:highlight w:val="yellow"/>
              </w:rPr>
            </w:pPr>
            <w:r w:rsidRPr="00203AC0">
              <w:rPr>
                <w:rFonts w:ascii="Arial" w:hAnsi="Arial" w:cs="Arial"/>
                <w:i/>
                <w:iCs/>
              </w:rPr>
              <w:t>C:N ratio</w:t>
            </w:r>
          </w:p>
        </w:tc>
        <w:tc>
          <w:tcPr>
            <w:tcW w:w="5806" w:type="dxa"/>
          </w:tcPr>
          <w:p w14:paraId="6707806F" w14:textId="5004FB74" w:rsidR="00E123D9" w:rsidRPr="00203AC0" w:rsidRDefault="00E123D9" w:rsidP="00E123D9">
            <w:pPr>
              <w:tabs>
                <w:tab w:val="left" w:pos="1320"/>
              </w:tabs>
              <w:rPr>
                <w:rFonts w:ascii="Arial" w:hAnsi="Arial" w:cs="Arial"/>
              </w:rPr>
            </w:pPr>
            <w:r w:rsidRPr="00203AC0">
              <w:rPr>
                <w:rFonts w:ascii="Arial" w:hAnsi="Arial" w:cs="Arial"/>
              </w:rPr>
              <w:t>12</w:t>
            </w:r>
            <w:r w:rsidR="00342C9B" w:rsidRPr="00203AC0">
              <w:rPr>
                <w:rFonts w:ascii="Arial" w:hAnsi="Arial" w:cs="Arial"/>
              </w:rPr>
              <w:t>.</w:t>
            </w:r>
            <w:r w:rsidRPr="00203AC0">
              <w:rPr>
                <w:rFonts w:ascii="Arial" w:hAnsi="Arial" w:cs="Arial"/>
              </w:rPr>
              <w:t>9 : 1</w:t>
            </w:r>
          </w:p>
        </w:tc>
      </w:tr>
    </w:tbl>
    <w:p w14:paraId="459451E9" w14:textId="79807184" w:rsidR="00AE32EA" w:rsidRPr="00203AC0" w:rsidRDefault="00805BC9" w:rsidP="00AE32EA">
      <w:pPr>
        <w:rPr>
          <w:rFonts w:ascii="Arial" w:hAnsi="Arial" w:cs="Arial"/>
        </w:rPr>
      </w:pPr>
      <w:r w:rsidRPr="00203AC0">
        <w:rPr>
          <w:rFonts w:ascii="Arial" w:hAnsi="Arial" w:cs="Arial"/>
          <w:b/>
          <w:bCs/>
        </w:rPr>
        <w:t>Function</w:t>
      </w:r>
      <w:r w:rsidR="00AE32EA" w:rsidRPr="00203AC0">
        <w:rPr>
          <w:rFonts w:ascii="Arial" w:hAnsi="Arial" w:cs="Arial"/>
        </w:rPr>
        <w:t>:</w:t>
      </w:r>
      <w:r w:rsidR="00AE32EA" w:rsidRPr="00203AC0">
        <w:rPr>
          <w:rFonts w:ascii="Arial" w:hAnsi="Arial" w:cs="Arial"/>
        </w:rPr>
        <w:tab/>
      </w:r>
      <w:r w:rsidR="00AE32EA" w:rsidRPr="00203AC0">
        <w:rPr>
          <w:rFonts w:ascii="Arial" w:hAnsi="Arial" w:cs="Arial"/>
        </w:rPr>
        <w:tab/>
      </w:r>
      <w:r w:rsidR="00AE32EA" w:rsidRPr="00203AC0">
        <w:rPr>
          <w:rFonts w:ascii="Arial" w:hAnsi="Arial" w:cs="Arial"/>
        </w:rPr>
        <w:tab/>
      </w:r>
      <w:r w:rsidR="005F2A89" w:rsidRPr="00203AC0">
        <w:rPr>
          <w:rFonts w:ascii="Arial" w:hAnsi="Arial" w:cs="Arial"/>
        </w:rPr>
        <w:t>Soil improver</w:t>
      </w:r>
      <w:r w:rsidR="00AE32EA" w:rsidRPr="00203AC0">
        <w:rPr>
          <w:rFonts w:ascii="Arial" w:hAnsi="Arial" w:cs="Arial"/>
        </w:rPr>
        <w:t xml:space="preserve"> </w:t>
      </w:r>
    </w:p>
    <w:p w14:paraId="66172C63" w14:textId="53D1F4CA" w:rsidR="00AE32EA" w:rsidRPr="00203AC0" w:rsidRDefault="00805BC9" w:rsidP="00AE32EA">
      <w:pPr>
        <w:ind w:left="2832" w:hanging="2832"/>
        <w:rPr>
          <w:rFonts w:ascii="Arial" w:hAnsi="Arial" w:cs="Arial"/>
        </w:rPr>
      </w:pPr>
      <w:r w:rsidRPr="00203AC0">
        <w:rPr>
          <w:rFonts w:ascii="Arial" w:hAnsi="Arial" w:cs="Arial"/>
          <w:b/>
          <w:bCs/>
        </w:rPr>
        <w:t>Area of application</w:t>
      </w:r>
      <w:r w:rsidR="00AE32EA" w:rsidRPr="00203AC0">
        <w:rPr>
          <w:rFonts w:ascii="Arial" w:hAnsi="Arial" w:cs="Arial"/>
          <w:b/>
          <w:bCs/>
        </w:rPr>
        <w:t>:</w:t>
      </w:r>
      <w:r w:rsidR="00AE32EA" w:rsidRPr="00203AC0">
        <w:rPr>
          <w:rFonts w:ascii="Arial" w:hAnsi="Arial" w:cs="Arial"/>
          <w:b/>
          <w:bCs/>
        </w:rPr>
        <w:tab/>
      </w:r>
      <w:r w:rsidR="00107309" w:rsidRPr="00203AC0">
        <w:rPr>
          <w:rFonts w:ascii="Arial" w:hAnsi="Arial" w:cs="Arial"/>
        </w:rPr>
        <w:t>Agriculture</w:t>
      </w:r>
      <w:r w:rsidR="00AE32EA" w:rsidRPr="00203AC0">
        <w:rPr>
          <w:rFonts w:ascii="Arial" w:hAnsi="Arial" w:cs="Arial"/>
        </w:rPr>
        <w:t xml:space="preserve"> </w:t>
      </w:r>
      <w:r w:rsidR="00107309" w:rsidRPr="00203AC0">
        <w:rPr>
          <w:rFonts w:ascii="Arial" w:hAnsi="Arial" w:cs="Arial"/>
        </w:rPr>
        <w:t>a</w:t>
      </w:r>
      <w:r w:rsidR="00AE32EA" w:rsidRPr="00203AC0">
        <w:rPr>
          <w:rFonts w:ascii="Arial" w:hAnsi="Arial" w:cs="Arial"/>
        </w:rPr>
        <w:t>nd</w:t>
      </w:r>
      <w:r w:rsidR="00107309" w:rsidRPr="00203AC0">
        <w:rPr>
          <w:rFonts w:ascii="Arial" w:hAnsi="Arial" w:cs="Arial"/>
        </w:rPr>
        <w:t xml:space="preserve"> horticulture</w:t>
      </w:r>
      <w:r w:rsidR="00AE32EA" w:rsidRPr="00203AC0">
        <w:rPr>
          <w:rFonts w:ascii="Arial" w:hAnsi="Arial" w:cs="Arial"/>
        </w:rPr>
        <w:t xml:space="preserve"> (</w:t>
      </w:r>
      <w:r w:rsidR="000167D8" w:rsidRPr="00203AC0">
        <w:rPr>
          <w:rFonts w:ascii="Arial" w:hAnsi="Arial" w:cs="Arial"/>
        </w:rPr>
        <w:t>tree nursery</w:t>
      </w:r>
      <w:r w:rsidR="00AE32EA" w:rsidRPr="00203AC0">
        <w:rPr>
          <w:rFonts w:ascii="Arial" w:hAnsi="Arial" w:cs="Arial"/>
        </w:rPr>
        <w:t xml:space="preserve">) </w:t>
      </w:r>
    </w:p>
    <w:p w14:paraId="220EBC84" w14:textId="3EA618AA" w:rsidR="00AE32EA" w:rsidRPr="00203AC0" w:rsidRDefault="00E154F7" w:rsidP="00AE32EA">
      <w:pPr>
        <w:rPr>
          <w:rFonts w:ascii="Arial" w:hAnsi="Arial" w:cs="Arial"/>
          <w:b/>
          <w:bCs/>
        </w:rPr>
      </w:pPr>
      <w:r w:rsidRPr="00203AC0">
        <w:rPr>
          <w:rFonts w:ascii="Arial" w:hAnsi="Arial" w:cs="Arial"/>
          <w:b/>
          <w:bCs/>
        </w:rPr>
        <w:t>Legal compliance</w:t>
      </w:r>
      <w:r w:rsidR="00AE32EA" w:rsidRPr="00203AC0">
        <w:rPr>
          <w:rFonts w:ascii="Arial" w:hAnsi="Arial" w:cs="Arial"/>
          <w:b/>
          <w:bCs/>
        </w:rPr>
        <w:t>:</w:t>
      </w:r>
      <w:r w:rsidR="00AE32EA" w:rsidRPr="00203AC0">
        <w:rPr>
          <w:rFonts w:ascii="Arial" w:hAnsi="Arial" w:cs="Arial"/>
          <w:b/>
          <w:bCs/>
        </w:rPr>
        <w:tab/>
      </w:r>
      <w:r w:rsidR="002F32CE" w:rsidRPr="00203AC0">
        <w:rPr>
          <w:rFonts w:ascii="Arial" w:hAnsi="Arial" w:cs="Arial"/>
          <w:b/>
          <w:bCs/>
        </w:rPr>
        <w:tab/>
      </w:r>
      <w:r w:rsidR="008D6334" w:rsidRPr="00203AC0">
        <w:rPr>
          <w:rFonts w:ascii="Arial" w:hAnsi="Arial" w:cs="Arial"/>
        </w:rPr>
        <w:t>Conformable to law</w:t>
      </w:r>
      <w:r w:rsidR="00AE32EA" w:rsidRPr="00203AC0">
        <w:rPr>
          <w:rFonts w:ascii="Arial" w:hAnsi="Arial" w:cs="Arial"/>
        </w:rPr>
        <w:t xml:space="preserve"> </w:t>
      </w:r>
    </w:p>
    <w:p w14:paraId="6AB3E397" w14:textId="0A3D97DB" w:rsidR="00641658" w:rsidRPr="00203AC0" w:rsidRDefault="005C33B7" w:rsidP="002E6196">
      <w:pPr>
        <w:ind w:left="2832" w:hanging="2832"/>
        <w:rPr>
          <w:rFonts w:ascii="Arial" w:hAnsi="Arial" w:cs="Arial"/>
        </w:rPr>
      </w:pPr>
      <w:r w:rsidRPr="00203AC0">
        <w:rPr>
          <w:rFonts w:ascii="Arial" w:hAnsi="Arial" w:cs="Arial"/>
          <w:b/>
          <w:bCs/>
        </w:rPr>
        <w:t>Comments</w:t>
      </w:r>
      <w:r w:rsidR="00AE32EA" w:rsidRPr="00203AC0">
        <w:rPr>
          <w:rFonts w:ascii="Arial" w:hAnsi="Arial" w:cs="Arial"/>
          <w:b/>
          <w:bCs/>
        </w:rPr>
        <w:t xml:space="preserve">: </w:t>
      </w:r>
      <w:r w:rsidR="00AE32EA" w:rsidRPr="00203AC0">
        <w:rPr>
          <w:rFonts w:ascii="Arial" w:hAnsi="Arial" w:cs="Arial"/>
        </w:rPr>
        <w:tab/>
      </w:r>
      <w:r w:rsidR="000167D8" w:rsidRPr="00203AC0">
        <w:rPr>
          <w:rFonts w:ascii="Arial" w:hAnsi="Arial" w:cs="Arial"/>
        </w:rPr>
        <w:t>Suitable for plant species that are less sensitive to soluble compounds such as salts, heavy metals, and organic acids</w:t>
      </w:r>
      <w:r w:rsidR="00AE32EA" w:rsidRPr="00203AC0">
        <w:rPr>
          <w:rFonts w:ascii="Arial" w:hAnsi="Arial" w:cs="Arial"/>
        </w:rPr>
        <w:t xml:space="preserve">. </w:t>
      </w:r>
    </w:p>
    <w:p w14:paraId="68E122CB" w14:textId="77777777" w:rsidR="000167D8" w:rsidRPr="00203AC0" w:rsidRDefault="000167D8" w:rsidP="002E6196">
      <w:pPr>
        <w:ind w:left="2832" w:hanging="2832"/>
        <w:rPr>
          <w:rFonts w:ascii="Arial" w:hAnsi="Arial" w:cs="Arial"/>
        </w:rPr>
      </w:pPr>
    </w:p>
    <w:p w14:paraId="432120A2" w14:textId="1AAE8A4C" w:rsidR="00F22A32" w:rsidRPr="00203AC0" w:rsidRDefault="00282A0F" w:rsidP="001354CA">
      <w:pPr>
        <w:pStyle w:val="berschrift2"/>
        <w:rPr>
          <w:rFonts w:ascii="Arial" w:hAnsi="Arial" w:cs="Arial"/>
          <w:color w:val="auto"/>
          <w:sz w:val="22"/>
          <w:szCs w:val="22"/>
        </w:rPr>
      </w:pPr>
      <w:bookmarkStart w:id="55" w:name="_Toc218355959"/>
      <w:r w:rsidRPr="00203AC0">
        <w:rPr>
          <w:rFonts w:ascii="Arial" w:hAnsi="Arial" w:cs="Arial"/>
          <w:color w:val="auto"/>
          <w:sz w:val="22"/>
          <w:szCs w:val="22"/>
        </w:rPr>
        <w:t>55</w:t>
      </w:r>
      <w:r w:rsidR="00F22A32" w:rsidRPr="00203AC0">
        <w:rPr>
          <w:rFonts w:ascii="Arial" w:hAnsi="Arial" w:cs="Arial"/>
          <w:color w:val="auto"/>
          <w:sz w:val="22"/>
          <w:szCs w:val="22"/>
        </w:rPr>
        <w:t xml:space="preserve">. </w:t>
      </w:r>
      <w:r w:rsidR="001354CA" w:rsidRPr="00203AC0">
        <w:rPr>
          <w:rFonts w:ascii="Arial" w:hAnsi="Arial" w:cs="Arial"/>
          <w:color w:val="auto"/>
          <w:sz w:val="22"/>
          <w:szCs w:val="22"/>
        </w:rPr>
        <w:t xml:space="preserve">Saetta </w:t>
      </w:r>
      <w:r w:rsidR="0013015F" w:rsidRPr="00203AC0">
        <w:rPr>
          <w:rFonts w:ascii="Arial" w:hAnsi="Arial" w:cs="Arial"/>
          <w:color w:val="auto"/>
          <w:sz w:val="22"/>
          <w:szCs w:val="22"/>
        </w:rPr>
        <w:t>a</w:t>
      </w:r>
      <w:r w:rsidR="001354CA" w:rsidRPr="00203AC0">
        <w:rPr>
          <w:rFonts w:ascii="Arial" w:hAnsi="Arial" w:cs="Arial"/>
          <w:color w:val="auto"/>
          <w:sz w:val="22"/>
          <w:szCs w:val="22"/>
        </w:rPr>
        <w:t xml:space="preserve">nd Fratta (2025): </w:t>
      </w:r>
      <w:r w:rsidR="0013015F" w:rsidRPr="00203AC0">
        <w:rPr>
          <w:rFonts w:ascii="Arial" w:hAnsi="Arial" w:cs="Arial"/>
          <w:color w:val="auto"/>
          <w:sz w:val="22"/>
          <w:szCs w:val="22"/>
        </w:rPr>
        <w:t>Compost</w:t>
      </w:r>
      <w:bookmarkEnd w:id="55"/>
    </w:p>
    <w:p w14:paraId="68EDC9AE" w14:textId="2000A821" w:rsidR="00F22A32" w:rsidRPr="00203AC0" w:rsidRDefault="00F70EF5" w:rsidP="00F22A32">
      <w:pPr>
        <w:rPr>
          <w:rFonts w:ascii="Arial" w:hAnsi="Arial" w:cs="Arial"/>
        </w:rPr>
      </w:pPr>
      <w:r w:rsidRPr="00203AC0">
        <w:rPr>
          <w:rFonts w:ascii="Arial" w:hAnsi="Arial" w:cs="Arial"/>
          <w:b/>
          <w:bCs/>
        </w:rPr>
        <w:t>Country</w:t>
      </w:r>
      <w:r w:rsidR="00F22A32" w:rsidRPr="00203AC0">
        <w:rPr>
          <w:rFonts w:ascii="Arial" w:hAnsi="Arial" w:cs="Arial"/>
        </w:rPr>
        <w:t xml:space="preserve">: </w:t>
      </w:r>
      <w:r w:rsidR="00F22A32" w:rsidRPr="00203AC0">
        <w:rPr>
          <w:rFonts w:ascii="Arial" w:hAnsi="Arial" w:cs="Arial"/>
        </w:rPr>
        <w:tab/>
      </w:r>
      <w:r w:rsidR="00F22A32" w:rsidRPr="00203AC0">
        <w:rPr>
          <w:rFonts w:ascii="Arial" w:hAnsi="Arial" w:cs="Arial"/>
        </w:rPr>
        <w:tab/>
      </w:r>
      <w:r w:rsidR="00F22A32" w:rsidRPr="00203AC0">
        <w:rPr>
          <w:rFonts w:ascii="Arial" w:hAnsi="Arial" w:cs="Arial"/>
        </w:rPr>
        <w:tab/>
      </w:r>
      <w:r w:rsidR="004E29ED" w:rsidRPr="00203AC0">
        <w:rPr>
          <w:rFonts w:ascii="Arial" w:hAnsi="Arial" w:cs="Arial"/>
        </w:rPr>
        <w:t>Spain a</w:t>
      </w:r>
      <w:r w:rsidR="000C7BE8" w:rsidRPr="00203AC0">
        <w:rPr>
          <w:rFonts w:ascii="Arial" w:hAnsi="Arial" w:cs="Arial"/>
        </w:rPr>
        <w:t xml:space="preserve">nd </w:t>
      </w:r>
      <w:r w:rsidR="004E29ED" w:rsidRPr="00203AC0">
        <w:rPr>
          <w:rFonts w:ascii="Arial" w:hAnsi="Arial" w:cs="Arial"/>
        </w:rPr>
        <w:t>Finland</w:t>
      </w:r>
    </w:p>
    <w:p w14:paraId="055F0875" w14:textId="090F1B37" w:rsidR="00F22A32" w:rsidRPr="00203AC0" w:rsidRDefault="00D3705D" w:rsidP="00F22A32">
      <w:pPr>
        <w:ind w:left="2832" w:hanging="2832"/>
        <w:rPr>
          <w:rFonts w:ascii="Arial" w:hAnsi="Arial" w:cs="Arial"/>
        </w:rPr>
      </w:pPr>
      <w:r w:rsidRPr="00203AC0">
        <w:rPr>
          <w:rFonts w:ascii="Arial" w:hAnsi="Arial" w:cs="Arial"/>
          <w:b/>
          <w:bCs/>
        </w:rPr>
        <w:t>Input Materials</w:t>
      </w:r>
      <w:r w:rsidR="00F22A32" w:rsidRPr="00203AC0">
        <w:rPr>
          <w:rFonts w:ascii="Arial" w:hAnsi="Arial" w:cs="Arial"/>
        </w:rPr>
        <w:t xml:space="preserve">: </w:t>
      </w:r>
      <w:r w:rsidR="00F22A32" w:rsidRPr="00203AC0">
        <w:rPr>
          <w:rFonts w:ascii="Arial" w:hAnsi="Arial" w:cs="Arial"/>
        </w:rPr>
        <w:tab/>
      </w:r>
      <w:r w:rsidR="007B02C4" w:rsidRPr="00203AC0">
        <w:rPr>
          <w:rFonts w:ascii="Arial" w:hAnsi="Arial" w:cs="Arial"/>
        </w:rPr>
        <w:t>Used foundry sand and dust (from iron and steel foundries) + organic material (manure and wood chips)</w:t>
      </w:r>
    </w:p>
    <w:p w14:paraId="29D427BA" w14:textId="46BEB87C" w:rsidR="00F22A32" w:rsidRPr="00203AC0" w:rsidRDefault="009A2DBE" w:rsidP="00F22A32">
      <w:pPr>
        <w:rPr>
          <w:rFonts w:ascii="Arial" w:hAnsi="Arial" w:cs="Arial"/>
        </w:rPr>
      </w:pPr>
      <w:r w:rsidRPr="00203AC0">
        <w:rPr>
          <w:rFonts w:ascii="Arial" w:hAnsi="Arial" w:cs="Arial"/>
          <w:b/>
          <w:bCs/>
        </w:rPr>
        <w:t>Nutrient composition</w:t>
      </w:r>
      <w:r w:rsidR="00F22A32" w:rsidRPr="00203AC0">
        <w:rPr>
          <w:rFonts w:ascii="Arial" w:hAnsi="Arial" w:cs="Arial"/>
        </w:rPr>
        <w:t>:</w:t>
      </w:r>
    </w:p>
    <w:tbl>
      <w:tblPr>
        <w:tblStyle w:val="Tabellenraster"/>
        <w:tblW w:w="9062" w:type="dxa"/>
        <w:tblLook w:val="04A0" w:firstRow="1" w:lastRow="0" w:firstColumn="1" w:lastColumn="0" w:noHBand="0" w:noVBand="1"/>
      </w:tblPr>
      <w:tblGrid>
        <w:gridCol w:w="3256"/>
        <w:gridCol w:w="5806"/>
      </w:tblGrid>
      <w:tr w:rsidR="00203AC0" w:rsidRPr="00203AC0" w14:paraId="7436B1A3" w14:textId="77777777" w:rsidTr="00740058">
        <w:tc>
          <w:tcPr>
            <w:tcW w:w="3256" w:type="dxa"/>
          </w:tcPr>
          <w:p w14:paraId="4B04DF64" w14:textId="4AE4624B" w:rsidR="00F22A32" w:rsidRPr="00203AC0" w:rsidRDefault="005C33B7" w:rsidP="001926C7">
            <w:pPr>
              <w:rPr>
                <w:rFonts w:ascii="Arial" w:hAnsi="Arial" w:cs="Arial"/>
              </w:rPr>
            </w:pPr>
            <w:r w:rsidRPr="00203AC0">
              <w:rPr>
                <w:rFonts w:ascii="Arial" w:hAnsi="Arial" w:cs="Arial"/>
                <w:b/>
                <w:bCs/>
              </w:rPr>
              <w:t>Nutrients</w:t>
            </w:r>
          </w:p>
        </w:tc>
        <w:tc>
          <w:tcPr>
            <w:tcW w:w="5806" w:type="dxa"/>
          </w:tcPr>
          <w:p w14:paraId="14FACA7C" w14:textId="442BC15F" w:rsidR="00F22A32" w:rsidRPr="00203AC0" w:rsidRDefault="005C33B7" w:rsidP="001926C7">
            <w:pPr>
              <w:rPr>
                <w:rFonts w:ascii="Arial" w:hAnsi="Arial" w:cs="Arial"/>
              </w:rPr>
            </w:pPr>
            <w:r w:rsidRPr="00203AC0">
              <w:rPr>
                <w:rFonts w:ascii="Arial" w:hAnsi="Arial" w:cs="Arial"/>
                <w:b/>
                <w:bCs/>
              </w:rPr>
              <w:t>Compost</w:t>
            </w:r>
          </w:p>
        </w:tc>
      </w:tr>
      <w:tr w:rsidR="00203AC0" w:rsidRPr="00203AC0" w14:paraId="5E3DE36D" w14:textId="77777777" w:rsidTr="00740058">
        <w:tc>
          <w:tcPr>
            <w:tcW w:w="3256" w:type="dxa"/>
          </w:tcPr>
          <w:p w14:paraId="7149BC10" w14:textId="3025683F" w:rsidR="00E123D9" w:rsidRPr="00203AC0" w:rsidRDefault="00E123D9" w:rsidP="00E123D9">
            <w:pPr>
              <w:rPr>
                <w:rFonts w:ascii="Arial" w:hAnsi="Arial" w:cs="Arial"/>
              </w:rPr>
            </w:pPr>
            <w:r w:rsidRPr="00203AC0">
              <w:rPr>
                <w:rFonts w:ascii="Arial" w:hAnsi="Arial" w:cs="Arial"/>
                <w:i/>
                <w:iCs/>
              </w:rPr>
              <w:t xml:space="preserve">Nitrogen </w:t>
            </w:r>
          </w:p>
        </w:tc>
        <w:tc>
          <w:tcPr>
            <w:tcW w:w="5806" w:type="dxa"/>
          </w:tcPr>
          <w:p w14:paraId="34C0A9C6" w14:textId="2E71A0D7" w:rsidR="00E123D9" w:rsidRPr="00203AC0" w:rsidRDefault="00020DA7" w:rsidP="00E123D9">
            <w:pPr>
              <w:rPr>
                <w:rFonts w:ascii="Arial" w:hAnsi="Arial" w:cs="Arial"/>
              </w:rPr>
            </w:pPr>
            <w:r w:rsidRPr="00203AC0">
              <w:rPr>
                <w:rFonts w:ascii="Arial" w:hAnsi="Arial" w:cs="Arial"/>
              </w:rPr>
              <w:t>N/A</w:t>
            </w:r>
          </w:p>
        </w:tc>
      </w:tr>
      <w:tr w:rsidR="00203AC0" w:rsidRPr="00203AC0" w14:paraId="05F50595" w14:textId="77777777" w:rsidTr="00740058">
        <w:tc>
          <w:tcPr>
            <w:tcW w:w="3256" w:type="dxa"/>
          </w:tcPr>
          <w:p w14:paraId="074AA5EA" w14:textId="3FA451F3" w:rsidR="00E123D9" w:rsidRPr="00203AC0" w:rsidRDefault="00E123D9" w:rsidP="00E123D9">
            <w:pPr>
              <w:rPr>
                <w:rFonts w:ascii="Arial" w:hAnsi="Arial" w:cs="Arial"/>
              </w:rPr>
            </w:pPr>
            <w:r w:rsidRPr="00203AC0">
              <w:rPr>
                <w:rFonts w:ascii="Arial" w:hAnsi="Arial" w:cs="Arial"/>
                <w:i/>
                <w:iCs/>
              </w:rPr>
              <w:t>Phosphorus</w:t>
            </w:r>
          </w:p>
        </w:tc>
        <w:tc>
          <w:tcPr>
            <w:tcW w:w="5806" w:type="dxa"/>
          </w:tcPr>
          <w:p w14:paraId="55CBC943" w14:textId="62C960FA" w:rsidR="00E123D9" w:rsidRPr="00203AC0" w:rsidRDefault="00020DA7" w:rsidP="00E123D9">
            <w:pPr>
              <w:rPr>
                <w:rFonts w:ascii="Arial" w:hAnsi="Arial" w:cs="Arial"/>
              </w:rPr>
            </w:pPr>
            <w:r w:rsidRPr="00203AC0">
              <w:rPr>
                <w:rFonts w:ascii="Arial" w:hAnsi="Arial" w:cs="Arial"/>
              </w:rPr>
              <w:t>N/A</w:t>
            </w:r>
          </w:p>
        </w:tc>
      </w:tr>
      <w:tr w:rsidR="00203AC0" w:rsidRPr="00203AC0" w14:paraId="0506765A" w14:textId="77777777" w:rsidTr="00740058">
        <w:tc>
          <w:tcPr>
            <w:tcW w:w="3256" w:type="dxa"/>
          </w:tcPr>
          <w:p w14:paraId="23E3CA5F" w14:textId="7F956376" w:rsidR="00E123D9" w:rsidRPr="00203AC0" w:rsidRDefault="00E123D9" w:rsidP="00E123D9">
            <w:pPr>
              <w:rPr>
                <w:rFonts w:ascii="Arial" w:hAnsi="Arial" w:cs="Arial"/>
              </w:rPr>
            </w:pPr>
            <w:r w:rsidRPr="00203AC0">
              <w:rPr>
                <w:rFonts w:ascii="Arial" w:hAnsi="Arial" w:cs="Arial"/>
                <w:i/>
                <w:iCs/>
              </w:rPr>
              <w:t>Potassium</w:t>
            </w:r>
          </w:p>
        </w:tc>
        <w:tc>
          <w:tcPr>
            <w:tcW w:w="5806" w:type="dxa"/>
          </w:tcPr>
          <w:p w14:paraId="74D75C8D" w14:textId="519FA5AD"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3118122B" w14:textId="77777777" w:rsidTr="00740058">
        <w:tc>
          <w:tcPr>
            <w:tcW w:w="3256" w:type="dxa"/>
          </w:tcPr>
          <w:p w14:paraId="63F7082D" w14:textId="537A55C6" w:rsidR="00E123D9" w:rsidRPr="00203AC0" w:rsidRDefault="00E123D9" w:rsidP="00E123D9">
            <w:pPr>
              <w:rPr>
                <w:rFonts w:ascii="Arial" w:hAnsi="Arial" w:cs="Arial"/>
              </w:rPr>
            </w:pPr>
            <w:r w:rsidRPr="00203AC0">
              <w:rPr>
                <w:rFonts w:ascii="Arial" w:hAnsi="Arial" w:cs="Arial"/>
                <w:i/>
                <w:iCs/>
              </w:rPr>
              <w:t>Magnesium</w:t>
            </w:r>
          </w:p>
        </w:tc>
        <w:tc>
          <w:tcPr>
            <w:tcW w:w="5806" w:type="dxa"/>
          </w:tcPr>
          <w:p w14:paraId="17018A01" w14:textId="48F87F08" w:rsidR="00E123D9" w:rsidRPr="00203AC0" w:rsidRDefault="00020DA7" w:rsidP="00E123D9">
            <w:pPr>
              <w:rPr>
                <w:rFonts w:ascii="Arial" w:hAnsi="Arial" w:cs="Arial"/>
              </w:rPr>
            </w:pPr>
            <w:r w:rsidRPr="00203AC0">
              <w:rPr>
                <w:rFonts w:ascii="Arial" w:hAnsi="Arial" w:cs="Arial"/>
              </w:rPr>
              <w:t>N/A</w:t>
            </w:r>
          </w:p>
        </w:tc>
      </w:tr>
      <w:tr w:rsidR="00203AC0" w:rsidRPr="00203AC0" w14:paraId="056F7B3A" w14:textId="77777777" w:rsidTr="00740058">
        <w:tc>
          <w:tcPr>
            <w:tcW w:w="3256" w:type="dxa"/>
          </w:tcPr>
          <w:p w14:paraId="037DD23E" w14:textId="13336232" w:rsidR="00E123D9" w:rsidRPr="00203AC0" w:rsidRDefault="00E123D9" w:rsidP="00E123D9">
            <w:pPr>
              <w:rPr>
                <w:rFonts w:ascii="Arial" w:hAnsi="Arial" w:cs="Arial"/>
              </w:rPr>
            </w:pPr>
            <w:r w:rsidRPr="00203AC0">
              <w:rPr>
                <w:rFonts w:ascii="Arial" w:hAnsi="Arial" w:cs="Arial"/>
                <w:i/>
                <w:iCs/>
              </w:rPr>
              <w:t xml:space="preserve">Calcium  </w:t>
            </w:r>
          </w:p>
        </w:tc>
        <w:tc>
          <w:tcPr>
            <w:tcW w:w="5806" w:type="dxa"/>
          </w:tcPr>
          <w:p w14:paraId="0CF7471A" w14:textId="05411734" w:rsidR="00E123D9" w:rsidRPr="00203AC0" w:rsidRDefault="00020DA7" w:rsidP="00E123D9">
            <w:pPr>
              <w:rPr>
                <w:rFonts w:ascii="Arial" w:hAnsi="Arial" w:cs="Arial"/>
              </w:rPr>
            </w:pPr>
            <w:r w:rsidRPr="00203AC0">
              <w:rPr>
                <w:rFonts w:ascii="Arial" w:hAnsi="Arial" w:cs="Arial"/>
              </w:rPr>
              <w:t>N/A</w:t>
            </w:r>
          </w:p>
        </w:tc>
      </w:tr>
      <w:tr w:rsidR="00203AC0" w:rsidRPr="00203AC0" w14:paraId="64A3FE45" w14:textId="77777777" w:rsidTr="00740058">
        <w:tc>
          <w:tcPr>
            <w:tcW w:w="3256" w:type="dxa"/>
          </w:tcPr>
          <w:p w14:paraId="20D71E30" w14:textId="10BE0C67" w:rsidR="00E123D9" w:rsidRPr="00203AC0" w:rsidRDefault="00E123D9" w:rsidP="00E123D9">
            <w:pPr>
              <w:rPr>
                <w:rFonts w:ascii="Arial" w:hAnsi="Arial" w:cs="Arial"/>
              </w:rPr>
            </w:pPr>
            <w:r w:rsidRPr="00203AC0">
              <w:rPr>
                <w:rFonts w:ascii="Arial" w:hAnsi="Arial" w:cs="Arial"/>
                <w:i/>
                <w:iCs/>
              </w:rPr>
              <w:t xml:space="preserve">Dry matter </w:t>
            </w:r>
          </w:p>
        </w:tc>
        <w:tc>
          <w:tcPr>
            <w:tcW w:w="5806" w:type="dxa"/>
          </w:tcPr>
          <w:p w14:paraId="77ADE12A" w14:textId="52B012B1" w:rsidR="00E123D9" w:rsidRPr="00203AC0" w:rsidRDefault="00020DA7" w:rsidP="00E123D9">
            <w:pPr>
              <w:rPr>
                <w:rFonts w:ascii="Arial" w:hAnsi="Arial" w:cs="Arial"/>
              </w:rPr>
            </w:pPr>
            <w:r w:rsidRPr="00203AC0">
              <w:rPr>
                <w:rFonts w:ascii="Arial" w:hAnsi="Arial" w:cs="Arial"/>
              </w:rPr>
              <w:t>N/A</w:t>
            </w:r>
          </w:p>
        </w:tc>
      </w:tr>
      <w:tr w:rsidR="00203AC0" w:rsidRPr="00203AC0" w14:paraId="22FB6439" w14:textId="77777777" w:rsidTr="00740058">
        <w:tc>
          <w:tcPr>
            <w:tcW w:w="3256" w:type="dxa"/>
          </w:tcPr>
          <w:p w14:paraId="025E7A35" w14:textId="081F9908" w:rsidR="00E123D9" w:rsidRPr="00203AC0" w:rsidRDefault="00E123D9" w:rsidP="00E123D9">
            <w:pPr>
              <w:rPr>
                <w:rFonts w:ascii="Arial" w:hAnsi="Arial" w:cs="Arial"/>
              </w:rPr>
            </w:pPr>
            <w:r w:rsidRPr="00203AC0">
              <w:rPr>
                <w:rFonts w:ascii="Arial" w:hAnsi="Arial" w:cs="Arial"/>
                <w:i/>
                <w:iCs/>
              </w:rPr>
              <w:t>Organic matter</w:t>
            </w:r>
          </w:p>
        </w:tc>
        <w:tc>
          <w:tcPr>
            <w:tcW w:w="5806" w:type="dxa"/>
          </w:tcPr>
          <w:p w14:paraId="7D82EE42" w14:textId="2B03C7CD" w:rsidR="00E123D9" w:rsidRPr="00203AC0" w:rsidRDefault="00020DA7" w:rsidP="00E123D9">
            <w:pPr>
              <w:rPr>
                <w:rFonts w:ascii="Arial" w:hAnsi="Arial" w:cs="Arial"/>
              </w:rPr>
            </w:pPr>
            <w:r w:rsidRPr="00203AC0">
              <w:rPr>
                <w:rFonts w:ascii="Arial" w:hAnsi="Arial" w:cs="Arial"/>
              </w:rPr>
              <w:t>N/A</w:t>
            </w:r>
          </w:p>
        </w:tc>
      </w:tr>
      <w:tr w:rsidR="00203AC0" w:rsidRPr="00203AC0" w14:paraId="57D6E61A" w14:textId="77777777" w:rsidTr="00740058">
        <w:tc>
          <w:tcPr>
            <w:tcW w:w="3256" w:type="dxa"/>
          </w:tcPr>
          <w:p w14:paraId="2140AE0F" w14:textId="5D7474BA" w:rsidR="00E123D9" w:rsidRPr="00203AC0" w:rsidRDefault="00E123D9" w:rsidP="00E123D9">
            <w:pPr>
              <w:rPr>
                <w:rFonts w:ascii="Arial" w:hAnsi="Arial" w:cs="Arial"/>
                <w:highlight w:val="yellow"/>
              </w:rPr>
            </w:pPr>
            <w:r w:rsidRPr="00203AC0">
              <w:rPr>
                <w:rFonts w:ascii="Arial" w:hAnsi="Arial" w:cs="Arial"/>
                <w:i/>
                <w:iCs/>
              </w:rPr>
              <w:t>C:N ratio</w:t>
            </w:r>
          </w:p>
        </w:tc>
        <w:tc>
          <w:tcPr>
            <w:tcW w:w="5806" w:type="dxa"/>
          </w:tcPr>
          <w:p w14:paraId="496236A3" w14:textId="77F174F5" w:rsidR="00E123D9" w:rsidRPr="00203AC0" w:rsidRDefault="00020DA7" w:rsidP="00E123D9">
            <w:pPr>
              <w:tabs>
                <w:tab w:val="left" w:pos="1320"/>
              </w:tabs>
              <w:rPr>
                <w:rFonts w:ascii="Arial" w:hAnsi="Arial" w:cs="Arial"/>
              </w:rPr>
            </w:pPr>
            <w:r w:rsidRPr="00203AC0">
              <w:rPr>
                <w:rFonts w:ascii="Arial" w:hAnsi="Arial" w:cs="Arial"/>
              </w:rPr>
              <w:t>N/A</w:t>
            </w:r>
          </w:p>
        </w:tc>
      </w:tr>
    </w:tbl>
    <w:p w14:paraId="6A4659F2" w14:textId="34D5FA67" w:rsidR="00F22A32" w:rsidRPr="00203AC0" w:rsidRDefault="00805BC9" w:rsidP="00F22A32">
      <w:pPr>
        <w:rPr>
          <w:rFonts w:ascii="Arial" w:hAnsi="Arial" w:cs="Arial"/>
        </w:rPr>
      </w:pPr>
      <w:r w:rsidRPr="00203AC0">
        <w:rPr>
          <w:rFonts w:ascii="Arial" w:hAnsi="Arial" w:cs="Arial"/>
          <w:b/>
          <w:bCs/>
        </w:rPr>
        <w:t>Function</w:t>
      </w:r>
      <w:r w:rsidR="00F22A32" w:rsidRPr="00203AC0">
        <w:rPr>
          <w:rFonts w:ascii="Arial" w:hAnsi="Arial" w:cs="Arial"/>
        </w:rPr>
        <w:t>:</w:t>
      </w:r>
      <w:r w:rsidR="00F22A32" w:rsidRPr="00203AC0">
        <w:rPr>
          <w:rFonts w:ascii="Arial" w:hAnsi="Arial" w:cs="Arial"/>
        </w:rPr>
        <w:tab/>
      </w:r>
      <w:r w:rsidR="00F22A32" w:rsidRPr="00203AC0">
        <w:rPr>
          <w:rFonts w:ascii="Arial" w:hAnsi="Arial" w:cs="Arial"/>
        </w:rPr>
        <w:tab/>
      </w:r>
      <w:r w:rsidR="00F22A32" w:rsidRPr="00203AC0">
        <w:rPr>
          <w:rFonts w:ascii="Arial" w:hAnsi="Arial" w:cs="Arial"/>
        </w:rPr>
        <w:tab/>
      </w:r>
      <w:r w:rsidR="005F2A89" w:rsidRPr="00203AC0">
        <w:rPr>
          <w:rFonts w:ascii="Arial" w:hAnsi="Arial" w:cs="Arial"/>
        </w:rPr>
        <w:t>Culture substrate</w:t>
      </w:r>
    </w:p>
    <w:p w14:paraId="27F58556" w14:textId="05EDC746" w:rsidR="00F22A32" w:rsidRPr="00203AC0" w:rsidRDefault="00805BC9" w:rsidP="00F22A32">
      <w:pPr>
        <w:ind w:left="2832" w:hanging="2832"/>
        <w:rPr>
          <w:rFonts w:ascii="Arial" w:hAnsi="Arial" w:cs="Arial"/>
        </w:rPr>
      </w:pPr>
      <w:r w:rsidRPr="00203AC0">
        <w:rPr>
          <w:rFonts w:ascii="Arial" w:hAnsi="Arial" w:cs="Arial"/>
          <w:b/>
          <w:bCs/>
        </w:rPr>
        <w:t>Area of application</w:t>
      </w:r>
      <w:r w:rsidR="00F22A32" w:rsidRPr="00203AC0">
        <w:rPr>
          <w:rFonts w:ascii="Arial" w:hAnsi="Arial" w:cs="Arial"/>
          <w:b/>
          <w:bCs/>
        </w:rPr>
        <w:t>:</w:t>
      </w:r>
      <w:r w:rsidR="00F22A32" w:rsidRPr="00203AC0">
        <w:rPr>
          <w:rFonts w:ascii="Arial" w:hAnsi="Arial" w:cs="Arial"/>
          <w:b/>
          <w:bCs/>
        </w:rPr>
        <w:tab/>
      </w:r>
      <w:r w:rsidR="007B02C4" w:rsidRPr="00203AC0">
        <w:rPr>
          <w:rFonts w:ascii="Arial" w:hAnsi="Arial" w:cs="Arial"/>
        </w:rPr>
        <w:t>Construction and landscaping projects</w:t>
      </w:r>
    </w:p>
    <w:p w14:paraId="110907B7" w14:textId="273DFD04" w:rsidR="00F22A32" w:rsidRPr="00203AC0" w:rsidRDefault="00E154F7" w:rsidP="00F22A32">
      <w:pPr>
        <w:rPr>
          <w:rFonts w:ascii="Arial" w:hAnsi="Arial" w:cs="Arial"/>
          <w:b/>
          <w:bCs/>
        </w:rPr>
      </w:pPr>
      <w:r w:rsidRPr="00203AC0">
        <w:rPr>
          <w:rFonts w:ascii="Arial" w:hAnsi="Arial" w:cs="Arial"/>
          <w:b/>
          <w:bCs/>
        </w:rPr>
        <w:t>Legal compliance</w:t>
      </w:r>
      <w:r w:rsidR="00F22A32" w:rsidRPr="00203AC0">
        <w:rPr>
          <w:rFonts w:ascii="Arial" w:hAnsi="Arial" w:cs="Arial"/>
          <w:b/>
          <w:bCs/>
        </w:rPr>
        <w:t>:</w:t>
      </w:r>
      <w:r w:rsidR="00F22A32" w:rsidRPr="00203AC0">
        <w:rPr>
          <w:rFonts w:ascii="Arial" w:hAnsi="Arial" w:cs="Arial"/>
          <w:b/>
          <w:bCs/>
        </w:rPr>
        <w:tab/>
      </w:r>
      <w:r w:rsidR="000167D8" w:rsidRPr="00203AC0">
        <w:rPr>
          <w:rFonts w:ascii="Arial" w:hAnsi="Arial" w:cs="Arial"/>
          <w:b/>
          <w:bCs/>
        </w:rPr>
        <w:tab/>
      </w:r>
      <w:r w:rsidR="008D6334" w:rsidRPr="00203AC0">
        <w:rPr>
          <w:rFonts w:ascii="Arial" w:hAnsi="Arial" w:cs="Arial"/>
        </w:rPr>
        <w:t>Conformable to law</w:t>
      </w:r>
      <w:r w:rsidR="00F22A32" w:rsidRPr="00203AC0">
        <w:rPr>
          <w:rFonts w:ascii="Arial" w:hAnsi="Arial" w:cs="Arial"/>
        </w:rPr>
        <w:t xml:space="preserve"> </w:t>
      </w:r>
      <w:r w:rsidR="000167D8" w:rsidRPr="00203AC0">
        <w:rPr>
          <w:rFonts w:ascii="Arial" w:hAnsi="Arial" w:cs="Arial"/>
        </w:rPr>
        <w:t>with barriers</w:t>
      </w:r>
    </w:p>
    <w:p w14:paraId="23D7B263" w14:textId="4FB370A6" w:rsidR="000C7BE8" w:rsidRPr="00203AC0" w:rsidRDefault="005C33B7" w:rsidP="00740058">
      <w:pPr>
        <w:ind w:left="2832" w:hanging="2832"/>
        <w:rPr>
          <w:rFonts w:ascii="Arial" w:hAnsi="Arial" w:cs="Arial"/>
        </w:rPr>
      </w:pPr>
      <w:r w:rsidRPr="00203AC0">
        <w:rPr>
          <w:rFonts w:ascii="Arial" w:hAnsi="Arial" w:cs="Arial"/>
          <w:b/>
          <w:bCs/>
        </w:rPr>
        <w:t>Comments</w:t>
      </w:r>
      <w:r w:rsidR="00F22A32" w:rsidRPr="00203AC0">
        <w:rPr>
          <w:rFonts w:ascii="Arial" w:hAnsi="Arial" w:cs="Arial"/>
          <w:b/>
          <w:bCs/>
        </w:rPr>
        <w:t xml:space="preserve">: </w:t>
      </w:r>
      <w:r w:rsidR="00F22A32" w:rsidRPr="00203AC0">
        <w:rPr>
          <w:rFonts w:ascii="Arial" w:hAnsi="Arial" w:cs="Arial"/>
        </w:rPr>
        <w:tab/>
      </w:r>
      <w:r w:rsidR="007B02C4" w:rsidRPr="00203AC0">
        <w:rPr>
          <w:rFonts w:ascii="Arial" w:hAnsi="Arial" w:cs="Arial"/>
        </w:rPr>
        <w:t>The process converts material classified as hazardous waste into a valuable secondary product. The reuse of SFS in compost production is a promising method for developing the local bioeconomy.</w:t>
      </w:r>
    </w:p>
    <w:p w14:paraId="2DA86E1E" w14:textId="77777777" w:rsidR="007B02C4" w:rsidRPr="00203AC0" w:rsidRDefault="007B02C4" w:rsidP="00740058">
      <w:pPr>
        <w:ind w:left="2832" w:hanging="2832"/>
        <w:rPr>
          <w:rFonts w:ascii="Arial" w:hAnsi="Arial" w:cs="Arial"/>
        </w:rPr>
      </w:pPr>
    </w:p>
    <w:p w14:paraId="6DB077A1" w14:textId="4C54A516" w:rsidR="00282A0F" w:rsidRPr="00203AC0" w:rsidRDefault="00282A0F" w:rsidP="00282A0F">
      <w:pPr>
        <w:pStyle w:val="berschrift2"/>
        <w:rPr>
          <w:rFonts w:ascii="Arial" w:hAnsi="Arial" w:cs="Arial"/>
          <w:color w:val="auto"/>
          <w:sz w:val="22"/>
          <w:szCs w:val="22"/>
        </w:rPr>
      </w:pPr>
      <w:bookmarkStart w:id="56" w:name="_Toc218355960"/>
      <w:r w:rsidRPr="00203AC0">
        <w:rPr>
          <w:rFonts w:ascii="Arial" w:hAnsi="Arial" w:cs="Arial"/>
          <w:color w:val="auto"/>
          <w:sz w:val="22"/>
          <w:szCs w:val="22"/>
        </w:rPr>
        <w:lastRenderedPageBreak/>
        <w:t xml:space="preserve">56. Salehi et al. (2025): </w:t>
      </w:r>
      <w:r w:rsidR="0013015F" w:rsidRPr="00203AC0">
        <w:rPr>
          <w:rFonts w:ascii="Arial" w:hAnsi="Arial" w:cs="Arial"/>
          <w:color w:val="auto"/>
          <w:sz w:val="22"/>
          <w:szCs w:val="22"/>
        </w:rPr>
        <w:t>Compost</w:t>
      </w:r>
      <w:bookmarkEnd w:id="56"/>
    </w:p>
    <w:p w14:paraId="25EA479D" w14:textId="3195399C" w:rsidR="00282A0F" w:rsidRPr="00203AC0" w:rsidRDefault="00F70EF5" w:rsidP="00282A0F">
      <w:pPr>
        <w:rPr>
          <w:rFonts w:ascii="Arial" w:hAnsi="Arial" w:cs="Arial"/>
        </w:rPr>
      </w:pPr>
      <w:r w:rsidRPr="00203AC0">
        <w:rPr>
          <w:rFonts w:ascii="Arial" w:hAnsi="Arial" w:cs="Arial"/>
          <w:b/>
          <w:bCs/>
        </w:rPr>
        <w:t>Country</w:t>
      </w:r>
      <w:r w:rsidR="00282A0F" w:rsidRPr="00203AC0">
        <w:rPr>
          <w:rFonts w:ascii="Arial" w:hAnsi="Arial" w:cs="Arial"/>
        </w:rPr>
        <w:t xml:space="preserve">: </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4E29ED" w:rsidRPr="00203AC0">
        <w:rPr>
          <w:rFonts w:ascii="Arial" w:hAnsi="Arial" w:cs="Arial"/>
        </w:rPr>
        <w:t>Austria</w:t>
      </w:r>
      <w:r w:rsidR="00282A0F" w:rsidRPr="00203AC0">
        <w:rPr>
          <w:rFonts w:ascii="Arial" w:hAnsi="Arial" w:cs="Arial"/>
        </w:rPr>
        <w:t xml:space="preserve"> </w:t>
      </w:r>
    </w:p>
    <w:p w14:paraId="27CA09B5" w14:textId="7A255281" w:rsidR="00282A0F" w:rsidRPr="00203AC0" w:rsidRDefault="00D3705D" w:rsidP="00282A0F">
      <w:pPr>
        <w:ind w:left="2832" w:hanging="2832"/>
        <w:rPr>
          <w:rFonts w:ascii="Arial" w:hAnsi="Arial" w:cs="Arial"/>
        </w:rPr>
      </w:pPr>
      <w:r w:rsidRPr="00203AC0">
        <w:rPr>
          <w:rFonts w:ascii="Arial" w:hAnsi="Arial" w:cs="Arial"/>
          <w:b/>
          <w:bCs/>
        </w:rPr>
        <w:t>Input Materials</w:t>
      </w:r>
      <w:r w:rsidR="00282A0F" w:rsidRPr="00203AC0">
        <w:rPr>
          <w:rFonts w:ascii="Arial" w:hAnsi="Arial" w:cs="Arial"/>
        </w:rPr>
        <w:t>:</w:t>
      </w:r>
      <w:r w:rsidR="00282A0F" w:rsidRPr="00203AC0">
        <w:rPr>
          <w:rFonts w:ascii="Arial" w:hAnsi="Arial" w:cs="Arial"/>
        </w:rPr>
        <w:tab/>
      </w:r>
      <w:r w:rsidR="004E4A1E" w:rsidRPr="00203AC0">
        <w:rPr>
          <w:rFonts w:ascii="Arial" w:hAnsi="Arial" w:cs="Arial"/>
        </w:rPr>
        <w:t>Biowaste</w:t>
      </w:r>
    </w:p>
    <w:p w14:paraId="0CE33D06" w14:textId="419E22F9" w:rsidR="00282A0F" w:rsidRPr="00203AC0" w:rsidRDefault="009A2DBE" w:rsidP="00282A0F">
      <w:pPr>
        <w:rPr>
          <w:rFonts w:ascii="Arial" w:hAnsi="Arial" w:cs="Arial"/>
        </w:rPr>
      </w:pPr>
      <w:r w:rsidRPr="00203AC0">
        <w:rPr>
          <w:rFonts w:ascii="Arial" w:hAnsi="Arial" w:cs="Arial"/>
          <w:b/>
          <w:bCs/>
        </w:rPr>
        <w:t>Nutrient composition</w:t>
      </w:r>
      <w:r w:rsidR="00282A0F" w:rsidRPr="00203AC0">
        <w:rPr>
          <w:rFonts w:ascii="Arial" w:hAnsi="Arial" w:cs="Arial"/>
        </w:rPr>
        <w:t>:</w:t>
      </w:r>
    </w:p>
    <w:tbl>
      <w:tblPr>
        <w:tblStyle w:val="Tabellenraster"/>
        <w:tblW w:w="9067" w:type="dxa"/>
        <w:tblLook w:val="04A0" w:firstRow="1" w:lastRow="0" w:firstColumn="1" w:lastColumn="0" w:noHBand="0" w:noVBand="1"/>
      </w:tblPr>
      <w:tblGrid>
        <w:gridCol w:w="3256"/>
        <w:gridCol w:w="5811"/>
      </w:tblGrid>
      <w:tr w:rsidR="00203AC0" w:rsidRPr="00203AC0" w14:paraId="1189A050" w14:textId="77777777" w:rsidTr="00740058">
        <w:tc>
          <w:tcPr>
            <w:tcW w:w="3256" w:type="dxa"/>
          </w:tcPr>
          <w:p w14:paraId="04A8C19C" w14:textId="0DA06DC5" w:rsidR="00282A0F" w:rsidRPr="00203AC0" w:rsidRDefault="005C33B7" w:rsidP="00897651">
            <w:pPr>
              <w:rPr>
                <w:rFonts w:ascii="Arial" w:hAnsi="Arial" w:cs="Arial"/>
              </w:rPr>
            </w:pPr>
            <w:r w:rsidRPr="00203AC0">
              <w:rPr>
                <w:rFonts w:ascii="Arial" w:hAnsi="Arial" w:cs="Arial"/>
                <w:b/>
                <w:bCs/>
              </w:rPr>
              <w:t>Nutrients</w:t>
            </w:r>
          </w:p>
        </w:tc>
        <w:tc>
          <w:tcPr>
            <w:tcW w:w="5811" w:type="dxa"/>
          </w:tcPr>
          <w:p w14:paraId="59183A83" w14:textId="4DD8C0AD" w:rsidR="00282A0F" w:rsidRPr="00203AC0" w:rsidRDefault="005C33B7" w:rsidP="00897651">
            <w:pPr>
              <w:rPr>
                <w:rFonts w:ascii="Arial" w:hAnsi="Arial" w:cs="Arial"/>
                <w:b/>
                <w:bCs/>
              </w:rPr>
            </w:pPr>
            <w:r w:rsidRPr="00203AC0">
              <w:rPr>
                <w:rFonts w:ascii="Arial" w:hAnsi="Arial" w:cs="Arial"/>
                <w:b/>
                <w:bCs/>
              </w:rPr>
              <w:t>Compost</w:t>
            </w:r>
          </w:p>
        </w:tc>
      </w:tr>
      <w:tr w:rsidR="00203AC0" w:rsidRPr="00203AC0" w14:paraId="1D23E1D9" w14:textId="77777777" w:rsidTr="00740058">
        <w:tc>
          <w:tcPr>
            <w:tcW w:w="3256" w:type="dxa"/>
          </w:tcPr>
          <w:p w14:paraId="67D7E60A" w14:textId="52462E99" w:rsidR="00E123D9" w:rsidRPr="00203AC0" w:rsidRDefault="00E123D9" w:rsidP="00E123D9">
            <w:pPr>
              <w:rPr>
                <w:rFonts w:ascii="Arial" w:hAnsi="Arial" w:cs="Arial"/>
              </w:rPr>
            </w:pPr>
            <w:r w:rsidRPr="00203AC0">
              <w:rPr>
                <w:rFonts w:ascii="Arial" w:hAnsi="Arial" w:cs="Arial"/>
                <w:i/>
                <w:iCs/>
              </w:rPr>
              <w:t xml:space="preserve">Nitrogen </w:t>
            </w:r>
          </w:p>
        </w:tc>
        <w:tc>
          <w:tcPr>
            <w:tcW w:w="5811" w:type="dxa"/>
          </w:tcPr>
          <w:p w14:paraId="60A10AB0" w14:textId="5A0D4069" w:rsidR="00E123D9" w:rsidRPr="00203AC0" w:rsidRDefault="00020DA7" w:rsidP="00E123D9">
            <w:pPr>
              <w:rPr>
                <w:rFonts w:ascii="Arial" w:hAnsi="Arial" w:cs="Arial"/>
              </w:rPr>
            </w:pPr>
            <w:r w:rsidRPr="00203AC0">
              <w:rPr>
                <w:rFonts w:ascii="Arial" w:hAnsi="Arial" w:cs="Arial"/>
              </w:rPr>
              <w:t>N/A</w:t>
            </w:r>
          </w:p>
        </w:tc>
      </w:tr>
      <w:tr w:rsidR="00203AC0" w:rsidRPr="00203AC0" w14:paraId="6FBE5EE9" w14:textId="77777777" w:rsidTr="00740058">
        <w:tc>
          <w:tcPr>
            <w:tcW w:w="3256" w:type="dxa"/>
          </w:tcPr>
          <w:p w14:paraId="049C087E" w14:textId="054B60A8" w:rsidR="00E123D9" w:rsidRPr="00203AC0" w:rsidRDefault="00E123D9" w:rsidP="00E123D9">
            <w:pPr>
              <w:rPr>
                <w:rFonts w:ascii="Arial" w:hAnsi="Arial" w:cs="Arial"/>
              </w:rPr>
            </w:pPr>
            <w:r w:rsidRPr="00203AC0">
              <w:rPr>
                <w:rFonts w:ascii="Arial" w:hAnsi="Arial" w:cs="Arial"/>
                <w:i/>
                <w:iCs/>
              </w:rPr>
              <w:t>Phosphorus</w:t>
            </w:r>
          </w:p>
        </w:tc>
        <w:tc>
          <w:tcPr>
            <w:tcW w:w="5811" w:type="dxa"/>
          </w:tcPr>
          <w:p w14:paraId="70FE8843" w14:textId="7292F119" w:rsidR="00E123D9" w:rsidRPr="00203AC0" w:rsidRDefault="00020DA7" w:rsidP="00E123D9">
            <w:pPr>
              <w:rPr>
                <w:rFonts w:ascii="Arial" w:hAnsi="Arial" w:cs="Arial"/>
              </w:rPr>
            </w:pPr>
            <w:r w:rsidRPr="00203AC0">
              <w:rPr>
                <w:rFonts w:ascii="Arial" w:hAnsi="Arial" w:cs="Arial"/>
              </w:rPr>
              <w:t>N/A</w:t>
            </w:r>
          </w:p>
        </w:tc>
      </w:tr>
      <w:tr w:rsidR="00203AC0" w:rsidRPr="00203AC0" w14:paraId="49224507" w14:textId="77777777" w:rsidTr="00740058">
        <w:tc>
          <w:tcPr>
            <w:tcW w:w="3256" w:type="dxa"/>
          </w:tcPr>
          <w:p w14:paraId="754BF220" w14:textId="0395FF65" w:rsidR="00E123D9" w:rsidRPr="00203AC0" w:rsidRDefault="00E123D9" w:rsidP="00E123D9">
            <w:pPr>
              <w:rPr>
                <w:rFonts w:ascii="Arial" w:hAnsi="Arial" w:cs="Arial"/>
              </w:rPr>
            </w:pPr>
            <w:r w:rsidRPr="00203AC0">
              <w:rPr>
                <w:rFonts w:ascii="Arial" w:hAnsi="Arial" w:cs="Arial"/>
                <w:i/>
                <w:iCs/>
              </w:rPr>
              <w:t>Potassium</w:t>
            </w:r>
          </w:p>
        </w:tc>
        <w:tc>
          <w:tcPr>
            <w:tcW w:w="5811" w:type="dxa"/>
          </w:tcPr>
          <w:p w14:paraId="7D949B99" w14:textId="2DBC33B8"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621153B8" w14:textId="77777777" w:rsidTr="00740058">
        <w:tc>
          <w:tcPr>
            <w:tcW w:w="3256" w:type="dxa"/>
          </w:tcPr>
          <w:p w14:paraId="42BEEE8A" w14:textId="66FEC124" w:rsidR="00E123D9" w:rsidRPr="00203AC0" w:rsidRDefault="00E123D9" w:rsidP="00E123D9">
            <w:pPr>
              <w:rPr>
                <w:rFonts w:ascii="Arial" w:hAnsi="Arial" w:cs="Arial"/>
              </w:rPr>
            </w:pPr>
            <w:r w:rsidRPr="00203AC0">
              <w:rPr>
                <w:rFonts w:ascii="Arial" w:hAnsi="Arial" w:cs="Arial"/>
                <w:i/>
                <w:iCs/>
              </w:rPr>
              <w:t>Magnesium</w:t>
            </w:r>
          </w:p>
        </w:tc>
        <w:tc>
          <w:tcPr>
            <w:tcW w:w="5811" w:type="dxa"/>
          </w:tcPr>
          <w:p w14:paraId="31D20B89" w14:textId="5C302173" w:rsidR="00E123D9" w:rsidRPr="00203AC0" w:rsidRDefault="00020DA7" w:rsidP="00E123D9">
            <w:pPr>
              <w:rPr>
                <w:rFonts w:ascii="Arial" w:hAnsi="Arial" w:cs="Arial"/>
              </w:rPr>
            </w:pPr>
            <w:r w:rsidRPr="00203AC0">
              <w:rPr>
                <w:rFonts w:ascii="Arial" w:hAnsi="Arial" w:cs="Arial"/>
              </w:rPr>
              <w:t>N/A</w:t>
            </w:r>
          </w:p>
        </w:tc>
      </w:tr>
      <w:tr w:rsidR="00203AC0" w:rsidRPr="00203AC0" w14:paraId="0D4C1BC6" w14:textId="77777777" w:rsidTr="00740058">
        <w:tc>
          <w:tcPr>
            <w:tcW w:w="3256" w:type="dxa"/>
          </w:tcPr>
          <w:p w14:paraId="4DC5A896" w14:textId="1BE545BD" w:rsidR="00E123D9" w:rsidRPr="00203AC0" w:rsidRDefault="00E123D9" w:rsidP="00E123D9">
            <w:pPr>
              <w:rPr>
                <w:rFonts w:ascii="Arial" w:hAnsi="Arial" w:cs="Arial"/>
              </w:rPr>
            </w:pPr>
            <w:r w:rsidRPr="00203AC0">
              <w:rPr>
                <w:rFonts w:ascii="Arial" w:hAnsi="Arial" w:cs="Arial"/>
                <w:i/>
                <w:iCs/>
              </w:rPr>
              <w:t xml:space="preserve">Calcium  </w:t>
            </w:r>
          </w:p>
        </w:tc>
        <w:tc>
          <w:tcPr>
            <w:tcW w:w="5811" w:type="dxa"/>
          </w:tcPr>
          <w:p w14:paraId="32E16E2A" w14:textId="76795C01" w:rsidR="00E123D9" w:rsidRPr="00203AC0" w:rsidRDefault="00020DA7" w:rsidP="00E123D9">
            <w:pPr>
              <w:rPr>
                <w:rFonts w:ascii="Arial" w:hAnsi="Arial" w:cs="Arial"/>
              </w:rPr>
            </w:pPr>
            <w:r w:rsidRPr="00203AC0">
              <w:rPr>
                <w:rFonts w:ascii="Arial" w:hAnsi="Arial" w:cs="Arial"/>
              </w:rPr>
              <w:t>N/A</w:t>
            </w:r>
          </w:p>
        </w:tc>
      </w:tr>
      <w:tr w:rsidR="00203AC0" w:rsidRPr="00203AC0" w14:paraId="2D1F1CEA" w14:textId="77777777" w:rsidTr="00740058">
        <w:tc>
          <w:tcPr>
            <w:tcW w:w="3256" w:type="dxa"/>
          </w:tcPr>
          <w:p w14:paraId="3BD23E97" w14:textId="36F97E11" w:rsidR="00E123D9" w:rsidRPr="00203AC0" w:rsidRDefault="00E123D9" w:rsidP="00E123D9">
            <w:pPr>
              <w:rPr>
                <w:rFonts w:ascii="Arial" w:hAnsi="Arial" w:cs="Arial"/>
              </w:rPr>
            </w:pPr>
            <w:r w:rsidRPr="00203AC0">
              <w:rPr>
                <w:rFonts w:ascii="Arial" w:hAnsi="Arial" w:cs="Arial"/>
                <w:i/>
                <w:iCs/>
              </w:rPr>
              <w:t xml:space="preserve">Dry matter </w:t>
            </w:r>
          </w:p>
        </w:tc>
        <w:tc>
          <w:tcPr>
            <w:tcW w:w="5811" w:type="dxa"/>
          </w:tcPr>
          <w:p w14:paraId="0BB80186" w14:textId="258EAD51" w:rsidR="00E123D9" w:rsidRPr="00203AC0" w:rsidRDefault="00020DA7" w:rsidP="00E123D9">
            <w:pPr>
              <w:rPr>
                <w:rFonts w:ascii="Arial" w:hAnsi="Arial" w:cs="Arial"/>
              </w:rPr>
            </w:pPr>
            <w:r w:rsidRPr="00203AC0">
              <w:rPr>
                <w:rFonts w:ascii="Arial" w:hAnsi="Arial" w:cs="Arial"/>
              </w:rPr>
              <w:t>N/A</w:t>
            </w:r>
          </w:p>
        </w:tc>
      </w:tr>
      <w:tr w:rsidR="00203AC0" w:rsidRPr="00203AC0" w14:paraId="21FDBF14" w14:textId="77777777" w:rsidTr="00740058">
        <w:tc>
          <w:tcPr>
            <w:tcW w:w="3256" w:type="dxa"/>
          </w:tcPr>
          <w:p w14:paraId="1DA50F6E" w14:textId="16434C2C" w:rsidR="00E123D9" w:rsidRPr="00203AC0" w:rsidRDefault="00E123D9" w:rsidP="00E123D9">
            <w:pPr>
              <w:rPr>
                <w:rFonts w:ascii="Arial" w:hAnsi="Arial" w:cs="Arial"/>
              </w:rPr>
            </w:pPr>
            <w:r w:rsidRPr="00203AC0">
              <w:rPr>
                <w:rFonts w:ascii="Arial" w:hAnsi="Arial" w:cs="Arial"/>
                <w:i/>
                <w:iCs/>
              </w:rPr>
              <w:t>Organic matter</w:t>
            </w:r>
          </w:p>
        </w:tc>
        <w:tc>
          <w:tcPr>
            <w:tcW w:w="5811" w:type="dxa"/>
          </w:tcPr>
          <w:p w14:paraId="604DC14E" w14:textId="0CE2729D" w:rsidR="00E123D9" w:rsidRPr="00203AC0" w:rsidRDefault="00020DA7" w:rsidP="00E123D9">
            <w:pPr>
              <w:rPr>
                <w:rFonts w:ascii="Arial" w:hAnsi="Arial" w:cs="Arial"/>
              </w:rPr>
            </w:pPr>
            <w:r w:rsidRPr="00203AC0">
              <w:rPr>
                <w:rFonts w:ascii="Arial" w:hAnsi="Arial" w:cs="Arial"/>
              </w:rPr>
              <w:t>N/A</w:t>
            </w:r>
          </w:p>
        </w:tc>
      </w:tr>
      <w:tr w:rsidR="00203AC0" w:rsidRPr="00203AC0" w14:paraId="2CEB982A" w14:textId="77777777" w:rsidTr="00740058">
        <w:tc>
          <w:tcPr>
            <w:tcW w:w="3256" w:type="dxa"/>
          </w:tcPr>
          <w:p w14:paraId="1E9831C4" w14:textId="2D3AFFC6" w:rsidR="00E123D9" w:rsidRPr="00203AC0" w:rsidRDefault="00E123D9" w:rsidP="00E123D9">
            <w:pPr>
              <w:rPr>
                <w:rFonts w:ascii="Arial" w:hAnsi="Arial" w:cs="Arial"/>
                <w:highlight w:val="yellow"/>
              </w:rPr>
            </w:pPr>
            <w:r w:rsidRPr="00203AC0">
              <w:rPr>
                <w:rFonts w:ascii="Arial" w:hAnsi="Arial" w:cs="Arial"/>
                <w:i/>
                <w:iCs/>
              </w:rPr>
              <w:t>C:N ratio</w:t>
            </w:r>
          </w:p>
        </w:tc>
        <w:tc>
          <w:tcPr>
            <w:tcW w:w="5811" w:type="dxa"/>
          </w:tcPr>
          <w:p w14:paraId="4FB9FB54" w14:textId="32A43E36" w:rsidR="00E123D9" w:rsidRPr="00203AC0" w:rsidRDefault="00020DA7" w:rsidP="00E123D9">
            <w:pPr>
              <w:tabs>
                <w:tab w:val="left" w:pos="1320"/>
              </w:tabs>
              <w:rPr>
                <w:rFonts w:ascii="Arial" w:hAnsi="Arial" w:cs="Arial"/>
              </w:rPr>
            </w:pPr>
            <w:r w:rsidRPr="00203AC0">
              <w:rPr>
                <w:rFonts w:ascii="Arial" w:hAnsi="Arial" w:cs="Arial"/>
              </w:rPr>
              <w:t>N/A</w:t>
            </w:r>
          </w:p>
        </w:tc>
      </w:tr>
    </w:tbl>
    <w:p w14:paraId="65394425" w14:textId="2B3EB21B" w:rsidR="00282A0F" w:rsidRPr="00203AC0" w:rsidRDefault="00805BC9" w:rsidP="00282A0F">
      <w:pPr>
        <w:rPr>
          <w:rFonts w:ascii="Arial" w:hAnsi="Arial" w:cs="Arial"/>
        </w:rPr>
      </w:pPr>
      <w:r w:rsidRPr="00203AC0">
        <w:rPr>
          <w:rFonts w:ascii="Arial" w:hAnsi="Arial" w:cs="Arial"/>
          <w:b/>
          <w:bCs/>
        </w:rPr>
        <w:t>Function</w:t>
      </w:r>
      <w:r w:rsidR="00282A0F" w:rsidRPr="00203AC0">
        <w:rPr>
          <w:rFonts w:ascii="Arial" w:hAnsi="Arial" w:cs="Arial"/>
        </w:rPr>
        <w:t>:</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5F2A89" w:rsidRPr="00203AC0">
        <w:rPr>
          <w:rFonts w:ascii="Arial" w:hAnsi="Arial" w:cs="Arial"/>
        </w:rPr>
        <w:t>Soil improver</w:t>
      </w:r>
      <w:r w:rsidR="00282A0F" w:rsidRPr="00203AC0">
        <w:rPr>
          <w:rFonts w:ascii="Arial" w:hAnsi="Arial" w:cs="Arial"/>
        </w:rPr>
        <w:t xml:space="preserve"> </w:t>
      </w:r>
      <w:r w:rsidR="007B02C4" w:rsidRPr="00203AC0">
        <w:rPr>
          <w:rFonts w:ascii="Arial" w:hAnsi="Arial" w:cs="Arial"/>
        </w:rPr>
        <w:t>a</w:t>
      </w:r>
      <w:r w:rsidR="00282A0F" w:rsidRPr="00203AC0">
        <w:rPr>
          <w:rFonts w:ascii="Arial" w:hAnsi="Arial" w:cs="Arial"/>
        </w:rPr>
        <w:t xml:space="preserve">nd </w:t>
      </w:r>
      <w:r w:rsidR="007B02C4" w:rsidRPr="00203AC0">
        <w:rPr>
          <w:rFonts w:ascii="Arial" w:hAnsi="Arial" w:cs="Arial"/>
        </w:rPr>
        <w:t>f</w:t>
      </w:r>
      <w:r w:rsidR="005F2A89" w:rsidRPr="00203AC0">
        <w:rPr>
          <w:rFonts w:ascii="Arial" w:hAnsi="Arial" w:cs="Arial"/>
        </w:rPr>
        <w:t>ertilizer</w:t>
      </w:r>
      <w:r w:rsidR="00282A0F" w:rsidRPr="00203AC0">
        <w:rPr>
          <w:rFonts w:ascii="Arial" w:hAnsi="Arial" w:cs="Arial"/>
        </w:rPr>
        <w:t xml:space="preserve"> </w:t>
      </w:r>
    </w:p>
    <w:p w14:paraId="60F824D1" w14:textId="3EB42E9E" w:rsidR="00282A0F" w:rsidRPr="00203AC0" w:rsidRDefault="00805BC9" w:rsidP="00282A0F">
      <w:pPr>
        <w:ind w:left="2832" w:hanging="2832"/>
        <w:rPr>
          <w:rFonts w:ascii="Arial" w:hAnsi="Arial" w:cs="Arial"/>
        </w:rPr>
      </w:pPr>
      <w:r w:rsidRPr="00203AC0">
        <w:rPr>
          <w:rFonts w:ascii="Arial" w:hAnsi="Arial" w:cs="Arial"/>
          <w:b/>
          <w:bCs/>
        </w:rPr>
        <w:t>Area of application</w:t>
      </w:r>
      <w:r w:rsidR="00282A0F" w:rsidRPr="00203AC0">
        <w:rPr>
          <w:rFonts w:ascii="Arial" w:hAnsi="Arial" w:cs="Arial"/>
          <w:b/>
          <w:bCs/>
        </w:rPr>
        <w:t>:</w:t>
      </w:r>
      <w:r w:rsidR="00282A0F" w:rsidRPr="00203AC0">
        <w:rPr>
          <w:rFonts w:ascii="Arial" w:hAnsi="Arial" w:cs="Arial"/>
          <w:b/>
          <w:bCs/>
        </w:rPr>
        <w:tab/>
      </w:r>
      <w:r w:rsidR="00FE55FC" w:rsidRPr="00203AC0">
        <w:rPr>
          <w:rFonts w:ascii="Arial" w:hAnsi="Arial" w:cs="Arial"/>
        </w:rPr>
        <w:t>Agriculture: Cultivation of winter wheat in arid regions</w:t>
      </w:r>
    </w:p>
    <w:p w14:paraId="2AA95CEA" w14:textId="44CFDECD" w:rsidR="00282A0F" w:rsidRPr="00203AC0" w:rsidRDefault="00E154F7" w:rsidP="00282A0F">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282A0F" w:rsidRPr="00203AC0">
        <w:rPr>
          <w:rFonts w:ascii="Arial" w:hAnsi="Arial" w:cs="Arial"/>
          <w:b/>
          <w:bCs/>
        </w:rPr>
        <w:t>:</w:t>
      </w:r>
      <w:r w:rsidR="00282A0F" w:rsidRPr="00203AC0">
        <w:rPr>
          <w:rFonts w:ascii="Arial" w:hAnsi="Arial" w:cs="Arial"/>
          <w:b/>
          <w:bCs/>
        </w:rPr>
        <w:tab/>
      </w:r>
      <w:r w:rsidR="007B02C4" w:rsidRPr="00203AC0">
        <w:rPr>
          <w:rFonts w:ascii="Arial" w:hAnsi="Arial" w:cs="Arial"/>
          <w:b/>
          <w:bCs/>
        </w:rPr>
        <w:tab/>
      </w:r>
      <w:r w:rsidR="008D6334" w:rsidRPr="00203AC0">
        <w:rPr>
          <w:rFonts w:ascii="Arial" w:hAnsi="Arial" w:cs="Arial"/>
        </w:rPr>
        <w:t>Conformable to law</w:t>
      </w:r>
      <w:r w:rsidR="00282A0F" w:rsidRPr="00203AC0">
        <w:rPr>
          <w:rFonts w:ascii="Arial" w:hAnsi="Arial" w:cs="Arial"/>
        </w:rPr>
        <w:t xml:space="preserve"> </w:t>
      </w:r>
    </w:p>
    <w:p w14:paraId="3AB0C8E8" w14:textId="421E40DD" w:rsidR="00282A0F" w:rsidRPr="00203AC0" w:rsidRDefault="005C33B7" w:rsidP="00740058">
      <w:pPr>
        <w:ind w:left="2832" w:hanging="2832"/>
        <w:rPr>
          <w:rFonts w:ascii="Arial" w:hAnsi="Arial" w:cs="Arial"/>
        </w:rPr>
      </w:pPr>
      <w:r w:rsidRPr="00203AC0">
        <w:rPr>
          <w:rFonts w:ascii="Arial" w:hAnsi="Arial" w:cs="Arial"/>
          <w:b/>
          <w:bCs/>
        </w:rPr>
        <w:t>Comments</w:t>
      </w:r>
      <w:r w:rsidR="00282A0F" w:rsidRPr="00203AC0">
        <w:rPr>
          <w:rFonts w:ascii="Arial" w:hAnsi="Arial" w:cs="Arial"/>
          <w:b/>
          <w:bCs/>
        </w:rPr>
        <w:t xml:space="preserve">: </w:t>
      </w:r>
      <w:r w:rsidR="00282A0F" w:rsidRPr="00203AC0">
        <w:rPr>
          <w:rFonts w:ascii="Arial" w:hAnsi="Arial" w:cs="Arial"/>
        </w:rPr>
        <w:tab/>
      </w:r>
      <w:r w:rsidR="005E72C3" w:rsidRPr="00203AC0">
        <w:rPr>
          <w:rFonts w:ascii="Arial" w:hAnsi="Arial" w:cs="Arial"/>
        </w:rPr>
        <w:t>Urban compost combined with alfalfa green manure is ideal for organic winter wheat production in dry regions.</w:t>
      </w:r>
    </w:p>
    <w:p w14:paraId="55EE6069" w14:textId="77777777" w:rsidR="00FE55FC" w:rsidRPr="00203AC0" w:rsidRDefault="00FE55FC" w:rsidP="00740058">
      <w:pPr>
        <w:ind w:left="2832" w:hanging="2832"/>
        <w:rPr>
          <w:rFonts w:ascii="Arial" w:hAnsi="Arial" w:cs="Arial"/>
        </w:rPr>
      </w:pPr>
    </w:p>
    <w:p w14:paraId="5CE71398" w14:textId="5B226E52" w:rsidR="000C7BE8" w:rsidRPr="00203AC0" w:rsidRDefault="00282A0F" w:rsidP="001354CA">
      <w:pPr>
        <w:pStyle w:val="berschrift2"/>
        <w:rPr>
          <w:rFonts w:ascii="Arial" w:hAnsi="Arial" w:cs="Arial"/>
          <w:color w:val="auto"/>
          <w:sz w:val="22"/>
          <w:szCs w:val="22"/>
        </w:rPr>
      </w:pPr>
      <w:bookmarkStart w:id="57" w:name="_Toc218355961"/>
      <w:r w:rsidRPr="00203AC0">
        <w:rPr>
          <w:rFonts w:ascii="Arial" w:hAnsi="Arial" w:cs="Arial"/>
          <w:color w:val="auto"/>
          <w:sz w:val="22"/>
          <w:szCs w:val="22"/>
        </w:rPr>
        <w:t>57</w:t>
      </w:r>
      <w:r w:rsidR="000C7BE8" w:rsidRPr="00203AC0">
        <w:rPr>
          <w:rFonts w:ascii="Arial" w:hAnsi="Arial" w:cs="Arial"/>
          <w:color w:val="auto"/>
          <w:sz w:val="22"/>
          <w:szCs w:val="22"/>
        </w:rPr>
        <w:t xml:space="preserve">. </w:t>
      </w:r>
      <w:r w:rsidR="001354CA" w:rsidRPr="00203AC0">
        <w:rPr>
          <w:rFonts w:ascii="Arial" w:hAnsi="Arial" w:cs="Arial"/>
          <w:color w:val="auto"/>
          <w:sz w:val="22"/>
          <w:szCs w:val="22"/>
        </w:rPr>
        <w:t xml:space="preserve">Sanchez-Mondero et al. (2019): </w:t>
      </w:r>
      <w:r w:rsidR="0013015F" w:rsidRPr="00203AC0">
        <w:rPr>
          <w:rFonts w:ascii="Arial" w:hAnsi="Arial" w:cs="Arial"/>
          <w:color w:val="auto"/>
          <w:sz w:val="22"/>
          <w:szCs w:val="22"/>
        </w:rPr>
        <w:t>Compost</w:t>
      </w:r>
      <w:bookmarkEnd w:id="57"/>
    </w:p>
    <w:p w14:paraId="27E7A56E" w14:textId="1DAB3462" w:rsidR="000C7BE8" w:rsidRPr="00203AC0" w:rsidRDefault="00F70EF5" w:rsidP="000C7BE8">
      <w:pPr>
        <w:rPr>
          <w:rFonts w:ascii="Arial" w:hAnsi="Arial" w:cs="Arial"/>
        </w:rPr>
      </w:pPr>
      <w:r w:rsidRPr="00203AC0">
        <w:rPr>
          <w:rFonts w:ascii="Arial" w:hAnsi="Arial" w:cs="Arial"/>
          <w:b/>
          <w:bCs/>
        </w:rPr>
        <w:t>Country</w:t>
      </w:r>
      <w:r w:rsidR="000C7BE8" w:rsidRPr="00203AC0">
        <w:rPr>
          <w:rFonts w:ascii="Arial" w:hAnsi="Arial" w:cs="Arial"/>
        </w:rPr>
        <w:t xml:space="preserve">: </w:t>
      </w:r>
      <w:r w:rsidR="000C7BE8" w:rsidRPr="00203AC0">
        <w:rPr>
          <w:rFonts w:ascii="Arial" w:hAnsi="Arial" w:cs="Arial"/>
        </w:rPr>
        <w:tab/>
      </w:r>
      <w:r w:rsidR="000C7BE8" w:rsidRPr="00203AC0">
        <w:rPr>
          <w:rFonts w:ascii="Arial" w:hAnsi="Arial" w:cs="Arial"/>
        </w:rPr>
        <w:tab/>
      </w:r>
      <w:r w:rsidR="000C7BE8" w:rsidRPr="00203AC0">
        <w:rPr>
          <w:rFonts w:ascii="Arial" w:hAnsi="Arial" w:cs="Arial"/>
        </w:rPr>
        <w:tab/>
      </w:r>
      <w:r w:rsidR="004E29ED" w:rsidRPr="00203AC0">
        <w:rPr>
          <w:rFonts w:ascii="Arial" w:hAnsi="Arial" w:cs="Arial"/>
        </w:rPr>
        <w:t>Spain</w:t>
      </w:r>
      <w:r w:rsidR="000C7BE8" w:rsidRPr="00203AC0">
        <w:rPr>
          <w:rFonts w:ascii="Arial" w:hAnsi="Arial" w:cs="Arial"/>
        </w:rPr>
        <w:t>, Belg</w:t>
      </w:r>
      <w:r w:rsidR="004E29ED" w:rsidRPr="00203AC0">
        <w:rPr>
          <w:rFonts w:ascii="Arial" w:hAnsi="Arial" w:cs="Arial"/>
        </w:rPr>
        <w:t xml:space="preserve">ium and </w:t>
      </w:r>
      <w:r w:rsidR="000C7BE8" w:rsidRPr="00203AC0">
        <w:rPr>
          <w:rFonts w:ascii="Arial" w:hAnsi="Arial" w:cs="Arial"/>
        </w:rPr>
        <w:t>Ital</w:t>
      </w:r>
      <w:r w:rsidR="004E29ED" w:rsidRPr="00203AC0">
        <w:rPr>
          <w:rFonts w:ascii="Arial" w:hAnsi="Arial" w:cs="Arial"/>
        </w:rPr>
        <w:t>y</w:t>
      </w:r>
    </w:p>
    <w:p w14:paraId="7CC2466C" w14:textId="1CB854F8" w:rsidR="000C7BE8" w:rsidRPr="00203AC0" w:rsidRDefault="00D3705D" w:rsidP="000C7BE8">
      <w:pPr>
        <w:ind w:left="2832" w:hanging="2832"/>
        <w:rPr>
          <w:rFonts w:ascii="Arial" w:hAnsi="Arial" w:cs="Arial"/>
        </w:rPr>
      </w:pPr>
      <w:r w:rsidRPr="00203AC0">
        <w:rPr>
          <w:rFonts w:ascii="Arial" w:hAnsi="Arial" w:cs="Arial"/>
          <w:b/>
          <w:bCs/>
        </w:rPr>
        <w:t>Input Materials</w:t>
      </w:r>
      <w:r w:rsidR="000C7BE8" w:rsidRPr="00203AC0">
        <w:rPr>
          <w:rFonts w:ascii="Arial" w:hAnsi="Arial" w:cs="Arial"/>
        </w:rPr>
        <w:t xml:space="preserve">: </w:t>
      </w:r>
      <w:r w:rsidR="000C7BE8" w:rsidRPr="00203AC0">
        <w:rPr>
          <w:rFonts w:ascii="Arial" w:hAnsi="Arial" w:cs="Arial"/>
        </w:rPr>
        <w:tab/>
      </w:r>
      <w:r w:rsidR="00C26584" w:rsidRPr="00203AC0">
        <w:rPr>
          <w:rFonts w:ascii="Arial" w:hAnsi="Arial" w:cs="Arial"/>
          <w:b/>
          <w:bCs/>
        </w:rPr>
        <w:t>TPOMW</w:t>
      </w:r>
      <w:r w:rsidR="00C26584" w:rsidRPr="00203AC0">
        <w:rPr>
          <w:rFonts w:ascii="Arial" w:hAnsi="Arial" w:cs="Arial"/>
        </w:rPr>
        <w:t xml:space="preserve">: </w:t>
      </w:r>
      <w:r w:rsidR="005E72C3" w:rsidRPr="00203AC0">
        <w:rPr>
          <w:rFonts w:ascii="Arial" w:hAnsi="Arial" w:cs="Arial"/>
        </w:rPr>
        <w:t>Olive pomace compost (50% olive pomace, 25% sheep manure, and 25% olive prunings)</w:t>
      </w:r>
    </w:p>
    <w:p w14:paraId="395392F0" w14:textId="2A543F64" w:rsidR="00C26584" w:rsidRPr="00203AC0" w:rsidRDefault="00C26584" w:rsidP="000C7BE8">
      <w:pPr>
        <w:ind w:left="2832" w:hanging="2832"/>
        <w:rPr>
          <w:rFonts w:ascii="Arial" w:hAnsi="Arial" w:cs="Arial"/>
        </w:rPr>
      </w:pPr>
      <w:r w:rsidRPr="00203AC0">
        <w:rPr>
          <w:rFonts w:ascii="Arial" w:hAnsi="Arial" w:cs="Arial"/>
          <w:b/>
          <w:bCs/>
        </w:rPr>
        <w:tab/>
        <w:t>BGW</w:t>
      </w:r>
      <w:r w:rsidRPr="00203AC0">
        <w:rPr>
          <w:rFonts w:ascii="Arial" w:hAnsi="Arial" w:cs="Arial"/>
        </w:rPr>
        <w:t xml:space="preserve">: </w:t>
      </w:r>
      <w:r w:rsidR="004E4A1E" w:rsidRPr="00203AC0">
        <w:rPr>
          <w:rFonts w:ascii="Arial" w:hAnsi="Arial" w:cs="Arial"/>
        </w:rPr>
        <w:t>Biowaste</w:t>
      </w:r>
      <w:r w:rsidRPr="00203AC0">
        <w:rPr>
          <w:rFonts w:ascii="Arial" w:hAnsi="Arial" w:cs="Arial"/>
        </w:rPr>
        <w:t xml:space="preserve"> </w:t>
      </w:r>
      <w:r w:rsidR="00D42871" w:rsidRPr="00203AC0">
        <w:rPr>
          <w:rFonts w:ascii="Arial" w:hAnsi="Arial" w:cs="Arial"/>
        </w:rPr>
        <w:t>and</w:t>
      </w:r>
      <w:r w:rsidRPr="00203AC0">
        <w:rPr>
          <w:rFonts w:ascii="Arial" w:hAnsi="Arial" w:cs="Arial"/>
        </w:rPr>
        <w:t xml:space="preserve"> </w:t>
      </w:r>
      <w:r w:rsidR="005E72C3" w:rsidRPr="00203AC0">
        <w:rPr>
          <w:rFonts w:ascii="Arial" w:hAnsi="Arial" w:cs="Arial"/>
        </w:rPr>
        <w:t>green</w:t>
      </w:r>
      <w:r w:rsidR="004E4A1E" w:rsidRPr="00203AC0">
        <w:rPr>
          <w:rFonts w:ascii="Arial" w:hAnsi="Arial" w:cs="Arial"/>
        </w:rPr>
        <w:t xml:space="preserve"> waste</w:t>
      </w:r>
    </w:p>
    <w:p w14:paraId="441498CB" w14:textId="10EFC7DD" w:rsidR="000C7BE8" w:rsidRPr="00203AC0" w:rsidRDefault="009A2DBE" w:rsidP="000C7BE8">
      <w:pPr>
        <w:rPr>
          <w:rFonts w:ascii="Arial" w:hAnsi="Arial" w:cs="Arial"/>
        </w:rPr>
      </w:pPr>
      <w:r w:rsidRPr="00203AC0">
        <w:rPr>
          <w:rFonts w:ascii="Arial" w:hAnsi="Arial" w:cs="Arial"/>
          <w:b/>
          <w:bCs/>
        </w:rPr>
        <w:t>Nutrient composition</w:t>
      </w:r>
      <w:r w:rsidR="000C7BE8" w:rsidRPr="00203AC0">
        <w:rPr>
          <w:rFonts w:ascii="Arial" w:hAnsi="Arial" w:cs="Arial"/>
        </w:rPr>
        <w:t>:</w:t>
      </w:r>
    </w:p>
    <w:tbl>
      <w:tblPr>
        <w:tblStyle w:val="Tabellenraster"/>
        <w:tblW w:w="9062" w:type="dxa"/>
        <w:tblLook w:val="04A0" w:firstRow="1" w:lastRow="0" w:firstColumn="1" w:lastColumn="0" w:noHBand="0" w:noVBand="1"/>
      </w:tblPr>
      <w:tblGrid>
        <w:gridCol w:w="3397"/>
        <w:gridCol w:w="2832"/>
        <w:gridCol w:w="2833"/>
      </w:tblGrid>
      <w:tr w:rsidR="00203AC0" w:rsidRPr="00203AC0" w14:paraId="6AAECC1B" w14:textId="522879C0" w:rsidTr="00740058">
        <w:tc>
          <w:tcPr>
            <w:tcW w:w="3397" w:type="dxa"/>
          </w:tcPr>
          <w:p w14:paraId="65366B73" w14:textId="378B5C2A" w:rsidR="000C7BE8" w:rsidRPr="00203AC0" w:rsidRDefault="005C33B7" w:rsidP="001926C7">
            <w:pPr>
              <w:rPr>
                <w:rFonts w:ascii="Arial" w:hAnsi="Arial" w:cs="Arial"/>
              </w:rPr>
            </w:pPr>
            <w:r w:rsidRPr="00203AC0">
              <w:rPr>
                <w:rFonts w:ascii="Arial" w:hAnsi="Arial" w:cs="Arial"/>
                <w:b/>
                <w:bCs/>
              </w:rPr>
              <w:t>Nutrients</w:t>
            </w:r>
          </w:p>
        </w:tc>
        <w:tc>
          <w:tcPr>
            <w:tcW w:w="2832" w:type="dxa"/>
          </w:tcPr>
          <w:p w14:paraId="73C51475" w14:textId="542C9B74" w:rsidR="000C7BE8" w:rsidRPr="00203AC0" w:rsidRDefault="00C26584" w:rsidP="001926C7">
            <w:pPr>
              <w:rPr>
                <w:rFonts w:ascii="Arial" w:hAnsi="Arial" w:cs="Arial"/>
                <w:b/>
                <w:bCs/>
              </w:rPr>
            </w:pPr>
            <w:r w:rsidRPr="00203AC0">
              <w:rPr>
                <w:rFonts w:ascii="Arial" w:hAnsi="Arial" w:cs="Arial"/>
                <w:b/>
                <w:bCs/>
              </w:rPr>
              <w:t>TPOMW</w:t>
            </w:r>
          </w:p>
        </w:tc>
        <w:tc>
          <w:tcPr>
            <w:tcW w:w="2833" w:type="dxa"/>
          </w:tcPr>
          <w:p w14:paraId="75D398EF" w14:textId="1454C0CB" w:rsidR="000C7BE8" w:rsidRPr="00203AC0" w:rsidRDefault="00C26584" w:rsidP="001926C7">
            <w:pPr>
              <w:rPr>
                <w:rFonts w:ascii="Arial" w:hAnsi="Arial" w:cs="Arial"/>
                <w:b/>
                <w:bCs/>
              </w:rPr>
            </w:pPr>
            <w:r w:rsidRPr="00203AC0">
              <w:rPr>
                <w:rFonts w:ascii="Arial" w:hAnsi="Arial" w:cs="Arial"/>
                <w:b/>
                <w:bCs/>
              </w:rPr>
              <w:t>BGW</w:t>
            </w:r>
          </w:p>
        </w:tc>
      </w:tr>
      <w:tr w:rsidR="00203AC0" w:rsidRPr="00203AC0" w14:paraId="04978B68" w14:textId="519EEF07" w:rsidTr="00740058">
        <w:tc>
          <w:tcPr>
            <w:tcW w:w="3397" w:type="dxa"/>
          </w:tcPr>
          <w:p w14:paraId="4ED90E89" w14:textId="22BBA6B7" w:rsidR="00E123D9" w:rsidRPr="00203AC0" w:rsidRDefault="00E123D9" w:rsidP="00E123D9">
            <w:pPr>
              <w:rPr>
                <w:rFonts w:ascii="Arial" w:hAnsi="Arial" w:cs="Arial"/>
              </w:rPr>
            </w:pPr>
            <w:r w:rsidRPr="00203AC0">
              <w:rPr>
                <w:rFonts w:ascii="Arial" w:hAnsi="Arial" w:cs="Arial"/>
                <w:i/>
                <w:iCs/>
              </w:rPr>
              <w:t xml:space="preserve">Nitrogen </w:t>
            </w:r>
          </w:p>
        </w:tc>
        <w:tc>
          <w:tcPr>
            <w:tcW w:w="2832" w:type="dxa"/>
          </w:tcPr>
          <w:p w14:paraId="780F78BB" w14:textId="374A9AD0"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35 %</w:t>
            </w:r>
          </w:p>
        </w:tc>
        <w:tc>
          <w:tcPr>
            <w:tcW w:w="2833" w:type="dxa"/>
          </w:tcPr>
          <w:p w14:paraId="5944B017" w14:textId="679B4AE3"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7 %</w:t>
            </w:r>
          </w:p>
        </w:tc>
      </w:tr>
      <w:tr w:rsidR="00203AC0" w:rsidRPr="00203AC0" w14:paraId="1147C17C" w14:textId="3B24464F" w:rsidTr="00740058">
        <w:tc>
          <w:tcPr>
            <w:tcW w:w="3397" w:type="dxa"/>
          </w:tcPr>
          <w:p w14:paraId="44CBD6CB" w14:textId="16B7FC60" w:rsidR="00E123D9" w:rsidRPr="00203AC0" w:rsidRDefault="00E123D9" w:rsidP="00E123D9">
            <w:pPr>
              <w:rPr>
                <w:rFonts w:ascii="Arial" w:hAnsi="Arial" w:cs="Arial"/>
              </w:rPr>
            </w:pPr>
            <w:r w:rsidRPr="00203AC0">
              <w:rPr>
                <w:rFonts w:ascii="Arial" w:hAnsi="Arial" w:cs="Arial"/>
                <w:i/>
                <w:iCs/>
              </w:rPr>
              <w:t>Phosphorus</w:t>
            </w:r>
          </w:p>
        </w:tc>
        <w:tc>
          <w:tcPr>
            <w:tcW w:w="2832" w:type="dxa"/>
          </w:tcPr>
          <w:p w14:paraId="5AFC048F" w14:textId="28AA3395"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 xml:space="preserve">45 % </w:t>
            </w:r>
          </w:p>
        </w:tc>
        <w:tc>
          <w:tcPr>
            <w:tcW w:w="2833" w:type="dxa"/>
          </w:tcPr>
          <w:p w14:paraId="79AA2A60" w14:textId="4EA065EB"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49 %</w:t>
            </w:r>
          </w:p>
        </w:tc>
      </w:tr>
      <w:tr w:rsidR="00203AC0" w:rsidRPr="00203AC0" w14:paraId="716F85F4" w14:textId="10289160" w:rsidTr="00740058">
        <w:tc>
          <w:tcPr>
            <w:tcW w:w="3397" w:type="dxa"/>
          </w:tcPr>
          <w:p w14:paraId="08D67C3B" w14:textId="2C11A1B3" w:rsidR="00E123D9" w:rsidRPr="00203AC0" w:rsidRDefault="00E123D9" w:rsidP="00E123D9">
            <w:pPr>
              <w:rPr>
                <w:rFonts w:ascii="Arial" w:hAnsi="Arial" w:cs="Arial"/>
              </w:rPr>
            </w:pPr>
            <w:r w:rsidRPr="00203AC0">
              <w:rPr>
                <w:rFonts w:ascii="Arial" w:hAnsi="Arial" w:cs="Arial"/>
                <w:i/>
                <w:iCs/>
              </w:rPr>
              <w:t>Potassium</w:t>
            </w:r>
          </w:p>
        </w:tc>
        <w:tc>
          <w:tcPr>
            <w:tcW w:w="2832" w:type="dxa"/>
          </w:tcPr>
          <w:p w14:paraId="2768902B" w14:textId="1DB718A1"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75 %</w:t>
            </w:r>
          </w:p>
        </w:tc>
        <w:tc>
          <w:tcPr>
            <w:tcW w:w="2833" w:type="dxa"/>
          </w:tcPr>
          <w:p w14:paraId="7F5DC3F2" w14:textId="5C7A6511" w:rsidR="00E123D9" w:rsidRPr="00203AC0" w:rsidRDefault="00E123D9" w:rsidP="00E123D9">
            <w:pPr>
              <w:tabs>
                <w:tab w:val="left" w:pos="930"/>
              </w:tabs>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19 %</w:t>
            </w:r>
          </w:p>
        </w:tc>
      </w:tr>
      <w:tr w:rsidR="00203AC0" w:rsidRPr="00203AC0" w14:paraId="36866A95" w14:textId="4B332455" w:rsidTr="00740058">
        <w:tc>
          <w:tcPr>
            <w:tcW w:w="3397" w:type="dxa"/>
          </w:tcPr>
          <w:p w14:paraId="5E72D4A7" w14:textId="181363FD" w:rsidR="00E123D9" w:rsidRPr="00203AC0" w:rsidRDefault="00E123D9" w:rsidP="00E123D9">
            <w:pPr>
              <w:rPr>
                <w:rFonts w:ascii="Arial" w:hAnsi="Arial" w:cs="Arial"/>
              </w:rPr>
            </w:pPr>
            <w:r w:rsidRPr="00203AC0">
              <w:rPr>
                <w:rFonts w:ascii="Arial" w:hAnsi="Arial" w:cs="Arial"/>
                <w:i/>
                <w:iCs/>
              </w:rPr>
              <w:t>Magnesium</w:t>
            </w:r>
          </w:p>
        </w:tc>
        <w:tc>
          <w:tcPr>
            <w:tcW w:w="2832" w:type="dxa"/>
          </w:tcPr>
          <w:p w14:paraId="765503F9" w14:textId="512CB85A" w:rsidR="00E123D9" w:rsidRPr="00203AC0" w:rsidRDefault="00020DA7" w:rsidP="00E123D9">
            <w:pPr>
              <w:rPr>
                <w:rFonts w:ascii="Arial" w:hAnsi="Arial" w:cs="Arial"/>
              </w:rPr>
            </w:pPr>
            <w:r w:rsidRPr="00203AC0">
              <w:rPr>
                <w:rFonts w:ascii="Arial" w:hAnsi="Arial" w:cs="Arial"/>
              </w:rPr>
              <w:t>N/A</w:t>
            </w:r>
          </w:p>
        </w:tc>
        <w:tc>
          <w:tcPr>
            <w:tcW w:w="2833" w:type="dxa"/>
          </w:tcPr>
          <w:p w14:paraId="0405AFD1" w14:textId="659BC1BB" w:rsidR="00E123D9" w:rsidRPr="00203AC0" w:rsidRDefault="00020DA7" w:rsidP="00E123D9">
            <w:pPr>
              <w:rPr>
                <w:rFonts w:ascii="Arial" w:hAnsi="Arial" w:cs="Arial"/>
              </w:rPr>
            </w:pPr>
            <w:r w:rsidRPr="00203AC0">
              <w:rPr>
                <w:rFonts w:ascii="Arial" w:hAnsi="Arial" w:cs="Arial"/>
              </w:rPr>
              <w:t>N/A</w:t>
            </w:r>
          </w:p>
        </w:tc>
      </w:tr>
      <w:tr w:rsidR="00203AC0" w:rsidRPr="00203AC0" w14:paraId="21415598" w14:textId="69369DB8" w:rsidTr="00740058">
        <w:tc>
          <w:tcPr>
            <w:tcW w:w="3397" w:type="dxa"/>
          </w:tcPr>
          <w:p w14:paraId="5DB3AB2C" w14:textId="152D7F5B" w:rsidR="00E123D9" w:rsidRPr="00203AC0" w:rsidRDefault="00E123D9" w:rsidP="00E123D9">
            <w:pPr>
              <w:rPr>
                <w:rFonts w:ascii="Arial" w:hAnsi="Arial" w:cs="Arial"/>
              </w:rPr>
            </w:pPr>
            <w:r w:rsidRPr="00203AC0">
              <w:rPr>
                <w:rFonts w:ascii="Arial" w:hAnsi="Arial" w:cs="Arial"/>
                <w:i/>
                <w:iCs/>
              </w:rPr>
              <w:t xml:space="preserve">Calcium  </w:t>
            </w:r>
          </w:p>
        </w:tc>
        <w:tc>
          <w:tcPr>
            <w:tcW w:w="2832" w:type="dxa"/>
          </w:tcPr>
          <w:p w14:paraId="50BA970B" w14:textId="515A61C5" w:rsidR="00E123D9" w:rsidRPr="00203AC0" w:rsidRDefault="00020DA7" w:rsidP="00E123D9">
            <w:pPr>
              <w:rPr>
                <w:rFonts w:ascii="Arial" w:hAnsi="Arial" w:cs="Arial"/>
              </w:rPr>
            </w:pPr>
            <w:r w:rsidRPr="00203AC0">
              <w:rPr>
                <w:rFonts w:ascii="Arial" w:hAnsi="Arial" w:cs="Arial"/>
              </w:rPr>
              <w:t>N/A</w:t>
            </w:r>
          </w:p>
        </w:tc>
        <w:tc>
          <w:tcPr>
            <w:tcW w:w="2833" w:type="dxa"/>
          </w:tcPr>
          <w:p w14:paraId="6F4D8FE8" w14:textId="3B9E59EC" w:rsidR="00E123D9" w:rsidRPr="00203AC0" w:rsidRDefault="00020DA7" w:rsidP="00E123D9">
            <w:pPr>
              <w:rPr>
                <w:rFonts w:ascii="Arial" w:hAnsi="Arial" w:cs="Arial"/>
              </w:rPr>
            </w:pPr>
            <w:r w:rsidRPr="00203AC0">
              <w:rPr>
                <w:rFonts w:ascii="Arial" w:hAnsi="Arial" w:cs="Arial"/>
              </w:rPr>
              <w:t>N/A</w:t>
            </w:r>
          </w:p>
        </w:tc>
      </w:tr>
      <w:tr w:rsidR="00203AC0" w:rsidRPr="00203AC0" w14:paraId="0AEF4397" w14:textId="0D969EFC" w:rsidTr="00740058">
        <w:tc>
          <w:tcPr>
            <w:tcW w:w="3397" w:type="dxa"/>
          </w:tcPr>
          <w:p w14:paraId="627D5E77" w14:textId="53B33CCC" w:rsidR="00E123D9" w:rsidRPr="00203AC0" w:rsidRDefault="00E123D9" w:rsidP="00E123D9">
            <w:pPr>
              <w:rPr>
                <w:rFonts w:ascii="Arial" w:hAnsi="Arial" w:cs="Arial"/>
              </w:rPr>
            </w:pPr>
            <w:r w:rsidRPr="00203AC0">
              <w:rPr>
                <w:rFonts w:ascii="Arial" w:hAnsi="Arial" w:cs="Arial"/>
                <w:i/>
                <w:iCs/>
              </w:rPr>
              <w:t xml:space="preserve">Dry matter </w:t>
            </w:r>
          </w:p>
        </w:tc>
        <w:tc>
          <w:tcPr>
            <w:tcW w:w="2832" w:type="dxa"/>
          </w:tcPr>
          <w:p w14:paraId="7E9DE88C" w14:textId="3E2ADF7E" w:rsidR="00E123D9" w:rsidRPr="00203AC0" w:rsidRDefault="00020DA7" w:rsidP="00E123D9">
            <w:pPr>
              <w:rPr>
                <w:rFonts w:ascii="Arial" w:hAnsi="Arial" w:cs="Arial"/>
              </w:rPr>
            </w:pPr>
            <w:r w:rsidRPr="00203AC0">
              <w:rPr>
                <w:rFonts w:ascii="Arial" w:hAnsi="Arial" w:cs="Arial"/>
              </w:rPr>
              <w:t>N/A</w:t>
            </w:r>
          </w:p>
        </w:tc>
        <w:tc>
          <w:tcPr>
            <w:tcW w:w="2833" w:type="dxa"/>
          </w:tcPr>
          <w:p w14:paraId="665DEC02" w14:textId="04010FF8" w:rsidR="00E123D9" w:rsidRPr="00203AC0" w:rsidRDefault="00020DA7" w:rsidP="00E123D9">
            <w:pPr>
              <w:rPr>
                <w:rFonts w:ascii="Arial" w:hAnsi="Arial" w:cs="Arial"/>
              </w:rPr>
            </w:pPr>
            <w:r w:rsidRPr="00203AC0">
              <w:rPr>
                <w:rFonts w:ascii="Arial" w:hAnsi="Arial" w:cs="Arial"/>
              </w:rPr>
              <w:t>N/A</w:t>
            </w:r>
          </w:p>
        </w:tc>
      </w:tr>
      <w:tr w:rsidR="00203AC0" w:rsidRPr="00203AC0" w14:paraId="7311101C" w14:textId="3C33E6FD" w:rsidTr="00740058">
        <w:tc>
          <w:tcPr>
            <w:tcW w:w="3397" w:type="dxa"/>
          </w:tcPr>
          <w:p w14:paraId="1800ADBB" w14:textId="3A5DDCC5" w:rsidR="00E123D9" w:rsidRPr="00203AC0" w:rsidRDefault="00E123D9" w:rsidP="00E123D9">
            <w:pPr>
              <w:rPr>
                <w:rFonts w:ascii="Arial" w:hAnsi="Arial" w:cs="Arial"/>
              </w:rPr>
            </w:pPr>
            <w:r w:rsidRPr="00203AC0">
              <w:rPr>
                <w:rFonts w:ascii="Arial" w:hAnsi="Arial" w:cs="Arial"/>
                <w:i/>
                <w:iCs/>
              </w:rPr>
              <w:t>Organic matter</w:t>
            </w:r>
          </w:p>
        </w:tc>
        <w:tc>
          <w:tcPr>
            <w:tcW w:w="2832" w:type="dxa"/>
          </w:tcPr>
          <w:p w14:paraId="6D15A969" w14:textId="7F7A53C7" w:rsidR="00E123D9" w:rsidRPr="00203AC0" w:rsidRDefault="00020DA7" w:rsidP="00E123D9">
            <w:pPr>
              <w:rPr>
                <w:rFonts w:ascii="Arial" w:hAnsi="Arial" w:cs="Arial"/>
              </w:rPr>
            </w:pPr>
            <w:r w:rsidRPr="00203AC0">
              <w:rPr>
                <w:rFonts w:ascii="Arial" w:hAnsi="Arial" w:cs="Arial"/>
              </w:rPr>
              <w:t>N/A</w:t>
            </w:r>
          </w:p>
        </w:tc>
        <w:tc>
          <w:tcPr>
            <w:tcW w:w="2833" w:type="dxa"/>
          </w:tcPr>
          <w:p w14:paraId="2E313EB8" w14:textId="292383C3" w:rsidR="00E123D9" w:rsidRPr="00203AC0" w:rsidRDefault="00020DA7" w:rsidP="00E123D9">
            <w:pPr>
              <w:rPr>
                <w:rFonts w:ascii="Arial" w:hAnsi="Arial" w:cs="Arial"/>
              </w:rPr>
            </w:pPr>
            <w:r w:rsidRPr="00203AC0">
              <w:rPr>
                <w:rFonts w:ascii="Arial" w:hAnsi="Arial" w:cs="Arial"/>
              </w:rPr>
              <w:t>N/A</w:t>
            </w:r>
          </w:p>
        </w:tc>
      </w:tr>
      <w:tr w:rsidR="00203AC0" w:rsidRPr="00203AC0" w14:paraId="17A4A58B" w14:textId="323FE546" w:rsidTr="00740058">
        <w:tc>
          <w:tcPr>
            <w:tcW w:w="3397" w:type="dxa"/>
          </w:tcPr>
          <w:p w14:paraId="70A402D2" w14:textId="05B3123A" w:rsidR="00E123D9" w:rsidRPr="00203AC0" w:rsidRDefault="00E123D9" w:rsidP="00E123D9">
            <w:pPr>
              <w:rPr>
                <w:rFonts w:ascii="Arial" w:hAnsi="Arial" w:cs="Arial"/>
                <w:highlight w:val="yellow"/>
              </w:rPr>
            </w:pPr>
            <w:r w:rsidRPr="00203AC0">
              <w:rPr>
                <w:rFonts w:ascii="Arial" w:hAnsi="Arial" w:cs="Arial"/>
                <w:i/>
                <w:iCs/>
              </w:rPr>
              <w:t>C:N ratio</w:t>
            </w:r>
          </w:p>
        </w:tc>
        <w:tc>
          <w:tcPr>
            <w:tcW w:w="2832" w:type="dxa"/>
          </w:tcPr>
          <w:p w14:paraId="5F0D2DD8" w14:textId="105099A4" w:rsidR="00E123D9" w:rsidRPr="00203AC0" w:rsidRDefault="00E123D9" w:rsidP="00E123D9">
            <w:pPr>
              <w:tabs>
                <w:tab w:val="left" w:pos="1320"/>
              </w:tabs>
              <w:rPr>
                <w:rFonts w:ascii="Arial" w:hAnsi="Arial" w:cs="Arial"/>
              </w:rPr>
            </w:pPr>
            <w:r w:rsidRPr="00203AC0">
              <w:rPr>
                <w:rFonts w:ascii="Arial" w:hAnsi="Arial" w:cs="Arial"/>
              </w:rPr>
              <w:t>15</w:t>
            </w:r>
            <w:r w:rsidR="00342C9B" w:rsidRPr="00203AC0">
              <w:rPr>
                <w:rFonts w:ascii="Arial" w:hAnsi="Arial" w:cs="Arial"/>
              </w:rPr>
              <w:t>.</w:t>
            </w:r>
            <w:r w:rsidRPr="00203AC0">
              <w:rPr>
                <w:rFonts w:ascii="Arial" w:hAnsi="Arial" w:cs="Arial"/>
              </w:rPr>
              <w:t>2 : 1</w:t>
            </w:r>
          </w:p>
        </w:tc>
        <w:tc>
          <w:tcPr>
            <w:tcW w:w="2833" w:type="dxa"/>
          </w:tcPr>
          <w:p w14:paraId="584B6C65" w14:textId="7794946D" w:rsidR="00E123D9" w:rsidRPr="00203AC0" w:rsidRDefault="00E123D9" w:rsidP="00E123D9">
            <w:pPr>
              <w:tabs>
                <w:tab w:val="left" w:pos="1320"/>
              </w:tabs>
              <w:rPr>
                <w:rFonts w:ascii="Arial" w:hAnsi="Arial" w:cs="Arial"/>
              </w:rPr>
            </w:pPr>
            <w:r w:rsidRPr="00203AC0">
              <w:rPr>
                <w:rFonts w:ascii="Arial" w:hAnsi="Arial" w:cs="Arial"/>
              </w:rPr>
              <w:t>11</w:t>
            </w:r>
            <w:r w:rsidR="00342C9B" w:rsidRPr="00203AC0">
              <w:rPr>
                <w:rFonts w:ascii="Arial" w:hAnsi="Arial" w:cs="Arial"/>
              </w:rPr>
              <w:t>.</w:t>
            </w:r>
            <w:r w:rsidRPr="00203AC0">
              <w:rPr>
                <w:rFonts w:ascii="Arial" w:hAnsi="Arial" w:cs="Arial"/>
              </w:rPr>
              <w:t>2 : 1</w:t>
            </w:r>
          </w:p>
        </w:tc>
      </w:tr>
    </w:tbl>
    <w:p w14:paraId="226F7275" w14:textId="3D4BE6C0" w:rsidR="000C7BE8" w:rsidRPr="00203AC0" w:rsidRDefault="00805BC9" w:rsidP="000C7BE8">
      <w:pPr>
        <w:rPr>
          <w:rFonts w:ascii="Arial" w:hAnsi="Arial" w:cs="Arial"/>
        </w:rPr>
      </w:pPr>
      <w:r w:rsidRPr="00203AC0">
        <w:rPr>
          <w:rFonts w:ascii="Arial" w:hAnsi="Arial" w:cs="Arial"/>
          <w:b/>
          <w:bCs/>
        </w:rPr>
        <w:t>Function</w:t>
      </w:r>
      <w:r w:rsidR="000C7BE8" w:rsidRPr="00203AC0">
        <w:rPr>
          <w:rFonts w:ascii="Arial" w:hAnsi="Arial" w:cs="Arial"/>
        </w:rPr>
        <w:t>:</w:t>
      </w:r>
      <w:r w:rsidR="000C7BE8" w:rsidRPr="00203AC0">
        <w:rPr>
          <w:rFonts w:ascii="Arial" w:hAnsi="Arial" w:cs="Arial"/>
        </w:rPr>
        <w:tab/>
      </w:r>
      <w:r w:rsidR="000C7BE8" w:rsidRPr="00203AC0">
        <w:rPr>
          <w:rFonts w:ascii="Arial" w:hAnsi="Arial" w:cs="Arial"/>
        </w:rPr>
        <w:tab/>
      </w:r>
      <w:r w:rsidR="000C7BE8" w:rsidRPr="00203AC0">
        <w:rPr>
          <w:rFonts w:ascii="Arial" w:hAnsi="Arial" w:cs="Arial"/>
        </w:rPr>
        <w:tab/>
      </w:r>
      <w:r w:rsidR="005F2A89" w:rsidRPr="00203AC0">
        <w:rPr>
          <w:rFonts w:ascii="Arial" w:hAnsi="Arial" w:cs="Arial"/>
        </w:rPr>
        <w:t>Soil improver</w:t>
      </w:r>
      <w:r w:rsidR="00C26584" w:rsidRPr="00203AC0">
        <w:rPr>
          <w:rFonts w:ascii="Arial" w:hAnsi="Arial" w:cs="Arial"/>
        </w:rPr>
        <w:t xml:space="preserve"> </w:t>
      </w:r>
      <w:r w:rsidR="006E6A21" w:rsidRPr="00203AC0">
        <w:rPr>
          <w:rFonts w:ascii="Arial" w:hAnsi="Arial" w:cs="Arial"/>
        </w:rPr>
        <w:t>a</w:t>
      </w:r>
      <w:r w:rsidR="00C26584" w:rsidRPr="00203AC0">
        <w:rPr>
          <w:rFonts w:ascii="Arial" w:hAnsi="Arial" w:cs="Arial"/>
        </w:rPr>
        <w:t xml:space="preserve">nd </w:t>
      </w:r>
      <w:r w:rsidR="006E6A21" w:rsidRPr="00203AC0">
        <w:rPr>
          <w:rFonts w:ascii="Arial" w:hAnsi="Arial" w:cs="Arial"/>
        </w:rPr>
        <w:t>f</w:t>
      </w:r>
      <w:r w:rsidR="005F2A89" w:rsidRPr="00203AC0">
        <w:rPr>
          <w:rFonts w:ascii="Arial" w:hAnsi="Arial" w:cs="Arial"/>
        </w:rPr>
        <w:t>ertilizer</w:t>
      </w:r>
    </w:p>
    <w:p w14:paraId="2886A562" w14:textId="02D65350" w:rsidR="000C7BE8" w:rsidRPr="00203AC0" w:rsidRDefault="00805BC9" w:rsidP="000C7BE8">
      <w:pPr>
        <w:ind w:left="2832" w:hanging="2832"/>
        <w:rPr>
          <w:rFonts w:ascii="Arial" w:hAnsi="Arial" w:cs="Arial"/>
        </w:rPr>
      </w:pPr>
      <w:r w:rsidRPr="00203AC0">
        <w:rPr>
          <w:rFonts w:ascii="Arial" w:hAnsi="Arial" w:cs="Arial"/>
          <w:b/>
          <w:bCs/>
        </w:rPr>
        <w:t>Area of application</w:t>
      </w:r>
      <w:r w:rsidR="000C7BE8" w:rsidRPr="00203AC0">
        <w:rPr>
          <w:rFonts w:ascii="Arial" w:hAnsi="Arial" w:cs="Arial"/>
          <w:b/>
          <w:bCs/>
        </w:rPr>
        <w:t>:</w:t>
      </w:r>
      <w:r w:rsidR="000C7BE8" w:rsidRPr="00203AC0">
        <w:rPr>
          <w:rFonts w:ascii="Arial" w:hAnsi="Arial" w:cs="Arial"/>
          <w:b/>
          <w:bCs/>
        </w:rPr>
        <w:tab/>
      </w:r>
      <w:r w:rsidR="006E6A21" w:rsidRPr="00203AC0">
        <w:rPr>
          <w:rFonts w:ascii="Arial" w:hAnsi="Arial" w:cs="Arial"/>
        </w:rPr>
        <w:t>Viticulture</w:t>
      </w:r>
      <w:r w:rsidR="00C26584" w:rsidRPr="00203AC0">
        <w:rPr>
          <w:rFonts w:ascii="Arial" w:hAnsi="Arial" w:cs="Arial"/>
        </w:rPr>
        <w:t xml:space="preserve"> </w:t>
      </w:r>
      <w:r w:rsidR="006E6A21" w:rsidRPr="00203AC0">
        <w:rPr>
          <w:rFonts w:ascii="Arial" w:hAnsi="Arial" w:cs="Arial"/>
        </w:rPr>
        <w:t>a</w:t>
      </w:r>
      <w:r w:rsidR="00C26584" w:rsidRPr="00203AC0">
        <w:rPr>
          <w:rFonts w:ascii="Arial" w:hAnsi="Arial" w:cs="Arial"/>
        </w:rPr>
        <w:t xml:space="preserve">nd </w:t>
      </w:r>
      <w:r w:rsidR="006E6A21" w:rsidRPr="00203AC0">
        <w:rPr>
          <w:rFonts w:ascii="Arial" w:hAnsi="Arial" w:cs="Arial"/>
        </w:rPr>
        <w:t>agriculture</w:t>
      </w:r>
    </w:p>
    <w:p w14:paraId="508360E4" w14:textId="23E03336" w:rsidR="000C7BE8" w:rsidRPr="00203AC0" w:rsidRDefault="00E154F7" w:rsidP="000C7BE8">
      <w:pPr>
        <w:rPr>
          <w:rFonts w:ascii="Arial" w:hAnsi="Arial" w:cs="Arial"/>
          <w:b/>
          <w:bCs/>
        </w:rPr>
      </w:pPr>
      <w:r w:rsidRPr="00203AC0">
        <w:rPr>
          <w:rFonts w:ascii="Arial" w:hAnsi="Arial" w:cs="Arial"/>
          <w:b/>
          <w:bCs/>
        </w:rPr>
        <w:t>Legal compliance</w:t>
      </w:r>
      <w:r w:rsidR="000C7BE8" w:rsidRPr="00203AC0">
        <w:rPr>
          <w:rFonts w:ascii="Arial" w:hAnsi="Arial" w:cs="Arial"/>
          <w:b/>
          <w:bCs/>
        </w:rPr>
        <w:t>:</w:t>
      </w:r>
      <w:r w:rsidR="000C7BE8" w:rsidRPr="00203AC0">
        <w:rPr>
          <w:rFonts w:ascii="Arial" w:hAnsi="Arial" w:cs="Arial"/>
          <w:b/>
          <w:bCs/>
        </w:rPr>
        <w:tab/>
      </w:r>
      <w:r w:rsidR="006E6A21" w:rsidRPr="00203AC0">
        <w:rPr>
          <w:rFonts w:ascii="Arial" w:hAnsi="Arial" w:cs="Arial"/>
          <w:b/>
          <w:bCs/>
        </w:rPr>
        <w:tab/>
      </w:r>
      <w:r w:rsidR="00020DA7" w:rsidRPr="00203AC0">
        <w:rPr>
          <w:rFonts w:ascii="Arial" w:hAnsi="Arial" w:cs="Arial"/>
        </w:rPr>
        <w:t>N/A</w:t>
      </w:r>
    </w:p>
    <w:p w14:paraId="6D1B3FE0" w14:textId="532DFB6E" w:rsidR="00E96846" w:rsidRPr="00203AC0" w:rsidRDefault="005C33B7" w:rsidP="00740058">
      <w:pPr>
        <w:ind w:left="2832" w:hanging="2832"/>
        <w:rPr>
          <w:rFonts w:ascii="Arial" w:hAnsi="Arial" w:cs="Arial"/>
        </w:rPr>
      </w:pPr>
      <w:r w:rsidRPr="00203AC0">
        <w:rPr>
          <w:rFonts w:ascii="Arial" w:hAnsi="Arial" w:cs="Arial"/>
          <w:b/>
          <w:bCs/>
        </w:rPr>
        <w:t>Comments</w:t>
      </w:r>
      <w:r w:rsidR="000C7BE8" w:rsidRPr="00203AC0">
        <w:rPr>
          <w:rFonts w:ascii="Arial" w:hAnsi="Arial" w:cs="Arial"/>
          <w:b/>
          <w:bCs/>
        </w:rPr>
        <w:t xml:space="preserve">: </w:t>
      </w:r>
      <w:r w:rsidR="000C7BE8" w:rsidRPr="00203AC0">
        <w:rPr>
          <w:rFonts w:ascii="Arial" w:hAnsi="Arial" w:cs="Arial"/>
        </w:rPr>
        <w:tab/>
      </w:r>
      <w:r w:rsidR="00E37A85" w:rsidRPr="00203AC0">
        <w:rPr>
          <w:rFonts w:ascii="Arial" w:hAnsi="Arial" w:cs="Arial"/>
        </w:rPr>
        <w:t>The compost was also mixed with oak biochar in a ratio of 90:10 (dry weight).</w:t>
      </w:r>
    </w:p>
    <w:p w14:paraId="52F6D506" w14:textId="77777777" w:rsidR="006E6A21" w:rsidRPr="00203AC0" w:rsidRDefault="006E6A21" w:rsidP="00740058">
      <w:pPr>
        <w:ind w:left="2832" w:hanging="2832"/>
        <w:rPr>
          <w:rFonts w:ascii="Arial" w:hAnsi="Arial" w:cs="Arial"/>
        </w:rPr>
      </w:pPr>
    </w:p>
    <w:p w14:paraId="434A121C" w14:textId="77777777" w:rsidR="006E6A21" w:rsidRPr="00203AC0" w:rsidRDefault="006E6A21" w:rsidP="00740058">
      <w:pPr>
        <w:ind w:left="2832" w:hanging="2832"/>
        <w:rPr>
          <w:rFonts w:ascii="Arial" w:hAnsi="Arial" w:cs="Arial"/>
        </w:rPr>
      </w:pPr>
    </w:p>
    <w:p w14:paraId="46FCAC7C" w14:textId="39AE678C" w:rsidR="00E96846" w:rsidRPr="00203AC0" w:rsidRDefault="00282A0F" w:rsidP="00343D59">
      <w:pPr>
        <w:pStyle w:val="berschrift2"/>
        <w:rPr>
          <w:rFonts w:ascii="Arial" w:hAnsi="Arial" w:cs="Arial"/>
          <w:color w:val="auto"/>
          <w:sz w:val="22"/>
          <w:szCs w:val="22"/>
        </w:rPr>
      </w:pPr>
      <w:bookmarkStart w:id="58" w:name="_Toc218355962"/>
      <w:r w:rsidRPr="00203AC0">
        <w:rPr>
          <w:rFonts w:ascii="Arial" w:hAnsi="Arial" w:cs="Arial"/>
          <w:color w:val="auto"/>
          <w:sz w:val="22"/>
          <w:szCs w:val="22"/>
        </w:rPr>
        <w:lastRenderedPageBreak/>
        <w:t>58</w:t>
      </w:r>
      <w:r w:rsidR="00E96846" w:rsidRPr="00203AC0">
        <w:rPr>
          <w:rFonts w:ascii="Arial" w:hAnsi="Arial" w:cs="Arial"/>
          <w:color w:val="auto"/>
          <w:sz w:val="22"/>
          <w:szCs w:val="22"/>
        </w:rPr>
        <w:t xml:space="preserve">. </w:t>
      </w:r>
      <w:r w:rsidR="00343D59" w:rsidRPr="00203AC0">
        <w:rPr>
          <w:rFonts w:ascii="Arial" w:hAnsi="Arial" w:cs="Arial"/>
          <w:color w:val="auto"/>
          <w:sz w:val="22"/>
          <w:szCs w:val="22"/>
        </w:rPr>
        <w:t xml:space="preserve">Sifola et al. (2024): </w:t>
      </w:r>
      <w:r w:rsidR="0013015F" w:rsidRPr="00203AC0">
        <w:rPr>
          <w:rFonts w:ascii="Arial" w:hAnsi="Arial" w:cs="Arial"/>
          <w:color w:val="auto"/>
          <w:sz w:val="22"/>
          <w:szCs w:val="22"/>
        </w:rPr>
        <w:t>Compost</w:t>
      </w:r>
      <w:bookmarkEnd w:id="58"/>
    </w:p>
    <w:p w14:paraId="6671E3C4" w14:textId="7346D390" w:rsidR="00E96846" w:rsidRPr="00203AC0" w:rsidRDefault="00F70EF5" w:rsidP="00E96846">
      <w:pPr>
        <w:rPr>
          <w:rFonts w:ascii="Arial" w:hAnsi="Arial" w:cs="Arial"/>
        </w:rPr>
      </w:pPr>
      <w:r w:rsidRPr="00203AC0">
        <w:rPr>
          <w:rFonts w:ascii="Arial" w:hAnsi="Arial" w:cs="Arial"/>
          <w:b/>
          <w:bCs/>
        </w:rPr>
        <w:t>Country</w:t>
      </w:r>
      <w:r w:rsidR="00E96846" w:rsidRPr="00203AC0">
        <w:rPr>
          <w:rFonts w:ascii="Arial" w:hAnsi="Arial" w:cs="Arial"/>
        </w:rPr>
        <w:t xml:space="preserve">: </w:t>
      </w:r>
      <w:r w:rsidR="00E96846" w:rsidRPr="00203AC0">
        <w:rPr>
          <w:rFonts w:ascii="Arial" w:hAnsi="Arial" w:cs="Arial"/>
        </w:rPr>
        <w:tab/>
      </w:r>
      <w:r w:rsidR="00E96846" w:rsidRPr="00203AC0">
        <w:rPr>
          <w:rFonts w:ascii="Arial" w:hAnsi="Arial" w:cs="Arial"/>
        </w:rPr>
        <w:tab/>
      </w:r>
      <w:r w:rsidR="00E96846" w:rsidRPr="00203AC0">
        <w:rPr>
          <w:rFonts w:ascii="Arial" w:hAnsi="Arial" w:cs="Arial"/>
        </w:rPr>
        <w:tab/>
      </w:r>
      <w:r w:rsidR="004E29ED" w:rsidRPr="00203AC0">
        <w:rPr>
          <w:rFonts w:ascii="Arial" w:hAnsi="Arial" w:cs="Arial"/>
        </w:rPr>
        <w:t>Italy</w:t>
      </w:r>
      <w:r w:rsidR="00E96846" w:rsidRPr="00203AC0">
        <w:rPr>
          <w:rFonts w:ascii="Arial" w:hAnsi="Arial" w:cs="Arial"/>
        </w:rPr>
        <w:t xml:space="preserve"> </w:t>
      </w:r>
    </w:p>
    <w:p w14:paraId="3A3BC46C" w14:textId="5087872A" w:rsidR="00E96846" w:rsidRPr="00203AC0" w:rsidRDefault="00D3705D" w:rsidP="00E96846">
      <w:pPr>
        <w:ind w:left="2832" w:hanging="2832"/>
        <w:rPr>
          <w:rFonts w:ascii="Arial" w:hAnsi="Arial" w:cs="Arial"/>
        </w:rPr>
      </w:pPr>
      <w:r w:rsidRPr="00203AC0">
        <w:rPr>
          <w:rFonts w:ascii="Arial" w:hAnsi="Arial" w:cs="Arial"/>
          <w:b/>
          <w:bCs/>
        </w:rPr>
        <w:t>Input Materials</w:t>
      </w:r>
      <w:r w:rsidR="00E96846" w:rsidRPr="00203AC0">
        <w:rPr>
          <w:rFonts w:ascii="Arial" w:hAnsi="Arial" w:cs="Arial"/>
        </w:rPr>
        <w:t xml:space="preserve">: </w:t>
      </w:r>
      <w:r w:rsidR="00E96846" w:rsidRPr="00203AC0">
        <w:rPr>
          <w:rFonts w:ascii="Arial" w:hAnsi="Arial" w:cs="Arial"/>
        </w:rPr>
        <w:tab/>
      </w:r>
      <w:r w:rsidR="004E4A1E" w:rsidRPr="00203AC0">
        <w:rPr>
          <w:rFonts w:ascii="Arial" w:hAnsi="Arial" w:cs="Arial"/>
        </w:rPr>
        <w:t>Biowaste</w:t>
      </w:r>
      <w:r w:rsidR="00E96846" w:rsidRPr="00203AC0">
        <w:rPr>
          <w:rFonts w:ascii="Arial" w:hAnsi="Arial" w:cs="Arial"/>
        </w:rPr>
        <w:t xml:space="preserve"> </w:t>
      </w:r>
    </w:p>
    <w:p w14:paraId="21EB447E" w14:textId="11E6A351" w:rsidR="00E96846" w:rsidRPr="00203AC0" w:rsidRDefault="009A2DBE" w:rsidP="00E96846">
      <w:pPr>
        <w:rPr>
          <w:rFonts w:ascii="Arial" w:hAnsi="Arial" w:cs="Arial"/>
        </w:rPr>
      </w:pPr>
      <w:r w:rsidRPr="00203AC0">
        <w:rPr>
          <w:rFonts w:ascii="Arial" w:hAnsi="Arial" w:cs="Arial"/>
          <w:b/>
          <w:bCs/>
        </w:rPr>
        <w:t>Nutrient composition</w:t>
      </w:r>
      <w:r w:rsidR="00E96846" w:rsidRPr="00203AC0">
        <w:rPr>
          <w:rFonts w:ascii="Arial" w:hAnsi="Arial" w:cs="Arial"/>
        </w:rPr>
        <w:t>:</w:t>
      </w:r>
    </w:p>
    <w:tbl>
      <w:tblPr>
        <w:tblStyle w:val="Tabellenraster"/>
        <w:tblW w:w="9062" w:type="dxa"/>
        <w:tblLook w:val="04A0" w:firstRow="1" w:lastRow="0" w:firstColumn="1" w:lastColumn="0" w:noHBand="0" w:noVBand="1"/>
      </w:tblPr>
      <w:tblGrid>
        <w:gridCol w:w="3397"/>
        <w:gridCol w:w="5665"/>
      </w:tblGrid>
      <w:tr w:rsidR="00203AC0" w:rsidRPr="00203AC0" w14:paraId="48A8490B" w14:textId="77777777" w:rsidTr="00740058">
        <w:tc>
          <w:tcPr>
            <w:tcW w:w="3397" w:type="dxa"/>
          </w:tcPr>
          <w:p w14:paraId="59AF66C5" w14:textId="6AE8C89D" w:rsidR="00E96846" w:rsidRPr="00203AC0" w:rsidRDefault="005C33B7" w:rsidP="001926C7">
            <w:pPr>
              <w:rPr>
                <w:rFonts w:ascii="Arial" w:hAnsi="Arial" w:cs="Arial"/>
              </w:rPr>
            </w:pPr>
            <w:r w:rsidRPr="00203AC0">
              <w:rPr>
                <w:rFonts w:ascii="Arial" w:hAnsi="Arial" w:cs="Arial"/>
                <w:b/>
                <w:bCs/>
              </w:rPr>
              <w:t>Nutrients</w:t>
            </w:r>
          </w:p>
        </w:tc>
        <w:tc>
          <w:tcPr>
            <w:tcW w:w="5665" w:type="dxa"/>
          </w:tcPr>
          <w:p w14:paraId="39067AF8" w14:textId="1D6AACCE" w:rsidR="00E96846" w:rsidRPr="00203AC0" w:rsidRDefault="005C33B7" w:rsidP="001926C7">
            <w:pPr>
              <w:rPr>
                <w:rFonts w:ascii="Arial" w:hAnsi="Arial" w:cs="Arial"/>
              </w:rPr>
            </w:pPr>
            <w:r w:rsidRPr="00203AC0">
              <w:rPr>
                <w:rFonts w:ascii="Arial" w:hAnsi="Arial" w:cs="Arial"/>
                <w:b/>
                <w:bCs/>
              </w:rPr>
              <w:t>Compost</w:t>
            </w:r>
          </w:p>
        </w:tc>
      </w:tr>
      <w:tr w:rsidR="00203AC0" w:rsidRPr="00203AC0" w14:paraId="1550BE78" w14:textId="77777777" w:rsidTr="00740058">
        <w:tc>
          <w:tcPr>
            <w:tcW w:w="3397" w:type="dxa"/>
          </w:tcPr>
          <w:p w14:paraId="7B0719BD" w14:textId="7110F557" w:rsidR="00E123D9" w:rsidRPr="00203AC0" w:rsidRDefault="00E123D9" w:rsidP="00E123D9">
            <w:pPr>
              <w:rPr>
                <w:rFonts w:ascii="Arial" w:hAnsi="Arial" w:cs="Arial"/>
              </w:rPr>
            </w:pPr>
            <w:r w:rsidRPr="00203AC0">
              <w:rPr>
                <w:rFonts w:ascii="Arial" w:hAnsi="Arial" w:cs="Arial"/>
                <w:i/>
                <w:iCs/>
              </w:rPr>
              <w:t xml:space="preserve">Nitrogen </w:t>
            </w:r>
          </w:p>
        </w:tc>
        <w:tc>
          <w:tcPr>
            <w:tcW w:w="5665" w:type="dxa"/>
          </w:tcPr>
          <w:p w14:paraId="5A735355" w14:textId="4F37142C"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8 – 2</w:t>
            </w:r>
            <w:r w:rsidR="00342C9B" w:rsidRPr="00203AC0">
              <w:rPr>
                <w:rFonts w:ascii="Arial" w:hAnsi="Arial" w:cs="Arial"/>
              </w:rPr>
              <w:t>.</w:t>
            </w:r>
            <w:r w:rsidRPr="00203AC0">
              <w:rPr>
                <w:rFonts w:ascii="Arial" w:hAnsi="Arial" w:cs="Arial"/>
              </w:rPr>
              <w:t>6 %</w:t>
            </w:r>
          </w:p>
        </w:tc>
      </w:tr>
      <w:tr w:rsidR="00203AC0" w:rsidRPr="00203AC0" w14:paraId="749BD238" w14:textId="77777777" w:rsidTr="00740058">
        <w:tc>
          <w:tcPr>
            <w:tcW w:w="3397" w:type="dxa"/>
          </w:tcPr>
          <w:p w14:paraId="55A7CC39" w14:textId="67C0D204" w:rsidR="00E123D9" w:rsidRPr="00203AC0" w:rsidRDefault="00E123D9" w:rsidP="00E123D9">
            <w:pPr>
              <w:rPr>
                <w:rFonts w:ascii="Arial" w:hAnsi="Arial" w:cs="Arial"/>
              </w:rPr>
            </w:pPr>
            <w:r w:rsidRPr="00203AC0">
              <w:rPr>
                <w:rFonts w:ascii="Arial" w:hAnsi="Arial" w:cs="Arial"/>
                <w:i/>
                <w:iCs/>
              </w:rPr>
              <w:t>Phosphorus</w:t>
            </w:r>
          </w:p>
        </w:tc>
        <w:tc>
          <w:tcPr>
            <w:tcW w:w="5665" w:type="dxa"/>
          </w:tcPr>
          <w:p w14:paraId="21527D40" w14:textId="126F383A"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 – 0</w:t>
            </w:r>
            <w:r w:rsidR="00342C9B" w:rsidRPr="00203AC0">
              <w:rPr>
                <w:rFonts w:ascii="Arial" w:hAnsi="Arial" w:cs="Arial"/>
              </w:rPr>
              <w:t>.</w:t>
            </w:r>
            <w:r w:rsidRPr="00203AC0">
              <w:rPr>
                <w:rFonts w:ascii="Arial" w:hAnsi="Arial" w:cs="Arial"/>
              </w:rPr>
              <w:t>5 %</w:t>
            </w:r>
          </w:p>
        </w:tc>
      </w:tr>
      <w:tr w:rsidR="00203AC0" w:rsidRPr="00203AC0" w14:paraId="5A4570A1" w14:textId="77777777" w:rsidTr="00740058">
        <w:tc>
          <w:tcPr>
            <w:tcW w:w="3397" w:type="dxa"/>
          </w:tcPr>
          <w:p w14:paraId="18DCA39C" w14:textId="6F2DC463" w:rsidR="00E123D9" w:rsidRPr="00203AC0" w:rsidRDefault="00E123D9" w:rsidP="00E123D9">
            <w:pPr>
              <w:rPr>
                <w:rFonts w:ascii="Arial" w:hAnsi="Arial" w:cs="Arial"/>
              </w:rPr>
            </w:pPr>
            <w:r w:rsidRPr="00203AC0">
              <w:rPr>
                <w:rFonts w:ascii="Arial" w:hAnsi="Arial" w:cs="Arial"/>
                <w:i/>
                <w:iCs/>
              </w:rPr>
              <w:t>Potassium</w:t>
            </w:r>
          </w:p>
        </w:tc>
        <w:tc>
          <w:tcPr>
            <w:tcW w:w="5665" w:type="dxa"/>
          </w:tcPr>
          <w:p w14:paraId="637D557C" w14:textId="623C8325"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1 – 1</w:t>
            </w:r>
            <w:r w:rsidR="00342C9B" w:rsidRPr="00203AC0">
              <w:rPr>
                <w:rFonts w:ascii="Arial" w:hAnsi="Arial" w:cs="Arial"/>
              </w:rPr>
              <w:t>.</w:t>
            </w:r>
            <w:r w:rsidRPr="00203AC0">
              <w:rPr>
                <w:rFonts w:ascii="Arial" w:hAnsi="Arial" w:cs="Arial"/>
              </w:rPr>
              <w:t>2 %</w:t>
            </w:r>
          </w:p>
        </w:tc>
      </w:tr>
      <w:tr w:rsidR="00203AC0" w:rsidRPr="00203AC0" w14:paraId="5D4F0BA4" w14:textId="77777777" w:rsidTr="00740058">
        <w:tc>
          <w:tcPr>
            <w:tcW w:w="3397" w:type="dxa"/>
          </w:tcPr>
          <w:p w14:paraId="34FEB09F" w14:textId="6543B4A0" w:rsidR="00E123D9" w:rsidRPr="00203AC0" w:rsidRDefault="00E123D9" w:rsidP="00E123D9">
            <w:pPr>
              <w:rPr>
                <w:rFonts w:ascii="Arial" w:hAnsi="Arial" w:cs="Arial"/>
              </w:rPr>
            </w:pPr>
            <w:r w:rsidRPr="00203AC0">
              <w:rPr>
                <w:rFonts w:ascii="Arial" w:hAnsi="Arial" w:cs="Arial"/>
                <w:i/>
                <w:iCs/>
              </w:rPr>
              <w:t>Magnesium</w:t>
            </w:r>
          </w:p>
        </w:tc>
        <w:tc>
          <w:tcPr>
            <w:tcW w:w="5665" w:type="dxa"/>
          </w:tcPr>
          <w:p w14:paraId="29CA9F53" w14:textId="1645850E" w:rsidR="00E123D9" w:rsidRPr="00203AC0" w:rsidRDefault="00020DA7" w:rsidP="00E123D9">
            <w:pPr>
              <w:rPr>
                <w:rFonts w:ascii="Arial" w:hAnsi="Arial" w:cs="Arial"/>
              </w:rPr>
            </w:pPr>
            <w:r w:rsidRPr="00203AC0">
              <w:rPr>
                <w:rFonts w:ascii="Arial" w:hAnsi="Arial" w:cs="Arial"/>
              </w:rPr>
              <w:t>N/A</w:t>
            </w:r>
          </w:p>
        </w:tc>
      </w:tr>
      <w:tr w:rsidR="00203AC0" w:rsidRPr="00203AC0" w14:paraId="4CDB48E9" w14:textId="77777777" w:rsidTr="00740058">
        <w:tc>
          <w:tcPr>
            <w:tcW w:w="3397" w:type="dxa"/>
          </w:tcPr>
          <w:p w14:paraId="3C7E8046" w14:textId="3DCD7868" w:rsidR="00E123D9" w:rsidRPr="00203AC0" w:rsidRDefault="00E123D9" w:rsidP="00E123D9">
            <w:pPr>
              <w:rPr>
                <w:rFonts w:ascii="Arial" w:hAnsi="Arial" w:cs="Arial"/>
              </w:rPr>
            </w:pPr>
            <w:r w:rsidRPr="00203AC0">
              <w:rPr>
                <w:rFonts w:ascii="Arial" w:hAnsi="Arial" w:cs="Arial"/>
                <w:i/>
                <w:iCs/>
              </w:rPr>
              <w:t xml:space="preserve">Calcium  </w:t>
            </w:r>
          </w:p>
        </w:tc>
        <w:tc>
          <w:tcPr>
            <w:tcW w:w="5665" w:type="dxa"/>
          </w:tcPr>
          <w:p w14:paraId="5C0BD445" w14:textId="2DC48CA6" w:rsidR="00E123D9" w:rsidRPr="00203AC0" w:rsidRDefault="00020DA7" w:rsidP="00E123D9">
            <w:pPr>
              <w:rPr>
                <w:rFonts w:ascii="Arial" w:hAnsi="Arial" w:cs="Arial"/>
              </w:rPr>
            </w:pPr>
            <w:r w:rsidRPr="00203AC0">
              <w:rPr>
                <w:rFonts w:ascii="Arial" w:hAnsi="Arial" w:cs="Arial"/>
              </w:rPr>
              <w:t>N/A</w:t>
            </w:r>
          </w:p>
        </w:tc>
      </w:tr>
      <w:tr w:rsidR="00203AC0" w:rsidRPr="00203AC0" w14:paraId="039A2A46" w14:textId="77777777" w:rsidTr="00740058">
        <w:tc>
          <w:tcPr>
            <w:tcW w:w="3397" w:type="dxa"/>
          </w:tcPr>
          <w:p w14:paraId="1388F76D" w14:textId="69DBD317" w:rsidR="00E123D9" w:rsidRPr="00203AC0" w:rsidRDefault="00E123D9" w:rsidP="00E123D9">
            <w:pPr>
              <w:rPr>
                <w:rFonts w:ascii="Arial" w:hAnsi="Arial" w:cs="Arial"/>
              </w:rPr>
            </w:pPr>
            <w:r w:rsidRPr="00203AC0">
              <w:rPr>
                <w:rFonts w:ascii="Arial" w:hAnsi="Arial" w:cs="Arial"/>
                <w:i/>
                <w:iCs/>
              </w:rPr>
              <w:t xml:space="preserve">Dry matter </w:t>
            </w:r>
          </w:p>
        </w:tc>
        <w:tc>
          <w:tcPr>
            <w:tcW w:w="5665" w:type="dxa"/>
          </w:tcPr>
          <w:p w14:paraId="0888CFD7" w14:textId="0F5A5354" w:rsidR="00E123D9" w:rsidRPr="00203AC0" w:rsidRDefault="00020DA7" w:rsidP="00E123D9">
            <w:pPr>
              <w:rPr>
                <w:rFonts w:ascii="Arial" w:hAnsi="Arial" w:cs="Arial"/>
              </w:rPr>
            </w:pPr>
            <w:r w:rsidRPr="00203AC0">
              <w:rPr>
                <w:rFonts w:ascii="Arial" w:hAnsi="Arial" w:cs="Arial"/>
              </w:rPr>
              <w:t>N/A</w:t>
            </w:r>
          </w:p>
        </w:tc>
      </w:tr>
      <w:tr w:rsidR="00203AC0" w:rsidRPr="00203AC0" w14:paraId="03641C25" w14:textId="77777777" w:rsidTr="00740058">
        <w:tc>
          <w:tcPr>
            <w:tcW w:w="3397" w:type="dxa"/>
          </w:tcPr>
          <w:p w14:paraId="4C5477A0" w14:textId="351FA35D" w:rsidR="00E123D9" w:rsidRPr="00203AC0" w:rsidRDefault="00E123D9" w:rsidP="00E123D9">
            <w:pPr>
              <w:rPr>
                <w:rFonts w:ascii="Arial" w:hAnsi="Arial" w:cs="Arial"/>
              </w:rPr>
            </w:pPr>
            <w:r w:rsidRPr="00203AC0">
              <w:rPr>
                <w:rFonts w:ascii="Arial" w:hAnsi="Arial" w:cs="Arial"/>
                <w:i/>
                <w:iCs/>
              </w:rPr>
              <w:t>Organic matter</w:t>
            </w:r>
          </w:p>
        </w:tc>
        <w:tc>
          <w:tcPr>
            <w:tcW w:w="5665" w:type="dxa"/>
          </w:tcPr>
          <w:p w14:paraId="5F7E17CE" w14:textId="60339D61" w:rsidR="00E123D9" w:rsidRPr="00203AC0" w:rsidRDefault="00020DA7" w:rsidP="00E123D9">
            <w:pPr>
              <w:rPr>
                <w:rFonts w:ascii="Arial" w:hAnsi="Arial" w:cs="Arial"/>
              </w:rPr>
            </w:pPr>
            <w:r w:rsidRPr="00203AC0">
              <w:rPr>
                <w:rFonts w:ascii="Arial" w:hAnsi="Arial" w:cs="Arial"/>
              </w:rPr>
              <w:t>N/A</w:t>
            </w:r>
          </w:p>
        </w:tc>
      </w:tr>
      <w:tr w:rsidR="00203AC0" w:rsidRPr="00203AC0" w14:paraId="5EC72CE4" w14:textId="77777777" w:rsidTr="00740058">
        <w:tc>
          <w:tcPr>
            <w:tcW w:w="3397" w:type="dxa"/>
          </w:tcPr>
          <w:p w14:paraId="329876E8" w14:textId="1D3CBC48" w:rsidR="00E123D9" w:rsidRPr="00203AC0" w:rsidRDefault="00E123D9" w:rsidP="00E123D9">
            <w:pPr>
              <w:rPr>
                <w:rFonts w:ascii="Arial" w:hAnsi="Arial" w:cs="Arial"/>
                <w:highlight w:val="yellow"/>
              </w:rPr>
            </w:pPr>
            <w:r w:rsidRPr="00203AC0">
              <w:rPr>
                <w:rFonts w:ascii="Arial" w:hAnsi="Arial" w:cs="Arial"/>
                <w:i/>
                <w:iCs/>
              </w:rPr>
              <w:t>C:N ratio</w:t>
            </w:r>
          </w:p>
        </w:tc>
        <w:tc>
          <w:tcPr>
            <w:tcW w:w="5665" w:type="dxa"/>
          </w:tcPr>
          <w:p w14:paraId="1E16765A" w14:textId="120418E2" w:rsidR="00E123D9" w:rsidRPr="00203AC0" w:rsidRDefault="00E123D9" w:rsidP="00E123D9">
            <w:pPr>
              <w:tabs>
                <w:tab w:val="left" w:pos="1320"/>
              </w:tabs>
              <w:rPr>
                <w:rFonts w:ascii="Arial" w:hAnsi="Arial" w:cs="Arial"/>
              </w:rPr>
            </w:pPr>
            <w:r w:rsidRPr="00203AC0">
              <w:rPr>
                <w:rFonts w:ascii="Arial" w:hAnsi="Arial" w:cs="Arial"/>
              </w:rPr>
              <w:t>11</w:t>
            </w:r>
            <w:r w:rsidR="00342C9B" w:rsidRPr="00203AC0">
              <w:rPr>
                <w:rFonts w:ascii="Arial" w:hAnsi="Arial" w:cs="Arial"/>
              </w:rPr>
              <w:t>.</w:t>
            </w:r>
            <w:r w:rsidRPr="00203AC0">
              <w:rPr>
                <w:rFonts w:ascii="Arial" w:hAnsi="Arial" w:cs="Arial"/>
              </w:rPr>
              <w:t>7 – 16</w:t>
            </w:r>
            <w:r w:rsidR="00342C9B" w:rsidRPr="00203AC0">
              <w:rPr>
                <w:rFonts w:ascii="Arial" w:hAnsi="Arial" w:cs="Arial"/>
              </w:rPr>
              <w:t>.</w:t>
            </w:r>
            <w:r w:rsidRPr="00203AC0">
              <w:rPr>
                <w:rFonts w:ascii="Arial" w:hAnsi="Arial" w:cs="Arial"/>
              </w:rPr>
              <w:t>3 : 1</w:t>
            </w:r>
          </w:p>
        </w:tc>
      </w:tr>
    </w:tbl>
    <w:p w14:paraId="1A120AA3" w14:textId="2C320DAF" w:rsidR="00E96846" w:rsidRPr="00203AC0" w:rsidRDefault="00805BC9" w:rsidP="00E96846">
      <w:pPr>
        <w:rPr>
          <w:rFonts w:ascii="Arial" w:hAnsi="Arial" w:cs="Arial"/>
        </w:rPr>
      </w:pPr>
      <w:r w:rsidRPr="00203AC0">
        <w:rPr>
          <w:rFonts w:ascii="Arial" w:hAnsi="Arial" w:cs="Arial"/>
          <w:b/>
          <w:bCs/>
        </w:rPr>
        <w:t>Function</w:t>
      </w:r>
      <w:r w:rsidR="00E96846" w:rsidRPr="00203AC0">
        <w:rPr>
          <w:rFonts w:ascii="Arial" w:hAnsi="Arial" w:cs="Arial"/>
        </w:rPr>
        <w:t>:</w:t>
      </w:r>
      <w:r w:rsidR="00E96846" w:rsidRPr="00203AC0">
        <w:rPr>
          <w:rFonts w:ascii="Arial" w:hAnsi="Arial" w:cs="Arial"/>
        </w:rPr>
        <w:tab/>
      </w:r>
      <w:r w:rsidR="00E96846" w:rsidRPr="00203AC0">
        <w:rPr>
          <w:rFonts w:ascii="Arial" w:hAnsi="Arial" w:cs="Arial"/>
        </w:rPr>
        <w:tab/>
      </w:r>
      <w:r w:rsidR="00E96846" w:rsidRPr="00203AC0">
        <w:rPr>
          <w:rFonts w:ascii="Arial" w:hAnsi="Arial" w:cs="Arial"/>
        </w:rPr>
        <w:tab/>
      </w:r>
      <w:r w:rsidR="005F2A89" w:rsidRPr="00203AC0">
        <w:rPr>
          <w:rFonts w:ascii="Arial" w:hAnsi="Arial" w:cs="Arial"/>
        </w:rPr>
        <w:t>Soil improver</w:t>
      </w:r>
    </w:p>
    <w:p w14:paraId="412EC098" w14:textId="688C3310" w:rsidR="00E96846" w:rsidRPr="00203AC0" w:rsidRDefault="00805BC9" w:rsidP="00E96846">
      <w:pPr>
        <w:ind w:left="2832" w:hanging="2832"/>
        <w:rPr>
          <w:rFonts w:ascii="Arial" w:hAnsi="Arial" w:cs="Arial"/>
        </w:rPr>
      </w:pPr>
      <w:r w:rsidRPr="00203AC0">
        <w:rPr>
          <w:rFonts w:ascii="Arial" w:hAnsi="Arial" w:cs="Arial"/>
          <w:b/>
          <w:bCs/>
        </w:rPr>
        <w:t>Area of application</w:t>
      </w:r>
      <w:r w:rsidR="00E96846" w:rsidRPr="00203AC0">
        <w:rPr>
          <w:rFonts w:ascii="Arial" w:hAnsi="Arial" w:cs="Arial"/>
          <w:b/>
          <w:bCs/>
        </w:rPr>
        <w:t>:</w:t>
      </w:r>
      <w:r w:rsidR="00E96846" w:rsidRPr="00203AC0">
        <w:rPr>
          <w:rFonts w:ascii="Arial" w:hAnsi="Arial" w:cs="Arial"/>
          <w:b/>
          <w:bCs/>
        </w:rPr>
        <w:tab/>
      </w:r>
      <w:r w:rsidR="00E37A85" w:rsidRPr="00203AC0">
        <w:rPr>
          <w:rFonts w:ascii="Arial" w:hAnsi="Arial" w:cs="Arial"/>
        </w:rPr>
        <w:t>Cultivation of tobacco</w:t>
      </w:r>
      <w:r w:rsidR="00B4291E" w:rsidRPr="00203AC0">
        <w:rPr>
          <w:rFonts w:ascii="Arial" w:hAnsi="Arial" w:cs="Arial"/>
        </w:rPr>
        <w:t xml:space="preserve"> </w:t>
      </w:r>
    </w:p>
    <w:p w14:paraId="399F5598" w14:textId="56647FCC" w:rsidR="00E96846" w:rsidRPr="00203AC0" w:rsidRDefault="00E154F7" w:rsidP="00E96846">
      <w:pPr>
        <w:rPr>
          <w:rFonts w:ascii="Arial" w:hAnsi="Arial" w:cs="Arial"/>
          <w:b/>
          <w:bCs/>
        </w:rPr>
      </w:pPr>
      <w:r w:rsidRPr="00203AC0">
        <w:rPr>
          <w:rFonts w:ascii="Arial" w:hAnsi="Arial" w:cs="Arial"/>
          <w:b/>
          <w:bCs/>
        </w:rPr>
        <w:t>Legal compliance</w:t>
      </w:r>
      <w:r w:rsidR="00E96846" w:rsidRPr="00203AC0">
        <w:rPr>
          <w:rFonts w:ascii="Arial" w:hAnsi="Arial" w:cs="Arial"/>
          <w:b/>
          <w:bCs/>
        </w:rPr>
        <w:t>:</w:t>
      </w:r>
      <w:r w:rsidR="00E96846" w:rsidRPr="00203AC0">
        <w:rPr>
          <w:rFonts w:ascii="Arial" w:hAnsi="Arial" w:cs="Arial"/>
          <w:b/>
          <w:bCs/>
        </w:rPr>
        <w:tab/>
      </w:r>
      <w:r w:rsidR="003A63A4" w:rsidRPr="00203AC0">
        <w:rPr>
          <w:rFonts w:ascii="Arial" w:hAnsi="Arial" w:cs="Arial"/>
          <w:b/>
          <w:bCs/>
        </w:rPr>
        <w:tab/>
      </w:r>
      <w:r w:rsidR="00020DA7" w:rsidRPr="00203AC0">
        <w:rPr>
          <w:rFonts w:ascii="Arial" w:hAnsi="Arial" w:cs="Arial"/>
        </w:rPr>
        <w:t>N/A</w:t>
      </w:r>
    </w:p>
    <w:p w14:paraId="27B5381B" w14:textId="65061C1D" w:rsidR="00B4291E" w:rsidRPr="00203AC0" w:rsidRDefault="005C33B7" w:rsidP="00740058">
      <w:pPr>
        <w:ind w:left="2832" w:hanging="2832"/>
        <w:rPr>
          <w:rFonts w:ascii="Arial" w:hAnsi="Arial" w:cs="Arial"/>
        </w:rPr>
      </w:pPr>
      <w:r w:rsidRPr="00203AC0">
        <w:rPr>
          <w:rFonts w:ascii="Arial" w:hAnsi="Arial" w:cs="Arial"/>
          <w:b/>
          <w:bCs/>
        </w:rPr>
        <w:t>Comments</w:t>
      </w:r>
      <w:r w:rsidR="00E96846" w:rsidRPr="00203AC0">
        <w:rPr>
          <w:rFonts w:ascii="Arial" w:hAnsi="Arial" w:cs="Arial"/>
          <w:b/>
          <w:bCs/>
        </w:rPr>
        <w:t xml:space="preserve">: </w:t>
      </w:r>
      <w:r w:rsidR="00E96846" w:rsidRPr="00203AC0">
        <w:rPr>
          <w:rFonts w:ascii="Arial" w:hAnsi="Arial" w:cs="Arial"/>
        </w:rPr>
        <w:tab/>
      </w:r>
      <w:r w:rsidR="00B4291E" w:rsidRPr="00203AC0">
        <w:rPr>
          <w:rFonts w:ascii="Arial" w:hAnsi="Arial" w:cs="Arial"/>
        </w:rPr>
        <w:t>---</w:t>
      </w:r>
    </w:p>
    <w:p w14:paraId="324D5FEB" w14:textId="77777777" w:rsidR="003A63A4" w:rsidRPr="00203AC0" w:rsidRDefault="003A63A4" w:rsidP="00740058">
      <w:pPr>
        <w:ind w:left="2832" w:hanging="2832"/>
        <w:rPr>
          <w:rFonts w:ascii="Arial" w:hAnsi="Arial" w:cs="Arial"/>
        </w:rPr>
      </w:pPr>
    </w:p>
    <w:p w14:paraId="469DC734" w14:textId="62AC9322" w:rsidR="00B4291E" w:rsidRPr="00203AC0" w:rsidRDefault="00282A0F" w:rsidP="00343D59">
      <w:pPr>
        <w:pStyle w:val="berschrift2"/>
        <w:rPr>
          <w:rFonts w:ascii="Arial" w:hAnsi="Arial" w:cs="Arial"/>
          <w:color w:val="auto"/>
          <w:sz w:val="22"/>
          <w:szCs w:val="22"/>
        </w:rPr>
      </w:pPr>
      <w:bookmarkStart w:id="59" w:name="_Toc218355963"/>
      <w:r w:rsidRPr="00203AC0">
        <w:rPr>
          <w:rFonts w:ascii="Arial" w:hAnsi="Arial" w:cs="Arial"/>
          <w:color w:val="auto"/>
          <w:sz w:val="22"/>
          <w:szCs w:val="22"/>
        </w:rPr>
        <w:t>59</w:t>
      </w:r>
      <w:r w:rsidR="00B4291E" w:rsidRPr="00203AC0">
        <w:rPr>
          <w:rFonts w:ascii="Arial" w:hAnsi="Arial" w:cs="Arial"/>
          <w:color w:val="auto"/>
          <w:sz w:val="22"/>
          <w:szCs w:val="22"/>
        </w:rPr>
        <w:t xml:space="preserve">. </w:t>
      </w:r>
      <w:r w:rsidR="00343D59" w:rsidRPr="00203AC0">
        <w:rPr>
          <w:rFonts w:ascii="Arial" w:hAnsi="Arial" w:cs="Arial"/>
          <w:color w:val="auto"/>
          <w:sz w:val="22"/>
          <w:szCs w:val="22"/>
        </w:rPr>
        <w:t xml:space="preserve">Silva et al. (2024): </w:t>
      </w:r>
      <w:r w:rsidR="0013015F" w:rsidRPr="00203AC0">
        <w:rPr>
          <w:rFonts w:ascii="Arial" w:hAnsi="Arial" w:cs="Arial"/>
          <w:color w:val="auto"/>
          <w:sz w:val="22"/>
          <w:szCs w:val="22"/>
        </w:rPr>
        <w:t>Compost</w:t>
      </w:r>
      <w:bookmarkEnd w:id="59"/>
    </w:p>
    <w:p w14:paraId="2DEFF161" w14:textId="5D658479" w:rsidR="00B4291E" w:rsidRPr="00203AC0" w:rsidRDefault="00F70EF5" w:rsidP="00B4291E">
      <w:pPr>
        <w:rPr>
          <w:rFonts w:ascii="Arial" w:hAnsi="Arial" w:cs="Arial"/>
        </w:rPr>
      </w:pPr>
      <w:r w:rsidRPr="00203AC0">
        <w:rPr>
          <w:rFonts w:ascii="Arial" w:hAnsi="Arial" w:cs="Arial"/>
          <w:b/>
          <w:bCs/>
        </w:rPr>
        <w:t>Country</w:t>
      </w:r>
      <w:r w:rsidR="00B4291E" w:rsidRPr="00203AC0">
        <w:rPr>
          <w:rFonts w:ascii="Arial" w:hAnsi="Arial" w:cs="Arial"/>
        </w:rPr>
        <w:t xml:space="preserve">: </w:t>
      </w:r>
      <w:r w:rsidR="00B4291E" w:rsidRPr="00203AC0">
        <w:rPr>
          <w:rFonts w:ascii="Arial" w:hAnsi="Arial" w:cs="Arial"/>
        </w:rPr>
        <w:tab/>
      </w:r>
      <w:r w:rsidR="00B4291E" w:rsidRPr="00203AC0">
        <w:rPr>
          <w:rFonts w:ascii="Arial" w:hAnsi="Arial" w:cs="Arial"/>
        </w:rPr>
        <w:tab/>
      </w:r>
      <w:r w:rsidR="00B4291E" w:rsidRPr="00203AC0">
        <w:rPr>
          <w:rFonts w:ascii="Arial" w:hAnsi="Arial" w:cs="Arial"/>
        </w:rPr>
        <w:tab/>
        <w:t xml:space="preserve">Portugal </w:t>
      </w:r>
    </w:p>
    <w:p w14:paraId="00D49A8E" w14:textId="77777777" w:rsidR="00D64BAC" w:rsidRPr="00203AC0" w:rsidRDefault="00D3705D" w:rsidP="00D64BAC">
      <w:pPr>
        <w:ind w:left="2832" w:hanging="2832"/>
        <w:rPr>
          <w:rFonts w:ascii="Arial" w:hAnsi="Arial" w:cs="Arial"/>
        </w:rPr>
      </w:pPr>
      <w:r w:rsidRPr="00203AC0">
        <w:rPr>
          <w:rFonts w:ascii="Arial" w:hAnsi="Arial" w:cs="Arial"/>
          <w:b/>
          <w:bCs/>
        </w:rPr>
        <w:t>Input Materials</w:t>
      </w:r>
      <w:r w:rsidR="00B4291E" w:rsidRPr="00203AC0">
        <w:rPr>
          <w:rFonts w:ascii="Arial" w:hAnsi="Arial" w:cs="Arial"/>
        </w:rPr>
        <w:t xml:space="preserve">: </w:t>
      </w:r>
      <w:r w:rsidR="00B4291E" w:rsidRPr="00203AC0">
        <w:rPr>
          <w:rFonts w:ascii="Arial" w:hAnsi="Arial" w:cs="Arial"/>
        </w:rPr>
        <w:tab/>
      </w:r>
      <w:r w:rsidR="00D64BAC" w:rsidRPr="00203AC0">
        <w:rPr>
          <w:rFonts w:ascii="Arial" w:hAnsi="Arial" w:cs="Arial"/>
        </w:rPr>
        <w:t>Agroforestry residues (AFR)</w:t>
      </w:r>
    </w:p>
    <w:p w14:paraId="7739DDD9" w14:textId="77777777" w:rsidR="00D64BAC" w:rsidRPr="00203AC0" w:rsidRDefault="00D64BAC" w:rsidP="00D64BAC">
      <w:pPr>
        <w:ind w:left="2832"/>
        <w:rPr>
          <w:rFonts w:ascii="Arial" w:hAnsi="Arial" w:cs="Arial"/>
        </w:rPr>
      </w:pPr>
      <w:r w:rsidRPr="00203AC0">
        <w:rPr>
          <w:rFonts w:ascii="Arial" w:hAnsi="Arial" w:cs="Arial"/>
          <w:b/>
          <w:bCs/>
        </w:rPr>
        <w:t>MC</w:t>
      </w:r>
      <w:r w:rsidRPr="00203AC0">
        <w:rPr>
          <w:rFonts w:ascii="Arial" w:hAnsi="Arial" w:cs="Arial"/>
        </w:rPr>
        <w:t>: AFR with regular manual turning and irrigation.</w:t>
      </w:r>
    </w:p>
    <w:p w14:paraId="430A5236" w14:textId="77777777" w:rsidR="00D64BAC" w:rsidRPr="00203AC0" w:rsidRDefault="00D64BAC" w:rsidP="00D64BAC">
      <w:pPr>
        <w:ind w:left="2832"/>
        <w:rPr>
          <w:rFonts w:ascii="Arial" w:hAnsi="Arial" w:cs="Arial"/>
        </w:rPr>
      </w:pPr>
      <w:r w:rsidRPr="00203AC0">
        <w:rPr>
          <w:rFonts w:ascii="Arial" w:hAnsi="Arial" w:cs="Arial"/>
          <w:b/>
          <w:bCs/>
        </w:rPr>
        <w:t>NMC</w:t>
      </w:r>
      <w:r w:rsidRPr="00203AC0">
        <w:rPr>
          <w:rFonts w:ascii="Arial" w:hAnsi="Arial" w:cs="Arial"/>
        </w:rPr>
        <w:t xml:space="preserve">: AFR without any intervention or management. </w:t>
      </w:r>
    </w:p>
    <w:p w14:paraId="08C6EF4C" w14:textId="506EBB0A" w:rsidR="00B4291E" w:rsidRPr="00203AC0" w:rsidRDefault="009A2DBE" w:rsidP="00D64BAC">
      <w:pPr>
        <w:ind w:left="2832" w:hanging="2832"/>
        <w:rPr>
          <w:rFonts w:ascii="Arial" w:hAnsi="Arial" w:cs="Arial"/>
        </w:rPr>
      </w:pPr>
      <w:r w:rsidRPr="00203AC0">
        <w:rPr>
          <w:rFonts w:ascii="Arial" w:hAnsi="Arial" w:cs="Arial"/>
          <w:b/>
          <w:bCs/>
        </w:rPr>
        <w:t>Nutrient composition</w:t>
      </w:r>
      <w:r w:rsidR="00B4291E" w:rsidRPr="00203AC0">
        <w:rPr>
          <w:rFonts w:ascii="Arial" w:hAnsi="Arial" w:cs="Arial"/>
        </w:rPr>
        <w:t>:</w:t>
      </w:r>
    </w:p>
    <w:tbl>
      <w:tblPr>
        <w:tblStyle w:val="Tabellenraster"/>
        <w:tblW w:w="9062" w:type="dxa"/>
        <w:tblLook w:val="04A0" w:firstRow="1" w:lastRow="0" w:firstColumn="1" w:lastColumn="0" w:noHBand="0" w:noVBand="1"/>
      </w:tblPr>
      <w:tblGrid>
        <w:gridCol w:w="3397"/>
        <w:gridCol w:w="2832"/>
        <w:gridCol w:w="2833"/>
      </w:tblGrid>
      <w:tr w:rsidR="00203AC0" w:rsidRPr="00203AC0" w14:paraId="3D6DF911" w14:textId="0CC35E56" w:rsidTr="00740058">
        <w:tc>
          <w:tcPr>
            <w:tcW w:w="3397" w:type="dxa"/>
          </w:tcPr>
          <w:p w14:paraId="52D6E6B6" w14:textId="67E907DF" w:rsidR="00B4291E" w:rsidRPr="00203AC0" w:rsidRDefault="005C33B7" w:rsidP="001926C7">
            <w:pPr>
              <w:rPr>
                <w:rFonts w:ascii="Arial" w:hAnsi="Arial" w:cs="Arial"/>
              </w:rPr>
            </w:pPr>
            <w:r w:rsidRPr="00203AC0">
              <w:rPr>
                <w:rFonts w:ascii="Arial" w:hAnsi="Arial" w:cs="Arial"/>
                <w:b/>
                <w:bCs/>
              </w:rPr>
              <w:t>Nutrients</w:t>
            </w:r>
          </w:p>
        </w:tc>
        <w:tc>
          <w:tcPr>
            <w:tcW w:w="2832" w:type="dxa"/>
          </w:tcPr>
          <w:p w14:paraId="195DC57D" w14:textId="043BA4F0" w:rsidR="00B4291E" w:rsidRPr="00203AC0" w:rsidRDefault="00B4291E" w:rsidP="001926C7">
            <w:pPr>
              <w:rPr>
                <w:rFonts w:ascii="Arial" w:hAnsi="Arial" w:cs="Arial"/>
              </w:rPr>
            </w:pPr>
            <w:r w:rsidRPr="00203AC0">
              <w:rPr>
                <w:rFonts w:ascii="Arial" w:hAnsi="Arial" w:cs="Arial"/>
                <w:b/>
                <w:bCs/>
              </w:rPr>
              <w:t>MC</w:t>
            </w:r>
          </w:p>
        </w:tc>
        <w:tc>
          <w:tcPr>
            <w:tcW w:w="2833" w:type="dxa"/>
          </w:tcPr>
          <w:p w14:paraId="3E06BF6A" w14:textId="4C06C6F4" w:rsidR="00B4291E" w:rsidRPr="00203AC0" w:rsidRDefault="00B4291E" w:rsidP="001926C7">
            <w:pPr>
              <w:rPr>
                <w:rFonts w:ascii="Arial" w:hAnsi="Arial" w:cs="Arial"/>
                <w:b/>
                <w:bCs/>
              </w:rPr>
            </w:pPr>
            <w:r w:rsidRPr="00203AC0">
              <w:rPr>
                <w:rFonts w:ascii="Arial" w:hAnsi="Arial" w:cs="Arial"/>
                <w:b/>
                <w:bCs/>
              </w:rPr>
              <w:t>NMC</w:t>
            </w:r>
          </w:p>
        </w:tc>
      </w:tr>
      <w:tr w:rsidR="00203AC0" w:rsidRPr="00203AC0" w14:paraId="59351095" w14:textId="23EA2BDD" w:rsidTr="00740058">
        <w:tc>
          <w:tcPr>
            <w:tcW w:w="3397" w:type="dxa"/>
          </w:tcPr>
          <w:p w14:paraId="3EF8E4E8" w14:textId="2B8576EB" w:rsidR="00E123D9" w:rsidRPr="00203AC0" w:rsidRDefault="00E123D9" w:rsidP="00E123D9">
            <w:pPr>
              <w:rPr>
                <w:rFonts w:ascii="Arial" w:hAnsi="Arial" w:cs="Arial"/>
              </w:rPr>
            </w:pPr>
            <w:r w:rsidRPr="00203AC0">
              <w:rPr>
                <w:rFonts w:ascii="Arial" w:hAnsi="Arial" w:cs="Arial"/>
                <w:i/>
                <w:iCs/>
              </w:rPr>
              <w:t xml:space="preserve">Nitrogen </w:t>
            </w:r>
          </w:p>
        </w:tc>
        <w:tc>
          <w:tcPr>
            <w:tcW w:w="2832" w:type="dxa"/>
          </w:tcPr>
          <w:p w14:paraId="6D72690D" w14:textId="75E4970F"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02 %</w:t>
            </w:r>
          </w:p>
        </w:tc>
        <w:tc>
          <w:tcPr>
            <w:tcW w:w="2833" w:type="dxa"/>
          </w:tcPr>
          <w:p w14:paraId="69A17567" w14:textId="7D5941A7" w:rsidR="00E123D9" w:rsidRPr="00203AC0" w:rsidRDefault="00E123D9" w:rsidP="00E123D9">
            <w:pPr>
              <w:rPr>
                <w:rFonts w:ascii="Arial" w:hAnsi="Arial" w:cs="Arial"/>
              </w:rPr>
            </w:pPr>
            <w:r w:rsidRPr="00203AC0">
              <w:rPr>
                <w:rFonts w:ascii="Arial" w:hAnsi="Arial" w:cs="Arial"/>
              </w:rPr>
              <w:t>1 %</w:t>
            </w:r>
          </w:p>
        </w:tc>
      </w:tr>
      <w:tr w:rsidR="00203AC0" w:rsidRPr="00203AC0" w14:paraId="0E4E9141" w14:textId="7221F27E" w:rsidTr="00740058">
        <w:tc>
          <w:tcPr>
            <w:tcW w:w="3397" w:type="dxa"/>
          </w:tcPr>
          <w:p w14:paraId="63C9FD84" w14:textId="57B74D4D" w:rsidR="00E123D9" w:rsidRPr="00203AC0" w:rsidRDefault="00E123D9" w:rsidP="00E123D9">
            <w:pPr>
              <w:rPr>
                <w:rFonts w:ascii="Arial" w:hAnsi="Arial" w:cs="Arial"/>
              </w:rPr>
            </w:pPr>
            <w:r w:rsidRPr="00203AC0">
              <w:rPr>
                <w:rFonts w:ascii="Arial" w:hAnsi="Arial" w:cs="Arial"/>
                <w:i/>
                <w:iCs/>
              </w:rPr>
              <w:t>Phosphorus</w:t>
            </w:r>
          </w:p>
        </w:tc>
        <w:tc>
          <w:tcPr>
            <w:tcW w:w="2832" w:type="dxa"/>
          </w:tcPr>
          <w:p w14:paraId="570FA58A" w14:textId="13D079DE" w:rsidR="00E123D9" w:rsidRPr="00203AC0" w:rsidRDefault="00E123D9" w:rsidP="00E123D9">
            <w:pPr>
              <w:rPr>
                <w:rFonts w:ascii="Arial" w:hAnsi="Arial" w:cs="Arial"/>
              </w:rPr>
            </w:pPr>
            <w:r w:rsidRPr="00203AC0">
              <w:rPr>
                <w:rFonts w:ascii="Arial" w:hAnsi="Arial" w:cs="Arial"/>
              </w:rPr>
              <w:t>k. A:</w:t>
            </w:r>
          </w:p>
        </w:tc>
        <w:tc>
          <w:tcPr>
            <w:tcW w:w="2833" w:type="dxa"/>
          </w:tcPr>
          <w:p w14:paraId="1B60B234" w14:textId="4885A647" w:rsidR="00E123D9" w:rsidRPr="00203AC0" w:rsidRDefault="00020DA7" w:rsidP="00E123D9">
            <w:pPr>
              <w:rPr>
                <w:rFonts w:ascii="Arial" w:hAnsi="Arial" w:cs="Arial"/>
              </w:rPr>
            </w:pPr>
            <w:r w:rsidRPr="00203AC0">
              <w:rPr>
                <w:rFonts w:ascii="Arial" w:hAnsi="Arial" w:cs="Arial"/>
              </w:rPr>
              <w:t>N/A</w:t>
            </w:r>
          </w:p>
        </w:tc>
      </w:tr>
      <w:tr w:rsidR="00203AC0" w:rsidRPr="00203AC0" w14:paraId="7A08A23B" w14:textId="67A1340E" w:rsidTr="00740058">
        <w:tc>
          <w:tcPr>
            <w:tcW w:w="3397" w:type="dxa"/>
          </w:tcPr>
          <w:p w14:paraId="77271039" w14:textId="3B865ACF" w:rsidR="00E123D9" w:rsidRPr="00203AC0" w:rsidRDefault="00E123D9" w:rsidP="00E123D9">
            <w:pPr>
              <w:rPr>
                <w:rFonts w:ascii="Arial" w:hAnsi="Arial" w:cs="Arial"/>
              </w:rPr>
            </w:pPr>
            <w:r w:rsidRPr="00203AC0">
              <w:rPr>
                <w:rFonts w:ascii="Arial" w:hAnsi="Arial" w:cs="Arial"/>
                <w:i/>
                <w:iCs/>
              </w:rPr>
              <w:t>Potassium</w:t>
            </w:r>
          </w:p>
        </w:tc>
        <w:tc>
          <w:tcPr>
            <w:tcW w:w="2832" w:type="dxa"/>
          </w:tcPr>
          <w:p w14:paraId="30A661F4" w14:textId="2CE02E5E" w:rsidR="00E123D9" w:rsidRPr="00203AC0" w:rsidRDefault="00E123D9" w:rsidP="00E123D9">
            <w:pPr>
              <w:tabs>
                <w:tab w:val="left" w:pos="930"/>
              </w:tabs>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7 %</w:t>
            </w:r>
          </w:p>
        </w:tc>
        <w:tc>
          <w:tcPr>
            <w:tcW w:w="2833" w:type="dxa"/>
          </w:tcPr>
          <w:p w14:paraId="2E56DBA6" w14:textId="03A08A63" w:rsidR="00E123D9" w:rsidRPr="00203AC0" w:rsidRDefault="00E123D9" w:rsidP="00E123D9">
            <w:pPr>
              <w:tabs>
                <w:tab w:val="left" w:pos="930"/>
              </w:tabs>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72 %</w:t>
            </w:r>
          </w:p>
        </w:tc>
      </w:tr>
      <w:tr w:rsidR="00203AC0" w:rsidRPr="00203AC0" w14:paraId="62B3AACF" w14:textId="55352B9F" w:rsidTr="00740058">
        <w:tc>
          <w:tcPr>
            <w:tcW w:w="3397" w:type="dxa"/>
          </w:tcPr>
          <w:p w14:paraId="3844B469" w14:textId="0CB70476" w:rsidR="00E123D9" w:rsidRPr="00203AC0" w:rsidRDefault="00E123D9" w:rsidP="00E123D9">
            <w:pPr>
              <w:rPr>
                <w:rFonts w:ascii="Arial" w:hAnsi="Arial" w:cs="Arial"/>
              </w:rPr>
            </w:pPr>
            <w:r w:rsidRPr="00203AC0">
              <w:rPr>
                <w:rFonts w:ascii="Arial" w:hAnsi="Arial" w:cs="Arial"/>
                <w:i/>
                <w:iCs/>
              </w:rPr>
              <w:t>Magnesium</w:t>
            </w:r>
          </w:p>
        </w:tc>
        <w:tc>
          <w:tcPr>
            <w:tcW w:w="2832" w:type="dxa"/>
          </w:tcPr>
          <w:p w14:paraId="3EC9E71A" w14:textId="605174FD"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29 %</w:t>
            </w:r>
          </w:p>
        </w:tc>
        <w:tc>
          <w:tcPr>
            <w:tcW w:w="2833" w:type="dxa"/>
          </w:tcPr>
          <w:p w14:paraId="73D75511" w14:textId="548EDDA3"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28 %</w:t>
            </w:r>
          </w:p>
        </w:tc>
      </w:tr>
      <w:tr w:rsidR="00203AC0" w:rsidRPr="00203AC0" w14:paraId="7DF9C871" w14:textId="26E75301" w:rsidTr="00740058">
        <w:tc>
          <w:tcPr>
            <w:tcW w:w="3397" w:type="dxa"/>
          </w:tcPr>
          <w:p w14:paraId="21ACA34A" w14:textId="0B7B74FC" w:rsidR="00E123D9" w:rsidRPr="00203AC0" w:rsidRDefault="00E123D9" w:rsidP="00E123D9">
            <w:pPr>
              <w:rPr>
                <w:rFonts w:ascii="Arial" w:hAnsi="Arial" w:cs="Arial"/>
              </w:rPr>
            </w:pPr>
            <w:r w:rsidRPr="00203AC0">
              <w:rPr>
                <w:rFonts w:ascii="Arial" w:hAnsi="Arial" w:cs="Arial"/>
                <w:i/>
                <w:iCs/>
              </w:rPr>
              <w:t xml:space="preserve">Calcium  </w:t>
            </w:r>
          </w:p>
        </w:tc>
        <w:tc>
          <w:tcPr>
            <w:tcW w:w="2832" w:type="dxa"/>
          </w:tcPr>
          <w:p w14:paraId="77010A6C" w14:textId="408C59DA"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27 %</w:t>
            </w:r>
          </w:p>
        </w:tc>
        <w:tc>
          <w:tcPr>
            <w:tcW w:w="2833" w:type="dxa"/>
          </w:tcPr>
          <w:p w14:paraId="13682183" w14:textId="70982D4A"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04 %</w:t>
            </w:r>
          </w:p>
        </w:tc>
      </w:tr>
      <w:tr w:rsidR="00203AC0" w:rsidRPr="00203AC0" w14:paraId="3981844B" w14:textId="1CDA5165" w:rsidTr="00740058">
        <w:tc>
          <w:tcPr>
            <w:tcW w:w="3397" w:type="dxa"/>
          </w:tcPr>
          <w:p w14:paraId="728B96F3" w14:textId="2CF879DD" w:rsidR="00E123D9" w:rsidRPr="00203AC0" w:rsidRDefault="00E123D9" w:rsidP="00E123D9">
            <w:pPr>
              <w:rPr>
                <w:rFonts w:ascii="Arial" w:hAnsi="Arial" w:cs="Arial"/>
              </w:rPr>
            </w:pPr>
            <w:r w:rsidRPr="00203AC0">
              <w:rPr>
                <w:rFonts w:ascii="Arial" w:hAnsi="Arial" w:cs="Arial"/>
                <w:i/>
                <w:iCs/>
              </w:rPr>
              <w:t xml:space="preserve">Dry matter </w:t>
            </w:r>
          </w:p>
        </w:tc>
        <w:tc>
          <w:tcPr>
            <w:tcW w:w="2832" w:type="dxa"/>
          </w:tcPr>
          <w:p w14:paraId="702AEAE0" w14:textId="656B3B03" w:rsidR="00E123D9" w:rsidRPr="00203AC0" w:rsidRDefault="00020DA7" w:rsidP="00E123D9">
            <w:pPr>
              <w:rPr>
                <w:rFonts w:ascii="Arial" w:hAnsi="Arial" w:cs="Arial"/>
              </w:rPr>
            </w:pPr>
            <w:r w:rsidRPr="00203AC0">
              <w:rPr>
                <w:rFonts w:ascii="Arial" w:hAnsi="Arial" w:cs="Arial"/>
              </w:rPr>
              <w:t>N/A</w:t>
            </w:r>
          </w:p>
        </w:tc>
        <w:tc>
          <w:tcPr>
            <w:tcW w:w="2833" w:type="dxa"/>
          </w:tcPr>
          <w:p w14:paraId="7E714902" w14:textId="3E29504A" w:rsidR="00E123D9" w:rsidRPr="00203AC0" w:rsidRDefault="00020DA7" w:rsidP="00E123D9">
            <w:pPr>
              <w:rPr>
                <w:rFonts w:ascii="Arial" w:hAnsi="Arial" w:cs="Arial"/>
              </w:rPr>
            </w:pPr>
            <w:r w:rsidRPr="00203AC0">
              <w:rPr>
                <w:rFonts w:ascii="Arial" w:hAnsi="Arial" w:cs="Arial"/>
              </w:rPr>
              <w:t>N/A</w:t>
            </w:r>
          </w:p>
        </w:tc>
      </w:tr>
      <w:tr w:rsidR="00203AC0" w:rsidRPr="00203AC0" w14:paraId="11733E05" w14:textId="5B0AD034" w:rsidTr="00740058">
        <w:tc>
          <w:tcPr>
            <w:tcW w:w="3397" w:type="dxa"/>
          </w:tcPr>
          <w:p w14:paraId="38BD00E5" w14:textId="53BBE4E9" w:rsidR="00E123D9" w:rsidRPr="00203AC0" w:rsidRDefault="00E123D9" w:rsidP="00E123D9">
            <w:pPr>
              <w:rPr>
                <w:rFonts w:ascii="Arial" w:hAnsi="Arial" w:cs="Arial"/>
              </w:rPr>
            </w:pPr>
            <w:r w:rsidRPr="00203AC0">
              <w:rPr>
                <w:rFonts w:ascii="Arial" w:hAnsi="Arial" w:cs="Arial"/>
                <w:i/>
                <w:iCs/>
              </w:rPr>
              <w:t>Organic matter</w:t>
            </w:r>
          </w:p>
        </w:tc>
        <w:tc>
          <w:tcPr>
            <w:tcW w:w="2832" w:type="dxa"/>
          </w:tcPr>
          <w:p w14:paraId="45D82E41" w14:textId="59E06E76" w:rsidR="00E123D9" w:rsidRPr="00203AC0" w:rsidRDefault="00E123D9" w:rsidP="00E123D9">
            <w:pPr>
              <w:rPr>
                <w:rFonts w:ascii="Arial" w:hAnsi="Arial" w:cs="Arial"/>
              </w:rPr>
            </w:pPr>
            <w:r w:rsidRPr="00203AC0">
              <w:rPr>
                <w:rFonts w:ascii="Arial" w:hAnsi="Arial" w:cs="Arial"/>
              </w:rPr>
              <w:t>53</w:t>
            </w:r>
            <w:r w:rsidR="00342C9B" w:rsidRPr="00203AC0">
              <w:rPr>
                <w:rFonts w:ascii="Arial" w:hAnsi="Arial" w:cs="Arial"/>
              </w:rPr>
              <w:t>.</w:t>
            </w:r>
            <w:r w:rsidRPr="00203AC0">
              <w:rPr>
                <w:rFonts w:ascii="Arial" w:hAnsi="Arial" w:cs="Arial"/>
              </w:rPr>
              <w:t>3 %</w:t>
            </w:r>
          </w:p>
        </w:tc>
        <w:tc>
          <w:tcPr>
            <w:tcW w:w="2833" w:type="dxa"/>
          </w:tcPr>
          <w:p w14:paraId="48E24C1B" w14:textId="5137DECC" w:rsidR="00E123D9" w:rsidRPr="00203AC0" w:rsidRDefault="00E123D9" w:rsidP="00E123D9">
            <w:pPr>
              <w:rPr>
                <w:rFonts w:ascii="Arial" w:hAnsi="Arial" w:cs="Arial"/>
              </w:rPr>
            </w:pPr>
            <w:r w:rsidRPr="00203AC0">
              <w:rPr>
                <w:rFonts w:ascii="Arial" w:hAnsi="Arial" w:cs="Arial"/>
              </w:rPr>
              <w:t>77</w:t>
            </w:r>
            <w:r w:rsidR="00342C9B" w:rsidRPr="00203AC0">
              <w:rPr>
                <w:rFonts w:ascii="Arial" w:hAnsi="Arial" w:cs="Arial"/>
              </w:rPr>
              <w:t>.</w:t>
            </w:r>
            <w:r w:rsidRPr="00203AC0">
              <w:rPr>
                <w:rFonts w:ascii="Arial" w:hAnsi="Arial" w:cs="Arial"/>
              </w:rPr>
              <w:t>7 %</w:t>
            </w:r>
          </w:p>
        </w:tc>
      </w:tr>
      <w:tr w:rsidR="00203AC0" w:rsidRPr="00203AC0" w14:paraId="6123D518" w14:textId="2C8E9342" w:rsidTr="00740058">
        <w:tc>
          <w:tcPr>
            <w:tcW w:w="3397" w:type="dxa"/>
          </w:tcPr>
          <w:p w14:paraId="0D1F0775" w14:textId="25267651" w:rsidR="00E123D9" w:rsidRPr="00203AC0" w:rsidRDefault="00E123D9" w:rsidP="00E123D9">
            <w:pPr>
              <w:rPr>
                <w:rFonts w:ascii="Arial" w:hAnsi="Arial" w:cs="Arial"/>
                <w:highlight w:val="yellow"/>
              </w:rPr>
            </w:pPr>
            <w:r w:rsidRPr="00203AC0">
              <w:rPr>
                <w:rFonts w:ascii="Arial" w:hAnsi="Arial" w:cs="Arial"/>
                <w:i/>
                <w:iCs/>
              </w:rPr>
              <w:t>C:N ratio</w:t>
            </w:r>
          </w:p>
        </w:tc>
        <w:tc>
          <w:tcPr>
            <w:tcW w:w="2832" w:type="dxa"/>
          </w:tcPr>
          <w:p w14:paraId="7A6DCB79" w14:textId="2914ADF9" w:rsidR="00E123D9" w:rsidRPr="00203AC0" w:rsidRDefault="00E123D9" w:rsidP="00E123D9">
            <w:pPr>
              <w:tabs>
                <w:tab w:val="left" w:pos="1320"/>
              </w:tabs>
              <w:rPr>
                <w:rFonts w:ascii="Arial" w:hAnsi="Arial" w:cs="Arial"/>
              </w:rPr>
            </w:pPr>
            <w:r w:rsidRPr="00203AC0">
              <w:rPr>
                <w:rFonts w:ascii="Arial" w:hAnsi="Arial" w:cs="Arial"/>
              </w:rPr>
              <w:t xml:space="preserve">29 : 1 </w:t>
            </w:r>
          </w:p>
        </w:tc>
        <w:tc>
          <w:tcPr>
            <w:tcW w:w="2833" w:type="dxa"/>
          </w:tcPr>
          <w:p w14:paraId="74B41095" w14:textId="12404195" w:rsidR="00E123D9" w:rsidRPr="00203AC0" w:rsidRDefault="00E123D9" w:rsidP="00E123D9">
            <w:pPr>
              <w:tabs>
                <w:tab w:val="left" w:pos="1320"/>
              </w:tabs>
              <w:rPr>
                <w:rFonts w:ascii="Arial" w:hAnsi="Arial" w:cs="Arial"/>
              </w:rPr>
            </w:pPr>
            <w:r w:rsidRPr="00203AC0">
              <w:rPr>
                <w:rFonts w:ascii="Arial" w:hAnsi="Arial" w:cs="Arial"/>
              </w:rPr>
              <w:t>43</w:t>
            </w:r>
            <w:r w:rsidR="00342C9B" w:rsidRPr="00203AC0">
              <w:rPr>
                <w:rFonts w:ascii="Arial" w:hAnsi="Arial" w:cs="Arial"/>
              </w:rPr>
              <w:t>.</w:t>
            </w:r>
            <w:r w:rsidRPr="00203AC0">
              <w:rPr>
                <w:rFonts w:ascii="Arial" w:hAnsi="Arial" w:cs="Arial"/>
              </w:rPr>
              <w:t>2 : 1</w:t>
            </w:r>
          </w:p>
        </w:tc>
      </w:tr>
    </w:tbl>
    <w:p w14:paraId="36B2E88A" w14:textId="1CAA2B57" w:rsidR="00B4291E" w:rsidRPr="00203AC0" w:rsidRDefault="00805BC9" w:rsidP="00B4291E">
      <w:pPr>
        <w:rPr>
          <w:rFonts w:ascii="Arial" w:hAnsi="Arial" w:cs="Arial"/>
        </w:rPr>
      </w:pPr>
      <w:r w:rsidRPr="00203AC0">
        <w:rPr>
          <w:rFonts w:ascii="Arial" w:hAnsi="Arial" w:cs="Arial"/>
          <w:b/>
          <w:bCs/>
        </w:rPr>
        <w:t>Function</w:t>
      </w:r>
      <w:r w:rsidR="00B4291E" w:rsidRPr="00203AC0">
        <w:rPr>
          <w:rFonts w:ascii="Arial" w:hAnsi="Arial" w:cs="Arial"/>
        </w:rPr>
        <w:t>:</w:t>
      </w:r>
      <w:r w:rsidR="00B4291E" w:rsidRPr="00203AC0">
        <w:rPr>
          <w:rFonts w:ascii="Arial" w:hAnsi="Arial" w:cs="Arial"/>
        </w:rPr>
        <w:tab/>
      </w:r>
      <w:r w:rsidR="00B4291E" w:rsidRPr="00203AC0">
        <w:rPr>
          <w:rFonts w:ascii="Arial" w:hAnsi="Arial" w:cs="Arial"/>
        </w:rPr>
        <w:tab/>
      </w:r>
      <w:r w:rsidR="00B4291E" w:rsidRPr="00203AC0">
        <w:rPr>
          <w:rFonts w:ascii="Arial" w:hAnsi="Arial" w:cs="Arial"/>
        </w:rPr>
        <w:tab/>
      </w:r>
      <w:r w:rsidR="005F2A89" w:rsidRPr="00203AC0">
        <w:rPr>
          <w:rFonts w:ascii="Arial" w:hAnsi="Arial" w:cs="Arial"/>
        </w:rPr>
        <w:t>Soil improver</w:t>
      </w:r>
    </w:p>
    <w:p w14:paraId="088FC26A" w14:textId="42D95570" w:rsidR="00B4291E" w:rsidRPr="00203AC0" w:rsidRDefault="00805BC9" w:rsidP="00B4291E">
      <w:pPr>
        <w:ind w:left="2832" w:hanging="2832"/>
        <w:rPr>
          <w:rFonts w:ascii="Arial" w:hAnsi="Arial" w:cs="Arial"/>
        </w:rPr>
      </w:pPr>
      <w:r w:rsidRPr="00203AC0">
        <w:rPr>
          <w:rFonts w:ascii="Arial" w:hAnsi="Arial" w:cs="Arial"/>
          <w:b/>
          <w:bCs/>
        </w:rPr>
        <w:t>Area of application</w:t>
      </w:r>
      <w:r w:rsidR="00B4291E" w:rsidRPr="00203AC0">
        <w:rPr>
          <w:rFonts w:ascii="Arial" w:hAnsi="Arial" w:cs="Arial"/>
          <w:b/>
          <w:bCs/>
        </w:rPr>
        <w:t>:</w:t>
      </w:r>
      <w:r w:rsidR="00B4291E" w:rsidRPr="00203AC0">
        <w:rPr>
          <w:rFonts w:ascii="Arial" w:hAnsi="Arial" w:cs="Arial"/>
          <w:b/>
          <w:bCs/>
        </w:rPr>
        <w:tab/>
      </w:r>
      <w:r w:rsidR="006E17EB" w:rsidRPr="00203AC0">
        <w:rPr>
          <w:rFonts w:ascii="Arial" w:hAnsi="Arial" w:cs="Arial"/>
        </w:rPr>
        <w:t>Forestry: (restoration of burned areas and promotion of plant growth)</w:t>
      </w:r>
    </w:p>
    <w:p w14:paraId="0E220C8A" w14:textId="2B757A61" w:rsidR="00B4291E" w:rsidRPr="00203AC0" w:rsidRDefault="00E154F7" w:rsidP="00B4291E">
      <w:pPr>
        <w:rPr>
          <w:rFonts w:ascii="Arial" w:hAnsi="Arial" w:cs="Arial"/>
          <w:b/>
          <w:bCs/>
        </w:rPr>
      </w:pPr>
      <w:r w:rsidRPr="00203AC0">
        <w:rPr>
          <w:rFonts w:ascii="Arial" w:hAnsi="Arial" w:cs="Arial"/>
          <w:b/>
          <w:bCs/>
        </w:rPr>
        <w:t>Legal compliance</w:t>
      </w:r>
      <w:r w:rsidR="00B4291E" w:rsidRPr="00203AC0">
        <w:rPr>
          <w:rFonts w:ascii="Arial" w:hAnsi="Arial" w:cs="Arial"/>
          <w:b/>
          <w:bCs/>
        </w:rPr>
        <w:t>:</w:t>
      </w:r>
      <w:r w:rsidR="00B4291E" w:rsidRPr="00203AC0">
        <w:rPr>
          <w:rFonts w:ascii="Arial" w:hAnsi="Arial" w:cs="Arial"/>
          <w:b/>
          <w:bCs/>
        </w:rPr>
        <w:tab/>
      </w:r>
      <w:r w:rsidR="003A63A4" w:rsidRPr="00203AC0">
        <w:rPr>
          <w:rFonts w:ascii="Arial" w:hAnsi="Arial" w:cs="Arial"/>
          <w:b/>
          <w:bCs/>
        </w:rPr>
        <w:tab/>
      </w:r>
      <w:r w:rsidR="008D6334" w:rsidRPr="00203AC0">
        <w:rPr>
          <w:rFonts w:ascii="Arial" w:hAnsi="Arial" w:cs="Arial"/>
        </w:rPr>
        <w:t>Conformable to law</w:t>
      </w:r>
      <w:r w:rsidR="009E7A41" w:rsidRPr="00203AC0">
        <w:rPr>
          <w:rFonts w:ascii="Arial" w:hAnsi="Arial" w:cs="Arial"/>
        </w:rPr>
        <w:t xml:space="preserve"> </w:t>
      </w:r>
      <w:r w:rsidR="003A63A4" w:rsidRPr="00203AC0">
        <w:rPr>
          <w:rFonts w:ascii="Arial" w:hAnsi="Arial" w:cs="Arial"/>
        </w:rPr>
        <w:t>with barriers</w:t>
      </w:r>
    </w:p>
    <w:p w14:paraId="1CBD1EC4" w14:textId="3B4EC039" w:rsidR="00B4291E" w:rsidRPr="00203AC0" w:rsidRDefault="005C33B7" w:rsidP="00740058">
      <w:pPr>
        <w:ind w:left="2832" w:hanging="2832"/>
        <w:rPr>
          <w:rFonts w:ascii="Arial" w:hAnsi="Arial" w:cs="Arial"/>
        </w:rPr>
      </w:pPr>
      <w:r w:rsidRPr="00203AC0">
        <w:rPr>
          <w:rFonts w:ascii="Arial" w:hAnsi="Arial" w:cs="Arial"/>
          <w:b/>
          <w:bCs/>
        </w:rPr>
        <w:t>Comments</w:t>
      </w:r>
      <w:r w:rsidR="00B4291E" w:rsidRPr="00203AC0">
        <w:rPr>
          <w:rFonts w:ascii="Arial" w:hAnsi="Arial" w:cs="Arial"/>
          <w:b/>
          <w:bCs/>
        </w:rPr>
        <w:t xml:space="preserve">: </w:t>
      </w:r>
      <w:r w:rsidR="00B4291E" w:rsidRPr="00203AC0">
        <w:rPr>
          <w:rFonts w:ascii="Arial" w:hAnsi="Arial" w:cs="Arial"/>
        </w:rPr>
        <w:tab/>
        <w:t>---</w:t>
      </w:r>
    </w:p>
    <w:p w14:paraId="57F59C3B" w14:textId="4FBEDE3B" w:rsidR="009E7A41" w:rsidRPr="00203AC0" w:rsidRDefault="00282A0F" w:rsidP="00343D59">
      <w:pPr>
        <w:pStyle w:val="berschrift2"/>
        <w:rPr>
          <w:rFonts w:ascii="Arial" w:hAnsi="Arial" w:cs="Arial"/>
          <w:color w:val="auto"/>
          <w:sz w:val="22"/>
          <w:szCs w:val="22"/>
        </w:rPr>
      </w:pPr>
      <w:bookmarkStart w:id="60" w:name="_Toc218355964"/>
      <w:r w:rsidRPr="00203AC0">
        <w:rPr>
          <w:rFonts w:ascii="Arial" w:hAnsi="Arial" w:cs="Arial"/>
          <w:color w:val="auto"/>
          <w:sz w:val="22"/>
          <w:szCs w:val="22"/>
        </w:rPr>
        <w:t>60</w:t>
      </w:r>
      <w:r w:rsidR="009E7A41" w:rsidRPr="00203AC0">
        <w:rPr>
          <w:rFonts w:ascii="Arial" w:hAnsi="Arial" w:cs="Arial"/>
          <w:color w:val="auto"/>
          <w:sz w:val="22"/>
          <w:szCs w:val="22"/>
        </w:rPr>
        <w:t xml:space="preserve">. </w:t>
      </w:r>
      <w:r w:rsidR="00343D59" w:rsidRPr="00203AC0">
        <w:rPr>
          <w:rFonts w:ascii="Arial" w:hAnsi="Arial" w:cs="Arial"/>
          <w:color w:val="auto"/>
          <w:sz w:val="22"/>
          <w:szCs w:val="22"/>
        </w:rPr>
        <w:t xml:space="preserve">Sitzmann et al. (2024): </w:t>
      </w:r>
      <w:r w:rsidR="0013015F" w:rsidRPr="00203AC0">
        <w:rPr>
          <w:rFonts w:ascii="Arial" w:hAnsi="Arial" w:cs="Arial"/>
          <w:color w:val="auto"/>
          <w:sz w:val="22"/>
          <w:szCs w:val="22"/>
        </w:rPr>
        <w:t>Compost a</w:t>
      </w:r>
      <w:r w:rsidR="00641658" w:rsidRPr="00203AC0">
        <w:rPr>
          <w:rFonts w:ascii="Arial" w:hAnsi="Arial" w:cs="Arial"/>
          <w:color w:val="auto"/>
          <w:sz w:val="22"/>
          <w:szCs w:val="22"/>
        </w:rPr>
        <w:t xml:space="preserve">nd </w:t>
      </w:r>
      <w:r w:rsidR="0013015F" w:rsidRPr="00203AC0">
        <w:rPr>
          <w:rFonts w:ascii="Arial" w:hAnsi="Arial" w:cs="Arial"/>
          <w:color w:val="auto"/>
          <w:sz w:val="22"/>
          <w:szCs w:val="22"/>
        </w:rPr>
        <w:t>vermicompost</w:t>
      </w:r>
      <w:bookmarkEnd w:id="60"/>
    </w:p>
    <w:p w14:paraId="0477722E" w14:textId="12C0B96E" w:rsidR="009E7A41" w:rsidRPr="00203AC0" w:rsidRDefault="00F70EF5" w:rsidP="009E7A41">
      <w:pPr>
        <w:rPr>
          <w:rFonts w:ascii="Arial" w:hAnsi="Arial" w:cs="Arial"/>
        </w:rPr>
      </w:pPr>
      <w:r w:rsidRPr="00203AC0">
        <w:rPr>
          <w:rFonts w:ascii="Arial" w:hAnsi="Arial" w:cs="Arial"/>
          <w:b/>
          <w:bCs/>
        </w:rPr>
        <w:t>Country</w:t>
      </w:r>
      <w:r w:rsidR="009E7A41" w:rsidRPr="00203AC0">
        <w:rPr>
          <w:rFonts w:ascii="Arial" w:hAnsi="Arial" w:cs="Arial"/>
        </w:rPr>
        <w:t xml:space="preserve">: </w:t>
      </w:r>
      <w:r w:rsidR="009E7A41" w:rsidRPr="00203AC0">
        <w:rPr>
          <w:rFonts w:ascii="Arial" w:hAnsi="Arial" w:cs="Arial"/>
        </w:rPr>
        <w:tab/>
      </w:r>
      <w:r w:rsidR="009E7A41" w:rsidRPr="00203AC0">
        <w:rPr>
          <w:rFonts w:ascii="Arial" w:hAnsi="Arial" w:cs="Arial"/>
        </w:rPr>
        <w:tab/>
      </w:r>
      <w:r w:rsidR="009E7A41" w:rsidRPr="00203AC0">
        <w:rPr>
          <w:rFonts w:ascii="Arial" w:hAnsi="Arial" w:cs="Arial"/>
        </w:rPr>
        <w:tab/>
      </w:r>
      <w:r w:rsidR="006E17EB" w:rsidRPr="00203AC0">
        <w:rPr>
          <w:rFonts w:ascii="Arial" w:hAnsi="Arial" w:cs="Arial"/>
        </w:rPr>
        <w:t>I</w:t>
      </w:r>
      <w:r w:rsidR="004E29ED" w:rsidRPr="00203AC0">
        <w:rPr>
          <w:rFonts w:ascii="Arial" w:hAnsi="Arial" w:cs="Arial"/>
        </w:rPr>
        <w:t>taly</w:t>
      </w:r>
      <w:r w:rsidR="009E7A41" w:rsidRPr="00203AC0">
        <w:rPr>
          <w:rFonts w:ascii="Arial" w:hAnsi="Arial" w:cs="Arial"/>
        </w:rPr>
        <w:t xml:space="preserve"> </w:t>
      </w:r>
    </w:p>
    <w:p w14:paraId="6E3E2689" w14:textId="1418BA94" w:rsidR="009E7A41" w:rsidRPr="00203AC0" w:rsidRDefault="00D3705D" w:rsidP="009E7A41">
      <w:pPr>
        <w:ind w:left="2832" w:hanging="2832"/>
        <w:rPr>
          <w:rFonts w:ascii="Arial" w:hAnsi="Arial" w:cs="Arial"/>
        </w:rPr>
      </w:pPr>
      <w:r w:rsidRPr="00203AC0">
        <w:rPr>
          <w:rFonts w:ascii="Arial" w:hAnsi="Arial" w:cs="Arial"/>
          <w:b/>
          <w:bCs/>
        </w:rPr>
        <w:t>Input Materials</w:t>
      </w:r>
      <w:r w:rsidR="009E7A41" w:rsidRPr="00203AC0">
        <w:rPr>
          <w:rFonts w:ascii="Arial" w:hAnsi="Arial" w:cs="Arial"/>
        </w:rPr>
        <w:t xml:space="preserve">: </w:t>
      </w:r>
      <w:r w:rsidR="009E7A41" w:rsidRPr="00203AC0">
        <w:rPr>
          <w:rFonts w:ascii="Arial" w:hAnsi="Arial" w:cs="Arial"/>
        </w:rPr>
        <w:tab/>
      </w:r>
      <w:r w:rsidR="004E4A1E" w:rsidRPr="00203AC0">
        <w:rPr>
          <w:rFonts w:ascii="Arial" w:hAnsi="Arial" w:cs="Arial"/>
        </w:rPr>
        <w:t>Green waste</w:t>
      </w:r>
      <w:r w:rsidR="006E17EB" w:rsidRPr="00203AC0">
        <w:rPr>
          <w:rFonts w:ascii="Arial" w:hAnsi="Arial" w:cs="Arial"/>
        </w:rPr>
        <w:t xml:space="preserve"> compost</w:t>
      </w:r>
      <w:r w:rsidR="009E7A41" w:rsidRPr="00203AC0">
        <w:rPr>
          <w:rFonts w:ascii="Arial" w:hAnsi="Arial" w:cs="Arial"/>
        </w:rPr>
        <w:t xml:space="preserve"> (GC)</w:t>
      </w:r>
    </w:p>
    <w:p w14:paraId="6BF49713" w14:textId="4C705615" w:rsidR="009E7A41" w:rsidRPr="00203AC0" w:rsidRDefault="009E7A41" w:rsidP="009E7A41">
      <w:pPr>
        <w:ind w:left="2832" w:hanging="2832"/>
        <w:rPr>
          <w:rFonts w:ascii="Arial" w:hAnsi="Arial" w:cs="Arial"/>
        </w:rPr>
      </w:pPr>
      <w:r w:rsidRPr="00203AC0">
        <w:rPr>
          <w:rFonts w:ascii="Arial" w:hAnsi="Arial" w:cs="Arial"/>
          <w:b/>
          <w:bCs/>
        </w:rPr>
        <w:lastRenderedPageBreak/>
        <w:tab/>
      </w:r>
      <w:r w:rsidR="006E17EB" w:rsidRPr="00203AC0">
        <w:rPr>
          <w:rFonts w:ascii="Arial" w:hAnsi="Arial" w:cs="Arial"/>
        </w:rPr>
        <w:t>Vermicompost from cattle manure</w:t>
      </w:r>
      <w:r w:rsidRPr="00203AC0">
        <w:rPr>
          <w:rFonts w:ascii="Arial" w:hAnsi="Arial" w:cs="Arial"/>
        </w:rPr>
        <w:t xml:space="preserve"> (VC)</w:t>
      </w:r>
    </w:p>
    <w:p w14:paraId="615956CB" w14:textId="1EEAE9CC" w:rsidR="009E7A41" w:rsidRPr="00203AC0" w:rsidRDefault="009A2DBE" w:rsidP="009E7A41">
      <w:pPr>
        <w:rPr>
          <w:rFonts w:ascii="Arial" w:hAnsi="Arial" w:cs="Arial"/>
        </w:rPr>
      </w:pPr>
      <w:r w:rsidRPr="00203AC0">
        <w:rPr>
          <w:rFonts w:ascii="Arial" w:hAnsi="Arial" w:cs="Arial"/>
          <w:b/>
          <w:bCs/>
        </w:rPr>
        <w:t>Nutrient composition</w:t>
      </w:r>
      <w:r w:rsidR="009E7A41" w:rsidRPr="00203AC0">
        <w:rPr>
          <w:rFonts w:ascii="Arial" w:hAnsi="Arial" w:cs="Arial"/>
        </w:rPr>
        <w:t>:</w:t>
      </w:r>
    </w:p>
    <w:tbl>
      <w:tblPr>
        <w:tblStyle w:val="Tabellenraster"/>
        <w:tblW w:w="9062" w:type="dxa"/>
        <w:tblLook w:val="04A0" w:firstRow="1" w:lastRow="0" w:firstColumn="1" w:lastColumn="0" w:noHBand="0" w:noVBand="1"/>
      </w:tblPr>
      <w:tblGrid>
        <w:gridCol w:w="3397"/>
        <w:gridCol w:w="2832"/>
        <w:gridCol w:w="2833"/>
      </w:tblGrid>
      <w:tr w:rsidR="00203AC0" w:rsidRPr="00203AC0" w14:paraId="6EFC8F85" w14:textId="77777777" w:rsidTr="00740058">
        <w:tc>
          <w:tcPr>
            <w:tcW w:w="3397" w:type="dxa"/>
          </w:tcPr>
          <w:p w14:paraId="3B63A1DB" w14:textId="34019B2D" w:rsidR="009E7A41" w:rsidRPr="00203AC0" w:rsidRDefault="005C33B7" w:rsidP="001926C7">
            <w:pPr>
              <w:rPr>
                <w:rFonts w:ascii="Arial" w:hAnsi="Arial" w:cs="Arial"/>
              </w:rPr>
            </w:pPr>
            <w:r w:rsidRPr="00203AC0">
              <w:rPr>
                <w:rFonts w:ascii="Arial" w:hAnsi="Arial" w:cs="Arial"/>
                <w:b/>
                <w:bCs/>
              </w:rPr>
              <w:t>Nutrients</w:t>
            </w:r>
          </w:p>
        </w:tc>
        <w:tc>
          <w:tcPr>
            <w:tcW w:w="2832" w:type="dxa"/>
          </w:tcPr>
          <w:p w14:paraId="78452EEA" w14:textId="2F156D86" w:rsidR="009E7A41" w:rsidRPr="00203AC0" w:rsidRDefault="009E7A41" w:rsidP="001926C7">
            <w:pPr>
              <w:rPr>
                <w:rFonts w:ascii="Arial" w:hAnsi="Arial" w:cs="Arial"/>
              </w:rPr>
            </w:pPr>
            <w:r w:rsidRPr="00203AC0">
              <w:rPr>
                <w:rFonts w:ascii="Arial" w:hAnsi="Arial" w:cs="Arial"/>
                <w:b/>
                <w:bCs/>
              </w:rPr>
              <w:t>GC</w:t>
            </w:r>
          </w:p>
        </w:tc>
        <w:tc>
          <w:tcPr>
            <w:tcW w:w="2833" w:type="dxa"/>
          </w:tcPr>
          <w:p w14:paraId="1125B77A" w14:textId="201C6C49" w:rsidR="009E7A41" w:rsidRPr="00203AC0" w:rsidRDefault="009E7A41" w:rsidP="001926C7">
            <w:pPr>
              <w:rPr>
                <w:rFonts w:ascii="Arial" w:hAnsi="Arial" w:cs="Arial"/>
                <w:b/>
                <w:bCs/>
              </w:rPr>
            </w:pPr>
            <w:r w:rsidRPr="00203AC0">
              <w:rPr>
                <w:rFonts w:ascii="Arial" w:hAnsi="Arial" w:cs="Arial"/>
                <w:b/>
                <w:bCs/>
              </w:rPr>
              <w:t>VC</w:t>
            </w:r>
          </w:p>
        </w:tc>
      </w:tr>
      <w:tr w:rsidR="00203AC0" w:rsidRPr="00203AC0" w14:paraId="3B12FF04" w14:textId="77777777" w:rsidTr="00740058">
        <w:tc>
          <w:tcPr>
            <w:tcW w:w="3397" w:type="dxa"/>
          </w:tcPr>
          <w:p w14:paraId="6A1AD71A" w14:textId="2999292A" w:rsidR="00E123D9" w:rsidRPr="00203AC0" w:rsidRDefault="00E123D9" w:rsidP="00E123D9">
            <w:pPr>
              <w:rPr>
                <w:rFonts w:ascii="Arial" w:hAnsi="Arial" w:cs="Arial"/>
              </w:rPr>
            </w:pPr>
            <w:r w:rsidRPr="00203AC0">
              <w:rPr>
                <w:rFonts w:ascii="Arial" w:hAnsi="Arial" w:cs="Arial"/>
                <w:i/>
                <w:iCs/>
              </w:rPr>
              <w:t xml:space="preserve">Nitrogen </w:t>
            </w:r>
          </w:p>
        </w:tc>
        <w:tc>
          <w:tcPr>
            <w:tcW w:w="2832" w:type="dxa"/>
          </w:tcPr>
          <w:p w14:paraId="22BAEEF7" w14:textId="7F9E6381" w:rsidR="00E123D9" w:rsidRPr="00203AC0" w:rsidRDefault="00020DA7" w:rsidP="00E123D9">
            <w:pPr>
              <w:rPr>
                <w:rFonts w:ascii="Arial" w:hAnsi="Arial" w:cs="Arial"/>
              </w:rPr>
            </w:pPr>
            <w:r w:rsidRPr="00203AC0">
              <w:rPr>
                <w:rFonts w:ascii="Arial" w:hAnsi="Arial" w:cs="Arial"/>
              </w:rPr>
              <w:t>N/A</w:t>
            </w:r>
          </w:p>
        </w:tc>
        <w:tc>
          <w:tcPr>
            <w:tcW w:w="2833" w:type="dxa"/>
          </w:tcPr>
          <w:p w14:paraId="786E507F" w14:textId="4118A2EC" w:rsidR="00E123D9" w:rsidRPr="00203AC0" w:rsidRDefault="00020DA7" w:rsidP="00E123D9">
            <w:pPr>
              <w:rPr>
                <w:rFonts w:ascii="Arial" w:hAnsi="Arial" w:cs="Arial"/>
              </w:rPr>
            </w:pPr>
            <w:r w:rsidRPr="00203AC0">
              <w:rPr>
                <w:rFonts w:ascii="Arial" w:hAnsi="Arial" w:cs="Arial"/>
              </w:rPr>
              <w:t>N/A</w:t>
            </w:r>
          </w:p>
        </w:tc>
      </w:tr>
      <w:tr w:rsidR="00203AC0" w:rsidRPr="00203AC0" w14:paraId="2B062436" w14:textId="77777777" w:rsidTr="00740058">
        <w:tc>
          <w:tcPr>
            <w:tcW w:w="3397" w:type="dxa"/>
          </w:tcPr>
          <w:p w14:paraId="62CDFF10" w14:textId="170FCC0C" w:rsidR="00E123D9" w:rsidRPr="00203AC0" w:rsidRDefault="00E123D9" w:rsidP="00E123D9">
            <w:pPr>
              <w:rPr>
                <w:rFonts w:ascii="Arial" w:hAnsi="Arial" w:cs="Arial"/>
              </w:rPr>
            </w:pPr>
            <w:r w:rsidRPr="00203AC0">
              <w:rPr>
                <w:rFonts w:ascii="Arial" w:hAnsi="Arial" w:cs="Arial"/>
                <w:i/>
                <w:iCs/>
              </w:rPr>
              <w:t>Phosphorus</w:t>
            </w:r>
          </w:p>
        </w:tc>
        <w:tc>
          <w:tcPr>
            <w:tcW w:w="2832" w:type="dxa"/>
          </w:tcPr>
          <w:p w14:paraId="13BEF503" w14:textId="4C691598" w:rsidR="00E123D9" w:rsidRPr="00203AC0" w:rsidRDefault="00020DA7" w:rsidP="00E123D9">
            <w:pPr>
              <w:rPr>
                <w:rFonts w:ascii="Arial" w:hAnsi="Arial" w:cs="Arial"/>
              </w:rPr>
            </w:pPr>
            <w:r w:rsidRPr="00203AC0">
              <w:rPr>
                <w:rFonts w:ascii="Arial" w:hAnsi="Arial" w:cs="Arial"/>
              </w:rPr>
              <w:t>N/A</w:t>
            </w:r>
          </w:p>
        </w:tc>
        <w:tc>
          <w:tcPr>
            <w:tcW w:w="2833" w:type="dxa"/>
          </w:tcPr>
          <w:p w14:paraId="1FCA32A8" w14:textId="7E36D323" w:rsidR="00E123D9" w:rsidRPr="00203AC0" w:rsidRDefault="00020DA7" w:rsidP="00E123D9">
            <w:pPr>
              <w:rPr>
                <w:rFonts w:ascii="Arial" w:hAnsi="Arial" w:cs="Arial"/>
              </w:rPr>
            </w:pPr>
            <w:r w:rsidRPr="00203AC0">
              <w:rPr>
                <w:rFonts w:ascii="Arial" w:hAnsi="Arial" w:cs="Arial"/>
              </w:rPr>
              <w:t>N/A</w:t>
            </w:r>
          </w:p>
        </w:tc>
      </w:tr>
      <w:tr w:rsidR="00203AC0" w:rsidRPr="00203AC0" w14:paraId="513DC065" w14:textId="77777777" w:rsidTr="00740058">
        <w:tc>
          <w:tcPr>
            <w:tcW w:w="3397" w:type="dxa"/>
          </w:tcPr>
          <w:p w14:paraId="25A7E28B" w14:textId="12A10C23" w:rsidR="00E123D9" w:rsidRPr="00203AC0" w:rsidRDefault="00E123D9" w:rsidP="00E123D9">
            <w:pPr>
              <w:rPr>
                <w:rFonts w:ascii="Arial" w:hAnsi="Arial" w:cs="Arial"/>
              </w:rPr>
            </w:pPr>
            <w:r w:rsidRPr="00203AC0">
              <w:rPr>
                <w:rFonts w:ascii="Arial" w:hAnsi="Arial" w:cs="Arial"/>
                <w:i/>
                <w:iCs/>
              </w:rPr>
              <w:t>Potassium</w:t>
            </w:r>
          </w:p>
        </w:tc>
        <w:tc>
          <w:tcPr>
            <w:tcW w:w="2832" w:type="dxa"/>
          </w:tcPr>
          <w:p w14:paraId="34AAA771" w14:textId="23D1D166" w:rsidR="00E123D9" w:rsidRPr="00203AC0" w:rsidRDefault="00020DA7" w:rsidP="00E123D9">
            <w:pPr>
              <w:tabs>
                <w:tab w:val="left" w:pos="930"/>
              </w:tabs>
              <w:rPr>
                <w:rFonts w:ascii="Arial" w:hAnsi="Arial" w:cs="Arial"/>
              </w:rPr>
            </w:pPr>
            <w:r w:rsidRPr="00203AC0">
              <w:rPr>
                <w:rFonts w:ascii="Arial" w:hAnsi="Arial" w:cs="Arial"/>
              </w:rPr>
              <w:t>N/A</w:t>
            </w:r>
          </w:p>
        </w:tc>
        <w:tc>
          <w:tcPr>
            <w:tcW w:w="2833" w:type="dxa"/>
          </w:tcPr>
          <w:p w14:paraId="11E675B1" w14:textId="14A65696"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1F5EF4D7" w14:textId="77777777" w:rsidTr="00740058">
        <w:tc>
          <w:tcPr>
            <w:tcW w:w="3397" w:type="dxa"/>
          </w:tcPr>
          <w:p w14:paraId="490ACC44" w14:textId="15ED32CD" w:rsidR="00E123D9" w:rsidRPr="00203AC0" w:rsidRDefault="00E123D9" w:rsidP="00E123D9">
            <w:pPr>
              <w:rPr>
                <w:rFonts w:ascii="Arial" w:hAnsi="Arial" w:cs="Arial"/>
              </w:rPr>
            </w:pPr>
            <w:r w:rsidRPr="00203AC0">
              <w:rPr>
                <w:rFonts w:ascii="Arial" w:hAnsi="Arial" w:cs="Arial"/>
                <w:i/>
                <w:iCs/>
              </w:rPr>
              <w:t>Magnesium</w:t>
            </w:r>
          </w:p>
        </w:tc>
        <w:tc>
          <w:tcPr>
            <w:tcW w:w="2832" w:type="dxa"/>
          </w:tcPr>
          <w:p w14:paraId="3E4B23EC" w14:textId="5EB32FC5" w:rsidR="00E123D9" w:rsidRPr="00203AC0" w:rsidRDefault="00020DA7" w:rsidP="00E123D9">
            <w:pPr>
              <w:rPr>
                <w:rFonts w:ascii="Arial" w:hAnsi="Arial" w:cs="Arial"/>
              </w:rPr>
            </w:pPr>
            <w:r w:rsidRPr="00203AC0">
              <w:rPr>
                <w:rFonts w:ascii="Arial" w:hAnsi="Arial" w:cs="Arial"/>
              </w:rPr>
              <w:t>N/A</w:t>
            </w:r>
          </w:p>
        </w:tc>
        <w:tc>
          <w:tcPr>
            <w:tcW w:w="2833" w:type="dxa"/>
          </w:tcPr>
          <w:p w14:paraId="63ADD8B1" w14:textId="7DEBB8AD" w:rsidR="00E123D9" w:rsidRPr="00203AC0" w:rsidRDefault="00020DA7" w:rsidP="00E123D9">
            <w:pPr>
              <w:rPr>
                <w:rFonts w:ascii="Arial" w:hAnsi="Arial" w:cs="Arial"/>
              </w:rPr>
            </w:pPr>
            <w:r w:rsidRPr="00203AC0">
              <w:rPr>
                <w:rFonts w:ascii="Arial" w:hAnsi="Arial" w:cs="Arial"/>
              </w:rPr>
              <w:t>N/A</w:t>
            </w:r>
          </w:p>
        </w:tc>
      </w:tr>
      <w:tr w:rsidR="00203AC0" w:rsidRPr="00203AC0" w14:paraId="46DB767D" w14:textId="77777777" w:rsidTr="00740058">
        <w:tc>
          <w:tcPr>
            <w:tcW w:w="3397" w:type="dxa"/>
          </w:tcPr>
          <w:p w14:paraId="18E39D39" w14:textId="11A5BE6E" w:rsidR="00E123D9" w:rsidRPr="00203AC0" w:rsidRDefault="00E123D9" w:rsidP="00E123D9">
            <w:pPr>
              <w:rPr>
                <w:rFonts w:ascii="Arial" w:hAnsi="Arial" w:cs="Arial"/>
              </w:rPr>
            </w:pPr>
            <w:r w:rsidRPr="00203AC0">
              <w:rPr>
                <w:rFonts w:ascii="Arial" w:hAnsi="Arial" w:cs="Arial"/>
                <w:i/>
                <w:iCs/>
              </w:rPr>
              <w:t xml:space="preserve">Calcium  </w:t>
            </w:r>
          </w:p>
        </w:tc>
        <w:tc>
          <w:tcPr>
            <w:tcW w:w="2832" w:type="dxa"/>
          </w:tcPr>
          <w:p w14:paraId="6F134143" w14:textId="6B5240A5" w:rsidR="00E123D9" w:rsidRPr="00203AC0" w:rsidRDefault="00020DA7" w:rsidP="00E123D9">
            <w:pPr>
              <w:rPr>
                <w:rFonts w:ascii="Arial" w:hAnsi="Arial" w:cs="Arial"/>
              </w:rPr>
            </w:pPr>
            <w:r w:rsidRPr="00203AC0">
              <w:rPr>
                <w:rFonts w:ascii="Arial" w:hAnsi="Arial" w:cs="Arial"/>
              </w:rPr>
              <w:t>N/A</w:t>
            </w:r>
          </w:p>
        </w:tc>
        <w:tc>
          <w:tcPr>
            <w:tcW w:w="2833" w:type="dxa"/>
          </w:tcPr>
          <w:p w14:paraId="50BB91F6" w14:textId="4A62FB5D" w:rsidR="00E123D9" w:rsidRPr="00203AC0" w:rsidRDefault="00020DA7" w:rsidP="00E123D9">
            <w:pPr>
              <w:rPr>
                <w:rFonts w:ascii="Arial" w:hAnsi="Arial" w:cs="Arial"/>
              </w:rPr>
            </w:pPr>
            <w:r w:rsidRPr="00203AC0">
              <w:rPr>
                <w:rFonts w:ascii="Arial" w:hAnsi="Arial" w:cs="Arial"/>
              </w:rPr>
              <w:t>N/A</w:t>
            </w:r>
          </w:p>
        </w:tc>
      </w:tr>
      <w:tr w:rsidR="00203AC0" w:rsidRPr="00203AC0" w14:paraId="293296E0" w14:textId="77777777" w:rsidTr="00740058">
        <w:tc>
          <w:tcPr>
            <w:tcW w:w="3397" w:type="dxa"/>
          </w:tcPr>
          <w:p w14:paraId="6C5D775E" w14:textId="47C2F133" w:rsidR="00E123D9" w:rsidRPr="00203AC0" w:rsidRDefault="00E123D9" w:rsidP="00E123D9">
            <w:pPr>
              <w:rPr>
                <w:rFonts w:ascii="Arial" w:hAnsi="Arial" w:cs="Arial"/>
              </w:rPr>
            </w:pPr>
            <w:r w:rsidRPr="00203AC0">
              <w:rPr>
                <w:rFonts w:ascii="Arial" w:hAnsi="Arial" w:cs="Arial"/>
                <w:i/>
                <w:iCs/>
              </w:rPr>
              <w:t xml:space="preserve">Dry matter </w:t>
            </w:r>
          </w:p>
        </w:tc>
        <w:tc>
          <w:tcPr>
            <w:tcW w:w="2832" w:type="dxa"/>
          </w:tcPr>
          <w:p w14:paraId="58B948CF" w14:textId="2DA204F6" w:rsidR="00E123D9" w:rsidRPr="00203AC0" w:rsidRDefault="00020DA7" w:rsidP="00E123D9">
            <w:pPr>
              <w:rPr>
                <w:rFonts w:ascii="Arial" w:hAnsi="Arial" w:cs="Arial"/>
              </w:rPr>
            </w:pPr>
            <w:r w:rsidRPr="00203AC0">
              <w:rPr>
                <w:rFonts w:ascii="Arial" w:hAnsi="Arial" w:cs="Arial"/>
              </w:rPr>
              <w:t>N/A</w:t>
            </w:r>
          </w:p>
        </w:tc>
        <w:tc>
          <w:tcPr>
            <w:tcW w:w="2833" w:type="dxa"/>
          </w:tcPr>
          <w:p w14:paraId="572B0A2F" w14:textId="4A3544E6" w:rsidR="00E123D9" w:rsidRPr="00203AC0" w:rsidRDefault="00020DA7" w:rsidP="00E123D9">
            <w:pPr>
              <w:rPr>
                <w:rFonts w:ascii="Arial" w:hAnsi="Arial" w:cs="Arial"/>
              </w:rPr>
            </w:pPr>
            <w:r w:rsidRPr="00203AC0">
              <w:rPr>
                <w:rFonts w:ascii="Arial" w:hAnsi="Arial" w:cs="Arial"/>
              </w:rPr>
              <w:t>N/A</w:t>
            </w:r>
          </w:p>
        </w:tc>
      </w:tr>
      <w:tr w:rsidR="00203AC0" w:rsidRPr="00203AC0" w14:paraId="5CEFCB68" w14:textId="77777777" w:rsidTr="00740058">
        <w:tc>
          <w:tcPr>
            <w:tcW w:w="3397" w:type="dxa"/>
          </w:tcPr>
          <w:p w14:paraId="14D2D523" w14:textId="0F0EE8E5" w:rsidR="00E123D9" w:rsidRPr="00203AC0" w:rsidRDefault="00E123D9" w:rsidP="00E123D9">
            <w:pPr>
              <w:rPr>
                <w:rFonts w:ascii="Arial" w:hAnsi="Arial" w:cs="Arial"/>
              </w:rPr>
            </w:pPr>
            <w:r w:rsidRPr="00203AC0">
              <w:rPr>
                <w:rFonts w:ascii="Arial" w:hAnsi="Arial" w:cs="Arial"/>
                <w:i/>
                <w:iCs/>
              </w:rPr>
              <w:t>Organic matter</w:t>
            </w:r>
          </w:p>
        </w:tc>
        <w:tc>
          <w:tcPr>
            <w:tcW w:w="2832" w:type="dxa"/>
          </w:tcPr>
          <w:p w14:paraId="7747574F" w14:textId="56FC46F8" w:rsidR="00E123D9" w:rsidRPr="00203AC0" w:rsidRDefault="00020DA7" w:rsidP="00E123D9">
            <w:pPr>
              <w:rPr>
                <w:rFonts w:ascii="Arial" w:hAnsi="Arial" w:cs="Arial"/>
              </w:rPr>
            </w:pPr>
            <w:r w:rsidRPr="00203AC0">
              <w:rPr>
                <w:rFonts w:ascii="Arial" w:hAnsi="Arial" w:cs="Arial"/>
              </w:rPr>
              <w:t>N/A</w:t>
            </w:r>
          </w:p>
        </w:tc>
        <w:tc>
          <w:tcPr>
            <w:tcW w:w="2833" w:type="dxa"/>
          </w:tcPr>
          <w:p w14:paraId="06ED695D" w14:textId="32D8BE18" w:rsidR="00E123D9" w:rsidRPr="00203AC0" w:rsidRDefault="00020DA7" w:rsidP="00E123D9">
            <w:pPr>
              <w:rPr>
                <w:rFonts w:ascii="Arial" w:hAnsi="Arial" w:cs="Arial"/>
              </w:rPr>
            </w:pPr>
            <w:r w:rsidRPr="00203AC0">
              <w:rPr>
                <w:rFonts w:ascii="Arial" w:hAnsi="Arial" w:cs="Arial"/>
              </w:rPr>
              <w:t>N/A</w:t>
            </w:r>
          </w:p>
        </w:tc>
      </w:tr>
      <w:tr w:rsidR="00203AC0" w:rsidRPr="00203AC0" w14:paraId="01EFF7C5" w14:textId="77777777" w:rsidTr="00740058">
        <w:tc>
          <w:tcPr>
            <w:tcW w:w="3397" w:type="dxa"/>
          </w:tcPr>
          <w:p w14:paraId="765B3E94" w14:textId="601FE131" w:rsidR="00E123D9" w:rsidRPr="00203AC0" w:rsidRDefault="00E123D9" w:rsidP="00E123D9">
            <w:pPr>
              <w:rPr>
                <w:rFonts w:ascii="Arial" w:hAnsi="Arial" w:cs="Arial"/>
                <w:highlight w:val="yellow"/>
              </w:rPr>
            </w:pPr>
            <w:r w:rsidRPr="00203AC0">
              <w:rPr>
                <w:rFonts w:ascii="Arial" w:hAnsi="Arial" w:cs="Arial"/>
                <w:i/>
                <w:iCs/>
              </w:rPr>
              <w:t>C:N ratio</w:t>
            </w:r>
          </w:p>
        </w:tc>
        <w:tc>
          <w:tcPr>
            <w:tcW w:w="2832" w:type="dxa"/>
          </w:tcPr>
          <w:p w14:paraId="257C9FE4" w14:textId="1335DABA" w:rsidR="00E123D9" w:rsidRPr="00203AC0" w:rsidRDefault="00020DA7" w:rsidP="00E123D9">
            <w:pPr>
              <w:tabs>
                <w:tab w:val="left" w:pos="1320"/>
              </w:tabs>
              <w:rPr>
                <w:rFonts w:ascii="Arial" w:hAnsi="Arial" w:cs="Arial"/>
              </w:rPr>
            </w:pPr>
            <w:r w:rsidRPr="00203AC0">
              <w:rPr>
                <w:rFonts w:ascii="Arial" w:hAnsi="Arial" w:cs="Arial"/>
              </w:rPr>
              <w:t>N/A</w:t>
            </w:r>
          </w:p>
        </w:tc>
        <w:tc>
          <w:tcPr>
            <w:tcW w:w="2833" w:type="dxa"/>
          </w:tcPr>
          <w:p w14:paraId="390EA580" w14:textId="7F19C986" w:rsidR="00E123D9" w:rsidRPr="00203AC0" w:rsidRDefault="00020DA7" w:rsidP="00E123D9">
            <w:pPr>
              <w:tabs>
                <w:tab w:val="left" w:pos="1320"/>
              </w:tabs>
              <w:rPr>
                <w:rFonts w:ascii="Arial" w:hAnsi="Arial" w:cs="Arial"/>
              </w:rPr>
            </w:pPr>
            <w:r w:rsidRPr="00203AC0">
              <w:rPr>
                <w:rFonts w:ascii="Arial" w:hAnsi="Arial" w:cs="Arial"/>
              </w:rPr>
              <w:t>N/A</w:t>
            </w:r>
          </w:p>
        </w:tc>
      </w:tr>
    </w:tbl>
    <w:p w14:paraId="6E00F2FE" w14:textId="494777AC" w:rsidR="009E7A41" w:rsidRPr="00203AC0" w:rsidRDefault="00805BC9" w:rsidP="009E7A41">
      <w:pPr>
        <w:rPr>
          <w:rFonts w:ascii="Arial" w:hAnsi="Arial" w:cs="Arial"/>
        </w:rPr>
      </w:pPr>
      <w:r w:rsidRPr="00203AC0">
        <w:rPr>
          <w:rFonts w:ascii="Arial" w:hAnsi="Arial" w:cs="Arial"/>
          <w:b/>
          <w:bCs/>
        </w:rPr>
        <w:t>Function</w:t>
      </w:r>
      <w:r w:rsidR="009E7A41" w:rsidRPr="00203AC0">
        <w:rPr>
          <w:rFonts w:ascii="Arial" w:hAnsi="Arial" w:cs="Arial"/>
        </w:rPr>
        <w:t>:</w:t>
      </w:r>
      <w:r w:rsidR="009E7A41" w:rsidRPr="00203AC0">
        <w:rPr>
          <w:rFonts w:ascii="Arial" w:hAnsi="Arial" w:cs="Arial"/>
        </w:rPr>
        <w:tab/>
      </w:r>
      <w:r w:rsidR="009E7A41" w:rsidRPr="00203AC0">
        <w:rPr>
          <w:rFonts w:ascii="Arial" w:hAnsi="Arial" w:cs="Arial"/>
        </w:rPr>
        <w:tab/>
      </w:r>
      <w:r w:rsidR="009E7A41" w:rsidRPr="00203AC0">
        <w:rPr>
          <w:rFonts w:ascii="Arial" w:hAnsi="Arial" w:cs="Arial"/>
        </w:rPr>
        <w:tab/>
      </w:r>
      <w:r w:rsidR="005F2A89" w:rsidRPr="00203AC0">
        <w:rPr>
          <w:rFonts w:ascii="Arial" w:hAnsi="Arial" w:cs="Arial"/>
        </w:rPr>
        <w:t>Fertilizer</w:t>
      </w:r>
    </w:p>
    <w:p w14:paraId="3576DD7B" w14:textId="2C80D81B" w:rsidR="009E7A41" w:rsidRPr="00203AC0" w:rsidRDefault="00805BC9" w:rsidP="009E7A41">
      <w:pPr>
        <w:ind w:left="2832" w:hanging="2832"/>
        <w:rPr>
          <w:rFonts w:ascii="Arial" w:hAnsi="Arial" w:cs="Arial"/>
        </w:rPr>
      </w:pPr>
      <w:r w:rsidRPr="00203AC0">
        <w:rPr>
          <w:rFonts w:ascii="Arial" w:hAnsi="Arial" w:cs="Arial"/>
          <w:b/>
          <w:bCs/>
        </w:rPr>
        <w:t>Area of application</w:t>
      </w:r>
      <w:r w:rsidR="009E7A41" w:rsidRPr="00203AC0">
        <w:rPr>
          <w:rFonts w:ascii="Arial" w:hAnsi="Arial" w:cs="Arial"/>
          <w:b/>
          <w:bCs/>
        </w:rPr>
        <w:t>:</w:t>
      </w:r>
      <w:r w:rsidR="009E7A41" w:rsidRPr="00203AC0">
        <w:rPr>
          <w:rFonts w:ascii="Arial" w:hAnsi="Arial" w:cs="Arial"/>
          <w:b/>
          <w:bCs/>
        </w:rPr>
        <w:tab/>
      </w:r>
      <w:r w:rsidR="00D951E3" w:rsidRPr="00203AC0">
        <w:rPr>
          <w:rFonts w:ascii="Arial" w:hAnsi="Arial" w:cs="Arial"/>
        </w:rPr>
        <w:t>Cultivation of tomatoes</w:t>
      </w:r>
    </w:p>
    <w:p w14:paraId="2C1B951F" w14:textId="0CA33993" w:rsidR="009E7A41" w:rsidRPr="00203AC0" w:rsidRDefault="00E154F7" w:rsidP="009E7A41">
      <w:pPr>
        <w:rPr>
          <w:rFonts w:ascii="Arial" w:hAnsi="Arial" w:cs="Arial"/>
          <w:b/>
          <w:bCs/>
        </w:rPr>
      </w:pPr>
      <w:r w:rsidRPr="00203AC0">
        <w:rPr>
          <w:rFonts w:ascii="Arial" w:hAnsi="Arial" w:cs="Arial"/>
          <w:b/>
          <w:bCs/>
        </w:rPr>
        <w:t>Legal compliance</w:t>
      </w:r>
      <w:r w:rsidR="009E7A41" w:rsidRPr="00203AC0">
        <w:rPr>
          <w:rFonts w:ascii="Arial" w:hAnsi="Arial" w:cs="Arial"/>
          <w:b/>
          <w:bCs/>
        </w:rPr>
        <w:t>:</w:t>
      </w:r>
      <w:r w:rsidR="009E7A41" w:rsidRPr="00203AC0">
        <w:rPr>
          <w:rFonts w:ascii="Arial" w:hAnsi="Arial" w:cs="Arial"/>
          <w:b/>
          <w:bCs/>
        </w:rPr>
        <w:tab/>
      </w:r>
      <w:r w:rsidR="006E17EB" w:rsidRPr="00203AC0">
        <w:rPr>
          <w:rFonts w:ascii="Arial" w:hAnsi="Arial" w:cs="Arial"/>
          <w:b/>
          <w:bCs/>
        </w:rPr>
        <w:tab/>
      </w:r>
      <w:r w:rsidR="008D6334" w:rsidRPr="00203AC0">
        <w:rPr>
          <w:rFonts w:ascii="Arial" w:hAnsi="Arial" w:cs="Arial"/>
        </w:rPr>
        <w:t>Conformable to law</w:t>
      </w:r>
      <w:r w:rsidR="009E7A41" w:rsidRPr="00203AC0">
        <w:rPr>
          <w:rFonts w:ascii="Arial" w:hAnsi="Arial" w:cs="Arial"/>
        </w:rPr>
        <w:t xml:space="preserve"> </w:t>
      </w:r>
    </w:p>
    <w:p w14:paraId="0734AB4A" w14:textId="71ABE659" w:rsidR="002E6196" w:rsidRPr="00203AC0" w:rsidRDefault="005C33B7" w:rsidP="002E6196">
      <w:pPr>
        <w:ind w:left="2832" w:hanging="2832"/>
        <w:rPr>
          <w:rFonts w:ascii="Arial" w:hAnsi="Arial" w:cs="Arial"/>
        </w:rPr>
      </w:pPr>
      <w:r w:rsidRPr="00203AC0">
        <w:rPr>
          <w:rFonts w:ascii="Arial" w:hAnsi="Arial" w:cs="Arial"/>
          <w:b/>
          <w:bCs/>
        </w:rPr>
        <w:t>Comments</w:t>
      </w:r>
      <w:r w:rsidR="009E7A41" w:rsidRPr="00203AC0">
        <w:rPr>
          <w:rFonts w:ascii="Arial" w:hAnsi="Arial" w:cs="Arial"/>
          <w:b/>
          <w:bCs/>
        </w:rPr>
        <w:t xml:space="preserve">: </w:t>
      </w:r>
      <w:r w:rsidR="00E639DA" w:rsidRPr="00203AC0">
        <w:rPr>
          <w:rFonts w:ascii="Arial" w:hAnsi="Arial" w:cs="Arial"/>
        </w:rPr>
        <w:tab/>
      </w:r>
      <w:r w:rsidR="006E17EB" w:rsidRPr="00203AC0">
        <w:rPr>
          <w:rFonts w:ascii="Arial" w:hAnsi="Arial" w:cs="Arial"/>
        </w:rPr>
        <w:t>---</w:t>
      </w:r>
    </w:p>
    <w:p w14:paraId="299DE9DA" w14:textId="77777777" w:rsidR="00D951E3" w:rsidRPr="00203AC0" w:rsidRDefault="00D951E3" w:rsidP="002E6196">
      <w:pPr>
        <w:ind w:left="2832" w:hanging="2832"/>
        <w:rPr>
          <w:rFonts w:ascii="Arial" w:hAnsi="Arial" w:cs="Arial"/>
        </w:rPr>
      </w:pPr>
    </w:p>
    <w:p w14:paraId="4E2E12AE" w14:textId="5237B327" w:rsidR="00282A0F" w:rsidRPr="00203AC0" w:rsidRDefault="00282A0F" w:rsidP="00282A0F">
      <w:pPr>
        <w:pStyle w:val="berschrift2"/>
        <w:rPr>
          <w:rFonts w:ascii="Arial" w:hAnsi="Arial" w:cs="Arial"/>
          <w:color w:val="auto"/>
          <w:sz w:val="22"/>
          <w:szCs w:val="22"/>
        </w:rPr>
      </w:pPr>
      <w:bookmarkStart w:id="61" w:name="_Toc218355965"/>
      <w:r w:rsidRPr="00203AC0">
        <w:rPr>
          <w:rFonts w:ascii="Arial" w:hAnsi="Arial" w:cs="Arial"/>
          <w:color w:val="auto"/>
          <w:sz w:val="22"/>
          <w:szCs w:val="22"/>
        </w:rPr>
        <w:t xml:space="preserve">61. Soppelsa et al. (2021): </w:t>
      </w:r>
      <w:r w:rsidR="0013015F" w:rsidRPr="00203AC0">
        <w:rPr>
          <w:rFonts w:ascii="Arial" w:hAnsi="Arial" w:cs="Arial"/>
          <w:color w:val="auto"/>
          <w:sz w:val="22"/>
          <w:szCs w:val="22"/>
        </w:rPr>
        <w:t>Compost</w:t>
      </w:r>
      <w:bookmarkEnd w:id="61"/>
    </w:p>
    <w:p w14:paraId="588F8C41" w14:textId="2A2110C9" w:rsidR="00282A0F" w:rsidRPr="00203AC0" w:rsidRDefault="00F70EF5" w:rsidP="00282A0F">
      <w:pPr>
        <w:rPr>
          <w:rFonts w:ascii="Arial" w:hAnsi="Arial" w:cs="Arial"/>
        </w:rPr>
      </w:pPr>
      <w:r w:rsidRPr="00203AC0">
        <w:rPr>
          <w:rFonts w:ascii="Arial" w:hAnsi="Arial" w:cs="Arial"/>
          <w:b/>
          <w:bCs/>
        </w:rPr>
        <w:t>Country</w:t>
      </w:r>
      <w:r w:rsidR="00282A0F" w:rsidRPr="00203AC0">
        <w:rPr>
          <w:rFonts w:ascii="Arial" w:hAnsi="Arial" w:cs="Arial"/>
        </w:rPr>
        <w:t xml:space="preserve">: </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4E29ED" w:rsidRPr="00203AC0">
        <w:rPr>
          <w:rFonts w:ascii="Arial" w:hAnsi="Arial" w:cs="Arial"/>
        </w:rPr>
        <w:t>Italy</w:t>
      </w:r>
      <w:r w:rsidR="00282A0F" w:rsidRPr="00203AC0">
        <w:rPr>
          <w:rFonts w:ascii="Arial" w:hAnsi="Arial" w:cs="Arial"/>
        </w:rPr>
        <w:t xml:space="preserve"> </w:t>
      </w:r>
    </w:p>
    <w:p w14:paraId="16047ACC" w14:textId="6AA0AB0A" w:rsidR="00282A0F" w:rsidRPr="00203AC0" w:rsidRDefault="00D3705D" w:rsidP="00282A0F">
      <w:pPr>
        <w:ind w:left="2832" w:hanging="2832"/>
        <w:rPr>
          <w:rFonts w:ascii="Arial" w:hAnsi="Arial" w:cs="Arial"/>
        </w:rPr>
      </w:pPr>
      <w:r w:rsidRPr="00203AC0">
        <w:rPr>
          <w:rFonts w:ascii="Arial" w:hAnsi="Arial" w:cs="Arial"/>
          <w:b/>
          <w:bCs/>
        </w:rPr>
        <w:t>Input Materials</w:t>
      </w:r>
      <w:r w:rsidR="00282A0F" w:rsidRPr="00203AC0">
        <w:rPr>
          <w:rFonts w:ascii="Arial" w:hAnsi="Arial" w:cs="Arial"/>
        </w:rPr>
        <w:t>:</w:t>
      </w:r>
      <w:r w:rsidR="00282A0F" w:rsidRPr="00203AC0">
        <w:rPr>
          <w:rFonts w:ascii="Arial" w:hAnsi="Arial" w:cs="Arial"/>
        </w:rPr>
        <w:tab/>
      </w:r>
      <w:r w:rsidR="004E4A1E" w:rsidRPr="00203AC0">
        <w:rPr>
          <w:rFonts w:ascii="Arial" w:hAnsi="Arial" w:cs="Arial"/>
        </w:rPr>
        <w:t>Biowaste</w:t>
      </w:r>
      <w:r w:rsidR="00D951E3" w:rsidRPr="00203AC0">
        <w:rPr>
          <w:rFonts w:ascii="Arial" w:hAnsi="Arial" w:cs="Arial"/>
        </w:rPr>
        <w:t xml:space="preserve"> and digestate from </w:t>
      </w:r>
      <w:r w:rsidR="00411217" w:rsidRPr="00203AC0">
        <w:rPr>
          <w:rFonts w:ascii="Arial" w:hAnsi="Arial" w:cs="Arial"/>
        </w:rPr>
        <w:t>slurry</w:t>
      </w:r>
    </w:p>
    <w:p w14:paraId="44E7AE23" w14:textId="7391D703" w:rsidR="00282A0F" w:rsidRPr="00203AC0" w:rsidRDefault="009A2DBE" w:rsidP="00282A0F">
      <w:pPr>
        <w:rPr>
          <w:rFonts w:ascii="Arial" w:hAnsi="Arial" w:cs="Arial"/>
        </w:rPr>
      </w:pPr>
      <w:r w:rsidRPr="00203AC0">
        <w:rPr>
          <w:rFonts w:ascii="Arial" w:hAnsi="Arial" w:cs="Arial"/>
          <w:b/>
          <w:bCs/>
        </w:rPr>
        <w:t>Nutrient composition</w:t>
      </w:r>
      <w:r w:rsidR="00282A0F" w:rsidRPr="00203AC0">
        <w:rPr>
          <w:rFonts w:ascii="Arial" w:hAnsi="Arial" w:cs="Arial"/>
        </w:rPr>
        <w:t>:</w:t>
      </w:r>
    </w:p>
    <w:tbl>
      <w:tblPr>
        <w:tblStyle w:val="Tabellenraster"/>
        <w:tblW w:w="9067" w:type="dxa"/>
        <w:tblLook w:val="04A0" w:firstRow="1" w:lastRow="0" w:firstColumn="1" w:lastColumn="0" w:noHBand="0" w:noVBand="1"/>
      </w:tblPr>
      <w:tblGrid>
        <w:gridCol w:w="3256"/>
        <w:gridCol w:w="5811"/>
      </w:tblGrid>
      <w:tr w:rsidR="00203AC0" w:rsidRPr="00203AC0" w14:paraId="767CAE8F" w14:textId="77777777" w:rsidTr="00897651">
        <w:tc>
          <w:tcPr>
            <w:tcW w:w="3256" w:type="dxa"/>
          </w:tcPr>
          <w:p w14:paraId="0710603E" w14:textId="02547B0C" w:rsidR="00282A0F" w:rsidRPr="00203AC0" w:rsidRDefault="005C33B7" w:rsidP="00897651">
            <w:pPr>
              <w:rPr>
                <w:rFonts w:ascii="Arial" w:hAnsi="Arial" w:cs="Arial"/>
              </w:rPr>
            </w:pPr>
            <w:r w:rsidRPr="00203AC0">
              <w:rPr>
                <w:rFonts w:ascii="Arial" w:hAnsi="Arial" w:cs="Arial"/>
                <w:b/>
                <w:bCs/>
              </w:rPr>
              <w:t>Nutrients</w:t>
            </w:r>
          </w:p>
        </w:tc>
        <w:tc>
          <w:tcPr>
            <w:tcW w:w="5811" w:type="dxa"/>
          </w:tcPr>
          <w:p w14:paraId="1A48D0BD" w14:textId="1F05685C" w:rsidR="00282A0F" w:rsidRPr="00203AC0" w:rsidRDefault="005C33B7" w:rsidP="00897651">
            <w:pPr>
              <w:rPr>
                <w:rFonts w:ascii="Arial" w:hAnsi="Arial" w:cs="Arial"/>
                <w:b/>
                <w:bCs/>
              </w:rPr>
            </w:pPr>
            <w:r w:rsidRPr="00203AC0">
              <w:rPr>
                <w:rFonts w:ascii="Arial" w:hAnsi="Arial" w:cs="Arial"/>
                <w:b/>
                <w:bCs/>
              </w:rPr>
              <w:t>Compost</w:t>
            </w:r>
          </w:p>
        </w:tc>
      </w:tr>
      <w:tr w:rsidR="00203AC0" w:rsidRPr="00203AC0" w14:paraId="11EEA464" w14:textId="77777777" w:rsidTr="00897651">
        <w:tc>
          <w:tcPr>
            <w:tcW w:w="3256" w:type="dxa"/>
          </w:tcPr>
          <w:p w14:paraId="2841A43A" w14:textId="6DE95A28" w:rsidR="00E123D9" w:rsidRPr="00203AC0" w:rsidRDefault="00E123D9" w:rsidP="00E123D9">
            <w:pPr>
              <w:rPr>
                <w:rFonts w:ascii="Arial" w:hAnsi="Arial" w:cs="Arial"/>
              </w:rPr>
            </w:pPr>
            <w:r w:rsidRPr="00203AC0">
              <w:rPr>
                <w:rFonts w:ascii="Arial" w:hAnsi="Arial" w:cs="Arial"/>
                <w:i/>
                <w:iCs/>
              </w:rPr>
              <w:t xml:space="preserve">Nitrogen </w:t>
            </w:r>
          </w:p>
        </w:tc>
        <w:tc>
          <w:tcPr>
            <w:tcW w:w="5811" w:type="dxa"/>
          </w:tcPr>
          <w:p w14:paraId="79461DB5" w14:textId="6C9148E7"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42 %</w:t>
            </w:r>
          </w:p>
        </w:tc>
      </w:tr>
      <w:tr w:rsidR="00203AC0" w:rsidRPr="00203AC0" w14:paraId="7522A7CC" w14:textId="77777777" w:rsidTr="00897651">
        <w:tc>
          <w:tcPr>
            <w:tcW w:w="3256" w:type="dxa"/>
          </w:tcPr>
          <w:p w14:paraId="0B2538B8" w14:textId="79B54D56" w:rsidR="00E123D9" w:rsidRPr="00203AC0" w:rsidRDefault="00E123D9" w:rsidP="00E123D9">
            <w:pPr>
              <w:rPr>
                <w:rFonts w:ascii="Arial" w:hAnsi="Arial" w:cs="Arial"/>
              </w:rPr>
            </w:pPr>
            <w:r w:rsidRPr="00203AC0">
              <w:rPr>
                <w:rFonts w:ascii="Arial" w:hAnsi="Arial" w:cs="Arial"/>
                <w:i/>
                <w:iCs/>
              </w:rPr>
              <w:t>Phosphorus</w:t>
            </w:r>
          </w:p>
        </w:tc>
        <w:tc>
          <w:tcPr>
            <w:tcW w:w="5811" w:type="dxa"/>
          </w:tcPr>
          <w:p w14:paraId="2DFD9AA6" w14:textId="29DD4FB7" w:rsidR="00E123D9" w:rsidRPr="00203AC0" w:rsidRDefault="00020DA7" w:rsidP="00E123D9">
            <w:pPr>
              <w:rPr>
                <w:rFonts w:ascii="Arial" w:hAnsi="Arial" w:cs="Arial"/>
              </w:rPr>
            </w:pPr>
            <w:r w:rsidRPr="00203AC0">
              <w:rPr>
                <w:rFonts w:ascii="Arial" w:hAnsi="Arial" w:cs="Arial"/>
              </w:rPr>
              <w:t>N/A</w:t>
            </w:r>
          </w:p>
        </w:tc>
      </w:tr>
      <w:tr w:rsidR="00203AC0" w:rsidRPr="00203AC0" w14:paraId="158C5491" w14:textId="77777777" w:rsidTr="00897651">
        <w:tc>
          <w:tcPr>
            <w:tcW w:w="3256" w:type="dxa"/>
          </w:tcPr>
          <w:p w14:paraId="4D8C209D" w14:textId="285E2818" w:rsidR="00E123D9" w:rsidRPr="00203AC0" w:rsidRDefault="00E123D9" w:rsidP="00E123D9">
            <w:pPr>
              <w:rPr>
                <w:rFonts w:ascii="Arial" w:hAnsi="Arial" w:cs="Arial"/>
              </w:rPr>
            </w:pPr>
            <w:r w:rsidRPr="00203AC0">
              <w:rPr>
                <w:rFonts w:ascii="Arial" w:hAnsi="Arial" w:cs="Arial"/>
                <w:i/>
                <w:iCs/>
              </w:rPr>
              <w:t>Potassium</w:t>
            </w:r>
          </w:p>
        </w:tc>
        <w:tc>
          <w:tcPr>
            <w:tcW w:w="5811" w:type="dxa"/>
          </w:tcPr>
          <w:p w14:paraId="13CC0945" w14:textId="219165E0"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50995EE6" w14:textId="77777777" w:rsidTr="00897651">
        <w:tc>
          <w:tcPr>
            <w:tcW w:w="3256" w:type="dxa"/>
          </w:tcPr>
          <w:p w14:paraId="4394F081" w14:textId="6DAB3B0F" w:rsidR="00E123D9" w:rsidRPr="00203AC0" w:rsidRDefault="00E123D9" w:rsidP="00E123D9">
            <w:pPr>
              <w:rPr>
                <w:rFonts w:ascii="Arial" w:hAnsi="Arial" w:cs="Arial"/>
              </w:rPr>
            </w:pPr>
            <w:r w:rsidRPr="00203AC0">
              <w:rPr>
                <w:rFonts w:ascii="Arial" w:hAnsi="Arial" w:cs="Arial"/>
                <w:i/>
                <w:iCs/>
              </w:rPr>
              <w:t>Magnesium</w:t>
            </w:r>
          </w:p>
        </w:tc>
        <w:tc>
          <w:tcPr>
            <w:tcW w:w="5811" w:type="dxa"/>
          </w:tcPr>
          <w:p w14:paraId="43DB56AF" w14:textId="68D5C675" w:rsidR="00E123D9" w:rsidRPr="00203AC0" w:rsidRDefault="00020DA7" w:rsidP="00E123D9">
            <w:pPr>
              <w:rPr>
                <w:rFonts w:ascii="Arial" w:hAnsi="Arial" w:cs="Arial"/>
              </w:rPr>
            </w:pPr>
            <w:r w:rsidRPr="00203AC0">
              <w:rPr>
                <w:rFonts w:ascii="Arial" w:hAnsi="Arial" w:cs="Arial"/>
              </w:rPr>
              <w:t>N/A</w:t>
            </w:r>
          </w:p>
        </w:tc>
      </w:tr>
      <w:tr w:rsidR="00203AC0" w:rsidRPr="00203AC0" w14:paraId="14CD072C" w14:textId="77777777" w:rsidTr="00897651">
        <w:tc>
          <w:tcPr>
            <w:tcW w:w="3256" w:type="dxa"/>
          </w:tcPr>
          <w:p w14:paraId="26DA89E7" w14:textId="3D0FF997" w:rsidR="00E123D9" w:rsidRPr="00203AC0" w:rsidRDefault="00E123D9" w:rsidP="00E123D9">
            <w:pPr>
              <w:rPr>
                <w:rFonts w:ascii="Arial" w:hAnsi="Arial" w:cs="Arial"/>
              </w:rPr>
            </w:pPr>
            <w:r w:rsidRPr="00203AC0">
              <w:rPr>
                <w:rFonts w:ascii="Arial" w:hAnsi="Arial" w:cs="Arial"/>
                <w:i/>
                <w:iCs/>
              </w:rPr>
              <w:t xml:space="preserve">Calcium  </w:t>
            </w:r>
          </w:p>
        </w:tc>
        <w:tc>
          <w:tcPr>
            <w:tcW w:w="5811" w:type="dxa"/>
          </w:tcPr>
          <w:p w14:paraId="28E92F6C" w14:textId="57D80D8F" w:rsidR="00E123D9" w:rsidRPr="00203AC0" w:rsidRDefault="00020DA7" w:rsidP="00E123D9">
            <w:pPr>
              <w:rPr>
                <w:rFonts w:ascii="Arial" w:hAnsi="Arial" w:cs="Arial"/>
              </w:rPr>
            </w:pPr>
            <w:r w:rsidRPr="00203AC0">
              <w:rPr>
                <w:rFonts w:ascii="Arial" w:hAnsi="Arial" w:cs="Arial"/>
              </w:rPr>
              <w:t>N/A</w:t>
            </w:r>
          </w:p>
        </w:tc>
      </w:tr>
      <w:tr w:rsidR="00203AC0" w:rsidRPr="00203AC0" w14:paraId="6B9B3766" w14:textId="77777777" w:rsidTr="00897651">
        <w:tc>
          <w:tcPr>
            <w:tcW w:w="3256" w:type="dxa"/>
          </w:tcPr>
          <w:p w14:paraId="1898DAA9" w14:textId="4071DB39" w:rsidR="00E123D9" w:rsidRPr="00203AC0" w:rsidRDefault="00E123D9" w:rsidP="00E123D9">
            <w:pPr>
              <w:rPr>
                <w:rFonts w:ascii="Arial" w:hAnsi="Arial" w:cs="Arial"/>
              </w:rPr>
            </w:pPr>
            <w:r w:rsidRPr="00203AC0">
              <w:rPr>
                <w:rFonts w:ascii="Arial" w:hAnsi="Arial" w:cs="Arial"/>
                <w:i/>
                <w:iCs/>
              </w:rPr>
              <w:t xml:space="preserve">Dry matter </w:t>
            </w:r>
          </w:p>
        </w:tc>
        <w:tc>
          <w:tcPr>
            <w:tcW w:w="5811" w:type="dxa"/>
          </w:tcPr>
          <w:p w14:paraId="3B09374C" w14:textId="4198ECA3" w:rsidR="00E123D9" w:rsidRPr="00203AC0" w:rsidRDefault="00E123D9" w:rsidP="00E123D9">
            <w:pPr>
              <w:rPr>
                <w:rFonts w:ascii="Arial" w:hAnsi="Arial" w:cs="Arial"/>
              </w:rPr>
            </w:pPr>
            <w:r w:rsidRPr="00203AC0">
              <w:rPr>
                <w:rFonts w:ascii="Arial" w:hAnsi="Arial" w:cs="Arial"/>
              </w:rPr>
              <w:t>76</w:t>
            </w:r>
            <w:r w:rsidR="00342C9B" w:rsidRPr="00203AC0">
              <w:rPr>
                <w:rFonts w:ascii="Arial" w:hAnsi="Arial" w:cs="Arial"/>
              </w:rPr>
              <w:t>.</w:t>
            </w:r>
            <w:r w:rsidRPr="00203AC0">
              <w:rPr>
                <w:rFonts w:ascii="Arial" w:hAnsi="Arial" w:cs="Arial"/>
              </w:rPr>
              <w:t>1 %</w:t>
            </w:r>
          </w:p>
        </w:tc>
      </w:tr>
      <w:tr w:rsidR="00203AC0" w:rsidRPr="00203AC0" w14:paraId="70EBCB01" w14:textId="77777777" w:rsidTr="00897651">
        <w:tc>
          <w:tcPr>
            <w:tcW w:w="3256" w:type="dxa"/>
          </w:tcPr>
          <w:p w14:paraId="3CA92743" w14:textId="29A28CC0" w:rsidR="00E123D9" w:rsidRPr="00203AC0" w:rsidRDefault="00E123D9" w:rsidP="00E123D9">
            <w:pPr>
              <w:rPr>
                <w:rFonts w:ascii="Arial" w:hAnsi="Arial" w:cs="Arial"/>
              </w:rPr>
            </w:pPr>
            <w:r w:rsidRPr="00203AC0">
              <w:rPr>
                <w:rFonts w:ascii="Arial" w:hAnsi="Arial" w:cs="Arial"/>
                <w:i/>
                <w:iCs/>
              </w:rPr>
              <w:t>Organic matter</w:t>
            </w:r>
          </w:p>
        </w:tc>
        <w:tc>
          <w:tcPr>
            <w:tcW w:w="5811" w:type="dxa"/>
          </w:tcPr>
          <w:p w14:paraId="4053FBB3" w14:textId="12AFE76E" w:rsidR="00E123D9" w:rsidRPr="00203AC0" w:rsidRDefault="00E123D9" w:rsidP="00E123D9">
            <w:pPr>
              <w:rPr>
                <w:rFonts w:ascii="Arial" w:hAnsi="Arial" w:cs="Arial"/>
              </w:rPr>
            </w:pPr>
            <w:r w:rsidRPr="00203AC0">
              <w:rPr>
                <w:rFonts w:ascii="Arial" w:hAnsi="Arial" w:cs="Arial"/>
              </w:rPr>
              <w:t>33</w:t>
            </w:r>
            <w:r w:rsidR="00342C9B" w:rsidRPr="00203AC0">
              <w:rPr>
                <w:rFonts w:ascii="Arial" w:hAnsi="Arial" w:cs="Arial"/>
              </w:rPr>
              <w:t>.</w:t>
            </w:r>
            <w:r w:rsidRPr="00203AC0">
              <w:rPr>
                <w:rFonts w:ascii="Arial" w:hAnsi="Arial" w:cs="Arial"/>
              </w:rPr>
              <w:t xml:space="preserve">1 </w:t>
            </w:r>
            <w:r w:rsidR="00342C9B" w:rsidRPr="00203AC0">
              <w:rPr>
                <w:rFonts w:ascii="Arial" w:hAnsi="Arial" w:cs="Arial"/>
              </w:rPr>
              <w:t>%</w:t>
            </w:r>
          </w:p>
        </w:tc>
      </w:tr>
      <w:tr w:rsidR="00203AC0" w:rsidRPr="00203AC0" w14:paraId="08785930" w14:textId="77777777" w:rsidTr="00897651">
        <w:tc>
          <w:tcPr>
            <w:tcW w:w="3256" w:type="dxa"/>
          </w:tcPr>
          <w:p w14:paraId="20D7E26C" w14:textId="4C7C25AA" w:rsidR="00E123D9" w:rsidRPr="00203AC0" w:rsidRDefault="00E123D9" w:rsidP="00E123D9">
            <w:pPr>
              <w:rPr>
                <w:rFonts w:ascii="Arial" w:hAnsi="Arial" w:cs="Arial"/>
                <w:highlight w:val="yellow"/>
              </w:rPr>
            </w:pPr>
            <w:r w:rsidRPr="00203AC0">
              <w:rPr>
                <w:rFonts w:ascii="Arial" w:hAnsi="Arial" w:cs="Arial"/>
                <w:i/>
                <w:iCs/>
              </w:rPr>
              <w:t>C:N ratio</w:t>
            </w:r>
          </w:p>
        </w:tc>
        <w:tc>
          <w:tcPr>
            <w:tcW w:w="5811" w:type="dxa"/>
          </w:tcPr>
          <w:p w14:paraId="151602DB" w14:textId="3A80D5C3" w:rsidR="00E123D9" w:rsidRPr="00203AC0" w:rsidRDefault="00020DA7" w:rsidP="00E123D9">
            <w:pPr>
              <w:tabs>
                <w:tab w:val="left" w:pos="1320"/>
              </w:tabs>
              <w:rPr>
                <w:rFonts w:ascii="Arial" w:hAnsi="Arial" w:cs="Arial"/>
              </w:rPr>
            </w:pPr>
            <w:r w:rsidRPr="00203AC0">
              <w:rPr>
                <w:rFonts w:ascii="Arial" w:hAnsi="Arial" w:cs="Arial"/>
              </w:rPr>
              <w:t>N/A</w:t>
            </w:r>
          </w:p>
        </w:tc>
      </w:tr>
    </w:tbl>
    <w:p w14:paraId="0C0240CF" w14:textId="15F5CF2B" w:rsidR="00282A0F" w:rsidRPr="00203AC0" w:rsidRDefault="00805BC9" w:rsidP="00282A0F">
      <w:pPr>
        <w:rPr>
          <w:rFonts w:ascii="Arial" w:hAnsi="Arial" w:cs="Arial"/>
        </w:rPr>
      </w:pPr>
      <w:r w:rsidRPr="00203AC0">
        <w:rPr>
          <w:rFonts w:ascii="Arial" w:hAnsi="Arial" w:cs="Arial"/>
          <w:b/>
          <w:bCs/>
        </w:rPr>
        <w:t>Function</w:t>
      </w:r>
      <w:r w:rsidR="00282A0F" w:rsidRPr="00203AC0">
        <w:rPr>
          <w:rFonts w:ascii="Arial" w:hAnsi="Arial" w:cs="Arial"/>
        </w:rPr>
        <w:t>:</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5F2A89" w:rsidRPr="00203AC0">
        <w:rPr>
          <w:rFonts w:ascii="Arial" w:hAnsi="Arial" w:cs="Arial"/>
        </w:rPr>
        <w:t>Soil improver</w:t>
      </w:r>
      <w:r w:rsidR="00282A0F" w:rsidRPr="00203AC0">
        <w:rPr>
          <w:rFonts w:ascii="Arial" w:hAnsi="Arial" w:cs="Arial"/>
        </w:rPr>
        <w:t xml:space="preserve"> </w:t>
      </w:r>
      <w:r w:rsidR="00411217" w:rsidRPr="00203AC0">
        <w:rPr>
          <w:rFonts w:ascii="Arial" w:hAnsi="Arial" w:cs="Arial"/>
        </w:rPr>
        <w:t>a</w:t>
      </w:r>
      <w:r w:rsidR="00282A0F" w:rsidRPr="00203AC0">
        <w:rPr>
          <w:rFonts w:ascii="Arial" w:hAnsi="Arial" w:cs="Arial"/>
        </w:rPr>
        <w:t xml:space="preserve">nd </w:t>
      </w:r>
      <w:r w:rsidR="00411217" w:rsidRPr="00203AC0">
        <w:rPr>
          <w:rFonts w:ascii="Arial" w:hAnsi="Arial" w:cs="Arial"/>
        </w:rPr>
        <w:t>f</w:t>
      </w:r>
      <w:r w:rsidR="005F2A89" w:rsidRPr="00203AC0">
        <w:rPr>
          <w:rFonts w:ascii="Arial" w:hAnsi="Arial" w:cs="Arial"/>
        </w:rPr>
        <w:t>ertilizer</w:t>
      </w:r>
      <w:r w:rsidR="00282A0F" w:rsidRPr="00203AC0">
        <w:rPr>
          <w:rFonts w:ascii="Arial" w:hAnsi="Arial" w:cs="Arial"/>
        </w:rPr>
        <w:t xml:space="preserve"> </w:t>
      </w:r>
    </w:p>
    <w:p w14:paraId="4D7D0BC8" w14:textId="737E325D" w:rsidR="00282A0F" w:rsidRPr="00203AC0" w:rsidRDefault="00805BC9" w:rsidP="00282A0F">
      <w:pPr>
        <w:ind w:left="2832" w:hanging="2832"/>
        <w:rPr>
          <w:rFonts w:ascii="Arial" w:hAnsi="Arial" w:cs="Arial"/>
        </w:rPr>
      </w:pPr>
      <w:r w:rsidRPr="00203AC0">
        <w:rPr>
          <w:rFonts w:ascii="Arial" w:hAnsi="Arial" w:cs="Arial"/>
          <w:b/>
          <w:bCs/>
        </w:rPr>
        <w:t>Area of application</w:t>
      </w:r>
      <w:r w:rsidR="00282A0F" w:rsidRPr="00203AC0">
        <w:rPr>
          <w:rFonts w:ascii="Arial" w:hAnsi="Arial" w:cs="Arial"/>
          <w:b/>
          <w:bCs/>
        </w:rPr>
        <w:t>:</w:t>
      </w:r>
      <w:r w:rsidR="00282A0F" w:rsidRPr="00203AC0">
        <w:rPr>
          <w:rFonts w:ascii="Arial" w:hAnsi="Arial" w:cs="Arial"/>
          <w:b/>
          <w:bCs/>
        </w:rPr>
        <w:tab/>
      </w:r>
      <w:r w:rsidR="00411217" w:rsidRPr="00203AC0">
        <w:rPr>
          <w:rFonts w:ascii="Arial" w:hAnsi="Arial" w:cs="Arial"/>
        </w:rPr>
        <w:t>Agriculture: Cultivation of strawberries</w:t>
      </w:r>
    </w:p>
    <w:p w14:paraId="5139D58A" w14:textId="10AD9014" w:rsidR="00282A0F" w:rsidRPr="00203AC0" w:rsidRDefault="00E154F7" w:rsidP="00282A0F">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282A0F" w:rsidRPr="00203AC0">
        <w:rPr>
          <w:rFonts w:ascii="Arial" w:hAnsi="Arial" w:cs="Arial"/>
          <w:b/>
          <w:bCs/>
        </w:rPr>
        <w:t>:</w:t>
      </w:r>
      <w:r w:rsidR="00282A0F" w:rsidRPr="00203AC0">
        <w:rPr>
          <w:rFonts w:ascii="Arial" w:hAnsi="Arial" w:cs="Arial"/>
          <w:b/>
          <w:bCs/>
        </w:rPr>
        <w:tab/>
      </w:r>
      <w:r w:rsidR="00411217" w:rsidRPr="00203AC0">
        <w:rPr>
          <w:rFonts w:ascii="Arial" w:hAnsi="Arial" w:cs="Arial"/>
          <w:b/>
          <w:bCs/>
        </w:rPr>
        <w:tab/>
      </w:r>
      <w:r w:rsidR="008D6334" w:rsidRPr="00203AC0">
        <w:rPr>
          <w:rFonts w:ascii="Arial" w:hAnsi="Arial" w:cs="Arial"/>
        </w:rPr>
        <w:t>Conformable to law</w:t>
      </w:r>
      <w:r w:rsidR="00282A0F" w:rsidRPr="00203AC0">
        <w:rPr>
          <w:rFonts w:ascii="Arial" w:hAnsi="Arial" w:cs="Arial"/>
        </w:rPr>
        <w:t xml:space="preserve"> </w:t>
      </w:r>
    </w:p>
    <w:p w14:paraId="0F0EF665" w14:textId="354AB9AF" w:rsidR="00282A0F" w:rsidRPr="00203AC0" w:rsidRDefault="005C33B7" w:rsidP="002E6196">
      <w:pPr>
        <w:ind w:left="2832" w:hanging="2832"/>
        <w:rPr>
          <w:rFonts w:ascii="Arial" w:hAnsi="Arial" w:cs="Arial"/>
        </w:rPr>
      </w:pPr>
      <w:r w:rsidRPr="00203AC0">
        <w:rPr>
          <w:rFonts w:ascii="Arial" w:hAnsi="Arial" w:cs="Arial"/>
          <w:b/>
          <w:bCs/>
        </w:rPr>
        <w:t>Comments</w:t>
      </w:r>
      <w:r w:rsidR="00282A0F" w:rsidRPr="00203AC0">
        <w:rPr>
          <w:rFonts w:ascii="Arial" w:hAnsi="Arial" w:cs="Arial"/>
          <w:b/>
          <w:bCs/>
        </w:rPr>
        <w:t xml:space="preserve">: </w:t>
      </w:r>
      <w:r w:rsidR="00282A0F" w:rsidRPr="00203AC0">
        <w:rPr>
          <w:rFonts w:ascii="Arial" w:hAnsi="Arial" w:cs="Arial"/>
        </w:rPr>
        <w:tab/>
      </w:r>
      <w:r w:rsidR="005168CB" w:rsidRPr="00203AC0">
        <w:rPr>
          <w:rFonts w:ascii="Arial" w:hAnsi="Arial" w:cs="Arial"/>
        </w:rPr>
        <w:t>Compost is well suited for long-term control of strawberry yield decline in specialized cultivation systems, as its effect is mainly aimed at promoting soil suppressiveness, which is triggered by microbial changes</w:t>
      </w:r>
      <w:r w:rsidR="00282A0F" w:rsidRPr="00203AC0">
        <w:rPr>
          <w:rFonts w:ascii="Arial" w:hAnsi="Arial" w:cs="Arial"/>
        </w:rPr>
        <w:t>.</w:t>
      </w:r>
    </w:p>
    <w:p w14:paraId="4C0F3A29" w14:textId="0422C782" w:rsidR="00282A0F" w:rsidRPr="00203AC0" w:rsidRDefault="00282A0F" w:rsidP="00282A0F">
      <w:pPr>
        <w:pStyle w:val="berschrift2"/>
        <w:rPr>
          <w:rFonts w:ascii="Arial" w:hAnsi="Arial" w:cs="Arial"/>
          <w:color w:val="auto"/>
          <w:sz w:val="22"/>
          <w:szCs w:val="22"/>
        </w:rPr>
      </w:pPr>
      <w:bookmarkStart w:id="62" w:name="_Toc218355966"/>
      <w:r w:rsidRPr="00203AC0">
        <w:rPr>
          <w:rFonts w:ascii="Arial" w:hAnsi="Arial" w:cs="Arial"/>
          <w:color w:val="auto"/>
          <w:sz w:val="22"/>
          <w:szCs w:val="22"/>
        </w:rPr>
        <w:t>6</w:t>
      </w:r>
      <w:r w:rsidR="005352F5" w:rsidRPr="00203AC0">
        <w:rPr>
          <w:rFonts w:ascii="Arial" w:hAnsi="Arial" w:cs="Arial"/>
          <w:color w:val="auto"/>
          <w:sz w:val="22"/>
          <w:szCs w:val="22"/>
        </w:rPr>
        <w:t>2</w:t>
      </w:r>
      <w:r w:rsidRPr="00203AC0">
        <w:rPr>
          <w:rFonts w:ascii="Arial" w:hAnsi="Arial" w:cs="Arial"/>
          <w:color w:val="auto"/>
          <w:sz w:val="22"/>
          <w:szCs w:val="22"/>
        </w:rPr>
        <w:t xml:space="preserve">. Soria et al. (2025): </w:t>
      </w:r>
      <w:r w:rsidR="0013015F" w:rsidRPr="00203AC0">
        <w:rPr>
          <w:rFonts w:ascii="Arial" w:hAnsi="Arial" w:cs="Arial"/>
          <w:color w:val="auto"/>
          <w:sz w:val="22"/>
          <w:szCs w:val="22"/>
        </w:rPr>
        <w:t>Compost a</w:t>
      </w:r>
      <w:r w:rsidRPr="00203AC0">
        <w:rPr>
          <w:rFonts w:ascii="Arial" w:hAnsi="Arial" w:cs="Arial"/>
          <w:color w:val="auto"/>
          <w:sz w:val="22"/>
          <w:szCs w:val="22"/>
        </w:rPr>
        <w:t xml:space="preserve">nd </w:t>
      </w:r>
      <w:r w:rsidR="0013015F" w:rsidRPr="00203AC0">
        <w:rPr>
          <w:rFonts w:ascii="Arial" w:hAnsi="Arial" w:cs="Arial"/>
          <w:color w:val="auto"/>
          <w:sz w:val="22"/>
          <w:szCs w:val="22"/>
        </w:rPr>
        <w:t>vermicompost</w:t>
      </w:r>
      <w:bookmarkEnd w:id="62"/>
    </w:p>
    <w:p w14:paraId="7F371CF1" w14:textId="29206396" w:rsidR="00282A0F" w:rsidRPr="00203AC0" w:rsidRDefault="00F70EF5" w:rsidP="00282A0F">
      <w:pPr>
        <w:rPr>
          <w:rFonts w:ascii="Arial" w:hAnsi="Arial" w:cs="Arial"/>
        </w:rPr>
      </w:pPr>
      <w:r w:rsidRPr="00203AC0">
        <w:rPr>
          <w:rFonts w:ascii="Arial" w:hAnsi="Arial" w:cs="Arial"/>
          <w:b/>
          <w:bCs/>
        </w:rPr>
        <w:t>Country</w:t>
      </w:r>
      <w:r w:rsidR="00282A0F" w:rsidRPr="00203AC0">
        <w:rPr>
          <w:rFonts w:ascii="Arial" w:hAnsi="Arial" w:cs="Arial"/>
        </w:rPr>
        <w:t xml:space="preserve">: </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4E29ED" w:rsidRPr="00203AC0">
        <w:rPr>
          <w:rFonts w:ascii="Arial" w:hAnsi="Arial" w:cs="Arial"/>
        </w:rPr>
        <w:t>Spain</w:t>
      </w:r>
    </w:p>
    <w:p w14:paraId="005E58E5" w14:textId="01395747" w:rsidR="00282A0F" w:rsidRPr="00203AC0" w:rsidRDefault="00D3705D" w:rsidP="00282A0F">
      <w:pPr>
        <w:ind w:left="2832" w:hanging="2832"/>
        <w:rPr>
          <w:rFonts w:ascii="Arial" w:hAnsi="Arial" w:cs="Arial"/>
          <w:bCs/>
        </w:rPr>
      </w:pPr>
      <w:r w:rsidRPr="00203AC0">
        <w:rPr>
          <w:rFonts w:ascii="Arial" w:hAnsi="Arial" w:cs="Arial"/>
          <w:b/>
          <w:bCs/>
        </w:rPr>
        <w:t>Input Materials</w:t>
      </w:r>
      <w:r w:rsidR="00282A0F" w:rsidRPr="00203AC0">
        <w:rPr>
          <w:rFonts w:ascii="Arial" w:hAnsi="Arial" w:cs="Arial"/>
        </w:rPr>
        <w:t>:</w:t>
      </w:r>
      <w:r w:rsidR="00282A0F" w:rsidRPr="00203AC0">
        <w:rPr>
          <w:rFonts w:ascii="Arial" w:hAnsi="Arial" w:cs="Arial"/>
        </w:rPr>
        <w:tab/>
      </w:r>
      <w:r w:rsidR="00282A0F" w:rsidRPr="00203AC0">
        <w:rPr>
          <w:rFonts w:ascii="Arial" w:hAnsi="Arial" w:cs="Arial"/>
          <w:b/>
        </w:rPr>
        <w:t xml:space="preserve">VC: </w:t>
      </w:r>
      <w:r w:rsidR="004C78E7" w:rsidRPr="00203AC0">
        <w:rPr>
          <w:rFonts w:ascii="Arial" w:hAnsi="Arial" w:cs="Arial"/>
          <w:bCs/>
        </w:rPr>
        <w:t>Vermicompost from sheep and cow manure</w:t>
      </w:r>
    </w:p>
    <w:p w14:paraId="3E84E8BD" w14:textId="7190D05A" w:rsidR="00282A0F" w:rsidRPr="00203AC0" w:rsidRDefault="00282A0F" w:rsidP="00282A0F">
      <w:pPr>
        <w:ind w:left="2832" w:hanging="2832"/>
        <w:rPr>
          <w:rFonts w:ascii="Arial" w:hAnsi="Arial" w:cs="Arial"/>
          <w:b/>
        </w:rPr>
      </w:pPr>
      <w:r w:rsidRPr="00203AC0">
        <w:rPr>
          <w:rFonts w:ascii="Arial" w:hAnsi="Arial" w:cs="Arial"/>
          <w:b/>
        </w:rPr>
        <w:tab/>
        <w:t xml:space="preserve">CC: </w:t>
      </w:r>
      <w:r w:rsidR="004C78E7" w:rsidRPr="00203AC0">
        <w:rPr>
          <w:rFonts w:ascii="Arial" w:hAnsi="Arial" w:cs="Arial"/>
          <w:bCs/>
        </w:rPr>
        <w:t>Compost from greenhouse crop residues</w:t>
      </w:r>
    </w:p>
    <w:p w14:paraId="0BE16033" w14:textId="1A29A17F" w:rsidR="00282A0F" w:rsidRPr="00203AC0" w:rsidRDefault="00282A0F" w:rsidP="00282A0F">
      <w:pPr>
        <w:ind w:left="2832" w:hanging="2832"/>
        <w:rPr>
          <w:rFonts w:ascii="Arial" w:hAnsi="Arial" w:cs="Arial"/>
          <w:bCs/>
        </w:rPr>
      </w:pPr>
      <w:r w:rsidRPr="00203AC0">
        <w:rPr>
          <w:rFonts w:ascii="Arial" w:hAnsi="Arial" w:cs="Arial"/>
          <w:b/>
        </w:rPr>
        <w:tab/>
        <w:t xml:space="preserve">CM: </w:t>
      </w:r>
      <w:r w:rsidR="004C78E7" w:rsidRPr="00203AC0">
        <w:rPr>
          <w:rFonts w:ascii="Arial" w:hAnsi="Arial" w:cs="Arial"/>
          <w:bCs/>
        </w:rPr>
        <w:t>Compost from chicken manure</w:t>
      </w:r>
    </w:p>
    <w:p w14:paraId="6034359B" w14:textId="26B847A7" w:rsidR="00282A0F" w:rsidRPr="00203AC0" w:rsidRDefault="00282A0F" w:rsidP="00282A0F">
      <w:pPr>
        <w:ind w:left="2832" w:hanging="2832"/>
        <w:rPr>
          <w:rFonts w:ascii="Arial" w:hAnsi="Arial" w:cs="Arial"/>
        </w:rPr>
      </w:pPr>
      <w:r w:rsidRPr="00203AC0">
        <w:rPr>
          <w:rFonts w:ascii="Arial" w:hAnsi="Arial" w:cs="Arial"/>
          <w:b/>
        </w:rPr>
        <w:lastRenderedPageBreak/>
        <w:tab/>
        <w:t xml:space="preserve">CS: </w:t>
      </w:r>
      <w:r w:rsidR="00D65523" w:rsidRPr="00203AC0">
        <w:rPr>
          <w:rFonts w:ascii="Arial" w:hAnsi="Arial" w:cs="Arial"/>
          <w:bCs/>
        </w:rPr>
        <w:t>Compost from green waste, chicken manure, and sheep manure</w:t>
      </w:r>
    </w:p>
    <w:p w14:paraId="4DF9542C" w14:textId="3EE814D3" w:rsidR="00282A0F" w:rsidRPr="00203AC0" w:rsidRDefault="009A2DBE" w:rsidP="00282A0F">
      <w:pPr>
        <w:rPr>
          <w:rFonts w:ascii="Arial" w:hAnsi="Arial" w:cs="Arial"/>
        </w:rPr>
      </w:pPr>
      <w:r w:rsidRPr="00203AC0">
        <w:rPr>
          <w:rFonts w:ascii="Arial" w:hAnsi="Arial" w:cs="Arial"/>
          <w:b/>
          <w:bCs/>
        </w:rPr>
        <w:t>Nutrient composition</w:t>
      </w:r>
      <w:r w:rsidR="00282A0F" w:rsidRPr="00203AC0">
        <w:rPr>
          <w:rFonts w:ascii="Arial" w:hAnsi="Arial" w:cs="Arial"/>
        </w:rPr>
        <w:t>:</w:t>
      </w:r>
    </w:p>
    <w:tbl>
      <w:tblPr>
        <w:tblStyle w:val="Tabellenraster"/>
        <w:tblW w:w="9062" w:type="dxa"/>
        <w:tblLook w:val="04A0" w:firstRow="1" w:lastRow="0" w:firstColumn="1" w:lastColumn="0" w:noHBand="0" w:noVBand="1"/>
      </w:tblPr>
      <w:tblGrid>
        <w:gridCol w:w="3256"/>
        <w:gridCol w:w="1451"/>
        <w:gridCol w:w="1452"/>
        <w:gridCol w:w="1451"/>
        <w:gridCol w:w="1452"/>
      </w:tblGrid>
      <w:tr w:rsidR="00203AC0" w:rsidRPr="00203AC0" w14:paraId="231136B1" w14:textId="77777777" w:rsidTr="00897651">
        <w:tc>
          <w:tcPr>
            <w:tcW w:w="3256" w:type="dxa"/>
          </w:tcPr>
          <w:p w14:paraId="711F0628" w14:textId="0CE1EB44" w:rsidR="00282A0F" w:rsidRPr="00203AC0" w:rsidRDefault="005C33B7" w:rsidP="00897651">
            <w:pPr>
              <w:rPr>
                <w:rFonts w:ascii="Arial" w:hAnsi="Arial" w:cs="Arial"/>
              </w:rPr>
            </w:pPr>
            <w:r w:rsidRPr="00203AC0">
              <w:rPr>
                <w:rFonts w:ascii="Arial" w:hAnsi="Arial" w:cs="Arial"/>
                <w:b/>
                <w:bCs/>
              </w:rPr>
              <w:t>Nutrients</w:t>
            </w:r>
          </w:p>
        </w:tc>
        <w:tc>
          <w:tcPr>
            <w:tcW w:w="1451" w:type="dxa"/>
          </w:tcPr>
          <w:p w14:paraId="4E3C1521" w14:textId="77777777" w:rsidR="00282A0F" w:rsidRPr="00203AC0" w:rsidRDefault="00282A0F" w:rsidP="00897651">
            <w:pPr>
              <w:rPr>
                <w:rFonts w:ascii="Arial" w:hAnsi="Arial" w:cs="Arial"/>
                <w:b/>
                <w:bCs/>
              </w:rPr>
            </w:pPr>
            <w:r w:rsidRPr="00203AC0">
              <w:rPr>
                <w:rFonts w:ascii="Arial" w:hAnsi="Arial" w:cs="Arial"/>
                <w:b/>
                <w:bCs/>
              </w:rPr>
              <w:t>VC</w:t>
            </w:r>
          </w:p>
        </w:tc>
        <w:tc>
          <w:tcPr>
            <w:tcW w:w="1452" w:type="dxa"/>
          </w:tcPr>
          <w:p w14:paraId="720382B4" w14:textId="77777777" w:rsidR="00282A0F" w:rsidRPr="00203AC0" w:rsidRDefault="00282A0F" w:rsidP="00897651">
            <w:pPr>
              <w:rPr>
                <w:rFonts w:ascii="Arial" w:hAnsi="Arial" w:cs="Arial"/>
                <w:b/>
                <w:bCs/>
              </w:rPr>
            </w:pPr>
            <w:r w:rsidRPr="00203AC0">
              <w:rPr>
                <w:rFonts w:ascii="Arial" w:hAnsi="Arial" w:cs="Arial"/>
                <w:b/>
                <w:bCs/>
              </w:rPr>
              <w:t>CC</w:t>
            </w:r>
          </w:p>
        </w:tc>
        <w:tc>
          <w:tcPr>
            <w:tcW w:w="1451" w:type="dxa"/>
          </w:tcPr>
          <w:p w14:paraId="0BBA2CEE" w14:textId="77777777" w:rsidR="00282A0F" w:rsidRPr="00203AC0" w:rsidRDefault="00282A0F" w:rsidP="00897651">
            <w:pPr>
              <w:rPr>
                <w:rFonts w:ascii="Arial" w:hAnsi="Arial" w:cs="Arial"/>
                <w:b/>
                <w:bCs/>
              </w:rPr>
            </w:pPr>
            <w:r w:rsidRPr="00203AC0">
              <w:rPr>
                <w:rFonts w:ascii="Arial" w:hAnsi="Arial" w:cs="Arial"/>
                <w:b/>
                <w:bCs/>
              </w:rPr>
              <w:t>CM</w:t>
            </w:r>
          </w:p>
        </w:tc>
        <w:tc>
          <w:tcPr>
            <w:tcW w:w="1452" w:type="dxa"/>
          </w:tcPr>
          <w:p w14:paraId="005A4B8E" w14:textId="77777777" w:rsidR="00282A0F" w:rsidRPr="00203AC0" w:rsidRDefault="00282A0F" w:rsidP="00897651">
            <w:pPr>
              <w:rPr>
                <w:rFonts w:ascii="Arial" w:hAnsi="Arial" w:cs="Arial"/>
                <w:b/>
                <w:bCs/>
              </w:rPr>
            </w:pPr>
            <w:r w:rsidRPr="00203AC0">
              <w:rPr>
                <w:rFonts w:ascii="Arial" w:hAnsi="Arial" w:cs="Arial"/>
                <w:b/>
                <w:bCs/>
              </w:rPr>
              <w:t>CS</w:t>
            </w:r>
          </w:p>
        </w:tc>
      </w:tr>
      <w:tr w:rsidR="00203AC0" w:rsidRPr="00203AC0" w14:paraId="57FA73B4" w14:textId="77777777" w:rsidTr="00897651">
        <w:tc>
          <w:tcPr>
            <w:tcW w:w="3256" w:type="dxa"/>
          </w:tcPr>
          <w:p w14:paraId="666BEF4E" w14:textId="5351D5DA" w:rsidR="00E123D9" w:rsidRPr="00203AC0" w:rsidRDefault="00E123D9" w:rsidP="00E123D9">
            <w:pPr>
              <w:rPr>
                <w:rFonts w:ascii="Arial" w:hAnsi="Arial" w:cs="Arial"/>
              </w:rPr>
            </w:pPr>
            <w:r w:rsidRPr="00203AC0">
              <w:rPr>
                <w:rFonts w:ascii="Arial" w:hAnsi="Arial" w:cs="Arial"/>
                <w:i/>
                <w:iCs/>
              </w:rPr>
              <w:t xml:space="preserve">Nitrogen </w:t>
            </w:r>
          </w:p>
        </w:tc>
        <w:tc>
          <w:tcPr>
            <w:tcW w:w="1451" w:type="dxa"/>
          </w:tcPr>
          <w:p w14:paraId="55C864BE" w14:textId="2D759F8F"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2 %</w:t>
            </w:r>
          </w:p>
        </w:tc>
        <w:tc>
          <w:tcPr>
            <w:tcW w:w="1452" w:type="dxa"/>
          </w:tcPr>
          <w:p w14:paraId="03CDABF6" w14:textId="322E4F5D"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5 %</w:t>
            </w:r>
          </w:p>
        </w:tc>
        <w:tc>
          <w:tcPr>
            <w:tcW w:w="1451" w:type="dxa"/>
          </w:tcPr>
          <w:p w14:paraId="044AB52B" w14:textId="74F90CA5"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9 %</w:t>
            </w:r>
          </w:p>
        </w:tc>
        <w:tc>
          <w:tcPr>
            <w:tcW w:w="1452" w:type="dxa"/>
          </w:tcPr>
          <w:p w14:paraId="4114D9F5" w14:textId="38035B0F"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7 %</w:t>
            </w:r>
          </w:p>
        </w:tc>
      </w:tr>
      <w:tr w:rsidR="00203AC0" w:rsidRPr="00203AC0" w14:paraId="313D56EA" w14:textId="77777777" w:rsidTr="00897651">
        <w:tc>
          <w:tcPr>
            <w:tcW w:w="3256" w:type="dxa"/>
          </w:tcPr>
          <w:p w14:paraId="3E35A937" w14:textId="7FF2F51D" w:rsidR="00E123D9" w:rsidRPr="00203AC0" w:rsidRDefault="00E123D9" w:rsidP="00E123D9">
            <w:pPr>
              <w:rPr>
                <w:rFonts w:ascii="Arial" w:hAnsi="Arial" w:cs="Arial"/>
              </w:rPr>
            </w:pPr>
            <w:r w:rsidRPr="00203AC0">
              <w:rPr>
                <w:rFonts w:ascii="Arial" w:hAnsi="Arial" w:cs="Arial"/>
                <w:i/>
                <w:iCs/>
              </w:rPr>
              <w:t>Phosphorus</w:t>
            </w:r>
          </w:p>
        </w:tc>
        <w:tc>
          <w:tcPr>
            <w:tcW w:w="1451" w:type="dxa"/>
          </w:tcPr>
          <w:p w14:paraId="2BA9813E" w14:textId="045B303E"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2 %</w:t>
            </w:r>
          </w:p>
        </w:tc>
        <w:tc>
          <w:tcPr>
            <w:tcW w:w="1452" w:type="dxa"/>
          </w:tcPr>
          <w:p w14:paraId="20CFEE55" w14:textId="458CF33D"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8 %</w:t>
            </w:r>
          </w:p>
        </w:tc>
        <w:tc>
          <w:tcPr>
            <w:tcW w:w="1451" w:type="dxa"/>
          </w:tcPr>
          <w:p w14:paraId="63F6FF4E" w14:textId="2DE6E1A3"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7 %</w:t>
            </w:r>
          </w:p>
        </w:tc>
        <w:tc>
          <w:tcPr>
            <w:tcW w:w="1452" w:type="dxa"/>
          </w:tcPr>
          <w:p w14:paraId="15AD37AB" w14:textId="5E451639"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0 %</w:t>
            </w:r>
          </w:p>
        </w:tc>
      </w:tr>
      <w:tr w:rsidR="00203AC0" w:rsidRPr="00203AC0" w14:paraId="6A285654" w14:textId="77777777" w:rsidTr="00897651">
        <w:tc>
          <w:tcPr>
            <w:tcW w:w="3256" w:type="dxa"/>
          </w:tcPr>
          <w:p w14:paraId="193C26E7" w14:textId="247F8A18" w:rsidR="00E123D9" w:rsidRPr="00203AC0" w:rsidRDefault="00E123D9" w:rsidP="00E123D9">
            <w:pPr>
              <w:rPr>
                <w:rFonts w:ascii="Arial" w:hAnsi="Arial" w:cs="Arial"/>
              </w:rPr>
            </w:pPr>
            <w:r w:rsidRPr="00203AC0">
              <w:rPr>
                <w:rFonts w:ascii="Arial" w:hAnsi="Arial" w:cs="Arial"/>
                <w:i/>
                <w:iCs/>
              </w:rPr>
              <w:t>Potassium</w:t>
            </w:r>
          </w:p>
        </w:tc>
        <w:tc>
          <w:tcPr>
            <w:tcW w:w="1451" w:type="dxa"/>
          </w:tcPr>
          <w:p w14:paraId="33AD21DE" w14:textId="2F053193" w:rsidR="00E123D9" w:rsidRPr="00203AC0" w:rsidRDefault="00020DA7" w:rsidP="00E123D9">
            <w:pPr>
              <w:tabs>
                <w:tab w:val="left" w:pos="930"/>
              </w:tabs>
              <w:rPr>
                <w:rFonts w:ascii="Arial" w:hAnsi="Arial" w:cs="Arial"/>
              </w:rPr>
            </w:pPr>
            <w:r w:rsidRPr="00203AC0">
              <w:rPr>
                <w:rFonts w:ascii="Arial" w:hAnsi="Arial" w:cs="Arial"/>
              </w:rPr>
              <w:t>N/A</w:t>
            </w:r>
          </w:p>
        </w:tc>
        <w:tc>
          <w:tcPr>
            <w:tcW w:w="1452" w:type="dxa"/>
          </w:tcPr>
          <w:p w14:paraId="13F91319" w14:textId="71CA64D1" w:rsidR="00E123D9" w:rsidRPr="00203AC0" w:rsidRDefault="00020DA7" w:rsidP="00E123D9">
            <w:pPr>
              <w:tabs>
                <w:tab w:val="left" w:pos="930"/>
              </w:tabs>
              <w:rPr>
                <w:rFonts w:ascii="Arial" w:hAnsi="Arial" w:cs="Arial"/>
              </w:rPr>
            </w:pPr>
            <w:r w:rsidRPr="00203AC0">
              <w:rPr>
                <w:rFonts w:ascii="Arial" w:hAnsi="Arial" w:cs="Arial"/>
              </w:rPr>
              <w:t>N/A</w:t>
            </w:r>
          </w:p>
        </w:tc>
        <w:tc>
          <w:tcPr>
            <w:tcW w:w="1451" w:type="dxa"/>
          </w:tcPr>
          <w:p w14:paraId="555E6A91" w14:textId="6AFAB56D" w:rsidR="00E123D9" w:rsidRPr="00203AC0" w:rsidRDefault="00020DA7" w:rsidP="00E123D9">
            <w:pPr>
              <w:tabs>
                <w:tab w:val="left" w:pos="930"/>
              </w:tabs>
              <w:rPr>
                <w:rFonts w:ascii="Arial" w:hAnsi="Arial" w:cs="Arial"/>
              </w:rPr>
            </w:pPr>
            <w:r w:rsidRPr="00203AC0">
              <w:rPr>
                <w:rFonts w:ascii="Arial" w:hAnsi="Arial" w:cs="Arial"/>
              </w:rPr>
              <w:t>N/A</w:t>
            </w:r>
          </w:p>
        </w:tc>
        <w:tc>
          <w:tcPr>
            <w:tcW w:w="1452" w:type="dxa"/>
          </w:tcPr>
          <w:p w14:paraId="222B1744" w14:textId="6FE2141D"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48088377" w14:textId="77777777" w:rsidTr="00897651">
        <w:tc>
          <w:tcPr>
            <w:tcW w:w="3256" w:type="dxa"/>
          </w:tcPr>
          <w:p w14:paraId="2884D16C" w14:textId="2591C034" w:rsidR="00E123D9" w:rsidRPr="00203AC0" w:rsidRDefault="00E123D9" w:rsidP="00E123D9">
            <w:pPr>
              <w:rPr>
                <w:rFonts w:ascii="Arial" w:hAnsi="Arial" w:cs="Arial"/>
              </w:rPr>
            </w:pPr>
            <w:r w:rsidRPr="00203AC0">
              <w:rPr>
                <w:rFonts w:ascii="Arial" w:hAnsi="Arial" w:cs="Arial"/>
                <w:i/>
                <w:iCs/>
              </w:rPr>
              <w:t>Magnesium</w:t>
            </w:r>
          </w:p>
        </w:tc>
        <w:tc>
          <w:tcPr>
            <w:tcW w:w="1451" w:type="dxa"/>
          </w:tcPr>
          <w:p w14:paraId="0A62EE36" w14:textId="31196CFE" w:rsidR="00E123D9" w:rsidRPr="00203AC0" w:rsidRDefault="00020DA7" w:rsidP="00E123D9">
            <w:pPr>
              <w:rPr>
                <w:rFonts w:ascii="Arial" w:hAnsi="Arial" w:cs="Arial"/>
              </w:rPr>
            </w:pPr>
            <w:r w:rsidRPr="00203AC0">
              <w:rPr>
                <w:rFonts w:ascii="Arial" w:hAnsi="Arial" w:cs="Arial"/>
              </w:rPr>
              <w:t>N/A</w:t>
            </w:r>
          </w:p>
        </w:tc>
        <w:tc>
          <w:tcPr>
            <w:tcW w:w="1452" w:type="dxa"/>
          </w:tcPr>
          <w:p w14:paraId="10593628" w14:textId="6DD63C8C" w:rsidR="00E123D9" w:rsidRPr="00203AC0" w:rsidRDefault="00020DA7" w:rsidP="00E123D9">
            <w:pPr>
              <w:rPr>
                <w:rFonts w:ascii="Arial" w:hAnsi="Arial" w:cs="Arial"/>
              </w:rPr>
            </w:pPr>
            <w:r w:rsidRPr="00203AC0">
              <w:rPr>
                <w:rFonts w:ascii="Arial" w:hAnsi="Arial" w:cs="Arial"/>
              </w:rPr>
              <w:t>N/A</w:t>
            </w:r>
          </w:p>
        </w:tc>
        <w:tc>
          <w:tcPr>
            <w:tcW w:w="1451" w:type="dxa"/>
          </w:tcPr>
          <w:p w14:paraId="497F5A46" w14:textId="286A9931" w:rsidR="00E123D9" w:rsidRPr="00203AC0" w:rsidRDefault="00020DA7" w:rsidP="00E123D9">
            <w:pPr>
              <w:rPr>
                <w:rFonts w:ascii="Arial" w:hAnsi="Arial" w:cs="Arial"/>
              </w:rPr>
            </w:pPr>
            <w:r w:rsidRPr="00203AC0">
              <w:rPr>
                <w:rFonts w:ascii="Arial" w:hAnsi="Arial" w:cs="Arial"/>
              </w:rPr>
              <w:t>N/A</w:t>
            </w:r>
          </w:p>
        </w:tc>
        <w:tc>
          <w:tcPr>
            <w:tcW w:w="1452" w:type="dxa"/>
          </w:tcPr>
          <w:p w14:paraId="35B6FCAF" w14:textId="031E1926" w:rsidR="00E123D9" w:rsidRPr="00203AC0" w:rsidRDefault="00020DA7" w:rsidP="00E123D9">
            <w:pPr>
              <w:rPr>
                <w:rFonts w:ascii="Arial" w:hAnsi="Arial" w:cs="Arial"/>
              </w:rPr>
            </w:pPr>
            <w:r w:rsidRPr="00203AC0">
              <w:rPr>
                <w:rFonts w:ascii="Arial" w:hAnsi="Arial" w:cs="Arial"/>
              </w:rPr>
              <w:t>N/A</w:t>
            </w:r>
          </w:p>
        </w:tc>
      </w:tr>
      <w:tr w:rsidR="00203AC0" w:rsidRPr="00203AC0" w14:paraId="2B06BFFC" w14:textId="77777777" w:rsidTr="00897651">
        <w:tc>
          <w:tcPr>
            <w:tcW w:w="3256" w:type="dxa"/>
          </w:tcPr>
          <w:p w14:paraId="09A8476C" w14:textId="5AA09D95" w:rsidR="00E123D9" w:rsidRPr="00203AC0" w:rsidRDefault="00E123D9" w:rsidP="00E123D9">
            <w:pPr>
              <w:rPr>
                <w:rFonts w:ascii="Arial" w:hAnsi="Arial" w:cs="Arial"/>
              </w:rPr>
            </w:pPr>
            <w:r w:rsidRPr="00203AC0">
              <w:rPr>
                <w:rFonts w:ascii="Arial" w:hAnsi="Arial" w:cs="Arial"/>
                <w:i/>
                <w:iCs/>
              </w:rPr>
              <w:t xml:space="preserve">Calcium  </w:t>
            </w:r>
          </w:p>
        </w:tc>
        <w:tc>
          <w:tcPr>
            <w:tcW w:w="1451" w:type="dxa"/>
          </w:tcPr>
          <w:p w14:paraId="17C8AFE3" w14:textId="7AC47164" w:rsidR="00E123D9" w:rsidRPr="00203AC0" w:rsidRDefault="00020DA7" w:rsidP="00E123D9">
            <w:pPr>
              <w:rPr>
                <w:rFonts w:ascii="Arial" w:hAnsi="Arial" w:cs="Arial"/>
              </w:rPr>
            </w:pPr>
            <w:r w:rsidRPr="00203AC0">
              <w:rPr>
                <w:rFonts w:ascii="Arial" w:hAnsi="Arial" w:cs="Arial"/>
              </w:rPr>
              <w:t>N/A</w:t>
            </w:r>
          </w:p>
        </w:tc>
        <w:tc>
          <w:tcPr>
            <w:tcW w:w="1452" w:type="dxa"/>
          </w:tcPr>
          <w:p w14:paraId="09104D0B" w14:textId="571B2F9E" w:rsidR="00E123D9" w:rsidRPr="00203AC0" w:rsidRDefault="00020DA7" w:rsidP="00E123D9">
            <w:pPr>
              <w:rPr>
                <w:rFonts w:ascii="Arial" w:hAnsi="Arial" w:cs="Arial"/>
              </w:rPr>
            </w:pPr>
            <w:r w:rsidRPr="00203AC0">
              <w:rPr>
                <w:rFonts w:ascii="Arial" w:hAnsi="Arial" w:cs="Arial"/>
              </w:rPr>
              <w:t>N/A</w:t>
            </w:r>
          </w:p>
        </w:tc>
        <w:tc>
          <w:tcPr>
            <w:tcW w:w="1451" w:type="dxa"/>
          </w:tcPr>
          <w:p w14:paraId="51684D9A" w14:textId="6AE5C287" w:rsidR="00E123D9" w:rsidRPr="00203AC0" w:rsidRDefault="00020DA7" w:rsidP="00E123D9">
            <w:pPr>
              <w:rPr>
                <w:rFonts w:ascii="Arial" w:hAnsi="Arial" w:cs="Arial"/>
              </w:rPr>
            </w:pPr>
            <w:r w:rsidRPr="00203AC0">
              <w:rPr>
                <w:rFonts w:ascii="Arial" w:hAnsi="Arial" w:cs="Arial"/>
              </w:rPr>
              <w:t>N/A</w:t>
            </w:r>
          </w:p>
        </w:tc>
        <w:tc>
          <w:tcPr>
            <w:tcW w:w="1452" w:type="dxa"/>
          </w:tcPr>
          <w:p w14:paraId="2975E609" w14:textId="2F25BF42" w:rsidR="00E123D9" w:rsidRPr="00203AC0" w:rsidRDefault="00020DA7" w:rsidP="00E123D9">
            <w:pPr>
              <w:rPr>
                <w:rFonts w:ascii="Arial" w:hAnsi="Arial" w:cs="Arial"/>
              </w:rPr>
            </w:pPr>
            <w:r w:rsidRPr="00203AC0">
              <w:rPr>
                <w:rFonts w:ascii="Arial" w:hAnsi="Arial" w:cs="Arial"/>
              </w:rPr>
              <w:t>N/A</w:t>
            </w:r>
          </w:p>
        </w:tc>
      </w:tr>
      <w:tr w:rsidR="00203AC0" w:rsidRPr="00203AC0" w14:paraId="49B761AA" w14:textId="77777777" w:rsidTr="00897651">
        <w:tc>
          <w:tcPr>
            <w:tcW w:w="3256" w:type="dxa"/>
          </w:tcPr>
          <w:p w14:paraId="3D0002C9" w14:textId="0E35BF12" w:rsidR="00E123D9" w:rsidRPr="00203AC0" w:rsidRDefault="00E123D9" w:rsidP="00E123D9">
            <w:pPr>
              <w:rPr>
                <w:rFonts w:ascii="Arial" w:hAnsi="Arial" w:cs="Arial"/>
              </w:rPr>
            </w:pPr>
            <w:r w:rsidRPr="00203AC0">
              <w:rPr>
                <w:rFonts w:ascii="Arial" w:hAnsi="Arial" w:cs="Arial"/>
                <w:i/>
                <w:iCs/>
              </w:rPr>
              <w:t xml:space="preserve">Dry matter </w:t>
            </w:r>
          </w:p>
        </w:tc>
        <w:tc>
          <w:tcPr>
            <w:tcW w:w="1451" w:type="dxa"/>
          </w:tcPr>
          <w:p w14:paraId="4477A380" w14:textId="31B9166D" w:rsidR="00E123D9" w:rsidRPr="00203AC0" w:rsidRDefault="00020DA7" w:rsidP="00E123D9">
            <w:pPr>
              <w:rPr>
                <w:rFonts w:ascii="Arial" w:hAnsi="Arial" w:cs="Arial"/>
              </w:rPr>
            </w:pPr>
            <w:r w:rsidRPr="00203AC0">
              <w:rPr>
                <w:rFonts w:ascii="Arial" w:hAnsi="Arial" w:cs="Arial"/>
              </w:rPr>
              <w:t>N/A</w:t>
            </w:r>
          </w:p>
        </w:tc>
        <w:tc>
          <w:tcPr>
            <w:tcW w:w="1452" w:type="dxa"/>
          </w:tcPr>
          <w:p w14:paraId="3CC82E1B" w14:textId="5EB007FE" w:rsidR="00E123D9" w:rsidRPr="00203AC0" w:rsidRDefault="00020DA7" w:rsidP="00E123D9">
            <w:pPr>
              <w:rPr>
                <w:rFonts w:ascii="Arial" w:hAnsi="Arial" w:cs="Arial"/>
              </w:rPr>
            </w:pPr>
            <w:r w:rsidRPr="00203AC0">
              <w:rPr>
                <w:rFonts w:ascii="Arial" w:hAnsi="Arial" w:cs="Arial"/>
              </w:rPr>
              <w:t>N/A</w:t>
            </w:r>
          </w:p>
        </w:tc>
        <w:tc>
          <w:tcPr>
            <w:tcW w:w="1451" w:type="dxa"/>
          </w:tcPr>
          <w:p w14:paraId="669D9C05" w14:textId="15C01C44" w:rsidR="00E123D9" w:rsidRPr="00203AC0" w:rsidRDefault="00020DA7" w:rsidP="00E123D9">
            <w:pPr>
              <w:rPr>
                <w:rFonts w:ascii="Arial" w:hAnsi="Arial" w:cs="Arial"/>
              </w:rPr>
            </w:pPr>
            <w:r w:rsidRPr="00203AC0">
              <w:rPr>
                <w:rFonts w:ascii="Arial" w:hAnsi="Arial" w:cs="Arial"/>
              </w:rPr>
              <w:t>N/A</w:t>
            </w:r>
          </w:p>
        </w:tc>
        <w:tc>
          <w:tcPr>
            <w:tcW w:w="1452" w:type="dxa"/>
          </w:tcPr>
          <w:p w14:paraId="47776054" w14:textId="24B5E6C6" w:rsidR="00E123D9" w:rsidRPr="00203AC0" w:rsidRDefault="00020DA7" w:rsidP="00E123D9">
            <w:pPr>
              <w:rPr>
                <w:rFonts w:ascii="Arial" w:hAnsi="Arial" w:cs="Arial"/>
              </w:rPr>
            </w:pPr>
            <w:r w:rsidRPr="00203AC0">
              <w:rPr>
                <w:rFonts w:ascii="Arial" w:hAnsi="Arial" w:cs="Arial"/>
              </w:rPr>
              <w:t>N/A</w:t>
            </w:r>
          </w:p>
        </w:tc>
      </w:tr>
      <w:tr w:rsidR="00203AC0" w:rsidRPr="00203AC0" w14:paraId="2309F48E" w14:textId="77777777" w:rsidTr="00897651">
        <w:tc>
          <w:tcPr>
            <w:tcW w:w="3256" w:type="dxa"/>
          </w:tcPr>
          <w:p w14:paraId="1B2A86DC" w14:textId="12413622" w:rsidR="00E123D9" w:rsidRPr="00203AC0" w:rsidRDefault="00E123D9" w:rsidP="00E123D9">
            <w:pPr>
              <w:rPr>
                <w:rFonts w:ascii="Arial" w:hAnsi="Arial" w:cs="Arial"/>
              </w:rPr>
            </w:pPr>
            <w:r w:rsidRPr="00203AC0">
              <w:rPr>
                <w:rFonts w:ascii="Arial" w:hAnsi="Arial" w:cs="Arial"/>
                <w:i/>
                <w:iCs/>
              </w:rPr>
              <w:t>Organic matter</w:t>
            </w:r>
          </w:p>
        </w:tc>
        <w:tc>
          <w:tcPr>
            <w:tcW w:w="1451" w:type="dxa"/>
          </w:tcPr>
          <w:p w14:paraId="49846011" w14:textId="77777777" w:rsidR="00E123D9" w:rsidRPr="00203AC0" w:rsidRDefault="00E123D9" w:rsidP="00E123D9">
            <w:pPr>
              <w:rPr>
                <w:rFonts w:ascii="Arial" w:hAnsi="Arial" w:cs="Arial"/>
              </w:rPr>
            </w:pPr>
            <w:r w:rsidRPr="00203AC0">
              <w:rPr>
                <w:rFonts w:ascii="Arial" w:hAnsi="Arial" w:cs="Arial"/>
              </w:rPr>
              <w:t>35 %</w:t>
            </w:r>
          </w:p>
        </w:tc>
        <w:tc>
          <w:tcPr>
            <w:tcW w:w="1452" w:type="dxa"/>
          </w:tcPr>
          <w:p w14:paraId="76664437" w14:textId="77777777" w:rsidR="00E123D9" w:rsidRPr="00203AC0" w:rsidRDefault="00E123D9" w:rsidP="00E123D9">
            <w:pPr>
              <w:rPr>
                <w:rFonts w:ascii="Arial" w:hAnsi="Arial" w:cs="Arial"/>
              </w:rPr>
            </w:pPr>
            <w:r w:rsidRPr="00203AC0">
              <w:rPr>
                <w:rFonts w:ascii="Arial" w:hAnsi="Arial" w:cs="Arial"/>
              </w:rPr>
              <w:t>35 %</w:t>
            </w:r>
          </w:p>
        </w:tc>
        <w:tc>
          <w:tcPr>
            <w:tcW w:w="1451" w:type="dxa"/>
          </w:tcPr>
          <w:p w14:paraId="4C53DC3A" w14:textId="77777777" w:rsidR="00E123D9" w:rsidRPr="00203AC0" w:rsidRDefault="00E123D9" w:rsidP="00E123D9">
            <w:pPr>
              <w:rPr>
                <w:rFonts w:ascii="Arial" w:hAnsi="Arial" w:cs="Arial"/>
              </w:rPr>
            </w:pPr>
            <w:r w:rsidRPr="00203AC0">
              <w:rPr>
                <w:rFonts w:ascii="Arial" w:hAnsi="Arial" w:cs="Arial"/>
              </w:rPr>
              <w:t>49 %</w:t>
            </w:r>
          </w:p>
        </w:tc>
        <w:tc>
          <w:tcPr>
            <w:tcW w:w="1452" w:type="dxa"/>
          </w:tcPr>
          <w:p w14:paraId="48348CCA" w14:textId="77777777" w:rsidR="00E123D9" w:rsidRPr="00203AC0" w:rsidRDefault="00E123D9" w:rsidP="00E123D9">
            <w:pPr>
              <w:rPr>
                <w:rFonts w:ascii="Arial" w:hAnsi="Arial" w:cs="Arial"/>
              </w:rPr>
            </w:pPr>
            <w:r w:rsidRPr="00203AC0">
              <w:rPr>
                <w:rFonts w:ascii="Arial" w:hAnsi="Arial" w:cs="Arial"/>
              </w:rPr>
              <w:t>59 %</w:t>
            </w:r>
          </w:p>
        </w:tc>
      </w:tr>
      <w:tr w:rsidR="00203AC0" w:rsidRPr="00203AC0" w14:paraId="48977CF5" w14:textId="77777777" w:rsidTr="00897651">
        <w:tc>
          <w:tcPr>
            <w:tcW w:w="3256" w:type="dxa"/>
          </w:tcPr>
          <w:p w14:paraId="4FF7B6E3" w14:textId="5B1E416F" w:rsidR="00E123D9" w:rsidRPr="00203AC0" w:rsidRDefault="00E123D9" w:rsidP="00E123D9">
            <w:pPr>
              <w:rPr>
                <w:rFonts w:ascii="Arial" w:hAnsi="Arial" w:cs="Arial"/>
                <w:highlight w:val="yellow"/>
              </w:rPr>
            </w:pPr>
            <w:r w:rsidRPr="00203AC0">
              <w:rPr>
                <w:rFonts w:ascii="Arial" w:hAnsi="Arial" w:cs="Arial"/>
                <w:i/>
                <w:iCs/>
              </w:rPr>
              <w:t>C:N ratio</w:t>
            </w:r>
          </w:p>
        </w:tc>
        <w:tc>
          <w:tcPr>
            <w:tcW w:w="1451" w:type="dxa"/>
          </w:tcPr>
          <w:p w14:paraId="6D30115B" w14:textId="7D038BE3" w:rsidR="00E123D9" w:rsidRPr="00203AC0" w:rsidRDefault="00020DA7" w:rsidP="00E123D9">
            <w:pPr>
              <w:tabs>
                <w:tab w:val="left" w:pos="1320"/>
              </w:tabs>
              <w:rPr>
                <w:rFonts w:ascii="Arial" w:hAnsi="Arial" w:cs="Arial"/>
              </w:rPr>
            </w:pPr>
            <w:r w:rsidRPr="00203AC0">
              <w:rPr>
                <w:rFonts w:ascii="Arial" w:hAnsi="Arial" w:cs="Arial"/>
              </w:rPr>
              <w:t>N/A</w:t>
            </w:r>
          </w:p>
        </w:tc>
        <w:tc>
          <w:tcPr>
            <w:tcW w:w="1452" w:type="dxa"/>
          </w:tcPr>
          <w:p w14:paraId="6816C9AA" w14:textId="6FB5CED0" w:rsidR="00E123D9" w:rsidRPr="00203AC0" w:rsidRDefault="00020DA7" w:rsidP="00E123D9">
            <w:pPr>
              <w:tabs>
                <w:tab w:val="left" w:pos="1320"/>
              </w:tabs>
              <w:rPr>
                <w:rFonts w:ascii="Arial" w:hAnsi="Arial" w:cs="Arial"/>
              </w:rPr>
            </w:pPr>
            <w:r w:rsidRPr="00203AC0">
              <w:rPr>
                <w:rFonts w:ascii="Arial" w:hAnsi="Arial" w:cs="Arial"/>
              </w:rPr>
              <w:t>N/A</w:t>
            </w:r>
          </w:p>
        </w:tc>
        <w:tc>
          <w:tcPr>
            <w:tcW w:w="1451" w:type="dxa"/>
          </w:tcPr>
          <w:p w14:paraId="4D437778" w14:textId="2A106681" w:rsidR="00E123D9" w:rsidRPr="00203AC0" w:rsidRDefault="00020DA7" w:rsidP="00E123D9">
            <w:pPr>
              <w:tabs>
                <w:tab w:val="left" w:pos="1320"/>
              </w:tabs>
              <w:rPr>
                <w:rFonts w:ascii="Arial" w:hAnsi="Arial" w:cs="Arial"/>
              </w:rPr>
            </w:pPr>
            <w:r w:rsidRPr="00203AC0">
              <w:rPr>
                <w:rFonts w:ascii="Arial" w:hAnsi="Arial" w:cs="Arial"/>
              </w:rPr>
              <w:t>N/A</w:t>
            </w:r>
          </w:p>
        </w:tc>
        <w:tc>
          <w:tcPr>
            <w:tcW w:w="1452" w:type="dxa"/>
          </w:tcPr>
          <w:p w14:paraId="304B01F9" w14:textId="78143FFC" w:rsidR="00E123D9" w:rsidRPr="00203AC0" w:rsidRDefault="00020DA7" w:rsidP="00E123D9">
            <w:pPr>
              <w:tabs>
                <w:tab w:val="left" w:pos="1320"/>
              </w:tabs>
              <w:rPr>
                <w:rFonts w:ascii="Arial" w:hAnsi="Arial" w:cs="Arial"/>
              </w:rPr>
            </w:pPr>
            <w:r w:rsidRPr="00203AC0">
              <w:rPr>
                <w:rFonts w:ascii="Arial" w:hAnsi="Arial" w:cs="Arial"/>
              </w:rPr>
              <w:t>N/A</w:t>
            </w:r>
          </w:p>
        </w:tc>
      </w:tr>
    </w:tbl>
    <w:p w14:paraId="76A19220" w14:textId="276728CA" w:rsidR="00282A0F" w:rsidRPr="00203AC0" w:rsidRDefault="00805BC9" w:rsidP="00282A0F">
      <w:pPr>
        <w:rPr>
          <w:rFonts w:ascii="Arial" w:hAnsi="Arial" w:cs="Arial"/>
        </w:rPr>
      </w:pPr>
      <w:r w:rsidRPr="00203AC0">
        <w:rPr>
          <w:rFonts w:ascii="Arial" w:hAnsi="Arial" w:cs="Arial"/>
          <w:b/>
          <w:bCs/>
        </w:rPr>
        <w:t>Function</w:t>
      </w:r>
      <w:r w:rsidR="00282A0F" w:rsidRPr="00203AC0">
        <w:rPr>
          <w:rFonts w:ascii="Arial" w:hAnsi="Arial" w:cs="Arial"/>
        </w:rPr>
        <w:t>:</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5F2A89" w:rsidRPr="00203AC0">
        <w:rPr>
          <w:rFonts w:ascii="Arial" w:hAnsi="Arial" w:cs="Arial"/>
        </w:rPr>
        <w:t>Soil improver</w:t>
      </w:r>
      <w:r w:rsidR="00282A0F" w:rsidRPr="00203AC0">
        <w:rPr>
          <w:rFonts w:ascii="Arial" w:hAnsi="Arial" w:cs="Arial"/>
        </w:rPr>
        <w:t xml:space="preserve"> </w:t>
      </w:r>
    </w:p>
    <w:p w14:paraId="2F6FCEA3" w14:textId="50090284" w:rsidR="00282A0F" w:rsidRPr="00203AC0" w:rsidRDefault="00805BC9" w:rsidP="00282A0F">
      <w:pPr>
        <w:ind w:left="2832" w:hanging="2832"/>
        <w:rPr>
          <w:rFonts w:ascii="Arial" w:hAnsi="Arial" w:cs="Arial"/>
        </w:rPr>
      </w:pPr>
      <w:r w:rsidRPr="00203AC0">
        <w:rPr>
          <w:rFonts w:ascii="Arial" w:hAnsi="Arial" w:cs="Arial"/>
          <w:b/>
          <w:bCs/>
        </w:rPr>
        <w:t>Area of application</w:t>
      </w:r>
      <w:r w:rsidR="00282A0F" w:rsidRPr="00203AC0">
        <w:rPr>
          <w:rFonts w:ascii="Arial" w:hAnsi="Arial" w:cs="Arial"/>
          <w:b/>
          <w:bCs/>
        </w:rPr>
        <w:t>:</w:t>
      </w:r>
      <w:r w:rsidR="00282A0F" w:rsidRPr="00203AC0">
        <w:rPr>
          <w:rFonts w:ascii="Arial" w:hAnsi="Arial" w:cs="Arial"/>
          <w:b/>
          <w:bCs/>
        </w:rPr>
        <w:tab/>
      </w:r>
      <w:r w:rsidR="002037F9" w:rsidRPr="00203AC0">
        <w:rPr>
          <w:rFonts w:ascii="Arial" w:hAnsi="Arial" w:cs="Arial"/>
        </w:rPr>
        <w:t>Agriculture: Restoration of completely degraded and abandoned farmland</w:t>
      </w:r>
    </w:p>
    <w:p w14:paraId="6F57042D" w14:textId="5A993FCA" w:rsidR="00282A0F" w:rsidRPr="00203AC0" w:rsidRDefault="00E154F7" w:rsidP="00282A0F">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282A0F" w:rsidRPr="00203AC0">
        <w:rPr>
          <w:rFonts w:ascii="Arial" w:hAnsi="Arial" w:cs="Arial"/>
          <w:b/>
          <w:bCs/>
        </w:rPr>
        <w:t>:</w:t>
      </w:r>
      <w:r w:rsidR="00282A0F" w:rsidRPr="00203AC0">
        <w:rPr>
          <w:rFonts w:ascii="Arial" w:hAnsi="Arial" w:cs="Arial"/>
          <w:b/>
          <w:bCs/>
        </w:rPr>
        <w:tab/>
      </w:r>
      <w:r w:rsidR="00A7261C" w:rsidRPr="00203AC0">
        <w:rPr>
          <w:rFonts w:ascii="Arial" w:hAnsi="Arial" w:cs="Arial"/>
          <w:b/>
          <w:bCs/>
        </w:rPr>
        <w:tab/>
      </w:r>
      <w:r w:rsidR="00020DA7" w:rsidRPr="00203AC0">
        <w:rPr>
          <w:rFonts w:ascii="Arial" w:hAnsi="Arial" w:cs="Arial"/>
        </w:rPr>
        <w:t>N/A</w:t>
      </w:r>
      <w:r w:rsidR="00282A0F" w:rsidRPr="00203AC0">
        <w:rPr>
          <w:rFonts w:ascii="Arial" w:hAnsi="Arial" w:cs="Arial"/>
        </w:rPr>
        <w:t xml:space="preserve"> </w:t>
      </w:r>
    </w:p>
    <w:p w14:paraId="0BC615D8" w14:textId="154BD4C1" w:rsidR="005352F5" w:rsidRPr="00203AC0" w:rsidRDefault="005C33B7" w:rsidP="002E6196">
      <w:pPr>
        <w:ind w:left="2832" w:hanging="2832"/>
        <w:rPr>
          <w:rFonts w:ascii="Arial" w:hAnsi="Arial" w:cs="Arial"/>
        </w:rPr>
      </w:pPr>
      <w:r w:rsidRPr="00203AC0">
        <w:rPr>
          <w:rFonts w:ascii="Arial" w:hAnsi="Arial" w:cs="Arial"/>
          <w:b/>
          <w:bCs/>
        </w:rPr>
        <w:t>Comments</w:t>
      </w:r>
      <w:r w:rsidR="00282A0F" w:rsidRPr="00203AC0">
        <w:rPr>
          <w:rFonts w:ascii="Arial" w:hAnsi="Arial" w:cs="Arial"/>
          <w:b/>
          <w:bCs/>
        </w:rPr>
        <w:t xml:space="preserve">: </w:t>
      </w:r>
      <w:r w:rsidR="00282A0F" w:rsidRPr="00203AC0">
        <w:rPr>
          <w:rFonts w:ascii="Arial" w:hAnsi="Arial" w:cs="Arial"/>
        </w:rPr>
        <w:tab/>
      </w:r>
      <w:r w:rsidR="002037F9" w:rsidRPr="00203AC0">
        <w:rPr>
          <w:rFonts w:ascii="Arial" w:hAnsi="Arial" w:cs="Arial"/>
        </w:rPr>
        <w:t>The suitability of the different composts was highly location-specific</w:t>
      </w:r>
      <w:r w:rsidR="00282A0F" w:rsidRPr="00203AC0">
        <w:rPr>
          <w:rFonts w:ascii="Arial" w:hAnsi="Arial" w:cs="Arial"/>
        </w:rPr>
        <w:t xml:space="preserve">. </w:t>
      </w:r>
    </w:p>
    <w:p w14:paraId="0936EF05" w14:textId="77777777" w:rsidR="002037F9" w:rsidRPr="00203AC0" w:rsidRDefault="002037F9" w:rsidP="002E6196">
      <w:pPr>
        <w:ind w:left="2832" w:hanging="2832"/>
        <w:rPr>
          <w:rFonts w:ascii="Arial" w:hAnsi="Arial" w:cs="Arial"/>
        </w:rPr>
      </w:pPr>
    </w:p>
    <w:p w14:paraId="652B795F" w14:textId="41A29764" w:rsidR="00282A0F" w:rsidRPr="00203AC0" w:rsidRDefault="00282A0F" w:rsidP="00282A0F">
      <w:pPr>
        <w:pStyle w:val="berschrift2"/>
        <w:rPr>
          <w:rFonts w:ascii="Arial" w:hAnsi="Arial" w:cs="Arial"/>
          <w:color w:val="auto"/>
          <w:sz w:val="22"/>
          <w:szCs w:val="22"/>
        </w:rPr>
      </w:pPr>
      <w:bookmarkStart w:id="63" w:name="_Toc218355967"/>
      <w:r w:rsidRPr="00203AC0">
        <w:rPr>
          <w:rFonts w:ascii="Arial" w:hAnsi="Arial" w:cs="Arial"/>
          <w:color w:val="auto"/>
          <w:sz w:val="22"/>
          <w:szCs w:val="22"/>
        </w:rPr>
        <w:t>6</w:t>
      </w:r>
      <w:r w:rsidR="005352F5" w:rsidRPr="00203AC0">
        <w:rPr>
          <w:rFonts w:ascii="Arial" w:hAnsi="Arial" w:cs="Arial"/>
          <w:color w:val="auto"/>
          <w:sz w:val="22"/>
          <w:szCs w:val="22"/>
        </w:rPr>
        <w:t>3</w:t>
      </w:r>
      <w:r w:rsidRPr="00203AC0">
        <w:rPr>
          <w:rFonts w:ascii="Arial" w:hAnsi="Arial" w:cs="Arial"/>
          <w:color w:val="auto"/>
          <w:sz w:val="22"/>
          <w:szCs w:val="22"/>
        </w:rPr>
        <w:t xml:space="preserve">. Soudek et al. (2024): </w:t>
      </w:r>
      <w:r w:rsidR="0013015F" w:rsidRPr="00203AC0">
        <w:rPr>
          <w:rFonts w:ascii="Arial" w:hAnsi="Arial" w:cs="Arial"/>
          <w:color w:val="auto"/>
          <w:sz w:val="22"/>
          <w:szCs w:val="22"/>
        </w:rPr>
        <w:t>Compost a</w:t>
      </w:r>
      <w:r w:rsidRPr="00203AC0">
        <w:rPr>
          <w:rFonts w:ascii="Arial" w:hAnsi="Arial" w:cs="Arial"/>
          <w:color w:val="auto"/>
          <w:sz w:val="22"/>
          <w:szCs w:val="22"/>
        </w:rPr>
        <w:t xml:space="preserve">nd </w:t>
      </w:r>
      <w:r w:rsidR="0013015F" w:rsidRPr="00203AC0">
        <w:rPr>
          <w:rFonts w:ascii="Arial" w:hAnsi="Arial" w:cs="Arial"/>
          <w:color w:val="auto"/>
          <w:sz w:val="22"/>
          <w:szCs w:val="22"/>
        </w:rPr>
        <w:t>biochar</w:t>
      </w:r>
      <w:bookmarkEnd w:id="63"/>
    </w:p>
    <w:p w14:paraId="4FDC0E46" w14:textId="44312178" w:rsidR="00282A0F" w:rsidRPr="00203AC0" w:rsidRDefault="00F70EF5" w:rsidP="00282A0F">
      <w:pPr>
        <w:rPr>
          <w:rFonts w:ascii="Arial" w:hAnsi="Arial" w:cs="Arial"/>
        </w:rPr>
      </w:pPr>
      <w:r w:rsidRPr="00203AC0">
        <w:rPr>
          <w:rFonts w:ascii="Arial" w:hAnsi="Arial" w:cs="Arial"/>
          <w:b/>
          <w:bCs/>
        </w:rPr>
        <w:t>Country</w:t>
      </w:r>
      <w:r w:rsidR="00282A0F" w:rsidRPr="00203AC0">
        <w:rPr>
          <w:rFonts w:ascii="Arial" w:hAnsi="Arial" w:cs="Arial"/>
        </w:rPr>
        <w:t xml:space="preserve">: </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4E29ED" w:rsidRPr="00203AC0">
        <w:rPr>
          <w:rFonts w:ascii="Arial" w:hAnsi="Arial" w:cs="Arial"/>
        </w:rPr>
        <w:t>Czech Republic</w:t>
      </w:r>
      <w:r w:rsidR="00282A0F" w:rsidRPr="00203AC0">
        <w:rPr>
          <w:rFonts w:ascii="Arial" w:hAnsi="Arial" w:cs="Arial"/>
        </w:rPr>
        <w:t xml:space="preserve"> </w:t>
      </w:r>
    </w:p>
    <w:p w14:paraId="1A5C6C27" w14:textId="77777777" w:rsidR="00DD694D" w:rsidRPr="00203AC0" w:rsidRDefault="00D3705D" w:rsidP="00DD694D">
      <w:pPr>
        <w:ind w:left="2832" w:hanging="2832"/>
        <w:rPr>
          <w:rFonts w:ascii="Arial" w:hAnsi="Arial" w:cs="Arial"/>
          <w:bCs/>
        </w:rPr>
      </w:pPr>
      <w:r w:rsidRPr="00203AC0">
        <w:rPr>
          <w:rFonts w:ascii="Arial" w:hAnsi="Arial" w:cs="Arial"/>
          <w:b/>
          <w:bCs/>
        </w:rPr>
        <w:t>Input Materials</w:t>
      </w:r>
      <w:r w:rsidR="00282A0F" w:rsidRPr="00203AC0">
        <w:rPr>
          <w:rFonts w:ascii="Arial" w:hAnsi="Arial" w:cs="Arial"/>
        </w:rPr>
        <w:t>:</w:t>
      </w:r>
      <w:r w:rsidR="00282A0F" w:rsidRPr="00203AC0">
        <w:rPr>
          <w:rFonts w:ascii="Arial" w:hAnsi="Arial" w:cs="Arial"/>
        </w:rPr>
        <w:tab/>
      </w:r>
      <w:r w:rsidR="00DD694D" w:rsidRPr="00203AC0">
        <w:rPr>
          <w:rFonts w:ascii="Arial" w:hAnsi="Arial" w:cs="Arial"/>
          <w:bCs/>
        </w:rPr>
        <w:t>Biochar from softwood</w:t>
      </w:r>
    </w:p>
    <w:p w14:paraId="66ADC70B" w14:textId="07BD12BD" w:rsidR="00DD694D" w:rsidRPr="00203AC0" w:rsidRDefault="00DD694D" w:rsidP="00DD694D">
      <w:pPr>
        <w:ind w:left="2832" w:hanging="2832"/>
        <w:rPr>
          <w:rFonts w:ascii="Arial" w:hAnsi="Arial" w:cs="Arial"/>
          <w:bCs/>
        </w:rPr>
      </w:pPr>
      <w:r w:rsidRPr="00203AC0">
        <w:rPr>
          <w:rFonts w:ascii="Arial" w:hAnsi="Arial" w:cs="Arial"/>
          <w:bCs/>
        </w:rPr>
        <w:t xml:space="preserve">    </w:t>
      </w:r>
      <w:r w:rsidRPr="00203AC0">
        <w:rPr>
          <w:rFonts w:ascii="Arial" w:hAnsi="Arial" w:cs="Arial"/>
          <w:bCs/>
        </w:rPr>
        <w:tab/>
        <w:t>Compost from green waste (95%) and wood chips (5%)</w:t>
      </w:r>
    </w:p>
    <w:p w14:paraId="423E5CD0" w14:textId="0125A7D4" w:rsidR="00DD694D" w:rsidRPr="00203AC0" w:rsidRDefault="00DD694D" w:rsidP="00DD694D">
      <w:pPr>
        <w:ind w:left="2124" w:firstLine="708"/>
        <w:rPr>
          <w:rFonts w:ascii="Arial" w:hAnsi="Arial" w:cs="Arial"/>
          <w:bCs/>
        </w:rPr>
      </w:pPr>
      <w:r w:rsidRPr="00203AC0">
        <w:rPr>
          <w:rFonts w:ascii="Arial" w:hAnsi="Arial" w:cs="Arial"/>
          <w:bCs/>
        </w:rPr>
        <w:t>Compochar mixture: compost and biochar (19:1)</w:t>
      </w:r>
    </w:p>
    <w:p w14:paraId="5ACFC6D0" w14:textId="4DD0118E" w:rsidR="00282A0F" w:rsidRPr="00203AC0" w:rsidRDefault="009A2DBE" w:rsidP="00DD694D">
      <w:pPr>
        <w:ind w:left="2832" w:hanging="2832"/>
        <w:rPr>
          <w:rFonts w:ascii="Arial" w:hAnsi="Arial" w:cs="Arial"/>
        </w:rPr>
      </w:pPr>
      <w:r w:rsidRPr="00203AC0">
        <w:rPr>
          <w:rFonts w:ascii="Arial" w:hAnsi="Arial" w:cs="Arial"/>
          <w:b/>
          <w:bCs/>
        </w:rPr>
        <w:t>Nutrient composition</w:t>
      </w:r>
      <w:r w:rsidR="00282A0F" w:rsidRPr="00203AC0">
        <w:rPr>
          <w:rFonts w:ascii="Arial" w:hAnsi="Arial" w:cs="Arial"/>
        </w:rPr>
        <w:t>:</w:t>
      </w:r>
    </w:p>
    <w:tbl>
      <w:tblPr>
        <w:tblStyle w:val="Tabellenraster"/>
        <w:tblW w:w="9067" w:type="dxa"/>
        <w:tblLook w:val="04A0" w:firstRow="1" w:lastRow="0" w:firstColumn="1" w:lastColumn="0" w:noHBand="0" w:noVBand="1"/>
      </w:tblPr>
      <w:tblGrid>
        <w:gridCol w:w="3256"/>
        <w:gridCol w:w="5811"/>
      </w:tblGrid>
      <w:tr w:rsidR="00203AC0" w:rsidRPr="00203AC0" w14:paraId="6EC3A948" w14:textId="77777777" w:rsidTr="00897651">
        <w:tc>
          <w:tcPr>
            <w:tcW w:w="3256" w:type="dxa"/>
          </w:tcPr>
          <w:p w14:paraId="700B06F5" w14:textId="177E71F8" w:rsidR="00282A0F" w:rsidRPr="00203AC0" w:rsidRDefault="005C33B7" w:rsidP="00897651">
            <w:pPr>
              <w:rPr>
                <w:rFonts w:ascii="Arial" w:hAnsi="Arial" w:cs="Arial"/>
              </w:rPr>
            </w:pPr>
            <w:r w:rsidRPr="00203AC0">
              <w:rPr>
                <w:rFonts w:ascii="Arial" w:hAnsi="Arial" w:cs="Arial"/>
                <w:b/>
                <w:bCs/>
              </w:rPr>
              <w:t>Nutrients</w:t>
            </w:r>
          </w:p>
        </w:tc>
        <w:tc>
          <w:tcPr>
            <w:tcW w:w="5811" w:type="dxa"/>
          </w:tcPr>
          <w:p w14:paraId="7216C655" w14:textId="77777777" w:rsidR="00282A0F" w:rsidRPr="00203AC0" w:rsidRDefault="00282A0F" w:rsidP="00897651">
            <w:pPr>
              <w:rPr>
                <w:rFonts w:ascii="Arial" w:hAnsi="Arial" w:cs="Arial"/>
                <w:b/>
                <w:bCs/>
              </w:rPr>
            </w:pPr>
            <w:r w:rsidRPr="00203AC0">
              <w:rPr>
                <w:rFonts w:ascii="Arial" w:hAnsi="Arial" w:cs="Arial"/>
                <w:b/>
                <w:bCs/>
              </w:rPr>
              <w:t>Compochar</w:t>
            </w:r>
          </w:p>
        </w:tc>
      </w:tr>
      <w:tr w:rsidR="00203AC0" w:rsidRPr="00203AC0" w14:paraId="7B18BFE7" w14:textId="77777777" w:rsidTr="00897651">
        <w:tc>
          <w:tcPr>
            <w:tcW w:w="3256" w:type="dxa"/>
          </w:tcPr>
          <w:p w14:paraId="6342197A" w14:textId="1C091806" w:rsidR="00E123D9" w:rsidRPr="00203AC0" w:rsidRDefault="00E123D9" w:rsidP="00E123D9">
            <w:pPr>
              <w:rPr>
                <w:rFonts w:ascii="Arial" w:hAnsi="Arial" w:cs="Arial"/>
              </w:rPr>
            </w:pPr>
            <w:r w:rsidRPr="00203AC0">
              <w:rPr>
                <w:rFonts w:ascii="Arial" w:hAnsi="Arial" w:cs="Arial"/>
                <w:i/>
                <w:iCs/>
              </w:rPr>
              <w:t xml:space="preserve">Nitrogen </w:t>
            </w:r>
          </w:p>
        </w:tc>
        <w:tc>
          <w:tcPr>
            <w:tcW w:w="5811" w:type="dxa"/>
          </w:tcPr>
          <w:p w14:paraId="79D853EE" w14:textId="0DA5ED42"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3 %</w:t>
            </w:r>
          </w:p>
        </w:tc>
      </w:tr>
      <w:tr w:rsidR="00203AC0" w:rsidRPr="00203AC0" w14:paraId="377D9798" w14:textId="77777777" w:rsidTr="00897651">
        <w:tc>
          <w:tcPr>
            <w:tcW w:w="3256" w:type="dxa"/>
          </w:tcPr>
          <w:p w14:paraId="7F86F73A" w14:textId="16BF3F29" w:rsidR="00E123D9" w:rsidRPr="00203AC0" w:rsidRDefault="00E123D9" w:rsidP="00E123D9">
            <w:pPr>
              <w:rPr>
                <w:rFonts w:ascii="Arial" w:hAnsi="Arial" w:cs="Arial"/>
              </w:rPr>
            </w:pPr>
            <w:r w:rsidRPr="00203AC0">
              <w:rPr>
                <w:rFonts w:ascii="Arial" w:hAnsi="Arial" w:cs="Arial"/>
                <w:i/>
                <w:iCs/>
              </w:rPr>
              <w:t>Phosphorus</w:t>
            </w:r>
          </w:p>
        </w:tc>
        <w:tc>
          <w:tcPr>
            <w:tcW w:w="5811" w:type="dxa"/>
          </w:tcPr>
          <w:p w14:paraId="77C76514" w14:textId="5A4A3DCA"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13 %</w:t>
            </w:r>
          </w:p>
        </w:tc>
      </w:tr>
      <w:tr w:rsidR="00203AC0" w:rsidRPr="00203AC0" w14:paraId="57B5D484" w14:textId="77777777" w:rsidTr="00897651">
        <w:tc>
          <w:tcPr>
            <w:tcW w:w="3256" w:type="dxa"/>
          </w:tcPr>
          <w:p w14:paraId="682D6846" w14:textId="4EF3778D" w:rsidR="00E123D9" w:rsidRPr="00203AC0" w:rsidRDefault="00E123D9" w:rsidP="00E123D9">
            <w:pPr>
              <w:rPr>
                <w:rFonts w:ascii="Arial" w:hAnsi="Arial" w:cs="Arial"/>
              </w:rPr>
            </w:pPr>
            <w:r w:rsidRPr="00203AC0">
              <w:rPr>
                <w:rFonts w:ascii="Arial" w:hAnsi="Arial" w:cs="Arial"/>
                <w:i/>
                <w:iCs/>
              </w:rPr>
              <w:t>Potassium</w:t>
            </w:r>
          </w:p>
        </w:tc>
        <w:tc>
          <w:tcPr>
            <w:tcW w:w="5811" w:type="dxa"/>
          </w:tcPr>
          <w:p w14:paraId="31063F44" w14:textId="1902697B" w:rsidR="00E123D9" w:rsidRPr="00203AC0" w:rsidRDefault="00E123D9" w:rsidP="00E123D9">
            <w:pPr>
              <w:tabs>
                <w:tab w:val="left" w:pos="930"/>
              </w:tabs>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52 %</w:t>
            </w:r>
          </w:p>
        </w:tc>
      </w:tr>
      <w:tr w:rsidR="00203AC0" w:rsidRPr="00203AC0" w14:paraId="2E4FD3AB" w14:textId="77777777" w:rsidTr="00897651">
        <w:tc>
          <w:tcPr>
            <w:tcW w:w="3256" w:type="dxa"/>
          </w:tcPr>
          <w:p w14:paraId="75A6AA5C" w14:textId="051D4777" w:rsidR="00E123D9" w:rsidRPr="00203AC0" w:rsidRDefault="00E123D9" w:rsidP="00E123D9">
            <w:pPr>
              <w:rPr>
                <w:rFonts w:ascii="Arial" w:hAnsi="Arial" w:cs="Arial"/>
              </w:rPr>
            </w:pPr>
            <w:r w:rsidRPr="00203AC0">
              <w:rPr>
                <w:rFonts w:ascii="Arial" w:hAnsi="Arial" w:cs="Arial"/>
                <w:i/>
                <w:iCs/>
              </w:rPr>
              <w:t>Magnesium</w:t>
            </w:r>
          </w:p>
        </w:tc>
        <w:tc>
          <w:tcPr>
            <w:tcW w:w="5811" w:type="dxa"/>
          </w:tcPr>
          <w:p w14:paraId="15E28688" w14:textId="599216A1"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33 %</w:t>
            </w:r>
          </w:p>
        </w:tc>
      </w:tr>
      <w:tr w:rsidR="00203AC0" w:rsidRPr="00203AC0" w14:paraId="2908C770" w14:textId="77777777" w:rsidTr="00897651">
        <w:tc>
          <w:tcPr>
            <w:tcW w:w="3256" w:type="dxa"/>
          </w:tcPr>
          <w:p w14:paraId="47780CCE" w14:textId="17641D9A" w:rsidR="00E123D9" w:rsidRPr="00203AC0" w:rsidRDefault="00E123D9" w:rsidP="00E123D9">
            <w:pPr>
              <w:rPr>
                <w:rFonts w:ascii="Arial" w:hAnsi="Arial" w:cs="Arial"/>
              </w:rPr>
            </w:pPr>
            <w:r w:rsidRPr="00203AC0">
              <w:rPr>
                <w:rFonts w:ascii="Arial" w:hAnsi="Arial" w:cs="Arial"/>
                <w:i/>
                <w:iCs/>
              </w:rPr>
              <w:t xml:space="preserve">Calcium  </w:t>
            </w:r>
          </w:p>
        </w:tc>
        <w:tc>
          <w:tcPr>
            <w:tcW w:w="5811" w:type="dxa"/>
          </w:tcPr>
          <w:p w14:paraId="639011D3" w14:textId="0E72AAB9" w:rsidR="00E123D9" w:rsidRPr="00203AC0" w:rsidRDefault="00E123D9" w:rsidP="00E123D9">
            <w:pPr>
              <w:rPr>
                <w:rFonts w:ascii="Arial" w:hAnsi="Arial" w:cs="Arial"/>
              </w:rPr>
            </w:pPr>
            <w:r w:rsidRPr="00203AC0">
              <w:rPr>
                <w:rFonts w:ascii="Arial" w:hAnsi="Arial" w:cs="Arial"/>
              </w:rPr>
              <w:t>3</w:t>
            </w:r>
            <w:r w:rsidR="00342C9B" w:rsidRPr="00203AC0">
              <w:rPr>
                <w:rFonts w:ascii="Arial" w:hAnsi="Arial" w:cs="Arial"/>
              </w:rPr>
              <w:t>.</w:t>
            </w:r>
            <w:r w:rsidRPr="00203AC0">
              <w:rPr>
                <w:rFonts w:ascii="Arial" w:hAnsi="Arial" w:cs="Arial"/>
              </w:rPr>
              <w:t>03 %</w:t>
            </w:r>
          </w:p>
        </w:tc>
      </w:tr>
      <w:tr w:rsidR="00203AC0" w:rsidRPr="00203AC0" w14:paraId="0986D2EB" w14:textId="77777777" w:rsidTr="00897651">
        <w:tc>
          <w:tcPr>
            <w:tcW w:w="3256" w:type="dxa"/>
          </w:tcPr>
          <w:p w14:paraId="50D7C9DC" w14:textId="324DBE07" w:rsidR="00E123D9" w:rsidRPr="00203AC0" w:rsidRDefault="00E123D9" w:rsidP="00E123D9">
            <w:pPr>
              <w:rPr>
                <w:rFonts w:ascii="Arial" w:hAnsi="Arial" w:cs="Arial"/>
              </w:rPr>
            </w:pPr>
            <w:r w:rsidRPr="00203AC0">
              <w:rPr>
                <w:rFonts w:ascii="Arial" w:hAnsi="Arial" w:cs="Arial"/>
                <w:i/>
                <w:iCs/>
              </w:rPr>
              <w:t xml:space="preserve">Dry matter </w:t>
            </w:r>
          </w:p>
        </w:tc>
        <w:tc>
          <w:tcPr>
            <w:tcW w:w="5811" w:type="dxa"/>
          </w:tcPr>
          <w:p w14:paraId="0167E347" w14:textId="77B54F19" w:rsidR="00E123D9" w:rsidRPr="00203AC0" w:rsidRDefault="00020DA7" w:rsidP="00E123D9">
            <w:pPr>
              <w:rPr>
                <w:rFonts w:ascii="Arial" w:hAnsi="Arial" w:cs="Arial"/>
              </w:rPr>
            </w:pPr>
            <w:r w:rsidRPr="00203AC0">
              <w:rPr>
                <w:rFonts w:ascii="Arial" w:hAnsi="Arial" w:cs="Arial"/>
              </w:rPr>
              <w:t>N/A</w:t>
            </w:r>
          </w:p>
        </w:tc>
      </w:tr>
      <w:tr w:rsidR="00203AC0" w:rsidRPr="00203AC0" w14:paraId="6408D3AA" w14:textId="77777777" w:rsidTr="00897651">
        <w:tc>
          <w:tcPr>
            <w:tcW w:w="3256" w:type="dxa"/>
          </w:tcPr>
          <w:p w14:paraId="145636B9" w14:textId="219CEB51" w:rsidR="00E123D9" w:rsidRPr="00203AC0" w:rsidRDefault="00E123D9" w:rsidP="00E123D9">
            <w:pPr>
              <w:rPr>
                <w:rFonts w:ascii="Arial" w:hAnsi="Arial" w:cs="Arial"/>
              </w:rPr>
            </w:pPr>
            <w:r w:rsidRPr="00203AC0">
              <w:rPr>
                <w:rFonts w:ascii="Arial" w:hAnsi="Arial" w:cs="Arial"/>
                <w:i/>
                <w:iCs/>
              </w:rPr>
              <w:t>Organic matter</w:t>
            </w:r>
          </w:p>
        </w:tc>
        <w:tc>
          <w:tcPr>
            <w:tcW w:w="5811" w:type="dxa"/>
          </w:tcPr>
          <w:p w14:paraId="4A7E22C6" w14:textId="3524187A" w:rsidR="00E123D9" w:rsidRPr="00203AC0" w:rsidRDefault="00020DA7" w:rsidP="00E123D9">
            <w:pPr>
              <w:rPr>
                <w:rFonts w:ascii="Arial" w:hAnsi="Arial" w:cs="Arial"/>
              </w:rPr>
            </w:pPr>
            <w:r w:rsidRPr="00203AC0">
              <w:rPr>
                <w:rFonts w:ascii="Arial" w:hAnsi="Arial" w:cs="Arial"/>
              </w:rPr>
              <w:t>N/A</w:t>
            </w:r>
          </w:p>
        </w:tc>
      </w:tr>
      <w:tr w:rsidR="00203AC0" w:rsidRPr="00203AC0" w14:paraId="58C2B4C1" w14:textId="77777777" w:rsidTr="00897651">
        <w:tc>
          <w:tcPr>
            <w:tcW w:w="3256" w:type="dxa"/>
          </w:tcPr>
          <w:p w14:paraId="41AD1F16" w14:textId="3705A112" w:rsidR="00E123D9" w:rsidRPr="00203AC0" w:rsidRDefault="00E123D9" w:rsidP="00E123D9">
            <w:pPr>
              <w:rPr>
                <w:rFonts w:ascii="Arial" w:hAnsi="Arial" w:cs="Arial"/>
                <w:highlight w:val="yellow"/>
              </w:rPr>
            </w:pPr>
            <w:r w:rsidRPr="00203AC0">
              <w:rPr>
                <w:rFonts w:ascii="Arial" w:hAnsi="Arial" w:cs="Arial"/>
                <w:i/>
                <w:iCs/>
              </w:rPr>
              <w:t>C:N ratio</w:t>
            </w:r>
          </w:p>
        </w:tc>
        <w:tc>
          <w:tcPr>
            <w:tcW w:w="5811" w:type="dxa"/>
          </w:tcPr>
          <w:p w14:paraId="298E7246" w14:textId="5C99C743" w:rsidR="00E123D9" w:rsidRPr="00203AC0" w:rsidRDefault="00020DA7" w:rsidP="00E123D9">
            <w:pPr>
              <w:tabs>
                <w:tab w:val="left" w:pos="1320"/>
              </w:tabs>
              <w:rPr>
                <w:rFonts w:ascii="Arial" w:hAnsi="Arial" w:cs="Arial"/>
              </w:rPr>
            </w:pPr>
            <w:r w:rsidRPr="00203AC0">
              <w:rPr>
                <w:rFonts w:ascii="Arial" w:hAnsi="Arial" w:cs="Arial"/>
              </w:rPr>
              <w:t>N/A</w:t>
            </w:r>
          </w:p>
        </w:tc>
      </w:tr>
    </w:tbl>
    <w:p w14:paraId="409D3B56" w14:textId="4C720A66" w:rsidR="00282A0F" w:rsidRPr="00203AC0" w:rsidRDefault="00805BC9" w:rsidP="00282A0F">
      <w:pPr>
        <w:rPr>
          <w:rFonts w:ascii="Arial" w:hAnsi="Arial" w:cs="Arial"/>
        </w:rPr>
      </w:pPr>
      <w:r w:rsidRPr="00203AC0">
        <w:rPr>
          <w:rFonts w:ascii="Arial" w:hAnsi="Arial" w:cs="Arial"/>
          <w:b/>
          <w:bCs/>
        </w:rPr>
        <w:t>Function</w:t>
      </w:r>
      <w:r w:rsidR="00282A0F" w:rsidRPr="00203AC0">
        <w:rPr>
          <w:rFonts w:ascii="Arial" w:hAnsi="Arial" w:cs="Arial"/>
        </w:rPr>
        <w:t>:</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5F2A89" w:rsidRPr="00203AC0">
        <w:rPr>
          <w:rFonts w:ascii="Arial" w:hAnsi="Arial" w:cs="Arial"/>
        </w:rPr>
        <w:t>Soil improver</w:t>
      </w:r>
      <w:r w:rsidR="00282A0F" w:rsidRPr="00203AC0">
        <w:rPr>
          <w:rFonts w:ascii="Arial" w:hAnsi="Arial" w:cs="Arial"/>
        </w:rPr>
        <w:t xml:space="preserve"> </w:t>
      </w:r>
    </w:p>
    <w:p w14:paraId="6AFA294E" w14:textId="3CB2DD30" w:rsidR="00282A0F" w:rsidRPr="00203AC0" w:rsidRDefault="00805BC9" w:rsidP="00282A0F">
      <w:pPr>
        <w:ind w:left="2832" w:hanging="2832"/>
        <w:rPr>
          <w:rFonts w:ascii="Arial" w:hAnsi="Arial" w:cs="Arial"/>
        </w:rPr>
      </w:pPr>
      <w:r w:rsidRPr="00203AC0">
        <w:rPr>
          <w:rFonts w:ascii="Arial" w:hAnsi="Arial" w:cs="Arial"/>
          <w:b/>
          <w:bCs/>
        </w:rPr>
        <w:t>Area of application</w:t>
      </w:r>
      <w:r w:rsidR="00282A0F" w:rsidRPr="00203AC0">
        <w:rPr>
          <w:rFonts w:ascii="Arial" w:hAnsi="Arial" w:cs="Arial"/>
          <w:b/>
          <w:bCs/>
        </w:rPr>
        <w:t>:</w:t>
      </w:r>
      <w:r w:rsidR="00282A0F" w:rsidRPr="00203AC0">
        <w:rPr>
          <w:rFonts w:ascii="Arial" w:hAnsi="Arial" w:cs="Arial"/>
          <w:b/>
          <w:bCs/>
        </w:rPr>
        <w:tab/>
      </w:r>
      <w:r w:rsidR="007B6F71" w:rsidRPr="00203AC0">
        <w:rPr>
          <w:rFonts w:ascii="Arial" w:hAnsi="Arial" w:cs="Arial"/>
        </w:rPr>
        <w:t>Reducing the negative effects of drought stress on the yield and quality of peas and beans in nutrient-poor soil</w:t>
      </w:r>
    </w:p>
    <w:p w14:paraId="1A0F9817" w14:textId="2BDDC074" w:rsidR="00282A0F" w:rsidRPr="00203AC0" w:rsidRDefault="00E154F7" w:rsidP="00282A0F">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282A0F" w:rsidRPr="00203AC0">
        <w:rPr>
          <w:rFonts w:ascii="Arial" w:hAnsi="Arial" w:cs="Arial"/>
          <w:b/>
          <w:bCs/>
        </w:rPr>
        <w:t>:</w:t>
      </w:r>
      <w:r w:rsidR="00282A0F" w:rsidRPr="00203AC0">
        <w:rPr>
          <w:rFonts w:ascii="Arial" w:hAnsi="Arial" w:cs="Arial"/>
          <w:b/>
          <w:bCs/>
        </w:rPr>
        <w:tab/>
      </w:r>
      <w:r w:rsidR="00A7261C" w:rsidRPr="00203AC0">
        <w:rPr>
          <w:rFonts w:ascii="Arial" w:hAnsi="Arial" w:cs="Arial"/>
          <w:b/>
          <w:bCs/>
        </w:rPr>
        <w:tab/>
      </w:r>
      <w:r w:rsidR="00020DA7" w:rsidRPr="00203AC0">
        <w:rPr>
          <w:rFonts w:ascii="Arial" w:hAnsi="Arial" w:cs="Arial"/>
        </w:rPr>
        <w:t>N/A</w:t>
      </w:r>
      <w:r w:rsidR="00282A0F" w:rsidRPr="00203AC0">
        <w:rPr>
          <w:rFonts w:ascii="Arial" w:hAnsi="Arial" w:cs="Arial"/>
        </w:rPr>
        <w:t xml:space="preserve"> </w:t>
      </w:r>
    </w:p>
    <w:p w14:paraId="06D95EE3" w14:textId="75DE83D4" w:rsidR="00282A0F" w:rsidRPr="00203AC0" w:rsidRDefault="005C33B7" w:rsidP="005352F5">
      <w:pPr>
        <w:ind w:left="2832" w:hanging="2832"/>
        <w:rPr>
          <w:rFonts w:ascii="Arial" w:hAnsi="Arial" w:cs="Arial"/>
        </w:rPr>
      </w:pPr>
      <w:r w:rsidRPr="00203AC0">
        <w:rPr>
          <w:rFonts w:ascii="Arial" w:hAnsi="Arial" w:cs="Arial"/>
          <w:b/>
          <w:bCs/>
        </w:rPr>
        <w:t>Comments</w:t>
      </w:r>
      <w:r w:rsidR="00282A0F" w:rsidRPr="00203AC0">
        <w:rPr>
          <w:rFonts w:ascii="Arial" w:hAnsi="Arial" w:cs="Arial"/>
          <w:b/>
          <w:bCs/>
        </w:rPr>
        <w:t xml:space="preserve">: </w:t>
      </w:r>
      <w:r w:rsidR="00282A0F" w:rsidRPr="00203AC0">
        <w:rPr>
          <w:rFonts w:ascii="Arial" w:hAnsi="Arial" w:cs="Arial"/>
        </w:rPr>
        <w:tab/>
        <w:t xml:space="preserve"> ---</w:t>
      </w:r>
    </w:p>
    <w:p w14:paraId="5ECAC683" w14:textId="77777777" w:rsidR="005352F5" w:rsidRPr="00203AC0" w:rsidRDefault="005352F5" w:rsidP="002E6196">
      <w:pPr>
        <w:rPr>
          <w:rFonts w:ascii="Arial" w:hAnsi="Arial" w:cs="Arial"/>
        </w:rPr>
      </w:pPr>
    </w:p>
    <w:p w14:paraId="52B85EE0" w14:textId="51202FE7" w:rsidR="000C5D84" w:rsidRPr="00203AC0" w:rsidRDefault="00641658" w:rsidP="00343D59">
      <w:pPr>
        <w:pStyle w:val="berschrift2"/>
        <w:rPr>
          <w:rFonts w:ascii="Arial" w:hAnsi="Arial" w:cs="Arial"/>
          <w:color w:val="auto"/>
          <w:sz w:val="22"/>
          <w:szCs w:val="22"/>
        </w:rPr>
      </w:pPr>
      <w:bookmarkStart w:id="64" w:name="_Toc218355968"/>
      <w:r w:rsidRPr="00203AC0">
        <w:rPr>
          <w:rFonts w:ascii="Arial" w:hAnsi="Arial" w:cs="Arial"/>
          <w:color w:val="auto"/>
          <w:sz w:val="22"/>
          <w:szCs w:val="22"/>
        </w:rPr>
        <w:t>6</w:t>
      </w:r>
      <w:r w:rsidR="005352F5" w:rsidRPr="00203AC0">
        <w:rPr>
          <w:rFonts w:ascii="Arial" w:hAnsi="Arial" w:cs="Arial"/>
          <w:color w:val="auto"/>
          <w:sz w:val="22"/>
          <w:szCs w:val="22"/>
        </w:rPr>
        <w:t>4</w:t>
      </w:r>
      <w:r w:rsidR="000C5D84" w:rsidRPr="00203AC0">
        <w:rPr>
          <w:rFonts w:ascii="Arial" w:hAnsi="Arial" w:cs="Arial"/>
          <w:color w:val="auto"/>
          <w:sz w:val="22"/>
          <w:szCs w:val="22"/>
        </w:rPr>
        <w:t xml:space="preserve">. </w:t>
      </w:r>
      <w:r w:rsidR="00343D59" w:rsidRPr="00203AC0">
        <w:rPr>
          <w:rFonts w:ascii="Arial" w:hAnsi="Arial" w:cs="Arial"/>
          <w:color w:val="auto"/>
          <w:sz w:val="22"/>
          <w:szCs w:val="22"/>
        </w:rPr>
        <w:t xml:space="preserve">Strenner et al. (2023): </w:t>
      </w:r>
      <w:r w:rsidR="0013015F" w:rsidRPr="00203AC0">
        <w:rPr>
          <w:rFonts w:ascii="Arial" w:hAnsi="Arial" w:cs="Arial"/>
          <w:color w:val="auto"/>
          <w:sz w:val="22"/>
          <w:szCs w:val="22"/>
        </w:rPr>
        <w:t>Compost</w:t>
      </w:r>
      <w:bookmarkEnd w:id="64"/>
    </w:p>
    <w:p w14:paraId="061C8E12" w14:textId="005E1EB7" w:rsidR="000C5D84" w:rsidRPr="00203AC0" w:rsidRDefault="00F70EF5" w:rsidP="000C5D84">
      <w:pPr>
        <w:rPr>
          <w:rFonts w:ascii="Arial" w:hAnsi="Arial" w:cs="Arial"/>
        </w:rPr>
      </w:pPr>
      <w:r w:rsidRPr="00203AC0">
        <w:rPr>
          <w:rFonts w:ascii="Arial" w:hAnsi="Arial" w:cs="Arial"/>
          <w:b/>
          <w:bCs/>
        </w:rPr>
        <w:t>Country</w:t>
      </w:r>
      <w:r w:rsidR="000C5D84" w:rsidRPr="00203AC0">
        <w:rPr>
          <w:rFonts w:ascii="Arial" w:hAnsi="Arial" w:cs="Arial"/>
        </w:rPr>
        <w:t xml:space="preserve">: </w:t>
      </w:r>
      <w:r w:rsidR="000C5D84" w:rsidRPr="00203AC0">
        <w:rPr>
          <w:rFonts w:ascii="Arial" w:hAnsi="Arial" w:cs="Arial"/>
        </w:rPr>
        <w:tab/>
      </w:r>
      <w:r w:rsidR="000C5D84" w:rsidRPr="00203AC0">
        <w:rPr>
          <w:rFonts w:ascii="Arial" w:hAnsi="Arial" w:cs="Arial"/>
        </w:rPr>
        <w:tab/>
      </w:r>
      <w:r w:rsidR="000C5D84" w:rsidRPr="00203AC0">
        <w:rPr>
          <w:rFonts w:ascii="Arial" w:hAnsi="Arial" w:cs="Arial"/>
        </w:rPr>
        <w:tab/>
      </w:r>
      <w:r w:rsidR="004E29ED" w:rsidRPr="00203AC0">
        <w:rPr>
          <w:rFonts w:ascii="Arial" w:hAnsi="Arial" w:cs="Arial"/>
        </w:rPr>
        <w:t>Germany</w:t>
      </w:r>
      <w:r w:rsidR="000C5D84" w:rsidRPr="00203AC0">
        <w:rPr>
          <w:rFonts w:ascii="Arial" w:hAnsi="Arial" w:cs="Arial"/>
        </w:rPr>
        <w:t xml:space="preserve"> </w:t>
      </w:r>
    </w:p>
    <w:p w14:paraId="246D765C" w14:textId="77777777" w:rsidR="008E6192" w:rsidRPr="00203AC0" w:rsidRDefault="00D3705D" w:rsidP="008E6192">
      <w:pPr>
        <w:rPr>
          <w:rFonts w:ascii="Arial" w:hAnsi="Arial" w:cs="Arial"/>
        </w:rPr>
      </w:pPr>
      <w:r w:rsidRPr="00203AC0">
        <w:rPr>
          <w:rFonts w:ascii="Arial" w:hAnsi="Arial" w:cs="Arial"/>
          <w:b/>
          <w:bCs/>
        </w:rPr>
        <w:lastRenderedPageBreak/>
        <w:t>Input Materials</w:t>
      </w:r>
      <w:r w:rsidR="000C5D84" w:rsidRPr="00203AC0">
        <w:rPr>
          <w:rFonts w:ascii="Arial" w:hAnsi="Arial" w:cs="Arial"/>
        </w:rPr>
        <w:t xml:space="preserve">: </w:t>
      </w:r>
      <w:r w:rsidR="000C5D84" w:rsidRPr="00203AC0">
        <w:rPr>
          <w:rFonts w:ascii="Arial" w:hAnsi="Arial" w:cs="Arial"/>
        </w:rPr>
        <w:tab/>
      </w:r>
      <w:r w:rsidR="007B6F71" w:rsidRPr="00203AC0">
        <w:rPr>
          <w:rFonts w:ascii="Arial" w:hAnsi="Arial" w:cs="Arial"/>
        </w:rPr>
        <w:tab/>
      </w:r>
      <w:r w:rsidR="008E6192" w:rsidRPr="00203AC0">
        <w:rPr>
          <w:rFonts w:ascii="Arial" w:hAnsi="Arial" w:cs="Arial"/>
        </w:rPr>
        <w:t>Fresh biowaste compost (B1)</w:t>
      </w:r>
    </w:p>
    <w:p w14:paraId="16626D7C" w14:textId="77777777" w:rsidR="008E6192" w:rsidRPr="00203AC0" w:rsidRDefault="008E6192" w:rsidP="008E6192">
      <w:pPr>
        <w:ind w:left="2124" w:firstLine="708"/>
        <w:rPr>
          <w:rFonts w:ascii="Arial" w:hAnsi="Arial" w:cs="Arial"/>
        </w:rPr>
      </w:pPr>
      <w:r w:rsidRPr="00203AC0">
        <w:rPr>
          <w:rFonts w:ascii="Arial" w:hAnsi="Arial" w:cs="Arial"/>
        </w:rPr>
        <w:t>Mature biowaste compost (B2)</w:t>
      </w:r>
    </w:p>
    <w:p w14:paraId="590EDB27" w14:textId="77777777" w:rsidR="008E6192" w:rsidRPr="00203AC0" w:rsidRDefault="008E6192" w:rsidP="008E6192">
      <w:pPr>
        <w:ind w:left="2124" w:firstLine="708"/>
        <w:rPr>
          <w:rFonts w:ascii="Arial" w:hAnsi="Arial" w:cs="Arial"/>
        </w:rPr>
      </w:pPr>
      <w:r w:rsidRPr="00203AC0">
        <w:rPr>
          <w:rFonts w:ascii="Arial" w:hAnsi="Arial" w:cs="Arial"/>
        </w:rPr>
        <w:t>Fresh green waste compost (G1)</w:t>
      </w:r>
    </w:p>
    <w:p w14:paraId="29FA4E59" w14:textId="77777777" w:rsidR="008E6192" w:rsidRPr="00203AC0" w:rsidRDefault="008E6192" w:rsidP="008E6192">
      <w:pPr>
        <w:ind w:left="2124" w:firstLine="708"/>
        <w:rPr>
          <w:rFonts w:ascii="Arial" w:hAnsi="Arial" w:cs="Arial"/>
        </w:rPr>
      </w:pPr>
      <w:r w:rsidRPr="00203AC0">
        <w:rPr>
          <w:rFonts w:ascii="Arial" w:hAnsi="Arial" w:cs="Arial"/>
        </w:rPr>
        <w:t>Mature green waste compost (G2)</w:t>
      </w:r>
    </w:p>
    <w:p w14:paraId="7B43DA1B" w14:textId="77777777" w:rsidR="008E6192" w:rsidRPr="00203AC0" w:rsidRDefault="008E6192" w:rsidP="008E6192">
      <w:pPr>
        <w:ind w:left="2124" w:firstLine="708"/>
        <w:rPr>
          <w:rFonts w:ascii="Arial" w:hAnsi="Arial" w:cs="Arial"/>
        </w:rPr>
      </w:pPr>
      <w:r w:rsidRPr="00203AC0">
        <w:rPr>
          <w:rFonts w:ascii="Arial" w:hAnsi="Arial" w:cs="Arial"/>
        </w:rPr>
        <w:t>Microbially carbonized compost (M1)</w:t>
      </w:r>
    </w:p>
    <w:p w14:paraId="7FFEE128" w14:textId="75D158AD" w:rsidR="000C5D84" w:rsidRPr="00203AC0" w:rsidRDefault="009A2DBE" w:rsidP="008E6192">
      <w:pPr>
        <w:rPr>
          <w:rFonts w:ascii="Arial" w:hAnsi="Arial" w:cs="Arial"/>
        </w:rPr>
      </w:pPr>
      <w:r w:rsidRPr="00203AC0">
        <w:rPr>
          <w:rFonts w:ascii="Arial" w:hAnsi="Arial" w:cs="Arial"/>
          <w:b/>
          <w:bCs/>
        </w:rPr>
        <w:t>Nutrient composition</w:t>
      </w:r>
      <w:r w:rsidR="000C5D84" w:rsidRPr="00203AC0">
        <w:rPr>
          <w:rFonts w:ascii="Arial" w:hAnsi="Arial" w:cs="Arial"/>
        </w:rPr>
        <w:t>:</w:t>
      </w:r>
    </w:p>
    <w:tbl>
      <w:tblPr>
        <w:tblStyle w:val="Tabellenraster"/>
        <w:tblW w:w="9062" w:type="dxa"/>
        <w:tblLook w:val="04A0" w:firstRow="1" w:lastRow="0" w:firstColumn="1" w:lastColumn="0" w:noHBand="0" w:noVBand="1"/>
      </w:tblPr>
      <w:tblGrid>
        <w:gridCol w:w="3256"/>
        <w:gridCol w:w="1134"/>
        <w:gridCol w:w="1134"/>
        <w:gridCol w:w="1134"/>
        <w:gridCol w:w="1134"/>
        <w:gridCol w:w="1270"/>
      </w:tblGrid>
      <w:tr w:rsidR="00203AC0" w:rsidRPr="00203AC0" w14:paraId="334EFAE9" w14:textId="77777777" w:rsidTr="000C5D84">
        <w:tc>
          <w:tcPr>
            <w:tcW w:w="3256" w:type="dxa"/>
          </w:tcPr>
          <w:p w14:paraId="7010A81A" w14:textId="7EFDE67B" w:rsidR="000C5D84" w:rsidRPr="00203AC0" w:rsidRDefault="005C33B7" w:rsidP="001926C7">
            <w:pPr>
              <w:rPr>
                <w:rFonts w:ascii="Arial" w:hAnsi="Arial" w:cs="Arial"/>
              </w:rPr>
            </w:pPr>
            <w:r w:rsidRPr="00203AC0">
              <w:rPr>
                <w:rFonts w:ascii="Arial" w:hAnsi="Arial" w:cs="Arial"/>
                <w:b/>
                <w:bCs/>
              </w:rPr>
              <w:t>Nutrients</w:t>
            </w:r>
          </w:p>
        </w:tc>
        <w:tc>
          <w:tcPr>
            <w:tcW w:w="1134" w:type="dxa"/>
          </w:tcPr>
          <w:p w14:paraId="4A0DCEED" w14:textId="79F66943" w:rsidR="000C5D84" w:rsidRPr="00203AC0" w:rsidRDefault="000C5D84" w:rsidP="001926C7">
            <w:pPr>
              <w:rPr>
                <w:rFonts w:ascii="Arial" w:hAnsi="Arial" w:cs="Arial"/>
              </w:rPr>
            </w:pPr>
            <w:r w:rsidRPr="00203AC0">
              <w:rPr>
                <w:rFonts w:ascii="Arial" w:hAnsi="Arial" w:cs="Arial"/>
                <w:b/>
                <w:bCs/>
              </w:rPr>
              <w:t>B1</w:t>
            </w:r>
          </w:p>
        </w:tc>
        <w:tc>
          <w:tcPr>
            <w:tcW w:w="1134" w:type="dxa"/>
          </w:tcPr>
          <w:p w14:paraId="78F65990" w14:textId="6042188A" w:rsidR="000C5D84" w:rsidRPr="00203AC0" w:rsidRDefault="000C5D84" w:rsidP="001926C7">
            <w:pPr>
              <w:rPr>
                <w:rFonts w:ascii="Arial" w:hAnsi="Arial" w:cs="Arial"/>
                <w:b/>
                <w:bCs/>
              </w:rPr>
            </w:pPr>
            <w:r w:rsidRPr="00203AC0">
              <w:rPr>
                <w:rFonts w:ascii="Arial" w:hAnsi="Arial" w:cs="Arial"/>
                <w:b/>
                <w:bCs/>
              </w:rPr>
              <w:t>B2</w:t>
            </w:r>
          </w:p>
        </w:tc>
        <w:tc>
          <w:tcPr>
            <w:tcW w:w="1134" w:type="dxa"/>
          </w:tcPr>
          <w:p w14:paraId="4A52671B" w14:textId="38FE3A02" w:rsidR="000C5D84" w:rsidRPr="00203AC0" w:rsidRDefault="000C5D84" w:rsidP="001926C7">
            <w:pPr>
              <w:rPr>
                <w:rFonts w:ascii="Arial" w:hAnsi="Arial" w:cs="Arial"/>
                <w:b/>
                <w:bCs/>
              </w:rPr>
            </w:pPr>
            <w:r w:rsidRPr="00203AC0">
              <w:rPr>
                <w:rFonts w:ascii="Arial" w:hAnsi="Arial" w:cs="Arial"/>
                <w:b/>
                <w:bCs/>
              </w:rPr>
              <w:t>G1</w:t>
            </w:r>
          </w:p>
        </w:tc>
        <w:tc>
          <w:tcPr>
            <w:tcW w:w="1134" w:type="dxa"/>
          </w:tcPr>
          <w:p w14:paraId="63913EC4" w14:textId="178AF4E7" w:rsidR="000C5D84" w:rsidRPr="00203AC0" w:rsidRDefault="000C5D84" w:rsidP="001926C7">
            <w:pPr>
              <w:rPr>
                <w:rFonts w:ascii="Arial" w:hAnsi="Arial" w:cs="Arial"/>
                <w:b/>
                <w:bCs/>
              </w:rPr>
            </w:pPr>
            <w:r w:rsidRPr="00203AC0">
              <w:rPr>
                <w:rFonts w:ascii="Arial" w:hAnsi="Arial" w:cs="Arial"/>
                <w:b/>
                <w:bCs/>
              </w:rPr>
              <w:t>G2</w:t>
            </w:r>
          </w:p>
        </w:tc>
        <w:tc>
          <w:tcPr>
            <w:tcW w:w="1270" w:type="dxa"/>
          </w:tcPr>
          <w:p w14:paraId="0EC84014" w14:textId="44BD24D8" w:rsidR="000C5D84" w:rsidRPr="00203AC0" w:rsidRDefault="000C5D84" w:rsidP="001926C7">
            <w:pPr>
              <w:rPr>
                <w:rFonts w:ascii="Arial" w:hAnsi="Arial" w:cs="Arial"/>
                <w:b/>
                <w:bCs/>
              </w:rPr>
            </w:pPr>
            <w:r w:rsidRPr="00203AC0">
              <w:rPr>
                <w:rFonts w:ascii="Arial" w:hAnsi="Arial" w:cs="Arial"/>
                <w:b/>
                <w:bCs/>
              </w:rPr>
              <w:t>M1</w:t>
            </w:r>
          </w:p>
        </w:tc>
      </w:tr>
      <w:tr w:rsidR="00203AC0" w:rsidRPr="00203AC0" w14:paraId="20B460C7" w14:textId="77777777" w:rsidTr="000C5D84">
        <w:tc>
          <w:tcPr>
            <w:tcW w:w="3256" w:type="dxa"/>
          </w:tcPr>
          <w:p w14:paraId="77FC8698" w14:textId="5EF2F19F" w:rsidR="00E123D9" w:rsidRPr="00203AC0" w:rsidRDefault="00E123D9" w:rsidP="00E123D9">
            <w:pPr>
              <w:rPr>
                <w:rFonts w:ascii="Arial" w:hAnsi="Arial" w:cs="Arial"/>
              </w:rPr>
            </w:pPr>
            <w:r w:rsidRPr="00203AC0">
              <w:rPr>
                <w:rFonts w:ascii="Arial" w:hAnsi="Arial" w:cs="Arial"/>
                <w:i/>
                <w:iCs/>
              </w:rPr>
              <w:t xml:space="preserve">Nitrogen </w:t>
            </w:r>
          </w:p>
        </w:tc>
        <w:tc>
          <w:tcPr>
            <w:tcW w:w="1134" w:type="dxa"/>
          </w:tcPr>
          <w:p w14:paraId="2DC48023" w14:textId="4F4DB6E6"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57 %</w:t>
            </w:r>
          </w:p>
        </w:tc>
        <w:tc>
          <w:tcPr>
            <w:tcW w:w="1134" w:type="dxa"/>
          </w:tcPr>
          <w:p w14:paraId="593959BB" w14:textId="70F8ED3D"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72 %</w:t>
            </w:r>
          </w:p>
        </w:tc>
        <w:tc>
          <w:tcPr>
            <w:tcW w:w="1134" w:type="dxa"/>
          </w:tcPr>
          <w:p w14:paraId="7A02391F" w14:textId="04D2999C"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12 %</w:t>
            </w:r>
          </w:p>
        </w:tc>
        <w:tc>
          <w:tcPr>
            <w:tcW w:w="1134" w:type="dxa"/>
          </w:tcPr>
          <w:p w14:paraId="683A9433" w14:textId="3F047680"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44 %</w:t>
            </w:r>
          </w:p>
        </w:tc>
        <w:tc>
          <w:tcPr>
            <w:tcW w:w="1270" w:type="dxa"/>
          </w:tcPr>
          <w:p w14:paraId="66748F8F" w14:textId="06DEC588"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52 %</w:t>
            </w:r>
          </w:p>
        </w:tc>
      </w:tr>
      <w:tr w:rsidR="00203AC0" w:rsidRPr="00203AC0" w14:paraId="25EA1BB2" w14:textId="77777777" w:rsidTr="000C5D84">
        <w:tc>
          <w:tcPr>
            <w:tcW w:w="3256" w:type="dxa"/>
          </w:tcPr>
          <w:p w14:paraId="42F1877D" w14:textId="25576380" w:rsidR="00E123D9" w:rsidRPr="00203AC0" w:rsidRDefault="00E123D9" w:rsidP="00E123D9">
            <w:pPr>
              <w:rPr>
                <w:rFonts w:ascii="Arial" w:hAnsi="Arial" w:cs="Arial"/>
              </w:rPr>
            </w:pPr>
            <w:r w:rsidRPr="00203AC0">
              <w:rPr>
                <w:rFonts w:ascii="Arial" w:hAnsi="Arial" w:cs="Arial"/>
                <w:i/>
                <w:iCs/>
              </w:rPr>
              <w:t>Phosphorus</w:t>
            </w:r>
          </w:p>
        </w:tc>
        <w:tc>
          <w:tcPr>
            <w:tcW w:w="1134" w:type="dxa"/>
          </w:tcPr>
          <w:p w14:paraId="46E78E0B" w14:textId="35C9C92E"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65 %</w:t>
            </w:r>
          </w:p>
        </w:tc>
        <w:tc>
          <w:tcPr>
            <w:tcW w:w="1134" w:type="dxa"/>
          </w:tcPr>
          <w:p w14:paraId="56C7F6DE" w14:textId="0B2AABD7"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91 %</w:t>
            </w:r>
          </w:p>
        </w:tc>
        <w:tc>
          <w:tcPr>
            <w:tcW w:w="1134" w:type="dxa"/>
          </w:tcPr>
          <w:p w14:paraId="07186AB3" w14:textId="7CC8824F"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74 %</w:t>
            </w:r>
          </w:p>
        </w:tc>
        <w:tc>
          <w:tcPr>
            <w:tcW w:w="1134" w:type="dxa"/>
          </w:tcPr>
          <w:p w14:paraId="010F38F5" w14:textId="22727EE4"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59 %</w:t>
            </w:r>
          </w:p>
        </w:tc>
        <w:tc>
          <w:tcPr>
            <w:tcW w:w="1270" w:type="dxa"/>
          </w:tcPr>
          <w:p w14:paraId="3C410859" w14:textId="08035339"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69 %</w:t>
            </w:r>
          </w:p>
        </w:tc>
      </w:tr>
      <w:tr w:rsidR="00203AC0" w:rsidRPr="00203AC0" w14:paraId="373348F7" w14:textId="77777777" w:rsidTr="000C5D84">
        <w:tc>
          <w:tcPr>
            <w:tcW w:w="3256" w:type="dxa"/>
          </w:tcPr>
          <w:p w14:paraId="21353B95" w14:textId="67E2F252" w:rsidR="00E123D9" w:rsidRPr="00203AC0" w:rsidRDefault="00E123D9" w:rsidP="00E123D9">
            <w:pPr>
              <w:rPr>
                <w:rFonts w:ascii="Arial" w:hAnsi="Arial" w:cs="Arial"/>
              </w:rPr>
            </w:pPr>
            <w:r w:rsidRPr="00203AC0">
              <w:rPr>
                <w:rFonts w:ascii="Arial" w:hAnsi="Arial" w:cs="Arial"/>
                <w:i/>
                <w:iCs/>
              </w:rPr>
              <w:t>Potassium</w:t>
            </w:r>
          </w:p>
        </w:tc>
        <w:tc>
          <w:tcPr>
            <w:tcW w:w="1134" w:type="dxa"/>
          </w:tcPr>
          <w:p w14:paraId="123B7449" w14:textId="4569A7AB"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09 %</w:t>
            </w:r>
          </w:p>
        </w:tc>
        <w:tc>
          <w:tcPr>
            <w:tcW w:w="1134" w:type="dxa"/>
          </w:tcPr>
          <w:p w14:paraId="215CF44D" w14:textId="4707BE0D"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64 %</w:t>
            </w:r>
          </w:p>
        </w:tc>
        <w:tc>
          <w:tcPr>
            <w:tcW w:w="1134" w:type="dxa"/>
          </w:tcPr>
          <w:p w14:paraId="07429237" w14:textId="609D7604"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33 %</w:t>
            </w:r>
          </w:p>
        </w:tc>
        <w:tc>
          <w:tcPr>
            <w:tcW w:w="1134" w:type="dxa"/>
          </w:tcPr>
          <w:p w14:paraId="2B58F783" w14:textId="15564A34"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07 %</w:t>
            </w:r>
          </w:p>
        </w:tc>
        <w:tc>
          <w:tcPr>
            <w:tcW w:w="1270" w:type="dxa"/>
          </w:tcPr>
          <w:p w14:paraId="0DE8CDFE" w14:textId="293255D8" w:rsidR="00E123D9" w:rsidRPr="00203AC0" w:rsidRDefault="00E123D9" w:rsidP="00E123D9">
            <w:pPr>
              <w:tabs>
                <w:tab w:val="left" w:pos="930"/>
              </w:tabs>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09 %</w:t>
            </w:r>
          </w:p>
        </w:tc>
      </w:tr>
      <w:tr w:rsidR="00203AC0" w:rsidRPr="00203AC0" w14:paraId="7F034897" w14:textId="77777777" w:rsidTr="000C5D84">
        <w:tc>
          <w:tcPr>
            <w:tcW w:w="3256" w:type="dxa"/>
          </w:tcPr>
          <w:p w14:paraId="4582EE57" w14:textId="5DFEA0DE" w:rsidR="00E123D9" w:rsidRPr="00203AC0" w:rsidRDefault="00E123D9" w:rsidP="00E123D9">
            <w:pPr>
              <w:rPr>
                <w:rFonts w:ascii="Arial" w:hAnsi="Arial" w:cs="Arial"/>
              </w:rPr>
            </w:pPr>
            <w:r w:rsidRPr="00203AC0">
              <w:rPr>
                <w:rFonts w:ascii="Arial" w:hAnsi="Arial" w:cs="Arial"/>
                <w:i/>
                <w:iCs/>
              </w:rPr>
              <w:t>Magnesium</w:t>
            </w:r>
          </w:p>
        </w:tc>
        <w:tc>
          <w:tcPr>
            <w:tcW w:w="1134" w:type="dxa"/>
          </w:tcPr>
          <w:p w14:paraId="4AFE6BCD" w14:textId="2DCC33F1" w:rsidR="00E123D9" w:rsidRPr="00203AC0" w:rsidRDefault="00020DA7" w:rsidP="00E123D9">
            <w:pPr>
              <w:rPr>
                <w:rFonts w:ascii="Arial" w:hAnsi="Arial" w:cs="Arial"/>
              </w:rPr>
            </w:pPr>
            <w:r w:rsidRPr="00203AC0">
              <w:rPr>
                <w:rFonts w:ascii="Arial" w:hAnsi="Arial" w:cs="Arial"/>
              </w:rPr>
              <w:t>N/A</w:t>
            </w:r>
            <w:r w:rsidR="00E123D9" w:rsidRPr="00203AC0">
              <w:rPr>
                <w:rFonts w:ascii="Arial" w:hAnsi="Arial" w:cs="Arial"/>
              </w:rPr>
              <w:t xml:space="preserve"> </w:t>
            </w:r>
          </w:p>
        </w:tc>
        <w:tc>
          <w:tcPr>
            <w:tcW w:w="1134" w:type="dxa"/>
          </w:tcPr>
          <w:p w14:paraId="6A2DE98B" w14:textId="04B00953" w:rsidR="00E123D9" w:rsidRPr="00203AC0" w:rsidRDefault="00020DA7" w:rsidP="00E123D9">
            <w:pPr>
              <w:rPr>
                <w:rFonts w:ascii="Arial" w:hAnsi="Arial" w:cs="Arial"/>
              </w:rPr>
            </w:pPr>
            <w:r w:rsidRPr="00203AC0">
              <w:rPr>
                <w:rFonts w:ascii="Arial" w:hAnsi="Arial" w:cs="Arial"/>
              </w:rPr>
              <w:t>N/A</w:t>
            </w:r>
          </w:p>
        </w:tc>
        <w:tc>
          <w:tcPr>
            <w:tcW w:w="1134" w:type="dxa"/>
          </w:tcPr>
          <w:p w14:paraId="5737CA86" w14:textId="0C5FE2A0" w:rsidR="00E123D9" w:rsidRPr="00203AC0" w:rsidRDefault="00020DA7" w:rsidP="00E123D9">
            <w:pPr>
              <w:rPr>
                <w:rFonts w:ascii="Arial" w:hAnsi="Arial" w:cs="Arial"/>
              </w:rPr>
            </w:pPr>
            <w:r w:rsidRPr="00203AC0">
              <w:rPr>
                <w:rFonts w:ascii="Arial" w:hAnsi="Arial" w:cs="Arial"/>
              </w:rPr>
              <w:t>N/A</w:t>
            </w:r>
          </w:p>
        </w:tc>
        <w:tc>
          <w:tcPr>
            <w:tcW w:w="1134" w:type="dxa"/>
          </w:tcPr>
          <w:p w14:paraId="47F0D0AD" w14:textId="0ACB13A7" w:rsidR="00E123D9" w:rsidRPr="00203AC0" w:rsidRDefault="00020DA7" w:rsidP="00E123D9">
            <w:pPr>
              <w:rPr>
                <w:rFonts w:ascii="Arial" w:hAnsi="Arial" w:cs="Arial"/>
              </w:rPr>
            </w:pPr>
            <w:r w:rsidRPr="00203AC0">
              <w:rPr>
                <w:rFonts w:ascii="Arial" w:hAnsi="Arial" w:cs="Arial"/>
              </w:rPr>
              <w:t>N/A</w:t>
            </w:r>
          </w:p>
        </w:tc>
        <w:tc>
          <w:tcPr>
            <w:tcW w:w="1270" w:type="dxa"/>
          </w:tcPr>
          <w:p w14:paraId="1D7A7C67" w14:textId="246E9F08" w:rsidR="00E123D9" w:rsidRPr="00203AC0" w:rsidRDefault="00020DA7" w:rsidP="00E123D9">
            <w:pPr>
              <w:rPr>
                <w:rFonts w:ascii="Arial" w:hAnsi="Arial" w:cs="Arial"/>
              </w:rPr>
            </w:pPr>
            <w:r w:rsidRPr="00203AC0">
              <w:rPr>
                <w:rFonts w:ascii="Arial" w:hAnsi="Arial" w:cs="Arial"/>
              </w:rPr>
              <w:t>N/A</w:t>
            </w:r>
          </w:p>
        </w:tc>
      </w:tr>
      <w:tr w:rsidR="00203AC0" w:rsidRPr="00203AC0" w14:paraId="30B2B41D" w14:textId="77777777" w:rsidTr="000C5D84">
        <w:tc>
          <w:tcPr>
            <w:tcW w:w="3256" w:type="dxa"/>
          </w:tcPr>
          <w:p w14:paraId="3C04CC81" w14:textId="0153BA0E" w:rsidR="00E123D9" w:rsidRPr="00203AC0" w:rsidRDefault="00E123D9" w:rsidP="00E123D9">
            <w:pPr>
              <w:rPr>
                <w:rFonts w:ascii="Arial" w:hAnsi="Arial" w:cs="Arial"/>
              </w:rPr>
            </w:pPr>
            <w:r w:rsidRPr="00203AC0">
              <w:rPr>
                <w:rFonts w:ascii="Arial" w:hAnsi="Arial" w:cs="Arial"/>
                <w:i/>
                <w:iCs/>
              </w:rPr>
              <w:t xml:space="preserve">Calcium  </w:t>
            </w:r>
          </w:p>
        </w:tc>
        <w:tc>
          <w:tcPr>
            <w:tcW w:w="1134" w:type="dxa"/>
          </w:tcPr>
          <w:p w14:paraId="1F265040" w14:textId="66F1619E" w:rsidR="00E123D9" w:rsidRPr="00203AC0" w:rsidRDefault="00020DA7" w:rsidP="00E123D9">
            <w:pPr>
              <w:rPr>
                <w:rFonts w:ascii="Arial" w:hAnsi="Arial" w:cs="Arial"/>
              </w:rPr>
            </w:pPr>
            <w:r w:rsidRPr="00203AC0">
              <w:rPr>
                <w:rFonts w:ascii="Arial" w:hAnsi="Arial" w:cs="Arial"/>
              </w:rPr>
              <w:t>N/A</w:t>
            </w:r>
            <w:r w:rsidR="00E123D9" w:rsidRPr="00203AC0">
              <w:rPr>
                <w:rFonts w:ascii="Arial" w:hAnsi="Arial" w:cs="Arial"/>
              </w:rPr>
              <w:t xml:space="preserve"> </w:t>
            </w:r>
          </w:p>
        </w:tc>
        <w:tc>
          <w:tcPr>
            <w:tcW w:w="1134" w:type="dxa"/>
          </w:tcPr>
          <w:p w14:paraId="1196AC45" w14:textId="4B3961D0" w:rsidR="00E123D9" w:rsidRPr="00203AC0" w:rsidRDefault="00020DA7" w:rsidP="00E123D9">
            <w:pPr>
              <w:rPr>
                <w:rFonts w:ascii="Arial" w:hAnsi="Arial" w:cs="Arial"/>
              </w:rPr>
            </w:pPr>
            <w:r w:rsidRPr="00203AC0">
              <w:rPr>
                <w:rFonts w:ascii="Arial" w:hAnsi="Arial" w:cs="Arial"/>
              </w:rPr>
              <w:t>N/A</w:t>
            </w:r>
          </w:p>
        </w:tc>
        <w:tc>
          <w:tcPr>
            <w:tcW w:w="1134" w:type="dxa"/>
          </w:tcPr>
          <w:p w14:paraId="3D65CCF1" w14:textId="5065255D" w:rsidR="00E123D9" w:rsidRPr="00203AC0" w:rsidRDefault="00020DA7" w:rsidP="00E123D9">
            <w:pPr>
              <w:rPr>
                <w:rFonts w:ascii="Arial" w:hAnsi="Arial" w:cs="Arial"/>
              </w:rPr>
            </w:pPr>
            <w:r w:rsidRPr="00203AC0">
              <w:rPr>
                <w:rFonts w:ascii="Arial" w:hAnsi="Arial" w:cs="Arial"/>
              </w:rPr>
              <w:t>N/A</w:t>
            </w:r>
          </w:p>
        </w:tc>
        <w:tc>
          <w:tcPr>
            <w:tcW w:w="1134" w:type="dxa"/>
          </w:tcPr>
          <w:p w14:paraId="304A03D8" w14:textId="5420616B" w:rsidR="00E123D9" w:rsidRPr="00203AC0" w:rsidRDefault="00020DA7" w:rsidP="00E123D9">
            <w:pPr>
              <w:rPr>
                <w:rFonts w:ascii="Arial" w:hAnsi="Arial" w:cs="Arial"/>
              </w:rPr>
            </w:pPr>
            <w:r w:rsidRPr="00203AC0">
              <w:rPr>
                <w:rFonts w:ascii="Arial" w:hAnsi="Arial" w:cs="Arial"/>
              </w:rPr>
              <w:t>N/A</w:t>
            </w:r>
          </w:p>
        </w:tc>
        <w:tc>
          <w:tcPr>
            <w:tcW w:w="1270" w:type="dxa"/>
          </w:tcPr>
          <w:p w14:paraId="1BE1637F" w14:textId="12359B0D" w:rsidR="00E123D9" w:rsidRPr="00203AC0" w:rsidRDefault="00020DA7" w:rsidP="00E123D9">
            <w:pPr>
              <w:rPr>
                <w:rFonts w:ascii="Arial" w:hAnsi="Arial" w:cs="Arial"/>
              </w:rPr>
            </w:pPr>
            <w:r w:rsidRPr="00203AC0">
              <w:rPr>
                <w:rFonts w:ascii="Arial" w:hAnsi="Arial" w:cs="Arial"/>
              </w:rPr>
              <w:t>N/A</w:t>
            </w:r>
          </w:p>
        </w:tc>
      </w:tr>
      <w:tr w:rsidR="00203AC0" w:rsidRPr="00203AC0" w14:paraId="26C61F41" w14:textId="77777777" w:rsidTr="000C5D84">
        <w:tc>
          <w:tcPr>
            <w:tcW w:w="3256" w:type="dxa"/>
          </w:tcPr>
          <w:p w14:paraId="52B4801F" w14:textId="40A34577" w:rsidR="00E123D9" w:rsidRPr="00203AC0" w:rsidRDefault="00E123D9" w:rsidP="00E123D9">
            <w:pPr>
              <w:rPr>
                <w:rFonts w:ascii="Arial" w:hAnsi="Arial" w:cs="Arial"/>
              </w:rPr>
            </w:pPr>
            <w:r w:rsidRPr="00203AC0">
              <w:rPr>
                <w:rFonts w:ascii="Arial" w:hAnsi="Arial" w:cs="Arial"/>
                <w:i/>
                <w:iCs/>
              </w:rPr>
              <w:t xml:space="preserve">Dry matter </w:t>
            </w:r>
          </w:p>
        </w:tc>
        <w:tc>
          <w:tcPr>
            <w:tcW w:w="1134" w:type="dxa"/>
          </w:tcPr>
          <w:p w14:paraId="71A3F8F4" w14:textId="1D6F199F" w:rsidR="00E123D9" w:rsidRPr="00203AC0" w:rsidRDefault="00E123D9" w:rsidP="00E123D9">
            <w:pPr>
              <w:rPr>
                <w:rFonts w:ascii="Arial" w:hAnsi="Arial" w:cs="Arial"/>
              </w:rPr>
            </w:pPr>
            <w:r w:rsidRPr="00203AC0">
              <w:rPr>
                <w:rFonts w:ascii="Arial" w:hAnsi="Arial" w:cs="Arial"/>
              </w:rPr>
              <w:t>55</w:t>
            </w:r>
            <w:r w:rsidR="00342C9B" w:rsidRPr="00203AC0">
              <w:rPr>
                <w:rFonts w:ascii="Arial" w:hAnsi="Arial" w:cs="Arial"/>
              </w:rPr>
              <w:t>.</w:t>
            </w:r>
            <w:r w:rsidRPr="00203AC0">
              <w:rPr>
                <w:rFonts w:ascii="Arial" w:hAnsi="Arial" w:cs="Arial"/>
              </w:rPr>
              <w:t>1%</w:t>
            </w:r>
          </w:p>
        </w:tc>
        <w:tc>
          <w:tcPr>
            <w:tcW w:w="1134" w:type="dxa"/>
          </w:tcPr>
          <w:p w14:paraId="3E39D4B0" w14:textId="31198806" w:rsidR="00E123D9" w:rsidRPr="00203AC0" w:rsidRDefault="00E123D9" w:rsidP="00E123D9">
            <w:pPr>
              <w:rPr>
                <w:rFonts w:ascii="Arial" w:hAnsi="Arial" w:cs="Arial"/>
              </w:rPr>
            </w:pPr>
            <w:r w:rsidRPr="00203AC0">
              <w:rPr>
                <w:rFonts w:ascii="Arial" w:hAnsi="Arial" w:cs="Arial"/>
              </w:rPr>
              <w:t>63</w:t>
            </w:r>
            <w:r w:rsidR="00342C9B" w:rsidRPr="00203AC0">
              <w:rPr>
                <w:rFonts w:ascii="Arial" w:hAnsi="Arial" w:cs="Arial"/>
              </w:rPr>
              <w:t>.</w:t>
            </w:r>
            <w:r w:rsidRPr="00203AC0">
              <w:rPr>
                <w:rFonts w:ascii="Arial" w:hAnsi="Arial" w:cs="Arial"/>
              </w:rPr>
              <w:t>4%</w:t>
            </w:r>
          </w:p>
        </w:tc>
        <w:tc>
          <w:tcPr>
            <w:tcW w:w="1134" w:type="dxa"/>
          </w:tcPr>
          <w:p w14:paraId="50639D26" w14:textId="57D4FB6D" w:rsidR="00E123D9" w:rsidRPr="00203AC0" w:rsidRDefault="00E123D9" w:rsidP="00E123D9">
            <w:pPr>
              <w:rPr>
                <w:rFonts w:ascii="Arial" w:hAnsi="Arial" w:cs="Arial"/>
              </w:rPr>
            </w:pPr>
            <w:r w:rsidRPr="00203AC0">
              <w:rPr>
                <w:rFonts w:ascii="Arial" w:hAnsi="Arial" w:cs="Arial"/>
              </w:rPr>
              <w:t>59</w:t>
            </w:r>
            <w:r w:rsidR="00342C9B" w:rsidRPr="00203AC0">
              <w:rPr>
                <w:rFonts w:ascii="Arial" w:hAnsi="Arial" w:cs="Arial"/>
              </w:rPr>
              <w:t>.</w:t>
            </w:r>
            <w:r w:rsidRPr="00203AC0">
              <w:rPr>
                <w:rFonts w:ascii="Arial" w:hAnsi="Arial" w:cs="Arial"/>
              </w:rPr>
              <w:t>2 %</w:t>
            </w:r>
          </w:p>
        </w:tc>
        <w:tc>
          <w:tcPr>
            <w:tcW w:w="1134" w:type="dxa"/>
          </w:tcPr>
          <w:p w14:paraId="77A5CF5B" w14:textId="45AC38A8" w:rsidR="00E123D9" w:rsidRPr="00203AC0" w:rsidRDefault="00E123D9" w:rsidP="00E123D9">
            <w:pPr>
              <w:rPr>
                <w:rFonts w:ascii="Arial" w:hAnsi="Arial" w:cs="Arial"/>
              </w:rPr>
            </w:pPr>
            <w:r w:rsidRPr="00203AC0">
              <w:rPr>
                <w:rFonts w:ascii="Arial" w:hAnsi="Arial" w:cs="Arial"/>
              </w:rPr>
              <w:t>56</w:t>
            </w:r>
            <w:r w:rsidR="00342C9B" w:rsidRPr="00203AC0">
              <w:rPr>
                <w:rFonts w:ascii="Arial" w:hAnsi="Arial" w:cs="Arial"/>
              </w:rPr>
              <w:t>.</w:t>
            </w:r>
            <w:r w:rsidRPr="00203AC0">
              <w:rPr>
                <w:rFonts w:ascii="Arial" w:hAnsi="Arial" w:cs="Arial"/>
              </w:rPr>
              <w:t>9 %</w:t>
            </w:r>
          </w:p>
        </w:tc>
        <w:tc>
          <w:tcPr>
            <w:tcW w:w="1270" w:type="dxa"/>
          </w:tcPr>
          <w:p w14:paraId="3A92A4B9" w14:textId="3E80C20A" w:rsidR="00E123D9" w:rsidRPr="00203AC0" w:rsidRDefault="00E123D9" w:rsidP="00E123D9">
            <w:pPr>
              <w:rPr>
                <w:rFonts w:ascii="Arial" w:hAnsi="Arial" w:cs="Arial"/>
              </w:rPr>
            </w:pPr>
            <w:r w:rsidRPr="00203AC0">
              <w:rPr>
                <w:rFonts w:ascii="Arial" w:hAnsi="Arial" w:cs="Arial"/>
              </w:rPr>
              <w:t>45</w:t>
            </w:r>
            <w:r w:rsidR="00342C9B" w:rsidRPr="00203AC0">
              <w:rPr>
                <w:rFonts w:ascii="Arial" w:hAnsi="Arial" w:cs="Arial"/>
              </w:rPr>
              <w:t>.</w:t>
            </w:r>
            <w:r w:rsidRPr="00203AC0">
              <w:rPr>
                <w:rFonts w:ascii="Arial" w:hAnsi="Arial" w:cs="Arial"/>
              </w:rPr>
              <w:t>1 %</w:t>
            </w:r>
          </w:p>
        </w:tc>
      </w:tr>
      <w:tr w:rsidR="00203AC0" w:rsidRPr="00203AC0" w14:paraId="57F8851E" w14:textId="77777777" w:rsidTr="000C5D84">
        <w:tc>
          <w:tcPr>
            <w:tcW w:w="3256" w:type="dxa"/>
          </w:tcPr>
          <w:p w14:paraId="19A9D67C" w14:textId="4527EAA6" w:rsidR="00E123D9" w:rsidRPr="00203AC0" w:rsidRDefault="00E123D9" w:rsidP="00E123D9">
            <w:pPr>
              <w:rPr>
                <w:rFonts w:ascii="Arial" w:hAnsi="Arial" w:cs="Arial"/>
              </w:rPr>
            </w:pPr>
            <w:r w:rsidRPr="00203AC0">
              <w:rPr>
                <w:rFonts w:ascii="Arial" w:hAnsi="Arial" w:cs="Arial"/>
                <w:i/>
                <w:iCs/>
              </w:rPr>
              <w:t>Organic matter</w:t>
            </w:r>
          </w:p>
        </w:tc>
        <w:tc>
          <w:tcPr>
            <w:tcW w:w="1134" w:type="dxa"/>
          </w:tcPr>
          <w:p w14:paraId="23960CAB" w14:textId="21BB69C0" w:rsidR="00E123D9" w:rsidRPr="00203AC0" w:rsidRDefault="00020DA7" w:rsidP="00E123D9">
            <w:pPr>
              <w:rPr>
                <w:rFonts w:ascii="Arial" w:hAnsi="Arial" w:cs="Arial"/>
              </w:rPr>
            </w:pPr>
            <w:r w:rsidRPr="00203AC0">
              <w:rPr>
                <w:rFonts w:ascii="Arial" w:hAnsi="Arial" w:cs="Arial"/>
              </w:rPr>
              <w:t>N/A</w:t>
            </w:r>
            <w:r w:rsidR="00E123D9" w:rsidRPr="00203AC0">
              <w:rPr>
                <w:rFonts w:ascii="Arial" w:hAnsi="Arial" w:cs="Arial"/>
              </w:rPr>
              <w:t xml:space="preserve"> </w:t>
            </w:r>
          </w:p>
        </w:tc>
        <w:tc>
          <w:tcPr>
            <w:tcW w:w="1134" w:type="dxa"/>
          </w:tcPr>
          <w:p w14:paraId="00733382" w14:textId="557872AF" w:rsidR="00E123D9" w:rsidRPr="00203AC0" w:rsidRDefault="00020DA7" w:rsidP="00E123D9">
            <w:pPr>
              <w:rPr>
                <w:rFonts w:ascii="Arial" w:hAnsi="Arial" w:cs="Arial"/>
              </w:rPr>
            </w:pPr>
            <w:r w:rsidRPr="00203AC0">
              <w:rPr>
                <w:rFonts w:ascii="Arial" w:hAnsi="Arial" w:cs="Arial"/>
              </w:rPr>
              <w:t>N/A</w:t>
            </w:r>
          </w:p>
        </w:tc>
        <w:tc>
          <w:tcPr>
            <w:tcW w:w="1134" w:type="dxa"/>
          </w:tcPr>
          <w:p w14:paraId="7C3BFFC7" w14:textId="5B5A977D" w:rsidR="00E123D9" w:rsidRPr="00203AC0" w:rsidRDefault="00020DA7" w:rsidP="00E123D9">
            <w:pPr>
              <w:rPr>
                <w:rFonts w:ascii="Arial" w:hAnsi="Arial" w:cs="Arial"/>
              </w:rPr>
            </w:pPr>
            <w:r w:rsidRPr="00203AC0">
              <w:rPr>
                <w:rFonts w:ascii="Arial" w:hAnsi="Arial" w:cs="Arial"/>
              </w:rPr>
              <w:t>N/A</w:t>
            </w:r>
          </w:p>
        </w:tc>
        <w:tc>
          <w:tcPr>
            <w:tcW w:w="1134" w:type="dxa"/>
          </w:tcPr>
          <w:p w14:paraId="34F58EB5" w14:textId="6BCA4797" w:rsidR="00E123D9" w:rsidRPr="00203AC0" w:rsidRDefault="00020DA7" w:rsidP="00E123D9">
            <w:pPr>
              <w:rPr>
                <w:rFonts w:ascii="Arial" w:hAnsi="Arial" w:cs="Arial"/>
              </w:rPr>
            </w:pPr>
            <w:r w:rsidRPr="00203AC0">
              <w:rPr>
                <w:rFonts w:ascii="Arial" w:hAnsi="Arial" w:cs="Arial"/>
              </w:rPr>
              <w:t>N/A</w:t>
            </w:r>
          </w:p>
        </w:tc>
        <w:tc>
          <w:tcPr>
            <w:tcW w:w="1270" w:type="dxa"/>
          </w:tcPr>
          <w:p w14:paraId="4E70C9BF" w14:textId="2FCD6819" w:rsidR="00E123D9" w:rsidRPr="00203AC0" w:rsidRDefault="00020DA7" w:rsidP="00E123D9">
            <w:pPr>
              <w:rPr>
                <w:rFonts w:ascii="Arial" w:hAnsi="Arial" w:cs="Arial"/>
              </w:rPr>
            </w:pPr>
            <w:r w:rsidRPr="00203AC0">
              <w:rPr>
                <w:rFonts w:ascii="Arial" w:hAnsi="Arial" w:cs="Arial"/>
              </w:rPr>
              <w:t>N/A</w:t>
            </w:r>
          </w:p>
        </w:tc>
      </w:tr>
      <w:tr w:rsidR="00203AC0" w:rsidRPr="00203AC0" w14:paraId="230CF7DF" w14:textId="77777777" w:rsidTr="000C5D84">
        <w:tc>
          <w:tcPr>
            <w:tcW w:w="3256" w:type="dxa"/>
          </w:tcPr>
          <w:p w14:paraId="7417BCD7" w14:textId="6A4816F3" w:rsidR="00E123D9" w:rsidRPr="00203AC0" w:rsidRDefault="00E123D9" w:rsidP="00E123D9">
            <w:pPr>
              <w:rPr>
                <w:rFonts w:ascii="Arial" w:hAnsi="Arial" w:cs="Arial"/>
                <w:highlight w:val="yellow"/>
              </w:rPr>
            </w:pPr>
            <w:r w:rsidRPr="00203AC0">
              <w:rPr>
                <w:rFonts w:ascii="Arial" w:hAnsi="Arial" w:cs="Arial"/>
                <w:i/>
                <w:iCs/>
              </w:rPr>
              <w:t>C:N ratio</w:t>
            </w:r>
          </w:p>
        </w:tc>
        <w:tc>
          <w:tcPr>
            <w:tcW w:w="1134" w:type="dxa"/>
          </w:tcPr>
          <w:p w14:paraId="4DB4885A" w14:textId="6DB8BED6" w:rsidR="00E123D9" w:rsidRPr="00203AC0" w:rsidRDefault="00E123D9" w:rsidP="00E123D9">
            <w:pPr>
              <w:tabs>
                <w:tab w:val="left" w:pos="1320"/>
              </w:tabs>
              <w:rPr>
                <w:rFonts w:ascii="Arial" w:hAnsi="Arial" w:cs="Arial"/>
              </w:rPr>
            </w:pPr>
            <w:r w:rsidRPr="00203AC0">
              <w:rPr>
                <w:rFonts w:ascii="Arial" w:hAnsi="Arial" w:cs="Arial"/>
              </w:rPr>
              <w:t>16</w:t>
            </w:r>
            <w:r w:rsidR="00342C9B" w:rsidRPr="00203AC0">
              <w:rPr>
                <w:rFonts w:ascii="Arial" w:hAnsi="Arial" w:cs="Arial"/>
              </w:rPr>
              <w:t>.</w:t>
            </w:r>
            <w:r w:rsidRPr="00203AC0">
              <w:rPr>
                <w:rFonts w:ascii="Arial" w:hAnsi="Arial" w:cs="Arial"/>
              </w:rPr>
              <w:t>7 : 1</w:t>
            </w:r>
          </w:p>
        </w:tc>
        <w:tc>
          <w:tcPr>
            <w:tcW w:w="1134" w:type="dxa"/>
          </w:tcPr>
          <w:p w14:paraId="30C68C11" w14:textId="77D0EC01" w:rsidR="00E123D9" w:rsidRPr="00203AC0" w:rsidRDefault="00E123D9" w:rsidP="00E123D9">
            <w:pPr>
              <w:tabs>
                <w:tab w:val="left" w:pos="1320"/>
              </w:tabs>
              <w:rPr>
                <w:rFonts w:ascii="Arial" w:hAnsi="Arial" w:cs="Arial"/>
              </w:rPr>
            </w:pPr>
            <w:r w:rsidRPr="00203AC0">
              <w:rPr>
                <w:rFonts w:ascii="Arial" w:hAnsi="Arial" w:cs="Arial"/>
              </w:rPr>
              <w:t>12</w:t>
            </w:r>
            <w:r w:rsidR="00342C9B" w:rsidRPr="00203AC0">
              <w:rPr>
                <w:rFonts w:ascii="Arial" w:hAnsi="Arial" w:cs="Arial"/>
              </w:rPr>
              <w:t>.</w:t>
            </w:r>
            <w:r w:rsidRPr="00203AC0">
              <w:rPr>
                <w:rFonts w:ascii="Arial" w:hAnsi="Arial" w:cs="Arial"/>
              </w:rPr>
              <w:t>5 : 1</w:t>
            </w:r>
          </w:p>
        </w:tc>
        <w:tc>
          <w:tcPr>
            <w:tcW w:w="1134" w:type="dxa"/>
          </w:tcPr>
          <w:p w14:paraId="68DCE17A" w14:textId="43D074AB" w:rsidR="00E123D9" w:rsidRPr="00203AC0" w:rsidRDefault="00E123D9" w:rsidP="00E123D9">
            <w:pPr>
              <w:tabs>
                <w:tab w:val="left" w:pos="1320"/>
              </w:tabs>
              <w:rPr>
                <w:rFonts w:ascii="Arial" w:hAnsi="Arial" w:cs="Arial"/>
              </w:rPr>
            </w:pPr>
            <w:r w:rsidRPr="00203AC0">
              <w:rPr>
                <w:rFonts w:ascii="Arial" w:hAnsi="Arial" w:cs="Arial"/>
              </w:rPr>
              <w:t>18</w:t>
            </w:r>
            <w:r w:rsidR="00342C9B" w:rsidRPr="00203AC0">
              <w:rPr>
                <w:rFonts w:ascii="Arial" w:hAnsi="Arial" w:cs="Arial"/>
              </w:rPr>
              <w:t>.</w:t>
            </w:r>
            <w:r w:rsidRPr="00203AC0">
              <w:rPr>
                <w:rFonts w:ascii="Arial" w:hAnsi="Arial" w:cs="Arial"/>
              </w:rPr>
              <w:t>5 : 1</w:t>
            </w:r>
          </w:p>
        </w:tc>
        <w:tc>
          <w:tcPr>
            <w:tcW w:w="1134" w:type="dxa"/>
          </w:tcPr>
          <w:p w14:paraId="36A0BEA5" w14:textId="5CB8EBD3" w:rsidR="00E123D9" w:rsidRPr="00203AC0" w:rsidRDefault="00E123D9" w:rsidP="00E123D9">
            <w:pPr>
              <w:tabs>
                <w:tab w:val="left" w:pos="1320"/>
              </w:tabs>
              <w:rPr>
                <w:rFonts w:ascii="Arial" w:hAnsi="Arial" w:cs="Arial"/>
              </w:rPr>
            </w:pPr>
            <w:r w:rsidRPr="00203AC0">
              <w:rPr>
                <w:rFonts w:ascii="Arial" w:hAnsi="Arial" w:cs="Arial"/>
              </w:rPr>
              <w:t>15</w:t>
            </w:r>
            <w:r w:rsidR="00342C9B" w:rsidRPr="00203AC0">
              <w:rPr>
                <w:rFonts w:ascii="Arial" w:hAnsi="Arial" w:cs="Arial"/>
              </w:rPr>
              <w:t>.</w:t>
            </w:r>
            <w:r w:rsidRPr="00203AC0">
              <w:rPr>
                <w:rFonts w:ascii="Arial" w:hAnsi="Arial" w:cs="Arial"/>
              </w:rPr>
              <w:t>7 : 1</w:t>
            </w:r>
          </w:p>
        </w:tc>
        <w:tc>
          <w:tcPr>
            <w:tcW w:w="1270" w:type="dxa"/>
          </w:tcPr>
          <w:p w14:paraId="21DFD577" w14:textId="3E369262" w:rsidR="00E123D9" w:rsidRPr="00203AC0" w:rsidRDefault="00E123D9" w:rsidP="00E123D9">
            <w:pPr>
              <w:tabs>
                <w:tab w:val="left" w:pos="1320"/>
              </w:tabs>
              <w:rPr>
                <w:rFonts w:ascii="Arial" w:hAnsi="Arial" w:cs="Arial"/>
              </w:rPr>
            </w:pPr>
            <w:r w:rsidRPr="00203AC0">
              <w:rPr>
                <w:rFonts w:ascii="Arial" w:hAnsi="Arial" w:cs="Arial"/>
              </w:rPr>
              <w:t>12</w:t>
            </w:r>
            <w:r w:rsidR="00342C9B" w:rsidRPr="00203AC0">
              <w:rPr>
                <w:rFonts w:ascii="Arial" w:hAnsi="Arial" w:cs="Arial"/>
              </w:rPr>
              <w:t>.</w:t>
            </w:r>
            <w:r w:rsidRPr="00203AC0">
              <w:rPr>
                <w:rFonts w:ascii="Arial" w:hAnsi="Arial" w:cs="Arial"/>
              </w:rPr>
              <w:t>3 : 1</w:t>
            </w:r>
          </w:p>
        </w:tc>
      </w:tr>
    </w:tbl>
    <w:p w14:paraId="438DDDFC" w14:textId="57C451A8" w:rsidR="000C5D84" w:rsidRPr="00203AC0" w:rsidRDefault="00805BC9" w:rsidP="000C5D84">
      <w:pPr>
        <w:rPr>
          <w:rFonts w:ascii="Arial" w:hAnsi="Arial" w:cs="Arial"/>
        </w:rPr>
      </w:pPr>
      <w:r w:rsidRPr="00203AC0">
        <w:rPr>
          <w:rFonts w:ascii="Arial" w:hAnsi="Arial" w:cs="Arial"/>
          <w:b/>
          <w:bCs/>
        </w:rPr>
        <w:t>Function</w:t>
      </w:r>
      <w:r w:rsidR="000C5D84" w:rsidRPr="00203AC0">
        <w:rPr>
          <w:rFonts w:ascii="Arial" w:hAnsi="Arial" w:cs="Arial"/>
        </w:rPr>
        <w:t>:</w:t>
      </w:r>
      <w:r w:rsidR="000C5D84" w:rsidRPr="00203AC0">
        <w:rPr>
          <w:rFonts w:ascii="Arial" w:hAnsi="Arial" w:cs="Arial"/>
        </w:rPr>
        <w:tab/>
      </w:r>
      <w:r w:rsidR="000C5D84" w:rsidRPr="00203AC0">
        <w:rPr>
          <w:rFonts w:ascii="Arial" w:hAnsi="Arial" w:cs="Arial"/>
        </w:rPr>
        <w:tab/>
      </w:r>
      <w:r w:rsidR="000C5D84" w:rsidRPr="00203AC0">
        <w:rPr>
          <w:rFonts w:ascii="Arial" w:hAnsi="Arial" w:cs="Arial"/>
        </w:rPr>
        <w:tab/>
      </w:r>
      <w:r w:rsidR="005F2A89" w:rsidRPr="00203AC0">
        <w:rPr>
          <w:rFonts w:ascii="Arial" w:hAnsi="Arial" w:cs="Arial"/>
        </w:rPr>
        <w:t>Fertilizer</w:t>
      </w:r>
    </w:p>
    <w:p w14:paraId="3489DA53" w14:textId="2EE1EBEC" w:rsidR="000C5D84" w:rsidRPr="00203AC0" w:rsidRDefault="00805BC9" w:rsidP="000C5D84">
      <w:pPr>
        <w:ind w:left="2832" w:hanging="2832"/>
        <w:rPr>
          <w:rFonts w:ascii="Arial" w:hAnsi="Arial" w:cs="Arial"/>
        </w:rPr>
      </w:pPr>
      <w:r w:rsidRPr="00203AC0">
        <w:rPr>
          <w:rFonts w:ascii="Arial" w:hAnsi="Arial" w:cs="Arial"/>
          <w:b/>
          <w:bCs/>
        </w:rPr>
        <w:t>Area of application</w:t>
      </w:r>
      <w:r w:rsidR="000C5D84" w:rsidRPr="00203AC0">
        <w:rPr>
          <w:rFonts w:ascii="Arial" w:hAnsi="Arial" w:cs="Arial"/>
          <w:b/>
          <w:bCs/>
        </w:rPr>
        <w:t>:</w:t>
      </w:r>
      <w:r w:rsidR="000C5D84" w:rsidRPr="00203AC0">
        <w:rPr>
          <w:rFonts w:ascii="Arial" w:hAnsi="Arial" w:cs="Arial"/>
          <w:b/>
          <w:bCs/>
        </w:rPr>
        <w:tab/>
      </w:r>
      <w:r w:rsidR="008856BF" w:rsidRPr="00203AC0">
        <w:rPr>
          <w:rFonts w:ascii="Arial" w:hAnsi="Arial" w:cs="Arial"/>
        </w:rPr>
        <w:t>Agriculture</w:t>
      </w:r>
      <w:r w:rsidR="006878EC" w:rsidRPr="00203AC0">
        <w:rPr>
          <w:rFonts w:ascii="Arial" w:hAnsi="Arial" w:cs="Arial"/>
        </w:rPr>
        <w:t>,</w:t>
      </w:r>
      <w:r w:rsidR="008856BF" w:rsidRPr="00203AC0">
        <w:rPr>
          <w:rFonts w:ascii="Arial" w:hAnsi="Arial" w:cs="Arial"/>
        </w:rPr>
        <w:t xml:space="preserve"> organic cultivation of corn</w:t>
      </w:r>
      <w:r w:rsidR="006878EC" w:rsidRPr="00203AC0">
        <w:rPr>
          <w:rFonts w:ascii="Arial" w:hAnsi="Arial" w:cs="Arial"/>
        </w:rPr>
        <w:t xml:space="preserve"> </w:t>
      </w:r>
    </w:p>
    <w:p w14:paraId="27896A76" w14:textId="2187F6F1" w:rsidR="000C5D84" w:rsidRPr="00203AC0" w:rsidRDefault="00E154F7" w:rsidP="000C5D84">
      <w:pPr>
        <w:rPr>
          <w:rFonts w:ascii="Arial" w:hAnsi="Arial" w:cs="Arial"/>
          <w:b/>
          <w:bCs/>
        </w:rPr>
      </w:pPr>
      <w:r w:rsidRPr="00203AC0">
        <w:rPr>
          <w:rFonts w:ascii="Arial" w:hAnsi="Arial" w:cs="Arial"/>
          <w:b/>
          <w:bCs/>
        </w:rPr>
        <w:t>Legal compliance</w:t>
      </w:r>
      <w:r w:rsidR="000C5D84" w:rsidRPr="00203AC0">
        <w:rPr>
          <w:rFonts w:ascii="Arial" w:hAnsi="Arial" w:cs="Arial"/>
          <w:b/>
          <w:bCs/>
        </w:rPr>
        <w:t>:</w:t>
      </w:r>
      <w:r w:rsidR="000C5D84" w:rsidRPr="00203AC0">
        <w:rPr>
          <w:rFonts w:ascii="Arial" w:hAnsi="Arial" w:cs="Arial"/>
          <w:b/>
          <w:bCs/>
        </w:rPr>
        <w:tab/>
      </w:r>
      <w:r w:rsidR="008856BF" w:rsidRPr="00203AC0">
        <w:rPr>
          <w:rFonts w:ascii="Arial" w:hAnsi="Arial" w:cs="Arial"/>
          <w:b/>
          <w:bCs/>
        </w:rPr>
        <w:tab/>
      </w:r>
      <w:r w:rsidR="008D6334" w:rsidRPr="00203AC0">
        <w:rPr>
          <w:rFonts w:ascii="Arial" w:hAnsi="Arial" w:cs="Arial"/>
        </w:rPr>
        <w:t>Conformable to law</w:t>
      </w:r>
      <w:r w:rsidR="000C5D84" w:rsidRPr="00203AC0">
        <w:rPr>
          <w:rFonts w:ascii="Arial" w:hAnsi="Arial" w:cs="Arial"/>
        </w:rPr>
        <w:t xml:space="preserve"> </w:t>
      </w:r>
    </w:p>
    <w:p w14:paraId="5DC5EF35" w14:textId="728B265A" w:rsidR="000C5D84" w:rsidRPr="00203AC0" w:rsidRDefault="005C33B7" w:rsidP="000C5D84">
      <w:pPr>
        <w:ind w:left="2832" w:hanging="2832"/>
        <w:rPr>
          <w:rFonts w:ascii="Arial" w:hAnsi="Arial" w:cs="Arial"/>
        </w:rPr>
      </w:pPr>
      <w:r w:rsidRPr="00203AC0">
        <w:rPr>
          <w:rFonts w:ascii="Arial" w:hAnsi="Arial" w:cs="Arial"/>
          <w:b/>
          <w:bCs/>
        </w:rPr>
        <w:t>Comments</w:t>
      </w:r>
      <w:r w:rsidR="000C5D84" w:rsidRPr="00203AC0">
        <w:rPr>
          <w:rFonts w:ascii="Arial" w:hAnsi="Arial" w:cs="Arial"/>
          <w:b/>
          <w:bCs/>
        </w:rPr>
        <w:t xml:space="preserve">: </w:t>
      </w:r>
      <w:r w:rsidR="000C5D84" w:rsidRPr="00203AC0">
        <w:rPr>
          <w:rFonts w:ascii="Arial" w:hAnsi="Arial" w:cs="Arial"/>
        </w:rPr>
        <w:tab/>
      </w:r>
      <w:r w:rsidR="00213558" w:rsidRPr="00203AC0">
        <w:rPr>
          <w:rFonts w:ascii="Arial" w:hAnsi="Arial" w:cs="Arial"/>
        </w:rPr>
        <w:t>Fresh compost is less stable than mature compost. It contains a higher proportion of easily degradable organic matter, which promotes soil life and mineralization in the soil and leads to a faster fertilizing effect in corn.</w:t>
      </w:r>
    </w:p>
    <w:p w14:paraId="34679F0F" w14:textId="77777777" w:rsidR="00740058" w:rsidRPr="00203AC0" w:rsidRDefault="00740058" w:rsidP="000C5D84">
      <w:pPr>
        <w:ind w:left="2832" w:hanging="2832"/>
        <w:rPr>
          <w:rFonts w:ascii="Arial" w:hAnsi="Arial" w:cs="Arial"/>
        </w:rPr>
      </w:pPr>
    </w:p>
    <w:p w14:paraId="6F34EB04" w14:textId="10DE3A0D" w:rsidR="00282A0F" w:rsidRPr="00203AC0" w:rsidRDefault="00282A0F" w:rsidP="00282A0F">
      <w:pPr>
        <w:pStyle w:val="berschrift2"/>
        <w:rPr>
          <w:rFonts w:ascii="Arial" w:hAnsi="Arial" w:cs="Arial"/>
          <w:color w:val="auto"/>
          <w:sz w:val="22"/>
          <w:szCs w:val="22"/>
        </w:rPr>
      </w:pPr>
      <w:bookmarkStart w:id="65" w:name="_Toc218355969"/>
      <w:r w:rsidRPr="00203AC0">
        <w:rPr>
          <w:rFonts w:ascii="Arial" w:hAnsi="Arial" w:cs="Arial"/>
          <w:color w:val="auto"/>
          <w:sz w:val="22"/>
          <w:szCs w:val="22"/>
        </w:rPr>
        <w:t>6</w:t>
      </w:r>
      <w:r w:rsidR="00B47C88" w:rsidRPr="00203AC0">
        <w:rPr>
          <w:rFonts w:ascii="Arial" w:hAnsi="Arial" w:cs="Arial"/>
          <w:color w:val="auto"/>
          <w:sz w:val="22"/>
          <w:szCs w:val="22"/>
        </w:rPr>
        <w:t>5</w:t>
      </w:r>
      <w:r w:rsidRPr="00203AC0">
        <w:rPr>
          <w:rFonts w:ascii="Arial" w:hAnsi="Arial" w:cs="Arial"/>
          <w:color w:val="auto"/>
          <w:sz w:val="22"/>
          <w:szCs w:val="22"/>
        </w:rPr>
        <w:t xml:space="preserve">. Tabaxi et al. (2020): </w:t>
      </w:r>
      <w:r w:rsidR="0013015F" w:rsidRPr="00203AC0">
        <w:rPr>
          <w:rFonts w:ascii="Arial" w:hAnsi="Arial" w:cs="Arial"/>
          <w:color w:val="auto"/>
          <w:sz w:val="22"/>
          <w:szCs w:val="22"/>
        </w:rPr>
        <w:t>Compost</w:t>
      </w:r>
      <w:bookmarkEnd w:id="65"/>
    </w:p>
    <w:p w14:paraId="5C28F4D5" w14:textId="05A31FFF" w:rsidR="00282A0F" w:rsidRPr="00203AC0" w:rsidRDefault="00F70EF5" w:rsidP="00282A0F">
      <w:pPr>
        <w:rPr>
          <w:rFonts w:ascii="Arial" w:hAnsi="Arial" w:cs="Arial"/>
        </w:rPr>
      </w:pPr>
      <w:r w:rsidRPr="00203AC0">
        <w:rPr>
          <w:rFonts w:ascii="Arial" w:hAnsi="Arial" w:cs="Arial"/>
          <w:b/>
          <w:bCs/>
        </w:rPr>
        <w:t>Country</w:t>
      </w:r>
      <w:r w:rsidR="00282A0F" w:rsidRPr="00203AC0">
        <w:rPr>
          <w:rFonts w:ascii="Arial" w:hAnsi="Arial" w:cs="Arial"/>
        </w:rPr>
        <w:t xml:space="preserve">: </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4E29ED" w:rsidRPr="00203AC0">
        <w:rPr>
          <w:rFonts w:ascii="Arial" w:hAnsi="Arial" w:cs="Arial"/>
        </w:rPr>
        <w:t>Greece</w:t>
      </w:r>
      <w:r w:rsidR="00282A0F" w:rsidRPr="00203AC0">
        <w:rPr>
          <w:rFonts w:ascii="Arial" w:hAnsi="Arial" w:cs="Arial"/>
        </w:rPr>
        <w:t xml:space="preserve"> </w:t>
      </w:r>
    </w:p>
    <w:p w14:paraId="4360456C" w14:textId="4AA7C527" w:rsidR="002E6196" w:rsidRPr="00203AC0" w:rsidRDefault="00D3705D" w:rsidP="00213558">
      <w:pPr>
        <w:ind w:left="2832" w:hanging="2832"/>
        <w:rPr>
          <w:rFonts w:ascii="Arial" w:hAnsi="Arial" w:cs="Arial"/>
          <w:bCs/>
        </w:rPr>
      </w:pPr>
      <w:r w:rsidRPr="00203AC0">
        <w:rPr>
          <w:rFonts w:ascii="Arial" w:hAnsi="Arial" w:cs="Arial"/>
          <w:b/>
          <w:bCs/>
        </w:rPr>
        <w:t>Input Materials</w:t>
      </w:r>
      <w:r w:rsidR="00282A0F" w:rsidRPr="00203AC0">
        <w:rPr>
          <w:rFonts w:ascii="Arial" w:hAnsi="Arial" w:cs="Arial"/>
        </w:rPr>
        <w:t>:</w:t>
      </w:r>
      <w:r w:rsidR="00282A0F" w:rsidRPr="00203AC0">
        <w:rPr>
          <w:rFonts w:ascii="Arial" w:hAnsi="Arial" w:cs="Arial"/>
        </w:rPr>
        <w:tab/>
      </w:r>
      <w:r w:rsidR="00416A38" w:rsidRPr="00203AC0">
        <w:rPr>
          <w:rFonts w:ascii="Arial" w:hAnsi="Arial" w:cs="Arial"/>
          <w:bCs/>
        </w:rPr>
        <w:t>Livestock products</w:t>
      </w:r>
    </w:p>
    <w:p w14:paraId="2C85745E" w14:textId="77777777" w:rsidR="00416A38" w:rsidRPr="00203AC0" w:rsidRDefault="00416A38" w:rsidP="00282A0F">
      <w:pPr>
        <w:rPr>
          <w:rFonts w:ascii="Arial" w:hAnsi="Arial" w:cs="Arial"/>
          <w:b/>
          <w:bCs/>
        </w:rPr>
      </w:pPr>
    </w:p>
    <w:p w14:paraId="75DF9C42" w14:textId="77777777" w:rsidR="00416A38" w:rsidRPr="00203AC0" w:rsidRDefault="00416A38" w:rsidP="00282A0F">
      <w:pPr>
        <w:rPr>
          <w:rFonts w:ascii="Arial" w:hAnsi="Arial" w:cs="Arial"/>
          <w:b/>
          <w:bCs/>
        </w:rPr>
      </w:pPr>
    </w:p>
    <w:p w14:paraId="46E4B85B" w14:textId="16CDF293" w:rsidR="00282A0F" w:rsidRPr="00203AC0" w:rsidRDefault="009A2DBE" w:rsidP="00282A0F">
      <w:pPr>
        <w:rPr>
          <w:rFonts w:ascii="Arial" w:hAnsi="Arial" w:cs="Arial"/>
        </w:rPr>
      </w:pPr>
      <w:r w:rsidRPr="00203AC0">
        <w:rPr>
          <w:rFonts w:ascii="Arial" w:hAnsi="Arial" w:cs="Arial"/>
          <w:b/>
          <w:bCs/>
        </w:rPr>
        <w:t>Nutrient composition</w:t>
      </w:r>
      <w:r w:rsidR="00282A0F" w:rsidRPr="00203AC0">
        <w:rPr>
          <w:rFonts w:ascii="Arial" w:hAnsi="Arial" w:cs="Arial"/>
        </w:rPr>
        <w:t>:</w:t>
      </w:r>
    </w:p>
    <w:tbl>
      <w:tblPr>
        <w:tblStyle w:val="Tabellenraster"/>
        <w:tblW w:w="9067" w:type="dxa"/>
        <w:tblLook w:val="04A0" w:firstRow="1" w:lastRow="0" w:firstColumn="1" w:lastColumn="0" w:noHBand="0" w:noVBand="1"/>
      </w:tblPr>
      <w:tblGrid>
        <w:gridCol w:w="3256"/>
        <w:gridCol w:w="5811"/>
      </w:tblGrid>
      <w:tr w:rsidR="00203AC0" w:rsidRPr="00203AC0" w14:paraId="03B63450" w14:textId="77777777" w:rsidTr="00740058">
        <w:tc>
          <w:tcPr>
            <w:tcW w:w="3256" w:type="dxa"/>
          </w:tcPr>
          <w:p w14:paraId="4F815C8A" w14:textId="631256D4" w:rsidR="00282A0F" w:rsidRPr="00203AC0" w:rsidRDefault="005C33B7" w:rsidP="00897651">
            <w:pPr>
              <w:rPr>
                <w:rFonts w:ascii="Arial" w:hAnsi="Arial" w:cs="Arial"/>
              </w:rPr>
            </w:pPr>
            <w:r w:rsidRPr="00203AC0">
              <w:rPr>
                <w:rFonts w:ascii="Arial" w:hAnsi="Arial" w:cs="Arial"/>
                <w:b/>
                <w:bCs/>
              </w:rPr>
              <w:t>Nutrients</w:t>
            </w:r>
          </w:p>
        </w:tc>
        <w:tc>
          <w:tcPr>
            <w:tcW w:w="5811" w:type="dxa"/>
          </w:tcPr>
          <w:p w14:paraId="30C80009" w14:textId="16292020" w:rsidR="00282A0F" w:rsidRPr="00203AC0" w:rsidRDefault="005C33B7" w:rsidP="00897651">
            <w:pPr>
              <w:rPr>
                <w:rFonts w:ascii="Arial" w:hAnsi="Arial" w:cs="Arial"/>
                <w:b/>
                <w:bCs/>
              </w:rPr>
            </w:pPr>
            <w:r w:rsidRPr="00203AC0">
              <w:rPr>
                <w:rFonts w:ascii="Arial" w:hAnsi="Arial" w:cs="Arial"/>
                <w:b/>
                <w:bCs/>
              </w:rPr>
              <w:t>Co</w:t>
            </w:r>
            <w:r w:rsidR="00282A0F" w:rsidRPr="00203AC0">
              <w:rPr>
                <w:rFonts w:ascii="Arial" w:hAnsi="Arial" w:cs="Arial"/>
                <w:b/>
                <w:bCs/>
              </w:rPr>
              <w:t>mpost</w:t>
            </w:r>
          </w:p>
        </w:tc>
      </w:tr>
      <w:tr w:rsidR="00203AC0" w:rsidRPr="00203AC0" w14:paraId="65831E64" w14:textId="77777777" w:rsidTr="00740058">
        <w:tc>
          <w:tcPr>
            <w:tcW w:w="3256" w:type="dxa"/>
          </w:tcPr>
          <w:p w14:paraId="000188C7" w14:textId="5F7382CA" w:rsidR="00E123D9" w:rsidRPr="00203AC0" w:rsidRDefault="00E123D9" w:rsidP="00E123D9">
            <w:pPr>
              <w:rPr>
                <w:rFonts w:ascii="Arial" w:hAnsi="Arial" w:cs="Arial"/>
              </w:rPr>
            </w:pPr>
            <w:r w:rsidRPr="00203AC0">
              <w:rPr>
                <w:rFonts w:ascii="Arial" w:hAnsi="Arial" w:cs="Arial"/>
                <w:i/>
                <w:iCs/>
              </w:rPr>
              <w:t xml:space="preserve">Nitrogen </w:t>
            </w:r>
          </w:p>
        </w:tc>
        <w:tc>
          <w:tcPr>
            <w:tcW w:w="5811" w:type="dxa"/>
          </w:tcPr>
          <w:p w14:paraId="55E8F81C" w14:textId="2A0A4F9C" w:rsidR="00E123D9" w:rsidRPr="00203AC0" w:rsidRDefault="00020DA7" w:rsidP="00E123D9">
            <w:pPr>
              <w:rPr>
                <w:rFonts w:ascii="Arial" w:hAnsi="Arial" w:cs="Arial"/>
              </w:rPr>
            </w:pPr>
            <w:r w:rsidRPr="00203AC0">
              <w:rPr>
                <w:rFonts w:ascii="Arial" w:hAnsi="Arial" w:cs="Arial"/>
              </w:rPr>
              <w:t>N/A</w:t>
            </w:r>
          </w:p>
        </w:tc>
      </w:tr>
      <w:tr w:rsidR="00203AC0" w:rsidRPr="00203AC0" w14:paraId="51DF4E4C" w14:textId="77777777" w:rsidTr="00740058">
        <w:tc>
          <w:tcPr>
            <w:tcW w:w="3256" w:type="dxa"/>
          </w:tcPr>
          <w:p w14:paraId="7231D052" w14:textId="1BBBFB11" w:rsidR="00E123D9" w:rsidRPr="00203AC0" w:rsidRDefault="00E123D9" w:rsidP="00E123D9">
            <w:pPr>
              <w:rPr>
                <w:rFonts w:ascii="Arial" w:hAnsi="Arial" w:cs="Arial"/>
              </w:rPr>
            </w:pPr>
            <w:r w:rsidRPr="00203AC0">
              <w:rPr>
                <w:rFonts w:ascii="Arial" w:hAnsi="Arial" w:cs="Arial"/>
                <w:i/>
                <w:iCs/>
              </w:rPr>
              <w:t>Phosphorus</w:t>
            </w:r>
          </w:p>
        </w:tc>
        <w:tc>
          <w:tcPr>
            <w:tcW w:w="5811" w:type="dxa"/>
          </w:tcPr>
          <w:p w14:paraId="7C11CC80" w14:textId="65CF5D97" w:rsidR="00E123D9" w:rsidRPr="00203AC0" w:rsidRDefault="00020DA7" w:rsidP="00E123D9">
            <w:pPr>
              <w:rPr>
                <w:rFonts w:ascii="Arial" w:hAnsi="Arial" w:cs="Arial"/>
              </w:rPr>
            </w:pPr>
            <w:r w:rsidRPr="00203AC0">
              <w:rPr>
                <w:rFonts w:ascii="Arial" w:hAnsi="Arial" w:cs="Arial"/>
              </w:rPr>
              <w:t>N/A</w:t>
            </w:r>
          </w:p>
        </w:tc>
      </w:tr>
      <w:tr w:rsidR="00203AC0" w:rsidRPr="00203AC0" w14:paraId="70D7C4E3" w14:textId="77777777" w:rsidTr="00740058">
        <w:tc>
          <w:tcPr>
            <w:tcW w:w="3256" w:type="dxa"/>
          </w:tcPr>
          <w:p w14:paraId="7ECBA6ED" w14:textId="0638D69F" w:rsidR="00E123D9" w:rsidRPr="00203AC0" w:rsidRDefault="00E123D9" w:rsidP="00E123D9">
            <w:pPr>
              <w:rPr>
                <w:rFonts w:ascii="Arial" w:hAnsi="Arial" w:cs="Arial"/>
              </w:rPr>
            </w:pPr>
            <w:r w:rsidRPr="00203AC0">
              <w:rPr>
                <w:rFonts w:ascii="Arial" w:hAnsi="Arial" w:cs="Arial"/>
                <w:i/>
                <w:iCs/>
              </w:rPr>
              <w:t>Potassium</w:t>
            </w:r>
          </w:p>
        </w:tc>
        <w:tc>
          <w:tcPr>
            <w:tcW w:w="5811" w:type="dxa"/>
          </w:tcPr>
          <w:p w14:paraId="65CFD2D3" w14:textId="27D33BFD"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39C03E4B" w14:textId="77777777" w:rsidTr="00740058">
        <w:tc>
          <w:tcPr>
            <w:tcW w:w="3256" w:type="dxa"/>
          </w:tcPr>
          <w:p w14:paraId="20A9294F" w14:textId="6539CFE2" w:rsidR="00E123D9" w:rsidRPr="00203AC0" w:rsidRDefault="00E123D9" w:rsidP="00E123D9">
            <w:pPr>
              <w:rPr>
                <w:rFonts w:ascii="Arial" w:hAnsi="Arial" w:cs="Arial"/>
              </w:rPr>
            </w:pPr>
            <w:r w:rsidRPr="00203AC0">
              <w:rPr>
                <w:rFonts w:ascii="Arial" w:hAnsi="Arial" w:cs="Arial"/>
                <w:i/>
                <w:iCs/>
              </w:rPr>
              <w:t>Magnesium</w:t>
            </w:r>
          </w:p>
        </w:tc>
        <w:tc>
          <w:tcPr>
            <w:tcW w:w="5811" w:type="dxa"/>
          </w:tcPr>
          <w:p w14:paraId="14A28475" w14:textId="419305D2" w:rsidR="00E123D9" w:rsidRPr="00203AC0" w:rsidRDefault="00020DA7" w:rsidP="00E123D9">
            <w:pPr>
              <w:rPr>
                <w:rFonts w:ascii="Arial" w:hAnsi="Arial" w:cs="Arial"/>
              </w:rPr>
            </w:pPr>
            <w:r w:rsidRPr="00203AC0">
              <w:rPr>
                <w:rFonts w:ascii="Arial" w:hAnsi="Arial" w:cs="Arial"/>
              </w:rPr>
              <w:t>N/A</w:t>
            </w:r>
          </w:p>
        </w:tc>
      </w:tr>
      <w:tr w:rsidR="00203AC0" w:rsidRPr="00203AC0" w14:paraId="623B1A3B" w14:textId="77777777" w:rsidTr="00740058">
        <w:tc>
          <w:tcPr>
            <w:tcW w:w="3256" w:type="dxa"/>
          </w:tcPr>
          <w:p w14:paraId="1F228928" w14:textId="06754F9A" w:rsidR="00E123D9" w:rsidRPr="00203AC0" w:rsidRDefault="00E123D9" w:rsidP="00E123D9">
            <w:pPr>
              <w:rPr>
                <w:rFonts w:ascii="Arial" w:hAnsi="Arial" w:cs="Arial"/>
              </w:rPr>
            </w:pPr>
            <w:r w:rsidRPr="00203AC0">
              <w:rPr>
                <w:rFonts w:ascii="Arial" w:hAnsi="Arial" w:cs="Arial"/>
                <w:i/>
                <w:iCs/>
              </w:rPr>
              <w:t xml:space="preserve">Calcium  </w:t>
            </w:r>
          </w:p>
        </w:tc>
        <w:tc>
          <w:tcPr>
            <w:tcW w:w="5811" w:type="dxa"/>
          </w:tcPr>
          <w:p w14:paraId="0AF48911" w14:textId="4E669275" w:rsidR="00E123D9" w:rsidRPr="00203AC0" w:rsidRDefault="00020DA7" w:rsidP="00E123D9">
            <w:pPr>
              <w:rPr>
                <w:rFonts w:ascii="Arial" w:hAnsi="Arial" w:cs="Arial"/>
              </w:rPr>
            </w:pPr>
            <w:r w:rsidRPr="00203AC0">
              <w:rPr>
                <w:rFonts w:ascii="Arial" w:hAnsi="Arial" w:cs="Arial"/>
              </w:rPr>
              <w:t>N/A</w:t>
            </w:r>
          </w:p>
        </w:tc>
      </w:tr>
      <w:tr w:rsidR="00203AC0" w:rsidRPr="00203AC0" w14:paraId="3C760542" w14:textId="77777777" w:rsidTr="00740058">
        <w:tc>
          <w:tcPr>
            <w:tcW w:w="3256" w:type="dxa"/>
          </w:tcPr>
          <w:p w14:paraId="106A2719" w14:textId="65704EC4" w:rsidR="00E123D9" w:rsidRPr="00203AC0" w:rsidRDefault="00E123D9" w:rsidP="00E123D9">
            <w:pPr>
              <w:rPr>
                <w:rFonts w:ascii="Arial" w:hAnsi="Arial" w:cs="Arial"/>
              </w:rPr>
            </w:pPr>
            <w:r w:rsidRPr="00203AC0">
              <w:rPr>
                <w:rFonts w:ascii="Arial" w:hAnsi="Arial" w:cs="Arial"/>
                <w:i/>
                <w:iCs/>
              </w:rPr>
              <w:t xml:space="preserve">Dry matter </w:t>
            </w:r>
          </w:p>
        </w:tc>
        <w:tc>
          <w:tcPr>
            <w:tcW w:w="5811" w:type="dxa"/>
          </w:tcPr>
          <w:p w14:paraId="536A9F81" w14:textId="2C980DF0" w:rsidR="00E123D9" w:rsidRPr="00203AC0" w:rsidRDefault="00020DA7" w:rsidP="00E123D9">
            <w:pPr>
              <w:rPr>
                <w:rFonts w:ascii="Arial" w:hAnsi="Arial" w:cs="Arial"/>
              </w:rPr>
            </w:pPr>
            <w:r w:rsidRPr="00203AC0">
              <w:rPr>
                <w:rFonts w:ascii="Arial" w:hAnsi="Arial" w:cs="Arial"/>
              </w:rPr>
              <w:t>N/A</w:t>
            </w:r>
          </w:p>
        </w:tc>
      </w:tr>
      <w:tr w:rsidR="00203AC0" w:rsidRPr="00203AC0" w14:paraId="2D79590A" w14:textId="77777777" w:rsidTr="00740058">
        <w:tc>
          <w:tcPr>
            <w:tcW w:w="3256" w:type="dxa"/>
          </w:tcPr>
          <w:p w14:paraId="16B49650" w14:textId="01C90634" w:rsidR="00E123D9" w:rsidRPr="00203AC0" w:rsidRDefault="00E123D9" w:rsidP="00E123D9">
            <w:pPr>
              <w:rPr>
                <w:rFonts w:ascii="Arial" w:hAnsi="Arial" w:cs="Arial"/>
              </w:rPr>
            </w:pPr>
            <w:r w:rsidRPr="00203AC0">
              <w:rPr>
                <w:rFonts w:ascii="Arial" w:hAnsi="Arial" w:cs="Arial"/>
                <w:i/>
                <w:iCs/>
              </w:rPr>
              <w:t>Organic matter</w:t>
            </w:r>
          </w:p>
        </w:tc>
        <w:tc>
          <w:tcPr>
            <w:tcW w:w="5811" w:type="dxa"/>
          </w:tcPr>
          <w:p w14:paraId="28F72CAB" w14:textId="300D9FC6" w:rsidR="00E123D9" w:rsidRPr="00203AC0" w:rsidRDefault="00020DA7" w:rsidP="00E123D9">
            <w:pPr>
              <w:rPr>
                <w:rFonts w:ascii="Arial" w:hAnsi="Arial" w:cs="Arial"/>
              </w:rPr>
            </w:pPr>
            <w:r w:rsidRPr="00203AC0">
              <w:rPr>
                <w:rFonts w:ascii="Arial" w:hAnsi="Arial" w:cs="Arial"/>
              </w:rPr>
              <w:t>N/A</w:t>
            </w:r>
          </w:p>
        </w:tc>
      </w:tr>
      <w:tr w:rsidR="00203AC0" w:rsidRPr="00203AC0" w14:paraId="6665CB23" w14:textId="77777777" w:rsidTr="00740058">
        <w:tc>
          <w:tcPr>
            <w:tcW w:w="3256" w:type="dxa"/>
          </w:tcPr>
          <w:p w14:paraId="2359A1F6" w14:textId="44C3F7FF" w:rsidR="00E123D9" w:rsidRPr="00203AC0" w:rsidRDefault="00E123D9" w:rsidP="00E123D9">
            <w:pPr>
              <w:rPr>
                <w:rFonts w:ascii="Arial" w:hAnsi="Arial" w:cs="Arial"/>
                <w:highlight w:val="yellow"/>
              </w:rPr>
            </w:pPr>
            <w:r w:rsidRPr="00203AC0">
              <w:rPr>
                <w:rFonts w:ascii="Arial" w:hAnsi="Arial" w:cs="Arial"/>
                <w:i/>
                <w:iCs/>
              </w:rPr>
              <w:t>C:N ratio</w:t>
            </w:r>
          </w:p>
        </w:tc>
        <w:tc>
          <w:tcPr>
            <w:tcW w:w="5811" w:type="dxa"/>
          </w:tcPr>
          <w:p w14:paraId="40A71F3A" w14:textId="2ED4F443" w:rsidR="00E123D9" w:rsidRPr="00203AC0" w:rsidRDefault="00020DA7" w:rsidP="00E123D9">
            <w:pPr>
              <w:tabs>
                <w:tab w:val="left" w:pos="1320"/>
              </w:tabs>
              <w:rPr>
                <w:rFonts w:ascii="Arial" w:hAnsi="Arial" w:cs="Arial"/>
              </w:rPr>
            </w:pPr>
            <w:r w:rsidRPr="00203AC0">
              <w:rPr>
                <w:rFonts w:ascii="Arial" w:hAnsi="Arial" w:cs="Arial"/>
              </w:rPr>
              <w:t>N/A</w:t>
            </w:r>
          </w:p>
        </w:tc>
      </w:tr>
    </w:tbl>
    <w:p w14:paraId="6A2EDA19" w14:textId="6FE61BD8" w:rsidR="00282A0F" w:rsidRPr="00203AC0" w:rsidRDefault="00805BC9" w:rsidP="00282A0F">
      <w:pPr>
        <w:rPr>
          <w:rFonts w:ascii="Arial" w:hAnsi="Arial" w:cs="Arial"/>
        </w:rPr>
      </w:pPr>
      <w:r w:rsidRPr="00203AC0">
        <w:rPr>
          <w:rFonts w:ascii="Arial" w:hAnsi="Arial" w:cs="Arial"/>
          <w:b/>
          <w:bCs/>
        </w:rPr>
        <w:t>Function</w:t>
      </w:r>
      <w:r w:rsidR="00282A0F" w:rsidRPr="00203AC0">
        <w:rPr>
          <w:rFonts w:ascii="Arial" w:hAnsi="Arial" w:cs="Arial"/>
        </w:rPr>
        <w:t>:</w:t>
      </w:r>
      <w:r w:rsidR="00282A0F" w:rsidRPr="00203AC0">
        <w:rPr>
          <w:rFonts w:ascii="Arial" w:hAnsi="Arial" w:cs="Arial"/>
        </w:rPr>
        <w:tab/>
      </w:r>
      <w:r w:rsidR="00282A0F" w:rsidRPr="00203AC0">
        <w:rPr>
          <w:rFonts w:ascii="Arial" w:hAnsi="Arial" w:cs="Arial"/>
        </w:rPr>
        <w:tab/>
      </w:r>
      <w:r w:rsidR="00282A0F" w:rsidRPr="00203AC0">
        <w:rPr>
          <w:rFonts w:ascii="Arial" w:hAnsi="Arial" w:cs="Arial"/>
        </w:rPr>
        <w:tab/>
      </w:r>
      <w:r w:rsidR="005F2A89" w:rsidRPr="00203AC0">
        <w:rPr>
          <w:rFonts w:ascii="Arial" w:hAnsi="Arial" w:cs="Arial"/>
        </w:rPr>
        <w:t>Soil improver</w:t>
      </w:r>
      <w:r w:rsidR="00282A0F" w:rsidRPr="00203AC0">
        <w:rPr>
          <w:rFonts w:ascii="Arial" w:hAnsi="Arial" w:cs="Arial"/>
        </w:rPr>
        <w:t xml:space="preserve"> </w:t>
      </w:r>
      <w:r w:rsidR="00416A38" w:rsidRPr="00203AC0">
        <w:rPr>
          <w:rFonts w:ascii="Arial" w:hAnsi="Arial" w:cs="Arial"/>
        </w:rPr>
        <w:t>a</w:t>
      </w:r>
      <w:r w:rsidR="00282A0F" w:rsidRPr="00203AC0">
        <w:rPr>
          <w:rFonts w:ascii="Arial" w:hAnsi="Arial" w:cs="Arial"/>
        </w:rPr>
        <w:t xml:space="preserve">nd </w:t>
      </w:r>
      <w:r w:rsidR="00416A38" w:rsidRPr="00203AC0">
        <w:rPr>
          <w:rFonts w:ascii="Arial" w:hAnsi="Arial" w:cs="Arial"/>
        </w:rPr>
        <w:t>f</w:t>
      </w:r>
      <w:r w:rsidR="005F2A89" w:rsidRPr="00203AC0">
        <w:rPr>
          <w:rFonts w:ascii="Arial" w:hAnsi="Arial" w:cs="Arial"/>
        </w:rPr>
        <w:t>ertilizer</w:t>
      </w:r>
    </w:p>
    <w:p w14:paraId="11F2F679" w14:textId="77777777" w:rsidR="00C2017E" w:rsidRPr="00203AC0" w:rsidRDefault="00805BC9" w:rsidP="00C2017E">
      <w:pPr>
        <w:ind w:left="2832" w:hanging="2832"/>
        <w:rPr>
          <w:rFonts w:ascii="Arial" w:hAnsi="Arial" w:cs="Arial"/>
        </w:rPr>
      </w:pPr>
      <w:r w:rsidRPr="00203AC0">
        <w:rPr>
          <w:rFonts w:ascii="Arial" w:hAnsi="Arial" w:cs="Arial"/>
          <w:b/>
          <w:bCs/>
        </w:rPr>
        <w:t>Area of application</w:t>
      </w:r>
      <w:r w:rsidR="00282A0F" w:rsidRPr="00203AC0">
        <w:rPr>
          <w:rFonts w:ascii="Arial" w:hAnsi="Arial" w:cs="Arial"/>
          <w:b/>
          <w:bCs/>
        </w:rPr>
        <w:t>:</w:t>
      </w:r>
      <w:r w:rsidR="00282A0F" w:rsidRPr="00203AC0">
        <w:rPr>
          <w:rFonts w:ascii="Arial" w:hAnsi="Arial" w:cs="Arial"/>
          <w:b/>
          <w:bCs/>
        </w:rPr>
        <w:tab/>
      </w:r>
      <w:r w:rsidR="00C2017E" w:rsidRPr="00203AC0">
        <w:rPr>
          <w:rFonts w:ascii="Arial" w:hAnsi="Arial" w:cs="Arial"/>
        </w:rPr>
        <w:t>organic cultivation of Oriental tobacco</w:t>
      </w:r>
    </w:p>
    <w:p w14:paraId="080BB1A7" w14:textId="30E64CC3" w:rsidR="00282A0F" w:rsidRPr="00203AC0" w:rsidRDefault="00E154F7" w:rsidP="00C2017E">
      <w:pPr>
        <w:ind w:left="2832" w:hanging="2832"/>
        <w:rPr>
          <w:rFonts w:ascii="Arial" w:hAnsi="Arial" w:cs="Arial"/>
        </w:rPr>
      </w:pPr>
      <w:r w:rsidRPr="00203AC0">
        <w:rPr>
          <w:rFonts w:ascii="Arial" w:hAnsi="Arial" w:cs="Arial"/>
          <w:b/>
          <w:bCs/>
        </w:rPr>
        <w:t>Legal compliance</w:t>
      </w:r>
      <w:r w:rsidR="00282A0F" w:rsidRPr="00203AC0">
        <w:rPr>
          <w:rFonts w:ascii="Arial" w:hAnsi="Arial" w:cs="Arial"/>
          <w:b/>
          <w:bCs/>
        </w:rPr>
        <w:t>:</w:t>
      </w:r>
      <w:r w:rsidR="00416A38" w:rsidRPr="00203AC0">
        <w:rPr>
          <w:rFonts w:ascii="Arial" w:hAnsi="Arial" w:cs="Arial"/>
          <w:b/>
          <w:bCs/>
        </w:rPr>
        <w:tab/>
      </w:r>
      <w:r w:rsidR="008D6334" w:rsidRPr="00203AC0">
        <w:rPr>
          <w:rFonts w:ascii="Arial" w:hAnsi="Arial" w:cs="Arial"/>
        </w:rPr>
        <w:t>Conformable to law</w:t>
      </w:r>
    </w:p>
    <w:p w14:paraId="1369062D" w14:textId="404017C8" w:rsidR="00282A0F" w:rsidRPr="00203AC0" w:rsidRDefault="005C33B7" w:rsidP="00740058">
      <w:pPr>
        <w:ind w:left="2832" w:hanging="2832"/>
        <w:rPr>
          <w:rFonts w:ascii="Arial" w:hAnsi="Arial" w:cs="Arial"/>
        </w:rPr>
      </w:pPr>
      <w:r w:rsidRPr="00203AC0">
        <w:rPr>
          <w:rFonts w:ascii="Arial" w:hAnsi="Arial" w:cs="Arial"/>
          <w:b/>
          <w:bCs/>
        </w:rPr>
        <w:lastRenderedPageBreak/>
        <w:t>Comments</w:t>
      </w:r>
      <w:r w:rsidR="00282A0F" w:rsidRPr="00203AC0">
        <w:rPr>
          <w:rFonts w:ascii="Arial" w:hAnsi="Arial" w:cs="Arial"/>
          <w:b/>
          <w:bCs/>
        </w:rPr>
        <w:t xml:space="preserve">: </w:t>
      </w:r>
      <w:r w:rsidR="00282A0F" w:rsidRPr="00203AC0">
        <w:rPr>
          <w:rFonts w:ascii="Arial" w:hAnsi="Arial" w:cs="Arial"/>
        </w:rPr>
        <w:tab/>
      </w:r>
      <w:r w:rsidR="00C2017E" w:rsidRPr="00203AC0">
        <w:rPr>
          <w:rFonts w:ascii="Arial" w:hAnsi="Arial" w:cs="Arial"/>
        </w:rPr>
        <w:t>The organic compost used was called SUPER ECO-VAS.</w:t>
      </w:r>
    </w:p>
    <w:p w14:paraId="2537B331" w14:textId="77777777" w:rsidR="000C5D84" w:rsidRPr="00203AC0" w:rsidRDefault="000C5D84" w:rsidP="00FE22C7">
      <w:pPr>
        <w:rPr>
          <w:rFonts w:ascii="Arial" w:hAnsi="Arial" w:cs="Arial"/>
        </w:rPr>
      </w:pPr>
    </w:p>
    <w:p w14:paraId="521D8CF3" w14:textId="79A801B3" w:rsidR="006878EC" w:rsidRPr="00203AC0" w:rsidRDefault="00282A0F" w:rsidP="00256DE3">
      <w:pPr>
        <w:pStyle w:val="berschrift2"/>
        <w:rPr>
          <w:rFonts w:ascii="Arial" w:hAnsi="Arial" w:cs="Arial"/>
          <w:color w:val="auto"/>
          <w:sz w:val="22"/>
          <w:szCs w:val="22"/>
        </w:rPr>
      </w:pPr>
      <w:bookmarkStart w:id="66" w:name="_Toc218355970"/>
      <w:r w:rsidRPr="00203AC0">
        <w:rPr>
          <w:rFonts w:ascii="Arial" w:hAnsi="Arial" w:cs="Arial"/>
          <w:color w:val="auto"/>
          <w:sz w:val="22"/>
          <w:szCs w:val="22"/>
        </w:rPr>
        <w:t>6</w:t>
      </w:r>
      <w:r w:rsidR="00B47C88" w:rsidRPr="00203AC0">
        <w:rPr>
          <w:rFonts w:ascii="Arial" w:hAnsi="Arial" w:cs="Arial"/>
          <w:color w:val="auto"/>
          <w:sz w:val="22"/>
          <w:szCs w:val="22"/>
        </w:rPr>
        <w:t>6</w:t>
      </w:r>
      <w:r w:rsidR="006878EC" w:rsidRPr="00203AC0">
        <w:rPr>
          <w:rFonts w:ascii="Arial" w:hAnsi="Arial" w:cs="Arial"/>
          <w:color w:val="auto"/>
          <w:sz w:val="22"/>
          <w:szCs w:val="22"/>
        </w:rPr>
        <w:t xml:space="preserve">. </w:t>
      </w:r>
      <w:r w:rsidR="00256DE3" w:rsidRPr="00203AC0">
        <w:rPr>
          <w:rFonts w:ascii="Arial" w:hAnsi="Arial" w:cs="Arial"/>
          <w:color w:val="auto"/>
          <w:sz w:val="22"/>
          <w:szCs w:val="22"/>
        </w:rPr>
        <w:t xml:space="preserve">Tejada </w:t>
      </w:r>
      <w:r w:rsidR="0013015F" w:rsidRPr="00203AC0">
        <w:rPr>
          <w:rFonts w:ascii="Arial" w:hAnsi="Arial" w:cs="Arial"/>
          <w:color w:val="auto"/>
          <w:sz w:val="22"/>
          <w:szCs w:val="22"/>
        </w:rPr>
        <w:t>a</w:t>
      </w:r>
      <w:r w:rsidR="00256DE3" w:rsidRPr="00203AC0">
        <w:rPr>
          <w:rFonts w:ascii="Arial" w:hAnsi="Arial" w:cs="Arial"/>
          <w:color w:val="auto"/>
          <w:sz w:val="22"/>
          <w:szCs w:val="22"/>
        </w:rPr>
        <w:t xml:space="preserve">nd Benitez (2020): </w:t>
      </w:r>
      <w:r w:rsidR="0013015F" w:rsidRPr="00203AC0">
        <w:rPr>
          <w:rFonts w:ascii="Arial" w:hAnsi="Arial" w:cs="Arial"/>
          <w:color w:val="auto"/>
          <w:sz w:val="22"/>
          <w:szCs w:val="22"/>
        </w:rPr>
        <w:t>Compost</w:t>
      </w:r>
      <w:bookmarkEnd w:id="66"/>
    </w:p>
    <w:p w14:paraId="52B51849" w14:textId="75DD27DF" w:rsidR="006878EC" w:rsidRPr="00203AC0" w:rsidRDefault="00F70EF5" w:rsidP="006878EC">
      <w:pPr>
        <w:rPr>
          <w:rFonts w:ascii="Arial" w:hAnsi="Arial" w:cs="Arial"/>
        </w:rPr>
      </w:pPr>
      <w:r w:rsidRPr="00203AC0">
        <w:rPr>
          <w:rFonts w:ascii="Arial" w:hAnsi="Arial" w:cs="Arial"/>
          <w:b/>
          <w:bCs/>
        </w:rPr>
        <w:t>Country</w:t>
      </w:r>
      <w:r w:rsidR="006878EC" w:rsidRPr="00203AC0">
        <w:rPr>
          <w:rFonts w:ascii="Arial" w:hAnsi="Arial" w:cs="Arial"/>
        </w:rPr>
        <w:t xml:space="preserve">: </w:t>
      </w:r>
      <w:r w:rsidR="006878EC" w:rsidRPr="00203AC0">
        <w:rPr>
          <w:rFonts w:ascii="Arial" w:hAnsi="Arial" w:cs="Arial"/>
        </w:rPr>
        <w:tab/>
      </w:r>
      <w:r w:rsidR="006878EC" w:rsidRPr="00203AC0">
        <w:rPr>
          <w:rFonts w:ascii="Arial" w:hAnsi="Arial" w:cs="Arial"/>
        </w:rPr>
        <w:tab/>
      </w:r>
      <w:r w:rsidR="006878EC" w:rsidRPr="00203AC0">
        <w:rPr>
          <w:rFonts w:ascii="Arial" w:hAnsi="Arial" w:cs="Arial"/>
        </w:rPr>
        <w:tab/>
      </w:r>
      <w:r w:rsidR="004E29ED" w:rsidRPr="00203AC0">
        <w:rPr>
          <w:rFonts w:ascii="Arial" w:hAnsi="Arial" w:cs="Arial"/>
        </w:rPr>
        <w:t>Spain</w:t>
      </w:r>
    </w:p>
    <w:p w14:paraId="52C2CD9C" w14:textId="77777777" w:rsidR="009D72F6" w:rsidRPr="00203AC0" w:rsidRDefault="00D3705D" w:rsidP="009D72F6">
      <w:pPr>
        <w:ind w:left="2832" w:hanging="2832"/>
        <w:rPr>
          <w:rFonts w:ascii="Arial" w:hAnsi="Arial" w:cs="Arial"/>
        </w:rPr>
      </w:pPr>
      <w:r w:rsidRPr="00203AC0">
        <w:rPr>
          <w:rFonts w:ascii="Arial" w:hAnsi="Arial" w:cs="Arial"/>
          <w:b/>
          <w:bCs/>
        </w:rPr>
        <w:t>Input Materials</w:t>
      </w:r>
      <w:r w:rsidR="006878EC" w:rsidRPr="00203AC0">
        <w:rPr>
          <w:rFonts w:ascii="Arial" w:hAnsi="Arial" w:cs="Arial"/>
        </w:rPr>
        <w:t xml:space="preserve">: </w:t>
      </w:r>
      <w:r w:rsidR="00256DE3" w:rsidRPr="00203AC0">
        <w:rPr>
          <w:rFonts w:ascii="Arial" w:hAnsi="Arial" w:cs="Arial"/>
        </w:rPr>
        <w:tab/>
      </w:r>
      <w:r w:rsidR="009D72F6" w:rsidRPr="00203AC0">
        <w:rPr>
          <w:rFonts w:ascii="Arial" w:hAnsi="Arial" w:cs="Arial"/>
        </w:rPr>
        <w:t>Compost from municipal solid waste (MSW)</w:t>
      </w:r>
    </w:p>
    <w:p w14:paraId="1656B6A9" w14:textId="73AF6D50" w:rsidR="009D72F6" w:rsidRPr="00203AC0" w:rsidRDefault="009D72F6" w:rsidP="009D72F6">
      <w:pPr>
        <w:ind w:left="2832" w:hanging="2832"/>
        <w:rPr>
          <w:rFonts w:ascii="Arial" w:hAnsi="Arial" w:cs="Arial"/>
        </w:rPr>
      </w:pPr>
      <w:r w:rsidRPr="00203AC0">
        <w:rPr>
          <w:rFonts w:ascii="Arial" w:hAnsi="Arial" w:cs="Arial"/>
        </w:rPr>
        <w:t xml:space="preserve">    </w:t>
      </w:r>
      <w:r w:rsidRPr="00203AC0">
        <w:rPr>
          <w:rFonts w:ascii="Arial" w:hAnsi="Arial" w:cs="Arial"/>
        </w:rPr>
        <w:tab/>
        <w:t>Compost from sheep manure (SM)</w:t>
      </w:r>
    </w:p>
    <w:p w14:paraId="0740E5D0" w14:textId="0DE186A7" w:rsidR="00256DE3" w:rsidRPr="00203AC0" w:rsidRDefault="009D72F6" w:rsidP="009D72F6">
      <w:pPr>
        <w:ind w:left="2832"/>
        <w:rPr>
          <w:rFonts w:ascii="Arial" w:hAnsi="Arial" w:cs="Arial"/>
        </w:rPr>
      </w:pPr>
      <w:r w:rsidRPr="00203AC0">
        <w:rPr>
          <w:rFonts w:ascii="Arial" w:hAnsi="Arial" w:cs="Arial"/>
        </w:rPr>
        <w:t>Green fodder vermicompost (GFV</w:t>
      </w:r>
      <w:r w:rsidR="00256DE3" w:rsidRPr="00203AC0">
        <w:rPr>
          <w:rFonts w:ascii="Arial" w:hAnsi="Arial" w:cs="Arial"/>
        </w:rPr>
        <w:t>)</w:t>
      </w:r>
    </w:p>
    <w:p w14:paraId="7404C3F1" w14:textId="42E818D2" w:rsidR="006878EC" w:rsidRPr="00203AC0" w:rsidRDefault="009A2DBE" w:rsidP="006878EC">
      <w:pPr>
        <w:rPr>
          <w:rFonts w:ascii="Arial" w:hAnsi="Arial" w:cs="Arial"/>
        </w:rPr>
      </w:pPr>
      <w:r w:rsidRPr="00203AC0">
        <w:rPr>
          <w:rFonts w:ascii="Arial" w:hAnsi="Arial" w:cs="Arial"/>
          <w:b/>
          <w:bCs/>
        </w:rPr>
        <w:t>Nutrient composition</w:t>
      </w:r>
      <w:r w:rsidR="006878EC" w:rsidRPr="00203AC0">
        <w:rPr>
          <w:rFonts w:ascii="Arial" w:hAnsi="Arial" w:cs="Arial"/>
        </w:rPr>
        <w:t>:</w:t>
      </w:r>
    </w:p>
    <w:tbl>
      <w:tblPr>
        <w:tblStyle w:val="Tabellenraster"/>
        <w:tblW w:w="9062" w:type="dxa"/>
        <w:tblLook w:val="04A0" w:firstRow="1" w:lastRow="0" w:firstColumn="1" w:lastColumn="0" w:noHBand="0" w:noVBand="1"/>
      </w:tblPr>
      <w:tblGrid>
        <w:gridCol w:w="3256"/>
        <w:gridCol w:w="1935"/>
        <w:gridCol w:w="1935"/>
        <w:gridCol w:w="1936"/>
      </w:tblGrid>
      <w:tr w:rsidR="00203AC0" w:rsidRPr="00203AC0" w14:paraId="2CA2A53E" w14:textId="77777777" w:rsidTr="007434FA">
        <w:tc>
          <w:tcPr>
            <w:tcW w:w="3256" w:type="dxa"/>
          </w:tcPr>
          <w:p w14:paraId="75DDD73A" w14:textId="1ADC5FA4" w:rsidR="00256DE3" w:rsidRPr="00203AC0" w:rsidRDefault="005C33B7" w:rsidP="001926C7">
            <w:pPr>
              <w:rPr>
                <w:rFonts w:ascii="Arial" w:hAnsi="Arial" w:cs="Arial"/>
              </w:rPr>
            </w:pPr>
            <w:r w:rsidRPr="00203AC0">
              <w:rPr>
                <w:rFonts w:ascii="Arial" w:hAnsi="Arial" w:cs="Arial"/>
                <w:b/>
                <w:bCs/>
              </w:rPr>
              <w:t>Nutrients</w:t>
            </w:r>
          </w:p>
        </w:tc>
        <w:tc>
          <w:tcPr>
            <w:tcW w:w="1935" w:type="dxa"/>
          </w:tcPr>
          <w:p w14:paraId="5A96D4D0" w14:textId="760B6454" w:rsidR="00256DE3" w:rsidRPr="00203AC0" w:rsidRDefault="00256DE3" w:rsidP="001926C7">
            <w:pPr>
              <w:rPr>
                <w:rFonts w:ascii="Arial" w:hAnsi="Arial" w:cs="Arial"/>
                <w:b/>
                <w:bCs/>
              </w:rPr>
            </w:pPr>
            <w:r w:rsidRPr="00203AC0">
              <w:rPr>
                <w:rFonts w:ascii="Arial" w:hAnsi="Arial" w:cs="Arial"/>
                <w:b/>
                <w:bCs/>
              </w:rPr>
              <w:t>MSW</w:t>
            </w:r>
          </w:p>
        </w:tc>
        <w:tc>
          <w:tcPr>
            <w:tcW w:w="1935" w:type="dxa"/>
          </w:tcPr>
          <w:p w14:paraId="5334486D" w14:textId="029501FB" w:rsidR="00256DE3" w:rsidRPr="00203AC0" w:rsidRDefault="00256DE3" w:rsidP="001926C7">
            <w:pPr>
              <w:rPr>
                <w:rFonts w:ascii="Arial" w:hAnsi="Arial" w:cs="Arial"/>
                <w:b/>
                <w:bCs/>
              </w:rPr>
            </w:pPr>
            <w:r w:rsidRPr="00203AC0">
              <w:rPr>
                <w:rFonts w:ascii="Arial" w:hAnsi="Arial" w:cs="Arial"/>
                <w:b/>
                <w:bCs/>
              </w:rPr>
              <w:t>SM</w:t>
            </w:r>
          </w:p>
        </w:tc>
        <w:tc>
          <w:tcPr>
            <w:tcW w:w="1936" w:type="dxa"/>
          </w:tcPr>
          <w:p w14:paraId="676F1C6E" w14:textId="767EF1A8" w:rsidR="00256DE3" w:rsidRPr="00203AC0" w:rsidRDefault="00256DE3" w:rsidP="001926C7">
            <w:pPr>
              <w:rPr>
                <w:rFonts w:ascii="Arial" w:hAnsi="Arial" w:cs="Arial"/>
                <w:b/>
                <w:bCs/>
              </w:rPr>
            </w:pPr>
            <w:r w:rsidRPr="00203AC0">
              <w:rPr>
                <w:rFonts w:ascii="Arial" w:hAnsi="Arial" w:cs="Arial"/>
                <w:b/>
                <w:bCs/>
              </w:rPr>
              <w:t>GFV</w:t>
            </w:r>
          </w:p>
        </w:tc>
      </w:tr>
      <w:tr w:rsidR="00203AC0" w:rsidRPr="00203AC0" w14:paraId="0A8D6F6A" w14:textId="77777777" w:rsidTr="007434FA">
        <w:tc>
          <w:tcPr>
            <w:tcW w:w="3256" w:type="dxa"/>
          </w:tcPr>
          <w:p w14:paraId="76AA09F8" w14:textId="34009B57" w:rsidR="00E123D9" w:rsidRPr="00203AC0" w:rsidRDefault="00E123D9" w:rsidP="00E123D9">
            <w:pPr>
              <w:rPr>
                <w:rFonts w:ascii="Arial" w:hAnsi="Arial" w:cs="Arial"/>
              </w:rPr>
            </w:pPr>
            <w:r w:rsidRPr="00203AC0">
              <w:rPr>
                <w:rFonts w:ascii="Arial" w:hAnsi="Arial" w:cs="Arial"/>
                <w:i/>
                <w:iCs/>
              </w:rPr>
              <w:t xml:space="preserve">Nitrogen </w:t>
            </w:r>
          </w:p>
        </w:tc>
        <w:tc>
          <w:tcPr>
            <w:tcW w:w="1935" w:type="dxa"/>
          </w:tcPr>
          <w:p w14:paraId="744D761D" w14:textId="193CDD10"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14 %</w:t>
            </w:r>
          </w:p>
        </w:tc>
        <w:tc>
          <w:tcPr>
            <w:tcW w:w="1935" w:type="dxa"/>
          </w:tcPr>
          <w:p w14:paraId="72EE26EE" w14:textId="5455B35A"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79 %</w:t>
            </w:r>
          </w:p>
        </w:tc>
        <w:tc>
          <w:tcPr>
            <w:tcW w:w="1936" w:type="dxa"/>
          </w:tcPr>
          <w:p w14:paraId="5AB91CA9" w14:textId="64A2510E"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86 %</w:t>
            </w:r>
          </w:p>
        </w:tc>
      </w:tr>
      <w:tr w:rsidR="00203AC0" w:rsidRPr="00203AC0" w14:paraId="2C1D31C7" w14:textId="77777777" w:rsidTr="007434FA">
        <w:tc>
          <w:tcPr>
            <w:tcW w:w="3256" w:type="dxa"/>
          </w:tcPr>
          <w:p w14:paraId="6EF7FE30" w14:textId="33AD98CA" w:rsidR="00E123D9" w:rsidRPr="00203AC0" w:rsidRDefault="00E123D9" w:rsidP="00E123D9">
            <w:pPr>
              <w:rPr>
                <w:rFonts w:ascii="Arial" w:hAnsi="Arial" w:cs="Arial"/>
              </w:rPr>
            </w:pPr>
            <w:r w:rsidRPr="00203AC0">
              <w:rPr>
                <w:rFonts w:ascii="Arial" w:hAnsi="Arial" w:cs="Arial"/>
                <w:i/>
                <w:iCs/>
              </w:rPr>
              <w:t>Phosphorus</w:t>
            </w:r>
          </w:p>
        </w:tc>
        <w:tc>
          <w:tcPr>
            <w:tcW w:w="1935" w:type="dxa"/>
          </w:tcPr>
          <w:p w14:paraId="3ADF589F" w14:textId="61C21C50" w:rsidR="00E123D9" w:rsidRPr="00203AC0" w:rsidRDefault="00020DA7" w:rsidP="00E123D9">
            <w:pPr>
              <w:rPr>
                <w:rFonts w:ascii="Arial" w:hAnsi="Arial" w:cs="Arial"/>
              </w:rPr>
            </w:pPr>
            <w:r w:rsidRPr="00203AC0">
              <w:rPr>
                <w:rFonts w:ascii="Arial" w:hAnsi="Arial" w:cs="Arial"/>
              </w:rPr>
              <w:t>N/A</w:t>
            </w:r>
          </w:p>
        </w:tc>
        <w:tc>
          <w:tcPr>
            <w:tcW w:w="1935" w:type="dxa"/>
          </w:tcPr>
          <w:p w14:paraId="1AC9E995" w14:textId="1899D7BF" w:rsidR="00E123D9" w:rsidRPr="00203AC0" w:rsidRDefault="00020DA7" w:rsidP="00E123D9">
            <w:pPr>
              <w:rPr>
                <w:rFonts w:ascii="Arial" w:hAnsi="Arial" w:cs="Arial"/>
              </w:rPr>
            </w:pPr>
            <w:r w:rsidRPr="00203AC0">
              <w:rPr>
                <w:rFonts w:ascii="Arial" w:hAnsi="Arial" w:cs="Arial"/>
              </w:rPr>
              <w:t>N/A</w:t>
            </w:r>
          </w:p>
        </w:tc>
        <w:tc>
          <w:tcPr>
            <w:tcW w:w="1936" w:type="dxa"/>
          </w:tcPr>
          <w:p w14:paraId="255795DE" w14:textId="69D2FE17" w:rsidR="00E123D9" w:rsidRPr="00203AC0" w:rsidRDefault="00020DA7" w:rsidP="00E123D9">
            <w:pPr>
              <w:rPr>
                <w:rFonts w:ascii="Arial" w:hAnsi="Arial" w:cs="Arial"/>
              </w:rPr>
            </w:pPr>
            <w:r w:rsidRPr="00203AC0">
              <w:rPr>
                <w:rFonts w:ascii="Arial" w:hAnsi="Arial" w:cs="Arial"/>
              </w:rPr>
              <w:t>N/A</w:t>
            </w:r>
          </w:p>
        </w:tc>
      </w:tr>
      <w:tr w:rsidR="00203AC0" w:rsidRPr="00203AC0" w14:paraId="11EC39F8" w14:textId="77777777" w:rsidTr="007434FA">
        <w:tc>
          <w:tcPr>
            <w:tcW w:w="3256" w:type="dxa"/>
          </w:tcPr>
          <w:p w14:paraId="770B67BF" w14:textId="04AD1995" w:rsidR="00E123D9" w:rsidRPr="00203AC0" w:rsidRDefault="00E123D9" w:rsidP="00E123D9">
            <w:pPr>
              <w:rPr>
                <w:rFonts w:ascii="Arial" w:hAnsi="Arial" w:cs="Arial"/>
              </w:rPr>
            </w:pPr>
            <w:r w:rsidRPr="00203AC0">
              <w:rPr>
                <w:rFonts w:ascii="Arial" w:hAnsi="Arial" w:cs="Arial"/>
                <w:i/>
                <w:iCs/>
              </w:rPr>
              <w:t>Potassium</w:t>
            </w:r>
          </w:p>
        </w:tc>
        <w:tc>
          <w:tcPr>
            <w:tcW w:w="1935" w:type="dxa"/>
          </w:tcPr>
          <w:p w14:paraId="0B97FD08" w14:textId="3F0359F3" w:rsidR="00E123D9" w:rsidRPr="00203AC0" w:rsidRDefault="00020DA7" w:rsidP="00E123D9">
            <w:pPr>
              <w:tabs>
                <w:tab w:val="left" w:pos="930"/>
              </w:tabs>
              <w:rPr>
                <w:rFonts w:ascii="Arial" w:hAnsi="Arial" w:cs="Arial"/>
              </w:rPr>
            </w:pPr>
            <w:r w:rsidRPr="00203AC0">
              <w:rPr>
                <w:rFonts w:ascii="Arial" w:hAnsi="Arial" w:cs="Arial"/>
              </w:rPr>
              <w:t>N/A</w:t>
            </w:r>
          </w:p>
        </w:tc>
        <w:tc>
          <w:tcPr>
            <w:tcW w:w="1935" w:type="dxa"/>
          </w:tcPr>
          <w:p w14:paraId="1E59FB1B" w14:textId="24F1EABF" w:rsidR="00E123D9" w:rsidRPr="00203AC0" w:rsidRDefault="00020DA7" w:rsidP="00E123D9">
            <w:pPr>
              <w:tabs>
                <w:tab w:val="left" w:pos="930"/>
              </w:tabs>
              <w:rPr>
                <w:rFonts w:ascii="Arial" w:hAnsi="Arial" w:cs="Arial"/>
              </w:rPr>
            </w:pPr>
            <w:r w:rsidRPr="00203AC0">
              <w:rPr>
                <w:rFonts w:ascii="Arial" w:hAnsi="Arial" w:cs="Arial"/>
              </w:rPr>
              <w:t>N/A</w:t>
            </w:r>
          </w:p>
        </w:tc>
        <w:tc>
          <w:tcPr>
            <w:tcW w:w="1936" w:type="dxa"/>
          </w:tcPr>
          <w:p w14:paraId="60D2CC15" w14:textId="4EB8E0D1"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35DA6AD9" w14:textId="77777777" w:rsidTr="007434FA">
        <w:tc>
          <w:tcPr>
            <w:tcW w:w="3256" w:type="dxa"/>
          </w:tcPr>
          <w:p w14:paraId="2E7887A2" w14:textId="47342444" w:rsidR="00E123D9" w:rsidRPr="00203AC0" w:rsidRDefault="00E123D9" w:rsidP="00E123D9">
            <w:pPr>
              <w:rPr>
                <w:rFonts w:ascii="Arial" w:hAnsi="Arial" w:cs="Arial"/>
              </w:rPr>
            </w:pPr>
            <w:r w:rsidRPr="00203AC0">
              <w:rPr>
                <w:rFonts w:ascii="Arial" w:hAnsi="Arial" w:cs="Arial"/>
                <w:i/>
                <w:iCs/>
              </w:rPr>
              <w:t>Magnesium</w:t>
            </w:r>
          </w:p>
        </w:tc>
        <w:tc>
          <w:tcPr>
            <w:tcW w:w="1935" w:type="dxa"/>
          </w:tcPr>
          <w:p w14:paraId="60F80F97" w14:textId="75A9A9AA" w:rsidR="00E123D9" w:rsidRPr="00203AC0" w:rsidRDefault="00020DA7" w:rsidP="00E123D9">
            <w:pPr>
              <w:rPr>
                <w:rFonts w:ascii="Arial" w:hAnsi="Arial" w:cs="Arial"/>
              </w:rPr>
            </w:pPr>
            <w:r w:rsidRPr="00203AC0">
              <w:rPr>
                <w:rFonts w:ascii="Arial" w:hAnsi="Arial" w:cs="Arial"/>
              </w:rPr>
              <w:t>N/A</w:t>
            </w:r>
          </w:p>
        </w:tc>
        <w:tc>
          <w:tcPr>
            <w:tcW w:w="1935" w:type="dxa"/>
          </w:tcPr>
          <w:p w14:paraId="789568FC" w14:textId="6825203C" w:rsidR="00E123D9" w:rsidRPr="00203AC0" w:rsidRDefault="00020DA7" w:rsidP="00E123D9">
            <w:pPr>
              <w:rPr>
                <w:rFonts w:ascii="Arial" w:hAnsi="Arial" w:cs="Arial"/>
              </w:rPr>
            </w:pPr>
            <w:r w:rsidRPr="00203AC0">
              <w:rPr>
                <w:rFonts w:ascii="Arial" w:hAnsi="Arial" w:cs="Arial"/>
              </w:rPr>
              <w:t>N/A</w:t>
            </w:r>
          </w:p>
        </w:tc>
        <w:tc>
          <w:tcPr>
            <w:tcW w:w="1936" w:type="dxa"/>
          </w:tcPr>
          <w:p w14:paraId="277B0779" w14:textId="401D3EDC" w:rsidR="00E123D9" w:rsidRPr="00203AC0" w:rsidRDefault="00020DA7" w:rsidP="00E123D9">
            <w:pPr>
              <w:rPr>
                <w:rFonts w:ascii="Arial" w:hAnsi="Arial" w:cs="Arial"/>
              </w:rPr>
            </w:pPr>
            <w:r w:rsidRPr="00203AC0">
              <w:rPr>
                <w:rFonts w:ascii="Arial" w:hAnsi="Arial" w:cs="Arial"/>
              </w:rPr>
              <w:t>N/A</w:t>
            </w:r>
          </w:p>
        </w:tc>
      </w:tr>
      <w:tr w:rsidR="00203AC0" w:rsidRPr="00203AC0" w14:paraId="3B1EA29C" w14:textId="77777777" w:rsidTr="007434FA">
        <w:tc>
          <w:tcPr>
            <w:tcW w:w="3256" w:type="dxa"/>
          </w:tcPr>
          <w:p w14:paraId="1741E206" w14:textId="219FFF3D" w:rsidR="00E123D9" w:rsidRPr="00203AC0" w:rsidRDefault="00E123D9" w:rsidP="00E123D9">
            <w:pPr>
              <w:rPr>
                <w:rFonts w:ascii="Arial" w:hAnsi="Arial" w:cs="Arial"/>
              </w:rPr>
            </w:pPr>
            <w:r w:rsidRPr="00203AC0">
              <w:rPr>
                <w:rFonts w:ascii="Arial" w:hAnsi="Arial" w:cs="Arial"/>
                <w:i/>
                <w:iCs/>
              </w:rPr>
              <w:t xml:space="preserve">Calcium  </w:t>
            </w:r>
          </w:p>
        </w:tc>
        <w:tc>
          <w:tcPr>
            <w:tcW w:w="1935" w:type="dxa"/>
          </w:tcPr>
          <w:p w14:paraId="5588B5D4" w14:textId="74EA4408" w:rsidR="00E123D9" w:rsidRPr="00203AC0" w:rsidRDefault="00020DA7" w:rsidP="00E123D9">
            <w:pPr>
              <w:rPr>
                <w:rFonts w:ascii="Arial" w:hAnsi="Arial" w:cs="Arial"/>
              </w:rPr>
            </w:pPr>
            <w:r w:rsidRPr="00203AC0">
              <w:rPr>
                <w:rFonts w:ascii="Arial" w:hAnsi="Arial" w:cs="Arial"/>
              </w:rPr>
              <w:t>N/A</w:t>
            </w:r>
          </w:p>
        </w:tc>
        <w:tc>
          <w:tcPr>
            <w:tcW w:w="1935" w:type="dxa"/>
          </w:tcPr>
          <w:p w14:paraId="176124FC" w14:textId="03235AA3" w:rsidR="00E123D9" w:rsidRPr="00203AC0" w:rsidRDefault="00020DA7" w:rsidP="00E123D9">
            <w:pPr>
              <w:rPr>
                <w:rFonts w:ascii="Arial" w:hAnsi="Arial" w:cs="Arial"/>
              </w:rPr>
            </w:pPr>
            <w:r w:rsidRPr="00203AC0">
              <w:rPr>
                <w:rFonts w:ascii="Arial" w:hAnsi="Arial" w:cs="Arial"/>
              </w:rPr>
              <w:t>N/A</w:t>
            </w:r>
          </w:p>
        </w:tc>
        <w:tc>
          <w:tcPr>
            <w:tcW w:w="1936" w:type="dxa"/>
          </w:tcPr>
          <w:p w14:paraId="78B461F3" w14:textId="2D982482" w:rsidR="00E123D9" w:rsidRPr="00203AC0" w:rsidRDefault="00020DA7" w:rsidP="00E123D9">
            <w:pPr>
              <w:rPr>
                <w:rFonts w:ascii="Arial" w:hAnsi="Arial" w:cs="Arial"/>
              </w:rPr>
            </w:pPr>
            <w:r w:rsidRPr="00203AC0">
              <w:rPr>
                <w:rFonts w:ascii="Arial" w:hAnsi="Arial" w:cs="Arial"/>
              </w:rPr>
              <w:t>N/A</w:t>
            </w:r>
          </w:p>
        </w:tc>
      </w:tr>
      <w:tr w:rsidR="00203AC0" w:rsidRPr="00203AC0" w14:paraId="465F7889" w14:textId="77777777" w:rsidTr="007434FA">
        <w:tc>
          <w:tcPr>
            <w:tcW w:w="3256" w:type="dxa"/>
          </w:tcPr>
          <w:p w14:paraId="215113EA" w14:textId="784AC097" w:rsidR="00E123D9" w:rsidRPr="00203AC0" w:rsidRDefault="00E123D9" w:rsidP="00E123D9">
            <w:pPr>
              <w:rPr>
                <w:rFonts w:ascii="Arial" w:hAnsi="Arial" w:cs="Arial"/>
              </w:rPr>
            </w:pPr>
            <w:r w:rsidRPr="00203AC0">
              <w:rPr>
                <w:rFonts w:ascii="Arial" w:hAnsi="Arial" w:cs="Arial"/>
                <w:i/>
                <w:iCs/>
              </w:rPr>
              <w:t xml:space="preserve">Dry matter </w:t>
            </w:r>
          </w:p>
        </w:tc>
        <w:tc>
          <w:tcPr>
            <w:tcW w:w="1935" w:type="dxa"/>
          </w:tcPr>
          <w:p w14:paraId="3E75B84C" w14:textId="39417337" w:rsidR="00E123D9" w:rsidRPr="00203AC0" w:rsidRDefault="00020DA7" w:rsidP="00E123D9">
            <w:pPr>
              <w:rPr>
                <w:rFonts w:ascii="Arial" w:hAnsi="Arial" w:cs="Arial"/>
              </w:rPr>
            </w:pPr>
            <w:r w:rsidRPr="00203AC0">
              <w:rPr>
                <w:rFonts w:ascii="Arial" w:hAnsi="Arial" w:cs="Arial"/>
              </w:rPr>
              <w:t>N/A</w:t>
            </w:r>
          </w:p>
        </w:tc>
        <w:tc>
          <w:tcPr>
            <w:tcW w:w="1935" w:type="dxa"/>
          </w:tcPr>
          <w:p w14:paraId="6A0E4987" w14:textId="277B6519" w:rsidR="00E123D9" w:rsidRPr="00203AC0" w:rsidRDefault="00020DA7" w:rsidP="00E123D9">
            <w:pPr>
              <w:rPr>
                <w:rFonts w:ascii="Arial" w:hAnsi="Arial" w:cs="Arial"/>
              </w:rPr>
            </w:pPr>
            <w:r w:rsidRPr="00203AC0">
              <w:rPr>
                <w:rFonts w:ascii="Arial" w:hAnsi="Arial" w:cs="Arial"/>
              </w:rPr>
              <w:t>N/A</w:t>
            </w:r>
          </w:p>
        </w:tc>
        <w:tc>
          <w:tcPr>
            <w:tcW w:w="1936" w:type="dxa"/>
          </w:tcPr>
          <w:p w14:paraId="452C0F9B" w14:textId="5B06F6BC" w:rsidR="00E123D9" w:rsidRPr="00203AC0" w:rsidRDefault="00020DA7" w:rsidP="00E123D9">
            <w:pPr>
              <w:rPr>
                <w:rFonts w:ascii="Arial" w:hAnsi="Arial" w:cs="Arial"/>
              </w:rPr>
            </w:pPr>
            <w:r w:rsidRPr="00203AC0">
              <w:rPr>
                <w:rFonts w:ascii="Arial" w:hAnsi="Arial" w:cs="Arial"/>
              </w:rPr>
              <w:t>N/A</w:t>
            </w:r>
          </w:p>
        </w:tc>
      </w:tr>
      <w:tr w:rsidR="00203AC0" w:rsidRPr="00203AC0" w14:paraId="7EEDE1C3" w14:textId="77777777" w:rsidTr="007434FA">
        <w:tc>
          <w:tcPr>
            <w:tcW w:w="3256" w:type="dxa"/>
          </w:tcPr>
          <w:p w14:paraId="57A007B2" w14:textId="20327269" w:rsidR="00E123D9" w:rsidRPr="00203AC0" w:rsidRDefault="00E123D9" w:rsidP="00E123D9">
            <w:pPr>
              <w:rPr>
                <w:rFonts w:ascii="Arial" w:hAnsi="Arial" w:cs="Arial"/>
              </w:rPr>
            </w:pPr>
            <w:r w:rsidRPr="00203AC0">
              <w:rPr>
                <w:rFonts w:ascii="Arial" w:hAnsi="Arial" w:cs="Arial"/>
                <w:i/>
                <w:iCs/>
              </w:rPr>
              <w:t>Organic matter</w:t>
            </w:r>
          </w:p>
        </w:tc>
        <w:tc>
          <w:tcPr>
            <w:tcW w:w="1935" w:type="dxa"/>
          </w:tcPr>
          <w:p w14:paraId="31540F08" w14:textId="7086903B" w:rsidR="00E123D9" w:rsidRPr="00203AC0" w:rsidRDefault="00E123D9" w:rsidP="00E123D9">
            <w:pPr>
              <w:rPr>
                <w:rFonts w:ascii="Arial" w:hAnsi="Arial" w:cs="Arial"/>
              </w:rPr>
            </w:pPr>
            <w:r w:rsidRPr="00203AC0">
              <w:rPr>
                <w:rFonts w:ascii="Arial" w:hAnsi="Arial" w:cs="Arial"/>
              </w:rPr>
              <w:t>51</w:t>
            </w:r>
            <w:r w:rsidR="00342C9B" w:rsidRPr="00203AC0">
              <w:rPr>
                <w:rFonts w:ascii="Arial" w:hAnsi="Arial" w:cs="Arial"/>
              </w:rPr>
              <w:t>.</w:t>
            </w:r>
            <w:r w:rsidRPr="00203AC0">
              <w:rPr>
                <w:rFonts w:ascii="Arial" w:hAnsi="Arial" w:cs="Arial"/>
              </w:rPr>
              <w:t>9 %</w:t>
            </w:r>
          </w:p>
        </w:tc>
        <w:tc>
          <w:tcPr>
            <w:tcW w:w="1935" w:type="dxa"/>
          </w:tcPr>
          <w:p w14:paraId="2C96E79B" w14:textId="515FF0B0" w:rsidR="00E123D9" w:rsidRPr="00203AC0" w:rsidRDefault="00E123D9" w:rsidP="00E123D9">
            <w:pPr>
              <w:rPr>
                <w:rFonts w:ascii="Arial" w:hAnsi="Arial" w:cs="Arial"/>
              </w:rPr>
            </w:pPr>
            <w:r w:rsidRPr="00203AC0">
              <w:rPr>
                <w:rFonts w:ascii="Arial" w:hAnsi="Arial" w:cs="Arial"/>
              </w:rPr>
              <w:t>39</w:t>
            </w:r>
            <w:r w:rsidR="00342C9B" w:rsidRPr="00203AC0">
              <w:rPr>
                <w:rFonts w:ascii="Arial" w:hAnsi="Arial" w:cs="Arial"/>
              </w:rPr>
              <w:t>.</w:t>
            </w:r>
            <w:r w:rsidRPr="00203AC0">
              <w:rPr>
                <w:rFonts w:ascii="Arial" w:hAnsi="Arial" w:cs="Arial"/>
              </w:rPr>
              <w:t>8 %</w:t>
            </w:r>
          </w:p>
        </w:tc>
        <w:tc>
          <w:tcPr>
            <w:tcW w:w="1936" w:type="dxa"/>
          </w:tcPr>
          <w:p w14:paraId="00D177CF" w14:textId="11FF5901" w:rsidR="00E123D9" w:rsidRPr="00203AC0" w:rsidRDefault="00E123D9" w:rsidP="00E123D9">
            <w:pPr>
              <w:rPr>
                <w:rFonts w:ascii="Arial" w:hAnsi="Arial" w:cs="Arial"/>
              </w:rPr>
            </w:pPr>
            <w:r w:rsidRPr="00203AC0">
              <w:rPr>
                <w:rFonts w:ascii="Arial" w:hAnsi="Arial" w:cs="Arial"/>
              </w:rPr>
              <w:t>41</w:t>
            </w:r>
            <w:r w:rsidR="00342C9B" w:rsidRPr="00203AC0">
              <w:rPr>
                <w:rFonts w:ascii="Arial" w:hAnsi="Arial" w:cs="Arial"/>
              </w:rPr>
              <w:t>.</w:t>
            </w:r>
            <w:r w:rsidRPr="00203AC0">
              <w:rPr>
                <w:rFonts w:ascii="Arial" w:hAnsi="Arial" w:cs="Arial"/>
              </w:rPr>
              <w:t>2 %</w:t>
            </w:r>
          </w:p>
        </w:tc>
      </w:tr>
      <w:tr w:rsidR="00203AC0" w:rsidRPr="00203AC0" w14:paraId="163BE5CD" w14:textId="77777777" w:rsidTr="007434FA">
        <w:tc>
          <w:tcPr>
            <w:tcW w:w="3256" w:type="dxa"/>
          </w:tcPr>
          <w:p w14:paraId="06FB046F" w14:textId="42258A02" w:rsidR="00E123D9" w:rsidRPr="00203AC0" w:rsidRDefault="00E123D9" w:rsidP="00E123D9">
            <w:pPr>
              <w:rPr>
                <w:rFonts w:ascii="Arial" w:hAnsi="Arial" w:cs="Arial"/>
                <w:highlight w:val="yellow"/>
              </w:rPr>
            </w:pPr>
            <w:r w:rsidRPr="00203AC0">
              <w:rPr>
                <w:rFonts w:ascii="Arial" w:hAnsi="Arial" w:cs="Arial"/>
                <w:i/>
                <w:iCs/>
              </w:rPr>
              <w:t>C:N ratio</w:t>
            </w:r>
          </w:p>
        </w:tc>
        <w:tc>
          <w:tcPr>
            <w:tcW w:w="1935" w:type="dxa"/>
          </w:tcPr>
          <w:p w14:paraId="66E5C873" w14:textId="357F6990" w:rsidR="00E123D9" w:rsidRPr="00203AC0" w:rsidRDefault="00020DA7" w:rsidP="00E123D9">
            <w:pPr>
              <w:tabs>
                <w:tab w:val="left" w:pos="1320"/>
              </w:tabs>
              <w:rPr>
                <w:rFonts w:ascii="Arial" w:hAnsi="Arial" w:cs="Arial"/>
              </w:rPr>
            </w:pPr>
            <w:r w:rsidRPr="00203AC0">
              <w:rPr>
                <w:rFonts w:ascii="Arial" w:hAnsi="Arial" w:cs="Arial"/>
              </w:rPr>
              <w:t>N/A</w:t>
            </w:r>
          </w:p>
        </w:tc>
        <w:tc>
          <w:tcPr>
            <w:tcW w:w="1935" w:type="dxa"/>
          </w:tcPr>
          <w:p w14:paraId="1171FCED" w14:textId="775B002C" w:rsidR="00E123D9" w:rsidRPr="00203AC0" w:rsidRDefault="00020DA7" w:rsidP="00E123D9">
            <w:pPr>
              <w:tabs>
                <w:tab w:val="left" w:pos="1320"/>
              </w:tabs>
              <w:rPr>
                <w:rFonts w:ascii="Arial" w:hAnsi="Arial" w:cs="Arial"/>
              </w:rPr>
            </w:pPr>
            <w:r w:rsidRPr="00203AC0">
              <w:rPr>
                <w:rFonts w:ascii="Arial" w:hAnsi="Arial" w:cs="Arial"/>
              </w:rPr>
              <w:t>N/A</w:t>
            </w:r>
          </w:p>
        </w:tc>
        <w:tc>
          <w:tcPr>
            <w:tcW w:w="1936" w:type="dxa"/>
          </w:tcPr>
          <w:p w14:paraId="1847D17A" w14:textId="3B35E93A" w:rsidR="00E123D9" w:rsidRPr="00203AC0" w:rsidRDefault="00020DA7" w:rsidP="00E123D9">
            <w:pPr>
              <w:tabs>
                <w:tab w:val="left" w:pos="1320"/>
              </w:tabs>
              <w:rPr>
                <w:rFonts w:ascii="Arial" w:hAnsi="Arial" w:cs="Arial"/>
              </w:rPr>
            </w:pPr>
            <w:r w:rsidRPr="00203AC0">
              <w:rPr>
                <w:rFonts w:ascii="Arial" w:hAnsi="Arial" w:cs="Arial"/>
              </w:rPr>
              <w:t>N/A</w:t>
            </w:r>
          </w:p>
        </w:tc>
      </w:tr>
    </w:tbl>
    <w:p w14:paraId="12EBB0F5" w14:textId="7F4A5E14" w:rsidR="006878EC" w:rsidRPr="00203AC0" w:rsidRDefault="00805BC9" w:rsidP="006878EC">
      <w:pPr>
        <w:rPr>
          <w:rFonts w:ascii="Arial" w:hAnsi="Arial" w:cs="Arial"/>
        </w:rPr>
      </w:pPr>
      <w:r w:rsidRPr="00203AC0">
        <w:rPr>
          <w:rFonts w:ascii="Arial" w:hAnsi="Arial" w:cs="Arial"/>
          <w:b/>
          <w:bCs/>
        </w:rPr>
        <w:t>Function</w:t>
      </w:r>
      <w:r w:rsidR="006878EC" w:rsidRPr="00203AC0">
        <w:rPr>
          <w:rFonts w:ascii="Arial" w:hAnsi="Arial" w:cs="Arial"/>
        </w:rPr>
        <w:t>:</w:t>
      </w:r>
      <w:r w:rsidR="006878EC" w:rsidRPr="00203AC0">
        <w:rPr>
          <w:rFonts w:ascii="Arial" w:hAnsi="Arial" w:cs="Arial"/>
        </w:rPr>
        <w:tab/>
      </w:r>
      <w:r w:rsidR="006878EC" w:rsidRPr="00203AC0">
        <w:rPr>
          <w:rFonts w:ascii="Arial" w:hAnsi="Arial" w:cs="Arial"/>
        </w:rPr>
        <w:tab/>
      </w:r>
      <w:r w:rsidR="006878EC" w:rsidRPr="00203AC0">
        <w:rPr>
          <w:rFonts w:ascii="Arial" w:hAnsi="Arial" w:cs="Arial"/>
        </w:rPr>
        <w:tab/>
      </w:r>
      <w:r w:rsidR="005F2A89" w:rsidRPr="00203AC0">
        <w:rPr>
          <w:rFonts w:ascii="Arial" w:hAnsi="Arial" w:cs="Arial"/>
        </w:rPr>
        <w:t>Soil improver</w:t>
      </w:r>
    </w:p>
    <w:p w14:paraId="76F0656B" w14:textId="349C6713" w:rsidR="006878EC" w:rsidRPr="00203AC0" w:rsidRDefault="00805BC9" w:rsidP="006878EC">
      <w:pPr>
        <w:ind w:left="2832" w:hanging="2832"/>
        <w:rPr>
          <w:rFonts w:ascii="Arial" w:hAnsi="Arial" w:cs="Arial"/>
        </w:rPr>
      </w:pPr>
      <w:r w:rsidRPr="00203AC0">
        <w:rPr>
          <w:rFonts w:ascii="Arial" w:hAnsi="Arial" w:cs="Arial"/>
          <w:b/>
          <w:bCs/>
        </w:rPr>
        <w:t>Area of application</w:t>
      </w:r>
      <w:r w:rsidR="006878EC" w:rsidRPr="00203AC0">
        <w:rPr>
          <w:rFonts w:ascii="Arial" w:hAnsi="Arial" w:cs="Arial"/>
          <w:b/>
          <w:bCs/>
        </w:rPr>
        <w:t>:</w:t>
      </w:r>
      <w:r w:rsidR="006878EC" w:rsidRPr="00203AC0">
        <w:rPr>
          <w:rFonts w:ascii="Arial" w:hAnsi="Arial" w:cs="Arial"/>
          <w:b/>
          <w:bCs/>
        </w:rPr>
        <w:tab/>
      </w:r>
      <w:r w:rsidR="009D72F6" w:rsidRPr="00203AC0">
        <w:rPr>
          <w:rFonts w:ascii="Arial" w:hAnsi="Arial" w:cs="Arial"/>
        </w:rPr>
        <w:t>Olive grove</w:t>
      </w:r>
      <w:r w:rsidR="006878EC" w:rsidRPr="00203AC0">
        <w:rPr>
          <w:rFonts w:ascii="Arial" w:hAnsi="Arial" w:cs="Arial"/>
        </w:rPr>
        <w:t xml:space="preserve"> </w:t>
      </w:r>
    </w:p>
    <w:p w14:paraId="7F6F9F78" w14:textId="404F9C82" w:rsidR="006878EC" w:rsidRPr="00203AC0" w:rsidRDefault="00E154F7" w:rsidP="006878EC">
      <w:pPr>
        <w:rPr>
          <w:rFonts w:ascii="Arial" w:hAnsi="Arial" w:cs="Arial"/>
          <w:b/>
          <w:bCs/>
        </w:rPr>
      </w:pPr>
      <w:r w:rsidRPr="00203AC0">
        <w:rPr>
          <w:rFonts w:ascii="Arial" w:hAnsi="Arial" w:cs="Arial"/>
          <w:b/>
          <w:bCs/>
        </w:rPr>
        <w:t>Legal compliance</w:t>
      </w:r>
      <w:r w:rsidR="006878EC" w:rsidRPr="00203AC0">
        <w:rPr>
          <w:rFonts w:ascii="Arial" w:hAnsi="Arial" w:cs="Arial"/>
          <w:b/>
          <w:bCs/>
        </w:rPr>
        <w:t>:</w:t>
      </w:r>
      <w:r w:rsidR="006878EC" w:rsidRPr="00203AC0">
        <w:rPr>
          <w:rFonts w:ascii="Arial" w:hAnsi="Arial" w:cs="Arial"/>
          <w:b/>
          <w:bCs/>
        </w:rPr>
        <w:tab/>
      </w:r>
      <w:r w:rsidR="00C2017E" w:rsidRPr="00203AC0">
        <w:rPr>
          <w:rFonts w:ascii="Arial" w:hAnsi="Arial" w:cs="Arial"/>
          <w:b/>
          <w:bCs/>
        </w:rPr>
        <w:tab/>
      </w:r>
      <w:r w:rsidR="00020DA7" w:rsidRPr="00203AC0">
        <w:rPr>
          <w:rFonts w:ascii="Arial" w:hAnsi="Arial" w:cs="Arial"/>
        </w:rPr>
        <w:t>N/A</w:t>
      </w:r>
      <w:r w:rsidR="006878EC" w:rsidRPr="00203AC0">
        <w:rPr>
          <w:rFonts w:ascii="Arial" w:hAnsi="Arial" w:cs="Arial"/>
        </w:rPr>
        <w:t xml:space="preserve"> </w:t>
      </w:r>
    </w:p>
    <w:p w14:paraId="161323A6" w14:textId="04558054" w:rsidR="007434FA" w:rsidRPr="00203AC0" w:rsidRDefault="005C33B7" w:rsidP="006878EC">
      <w:pPr>
        <w:ind w:left="2832" w:hanging="2832"/>
        <w:rPr>
          <w:rFonts w:ascii="Arial" w:hAnsi="Arial" w:cs="Arial"/>
        </w:rPr>
      </w:pPr>
      <w:r w:rsidRPr="00203AC0">
        <w:rPr>
          <w:rFonts w:ascii="Arial" w:hAnsi="Arial" w:cs="Arial"/>
          <w:b/>
          <w:bCs/>
        </w:rPr>
        <w:t>Comments</w:t>
      </w:r>
      <w:r w:rsidR="006878EC" w:rsidRPr="00203AC0">
        <w:rPr>
          <w:rFonts w:ascii="Arial" w:hAnsi="Arial" w:cs="Arial"/>
          <w:b/>
          <w:bCs/>
        </w:rPr>
        <w:t xml:space="preserve">: </w:t>
      </w:r>
      <w:r w:rsidR="006878EC" w:rsidRPr="00203AC0">
        <w:rPr>
          <w:rFonts w:ascii="Arial" w:hAnsi="Arial" w:cs="Arial"/>
        </w:rPr>
        <w:tab/>
      </w:r>
      <w:r w:rsidR="00114C6E" w:rsidRPr="00203AC0">
        <w:rPr>
          <w:rFonts w:ascii="Arial" w:hAnsi="Arial" w:cs="Arial"/>
        </w:rPr>
        <w:t>GFV proved to be the most effective additive for improving soil quality and yield and is therefore best suited for this area of application.</w:t>
      </w:r>
    </w:p>
    <w:p w14:paraId="52B5E459" w14:textId="77777777" w:rsidR="00114C6E" w:rsidRPr="00203AC0" w:rsidRDefault="00114C6E" w:rsidP="006878EC">
      <w:pPr>
        <w:ind w:left="2832" w:hanging="2832"/>
        <w:rPr>
          <w:rFonts w:ascii="Arial" w:hAnsi="Arial" w:cs="Arial"/>
        </w:rPr>
      </w:pPr>
    </w:p>
    <w:p w14:paraId="2B3170CC" w14:textId="77777777" w:rsidR="00114C6E" w:rsidRPr="00203AC0" w:rsidRDefault="00114C6E" w:rsidP="006878EC">
      <w:pPr>
        <w:ind w:left="2832" w:hanging="2832"/>
        <w:rPr>
          <w:rFonts w:ascii="Arial" w:hAnsi="Arial" w:cs="Arial"/>
        </w:rPr>
      </w:pPr>
    </w:p>
    <w:p w14:paraId="7B5EBD29" w14:textId="2D93A40C" w:rsidR="00010742" w:rsidRPr="00203AC0" w:rsidRDefault="00282A0F" w:rsidP="00010742">
      <w:pPr>
        <w:pStyle w:val="berschrift2"/>
        <w:rPr>
          <w:rFonts w:ascii="Arial" w:hAnsi="Arial" w:cs="Arial"/>
          <w:color w:val="auto"/>
          <w:sz w:val="22"/>
          <w:szCs w:val="22"/>
        </w:rPr>
      </w:pPr>
      <w:bookmarkStart w:id="67" w:name="_Toc218355971"/>
      <w:r w:rsidRPr="00203AC0">
        <w:rPr>
          <w:rFonts w:ascii="Arial" w:hAnsi="Arial" w:cs="Arial"/>
          <w:color w:val="auto"/>
          <w:sz w:val="22"/>
          <w:szCs w:val="22"/>
        </w:rPr>
        <w:t>6</w:t>
      </w:r>
      <w:r w:rsidR="00B47C88" w:rsidRPr="00203AC0">
        <w:rPr>
          <w:rFonts w:ascii="Arial" w:hAnsi="Arial" w:cs="Arial"/>
          <w:color w:val="auto"/>
          <w:sz w:val="22"/>
          <w:szCs w:val="22"/>
        </w:rPr>
        <w:t>7</w:t>
      </w:r>
      <w:r w:rsidR="00010742" w:rsidRPr="00203AC0">
        <w:rPr>
          <w:rFonts w:ascii="Arial" w:hAnsi="Arial" w:cs="Arial"/>
          <w:color w:val="auto"/>
          <w:sz w:val="22"/>
          <w:szCs w:val="22"/>
        </w:rPr>
        <w:t xml:space="preserve">. ten Hoeve et al. (2019) </w:t>
      </w:r>
      <w:r w:rsidR="0013015F" w:rsidRPr="00203AC0">
        <w:rPr>
          <w:rFonts w:ascii="Arial" w:hAnsi="Arial" w:cs="Arial"/>
          <w:color w:val="auto"/>
          <w:sz w:val="22"/>
          <w:szCs w:val="22"/>
        </w:rPr>
        <w:t>Compost</w:t>
      </w:r>
      <w:bookmarkEnd w:id="67"/>
    </w:p>
    <w:p w14:paraId="7C8BD31D" w14:textId="3DEFAA05" w:rsidR="00010742" w:rsidRPr="00203AC0" w:rsidRDefault="00F70EF5" w:rsidP="00010742">
      <w:pPr>
        <w:rPr>
          <w:rFonts w:ascii="Arial" w:hAnsi="Arial" w:cs="Arial"/>
        </w:rPr>
      </w:pPr>
      <w:r w:rsidRPr="00203AC0">
        <w:rPr>
          <w:rFonts w:ascii="Arial" w:hAnsi="Arial" w:cs="Arial"/>
          <w:b/>
          <w:bCs/>
        </w:rPr>
        <w:t>Country</w:t>
      </w:r>
      <w:r w:rsidR="00010742" w:rsidRPr="00203AC0">
        <w:rPr>
          <w:rFonts w:ascii="Arial" w:hAnsi="Arial" w:cs="Arial"/>
        </w:rPr>
        <w:t xml:space="preserve">: </w:t>
      </w:r>
      <w:r w:rsidR="00010742" w:rsidRPr="00203AC0">
        <w:rPr>
          <w:rFonts w:ascii="Arial" w:hAnsi="Arial" w:cs="Arial"/>
        </w:rPr>
        <w:tab/>
      </w:r>
      <w:r w:rsidR="00010742" w:rsidRPr="00203AC0">
        <w:rPr>
          <w:rFonts w:ascii="Arial" w:hAnsi="Arial" w:cs="Arial"/>
        </w:rPr>
        <w:tab/>
      </w:r>
      <w:r w:rsidR="00010742" w:rsidRPr="00203AC0">
        <w:rPr>
          <w:rFonts w:ascii="Arial" w:hAnsi="Arial" w:cs="Arial"/>
        </w:rPr>
        <w:tab/>
      </w:r>
      <w:r w:rsidR="004E29ED" w:rsidRPr="00203AC0">
        <w:rPr>
          <w:rFonts w:ascii="Arial" w:hAnsi="Arial" w:cs="Arial"/>
        </w:rPr>
        <w:t>Denmark</w:t>
      </w:r>
      <w:r w:rsidR="00010742" w:rsidRPr="00203AC0">
        <w:rPr>
          <w:rFonts w:ascii="Arial" w:hAnsi="Arial" w:cs="Arial"/>
        </w:rPr>
        <w:t xml:space="preserve"> </w:t>
      </w:r>
    </w:p>
    <w:p w14:paraId="7CBB72AA" w14:textId="77777777" w:rsidR="00486BA0" w:rsidRPr="00203AC0" w:rsidRDefault="00D3705D" w:rsidP="00486BA0">
      <w:pPr>
        <w:ind w:left="2832" w:hanging="2832"/>
        <w:rPr>
          <w:rFonts w:ascii="Arial" w:hAnsi="Arial" w:cs="Arial"/>
        </w:rPr>
      </w:pPr>
      <w:r w:rsidRPr="00203AC0">
        <w:rPr>
          <w:rFonts w:ascii="Arial" w:hAnsi="Arial" w:cs="Arial"/>
          <w:b/>
          <w:bCs/>
        </w:rPr>
        <w:t>Input Materials</w:t>
      </w:r>
      <w:r w:rsidR="00010742" w:rsidRPr="00203AC0">
        <w:rPr>
          <w:rFonts w:ascii="Arial" w:hAnsi="Arial" w:cs="Arial"/>
        </w:rPr>
        <w:t>:</w:t>
      </w:r>
      <w:r w:rsidR="00010742" w:rsidRPr="00203AC0">
        <w:rPr>
          <w:rFonts w:ascii="Arial" w:hAnsi="Arial" w:cs="Arial"/>
        </w:rPr>
        <w:tab/>
      </w:r>
      <w:r w:rsidR="00486BA0" w:rsidRPr="00203AC0">
        <w:rPr>
          <w:rFonts w:ascii="Arial" w:hAnsi="Arial" w:cs="Arial"/>
        </w:rPr>
        <w:t>Mature green waste compost with wood content.</w:t>
      </w:r>
    </w:p>
    <w:p w14:paraId="3E2AEF20" w14:textId="77777777" w:rsidR="00486BA0" w:rsidRPr="00203AC0" w:rsidRDefault="00486BA0" w:rsidP="00486BA0">
      <w:pPr>
        <w:ind w:left="2832"/>
        <w:rPr>
          <w:rFonts w:ascii="Arial" w:hAnsi="Arial" w:cs="Arial"/>
        </w:rPr>
      </w:pPr>
      <w:r w:rsidRPr="00203AC0">
        <w:rPr>
          <w:rFonts w:ascii="Arial" w:hAnsi="Arial" w:cs="Arial"/>
        </w:rPr>
        <w:t>Mature green waste compost without wood content.</w:t>
      </w:r>
    </w:p>
    <w:p w14:paraId="6FF931C0" w14:textId="77777777" w:rsidR="00486BA0" w:rsidRPr="00203AC0" w:rsidRDefault="00486BA0" w:rsidP="00486BA0">
      <w:pPr>
        <w:ind w:left="2832"/>
        <w:rPr>
          <w:rFonts w:ascii="Arial" w:hAnsi="Arial" w:cs="Arial"/>
        </w:rPr>
      </w:pPr>
      <w:r w:rsidRPr="00203AC0">
        <w:rPr>
          <w:rFonts w:ascii="Arial" w:hAnsi="Arial" w:cs="Arial"/>
        </w:rPr>
        <w:t>Immature green waste compost without wood content</w:t>
      </w:r>
    </w:p>
    <w:p w14:paraId="66FB0846" w14:textId="40ED7047" w:rsidR="00010742" w:rsidRPr="00203AC0" w:rsidRDefault="009A2DBE" w:rsidP="00486BA0">
      <w:pPr>
        <w:ind w:left="2832" w:hanging="2832"/>
        <w:rPr>
          <w:rFonts w:ascii="Arial" w:hAnsi="Arial" w:cs="Arial"/>
        </w:rPr>
      </w:pPr>
      <w:r w:rsidRPr="00203AC0">
        <w:rPr>
          <w:rFonts w:ascii="Arial" w:hAnsi="Arial" w:cs="Arial"/>
          <w:b/>
          <w:bCs/>
        </w:rPr>
        <w:t>Nutrient composition</w:t>
      </w:r>
      <w:r w:rsidR="00010742" w:rsidRPr="00203AC0">
        <w:rPr>
          <w:rFonts w:ascii="Arial" w:hAnsi="Arial" w:cs="Arial"/>
        </w:rPr>
        <w:t>:</w:t>
      </w:r>
    </w:p>
    <w:tbl>
      <w:tblPr>
        <w:tblStyle w:val="Tabellenraster"/>
        <w:tblW w:w="9062" w:type="dxa"/>
        <w:tblLook w:val="04A0" w:firstRow="1" w:lastRow="0" w:firstColumn="1" w:lastColumn="0" w:noHBand="0" w:noVBand="1"/>
      </w:tblPr>
      <w:tblGrid>
        <w:gridCol w:w="3166"/>
        <w:gridCol w:w="2014"/>
        <w:gridCol w:w="1941"/>
        <w:gridCol w:w="1941"/>
      </w:tblGrid>
      <w:tr w:rsidR="00203AC0" w:rsidRPr="00203AC0" w14:paraId="6EB05111" w14:textId="77777777" w:rsidTr="00897651">
        <w:tc>
          <w:tcPr>
            <w:tcW w:w="3166" w:type="dxa"/>
          </w:tcPr>
          <w:p w14:paraId="47795F90" w14:textId="2CEDEE7F" w:rsidR="00010742" w:rsidRPr="00203AC0" w:rsidRDefault="005C33B7" w:rsidP="00897651">
            <w:pPr>
              <w:rPr>
                <w:rFonts w:ascii="Arial" w:hAnsi="Arial" w:cs="Arial"/>
              </w:rPr>
            </w:pPr>
            <w:r w:rsidRPr="00203AC0">
              <w:rPr>
                <w:rFonts w:ascii="Arial" w:hAnsi="Arial" w:cs="Arial"/>
                <w:b/>
                <w:bCs/>
              </w:rPr>
              <w:t>Nutrients</w:t>
            </w:r>
          </w:p>
        </w:tc>
        <w:tc>
          <w:tcPr>
            <w:tcW w:w="2014" w:type="dxa"/>
          </w:tcPr>
          <w:p w14:paraId="1653F400" w14:textId="37CFF008" w:rsidR="00010742" w:rsidRPr="00203AC0" w:rsidRDefault="005C33B7" w:rsidP="00897651">
            <w:pPr>
              <w:rPr>
                <w:rFonts w:ascii="Arial" w:hAnsi="Arial" w:cs="Arial"/>
                <w:b/>
                <w:bCs/>
              </w:rPr>
            </w:pPr>
            <w:r w:rsidRPr="00203AC0">
              <w:rPr>
                <w:rFonts w:ascii="Arial" w:hAnsi="Arial" w:cs="Arial"/>
                <w:b/>
                <w:bCs/>
              </w:rPr>
              <w:t>Compost</w:t>
            </w:r>
            <w:r w:rsidR="00010742" w:rsidRPr="00203AC0">
              <w:rPr>
                <w:rFonts w:ascii="Arial" w:hAnsi="Arial" w:cs="Arial"/>
                <w:b/>
                <w:bCs/>
              </w:rPr>
              <w:t>1</w:t>
            </w:r>
          </w:p>
        </w:tc>
        <w:tc>
          <w:tcPr>
            <w:tcW w:w="1941" w:type="dxa"/>
          </w:tcPr>
          <w:p w14:paraId="2DC471ED" w14:textId="2CAE746E" w:rsidR="00010742" w:rsidRPr="00203AC0" w:rsidRDefault="005C33B7" w:rsidP="00897651">
            <w:pPr>
              <w:rPr>
                <w:rFonts w:ascii="Arial" w:hAnsi="Arial" w:cs="Arial"/>
                <w:b/>
                <w:bCs/>
              </w:rPr>
            </w:pPr>
            <w:r w:rsidRPr="00203AC0">
              <w:rPr>
                <w:rFonts w:ascii="Arial" w:hAnsi="Arial" w:cs="Arial"/>
                <w:b/>
                <w:bCs/>
              </w:rPr>
              <w:t>Compost</w:t>
            </w:r>
            <w:r w:rsidR="00010742" w:rsidRPr="00203AC0">
              <w:rPr>
                <w:rFonts w:ascii="Arial" w:hAnsi="Arial" w:cs="Arial"/>
                <w:b/>
                <w:bCs/>
              </w:rPr>
              <w:t>2</w:t>
            </w:r>
          </w:p>
        </w:tc>
        <w:tc>
          <w:tcPr>
            <w:tcW w:w="1941" w:type="dxa"/>
          </w:tcPr>
          <w:p w14:paraId="64536757" w14:textId="692957F5" w:rsidR="00010742" w:rsidRPr="00203AC0" w:rsidRDefault="005C33B7" w:rsidP="00897651">
            <w:pPr>
              <w:rPr>
                <w:rFonts w:ascii="Arial" w:hAnsi="Arial" w:cs="Arial"/>
                <w:b/>
                <w:bCs/>
              </w:rPr>
            </w:pPr>
            <w:r w:rsidRPr="00203AC0">
              <w:rPr>
                <w:rFonts w:ascii="Arial" w:hAnsi="Arial" w:cs="Arial"/>
                <w:b/>
                <w:bCs/>
              </w:rPr>
              <w:t>Compost</w:t>
            </w:r>
            <w:r w:rsidR="00010742" w:rsidRPr="00203AC0">
              <w:rPr>
                <w:rFonts w:ascii="Arial" w:hAnsi="Arial" w:cs="Arial"/>
                <w:b/>
                <w:bCs/>
              </w:rPr>
              <w:t>3</w:t>
            </w:r>
          </w:p>
        </w:tc>
      </w:tr>
      <w:tr w:rsidR="00203AC0" w:rsidRPr="00203AC0" w14:paraId="6B3A2C5C" w14:textId="77777777" w:rsidTr="00897651">
        <w:tc>
          <w:tcPr>
            <w:tcW w:w="3166" w:type="dxa"/>
          </w:tcPr>
          <w:p w14:paraId="7D22D88E" w14:textId="6A8AF1C7" w:rsidR="00E123D9" w:rsidRPr="00203AC0" w:rsidRDefault="00E123D9" w:rsidP="00E123D9">
            <w:pPr>
              <w:rPr>
                <w:rFonts w:ascii="Arial" w:hAnsi="Arial" w:cs="Arial"/>
              </w:rPr>
            </w:pPr>
            <w:r w:rsidRPr="00203AC0">
              <w:rPr>
                <w:rFonts w:ascii="Arial" w:hAnsi="Arial" w:cs="Arial"/>
                <w:i/>
                <w:iCs/>
              </w:rPr>
              <w:t xml:space="preserve">Nitrogen </w:t>
            </w:r>
          </w:p>
        </w:tc>
        <w:tc>
          <w:tcPr>
            <w:tcW w:w="2014" w:type="dxa"/>
          </w:tcPr>
          <w:p w14:paraId="3CDAC8A1" w14:textId="667E3652" w:rsidR="00E123D9" w:rsidRPr="00203AC0" w:rsidRDefault="00020DA7" w:rsidP="00E123D9">
            <w:pPr>
              <w:rPr>
                <w:rFonts w:ascii="Arial" w:hAnsi="Arial" w:cs="Arial"/>
              </w:rPr>
            </w:pPr>
            <w:r w:rsidRPr="00203AC0">
              <w:rPr>
                <w:rFonts w:ascii="Arial" w:hAnsi="Arial" w:cs="Arial"/>
              </w:rPr>
              <w:t>N/A</w:t>
            </w:r>
          </w:p>
        </w:tc>
        <w:tc>
          <w:tcPr>
            <w:tcW w:w="1941" w:type="dxa"/>
          </w:tcPr>
          <w:p w14:paraId="304FAADF" w14:textId="206C03C8" w:rsidR="00E123D9" w:rsidRPr="00203AC0" w:rsidRDefault="00020DA7" w:rsidP="00E123D9">
            <w:pPr>
              <w:rPr>
                <w:rFonts w:ascii="Arial" w:hAnsi="Arial" w:cs="Arial"/>
              </w:rPr>
            </w:pPr>
            <w:r w:rsidRPr="00203AC0">
              <w:rPr>
                <w:rFonts w:ascii="Arial" w:hAnsi="Arial" w:cs="Arial"/>
              </w:rPr>
              <w:t>N/A</w:t>
            </w:r>
          </w:p>
        </w:tc>
        <w:tc>
          <w:tcPr>
            <w:tcW w:w="1941" w:type="dxa"/>
          </w:tcPr>
          <w:p w14:paraId="7B5AF371" w14:textId="42335D97" w:rsidR="00E123D9" w:rsidRPr="00203AC0" w:rsidRDefault="00020DA7" w:rsidP="00E123D9">
            <w:pPr>
              <w:rPr>
                <w:rFonts w:ascii="Arial" w:hAnsi="Arial" w:cs="Arial"/>
              </w:rPr>
            </w:pPr>
            <w:r w:rsidRPr="00203AC0">
              <w:rPr>
                <w:rFonts w:ascii="Arial" w:hAnsi="Arial" w:cs="Arial"/>
              </w:rPr>
              <w:t>N/A</w:t>
            </w:r>
          </w:p>
        </w:tc>
      </w:tr>
      <w:tr w:rsidR="00203AC0" w:rsidRPr="00203AC0" w14:paraId="78789319" w14:textId="77777777" w:rsidTr="00897651">
        <w:tc>
          <w:tcPr>
            <w:tcW w:w="3166" w:type="dxa"/>
          </w:tcPr>
          <w:p w14:paraId="31C4BE6F" w14:textId="59A5B8F2" w:rsidR="00E123D9" w:rsidRPr="00203AC0" w:rsidRDefault="00E123D9" w:rsidP="00E123D9">
            <w:pPr>
              <w:rPr>
                <w:rFonts w:ascii="Arial" w:hAnsi="Arial" w:cs="Arial"/>
              </w:rPr>
            </w:pPr>
            <w:r w:rsidRPr="00203AC0">
              <w:rPr>
                <w:rFonts w:ascii="Arial" w:hAnsi="Arial" w:cs="Arial"/>
                <w:i/>
                <w:iCs/>
              </w:rPr>
              <w:t>Phosphorus</w:t>
            </w:r>
          </w:p>
        </w:tc>
        <w:tc>
          <w:tcPr>
            <w:tcW w:w="2014" w:type="dxa"/>
          </w:tcPr>
          <w:p w14:paraId="63CA6949" w14:textId="019472D4" w:rsidR="00E123D9" w:rsidRPr="00203AC0" w:rsidRDefault="00020DA7" w:rsidP="00E123D9">
            <w:pPr>
              <w:rPr>
                <w:rFonts w:ascii="Arial" w:hAnsi="Arial" w:cs="Arial"/>
              </w:rPr>
            </w:pPr>
            <w:r w:rsidRPr="00203AC0">
              <w:rPr>
                <w:rFonts w:ascii="Arial" w:hAnsi="Arial" w:cs="Arial"/>
              </w:rPr>
              <w:t>N/A</w:t>
            </w:r>
          </w:p>
        </w:tc>
        <w:tc>
          <w:tcPr>
            <w:tcW w:w="1941" w:type="dxa"/>
          </w:tcPr>
          <w:p w14:paraId="673601DD" w14:textId="74D22FD8" w:rsidR="00E123D9" w:rsidRPr="00203AC0" w:rsidRDefault="00020DA7" w:rsidP="00E123D9">
            <w:pPr>
              <w:rPr>
                <w:rFonts w:ascii="Arial" w:hAnsi="Arial" w:cs="Arial"/>
              </w:rPr>
            </w:pPr>
            <w:r w:rsidRPr="00203AC0">
              <w:rPr>
                <w:rFonts w:ascii="Arial" w:hAnsi="Arial" w:cs="Arial"/>
              </w:rPr>
              <w:t>N/A</w:t>
            </w:r>
          </w:p>
        </w:tc>
        <w:tc>
          <w:tcPr>
            <w:tcW w:w="1941" w:type="dxa"/>
          </w:tcPr>
          <w:p w14:paraId="1DF26E27" w14:textId="2C838E57" w:rsidR="00E123D9" w:rsidRPr="00203AC0" w:rsidRDefault="00020DA7" w:rsidP="00E123D9">
            <w:pPr>
              <w:rPr>
                <w:rFonts w:ascii="Arial" w:hAnsi="Arial" w:cs="Arial"/>
              </w:rPr>
            </w:pPr>
            <w:r w:rsidRPr="00203AC0">
              <w:rPr>
                <w:rFonts w:ascii="Arial" w:hAnsi="Arial" w:cs="Arial"/>
              </w:rPr>
              <w:t>N/A</w:t>
            </w:r>
          </w:p>
        </w:tc>
      </w:tr>
      <w:tr w:rsidR="00203AC0" w:rsidRPr="00203AC0" w14:paraId="4FA65C3C" w14:textId="77777777" w:rsidTr="00897651">
        <w:tc>
          <w:tcPr>
            <w:tcW w:w="3166" w:type="dxa"/>
          </w:tcPr>
          <w:p w14:paraId="44B02A7B" w14:textId="49EE82AA" w:rsidR="00E123D9" w:rsidRPr="00203AC0" w:rsidRDefault="00E123D9" w:rsidP="00E123D9">
            <w:pPr>
              <w:rPr>
                <w:rFonts w:ascii="Arial" w:hAnsi="Arial" w:cs="Arial"/>
              </w:rPr>
            </w:pPr>
            <w:r w:rsidRPr="00203AC0">
              <w:rPr>
                <w:rFonts w:ascii="Arial" w:hAnsi="Arial" w:cs="Arial"/>
                <w:i/>
                <w:iCs/>
              </w:rPr>
              <w:t>Potassium</w:t>
            </w:r>
          </w:p>
        </w:tc>
        <w:tc>
          <w:tcPr>
            <w:tcW w:w="2014" w:type="dxa"/>
          </w:tcPr>
          <w:p w14:paraId="355A8906" w14:textId="4E219590" w:rsidR="00E123D9" w:rsidRPr="00203AC0" w:rsidRDefault="00020DA7" w:rsidP="00E123D9">
            <w:pPr>
              <w:tabs>
                <w:tab w:val="left" w:pos="930"/>
              </w:tabs>
              <w:rPr>
                <w:rFonts w:ascii="Arial" w:hAnsi="Arial" w:cs="Arial"/>
              </w:rPr>
            </w:pPr>
            <w:r w:rsidRPr="00203AC0">
              <w:rPr>
                <w:rFonts w:ascii="Arial" w:hAnsi="Arial" w:cs="Arial"/>
              </w:rPr>
              <w:t>N/A</w:t>
            </w:r>
          </w:p>
        </w:tc>
        <w:tc>
          <w:tcPr>
            <w:tcW w:w="1941" w:type="dxa"/>
          </w:tcPr>
          <w:p w14:paraId="6D478AF0" w14:textId="6224F2E1" w:rsidR="00E123D9" w:rsidRPr="00203AC0" w:rsidRDefault="00020DA7" w:rsidP="00E123D9">
            <w:pPr>
              <w:tabs>
                <w:tab w:val="left" w:pos="930"/>
              </w:tabs>
              <w:rPr>
                <w:rFonts w:ascii="Arial" w:hAnsi="Arial" w:cs="Arial"/>
              </w:rPr>
            </w:pPr>
            <w:r w:rsidRPr="00203AC0">
              <w:rPr>
                <w:rFonts w:ascii="Arial" w:hAnsi="Arial" w:cs="Arial"/>
              </w:rPr>
              <w:t>N/A</w:t>
            </w:r>
          </w:p>
        </w:tc>
        <w:tc>
          <w:tcPr>
            <w:tcW w:w="1941" w:type="dxa"/>
          </w:tcPr>
          <w:p w14:paraId="6CA9F845" w14:textId="4C617ED8"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2B381905" w14:textId="77777777" w:rsidTr="00897651">
        <w:tc>
          <w:tcPr>
            <w:tcW w:w="3166" w:type="dxa"/>
          </w:tcPr>
          <w:p w14:paraId="3C2D5CAA" w14:textId="49D66A49" w:rsidR="00E123D9" w:rsidRPr="00203AC0" w:rsidRDefault="00E123D9" w:rsidP="00E123D9">
            <w:pPr>
              <w:rPr>
                <w:rFonts w:ascii="Arial" w:hAnsi="Arial" w:cs="Arial"/>
              </w:rPr>
            </w:pPr>
            <w:r w:rsidRPr="00203AC0">
              <w:rPr>
                <w:rFonts w:ascii="Arial" w:hAnsi="Arial" w:cs="Arial"/>
                <w:i/>
                <w:iCs/>
              </w:rPr>
              <w:t>Magnesium</w:t>
            </w:r>
          </w:p>
        </w:tc>
        <w:tc>
          <w:tcPr>
            <w:tcW w:w="2014" w:type="dxa"/>
          </w:tcPr>
          <w:p w14:paraId="3348AAB1" w14:textId="2808901C" w:rsidR="00E123D9" w:rsidRPr="00203AC0" w:rsidRDefault="00020DA7" w:rsidP="00E123D9">
            <w:pPr>
              <w:rPr>
                <w:rFonts w:ascii="Arial" w:hAnsi="Arial" w:cs="Arial"/>
              </w:rPr>
            </w:pPr>
            <w:r w:rsidRPr="00203AC0">
              <w:rPr>
                <w:rFonts w:ascii="Arial" w:hAnsi="Arial" w:cs="Arial"/>
              </w:rPr>
              <w:t>N/A</w:t>
            </w:r>
          </w:p>
        </w:tc>
        <w:tc>
          <w:tcPr>
            <w:tcW w:w="1941" w:type="dxa"/>
          </w:tcPr>
          <w:p w14:paraId="05C92657" w14:textId="28353A98" w:rsidR="00E123D9" w:rsidRPr="00203AC0" w:rsidRDefault="00020DA7" w:rsidP="00E123D9">
            <w:pPr>
              <w:rPr>
                <w:rFonts w:ascii="Arial" w:hAnsi="Arial" w:cs="Arial"/>
              </w:rPr>
            </w:pPr>
            <w:r w:rsidRPr="00203AC0">
              <w:rPr>
                <w:rFonts w:ascii="Arial" w:hAnsi="Arial" w:cs="Arial"/>
              </w:rPr>
              <w:t>N/A</w:t>
            </w:r>
          </w:p>
        </w:tc>
        <w:tc>
          <w:tcPr>
            <w:tcW w:w="1941" w:type="dxa"/>
          </w:tcPr>
          <w:p w14:paraId="10D08983" w14:textId="5FA94FFD" w:rsidR="00E123D9" w:rsidRPr="00203AC0" w:rsidRDefault="00020DA7" w:rsidP="00E123D9">
            <w:pPr>
              <w:rPr>
                <w:rFonts w:ascii="Arial" w:hAnsi="Arial" w:cs="Arial"/>
              </w:rPr>
            </w:pPr>
            <w:r w:rsidRPr="00203AC0">
              <w:rPr>
                <w:rFonts w:ascii="Arial" w:hAnsi="Arial" w:cs="Arial"/>
              </w:rPr>
              <w:t>N/A</w:t>
            </w:r>
          </w:p>
        </w:tc>
      </w:tr>
      <w:tr w:rsidR="00203AC0" w:rsidRPr="00203AC0" w14:paraId="266CA9CC" w14:textId="77777777" w:rsidTr="00897651">
        <w:tc>
          <w:tcPr>
            <w:tcW w:w="3166" w:type="dxa"/>
          </w:tcPr>
          <w:p w14:paraId="222491A9" w14:textId="588F5D7C" w:rsidR="00E123D9" w:rsidRPr="00203AC0" w:rsidRDefault="00E123D9" w:rsidP="00E123D9">
            <w:pPr>
              <w:rPr>
                <w:rFonts w:ascii="Arial" w:hAnsi="Arial" w:cs="Arial"/>
              </w:rPr>
            </w:pPr>
            <w:r w:rsidRPr="00203AC0">
              <w:rPr>
                <w:rFonts w:ascii="Arial" w:hAnsi="Arial" w:cs="Arial"/>
                <w:i/>
                <w:iCs/>
              </w:rPr>
              <w:t xml:space="preserve">Calcium  </w:t>
            </w:r>
          </w:p>
        </w:tc>
        <w:tc>
          <w:tcPr>
            <w:tcW w:w="2014" w:type="dxa"/>
          </w:tcPr>
          <w:p w14:paraId="6FF4C6C0" w14:textId="14131B4D" w:rsidR="00E123D9" w:rsidRPr="00203AC0" w:rsidRDefault="00020DA7" w:rsidP="00E123D9">
            <w:pPr>
              <w:rPr>
                <w:rFonts w:ascii="Arial" w:hAnsi="Arial" w:cs="Arial"/>
              </w:rPr>
            </w:pPr>
            <w:r w:rsidRPr="00203AC0">
              <w:rPr>
                <w:rFonts w:ascii="Arial" w:hAnsi="Arial" w:cs="Arial"/>
              </w:rPr>
              <w:t>N/A</w:t>
            </w:r>
          </w:p>
        </w:tc>
        <w:tc>
          <w:tcPr>
            <w:tcW w:w="1941" w:type="dxa"/>
          </w:tcPr>
          <w:p w14:paraId="1C79A319" w14:textId="1092D650" w:rsidR="00E123D9" w:rsidRPr="00203AC0" w:rsidRDefault="00020DA7" w:rsidP="00E123D9">
            <w:pPr>
              <w:rPr>
                <w:rFonts w:ascii="Arial" w:hAnsi="Arial" w:cs="Arial"/>
              </w:rPr>
            </w:pPr>
            <w:r w:rsidRPr="00203AC0">
              <w:rPr>
                <w:rFonts w:ascii="Arial" w:hAnsi="Arial" w:cs="Arial"/>
              </w:rPr>
              <w:t>N/A</w:t>
            </w:r>
          </w:p>
        </w:tc>
        <w:tc>
          <w:tcPr>
            <w:tcW w:w="1941" w:type="dxa"/>
          </w:tcPr>
          <w:p w14:paraId="0172A691" w14:textId="3305AFDB" w:rsidR="00E123D9" w:rsidRPr="00203AC0" w:rsidRDefault="00020DA7" w:rsidP="00E123D9">
            <w:pPr>
              <w:rPr>
                <w:rFonts w:ascii="Arial" w:hAnsi="Arial" w:cs="Arial"/>
              </w:rPr>
            </w:pPr>
            <w:r w:rsidRPr="00203AC0">
              <w:rPr>
                <w:rFonts w:ascii="Arial" w:hAnsi="Arial" w:cs="Arial"/>
              </w:rPr>
              <w:t>N/A</w:t>
            </w:r>
          </w:p>
        </w:tc>
      </w:tr>
      <w:tr w:rsidR="00203AC0" w:rsidRPr="00203AC0" w14:paraId="041A4819" w14:textId="77777777" w:rsidTr="00897651">
        <w:tc>
          <w:tcPr>
            <w:tcW w:w="3166" w:type="dxa"/>
          </w:tcPr>
          <w:p w14:paraId="31BAB587" w14:textId="6748A18B" w:rsidR="00E123D9" w:rsidRPr="00203AC0" w:rsidRDefault="00E123D9" w:rsidP="00E123D9">
            <w:pPr>
              <w:rPr>
                <w:rFonts w:ascii="Arial" w:hAnsi="Arial" w:cs="Arial"/>
              </w:rPr>
            </w:pPr>
            <w:r w:rsidRPr="00203AC0">
              <w:rPr>
                <w:rFonts w:ascii="Arial" w:hAnsi="Arial" w:cs="Arial"/>
                <w:i/>
                <w:iCs/>
              </w:rPr>
              <w:t xml:space="preserve">Dry matter </w:t>
            </w:r>
          </w:p>
        </w:tc>
        <w:tc>
          <w:tcPr>
            <w:tcW w:w="2014" w:type="dxa"/>
          </w:tcPr>
          <w:p w14:paraId="62D2C6C8" w14:textId="15039DA0" w:rsidR="00E123D9" w:rsidRPr="00203AC0" w:rsidRDefault="00020DA7" w:rsidP="00E123D9">
            <w:pPr>
              <w:rPr>
                <w:rFonts w:ascii="Arial" w:hAnsi="Arial" w:cs="Arial"/>
              </w:rPr>
            </w:pPr>
            <w:r w:rsidRPr="00203AC0">
              <w:rPr>
                <w:rFonts w:ascii="Arial" w:hAnsi="Arial" w:cs="Arial"/>
              </w:rPr>
              <w:t>N/A</w:t>
            </w:r>
          </w:p>
        </w:tc>
        <w:tc>
          <w:tcPr>
            <w:tcW w:w="1941" w:type="dxa"/>
          </w:tcPr>
          <w:p w14:paraId="4B20DAD5" w14:textId="39456833" w:rsidR="00E123D9" w:rsidRPr="00203AC0" w:rsidRDefault="00020DA7" w:rsidP="00E123D9">
            <w:pPr>
              <w:rPr>
                <w:rFonts w:ascii="Arial" w:hAnsi="Arial" w:cs="Arial"/>
              </w:rPr>
            </w:pPr>
            <w:r w:rsidRPr="00203AC0">
              <w:rPr>
                <w:rFonts w:ascii="Arial" w:hAnsi="Arial" w:cs="Arial"/>
              </w:rPr>
              <w:t>N/A</w:t>
            </w:r>
          </w:p>
        </w:tc>
        <w:tc>
          <w:tcPr>
            <w:tcW w:w="1941" w:type="dxa"/>
          </w:tcPr>
          <w:p w14:paraId="4677FC63" w14:textId="4AC38798" w:rsidR="00E123D9" w:rsidRPr="00203AC0" w:rsidRDefault="00020DA7" w:rsidP="00E123D9">
            <w:pPr>
              <w:rPr>
                <w:rFonts w:ascii="Arial" w:hAnsi="Arial" w:cs="Arial"/>
              </w:rPr>
            </w:pPr>
            <w:r w:rsidRPr="00203AC0">
              <w:rPr>
                <w:rFonts w:ascii="Arial" w:hAnsi="Arial" w:cs="Arial"/>
              </w:rPr>
              <w:t>N/A</w:t>
            </w:r>
          </w:p>
        </w:tc>
      </w:tr>
      <w:tr w:rsidR="00203AC0" w:rsidRPr="00203AC0" w14:paraId="315DE144" w14:textId="77777777" w:rsidTr="00897651">
        <w:tc>
          <w:tcPr>
            <w:tcW w:w="3166" w:type="dxa"/>
          </w:tcPr>
          <w:p w14:paraId="7F4C8A4B" w14:textId="4EADF5A7" w:rsidR="00E123D9" w:rsidRPr="00203AC0" w:rsidRDefault="00E123D9" w:rsidP="00E123D9">
            <w:pPr>
              <w:rPr>
                <w:rFonts w:ascii="Arial" w:hAnsi="Arial" w:cs="Arial"/>
              </w:rPr>
            </w:pPr>
            <w:r w:rsidRPr="00203AC0">
              <w:rPr>
                <w:rFonts w:ascii="Arial" w:hAnsi="Arial" w:cs="Arial"/>
                <w:i/>
                <w:iCs/>
              </w:rPr>
              <w:t>Organic matter</w:t>
            </w:r>
          </w:p>
        </w:tc>
        <w:tc>
          <w:tcPr>
            <w:tcW w:w="2014" w:type="dxa"/>
          </w:tcPr>
          <w:p w14:paraId="36626DB0" w14:textId="091381BE" w:rsidR="00E123D9" w:rsidRPr="00203AC0" w:rsidRDefault="00020DA7" w:rsidP="00E123D9">
            <w:pPr>
              <w:rPr>
                <w:rFonts w:ascii="Arial" w:hAnsi="Arial" w:cs="Arial"/>
              </w:rPr>
            </w:pPr>
            <w:r w:rsidRPr="00203AC0">
              <w:rPr>
                <w:rFonts w:ascii="Arial" w:hAnsi="Arial" w:cs="Arial"/>
              </w:rPr>
              <w:t>N/A</w:t>
            </w:r>
          </w:p>
        </w:tc>
        <w:tc>
          <w:tcPr>
            <w:tcW w:w="1941" w:type="dxa"/>
          </w:tcPr>
          <w:p w14:paraId="7916B7F3" w14:textId="5E3DE1BC" w:rsidR="00E123D9" w:rsidRPr="00203AC0" w:rsidRDefault="00020DA7" w:rsidP="00E123D9">
            <w:pPr>
              <w:rPr>
                <w:rFonts w:ascii="Arial" w:hAnsi="Arial" w:cs="Arial"/>
              </w:rPr>
            </w:pPr>
            <w:r w:rsidRPr="00203AC0">
              <w:rPr>
                <w:rFonts w:ascii="Arial" w:hAnsi="Arial" w:cs="Arial"/>
              </w:rPr>
              <w:t>N/A</w:t>
            </w:r>
          </w:p>
        </w:tc>
        <w:tc>
          <w:tcPr>
            <w:tcW w:w="1941" w:type="dxa"/>
          </w:tcPr>
          <w:p w14:paraId="779BDC43" w14:textId="1FC042A9" w:rsidR="00E123D9" w:rsidRPr="00203AC0" w:rsidRDefault="00020DA7" w:rsidP="00E123D9">
            <w:pPr>
              <w:rPr>
                <w:rFonts w:ascii="Arial" w:hAnsi="Arial" w:cs="Arial"/>
              </w:rPr>
            </w:pPr>
            <w:r w:rsidRPr="00203AC0">
              <w:rPr>
                <w:rFonts w:ascii="Arial" w:hAnsi="Arial" w:cs="Arial"/>
              </w:rPr>
              <w:t>N/A</w:t>
            </w:r>
          </w:p>
        </w:tc>
      </w:tr>
      <w:tr w:rsidR="00203AC0" w:rsidRPr="00203AC0" w14:paraId="019CB96A" w14:textId="77777777" w:rsidTr="00897651">
        <w:tc>
          <w:tcPr>
            <w:tcW w:w="3166" w:type="dxa"/>
          </w:tcPr>
          <w:p w14:paraId="7997A8F8" w14:textId="15BE93BB" w:rsidR="00E123D9" w:rsidRPr="00203AC0" w:rsidRDefault="00E123D9" w:rsidP="00E123D9">
            <w:pPr>
              <w:rPr>
                <w:rFonts w:ascii="Arial" w:hAnsi="Arial" w:cs="Arial"/>
                <w:highlight w:val="yellow"/>
              </w:rPr>
            </w:pPr>
            <w:r w:rsidRPr="00203AC0">
              <w:rPr>
                <w:rFonts w:ascii="Arial" w:hAnsi="Arial" w:cs="Arial"/>
                <w:i/>
                <w:iCs/>
              </w:rPr>
              <w:t>C:N ratio</w:t>
            </w:r>
          </w:p>
        </w:tc>
        <w:tc>
          <w:tcPr>
            <w:tcW w:w="2014" w:type="dxa"/>
          </w:tcPr>
          <w:p w14:paraId="4A3A25EF" w14:textId="3C535CDF" w:rsidR="00E123D9" w:rsidRPr="00203AC0" w:rsidRDefault="00020DA7" w:rsidP="00E123D9">
            <w:pPr>
              <w:tabs>
                <w:tab w:val="left" w:pos="1320"/>
              </w:tabs>
              <w:rPr>
                <w:rFonts w:ascii="Arial" w:hAnsi="Arial" w:cs="Arial"/>
              </w:rPr>
            </w:pPr>
            <w:r w:rsidRPr="00203AC0">
              <w:rPr>
                <w:rFonts w:ascii="Arial" w:hAnsi="Arial" w:cs="Arial"/>
              </w:rPr>
              <w:t>N/A</w:t>
            </w:r>
          </w:p>
        </w:tc>
        <w:tc>
          <w:tcPr>
            <w:tcW w:w="1941" w:type="dxa"/>
          </w:tcPr>
          <w:p w14:paraId="33CE14C5" w14:textId="62EF89D6" w:rsidR="00E123D9" w:rsidRPr="00203AC0" w:rsidRDefault="00020DA7" w:rsidP="00E123D9">
            <w:pPr>
              <w:tabs>
                <w:tab w:val="left" w:pos="1320"/>
              </w:tabs>
              <w:rPr>
                <w:rFonts w:ascii="Arial" w:hAnsi="Arial" w:cs="Arial"/>
              </w:rPr>
            </w:pPr>
            <w:r w:rsidRPr="00203AC0">
              <w:rPr>
                <w:rFonts w:ascii="Arial" w:hAnsi="Arial" w:cs="Arial"/>
              </w:rPr>
              <w:t>N/A</w:t>
            </w:r>
          </w:p>
        </w:tc>
        <w:tc>
          <w:tcPr>
            <w:tcW w:w="1941" w:type="dxa"/>
          </w:tcPr>
          <w:p w14:paraId="03FFA655" w14:textId="62D8D270" w:rsidR="00E123D9" w:rsidRPr="00203AC0" w:rsidRDefault="00020DA7" w:rsidP="00E123D9">
            <w:pPr>
              <w:tabs>
                <w:tab w:val="left" w:pos="1320"/>
              </w:tabs>
              <w:rPr>
                <w:rFonts w:ascii="Arial" w:hAnsi="Arial" w:cs="Arial"/>
              </w:rPr>
            </w:pPr>
            <w:r w:rsidRPr="00203AC0">
              <w:rPr>
                <w:rFonts w:ascii="Arial" w:hAnsi="Arial" w:cs="Arial"/>
              </w:rPr>
              <w:t>N/A</w:t>
            </w:r>
          </w:p>
        </w:tc>
      </w:tr>
    </w:tbl>
    <w:p w14:paraId="7481C343" w14:textId="4A9D4658" w:rsidR="00010742" w:rsidRPr="00203AC0" w:rsidRDefault="00805BC9" w:rsidP="00010742">
      <w:pPr>
        <w:rPr>
          <w:rFonts w:ascii="Arial" w:hAnsi="Arial" w:cs="Arial"/>
        </w:rPr>
      </w:pPr>
      <w:r w:rsidRPr="00203AC0">
        <w:rPr>
          <w:rFonts w:ascii="Arial" w:hAnsi="Arial" w:cs="Arial"/>
          <w:b/>
          <w:bCs/>
        </w:rPr>
        <w:t>Function</w:t>
      </w:r>
      <w:r w:rsidR="00010742" w:rsidRPr="00203AC0">
        <w:rPr>
          <w:rFonts w:ascii="Arial" w:hAnsi="Arial" w:cs="Arial"/>
        </w:rPr>
        <w:t>:</w:t>
      </w:r>
      <w:r w:rsidR="00010742" w:rsidRPr="00203AC0">
        <w:rPr>
          <w:rFonts w:ascii="Arial" w:hAnsi="Arial" w:cs="Arial"/>
        </w:rPr>
        <w:tab/>
      </w:r>
      <w:r w:rsidR="00010742" w:rsidRPr="00203AC0">
        <w:rPr>
          <w:rFonts w:ascii="Arial" w:hAnsi="Arial" w:cs="Arial"/>
        </w:rPr>
        <w:tab/>
      </w:r>
      <w:r w:rsidR="00010742" w:rsidRPr="00203AC0">
        <w:rPr>
          <w:rFonts w:ascii="Arial" w:hAnsi="Arial" w:cs="Arial"/>
        </w:rPr>
        <w:tab/>
      </w:r>
      <w:r w:rsidR="005F2A89" w:rsidRPr="00203AC0">
        <w:rPr>
          <w:rFonts w:ascii="Arial" w:hAnsi="Arial" w:cs="Arial"/>
        </w:rPr>
        <w:t>Soil improver</w:t>
      </w:r>
      <w:r w:rsidR="00010742" w:rsidRPr="00203AC0">
        <w:rPr>
          <w:rFonts w:ascii="Arial" w:hAnsi="Arial" w:cs="Arial"/>
        </w:rPr>
        <w:t xml:space="preserve">, </w:t>
      </w:r>
      <w:r w:rsidR="00486BA0" w:rsidRPr="00203AC0">
        <w:rPr>
          <w:rFonts w:ascii="Arial" w:hAnsi="Arial" w:cs="Arial"/>
        </w:rPr>
        <w:t>f</w:t>
      </w:r>
      <w:r w:rsidR="005F2A89" w:rsidRPr="00203AC0">
        <w:rPr>
          <w:rFonts w:ascii="Arial" w:hAnsi="Arial" w:cs="Arial"/>
        </w:rPr>
        <w:t>ertilizer</w:t>
      </w:r>
      <w:r w:rsidR="00010742" w:rsidRPr="00203AC0">
        <w:rPr>
          <w:rFonts w:ascii="Arial" w:hAnsi="Arial" w:cs="Arial"/>
        </w:rPr>
        <w:t xml:space="preserve"> </w:t>
      </w:r>
      <w:r w:rsidR="00486BA0" w:rsidRPr="00203AC0">
        <w:rPr>
          <w:rFonts w:ascii="Arial" w:hAnsi="Arial" w:cs="Arial"/>
        </w:rPr>
        <w:t>a</w:t>
      </w:r>
      <w:r w:rsidR="00010742" w:rsidRPr="00203AC0">
        <w:rPr>
          <w:rFonts w:ascii="Arial" w:hAnsi="Arial" w:cs="Arial"/>
        </w:rPr>
        <w:t xml:space="preserve">nd </w:t>
      </w:r>
      <w:r w:rsidR="00486BA0" w:rsidRPr="00203AC0">
        <w:rPr>
          <w:rFonts w:ascii="Arial" w:hAnsi="Arial" w:cs="Arial"/>
        </w:rPr>
        <w:t>c</w:t>
      </w:r>
      <w:r w:rsidR="005F2A89" w:rsidRPr="00203AC0">
        <w:rPr>
          <w:rFonts w:ascii="Arial" w:hAnsi="Arial" w:cs="Arial"/>
        </w:rPr>
        <w:t>ulture substrate</w:t>
      </w:r>
    </w:p>
    <w:p w14:paraId="312CE48B" w14:textId="60F09CF5" w:rsidR="00010742" w:rsidRPr="00203AC0" w:rsidRDefault="00805BC9" w:rsidP="00010742">
      <w:pPr>
        <w:rPr>
          <w:rFonts w:ascii="Arial" w:hAnsi="Arial" w:cs="Arial"/>
        </w:rPr>
      </w:pPr>
      <w:r w:rsidRPr="00203AC0">
        <w:rPr>
          <w:rFonts w:ascii="Arial" w:hAnsi="Arial" w:cs="Arial"/>
          <w:b/>
          <w:bCs/>
        </w:rPr>
        <w:lastRenderedPageBreak/>
        <w:t>Area of application</w:t>
      </w:r>
      <w:r w:rsidR="00010742" w:rsidRPr="00203AC0">
        <w:rPr>
          <w:rFonts w:ascii="Arial" w:hAnsi="Arial" w:cs="Arial"/>
          <w:b/>
          <w:bCs/>
        </w:rPr>
        <w:t>:</w:t>
      </w:r>
      <w:r w:rsidR="00010742" w:rsidRPr="00203AC0">
        <w:rPr>
          <w:rFonts w:ascii="Arial" w:hAnsi="Arial" w:cs="Arial"/>
          <w:b/>
          <w:bCs/>
        </w:rPr>
        <w:tab/>
      </w:r>
      <w:r w:rsidR="00010742" w:rsidRPr="00203AC0">
        <w:rPr>
          <w:rFonts w:ascii="Arial" w:hAnsi="Arial" w:cs="Arial"/>
          <w:b/>
          <w:bCs/>
        </w:rPr>
        <w:tab/>
      </w:r>
      <w:r w:rsidR="00486BA0" w:rsidRPr="00203AC0">
        <w:rPr>
          <w:rFonts w:ascii="Arial" w:hAnsi="Arial" w:cs="Arial"/>
        </w:rPr>
        <w:t>Agriculture</w:t>
      </w:r>
    </w:p>
    <w:p w14:paraId="2248699C" w14:textId="0EA067DA" w:rsidR="00010742" w:rsidRPr="00203AC0" w:rsidRDefault="00E154F7" w:rsidP="00010742">
      <w:pPr>
        <w:rPr>
          <w:rFonts w:ascii="Arial" w:hAnsi="Arial" w:cs="Arial"/>
        </w:rPr>
      </w:pPr>
      <w:r w:rsidRPr="00203AC0">
        <w:rPr>
          <w:rFonts w:ascii="Arial" w:hAnsi="Arial" w:cs="Arial"/>
          <w:b/>
          <w:bCs/>
        </w:rPr>
        <w:t>Legal compliance</w:t>
      </w:r>
      <w:r w:rsidR="00010742" w:rsidRPr="00203AC0">
        <w:rPr>
          <w:rFonts w:ascii="Arial" w:hAnsi="Arial" w:cs="Arial"/>
          <w:b/>
          <w:bCs/>
        </w:rPr>
        <w:t>:</w:t>
      </w:r>
      <w:r w:rsidR="00010742" w:rsidRPr="00203AC0">
        <w:rPr>
          <w:rFonts w:ascii="Arial" w:hAnsi="Arial" w:cs="Arial"/>
          <w:b/>
          <w:bCs/>
        </w:rPr>
        <w:tab/>
      </w:r>
      <w:r w:rsidR="00486BA0" w:rsidRPr="00203AC0">
        <w:rPr>
          <w:rFonts w:ascii="Arial" w:hAnsi="Arial" w:cs="Arial"/>
          <w:b/>
          <w:bCs/>
        </w:rPr>
        <w:tab/>
      </w:r>
      <w:r w:rsidR="00020DA7" w:rsidRPr="00203AC0">
        <w:rPr>
          <w:rFonts w:ascii="Arial" w:hAnsi="Arial" w:cs="Arial"/>
        </w:rPr>
        <w:t>N/A</w:t>
      </w:r>
    </w:p>
    <w:p w14:paraId="5BED945E" w14:textId="05CF462D" w:rsidR="00010742" w:rsidRPr="00203AC0" w:rsidRDefault="005C33B7" w:rsidP="002E6196">
      <w:pPr>
        <w:ind w:left="2832" w:hanging="2832"/>
        <w:jc w:val="both"/>
        <w:rPr>
          <w:rFonts w:ascii="Arial" w:hAnsi="Arial" w:cs="Arial"/>
        </w:rPr>
      </w:pPr>
      <w:r w:rsidRPr="00203AC0">
        <w:rPr>
          <w:rFonts w:ascii="Arial" w:hAnsi="Arial" w:cs="Arial"/>
          <w:b/>
          <w:bCs/>
        </w:rPr>
        <w:t>Comments</w:t>
      </w:r>
      <w:r w:rsidR="00010742" w:rsidRPr="00203AC0">
        <w:rPr>
          <w:rFonts w:ascii="Arial" w:hAnsi="Arial" w:cs="Arial"/>
          <w:b/>
          <w:bCs/>
        </w:rPr>
        <w:t xml:space="preserve">: </w:t>
      </w:r>
      <w:r w:rsidR="00010742" w:rsidRPr="00203AC0">
        <w:rPr>
          <w:rFonts w:ascii="Arial" w:hAnsi="Arial" w:cs="Arial"/>
        </w:rPr>
        <w:tab/>
      </w:r>
      <w:r w:rsidR="0030271B" w:rsidRPr="00203AC0">
        <w:rPr>
          <w:rFonts w:ascii="Arial" w:hAnsi="Arial" w:cs="Arial"/>
        </w:rPr>
        <w:t>Advantage of wood fraction removal: When the woody fraction is removed and burned for energy production, these scenarios showed environmental benefits in terms of climate change compared to conventional composting, especially when the energy produced replaced fossil fuels. This is because burning wood reduces emissions from the composting process and generates heat and electricity.</w:t>
      </w:r>
    </w:p>
    <w:p w14:paraId="1CE461FC" w14:textId="77777777" w:rsidR="0030271B" w:rsidRPr="00203AC0" w:rsidRDefault="0030271B" w:rsidP="002E6196">
      <w:pPr>
        <w:ind w:left="2832" w:hanging="2832"/>
        <w:jc w:val="both"/>
        <w:rPr>
          <w:rFonts w:ascii="Arial" w:hAnsi="Arial" w:cs="Arial"/>
        </w:rPr>
      </w:pPr>
    </w:p>
    <w:p w14:paraId="0DE382E1" w14:textId="79BED2DA" w:rsidR="00010742" w:rsidRPr="00203AC0" w:rsidRDefault="00282A0F" w:rsidP="00010742">
      <w:pPr>
        <w:pStyle w:val="berschrift2"/>
        <w:rPr>
          <w:rFonts w:ascii="Arial" w:hAnsi="Arial" w:cs="Arial"/>
          <w:color w:val="auto"/>
          <w:sz w:val="22"/>
          <w:szCs w:val="22"/>
        </w:rPr>
      </w:pPr>
      <w:bookmarkStart w:id="68" w:name="_Toc218355972"/>
      <w:r w:rsidRPr="00203AC0">
        <w:rPr>
          <w:rFonts w:ascii="Arial" w:hAnsi="Arial" w:cs="Arial"/>
          <w:color w:val="auto"/>
          <w:sz w:val="22"/>
          <w:szCs w:val="22"/>
        </w:rPr>
        <w:t>6</w:t>
      </w:r>
      <w:r w:rsidR="00B47C88" w:rsidRPr="00203AC0">
        <w:rPr>
          <w:rFonts w:ascii="Arial" w:hAnsi="Arial" w:cs="Arial"/>
          <w:color w:val="auto"/>
          <w:sz w:val="22"/>
          <w:szCs w:val="22"/>
        </w:rPr>
        <w:t>8</w:t>
      </w:r>
      <w:r w:rsidR="00010742" w:rsidRPr="00203AC0">
        <w:rPr>
          <w:rFonts w:ascii="Arial" w:hAnsi="Arial" w:cs="Arial"/>
          <w:color w:val="auto"/>
          <w:sz w:val="22"/>
          <w:szCs w:val="22"/>
        </w:rPr>
        <w:t xml:space="preserve">. Usowicz </w:t>
      </w:r>
      <w:r w:rsidR="0013015F" w:rsidRPr="00203AC0">
        <w:rPr>
          <w:rFonts w:ascii="Arial" w:hAnsi="Arial" w:cs="Arial"/>
          <w:color w:val="auto"/>
          <w:sz w:val="22"/>
          <w:szCs w:val="22"/>
        </w:rPr>
        <w:t>a</w:t>
      </w:r>
      <w:r w:rsidR="00010742" w:rsidRPr="00203AC0">
        <w:rPr>
          <w:rFonts w:ascii="Arial" w:hAnsi="Arial" w:cs="Arial"/>
          <w:color w:val="auto"/>
          <w:sz w:val="22"/>
          <w:szCs w:val="22"/>
        </w:rPr>
        <w:t xml:space="preserve">nd Lipiec (2020): </w:t>
      </w:r>
      <w:r w:rsidR="0013015F" w:rsidRPr="00203AC0">
        <w:rPr>
          <w:rFonts w:ascii="Arial" w:hAnsi="Arial" w:cs="Arial"/>
          <w:color w:val="auto"/>
          <w:sz w:val="22"/>
          <w:szCs w:val="22"/>
        </w:rPr>
        <w:t>Compost</w:t>
      </w:r>
      <w:bookmarkEnd w:id="68"/>
    </w:p>
    <w:p w14:paraId="6C20B88B" w14:textId="2465D3B7" w:rsidR="00010742" w:rsidRPr="00203AC0" w:rsidRDefault="00F70EF5" w:rsidP="00010742">
      <w:pPr>
        <w:rPr>
          <w:rFonts w:ascii="Arial" w:hAnsi="Arial" w:cs="Arial"/>
        </w:rPr>
      </w:pPr>
      <w:r w:rsidRPr="00203AC0">
        <w:rPr>
          <w:rFonts w:ascii="Arial" w:hAnsi="Arial" w:cs="Arial"/>
          <w:b/>
          <w:bCs/>
        </w:rPr>
        <w:t>Country</w:t>
      </w:r>
      <w:r w:rsidR="00010742" w:rsidRPr="00203AC0">
        <w:rPr>
          <w:rFonts w:ascii="Arial" w:hAnsi="Arial" w:cs="Arial"/>
        </w:rPr>
        <w:t xml:space="preserve">: </w:t>
      </w:r>
      <w:r w:rsidR="00010742" w:rsidRPr="00203AC0">
        <w:rPr>
          <w:rFonts w:ascii="Arial" w:hAnsi="Arial" w:cs="Arial"/>
        </w:rPr>
        <w:tab/>
      </w:r>
      <w:r w:rsidR="00010742" w:rsidRPr="00203AC0">
        <w:rPr>
          <w:rFonts w:ascii="Arial" w:hAnsi="Arial" w:cs="Arial"/>
        </w:rPr>
        <w:tab/>
      </w:r>
      <w:r w:rsidR="00010742" w:rsidRPr="00203AC0">
        <w:rPr>
          <w:rFonts w:ascii="Arial" w:hAnsi="Arial" w:cs="Arial"/>
        </w:rPr>
        <w:tab/>
      </w:r>
      <w:r w:rsidR="004E29ED" w:rsidRPr="00203AC0">
        <w:rPr>
          <w:rFonts w:ascii="Arial" w:hAnsi="Arial" w:cs="Arial"/>
        </w:rPr>
        <w:t>Czech Republic</w:t>
      </w:r>
      <w:r w:rsidR="00010742" w:rsidRPr="00203AC0">
        <w:rPr>
          <w:rFonts w:ascii="Arial" w:hAnsi="Arial" w:cs="Arial"/>
        </w:rPr>
        <w:t xml:space="preserve"> </w:t>
      </w:r>
    </w:p>
    <w:p w14:paraId="3E549F49" w14:textId="7E4C9C4E" w:rsidR="00010742" w:rsidRPr="00203AC0" w:rsidRDefault="00D3705D" w:rsidP="00010742">
      <w:pPr>
        <w:ind w:left="2832" w:hanging="2832"/>
        <w:rPr>
          <w:rFonts w:ascii="Arial" w:hAnsi="Arial" w:cs="Arial"/>
          <w:bCs/>
        </w:rPr>
      </w:pPr>
      <w:r w:rsidRPr="00203AC0">
        <w:rPr>
          <w:rFonts w:ascii="Arial" w:hAnsi="Arial" w:cs="Arial"/>
          <w:b/>
          <w:bCs/>
        </w:rPr>
        <w:t>Input Materials</w:t>
      </w:r>
      <w:r w:rsidR="00010742" w:rsidRPr="00203AC0">
        <w:rPr>
          <w:rFonts w:ascii="Arial" w:hAnsi="Arial" w:cs="Arial"/>
        </w:rPr>
        <w:t>:</w:t>
      </w:r>
      <w:r w:rsidR="00010742" w:rsidRPr="00203AC0">
        <w:rPr>
          <w:rFonts w:ascii="Arial" w:hAnsi="Arial" w:cs="Arial"/>
        </w:rPr>
        <w:tab/>
      </w:r>
      <w:r w:rsidR="0030271B" w:rsidRPr="00203AC0">
        <w:rPr>
          <w:rFonts w:ascii="Arial" w:hAnsi="Arial" w:cs="Arial"/>
          <w:bCs/>
        </w:rPr>
        <w:t>Slurry, manure, and straw</w:t>
      </w:r>
    </w:p>
    <w:p w14:paraId="4F6F97D9" w14:textId="142C033E" w:rsidR="00010742" w:rsidRPr="00203AC0" w:rsidRDefault="009A2DBE" w:rsidP="00010742">
      <w:pPr>
        <w:rPr>
          <w:rFonts w:ascii="Arial" w:hAnsi="Arial" w:cs="Arial"/>
        </w:rPr>
      </w:pPr>
      <w:r w:rsidRPr="00203AC0">
        <w:rPr>
          <w:rFonts w:ascii="Arial" w:hAnsi="Arial" w:cs="Arial"/>
          <w:b/>
          <w:bCs/>
        </w:rPr>
        <w:t>Nutrient composition</w:t>
      </w:r>
      <w:r w:rsidR="00010742" w:rsidRPr="00203AC0">
        <w:rPr>
          <w:rFonts w:ascii="Arial" w:hAnsi="Arial" w:cs="Arial"/>
        </w:rPr>
        <w:t>:</w:t>
      </w:r>
    </w:p>
    <w:tbl>
      <w:tblPr>
        <w:tblStyle w:val="Tabellenraster"/>
        <w:tblW w:w="9067" w:type="dxa"/>
        <w:tblLook w:val="04A0" w:firstRow="1" w:lastRow="0" w:firstColumn="1" w:lastColumn="0" w:noHBand="0" w:noVBand="1"/>
      </w:tblPr>
      <w:tblGrid>
        <w:gridCol w:w="3256"/>
        <w:gridCol w:w="5811"/>
      </w:tblGrid>
      <w:tr w:rsidR="00203AC0" w:rsidRPr="00203AC0" w14:paraId="2A5ABAC9" w14:textId="77777777" w:rsidTr="00897651">
        <w:tc>
          <w:tcPr>
            <w:tcW w:w="3256" w:type="dxa"/>
          </w:tcPr>
          <w:p w14:paraId="072141FE" w14:textId="31D86D52" w:rsidR="00010742" w:rsidRPr="00203AC0" w:rsidRDefault="005C33B7" w:rsidP="00897651">
            <w:pPr>
              <w:rPr>
                <w:rFonts w:ascii="Arial" w:hAnsi="Arial" w:cs="Arial"/>
              </w:rPr>
            </w:pPr>
            <w:r w:rsidRPr="00203AC0">
              <w:rPr>
                <w:rFonts w:ascii="Arial" w:hAnsi="Arial" w:cs="Arial"/>
                <w:b/>
                <w:bCs/>
              </w:rPr>
              <w:t>Nutrients</w:t>
            </w:r>
          </w:p>
        </w:tc>
        <w:tc>
          <w:tcPr>
            <w:tcW w:w="5811" w:type="dxa"/>
          </w:tcPr>
          <w:p w14:paraId="21ED5ECE" w14:textId="289A6692" w:rsidR="00010742" w:rsidRPr="00203AC0" w:rsidRDefault="0030271B" w:rsidP="00897651">
            <w:pPr>
              <w:rPr>
                <w:rFonts w:ascii="Arial" w:hAnsi="Arial" w:cs="Arial"/>
                <w:b/>
                <w:bCs/>
              </w:rPr>
            </w:pPr>
            <w:r w:rsidRPr="00203AC0">
              <w:rPr>
                <w:rFonts w:ascii="Arial" w:hAnsi="Arial" w:cs="Arial"/>
                <w:b/>
                <w:bCs/>
              </w:rPr>
              <w:t>Compost</w:t>
            </w:r>
          </w:p>
        </w:tc>
      </w:tr>
      <w:tr w:rsidR="00203AC0" w:rsidRPr="00203AC0" w14:paraId="20B7AC02" w14:textId="77777777" w:rsidTr="00897651">
        <w:tc>
          <w:tcPr>
            <w:tcW w:w="3256" w:type="dxa"/>
          </w:tcPr>
          <w:p w14:paraId="75BC8277" w14:textId="486EA26E" w:rsidR="00E123D9" w:rsidRPr="00203AC0" w:rsidRDefault="00E123D9" w:rsidP="00E123D9">
            <w:pPr>
              <w:rPr>
                <w:rFonts w:ascii="Arial" w:hAnsi="Arial" w:cs="Arial"/>
              </w:rPr>
            </w:pPr>
            <w:r w:rsidRPr="00203AC0">
              <w:rPr>
                <w:rFonts w:ascii="Arial" w:hAnsi="Arial" w:cs="Arial"/>
                <w:i/>
                <w:iCs/>
              </w:rPr>
              <w:t xml:space="preserve">Nitrogen </w:t>
            </w:r>
          </w:p>
        </w:tc>
        <w:tc>
          <w:tcPr>
            <w:tcW w:w="5811" w:type="dxa"/>
          </w:tcPr>
          <w:p w14:paraId="5BE5FA14" w14:textId="6605EB58"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6 %</w:t>
            </w:r>
          </w:p>
        </w:tc>
      </w:tr>
      <w:tr w:rsidR="00203AC0" w:rsidRPr="00203AC0" w14:paraId="6A456D8F" w14:textId="77777777" w:rsidTr="00897651">
        <w:tc>
          <w:tcPr>
            <w:tcW w:w="3256" w:type="dxa"/>
          </w:tcPr>
          <w:p w14:paraId="414E7AEE" w14:textId="3BF98559" w:rsidR="00E123D9" w:rsidRPr="00203AC0" w:rsidRDefault="00E123D9" w:rsidP="00E123D9">
            <w:pPr>
              <w:rPr>
                <w:rFonts w:ascii="Arial" w:hAnsi="Arial" w:cs="Arial"/>
              </w:rPr>
            </w:pPr>
            <w:r w:rsidRPr="00203AC0">
              <w:rPr>
                <w:rFonts w:ascii="Arial" w:hAnsi="Arial" w:cs="Arial"/>
                <w:i/>
                <w:iCs/>
              </w:rPr>
              <w:t>Phosphorus</w:t>
            </w:r>
          </w:p>
        </w:tc>
        <w:tc>
          <w:tcPr>
            <w:tcW w:w="5811" w:type="dxa"/>
          </w:tcPr>
          <w:p w14:paraId="7ACECAC2" w14:textId="4750A683" w:rsidR="00E123D9" w:rsidRPr="00203AC0" w:rsidRDefault="00020DA7" w:rsidP="00E123D9">
            <w:pPr>
              <w:rPr>
                <w:rFonts w:ascii="Arial" w:hAnsi="Arial" w:cs="Arial"/>
              </w:rPr>
            </w:pPr>
            <w:r w:rsidRPr="00203AC0">
              <w:rPr>
                <w:rFonts w:ascii="Arial" w:hAnsi="Arial" w:cs="Arial"/>
              </w:rPr>
              <w:t>N/A</w:t>
            </w:r>
          </w:p>
        </w:tc>
      </w:tr>
      <w:tr w:rsidR="00203AC0" w:rsidRPr="00203AC0" w14:paraId="46C8AFBC" w14:textId="77777777" w:rsidTr="00897651">
        <w:tc>
          <w:tcPr>
            <w:tcW w:w="3256" w:type="dxa"/>
          </w:tcPr>
          <w:p w14:paraId="0488F52C" w14:textId="6118F7E9" w:rsidR="00E123D9" w:rsidRPr="00203AC0" w:rsidRDefault="00E123D9" w:rsidP="00E123D9">
            <w:pPr>
              <w:rPr>
                <w:rFonts w:ascii="Arial" w:hAnsi="Arial" w:cs="Arial"/>
              </w:rPr>
            </w:pPr>
            <w:r w:rsidRPr="00203AC0">
              <w:rPr>
                <w:rFonts w:ascii="Arial" w:hAnsi="Arial" w:cs="Arial"/>
                <w:i/>
                <w:iCs/>
              </w:rPr>
              <w:t>Potassium</w:t>
            </w:r>
          </w:p>
        </w:tc>
        <w:tc>
          <w:tcPr>
            <w:tcW w:w="5811" w:type="dxa"/>
          </w:tcPr>
          <w:p w14:paraId="153253E2" w14:textId="2DA734A1"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151B7E91" w14:textId="77777777" w:rsidTr="00897651">
        <w:tc>
          <w:tcPr>
            <w:tcW w:w="3256" w:type="dxa"/>
          </w:tcPr>
          <w:p w14:paraId="1C0AA6B3" w14:textId="0ACAD894" w:rsidR="00E123D9" w:rsidRPr="00203AC0" w:rsidRDefault="00E123D9" w:rsidP="00E123D9">
            <w:pPr>
              <w:rPr>
                <w:rFonts w:ascii="Arial" w:hAnsi="Arial" w:cs="Arial"/>
              </w:rPr>
            </w:pPr>
            <w:r w:rsidRPr="00203AC0">
              <w:rPr>
                <w:rFonts w:ascii="Arial" w:hAnsi="Arial" w:cs="Arial"/>
                <w:i/>
                <w:iCs/>
              </w:rPr>
              <w:t>Magnesium</w:t>
            </w:r>
          </w:p>
        </w:tc>
        <w:tc>
          <w:tcPr>
            <w:tcW w:w="5811" w:type="dxa"/>
          </w:tcPr>
          <w:p w14:paraId="5FA9EDFA" w14:textId="0AB78989" w:rsidR="00E123D9" w:rsidRPr="00203AC0" w:rsidRDefault="00020DA7" w:rsidP="00E123D9">
            <w:pPr>
              <w:rPr>
                <w:rFonts w:ascii="Arial" w:hAnsi="Arial" w:cs="Arial"/>
              </w:rPr>
            </w:pPr>
            <w:r w:rsidRPr="00203AC0">
              <w:rPr>
                <w:rFonts w:ascii="Arial" w:hAnsi="Arial" w:cs="Arial"/>
              </w:rPr>
              <w:t>N/A</w:t>
            </w:r>
          </w:p>
        </w:tc>
      </w:tr>
      <w:tr w:rsidR="00203AC0" w:rsidRPr="00203AC0" w14:paraId="44B8BC79" w14:textId="77777777" w:rsidTr="00897651">
        <w:tc>
          <w:tcPr>
            <w:tcW w:w="3256" w:type="dxa"/>
          </w:tcPr>
          <w:p w14:paraId="5AD345FC" w14:textId="07DAA614" w:rsidR="00E123D9" w:rsidRPr="00203AC0" w:rsidRDefault="00E123D9" w:rsidP="00E123D9">
            <w:pPr>
              <w:rPr>
                <w:rFonts w:ascii="Arial" w:hAnsi="Arial" w:cs="Arial"/>
              </w:rPr>
            </w:pPr>
            <w:r w:rsidRPr="00203AC0">
              <w:rPr>
                <w:rFonts w:ascii="Arial" w:hAnsi="Arial" w:cs="Arial"/>
                <w:i/>
                <w:iCs/>
              </w:rPr>
              <w:t xml:space="preserve">Calcium  </w:t>
            </w:r>
          </w:p>
        </w:tc>
        <w:tc>
          <w:tcPr>
            <w:tcW w:w="5811" w:type="dxa"/>
          </w:tcPr>
          <w:p w14:paraId="7630AF0F" w14:textId="06DC918A" w:rsidR="00E123D9" w:rsidRPr="00203AC0" w:rsidRDefault="00020DA7" w:rsidP="00E123D9">
            <w:pPr>
              <w:rPr>
                <w:rFonts w:ascii="Arial" w:hAnsi="Arial" w:cs="Arial"/>
              </w:rPr>
            </w:pPr>
            <w:r w:rsidRPr="00203AC0">
              <w:rPr>
                <w:rFonts w:ascii="Arial" w:hAnsi="Arial" w:cs="Arial"/>
              </w:rPr>
              <w:t>N/A</w:t>
            </w:r>
          </w:p>
        </w:tc>
      </w:tr>
      <w:tr w:rsidR="00203AC0" w:rsidRPr="00203AC0" w14:paraId="240A7EE3" w14:textId="77777777" w:rsidTr="00897651">
        <w:tc>
          <w:tcPr>
            <w:tcW w:w="3256" w:type="dxa"/>
          </w:tcPr>
          <w:p w14:paraId="7E2348B1" w14:textId="34135B40" w:rsidR="00E123D9" w:rsidRPr="00203AC0" w:rsidRDefault="00E123D9" w:rsidP="00E123D9">
            <w:pPr>
              <w:rPr>
                <w:rFonts w:ascii="Arial" w:hAnsi="Arial" w:cs="Arial"/>
              </w:rPr>
            </w:pPr>
            <w:r w:rsidRPr="00203AC0">
              <w:rPr>
                <w:rFonts w:ascii="Arial" w:hAnsi="Arial" w:cs="Arial"/>
                <w:i/>
                <w:iCs/>
              </w:rPr>
              <w:t xml:space="preserve">Dry matter </w:t>
            </w:r>
          </w:p>
        </w:tc>
        <w:tc>
          <w:tcPr>
            <w:tcW w:w="5811" w:type="dxa"/>
          </w:tcPr>
          <w:p w14:paraId="2AA8AD3B" w14:textId="5221FCA6" w:rsidR="00E123D9" w:rsidRPr="00203AC0" w:rsidRDefault="00020DA7" w:rsidP="00E123D9">
            <w:pPr>
              <w:rPr>
                <w:rFonts w:ascii="Arial" w:hAnsi="Arial" w:cs="Arial"/>
              </w:rPr>
            </w:pPr>
            <w:r w:rsidRPr="00203AC0">
              <w:rPr>
                <w:rFonts w:ascii="Arial" w:hAnsi="Arial" w:cs="Arial"/>
              </w:rPr>
              <w:t>N/A</w:t>
            </w:r>
          </w:p>
        </w:tc>
      </w:tr>
      <w:tr w:rsidR="00203AC0" w:rsidRPr="00203AC0" w14:paraId="10CB0026" w14:textId="77777777" w:rsidTr="00897651">
        <w:tc>
          <w:tcPr>
            <w:tcW w:w="3256" w:type="dxa"/>
          </w:tcPr>
          <w:p w14:paraId="41B284C2" w14:textId="57DD955B" w:rsidR="00E123D9" w:rsidRPr="00203AC0" w:rsidRDefault="00E123D9" w:rsidP="00E123D9">
            <w:pPr>
              <w:rPr>
                <w:rFonts w:ascii="Arial" w:hAnsi="Arial" w:cs="Arial"/>
              </w:rPr>
            </w:pPr>
            <w:r w:rsidRPr="00203AC0">
              <w:rPr>
                <w:rFonts w:ascii="Arial" w:hAnsi="Arial" w:cs="Arial"/>
                <w:i/>
                <w:iCs/>
              </w:rPr>
              <w:t>Organic matter</w:t>
            </w:r>
          </w:p>
        </w:tc>
        <w:tc>
          <w:tcPr>
            <w:tcW w:w="5811" w:type="dxa"/>
          </w:tcPr>
          <w:p w14:paraId="789BEC73" w14:textId="284634D1" w:rsidR="00E123D9" w:rsidRPr="00203AC0" w:rsidRDefault="00020DA7" w:rsidP="00E123D9">
            <w:pPr>
              <w:rPr>
                <w:rFonts w:ascii="Arial" w:hAnsi="Arial" w:cs="Arial"/>
              </w:rPr>
            </w:pPr>
            <w:r w:rsidRPr="00203AC0">
              <w:rPr>
                <w:rFonts w:ascii="Arial" w:hAnsi="Arial" w:cs="Arial"/>
              </w:rPr>
              <w:t>N/A</w:t>
            </w:r>
          </w:p>
        </w:tc>
      </w:tr>
      <w:tr w:rsidR="00E123D9" w:rsidRPr="00203AC0" w14:paraId="4B3F519B" w14:textId="77777777" w:rsidTr="00897651">
        <w:tc>
          <w:tcPr>
            <w:tcW w:w="3256" w:type="dxa"/>
          </w:tcPr>
          <w:p w14:paraId="56D17BC2" w14:textId="2364B8E1" w:rsidR="00E123D9" w:rsidRPr="00203AC0" w:rsidRDefault="00E123D9" w:rsidP="00E123D9">
            <w:pPr>
              <w:rPr>
                <w:rFonts w:ascii="Arial" w:hAnsi="Arial" w:cs="Arial"/>
                <w:highlight w:val="yellow"/>
              </w:rPr>
            </w:pPr>
            <w:r w:rsidRPr="00203AC0">
              <w:rPr>
                <w:rFonts w:ascii="Arial" w:hAnsi="Arial" w:cs="Arial"/>
                <w:i/>
                <w:iCs/>
              </w:rPr>
              <w:t>C:N ratio</w:t>
            </w:r>
          </w:p>
        </w:tc>
        <w:tc>
          <w:tcPr>
            <w:tcW w:w="5811" w:type="dxa"/>
          </w:tcPr>
          <w:p w14:paraId="3D85A608" w14:textId="429FE2FC" w:rsidR="00E123D9" w:rsidRPr="00203AC0" w:rsidRDefault="00020DA7" w:rsidP="00E123D9">
            <w:pPr>
              <w:tabs>
                <w:tab w:val="left" w:pos="1320"/>
              </w:tabs>
              <w:rPr>
                <w:rFonts w:ascii="Arial" w:hAnsi="Arial" w:cs="Arial"/>
              </w:rPr>
            </w:pPr>
            <w:r w:rsidRPr="00203AC0">
              <w:rPr>
                <w:rFonts w:ascii="Arial" w:hAnsi="Arial" w:cs="Arial"/>
              </w:rPr>
              <w:t>N/A</w:t>
            </w:r>
          </w:p>
        </w:tc>
      </w:tr>
    </w:tbl>
    <w:p w14:paraId="198BC385" w14:textId="77777777" w:rsidR="00C57C2D" w:rsidRPr="00203AC0" w:rsidRDefault="00C57C2D" w:rsidP="00010742">
      <w:pPr>
        <w:rPr>
          <w:rFonts w:ascii="Arial" w:hAnsi="Arial" w:cs="Arial"/>
          <w:b/>
          <w:bCs/>
        </w:rPr>
      </w:pPr>
    </w:p>
    <w:p w14:paraId="572A72D6" w14:textId="6FF68522" w:rsidR="00010742" w:rsidRPr="00203AC0" w:rsidRDefault="00805BC9" w:rsidP="00010742">
      <w:pPr>
        <w:rPr>
          <w:rFonts w:ascii="Arial" w:hAnsi="Arial" w:cs="Arial"/>
        </w:rPr>
      </w:pPr>
      <w:r w:rsidRPr="00203AC0">
        <w:rPr>
          <w:rFonts w:ascii="Arial" w:hAnsi="Arial" w:cs="Arial"/>
          <w:b/>
          <w:bCs/>
        </w:rPr>
        <w:t>Function</w:t>
      </w:r>
      <w:r w:rsidR="00010742" w:rsidRPr="00203AC0">
        <w:rPr>
          <w:rFonts w:ascii="Arial" w:hAnsi="Arial" w:cs="Arial"/>
        </w:rPr>
        <w:t>:</w:t>
      </w:r>
      <w:r w:rsidR="00010742" w:rsidRPr="00203AC0">
        <w:rPr>
          <w:rFonts w:ascii="Arial" w:hAnsi="Arial" w:cs="Arial"/>
        </w:rPr>
        <w:tab/>
      </w:r>
      <w:r w:rsidR="00010742" w:rsidRPr="00203AC0">
        <w:rPr>
          <w:rFonts w:ascii="Arial" w:hAnsi="Arial" w:cs="Arial"/>
        </w:rPr>
        <w:tab/>
      </w:r>
      <w:r w:rsidR="00010742" w:rsidRPr="00203AC0">
        <w:rPr>
          <w:rFonts w:ascii="Arial" w:hAnsi="Arial" w:cs="Arial"/>
        </w:rPr>
        <w:tab/>
      </w:r>
      <w:r w:rsidR="005F2A89" w:rsidRPr="00203AC0">
        <w:rPr>
          <w:rFonts w:ascii="Arial" w:hAnsi="Arial" w:cs="Arial"/>
        </w:rPr>
        <w:t>Soil improver</w:t>
      </w:r>
      <w:r w:rsidR="00010742" w:rsidRPr="00203AC0">
        <w:rPr>
          <w:rFonts w:ascii="Arial" w:hAnsi="Arial" w:cs="Arial"/>
        </w:rPr>
        <w:t xml:space="preserve"> </w:t>
      </w:r>
      <w:r w:rsidR="00C57C2D" w:rsidRPr="00203AC0">
        <w:rPr>
          <w:rFonts w:ascii="Arial" w:hAnsi="Arial" w:cs="Arial"/>
        </w:rPr>
        <w:t>a</w:t>
      </w:r>
      <w:r w:rsidR="00010742" w:rsidRPr="00203AC0">
        <w:rPr>
          <w:rFonts w:ascii="Arial" w:hAnsi="Arial" w:cs="Arial"/>
        </w:rPr>
        <w:t xml:space="preserve">nd </w:t>
      </w:r>
      <w:r w:rsidR="00C57C2D" w:rsidRPr="00203AC0">
        <w:rPr>
          <w:rFonts w:ascii="Arial" w:hAnsi="Arial" w:cs="Arial"/>
        </w:rPr>
        <w:t>f</w:t>
      </w:r>
      <w:r w:rsidR="005F2A89" w:rsidRPr="00203AC0">
        <w:rPr>
          <w:rFonts w:ascii="Arial" w:hAnsi="Arial" w:cs="Arial"/>
        </w:rPr>
        <w:t>ertilizer</w:t>
      </w:r>
    </w:p>
    <w:p w14:paraId="1284592E" w14:textId="55247898" w:rsidR="00010742" w:rsidRPr="00203AC0" w:rsidRDefault="00805BC9" w:rsidP="00010742">
      <w:pPr>
        <w:ind w:left="2832" w:hanging="2832"/>
        <w:rPr>
          <w:rFonts w:ascii="Arial" w:hAnsi="Arial" w:cs="Arial"/>
        </w:rPr>
      </w:pPr>
      <w:r w:rsidRPr="00203AC0">
        <w:rPr>
          <w:rFonts w:ascii="Arial" w:hAnsi="Arial" w:cs="Arial"/>
          <w:b/>
          <w:bCs/>
        </w:rPr>
        <w:t>Area of application</w:t>
      </w:r>
      <w:r w:rsidR="00010742" w:rsidRPr="00203AC0">
        <w:rPr>
          <w:rFonts w:ascii="Arial" w:hAnsi="Arial" w:cs="Arial"/>
          <w:b/>
          <w:bCs/>
        </w:rPr>
        <w:t>:</w:t>
      </w:r>
      <w:r w:rsidR="00010742" w:rsidRPr="00203AC0">
        <w:rPr>
          <w:rFonts w:ascii="Arial" w:hAnsi="Arial" w:cs="Arial"/>
          <w:b/>
          <w:bCs/>
        </w:rPr>
        <w:tab/>
      </w:r>
      <w:r w:rsidR="00C57C2D" w:rsidRPr="00203AC0">
        <w:rPr>
          <w:rFonts w:ascii="Arial" w:hAnsi="Arial" w:cs="Arial"/>
        </w:rPr>
        <w:t>Agriculture</w:t>
      </w:r>
      <w:r w:rsidR="00010742" w:rsidRPr="00203AC0">
        <w:rPr>
          <w:rFonts w:ascii="Arial" w:hAnsi="Arial" w:cs="Arial"/>
        </w:rPr>
        <w:t xml:space="preserve">: </w:t>
      </w:r>
      <w:r w:rsidR="00C57C2D" w:rsidRPr="00203AC0">
        <w:rPr>
          <w:rFonts w:ascii="Arial" w:hAnsi="Arial" w:cs="Arial"/>
        </w:rPr>
        <w:t>cultivation of corn</w:t>
      </w:r>
    </w:p>
    <w:p w14:paraId="7A5E0097" w14:textId="5F5E697A" w:rsidR="00010742" w:rsidRPr="00203AC0" w:rsidRDefault="00E154F7" w:rsidP="00010742">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010742" w:rsidRPr="00203AC0">
        <w:rPr>
          <w:rFonts w:ascii="Arial" w:hAnsi="Arial" w:cs="Arial"/>
          <w:b/>
          <w:bCs/>
        </w:rPr>
        <w:t>:</w:t>
      </w:r>
      <w:r w:rsidR="00010742" w:rsidRPr="00203AC0">
        <w:rPr>
          <w:rFonts w:ascii="Arial" w:hAnsi="Arial" w:cs="Arial"/>
          <w:b/>
          <w:bCs/>
        </w:rPr>
        <w:tab/>
      </w:r>
      <w:r w:rsidR="00C57C2D" w:rsidRPr="00203AC0">
        <w:rPr>
          <w:rFonts w:ascii="Arial" w:hAnsi="Arial" w:cs="Arial"/>
          <w:b/>
          <w:bCs/>
        </w:rPr>
        <w:tab/>
      </w:r>
      <w:r w:rsidR="00020DA7" w:rsidRPr="00203AC0">
        <w:rPr>
          <w:rFonts w:ascii="Arial" w:hAnsi="Arial" w:cs="Arial"/>
        </w:rPr>
        <w:t>N/A</w:t>
      </w:r>
    </w:p>
    <w:p w14:paraId="03499A9E" w14:textId="7DB8DB2A" w:rsidR="00010742" w:rsidRPr="00203AC0" w:rsidRDefault="005C33B7" w:rsidP="00010742">
      <w:pPr>
        <w:ind w:left="2832" w:hanging="2832"/>
        <w:rPr>
          <w:rFonts w:ascii="Arial" w:hAnsi="Arial" w:cs="Arial"/>
        </w:rPr>
      </w:pPr>
      <w:r w:rsidRPr="00203AC0">
        <w:rPr>
          <w:rFonts w:ascii="Arial" w:hAnsi="Arial" w:cs="Arial"/>
          <w:b/>
          <w:bCs/>
        </w:rPr>
        <w:t>Comments</w:t>
      </w:r>
      <w:r w:rsidR="00010742" w:rsidRPr="00203AC0">
        <w:rPr>
          <w:rFonts w:ascii="Arial" w:hAnsi="Arial" w:cs="Arial"/>
          <w:b/>
          <w:bCs/>
        </w:rPr>
        <w:t xml:space="preserve">: </w:t>
      </w:r>
      <w:r w:rsidR="00010742" w:rsidRPr="00203AC0">
        <w:rPr>
          <w:rFonts w:ascii="Arial" w:hAnsi="Arial" w:cs="Arial"/>
        </w:rPr>
        <w:tab/>
        <w:t>---</w:t>
      </w:r>
    </w:p>
    <w:p w14:paraId="301861EE" w14:textId="77777777" w:rsidR="00010742" w:rsidRPr="00203AC0" w:rsidRDefault="00010742" w:rsidP="00641658">
      <w:pPr>
        <w:rPr>
          <w:rFonts w:ascii="Arial" w:hAnsi="Arial" w:cs="Arial"/>
        </w:rPr>
      </w:pPr>
    </w:p>
    <w:p w14:paraId="3271A85A" w14:textId="07B4F490" w:rsidR="00010742" w:rsidRPr="00203AC0" w:rsidRDefault="00B47C88" w:rsidP="00010742">
      <w:pPr>
        <w:pStyle w:val="berschrift2"/>
        <w:rPr>
          <w:rFonts w:ascii="Arial" w:hAnsi="Arial" w:cs="Arial"/>
          <w:color w:val="auto"/>
          <w:sz w:val="22"/>
          <w:szCs w:val="22"/>
        </w:rPr>
      </w:pPr>
      <w:bookmarkStart w:id="69" w:name="_Toc218355973"/>
      <w:r w:rsidRPr="00203AC0">
        <w:rPr>
          <w:rFonts w:ascii="Arial" w:hAnsi="Arial" w:cs="Arial"/>
          <w:color w:val="auto"/>
          <w:sz w:val="22"/>
          <w:szCs w:val="22"/>
        </w:rPr>
        <w:t>69</w:t>
      </w:r>
      <w:r w:rsidR="00010742" w:rsidRPr="00203AC0">
        <w:rPr>
          <w:rFonts w:ascii="Arial" w:hAnsi="Arial" w:cs="Arial"/>
          <w:color w:val="auto"/>
          <w:sz w:val="22"/>
          <w:szCs w:val="22"/>
        </w:rPr>
        <w:t xml:space="preserve">. Vico et al. (2020): </w:t>
      </w:r>
      <w:r w:rsidR="0013015F" w:rsidRPr="00203AC0">
        <w:rPr>
          <w:rFonts w:ascii="Arial" w:hAnsi="Arial" w:cs="Arial"/>
          <w:color w:val="auto"/>
          <w:sz w:val="22"/>
          <w:szCs w:val="22"/>
        </w:rPr>
        <w:t>Compost a</w:t>
      </w:r>
      <w:r w:rsidR="00010742" w:rsidRPr="00203AC0">
        <w:rPr>
          <w:rFonts w:ascii="Arial" w:hAnsi="Arial" w:cs="Arial"/>
          <w:color w:val="auto"/>
          <w:sz w:val="22"/>
          <w:szCs w:val="22"/>
        </w:rPr>
        <w:t xml:space="preserve">nd </w:t>
      </w:r>
      <w:r w:rsidR="0013015F" w:rsidRPr="00203AC0">
        <w:rPr>
          <w:rFonts w:ascii="Arial" w:hAnsi="Arial" w:cs="Arial"/>
          <w:color w:val="auto"/>
          <w:sz w:val="22"/>
          <w:szCs w:val="22"/>
        </w:rPr>
        <w:t>vermicompost</w:t>
      </w:r>
      <w:bookmarkEnd w:id="69"/>
    </w:p>
    <w:p w14:paraId="4D5443B6" w14:textId="0FEF15C2" w:rsidR="00010742" w:rsidRPr="00203AC0" w:rsidRDefault="00F70EF5" w:rsidP="00010742">
      <w:pPr>
        <w:rPr>
          <w:rFonts w:ascii="Arial" w:hAnsi="Arial" w:cs="Arial"/>
        </w:rPr>
      </w:pPr>
      <w:r w:rsidRPr="00203AC0">
        <w:rPr>
          <w:rFonts w:ascii="Arial" w:hAnsi="Arial" w:cs="Arial"/>
          <w:b/>
          <w:bCs/>
        </w:rPr>
        <w:t>Country</w:t>
      </w:r>
      <w:r w:rsidR="00010742" w:rsidRPr="00203AC0">
        <w:rPr>
          <w:rFonts w:ascii="Arial" w:hAnsi="Arial" w:cs="Arial"/>
        </w:rPr>
        <w:t xml:space="preserve">: </w:t>
      </w:r>
      <w:r w:rsidR="00010742" w:rsidRPr="00203AC0">
        <w:rPr>
          <w:rFonts w:ascii="Arial" w:hAnsi="Arial" w:cs="Arial"/>
        </w:rPr>
        <w:tab/>
      </w:r>
      <w:r w:rsidR="00010742" w:rsidRPr="00203AC0">
        <w:rPr>
          <w:rFonts w:ascii="Arial" w:hAnsi="Arial" w:cs="Arial"/>
        </w:rPr>
        <w:tab/>
      </w:r>
      <w:r w:rsidR="00010742" w:rsidRPr="00203AC0">
        <w:rPr>
          <w:rFonts w:ascii="Arial" w:hAnsi="Arial" w:cs="Arial"/>
        </w:rPr>
        <w:tab/>
      </w:r>
      <w:r w:rsidR="004E29ED" w:rsidRPr="00203AC0">
        <w:rPr>
          <w:rFonts w:ascii="Arial" w:hAnsi="Arial" w:cs="Arial"/>
        </w:rPr>
        <w:t>Spain</w:t>
      </w:r>
    </w:p>
    <w:p w14:paraId="7CE0F3AF" w14:textId="0C9C29A6" w:rsidR="00010742" w:rsidRPr="00203AC0" w:rsidRDefault="00D3705D" w:rsidP="007354C7">
      <w:pPr>
        <w:ind w:left="2832" w:hanging="2832"/>
        <w:rPr>
          <w:rFonts w:ascii="Arial" w:hAnsi="Arial" w:cs="Arial"/>
        </w:rPr>
      </w:pPr>
      <w:r w:rsidRPr="00203AC0">
        <w:rPr>
          <w:rFonts w:ascii="Arial" w:hAnsi="Arial" w:cs="Arial"/>
          <w:b/>
          <w:bCs/>
        </w:rPr>
        <w:t>Input Materials</w:t>
      </w:r>
      <w:r w:rsidR="00010742" w:rsidRPr="00203AC0">
        <w:rPr>
          <w:rFonts w:ascii="Arial" w:hAnsi="Arial" w:cs="Arial"/>
        </w:rPr>
        <w:t>:</w:t>
      </w:r>
      <w:r w:rsidR="00010742" w:rsidRPr="00203AC0">
        <w:rPr>
          <w:rFonts w:ascii="Arial" w:hAnsi="Arial" w:cs="Arial"/>
        </w:rPr>
        <w:tab/>
      </w:r>
      <w:r w:rsidR="00010742" w:rsidRPr="00203AC0">
        <w:rPr>
          <w:rFonts w:ascii="Arial" w:hAnsi="Arial" w:cs="Arial"/>
          <w:b/>
          <w:bCs/>
        </w:rPr>
        <w:t>GCompost</w:t>
      </w:r>
      <w:r w:rsidR="00010742" w:rsidRPr="00203AC0">
        <w:rPr>
          <w:rFonts w:ascii="Arial" w:hAnsi="Arial" w:cs="Arial"/>
        </w:rPr>
        <w:t xml:space="preserve">: </w:t>
      </w:r>
      <w:r w:rsidR="00BD56AE" w:rsidRPr="00203AC0">
        <w:rPr>
          <w:rFonts w:ascii="Arial" w:hAnsi="Arial" w:cs="Arial"/>
        </w:rPr>
        <w:t>Compost</w:t>
      </w:r>
      <w:r w:rsidR="00010742" w:rsidRPr="00203AC0">
        <w:rPr>
          <w:rFonts w:ascii="Arial" w:hAnsi="Arial" w:cs="Arial"/>
        </w:rPr>
        <w:t xml:space="preserve"> </w:t>
      </w:r>
      <w:r w:rsidR="00BD56AE" w:rsidRPr="00203AC0">
        <w:rPr>
          <w:rFonts w:ascii="Arial" w:hAnsi="Arial" w:cs="Arial"/>
        </w:rPr>
        <w:t>from g</w:t>
      </w:r>
      <w:r w:rsidR="004E4A1E" w:rsidRPr="00203AC0">
        <w:rPr>
          <w:rFonts w:ascii="Arial" w:hAnsi="Arial" w:cs="Arial"/>
        </w:rPr>
        <w:t>reen waste</w:t>
      </w:r>
    </w:p>
    <w:p w14:paraId="5CF16D72" w14:textId="47AB7F9B" w:rsidR="00010742" w:rsidRPr="00203AC0" w:rsidRDefault="00010742" w:rsidP="00010742">
      <w:pPr>
        <w:ind w:left="2832" w:hanging="2832"/>
        <w:rPr>
          <w:rFonts w:ascii="Arial" w:hAnsi="Arial" w:cs="Arial"/>
          <w:bCs/>
        </w:rPr>
      </w:pPr>
      <w:r w:rsidRPr="00203AC0">
        <w:rPr>
          <w:rFonts w:ascii="Arial" w:hAnsi="Arial" w:cs="Arial"/>
          <w:b/>
          <w:bCs/>
        </w:rPr>
        <w:tab/>
        <w:t>VCowCompost</w:t>
      </w:r>
      <w:r w:rsidRPr="00203AC0">
        <w:rPr>
          <w:rFonts w:ascii="Arial" w:hAnsi="Arial" w:cs="Arial"/>
          <w:bCs/>
        </w:rPr>
        <w:t xml:space="preserve">: </w:t>
      </w:r>
      <w:r w:rsidR="00BD56AE" w:rsidRPr="00203AC0">
        <w:rPr>
          <w:rFonts w:ascii="Arial" w:hAnsi="Arial" w:cs="Arial"/>
          <w:bCs/>
        </w:rPr>
        <w:t>Vermicompost from cow manure</w:t>
      </w:r>
    </w:p>
    <w:p w14:paraId="35008568" w14:textId="4A6BF12D" w:rsidR="00010742" w:rsidRPr="00203AC0" w:rsidRDefault="009A2DBE" w:rsidP="00010742">
      <w:pPr>
        <w:rPr>
          <w:rFonts w:ascii="Arial" w:hAnsi="Arial" w:cs="Arial"/>
        </w:rPr>
      </w:pPr>
      <w:r w:rsidRPr="00203AC0">
        <w:rPr>
          <w:rFonts w:ascii="Arial" w:hAnsi="Arial" w:cs="Arial"/>
          <w:b/>
          <w:bCs/>
        </w:rPr>
        <w:t>Nutrient composition</w:t>
      </w:r>
      <w:r w:rsidR="00010742" w:rsidRPr="00203AC0">
        <w:rPr>
          <w:rFonts w:ascii="Arial" w:hAnsi="Arial" w:cs="Arial"/>
        </w:rPr>
        <w:t>:</w:t>
      </w:r>
    </w:p>
    <w:tbl>
      <w:tblPr>
        <w:tblStyle w:val="Tabellenraster"/>
        <w:tblW w:w="9067" w:type="dxa"/>
        <w:tblLayout w:type="fixed"/>
        <w:tblLook w:val="04A0" w:firstRow="1" w:lastRow="0" w:firstColumn="1" w:lastColumn="0" w:noHBand="0" w:noVBand="1"/>
      </w:tblPr>
      <w:tblGrid>
        <w:gridCol w:w="3256"/>
        <w:gridCol w:w="2905"/>
        <w:gridCol w:w="2906"/>
      </w:tblGrid>
      <w:tr w:rsidR="00203AC0" w:rsidRPr="00203AC0" w14:paraId="1B91F0EE" w14:textId="77777777" w:rsidTr="00EA13A3">
        <w:tc>
          <w:tcPr>
            <w:tcW w:w="3256" w:type="dxa"/>
          </w:tcPr>
          <w:p w14:paraId="700ABC32" w14:textId="6DBF7412" w:rsidR="00EA13A3" w:rsidRPr="00203AC0" w:rsidRDefault="005C33B7" w:rsidP="00897651">
            <w:pPr>
              <w:rPr>
                <w:rFonts w:ascii="Arial" w:hAnsi="Arial" w:cs="Arial"/>
              </w:rPr>
            </w:pPr>
            <w:r w:rsidRPr="00203AC0">
              <w:rPr>
                <w:rFonts w:ascii="Arial" w:hAnsi="Arial" w:cs="Arial"/>
                <w:b/>
                <w:bCs/>
              </w:rPr>
              <w:t>Nutrients</w:t>
            </w:r>
          </w:p>
        </w:tc>
        <w:tc>
          <w:tcPr>
            <w:tcW w:w="2905" w:type="dxa"/>
          </w:tcPr>
          <w:p w14:paraId="61589A9D" w14:textId="7CAA96E4" w:rsidR="00EA13A3" w:rsidRPr="00203AC0" w:rsidRDefault="00EA13A3" w:rsidP="00897651">
            <w:pPr>
              <w:rPr>
                <w:rFonts w:ascii="Arial" w:hAnsi="Arial" w:cs="Arial"/>
                <w:b/>
                <w:bCs/>
              </w:rPr>
            </w:pPr>
            <w:r w:rsidRPr="00203AC0">
              <w:rPr>
                <w:rFonts w:ascii="Arial" w:hAnsi="Arial" w:cs="Arial"/>
                <w:b/>
                <w:bCs/>
              </w:rPr>
              <w:t>GCom.</w:t>
            </w:r>
          </w:p>
        </w:tc>
        <w:tc>
          <w:tcPr>
            <w:tcW w:w="2906" w:type="dxa"/>
          </w:tcPr>
          <w:p w14:paraId="1F3050A1" w14:textId="7E0478F4" w:rsidR="00EA13A3" w:rsidRPr="00203AC0" w:rsidRDefault="00EA13A3" w:rsidP="00897651">
            <w:pPr>
              <w:rPr>
                <w:rFonts w:ascii="Arial" w:hAnsi="Arial" w:cs="Arial"/>
                <w:b/>
                <w:bCs/>
              </w:rPr>
            </w:pPr>
            <w:r w:rsidRPr="00203AC0">
              <w:rPr>
                <w:rFonts w:ascii="Arial" w:hAnsi="Arial" w:cs="Arial"/>
                <w:b/>
                <w:bCs/>
              </w:rPr>
              <w:t>VCowCom.</w:t>
            </w:r>
          </w:p>
        </w:tc>
      </w:tr>
      <w:tr w:rsidR="00203AC0" w:rsidRPr="00203AC0" w14:paraId="56A3D629" w14:textId="77777777" w:rsidTr="00EA13A3">
        <w:tc>
          <w:tcPr>
            <w:tcW w:w="3256" w:type="dxa"/>
          </w:tcPr>
          <w:p w14:paraId="48D49607" w14:textId="2CB69BFB" w:rsidR="00E123D9" w:rsidRPr="00203AC0" w:rsidRDefault="00E123D9" w:rsidP="00E123D9">
            <w:pPr>
              <w:rPr>
                <w:rFonts w:ascii="Arial" w:hAnsi="Arial" w:cs="Arial"/>
              </w:rPr>
            </w:pPr>
            <w:r w:rsidRPr="00203AC0">
              <w:rPr>
                <w:rFonts w:ascii="Arial" w:hAnsi="Arial" w:cs="Arial"/>
                <w:i/>
                <w:iCs/>
              </w:rPr>
              <w:t xml:space="preserve">Nitrogen </w:t>
            </w:r>
          </w:p>
        </w:tc>
        <w:tc>
          <w:tcPr>
            <w:tcW w:w="2905" w:type="dxa"/>
          </w:tcPr>
          <w:p w14:paraId="7239572F" w14:textId="1F329DD7"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43 %</w:t>
            </w:r>
          </w:p>
        </w:tc>
        <w:tc>
          <w:tcPr>
            <w:tcW w:w="2906" w:type="dxa"/>
          </w:tcPr>
          <w:p w14:paraId="1CD29B7D" w14:textId="25BA8144"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61 %</w:t>
            </w:r>
          </w:p>
        </w:tc>
      </w:tr>
      <w:tr w:rsidR="00203AC0" w:rsidRPr="00203AC0" w14:paraId="7D4B3574" w14:textId="77777777" w:rsidTr="00EA13A3">
        <w:tc>
          <w:tcPr>
            <w:tcW w:w="3256" w:type="dxa"/>
          </w:tcPr>
          <w:p w14:paraId="665BD53C" w14:textId="089F9F97" w:rsidR="00E123D9" w:rsidRPr="00203AC0" w:rsidRDefault="00E123D9" w:rsidP="00E123D9">
            <w:pPr>
              <w:rPr>
                <w:rFonts w:ascii="Arial" w:hAnsi="Arial" w:cs="Arial"/>
              </w:rPr>
            </w:pPr>
            <w:r w:rsidRPr="00203AC0">
              <w:rPr>
                <w:rFonts w:ascii="Arial" w:hAnsi="Arial" w:cs="Arial"/>
                <w:i/>
                <w:iCs/>
              </w:rPr>
              <w:t>Phosphorus</w:t>
            </w:r>
          </w:p>
        </w:tc>
        <w:tc>
          <w:tcPr>
            <w:tcW w:w="2905" w:type="dxa"/>
          </w:tcPr>
          <w:p w14:paraId="16D93D94" w14:textId="6D1317E4"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88 %</w:t>
            </w:r>
          </w:p>
        </w:tc>
        <w:tc>
          <w:tcPr>
            <w:tcW w:w="2906" w:type="dxa"/>
          </w:tcPr>
          <w:p w14:paraId="271C21D8" w14:textId="5E1DCE96"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28 %</w:t>
            </w:r>
          </w:p>
        </w:tc>
      </w:tr>
      <w:tr w:rsidR="00203AC0" w:rsidRPr="00203AC0" w14:paraId="1FAFED46" w14:textId="77777777" w:rsidTr="00EA13A3">
        <w:tc>
          <w:tcPr>
            <w:tcW w:w="3256" w:type="dxa"/>
          </w:tcPr>
          <w:p w14:paraId="494EA91D" w14:textId="763A513C" w:rsidR="00E123D9" w:rsidRPr="00203AC0" w:rsidRDefault="00E123D9" w:rsidP="00E123D9">
            <w:pPr>
              <w:rPr>
                <w:rFonts w:ascii="Arial" w:hAnsi="Arial" w:cs="Arial"/>
              </w:rPr>
            </w:pPr>
            <w:r w:rsidRPr="00203AC0">
              <w:rPr>
                <w:rFonts w:ascii="Arial" w:hAnsi="Arial" w:cs="Arial"/>
                <w:i/>
                <w:iCs/>
              </w:rPr>
              <w:t>Potassium</w:t>
            </w:r>
          </w:p>
        </w:tc>
        <w:tc>
          <w:tcPr>
            <w:tcW w:w="2905" w:type="dxa"/>
          </w:tcPr>
          <w:p w14:paraId="73CF4BEE" w14:textId="5008D7D9"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13 %</w:t>
            </w:r>
          </w:p>
        </w:tc>
        <w:tc>
          <w:tcPr>
            <w:tcW w:w="2906" w:type="dxa"/>
          </w:tcPr>
          <w:p w14:paraId="72A0D8F4" w14:textId="7FF64DFC" w:rsidR="00E123D9" w:rsidRPr="00203AC0" w:rsidRDefault="00E123D9" w:rsidP="00E123D9">
            <w:pPr>
              <w:tabs>
                <w:tab w:val="left" w:pos="930"/>
              </w:tabs>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29 %</w:t>
            </w:r>
          </w:p>
        </w:tc>
      </w:tr>
      <w:tr w:rsidR="00203AC0" w:rsidRPr="00203AC0" w14:paraId="4C43D94C" w14:textId="77777777" w:rsidTr="00EA13A3">
        <w:tc>
          <w:tcPr>
            <w:tcW w:w="3256" w:type="dxa"/>
          </w:tcPr>
          <w:p w14:paraId="3B2E47CF" w14:textId="0529BE33" w:rsidR="00E123D9" w:rsidRPr="00203AC0" w:rsidRDefault="00E123D9" w:rsidP="00E123D9">
            <w:pPr>
              <w:rPr>
                <w:rFonts w:ascii="Arial" w:hAnsi="Arial" w:cs="Arial"/>
              </w:rPr>
            </w:pPr>
            <w:r w:rsidRPr="00203AC0">
              <w:rPr>
                <w:rFonts w:ascii="Arial" w:hAnsi="Arial" w:cs="Arial"/>
                <w:i/>
                <w:iCs/>
              </w:rPr>
              <w:t>Magnesium</w:t>
            </w:r>
          </w:p>
        </w:tc>
        <w:tc>
          <w:tcPr>
            <w:tcW w:w="2905" w:type="dxa"/>
          </w:tcPr>
          <w:p w14:paraId="15B12788" w14:textId="72C7F330" w:rsidR="00E123D9" w:rsidRPr="00203AC0" w:rsidRDefault="00020DA7" w:rsidP="00E123D9">
            <w:pPr>
              <w:rPr>
                <w:rFonts w:ascii="Arial" w:hAnsi="Arial" w:cs="Arial"/>
              </w:rPr>
            </w:pPr>
            <w:r w:rsidRPr="00203AC0">
              <w:rPr>
                <w:rFonts w:ascii="Arial" w:hAnsi="Arial" w:cs="Arial"/>
              </w:rPr>
              <w:t>N/A</w:t>
            </w:r>
          </w:p>
        </w:tc>
        <w:tc>
          <w:tcPr>
            <w:tcW w:w="2906" w:type="dxa"/>
          </w:tcPr>
          <w:p w14:paraId="48464EA5" w14:textId="787CBC0C" w:rsidR="00E123D9" w:rsidRPr="00203AC0" w:rsidRDefault="00020DA7" w:rsidP="00E123D9">
            <w:pPr>
              <w:rPr>
                <w:rFonts w:ascii="Arial" w:hAnsi="Arial" w:cs="Arial"/>
              </w:rPr>
            </w:pPr>
            <w:r w:rsidRPr="00203AC0">
              <w:rPr>
                <w:rFonts w:ascii="Arial" w:hAnsi="Arial" w:cs="Arial"/>
              </w:rPr>
              <w:t>N/A</w:t>
            </w:r>
          </w:p>
        </w:tc>
      </w:tr>
      <w:tr w:rsidR="00203AC0" w:rsidRPr="00203AC0" w14:paraId="5B7A3ACB" w14:textId="77777777" w:rsidTr="00EA13A3">
        <w:tc>
          <w:tcPr>
            <w:tcW w:w="3256" w:type="dxa"/>
          </w:tcPr>
          <w:p w14:paraId="61F40BC7" w14:textId="19842768" w:rsidR="00E123D9" w:rsidRPr="00203AC0" w:rsidRDefault="00E123D9" w:rsidP="00E123D9">
            <w:pPr>
              <w:rPr>
                <w:rFonts w:ascii="Arial" w:hAnsi="Arial" w:cs="Arial"/>
              </w:rPr>
            </w:pPr>
            <w:r w:rsidRPr="00203AC0">
              <w:rPr>
                <w:rFonts w:ascii="Arial" w:hAnsi="Arial" w:cs="Arial"/>
                <w:i/>
                <w:iCs/>
              </w:rPr>
              <w:t xml:space="preserve">Calcium  </w:t>
            </w:r>
          </w:p>
        </w:tc>
        <w:tc>
          <w:tcPr>
            <w:tcW w:w="2905" w:type="dxa"/>
          </w:tcPr>
          <w:p w14:paraId="619C8DCC" w14:textId="502F5562" w:rsidR="00E123D9" w:rsidRPr="00203AC0" w:rsidRDefault="00C96C3B" w:rsidP="00E123D9">
            <w:pPr>
              <w:rPr>
                <w:rFonts w:ascii="Arial" w:hAnsi="Arial" w:cs="Arial"/>
              </w:rPr>
            </w:pPr>
            <w:r w:rsidRPr="00203AC0">
              <w:rPr>
                <w:rFonts w:ascii="Arial" w:hAnsi="Arial" w:cs="Arial"/>
              </w:rPr>
              <w:t>N/A</w:t>
            </w:r>
          </w:p>
        </w:tc>
        <w:tc>
          <w:tcPr>
            <w:tcW w:w="2906" w:type="dxa"/>
          </w:tcPr>
          <w:p w14:paraId="4DF8C3BE" w14:textId="2F0B9EFC" w:rsidR="00E123D9" w:rsidRPr="00203AC0" w:rsidRDefault="00014FFE" w:rsidP="00E123D9">
            <w:pPr>
              <w:rPr>
                <w:rFonts w:ascii="Arial" w:hAnsi="Arial" w:cs="Arial"/>
              </w:rPr>
            </w:pPr>
            <w:r w:rsidRPr="00203AC0">
              <w:rPr>
                <w:rFonts w:ascii="Arial" w:hAnsi="Arial" w:cs="Arial"/>
              </w:rPr>
              <w:t>N/A</w:t>
            </w:r>
          </w:p>
        </w:tc>
      </w:tr>
      <w:tr w:rsidR="00203AC0" w:rsidRPr="00203AC0" w14:paraId="6433A1F0" w14:textId="77777777" w:rsidTr="00EA13A3">
        <w:tc>
          <w:tcPr>
            <w:tcW w:w="3256" w:type="dxa"/>
          </w:tcPr>
          <w:p w14:paraId="7B2E77BA" w14:textId="5AD7AD1A" w:rsidR="00E123D9" w:rsidRPr="00203AC0" w:rsidRDefault="00E123D9" w:rsidP="00E123D9">
            <w:pPr>
              <w:rPr>
                <w:rFonts w:ascii="Arial" w:hAnsi="Arial" w:cs="Arial"/>
              </w:rPr>
            </w:pPr>
            <w:r w:rsidRPr="00203AC0">
              <w:rPr>
                <w:rFonts w:ascii="Arial" w:hAnsi="Arial" w:cs="Arial"/>
                <w:i/>
                <w:iCs/>
              </w:rPr>
              <w:t xml:space="preserve">Dry matter </w:t>
            </w:r>
          </w:p>
        </w:tc>
        <w:tc>
          <w:tcPr>
            <w:tcW w:w="2905" w:type="dxa"/>
          </w:tcPr>
          <w:p w14:paraId="32096863" w14:textId="15722A7A" w:rsidR="00E123D9" w:rsidRPr="00203AC0" w:rsidRDefault="00020DA7" w:rsidP="00E123D9">
            <w:pPr>
              <w:rPr>
                <w:rFonts w:ascii="Arial" w:hAnsi="Arial" w:cs="Arial"/>
              </w:rPr>
            </w:pPr>
            <w:r w:rsidRPr="00203AC0">
              <w:rPr>
                <w:rFonts w:ascii="Arial" w:hAnsi="Arial" w:cs="Arial"/>
              </w:rPr>
              <w:t>N/A</w:t>
            </w:r>
          </w:p>
        </w:tc>
        <w:tc>
          <w:tcPr>
            <w:tcW w:w="2906" w:type="dxa"/>
          </w:tcPr>
          <w:p w14:paraId="2DF67D5A" w14:textId="07198CD7" w:rsidR="00E123D9" w:rsidRPr="00203AC0" w:rsidRDefault="00020DA7" w:rsidP="00E123D9">
            <w:pPr>
              <w:rPr>
                <w:rFonts w:ascii="Arial" w:hAnsi="Arial" w:cs="Arial"/>
              </w:rPr>
            </w:pPr>
            <w:r w:rsidRPr="00203AC0">
              <w:rPr>
                <w:rFonts w:ascii="Arial" w:hAnsi="Arial" w:cs="Arial"/>
              </w:rPr>
              <w:t>N/A</w:t>
            </w:r>
          </w:p>
        </w:tc>
      </w:tr>
      <w:tr w:rsidR="00203AC0" w:rsidRPr="00203AC0" w14:paraId="45A88F9D" w14:textId="77777777" w:rsidTr="00EA13A3">
        <w:tc>
          <w:tcPr>
            <w:tcW w:w="3256" w:type="dxa"/>
          </w:tcPr>
          <w:p w14:paraId="2BD84F87" w14:textId="10DE546E" w:rsidR="00E123D9" w:rsidRPr="00203AC0" w:rsidRDefault="00E123D9" w:rsidP="00E123D9">
            <w:pPr>
              <w:rPr>
                <w:rFonts w:ascii="Arial" w:hAnsi="Arial" w:cs="Arial"/>
              </w:rPr>
            </w:pPr>
            <w:r w:rsidRPr="00203AC0">
              <w:rPr>
                <w:rFonts w:ascii="Arial" w:hAnsi="Arial" w:cs="Arial"/>
                <w:i/>
                <w:iCs/>
              </w:rPr>
              <w:lastRenderedPageBreak/>
              <w:t>Organic matter</w:t>
            </w:r>
          </w:p>
        </w:tc>
        <w:tc>
          <w:tcPr>
            <w:tcW w:w="2905" w:type="dxa"/>
          </w:tcPr>
          <w:p w14:paraId="14177DCC" w14:textId="485D5CC6" w:rsidR="00E123D9" w:rsidRPr="00203AC0" w:rsidRDefault="00E123D9" w:rsidP="00E123D9">
            <w:pPr>
              <w:rPr>
                <w:rFonts w:ascii="Arial" w:hAnsi="Arial" w:cs="Arial"/>
              </w:rPr>
            </w:pPr>
            <w:r w:rsidRPr="00203AC0">
              <w:rPr>
                <w:rFonts w:ascii="Arial" w:hAnsi="Arial" w:cs="Arial"/>
              </w:rPr>
              <w:t>43</w:t>
            </w:r>
            <w:r w:rsidR="00342C9B" w:rsidRPr="00203AC0">
              <w:rPr>
                <w:rFonts w:ascii="Arial" w:hAnsi="Arial" w:cs="Arial"/>
              </w:rPr>
              <w:t>.</w:t>
            </w:r>
            <w:r w:rsidRPr="00203AC0">
              <w:rPr>
                <w:rFonts w:ascii="Arial" w:hAnsi="Arial" w:cs="Arial"/>
              </w:rPr>
              <w:t>8%</w:t>
            </w:r>
          </w:p>
        </w:tc>
        <w:tc>
          <w:tcPr>
            <w:tcW w:w="2906" w:type="dxa"/>
          </w:tcPr>
          <w:p w14:paraId="6441A6CA" w14:textId="292F9FC9" w:rsidR="00E123D9" w:rsidRPr="00203AC0" w:rsidRDefault="00E123D9" w:rsidP="00E123D9">
            <w:pPr>
              <w:rPr>
                <w:rFonts w:ascii="Arial" w:hAnsi="Arial" w:cs="Arial"/>
              </w:rPr>
            </w:pPr>
            <w:r w:rsidRPr="00203AC0">
              <w:rPr>
                <w:rFonts w:ascii="Arial" w:hAnsi="Arial" w:cs="Arial"/>
              </w:rPr>
              <w:t>33</w:t>
            </w:r>
            <w:r w:rsidR="00342C9B" w:rsidRPr="00203AC0">
              <w:rPr>
                <w:rFonts w:ascii="Arial" w:hAnsi="Arial" w:cs="Arial"/>
              </w:rPr>
              <w:t>.</w:t>
            </w:r>
            <w:r w:rsidRPr="00203AC0">
              <w:rPr>
                <w:rFonts w:ascii="Arial" w:hAnsi="Arial" w:cs="Arial"/>
              </w:rPr>
              <w:t>0%</w:t>
            </w:r>
          </w:p>
        </w:tc>
      </w:tr>
      <w:tr w:rsidR="00203AC0" w:rsidRPr="00203AC0" w14:paraId="2AD589B6" w14:textId="77777777" w:rsidTr="00EA13A3">
        <w:tc>
          <w:tcPr>
            <w:tcW w:w="3256" w:type="dxa"/>
          </w:tcPr>
          <w:p w14:paraId="6E9A5A04" w14:textId="5BD7B83B" w:rsidR="00E123D9" w:rsidRPr="00203AC0" w:rsidRDefault="00E123D9" w:rsidP="00E123D9">
            <w:pPr>
              <w:rPr>
                <w:rFonts w:ascii="Arial" w:hAnsi="Arial" w:cs="Arial"/>
                <w:highlight w:val="yellow"/>
              </w:rPr>
            </w:pPr>
            <w:r w:rsidRPr="00203AC0">
              <w:rPr>
                <w:rFonts w:ascii="Arial" w:hAnsi="Arial" w:cs="Arial"/>
                <w:i/>
                <w:iCs/>
              </w:rPr>
              <w:t>C:N ratio</w:t>
            </w:r>
          </w:p>
        </w:tc>
        <w:tc>
          <w:tcPr>
            <w:tcW w:w="2905" w:type="dxa"/>
          </w:tcPr>
          <w:p w14:paraId="40C98F9A" w14:textId="0B5F32AC" w:rsidR="00E123D9" w:rsidRPr="00203AC0" w:rsidRDefault="00020DA7" w:rsidP="00E123D9">
            <w:pPr>
              <w:tabs>
                <w:tab w:val="left" w:pos="1320"/>
              </w:tabs>
              <w:rPr>
                <w:rFonts w:ascii="Arial" w:hAnsi="Arial" w:cs="Arial"/>
              </w:rPr>
            </w:pPr>
            <w:r w:rsidRPr="00203AC0">
              <w:rPr>
                <w:rFonts w:ascii="Arial" w:hAnsi="Arial" w:cs="Arial"/>
              </w:rPr>
              <w:t>N/A</w:t>
            </w:r>
          </w:p>
        </w:tc>
        <w:tc>
          <w:tcPr>
            <w:tcW w:w="2906" w:type="dxa"/>
          </w:tcPr>
          <w:p w14:paraId="0F96E4D5" w14:textId="319068A0" w:rsidR="00E123D9" w:rsidRPr="00203AC0" w:rsidRDefault="00020DA7" w:rsidP="00E123D9">
            <w:pPr>
              <w:tabs>
                <w:tab w:val="left" w:pos="1320"/>
              </w:tabs>
              <w:rPr>
                <w:rFonts w:ascii="Arial" w:hAnsi="Arial" w:cs="Arial"/>
              </w:rPr>
            </w:pPr>
            <w:r w:rsidRPr="00203AC0">
              <w:rPr>
                <w:rFonts w:ascii="Arial" w:hAnsi="Arial" w:cs="Arial"/>
              </w:rPr>
              <w:t>N/A</w:t>
            </w:r>
          </w:p>
        </w:tc>
      </w:tr>
    </w:tbl>
    <w:p w14:paraId="5D10C5C9" w14:textId="242205FA" w:rsidR="00010742" w:rsidRPr="00203AC0" w:rsidRDefault="00805BC9" w:rsidP="00010742">
      <w:pPr>
        <w:rPr>
          <w:rFonts w:ascii="Arial" w:hAnsi="Arial" w:cs="Arial"/>
        </w:rPr>
      </w:pPr>
      <w:r w:rsidRPr="00203AC0">
        <w:rPr>
          <w:rFonts w:ascii="Arial" w:hAnsi="Arial" w:cs="Arial"/>
          <w:b/>
          <w:bCs/>
        </w:rPr>
        <w:t>Function</w:t>
      </w:r>
      <w:r w:rsidR="00010742" w:rsidRPr="00203AC0">
        <w:rPr>
          <w:rFonts w:ascii="Arial" w:hAnsi="Arial" w:cs="Arial"/>
        </w:rPr>
        <w:t>:</w:t>
      </w:r>
      <w:r w:rsidR="00010742" w:rsidRPr="00203AC0">
        <w:rPr>
          <w:rFonts w:ascii="Arial" w:hAnsi="Arial" w:cs="Arial"/>
        </w:rPr>
        <w:tab/>
      </w:r>
      <w:r w:rsidR="00010742" w:rsidRPr="00203AC0">
        <w:rPr>
          <w:rFonts w:ascii="Arial" w:hAnsi="Arial" w:cs="Arial"/>
        </w:rPr>
        <w:tab/>
      </w:r>
      <w:r w:rsidR="00010742" w:rsidRPr="00203AC0">
        <w:rPr>
          <w:rFonts w:ascii="Arial" w:hAnsi="Arial" w:cs="Arial"/>
        </w:rPr>
        <w:tab/>
      </w:r>
      <w:r w:rsidR="005F2A89" w:rsidRPr="00203AC0">
        <w:rPr>
          <w:rFonts w:ascii="Arial" w:hAnsi="Arial" w:cs="Arial"/>
        </w:rPr>
        <w:t>Fertilizer</w:t>
      </w:r>
      <w:r w:rsidR="00010742" w:rsidRPr="00203AC0">
        <w:rPr>
          <w:rFonts w:ascii="Arial" w:hAnsi="Arial" w:cs="Arial"/>
        </w:rPr>
        <w:t xml:space="preserve"> </w:t>
      </w:r>
      <w:r w:rsidR="0024113D" w:rsidRPr="00203AC0">
        <w:rPr>
          <w:rFonts w:ascii="Arial" w:hAnsi="Arial" w:cs="Arial"/>
        </w:rPr>
        <w:t>a</w:t>
      </w:r>
      <w:r w:rsidR="00010742" w:rsidRPr="00203AC0">
        <w:rPr>
          <w:rFonts w:ascii="Arial" w:hAnsi="Arial" w:cs="Arial"/>
        </w:rPr>
        <w:t xml:space="preserve">nd </w:t>
      </w:r>
      <w:r w:rsidR="0024113D" w:rsidRPr="00203AC0">
        <w:rPr>
          <w:rFonts w:ascii="Arial" w:hAnsi="Arial" w:cs="Arial"/>
        </w:rPr>
        <w:t>s</w:t>
      </w:r>
      <w:r w:rsidR="005F2A89" w:rsidRPr="00203AC0">
        <w:rPr>
          <w:rFonts w:ascii="Arial" w:hAnsi="Arial" w:cs="Arial"/>
        </w:rPr>
        <w:t>oil improver</w:t>
      </w:r>
    </w:p>
    <w:p w14:paraId="67809279" w14:textId="3F09ACAA" w:rsidR="00010742" w:rsidRPr="00203AC0" w:rsidRDefault="00805BC9" w:rsidP="00010742">
      <w:pPr>
        <w:ind w:left="2832" w:hanging="2832"/>
        <w:rPr>
          <w:rFonts w:ascii="Arial" w:hAnsi="Arial" w:cs="Arial"/>
        </w:rPr>
      </w:pPr>
      <w:r w:rsidRPr="00203AC0">
        <w:rPr>
          <w:rFonts w:ascii="Arial" w:hAnsi="Arial" w:cs="Arial"/>
          <w:b/>
          <w:bCs/>
        </w:rPr>
        <w:t>Area of application</w:t>
      </w:r>
      <w:r w:rsidR="00010742" w:rsidRPr="00203AC0">
        <w:rPr>
          <w:rFonts w:ascii="Arial" w:hAnsi="Arial" w:cs="Arial"/>
          <w:b/>
          <w:bCs/>
        </w:rPr>
        <w:t>:</w:t>
      </w:r>
      <w:r w:rsidR="00010742" w:rsidRPr="00203AC0">
        <w:rPr>
          <w:rFonts w:ascii="Arial" w:hAnsi="Arial" w:cs="Arial"/>
          <w:b/>
          <w:bCs/>
        </w:rPr>
        <w:tab/>
      </w:r>
      <w:r w:rsidR="0024113D" w:rsidRPr="00203AC0">
        <w:rPr>
          <w:rFonts w:ascii="Arial" w:hAnsi="Arial" w:cs="Arial"/>
        </w:rPr>
        <w:t>Agriculture</w:t>
      </w:r>
      <w:r w:rsidR="00010742" w:rsidRPr="00203AC0">
        <w:rPr>
          <w:rFonts w:ascii="Arial" w:hAnsi="Arial" w:cs="Arial"/>
        </w:rPr>
        <w:t xml:space="preserve">: </w:t>
      </w:r>
      <w:r w:rsidR="00A72842" w:rsidRPr="00203AC0">
        <w:rPr>
          <w:rFonts w:ascii="Arial" w:hAnsi="Arial" w:cs="Arial"/>
        </w:rPr>
        <w:t>Intensive cultivation of leafy vegetables (spinach) in irrigation systems under semi-arid conditions</w:t>
      </w:r>
    </w:p>
    <w:p w14:paraId="4A801FB9" w14:textId="484C1572" w:rsidR="00010742" w:rsidRPr="00203AC0" w:rsidRDefault="00E154F7" w:rsidP="00010742">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010742" w:rsidRPr="00203AC0">
        <w:rPr>
          <w:rFonts w:ascii="Arial" w:hAnsi="Arial" w:cs="Arial"/>
          <w:b/>
          <w:bCs/>
        </w:rPr>
        <w:t>:</w:t>
      </w:r>
      <w:r w:rsidR="00010742" w:rsidRPr="00203AC0">
        <w:rPr>
          <w:rFonts w:ascii="Arial" w:hAnsi="Arial" w:cs="Arial"/>
          <w:b/>
          <w:bCs/>
        </w:rPr>
        <w:tab/>
      </w:r>
      <w:r w:rsidR="0024113D" w:rsidRPr="00203AC0">
        <w:rPr>
          <w:rFonts w:ascii="Arial" w:hAnsi="Arial" w:cs="Arial"/>
          <w:b/>
          <w:bCs/>
        </w:rPr>
        <w:tab/>
      </w:r>
      <w:r w:rsidR="00020DA7" w:rsidRPr="00203AC0">
        <w:rPr>
          <w:rFonts w:ascii="Arial" w:hAnsi="Arial" w:cs="Arial"/>
        </w:rPr>
        <w:t>N/A</w:t>
      </w:r>
    </w:p>
    <w:p w14:paraId="304DC809" w14:textId="483F9B98" w:rsidR="00010742" w:rsidRPr="00203AC0" w:rsidRDefault="005C33B7" w:rsidP="00010742">
      <w:pPr>
        <w:ind w:left="2832" w:hanging="2832"/>
        <w:rPr>
          <w:rFonts w:ascii="Arial" w:hAnsi="Arial" w:cs="Arial"/>
        </w:rPr>
      </w:pPr>
      <w:r w:rsidRPr="00203AC0">
        <w:rPr>
          <w:rFonts w:ascii="Arial" w:hAnsi="Arial" w:cs="Arial"/>
          <w:b/>
          <w:bCs/>
        </w:rPr>
        <w:t>Comments</w:t>
      </w:r>
      <w:r w:rsidR="00010742" w:rsidRPr="00203AC0">
        <w:rPr>
          <w:rFonts w:ascii="Arial" w:hAnsi="Arial" w:cs="Arial"/>
          <w:b/>
          <w:bCs/>
        </w:rPr>
        <w:t xml:space="preserve">: </w:t>
      </w:r>
      <w:r w:rsidR="00010742" w:rsidRPr="00203AC0">
        <w:rPr>
          <w:rFonts w:ascii="Arial" w:hAnsi="Arial" w:cs="Arial"/>
        </w:rPr>
        <w:tab/>
      </w:r>
      <w:r w:rsidR="00F12052" w:rsidRPr="00203AC0">
        <w:rPr>
          <w:rFonts w:ascii="Arial" w:hAnsi="Arial" w:cs="Arial"/>
        </w:rPr>
        <w:t>Compost reduced the nitrate concentration (NO</w:t>
      </w:r>
      <w:r w:rsidR="00F12052" w:rsidRPr="00203AC0">
        <w:rPr>
          <w:rFonts w:ascii="Cambria Math" w:hAnsi="Cambria Math" w:cs="Cambria Math"/>
        </w:rPr>
        <w:t>₃⁻</w:t>
      </w:r>
      <w:r w:rsidR="00F12052" w:rsidRPr="00203AC0">
        <w:rPr>
          <w:rFonts w:ascii="Arial" w:hAnsi="Arial" w:cs="Arial"/>
        </w:rPr>
        <w:t>) in spinach leaves compared to fresh organic raw materials and synthetic fertilizers</w:t>
      </w:r>
      <w:r w:rsidR="00010742" w:rsidRPr="00203AC0">
        <w:rPr>
          <w:rFonts w:ascii="Arial" w:hAnsi="Arial" w:cs="Arial"/>
        </w:rPr>
        <w:t>.</w:t>
      </w:r>
    </w:p>
    <w:p w14:paraId="1BE84C65" w14:textId="77777777" w:rsidR="007434FA" w:rsidRPr="00203AC0" w:rsidRDefault="007434FA" w:rsidP="00B01703">
      <w:pPr>
        <w:rPr>
          <w:rFonts w:ascii="Arial" w:hAnsi="Arial" w:cs="Arial"/>
        </w:rPr>
      </w:pPr>
    </w:p>
    <w:p w14:paraId="1B7D1EBF" w14:textId="1C0726D9" w:rsidR="00010742" w:rsidRPr="00203AC0" w:rsidRDefault="00641658" w:rsidP="00010742">
      <w:pPr>
        <w:pStyle w:val="berschrift2"/>
        <w:rPr>
          <w:rFonts w:ascii="Arial" w:hAnsi="Arial" w:cs="Arial"/>
          <w:color w:val="auto"/>
          <w:sz w:val="22"/>
          <w:szCs w:val="22"/>
        </w:rPr>
      </w:pPr>
      <w:bookmarkStart w:id="70" w:name="_Toc218355974"/>
      <w:r w:rsidRPr="00203AC0">
        <w:rPr>
          <w:rFonts w:ascii="Arial" w:hAnsi="Arial" w:cs="Arial"/>
          <w:color w:val="auto"/>
          <w:sz w:val="22"/>
          <w:szCs w:val="22"/>
        </w:rPr>
        <w:t>7</w:t>
      </w:r>
      <w:r w:rsidR="00B47C88" w:rsidRPr="00203AC0">
        <w:rPr>
          <w:rFonts w:ascii="Arial" w:hAnsi="Arial" w:cs="Arial"/>
          <w:color w:val="auto"/>
          <w:sz w:val="22"/>
          <w:szCs w:val="22"/>
        </w:rPr>
        <w:t>0</w:t>
      </w:r>
      <w:r w:rsidR="00010742" w:rsidRPr="00203AC0">
        <w:rPr>
          <w:rFonts w:ascii="Arial" w:hAnsi="Arial" w:cs="Arial"/>
          <w:color w:val="auto"/>
          <w:sz w:val="22"/>
          <w:szCs w:val="22"/>
        </w:rPr>
        <w:t xml:space="preserve">. Villafuerte et al. (2024): </w:t>
      </w:r>
      <w:r w:rsidR="0013015F" w:rsidRPr="00203AC0">
        <w:rPr>
          <w:rFonts w:ascii="Arial" w:hAnsi="Arial" w:cs="Arial"/>
          <w:color w:val="auto"/>
          <w:sz w:val="22"/>
          <w:szCs w:val="22"/>
        </w:rPr>
        <w:t>Compost a</w:t>
      </w:r>
      <w:r w:rsidR="00010742" w:rsidRPr="00203AC0">
        <w:rPr>
          <w:rFonts w:ascii="Arial" w:hAnsi="Arial" w:cs="Arial"/>
          <w:color w:val="auto"/>
          <w:sz w:val="22"/>
          <w:szCs w:val="22"/>
        </w:rPr>
        <w:t xml:space="preserve">nd </w:t>
      </w:r>
      <w:r w:rsidR="0013015F" w:rsidRPr="00203AC0">
        <w:rPr>
          <w:rFonts w:ascii="Arial" w:hAnsi="Arial" w:cs="Arial"/>
          <w:color w:val="auto"/>
          <w:sz w:val="22"/>
          <w:szCs w:val="22"/>
        </w:rPr>
        <w:t>vermicompost</w:t>
      </w:r>
      <w:bookmarkEnd w:id="70"/>
    </w:p>
    <w:p w14:paraId="2A1133EB" w14:textId="4B40E019" w:rsidR="00010742" w:rsidRPr="00203AC0" w:rsidRDefault="00F70EF5" w:rsidP="00010742">
      <w:pPr>
        <w:rPr>
          <w:rFonts w:ascii="Arial" w:hAnsi="Arial" w:cs="Arial"/>
        </w:rPr>
      </w:pPr>
      <w:r w:rsidRPr="00203AC0">
        <w:rPr>
          <w:rFonts w:ascii="Arial" w:hAnsi="Arial" w:cs="Arial"/>
          <w:b/>
          <w:bCs/>
        </w:rPr>
        <w:t>Country</w:t>
      </w:r>
      <w:r w:rsidR="00010742" w:rsidRPr="00203AC0">
        <w:rPr>
          <w:rFonts w:ascii="Arial" w:hAnsi="Arial" w:cs="Arial"/>
        </w:rPr>
        <w:t xml:space="preserve">: </w:t>
      </w:r>
      <w:r w:rsidR="00010742" w:rsidRPr="00203AC0">
        <w:rPr>
          <w:rFonts w:ascii="Arial" w:hAnsi="Arial" w:cs="Arial"/>
        </w:rPr>
        <w:tab/>
      </w:r>
      <w:r w:rsidR="00010742" w:rsidRPr="00203AC0">
        <w:rPr>
          <w:rFonts w:ascii="Arial" w:hAnsi="Arial" w:cs="Arial"/>
        </w:rPr>
        <w:tab/>
      </w:r>
      <w:r w:rsidR="00010742" w:rsidRPr="00203AC0">
        <w:rPr>
          <w:rFonts w:ascii="Arial" w:hAnsi="Arial" w:cs="Arial"/>
        </w:rPr>
        <w:tab/>
      </w:r>
      <w:r w:rsidR="004E29ED" w:rsidRPr="00203AC0">
        <w:rPr>
          <w:rFonts w:ascii="Arial" w:hAnsi="Arial" w:cs="Arial"/>
        </w:rPr>
        <w:t>Spain</w:t>
      </w:r>
    </w:p>
    <w:p w14:paraId="7101907D" w14:textId="6F120DEB" w:rsidR="00010742" w:rsidRPr="00203AC0" w:rsidRDefault="00D3705D" w:rsidP="00010742">
      <w:pPr>
        <w:rPr>
          <w:rFonts w:ascii="Arial" w:hAnsi="Arial" w:cs="Arial"/>
        </w:rPr>
      </w:pPr>
      <w:r w:rsidRPr="00203AC0">
        <w:rPr>
          <w:rFonts w:ascii="Arial" w:hAnsi="Arial" w:cs="Arial"/>
          <w:b/>
          <w:bCs/>
        </w:rPr>
        <w:t>Input Materials</w:t>
      </w:r>
      <w:r w:rsidR="00010742" w:rsidRPr="00203AC0">
        <w:rPr>
          <w:rFonts w:ascii="Arial" w:hAnsi="Arial" w:cs="Arial"/>
        </w:rPr>
        <w:t>:</w:t>
      </w:r>
      <w:r w:rsidR="00010742" w:rsidRPr="00203AC0">
        <w:rPr>
          <w:rFonts w:ascii="Arial" w:hAnsi="Arial" w:cs="Arial"/>
        </w:rPr>
        <w:tab/>
      </w:r>
      <w:r w:rsidR="00812E72" w:rsidRPr="00203AC0">
        <w:rPr>
          <w:rFonts w:ascii="Arial" w:hAnsi="Arial" w:cs="Arial"/>
        </w:rPr>
        <w:tab/>
      </w:r>
      <w:r w:rsidR="00010742" w:rsidRPr="00203AC0">
        <w:rPr>
          <w:rFonts w:ascii="Arial" w:hAnsi="Arial" w:cs="Arial"/>
          <w:b/>
          <w:bCs/>
        </w:rPr>
        <w:t>CV</w:t>
      </w:r>
      <w:r w:rsidR="00010742" w:rsidRPr="00203AC0">
        <w:rPr>
          <w:rFonts w:ascii="Arial" w:hAnsi="Arial" w:cs="Arial"/>
        </w:rPr>
        <w:t xml:space="preserve"> </w:t>
      </w:r>
      <w:r w:rsidR="00F12052" w:rsidRPr="00203AC0">
        <w:rPr>
          <w:rFonts w:ascii="Arial" w:hAnsi="Arial" w:cs="Arial"/>
        </w:rPr>
        <w:t>(vermicompost): sheep and cattle manure</w:t>
      </w:r>
    </w:p>
    <w:p w14:paraId="2250E9A6" w14:textId="77777777" w:rsidR="007F60E2" w:rsidRPr="00203AC0" w:rsidRDefault="00010742" w:rsidP="00010742">
      <w:pPr>
        <w:ind w:left="2832"/>
        <w:rPr>
          <w:rFonts w:ascii="Arial" w:hAnsi="Arial" w:cs="Arial"/>
        </w:rPr>
      </w:pPr>
      <w:r w:rsidRPr="00203AC0">
        <w:rPr>
          <w:rFonts w:ascii="Arial" w:hAnsi="Arial" w:cs="Arial"/>
          <w:b/>
          <w:bCs/>
        </w:rPr>
        <w:t>CC</w:t>
      </w:r>
      <w:r w:rsidRPr="00203AC0">
        <w:rPr>
          <w:rFonts w:ascii="Arial" w:hAnsi="Arial" w:cs="Arial"/>
        </w:rPr>
        <w:t xml:space="preserve"> </w:t>
      </w:r>
      <w:r w:rsidR="007F60E2" w:rsidRPr="00203AC0">
        <w:rPr>
          <w:rFonts w:ascii="Arial" w:hAnsi="Arial" w:cs="Arial"/>
        </w:rPr>
        <w:t>(green waste compost): residues from greenhouse crops</w:t>
      </w:r>
    </w:p>
    <w:p w14:paraId="6702AC1C" w14:textId="77777777" w:rsidR="007F60E2" w:rsidRPr="00203AC0" w:rsidRDefault="00010742" w:rsidP="002E6196">
      <w:pPr>
        <w:ind w:left="2832"/>
        <w:rPr>
          <w:rFonts w:ascii="Arial" w:hAnsi="Arial" w:cs="Arial"/>
        </w:rPr>
      </w:pPr>
      <w:r w:rsidRPr="00203AC0">
        <w:rPr>
          <w:rFonts w:ascii="Arial" w:hAnsi="Arial" w:cs="Arial"/>
          <w:b/>
          <w:bCs/>
        </w:rPr>
        <w:t>CK</w:t>
      </w:r>
      <w:r w:rsidRPr="00203AC0">
        <w:rPr>
          <w:rFonts w:ascii="Arial" w:hAnsi="Arial" w:cs="Arial"/>
        </w:rPr>
        <w:t xml:space="preserve"> </w:t>
      </w:r>
      <w:r w:rsidR="007F60E2" w:rsidRPr="00203AC0">
        <w:rPr>
          <w:rFonts w:ascii="Arial" w:hAnsi="Arial" w:cs="Arial"/>
        </w:rPr>
        <w:t>(chicken manure compost): chicken manure from organic farming.</w:t>
      </w:r>
    </w:p>
    <w:p w14:paraId="33095214" w14:textId="5E74351F" w:rsidR="007434FA" w:rsidRPr="00203AC0" w:rsidRDefault="00010742" w:rsidP="002E6196">
      <w:pPr>
        <w:ind w:left="2832"/>
        <w:rPr>
          <w:rFonts w:ascii="Arial" w:hAnsi="Arial" w:cs="Arial"/>
        </w:rPr>
      </w:pPr>
      <w:r w:rsidRPr="00203AC0">
        <w:rPr>
          <w:rFonts w:ascii="Arial" w:hAnsi="Arial" w:cs="Arial"/>
          <w:b/>
          <w:bCs/>
        </w:rPr>
        <w:t>CS</w:t>
      </w:r>
      <w:r w:rsidRPr="00203AC0">
        <w:rPr>
          <w:rFonts w:ascii="Arial" w:hAnsi="Arial" w:cs="Arial"/>
        </w:rPr>
        <w:t xml:space="preserve"> </w:t>
      </w:r>
      <w:r w:rsidR="007F60E2" w:rsidRPr="00203AC0">
        <w:rPr>
          <w:rFonts w:ascii="Arial" w:hAnsi="Arial" w:cs="Arial"/>
        </w:rPr>
        <w:t>(certified organic compost): mixture of chicken and sheep manure and plant waste</w:t>
      </w:r>
    </w:p>
    <w:p w14:paraId="00B9EB46" w14:textId="77777777" w:rsidR="00B01703" w:rsidRPr="00203AC0" w:rsidRDefault="00B01703" w:rsidP="00010742">
      <w:pPr>
        <w:rPr>
          <w:rFonts w:ascii="Arial" w:hAnsi="Arial" w:cs="Arial"/>
          <w:b/>
          <w:bCs/>
        </w:rPr>
      </w:pPr>
    </w:p>
    <w:p w14:paraId="7C2F0FD0" w14:textId="4966A8FD" w:rsidR="00010742" w:rsidRPr="00203AC0" w:rsidRDefault="009A2DBE" w:rsidP="00010742">
      <w:pPr>
        <w:rPr>
          <w:rFonts w:ascii="Arial" w:hAnsi="Arial" w:cs="Arial"/>
        </w:rPr>
      </w:pPr>
      <w:r w:rsidRPr="00203AC0">
        <w:rPr>
          <w:rFonts w:ascii="Arial" w:hAnsi="Arial" w:cs="Arial"/>
          <w:b/>
          <w:bCs/>
        </w:rPr>
        <w:t>Nutrient composition</w:t>
      </w:r>
      <w:r w:rsidR="00010742" w:rsidRPr="00203AC0">
        <w:rPr>
          <w:rFonts w:ascii="Arial" w:hAnsi="Arial" w:cs="Arial"/>
        </w:rPr>
        <w:t>:</w:t>
      </w:r>
    </w:p>
    <w:tbl>
      <w:tblPr>
        <w:tblStyle w:val="Tabellenraster"/>
        <w:tblW w:w="9067" w:type="dxa"/>
        <w:tblLayout w:type="fixed"/>
        <w:tblLook w:val="04A0" w:firstRow="1" w:lastRow="0" w:firstColumn="1" w:lastColumn="0" w:noHBand="0" w:noVBand="1"/>
      </w:tblPr>
      <w:tblGrid>
        <w:gridCol w:w="3114"/>
        <w:gridCol w:w="1276"/>
        <w:gridCol w:w="1493"/>
        <w:gridCol w:w="1342"/>
        <w:gridCol w:w="1842"/>
      </w:tblGrid>
      <w:tr w:rsidR="00203AC0" w:rsidRPr="00203AC0" w14:paraId="28477FAB" w14:textId="77777777" w:rsidTr="00897651">
        <w:tc>
          <w:tcPr>
            <w:tcW w:w="3114" w:type="dxa"/>
          </w:tcPr>
          <w:p w14:paraId="347EABA7" w14:textId="520022A2" w:rsidR="00010742" w:rsidRPr="00203AC0" w:rsidRDefault="005C33B7" w:rsidP="00897651">
            <w:pPr>
              <w:rPr>
                <w:rFonts w:ascii="Arial" w:hAnsi="Arial" w:cs="Arial"/>
              </w:rPr>
            </w:pPr>
            <w:r w:rsidRPr="00203AC0">
              <w:rPr>
                <w:rFonts w:ascii="Arial" w:hAnsi="Arial" w:cs="Arial"/>
                <w:b/>
                <w:bCs/>
              </w:rPr>
              <w:t>Nutrients</w:t>
            </w:r>
          </w:p>
        </w:tc>
        <w:tc>
          <w:tcPr>
            <w:tcW w:w="1276" w:type="dxa"/>
          </w:tcPr>
          <w:p w14:paraId="7A8C00B4" w14:textId="77777777" w:rsidR="00010742" w:rsidRPr="00203AC0" w:rsidRDefault="00010742" w:rsidP="00897651">
            <w:pPr>
              <w:rPr>
                <w:rFonts w:ascii="Arial" w:hAnsi="Arial" w:cs="Arial"/>
                <w:b/>
                <w:bCs/>
              </w:rPr>
            </w:pPr>
            <w:r w:rsidRPr="00203AC0">
              <w:rPr>
                <w:rFonts w:ascii="Arial" w:hAnsi="Arial" w:cs="Arial"/>
                <w:b/>
                <w:bCs/>
              </w:rPr>
              <w:t>CV</w:t>
            </w:r>
          </w:p>
        </w:tc>
        <w:tc>
          <w:tcPr>
            <w:tcW w:w="1493" w:type="dxa"/>
          </w:tcPr>
          <w:p w14:paraId="6803EDD4" w14:textId="77777777" w:rsidR="00010742" w:rsidRPr="00203AC0" w:rsidRDefault="00010742" w:rsidP="00897651">
            <w:pPr>
              <w:rPr>
                <w:rFonts w:ascii="Arial" w:hAnsi="Arial" w:cs="Arial"/>
                <w:b/>
                <w:bCs/>
              </w:rPr>
            </w:pPr>
            <w:r w:rsidRPr="00203AC0">
              <w:rPr>
                <w:rFonts w:ascii="Arial" w:hAnsi="Arial" w:cs="Arial"/>
                <w:b/>
                <w:bCs/>
              </w:rPr>
              <w:t>CC</w:t>
            </w:r>
          </w:p>
        </w:tc>
        <w:tc>
          <w:tcPr>
            <w:tcW w:w="1342" w:type="dxa"/>
          </w:tcPr>
          <w:p w14:paraId="79C7C257" w14:textId="77777777" w:rsidR="00010742" w:rsidRPr="00203AC0" w:rsidRDefault="00010742" w:rsidP="00897651">
            <w:pPr>
              <w:rPr>
                <w:rFonts w:ascii="Arial" w:hAnsi="Arial" w:cs="Arial"/>
                <w:b/>
                <w:bCs/>
              </w:rPr>
            </w:pPr>
            <w:r w:rsidRPr="00203AC0">
              <w:rPr>
                <w:rFonts w:ascii="Arial" w:hAnsi="Arial" w:cs="Arial"/>
                <w:b/>
                <w:bCs/>
              </w:rPr>
              <w:t>CK</w:t>
            </w:r>
          </w:p>
        </w:tc>
        <w:tc>
          <w:tcPr>
            <w:tcW w:w="1842" w:type="dxa"/>
          </w:tcPr>
          <w:p w14:paraId="7F778C1F" w14:textId="77777777" w:rsidR="00010742" w:rsidRPr="00203AC0" w:rsidRDefault="00010742" w:rsidP="00897651">
            <w:pPr>
              <w:rPr>
                <w:rFonts w:ascii="Arial" w:hAnsi="Arial" w:cs="Arial"/>
                <w:b/>
                <w:bCs/>
              </w:rPr>
            </w:pPr>
            <w:r w:rsidRPr="00203AC0">
              <w:rPr>
                <w:rFonts w:ascii="Arial" w:hAnsi="Arial" w:cs="Arial"/>
                <w:b/>
                <w:bCs/>
              </w:rPr>
              <w:t>CS</w:t>
            </w:r>
          </w:p>
        </w:tc>
      </w:tr>
      <w:tr w:rsidR="00203AC0" w:rsidRPr="00203AC0" w14:paraId="09469C12" w14:textId="77777777" w:rsidTr="00897651">
        <w:tc>
          <w:tcPr>
            <w:tcW w:w="3114" w:type="dxa"/>
          </w:tcPr>
          <w:p w14:paraId="59F98714" w14:textId="6073F193" w:rsidR="00E123D9" w:rsidRPr="00203AC0" w:rsidRDefault="00E123D9" w:rsidP="00E123D9">
            <w:pPr>
              <w:rPr>
                <w:rFonts w:ascii="Arial" w:hAnsi="Arial" w:cs="Arial"/>
              </w:rPr>
            </w:pPr>
            <w:r w:rsidRPr="00203AC0">
              <w:rPr>
                <w:rFonts w:ascii="Arial" w:hAnsi="Arial" w:cs="Arial"/>
                <w:i/>
                <w:iCs/>
              </w:rPr>
              <w:t xml:space="preserve">Nitrogen </w:t>
            </w:r>
          </w:p>
        </w:tc>
        <w:tc>
          <w:tcPr>
            <w:tcW w:w="1276" w:type="dxa"/>
          </w:tcPr>
          <w:p w14:paraId="54C000CD" w14:textId="79A02141"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2%</w:t>
            </w:r>
          </w:p>
        </w:tc>
        <w:tc>
          <w:tcPr>
            <w:tcW w:w="1493" w:type="dxa"/>
          </w:tcPr>
          <w:p w14:paraId="64EB9FF2" w14:textId="29A4C977"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5%</w:t>
            </w:r>
          </w:p>
        </w:tc>
        <w:tc>
          <w:tcPr>
            <w:tcW w:w="1342" w:type="dxa"/>
          </w:tcPr>
          <w:p w14:paraId="3E640133" w14:textId="500DC0BA"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9%</w:t>
            </w:r>
          </w:p>
        </w:tc>
        <w:tc>
          <w:tcPr>
            <w:tcW w:w="1842" w:type="dxa"/>
          </w:tcPr>
          <w:p w14:paraId="1D8EC5CA" w14:textId="4584E758"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7%</w:t>
            </w:r>
          </w:p>
        </w:tc>
      </w:tr>
      <w:tr w:rsidR="00203AC0" w:rsidRPr="00203AC0" w14:paraId="27B7A444" w14:textId="77777777" w:rsidTr="00897651">
        <w:tc>
          <w:tcPr>
            <w:tcW w:w="3114" w:type="dxa"/>
          </w:tcPr>
          <w:p w14:paraId="74DE0F2A" w14:textId="4BEB5AD8" w:rsidR="00E123D9" w:rsidRPr="00203AC0" w:rsidRDefault="00E123D9" w:rsidP="00E123D9">
            <w:pPr>
              <w:rPr>
                <w:rFonts w:ascii="Arial" w:hAnsi="Arial" w:cs="Arial"/>
              </w:rPr>
            </w:pPr>
            <w:r w:rsidRPr="00203AC0">
              <w:rPr>
                <w:rFonts w:ascii="Arial" w:hAnsi="Arial" w:cs="Arial"/>
                <w:i/>
                <w:iCs/>
              </w:rPr>
              <w:t>Phosphorus</w:t>
            </w:r>
          </w:p>
        </w:tc>
        <w:tc>
          <w:tcPr>
            <w:tcW w:w="1276" w:type="dxa"/>
          </w:tcPr>
          <w:p w14:paraId="05F8BA0B" w14:textId="5C68AB8D"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2%</w:t>
            </w:r>
          </w:p>
        </w:tc>
        <w:tc>
          <w:tcPr>
            <w:tcW w:w="1493" w:type="dxa"/>
          </w:tcPr>
          <w:p w14:paraId="3205EE2C" w14:textId="6FF3517C"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8%</w:t>
            </w:r>
          </w:p>
        </w:tc>
        <w:tc>
          <w:tcPr>
            <w:tcW w:w="1342" w:type="dxa"/>
          </w:tcPr>
          <w:p w14:paraId="288ECDFA" w14:textId="1A7FE5DD"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7%</w:t>
            </w:r>
          </w:p>
        </w:tc>
        <w:tc>
          <w:tcPr>
            <w:tcW w:w="1842" w:type="dxa"/>
          </w:tcPr>
          <w:p w14:paraId="0980A7F2" w14:textId="5EBDD416" w:rsidR="00E123D9" w:rsidRPr="00203AC0" w:rsidRDefault="00E123D9" w:rsidP="00E123D9">
            <w:pPr>
              <w:rPr>
                <w:rFonts w:ascii="Arial" w:hAnsi="Arial" w:cs="Arial"/>
              </w:rPr>
            </w:pPr>
            <w:r w:rsidRPr="00203AC0">
              <w:rPr>
                <w:rFonts w:ascii="Arial" w:hAnsi="Arial" w:cs="Arial"/>
              </w:rPr>
              <w:t>2</w:t>
            </w:r>
            <w:r w:rsidR="00342C9B" w:rsidRPr="00203AC0">
              <w:rPr>
                <w:rFonts w:ascii="Arial" w:hAnsi="Arial" w:cs="Arial"/>
              </w:rPr>
              <w:t>.</w:t>
            </w:r>
            <w:r w:rsidRPr="00203AC0">
              <w:rPr>
                <w:rFonts w:ascii="Arial" w:hAnsi="Arial" w:cs="Arial"/>
              </w:rPr>
              <w:t>0%</w:t>
            </w:r>
          </w:p>
        </w:tc>
      </w:tr>
      <w:tr w:rsidR="00203AC0" w:rsidRPr="00203AC0" w14:paraId="41F731B6" w14:textId="77777777" w:rsidTr="00897651">
        <w:tc>
          <w:tcPr>
            <w:tcW w:w="3114" w:type="dxa"/>
          </w:tcPr>
          <w:p w14:paraId="4B2584C4" w14:textId="3422E999" w:rsidR="00E123D9" w:rsidRPr="00203AC0" w:rsidRDefault="00E123D9" w:rsidP="00E123D9">
            <w:pPr>
              <w:rPr>
                <w:rFonts w:ascii="Arial" w:hAnsi="Arial" w:cs="Arial"/>
              </w:rPr>
            </w:pPr>
            <w:r w:rsidRPr="00203AC0">
              <w:rPr>
                <w:rFonts w:ascii="Arial" w:hAnsi="Arial" w:cs="Arial"/>
                <w:i/>
                <w:iCs/>
              </w:rPr>
              <w:t>Potassium</w:t>
            </w:r>
          </w:p>
        </w:tc>
        <w:tc>
          <w:tcPr>
            <w:tcW w:w="1276" w:type="dxa"/>
          </w:tcPr>
          <w:p w14:paraId="796338A7" w14:textId="63AE2D9E" w:rsidR="00E123D9" w:rsidRPr="00203AC0" w:rsidRDefault="00020DA7" w:rsidP="00E123D9">
            <w:pPr>
              <w:tabs>
                <w:tab w:val="left" w:pos="930"/>
              </w:tabs>
              <w:rPr>
                <w:rFonts w:ascii="Arial" w:hAnsi="Arial" w:cs="Arial"/>
              </w:rPr>
            </w:pPr>
            <w:r w:rsidRPr="00203AC0">
              <w:rPr>
                <w:rFonts w:ascii="Arial" w:hAnsi="Arial" w:cs="Arial"/>
              </w:rPr>
              <w:t>N/A</w:t>
            </w:r>
          </w:p>
        </w:tc>
        <w:tc>
          <w:tcPr>
            <w:tcW w:w="1493" w:type="dxa"/>
          </w:tcPr>
          <w:p w14:paraId="6E815C9F" w14:textId="5295C7DD" w:rsidR="00E123D9" w:rsidRPr="00203AC0" w:rsidRDefault="00020DA7" w:rsidP="00E123D9">
            <w:pPr>
              <w:tabs>
                <w:tab w:val="left" w:pos="930"/>
              </w:tabs>
              <w:rPr>
                <w:rFonts w:ascii="Arial" w:hAnsi="Arial" w:cs="Arial"/>
              </w:rPr>
            </w:pPr>
            <w:r w:rsidRPr="00203AC0">
              <w:rPr>
                <w:rFonts w:ascii="Arial" w:hAnsi="Arial" w:cs="Arial"/>
              </w:rPr>
              <w:t>N/A</w:t>
            </w:r>
          </w:p>
        </w:tc>
        <w:tc>
          <w:tcPr>
            <w:tcW w:w="1342" w:type="dxa"/>
          </w:tcPr>
          <w:p w14:paraId="73CB26A3" w14:textId="34521AB1" w:rsidR="00E123D9" w:rsidRPr="00203AC0" w:rsidRDefault="00020DA7" w:rsidP="00E123D9">
            <w:pPr>
              <w:tabs>
                <w:tab w:val="left" w:pos="930"/>
              </w:tabs>
              <w:rPr>
                <w:rFonts w:ascii="Arial" w:hAnsi="Arial" w:cs="Arial"/>
              </w:rPr>
            </w:pPr>
            <w:r w:rsidRPr="00203AC0">
              <w:rPr>
                <w:rFonts w:ascii="Arial" w:hAnsi="Arial" w:cs="Arial"/>
              </w:rPr>
              <w:t>N/A</w:t>
            </w:r>
          </w:p>
        </w:tc>
        <w:tc>
          <w:tcPr>
            <w:tcW w:w="1842" w:type="dxa"/>
          </w:tcPr>
          <w:p w14:paraId="53962430" w14:textId="66AA935F"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00354C20" w14:textId="77777777" w:rsidTr="00897651">
        <w:tc>
          <w:tcPr>
            <w:tcW w:w="3114" w:type="dxa"/>
          </w:tcPr>
          <w:p w14:paraId="433AD8A7" w14:textId="4F4E685C" w:rsidR="00E123D9" w:rsidRPr="00203AC0" w:rsidRDefault="00E123D9" w:rsidP="00E123D9">
            <w:pPr>
              <w:rPr>
                <w:rFonts w:ascii="Arial" w:hAnsi="Arial" w:cs="Arial"/>
              </w:rPr>
            </w:pPr>
            <w:r w:rsidRPr="00203AC0">
              <w:rPr>
                <w:rFonts w:ascii="Arial" w:hAnsi="Arial" w:cs="Arial"/>
                <w:i/>
                <w:iCs/>
              </w:rPr>
              <w:t>Magnesium</w:t>
            </w:r>
          </w:p>
        </w:tc>
        <w:tc>
          <w:tcPr>
            <w:tcW w:w="1276" w:type="dxa"/>
          </w:tcPr>
          <w:p w14:paraId="439647B9" w14:textId="334A591B" w:rsidR="00E123D9" w:rsidRPr="00203AC0" w:rsidRDefault="00020DA7" w:rsidP="00E123D9">
            <w:pPr>
              <w:rPr>
                <w:rFonts w:ascii="Arial" w:hAnsi="Arial" w:cs="Arial"/>
              </w:rPr>
            </w:pPr>
            <w:r w:rsidRPr="00203AC0">
              <w:rPr>
                <w:rFonts w:ascii="Arial" w:hAnsi="Arial" w:cs="Arial"/>
              </w:rPr>
              <w:t>N/A</w:t>
            </w:r>
          </w:p>
        </w:tc>
        <w:tc>
          <w:tcPr>
            <w:tcW w:w="1493" w:type="dxa"/>
          </w:tcPr>
          <w:p w14:paraId="774A61DD" w14:textId="01814DCF" w:rsidR="00E123D9" w:rsidRPr="00203AC0" w:rsidRDefault="00020DA7" w:rsidP="00E123D9">
            <w:pPr>
              <w:rPr>
                <w:rFonts w:ascii="Arial" w:hAnsi="Arial" w:cs="Arial"/>
              </w:rPr>
            </w:pPr>
            <w:r w:rsidRPr="00203AC0">
              <w:rPr>
                <w:rFonts w:ascii="Arial" w:hAnsi="Arial" w:cs="Arial"/>
              </w:rPr>
              <w:t>N/A</w:t>
            </w:r>
          </w:p>
        </w:tc>
        <w:tc>
          <w:tcPr>
            <w:tcW w:w="1342" w:type="dxa"/>
          </w:tcPr>
          <w:p w14:paraId="7B995D6F" w14:textId="0F974170" w:rsidR="00E123D9" w:rsidRPr="00203AC0" w:rsidRDefault="00020DA7" w:rsidP="00E123D9">
            <w:pPr>
              <w:rPr>
                <w:rFonts w:ascii="Arial" w:hAnsi="Arial" w:cs="Arial"/>
              </w:rPr>
            </w:pPr>
            <w:r w:rsidRPr="00203AC0">
              <w:rPr>
                <w:rFonts w:ascii="Arial" w:hAnsi="Arial" w:cs="Arial"/>
              </w:rPr>
              <w:t>N/A</w:t>
            </w:r>
          </w:p>
        </w:tc>
        <w:tc>
          <w:tcPr>
            <w:tcW w:w="1842" w:type="dxa"/>
          </w:tcPr>
          <w:p w14:paraId="45A258CB" w14:textId="3C691802" w:rsidR="00E123D9" w:rsidRPr="00203AC0" w:rsidRDefault="00020DA7" w:rsidP="00E123D9">
            <w:pPr>
              <w:rPr>
                <w:rFonts w:ascii="Arial" w:hAnsi="Arial" w:cs="Arial"/>
              </w:rPr>
            </w:pPr>
            <w:r w:rsidRPr="00203AC0">
              <w:rPr>
                <w:rFonts w:ascii="Arial" w:hAnsi="Arial" w:cs="Arial"/>
              </w:rPr>
              <w:t>N/A</w:t>
            </w:r>
          </w:p>
        </w:tc>
      </w:tr>
      <w:tr w:rsidR="00203AC0" w:rsidRPr="00203AC0" w14:paraId="33B23736" w14:textId="77777777" w:rsidTr="00897651">
        <w:tc>
          <w:tcPr>
            <w:tcW w:w="3114" w:type="dxa"/>
          </w:tcPr>
          <w:p w14:paraId="17B61C14" w14:textId="27C67595" w:rsidR="00E123D9" w:rsidRPr="00203AC0" w:rsidRDefault="00E123D9" w:rsidP="00E123D9">
            <w:pPr>
              <w:rPr>
                <w:rFonts w:ascii="Arial" w:hAnsi="Arial" w:cs="Arial"/>
              </w:rPr>
            </w:pPr>
            <w:r w:rsidRPr="00203AC0">
              <w:rPr>
                <w:rFonts w:ascii="Arial" w:hAnsi="Arial" w:cs="Arial"/>
                <w:i/>
                <w:iCs/>
              </w:rPr>
              <w:t xml:space="preserve">Calcium  </w:t>
            </w:r>
          </w:p>
        </w:tc>
        <w:tc>
          <w:tcPr>
            <w:tcW w:w="1276" w:type="dxa"/>
          </w:tcPr>
          <w:p w14:paraId="405FE470" w14:textId="2FDF40C6" w:rsidR="00E123D9" w:rsidRPr="00203AC0" w:rsidRDefault="00C96C3B" w:rsidP="00E123D9">
            <w:pPr>
              <w:rPr>
                <w:rFonts w:ascii="Arial" w:hAnsi="Arial" w:cs="Arial"/>
              </w:rPr>
            </w:pPr>
            <w:r w:rsidRPr="00203AC0">
              <w:rPr>
                <w:rFonts w:ascii="Arial" w:hAnsi="Arial" w:cs="Arial"/>
              </w:rPr>
              <w:t>N/A</w:t>
            </w:r>
          </w:p>
        </w:tc>
        <w:tc>
          <w:tcPr>
            <w:tcW w:w="1493" w:type="dxa"/>
          </w:tcPr>
          <w:p w14:paraId="39CB753C" w14:textId="5A963749" w:rsidR="00E123D9" w:rsidRPr="00203AC0" w:rsidRDefault="00C96C3B" w:rsidP="00E123D9">
            <w:pPr>
              <w:rPr>
                <w:rFonts w:ascii="Arial" w:hAnsi="Arial" w:cs="Arial"/>
              </w:rPr>
            </w:pPr>
            <w:r w:rsidRPr="00203AC0">
              <w:rPr>
                <w:rFonts w:ascii="Arial" w:hAnsi="Arial" w:cs="Arial"/>
              </w:rPr>
              <w:t>N/A</w:t>
            </w:r>
          </w:p>
        </w:tc>
        <w:tc>
          <w:tcPr>
            <w:tcW w:w="1342" w:type="dxa"/>
          </w:tcPr>
          <w:p w14:paraId="4D5D54F7" w14:textId="0AABC792" w:rsidR="00E123D9" w:rsidRPr="00203AC0" w:rsidRDefault="00C96C3B" w:rsidP="00E123D9">
            <w:pPr>
              <w:rPr>
                <w:rFonts w:ascii="Arial" w:hAnsi="Arial" w:cs="Arial"/>
              </w:rPr>
            </w:pPr>
            <w:r w:rsidRPr="00203AC0">
              <w:rPr>
                <w:rFonts w:ascii="Arial" w:hAnsi="Arial" w:cs="Arial"/>
              </w:rPr>
              <w:t>N/A</w:t>
            </w:r>
          </w:p>
        </w:tc>
        <w:tc>
          <w:tcPr>
            <w:tcW w:w="1842" w:type="dxa"/>
          </w:tcPr>
          <w:p w14:paraId="10915D3A" w14:textId="45C2ED7E" w:rsidR="00E123D9" w:rsidRPr="00203AC0" w:rsidRDefault="00C96C3B" w:rsidP="00E123D9">
            <w:pPr>
              <w:rPr>
                <w:rFonts w:ascii="Arial" w:hAnsi="Arial" w:cs="Arial"/>
              </w:rPr>
            </w:pPr>
            <w:r w:rsidRPr="00203AC0">
              <w:rPr>
                <w:rFonts w:ascii="Arial" w:hAnsi="Arial" w:cs="Arial"/>
              </w:rPr>
              <w:t>N/A</w:t>
            </w:r>
          </w:p>
        </w:tc>
      </w:tr>
      <w:tr w:rsidR="00203AC0" w:rsidRPr="00203AC0" w14:paraId="3C6C0EEB" w14:textId="77777777" w:rsidTr="00897651">
        <w:tc>
          <w:tcPr>
            <w:tcW w:w="3114" w:type="dxa"/>
          </w:tcPr>
          <w:p w14:paraId="56FCF4D9" w14:textId="36D7D46D" w:rsidR="00E123D9" w:rsidRPr="00203AC0" w:rsidRDefault="00E123D9" w:rsidP="00E123D9">
            <w:pPr>
              <w:rPr>
                <w:rFonts w:ascii="Arial" w:hAnsi="Arial" w:cs="Arial"/>
              </w:rPr>
            </w:pPr>
            <w:r w:rsidRPr="00203AC0">
              <w:rPr>
                <w:rFonts w:ascii="Arial" w:hAnsi="Arial" w:cs="Arial"/>
                <w:i/>
                <w:iCs/>
              </w:rPr>
              <w:t xml:space="preserve">Dry matter </w:t>
            </w:r>
          </w:p>
        </w:tc>
        <w:tc>
          <w:tcPr>
            <w:tcW w:w="1276" w:type="dxa"/>
          </w:tcPr>
          <w:p w14:paraId="414A07B1" w14:textId="4FFFCFE4" w:rsidR="00E123D9" w:rsidRPr="00203AC0" w:rsidRDefault="00020DA7" w:rsidP="00E123D9">
            <w:pPr>
              <w:rPr>
                <w:rFonts w:ascii="Arial" w:hAnsi="Arial" w:cs="Arial"/>
              </w:rPr>
            </w:pPr>
            <w:r w:rsidRPr="00203AC0">
              <w:rPr>
                <w:rFonts w:ascii="Arial" w:hAnsi="Arial" w:cs="Arial"/>
              </w:rPr>
              <w:t>N/A</w:t>
            </w:r>
          </w:p>
        </w:tc>
        <w:tc>
          <w:tcPr>
            <w:tcW w:w="1493" w:type="dxa"/>
          </w:tcPr>
          <w:p w14:paraId="5015E97E" w14:textId="1231D04A" w:rsidR="00E123D9" w:rsidRPr="00203AC0" w:rsidRDefault="00020DA7" w:rsidP="00E123D9">
            <w:pPr>
              <w:rPr>
                <w:rFonts w:ascii="Arial" w:hAnsi="Arial" w:cs="Arial"/>
              </w:rPr>
            </w:pPr>
            <w:r w:rsidRPr="00203AC0">
              <w:rPr>
                <w:rFonts w:ascii="Arial" w:hAnsi="Arial" w:cs="Arial"/>
              </w:rPr>
              <w:t>N/A</w:t>
            </w:r>
          </w:p>
        </w:tc>
        <w:tc>
          <w:tcPr>
            <w:tcW w:w="1342" w:type="dxa"/>
          </w:tcPr>
          <w:p w14:paraId="73AB5898" w14:textId="39C37477" w:rsidR="00E123D9" w:rsidRPr="00203AC0" w:rsidRDefault="00020DA7" w:rsidP="00E123D9">
            <w:pPr>
              <w:rPr>
                <w:rFonts w:ascii="Arial" w:hAnsi="Arial" w:cs="Arial"/>
              </w:rPr>
            </w:pPr>
            <w:r w:rsidRPr="00203AC0">
              <w:rPr>
                <w:rFonts w:ascii="Arial" w:hAnsi="Arial" w:cs="Arial"/>
              </w:rPr>
              <w:t>N/A</w:t>
            </w:r>
          </w:p>
        </w:tc>
        <w:tc>
          <w:tcPr>
            <w:tcW w:w="1842" w:type="dxa"/>
          </w:tcPr>
          <w:p w14:paraId="0F72A68C" w14:textId="36ED03D7" w:rsidR="00E123D9" w:rsidRPr="00203AC0" w:rsidRDefault="00020DA7" w:rsidP="00E123D9">
            <w:pPr>
              <w:rPr>
                <w:rFonts w:ascii="Arial" w:hAnsi="Arial" w:cs="Arial"/>
              </w:rPr>
            </w:pPr>
            <w:r w:rsidRPr="00203AC0">
              <w:rPr>
                <w:rFonts w:ascii="Arial" w:hAnsi="Arial" w:cs="Arial"/>
              </w:rPr>
              <w:t>N/A</w:t>
            </w:r>
          </w:p>
        </w:tc>
      </w:tr>
      <w:tr w:rsidR="00203AC0" w:rsidRPr="00203AC0" w14:paraId="2C2CB2F3" w14:textId="77777777" w:rsidTr="00897651">
        <w:tc>
          <w:tcPr>
            <w:tcW w:w="3114" w:type="dxa"/>
          </w:tcPr>
          <w:p w14:paraId="188520D8" w14:textId="5B63701A" w:rsidR="00E123D9" w:rsidRPr="00203AC0" w:rsidRDefault="00E123D9" w:rsidP="00E123D9">
            <w:pPr>
              <w:rPr>
                <w:rFonts w:ascii="Arial" w:hAnsi="Arial" w:cs="Arial"/>
              </w:rPr>
            </w:pPr>
            <w:r w:rsidRPr="00203AC0">
              <w:rPr>
                <w:rFonts w:ascii="Arial" w:hAnsi="Arial" w:cs="Arial"/>
                <w:i/>
                <w:iCs/>
              </w:rPr>
              <w:t>Organic matter</w:t>
            </w:r>
          </w:p>
        </w:tc>
        <w:tc>
          <w:tcPr>
            <w:tcW w:w="1276" w:type="dxa"/>
          </w:tcPr>
          <w:p w14:paraId="4649BF48" w14:textId="77777777" w:rsidR="00E123D9" w:rsidRPr="00203AC0" w:rsidRDefault="00E123D9" w:rsidP="00E123D9">
            <w:pPr>
              <w:rPr>
                <w:rFonts w:ascii="Arial" w:hAnsi="Arial" w:cs="Arial"/>
              </w:rPr>
            </w:pPr>
            <w:r w:rsidRPr="00203AC0">
              <w:rPr>
                <w:rFonts w:ascii="Arial" w:hAnsi="Arial" w:cs="Arial"/>
              </w:rPr>
              <w:t>35%</w:t>
            </w:r>
          </w:p>
        </w:tc>
        <w:tc>
          <w:tcPr>
            <w:tcW w:w="1493" w:type="dxa"/>
          </w:tcPr>
          <w:p w14:paraId="163C0B92" w14:textId="77777777" w:rsidR="00E123D9" w:rsidRPr="00203AC0" w:rsidRDefault="00E123D9" w:rsidP="00E123D9">
            <w:pPr>
              <w:rPr>
                <w:rFonts w:ascii="Arial" w:hAnsi="Arial" w:cs="Arial"/>
              </w:rPr>
            </w:pPr>
            <w:r w:rsidRPr="00203AC0">
              <w:rPr>
                <w:rFonts w:ascii="Arial" w:hAnsi="Arial" w:cs="Arial"/>
              </w:rPr>
              <w:t>35%</w:t>
            </w:r>
          </w:p>
        </w:tc>
        <w:tc>
          <w:tcPr>
            <w:tcW w:w="1342" w:type="dxa"/>
          </w:tcPr>
          <w:p w14:paraId="18948E6C" w14:textId="77777777" w:rsidR="00E123D9" w:rsidRPr="00203AC0" w:rsidRDefault="00E123D9" w:rsidP="00E123D9">
            <w:pPr>
              <w:rPr>
                <w:rFonts w:ascii="Arial" w:hAnsi="Arial" w:cs="Arial"/>
              </w:rPr>
            </w:pPr>
            <w:r w:rsidRPr="00203AC0">
              <w:rPr>
                <w:rFonts w:ascii="Arial" w:hAnsi="Arial" w:cs="Arial"/>
              </w:rPr>
              <w:t>49%</w:t>
            </w:r>
          </w:p>
        </w:tc>
        <w:tc>
          <w:tcPr>
            <w:tcW w:w="1842" w:type="dxa"/>
          </w:tcPr>
          <w:p w14:paraId="1628896C" w14:textId="77777777" w:rsidR="00E123D9" w:rsidRPr="00203AC0" w:rsidRDefault="00E123D9" w:rsidP="00E123D9">
            <w:pPr>
              <w:rPr>
                <w:rFonts w:ascii="Arial" w:hAnsi="Arial" w:cs="Arial"/>
              </w:rPr>
            </w:pPr>
            <w:r w:rsidRPr="00203AC0">
              <w:rPr>
                <w:rFonts w:ascii="Arial" w:hAnsi="Arial" w:cs="Arial"/>
              </w:rPr>
              <w:t>59%</w:t>
            </w:r>
          </w:p>
        </w:tc>
      </w:tr>
      <w:tr w:rsidR="00203AC0" w:rsidRPr="00203AC0" w14:paraId="0C29E031" w14:textId="77777777" w:rsidTr="00897651">
        <w:tc>
          <w:tcPr>
            <w:tcW w:w="3114" w:type="dxa"/>
          </w:tcPr>
          <w:p w14:paraId="49D9EF64" w14:textId="28A305AD" w:rsidR="00E123D9" w:rsidRPr="00203AC0" w:rsidRDefault="00E123D9" w:rsidP="00E123D9">
            <w:pPr>
              <w:rPr>
                <w:rFonts w:ascii="Arial" w:hAnsi="Arial" w:cs="Arial"/>
                <w:highlight w:val="yellow"/>
              </w:rPr>
            </w:pPr>
            <w:r w:rsidRPr="00203AC0">
              <w:rPr>
                <w:rFonts w:ascii="Arial" w:hAnsi="Arial" w:cs="Arial"/>
                <w:i/>
                <w:iCs/>
              </w:rPr>
              <w:t>C:N ratio</w:t>
            </w:r>
          </w:p>
        </w:tc>
        <w:tc>
          <w:tcPr>
            <w:tcW w:w="1276" w:type="dxa"/>
          </w:tcPr>
          <w:p w14:paraId="48C1A45F" w14:textId="029E4683" w:rsidR="00E123D9" w:rsidRPr="00203AC0" w:rsidRDefault="00020DA7" w:rsidP="00E123D9">
            <w:pPr>
              <w:tabs>
                <w:tab w:val="left" w:pos="1320"/>
              </w:tabs>
              <w:rPr>
                <w:rFonts w:ascii="Arial" w:hAnsi="Arial" w:cs="Arial"/>
              </w:rPr>
            </w:pPr>
            <w:r w:rsidRPr="00203AC0">
              <w:rPr>
                <w:rFonts w:ascii="Arial" w:hAnsi="Arial" w:cs="Arial"/>
              </w:rPr>
              <w:t>N/A</w:t>
            </w:r>
          </w:p>
        </w:tc>
        <w:tc>
          <w:tcPr>
            <w:tcW w:w="1493" w:type="dxa"/>
          </w:tcPr>
          <w:p w14:paraId="47CBB092" w14:textId="66AC7A56" w:rsidR="00E123D9" w:rsidRPr="00203AC0" w:rsidRDefault="00020DA7" w:rsidP="00E123D9">
            <w:pPr>
              <w:tabs>
                <w:tab w:val="left" w:pos="1320"/>
              </w:tabs>
              <w:rPr>
                <w:rFonts w:ascii="Arial" w:hAnsi="Arial" w:cs="Arial"/>
              </w:rPr>
            </w:pPr>
            <w:r w:rsidRPr="00203AC0">
              <w:rPr>
                <w:rFonts w:ascii="Arial" w:hAnsi="Arial" w:cs="Arial"/>
              </w:rPr>
              <w:t>N/A</w:t>
            </w:r>
          </w:p>
        </w:tc>
        <w:tc>
          <w:tcPr>
            <w:tcW w:w="1342" w:type="dxa"/>
          </w:tcPr>
          <w:p w14:paraId="6C41A5A1" w14:textId="4236A8C9" w:rsidR="00E123D9" w:rsidRPr="00203AC0" w:rsidRDefault="00020DA7" w:rsidP="00E123D9">
            <w:pPr>
              <w:tabs>
                <w:tab w:val="left" w:pos="1320"/>
              </w:tabs>
              <w:rPr>
                <w:rFonts w:ascii="Arial" w:hAnsi="Arial" w:cs="Arial"/>
              </w:rPr>
            </w:pPr>
            <w:r w:rsidRPr="00203AC0">
              <w:rPr>
                <w:rFonts w:ascii="Arial" w:hAnsi="Arial" w:cs="Arial"/>
              </w:rPr>
              <w:t>N/A</w:t>
            </w:r>
          </w:p>
        </w:tc>
        <w:tc>
          <w:tcPr>
            <w:tcW w:w="1842" w:type="dxa"/>
          </w:tcPr>
          <w:p w14:paraId="2D7C1477" w14:textId="0849EF16" w:rsidR="00E123D9" w:rsidRPr="00203AC0" w:rsidRDefault="00020DA7" w:rsidP="00E123D9">
            <w:pPr>
              <w:tabs>
                <w:tab w:val="left" w:pos="1320"/>
              </w:tabs>
              <w:rPr>
                <w:rFonts w:ascii="Arial" w:hAnsi="Arial" w:cs="Arial"/>
              </w:rPr>
            </w:pPr>
            <w:r w:rsidRPr="00203AC0">
              <w:rPr>
                <w:rFonts w:ascii="Arial" w:hAnsi="Arial" w:cs="Arial"/>
              </w:rPr>
              <w:t>N/A</w:t>
            </w:r>
          </w:p>
        </w:tc>
      </w:tr>
    </w:tbl>
    <w:p w14:paraId="3D8A6BCD" w14:textId="7F9F4436" w:rsidR="00010742" w:rsidRPr="00203AC0" w:rsidRDefault="00805BC9" w:rsidP="00010742">
      <w:pPr>
        <w:rPr>
          <w:rFonts w:ascii="Arial" w:hAnsi="Arial" w:cs="Arial"/>
        </w:rPr>
      </w:pPr>
      <w:r w:rsidRPr="00203AC0">
        <w:rPr>
          <w:rFonts w:ascii="Arial" w:hAnsi="Arial" w:cs="Arial"/>
          <w:b/>
          <w:bCs/>
        </w:rPr>
        <w:t>Function</w:t>
      </w:r>
      <w:r w:rsidR="00010742" w:rsidRPr="00203AC0">
        <w:rPr>
          <w:rFonts w:ascii="Arial" w:hAnsi="Arial" w:cs="Arial"/>
        </w:rPr>
        <w:t>:</w:t>
      </w:r>
      <w:r w:rsidR="00010742" w:rsidRPr="00203AC0">
        <w:rPr>
          <w:rFonts w:ascii="Arial" w:hAnsi="Arial" w:cs="Arial"/>
        </w:rPr>
        <w:tab/>
      </w:r>
      <w:r w:rsidR="00010742" w:rsidRPr="00203AC0">
        <w:rPr>
          <w:rFonts w:ascii="Arial" w:hAnsi="Arial" w:cs="Arial"/>
        </w:rPr>
        <w:tab/>
      </w:r>
      <w:r w:rsidR="00010742" w:rsidRPr="00203AC0">
        <w:rPr>
          <w:rFonts w:ascii="Arial" w:hAnsi="Arial" w:cs="Arial"/>
        </w:rPr>
        <w:tab/>
      </w:r>
      <w:r w:rsidR="005F2A89" w:rsidRPr="00203AC0">
        <w:rPr>
          <w:rFonts w:ascii="Arial" w:hAnsi="Arial" w:cs="Arial"/>
        </w:rPr>
        <w:t>Soil improver</w:t>
      </w:r>
    </w:p>
    <w:p w14:paraId="02567390" w14:textId="689E5AC0" w:rsidR="00010742" w:rsidRPr="00203AC0" w:rsidRDefault="00805BC9" w:rsidP="00010742">
      <w:pPr>
        <w:ind w:left="2832" w:hanging="2832"/>
        <w:rPr>
          <w:rFonts w:ascii="Arial" w:hAnsi="Arial" w:cs="Arial"/>
        </w:rPr>
      </w:pPr>
      <w:r w:rsidRPr="00203AC0">
        <w:rPr>
          <w:rFonts w:ascii="Arial" w:hAnsi="Arial" w:cs="Arial"/>
          <w:b/>
          <w:bCs/>
        </w:rPr>
        <w:t>Area of application</w:t>
      </w:r>
      <w:r w:rsidR="00010742" w:rsidRPr="00203AC0">
        <w:rPr>
          <w:rFonts w:ascii="Arial" w:hAnsi="Arial" w:cs="Arial"/>
          <w:b/>
          <w:bCs/>
        </w:rPr>
        <w:t>:</w:t>
      </w:r>
      <w:r w:rsidR="00010742" w:rsidRPr="00203AC0">
        <w:rPr>
          <w:rFonts w:ascii="Arial" w:hAnsi="Arial" w:cs="Arial"/>
          <w:b/>
          <w:bCs/>
        </w:rPr>
        <w:tab/>
      </w:r>
      <w:r w:rsidR="008C550B" w:rsidRPr="00203AC0">
        <w:rPr>
          <w:rFonts w:ascii="Arial" w:hAnsi="Arial" w:cs="Arial"/>
        </w:rPr>
        <w:t>Restoration of degraded soils and abandoned farmland, especially in arid and semi-arid regions</w:t>
      </w:r>
    </w:p>
    <w:p w14:paraId="499C17DB" w14:textId="265E9A36" w:rsidR="00010742" w:rsidRPr="00203AC0" w:rsidRDefault="00E154F7" w:rsidP="00010742">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010742" w:rsidRPr="00203AC0">
        <w:rPr>
          <w:rFonts w:ascii="Arial" w:hAnsi="Arial" w:cs="Arial"/>
          <w:b/>
          <w:bCs/>
        </w:rPr>
        <w:t>:</w:t>
      </w:r>
      <w:r w:rsidR="00010742" w:rsidRPr="00203AC0">
        <w:rPr>
          <w:rFonts w:ascii="Arial" w:hAnsi="Arial" w:cs="Arial"/>
          <w:b/>
          <w:bCs/>
        </w:rPr>
        <w:tab/>
      </w:r>
      <w:r w:rsidR="00812E72" w:rsidRPr="00203AC0">
        <w:rPr>
          <w:rFonts w:ascii="Arial" w:hAnsi="Arial" w:cs="Arial"/>
          <w:b/>
          <w:bCs/>
        </w:rPr>
        <w:tab/>
      </w:r>
      <w:r w:rsidR="00020DA7" w:rsidRPr="00203AC0">
        <w:rPr>
          <w:rFonts w:ascii="Arial" w:hAnsi="Arial" w:cs="Arial"/>
        </w:rPr>
        <w:t>N/A</w:t>
      </w:r>
    </w:p>
    <w:p w14:paraId="35EAF8CC" w14:textId="78014499" w:rsidR="00010742" w:rsidRPr="00203AC0" w:rsidRDefault="005C33B7" w:rsidP="00641658">
      <w:pPr>
        <w:ind w:left="2832" w:hanging="2832"/>
        <w:rPr>
          <w:rFonts w:ascii="Arial" w:hAnsi="Arial" w:cs="Arial"/>
        </w:rPr>
      </w:pPr>
      <w:r w:rsidRPr="00203AC0">
        <w:rPr>
          <w:rFonts w:ascii="Arial" w:hAnsi="Arial" w:cs="Arial"/>
          <w:b/>
          <w:bCs/>
        </w:rPr>
        <w:t>Comments</w:t>
      </w:r>
      <w:r w:rsidR="00010742" w:rsidRPr="00203AC0">
        <w:rPr>
          <w:rFonts w:ascii="Arial" w:hAnsi="Arial" w:cs="Arial"/>
          <w:b/>
          <w:bCs/>
        </w:rPr>
        <w:t xml:space="preserve">: </w:t>
      </w:r>
      <w:r w:rsidR="00010742" w:rsidRPr="00203AC0">
        <w:rPr>
          <w:rFonts w:ascii="Arial" w:hAnsi="Arial" w:cs="Arial"/>
        </w:rPr>
        <w:tab/>
      </w:r>
      <w:r w:rsidR="008C550B" w:rsidRPr="00203AC0">
        <w:rPr>
          <w:rFonts w:ascii="Arial" w:hAnsi="Arial" w:cs="Arial"/>
        </w:rPr>
        <w:t>CK compost (chicken manure) is best suited for rapid restoration of soil quality in this semi-arid, degraded farmland, as it showed the greatest improvement in soil fertility indicators and overall soil quality (SQI)</w:t>
      </w:r>
      <w:r w:rsidR="00010742" w:rsidRPr="00203AC0">
        <w:rPr>
          <w:rFonts w:ascii="Arial" w:hAnsi="Arial" w:cs="Arial"/>
        </w:rPr>
        <w:t>.</w:t>
      </w:r>
    </w:p>
    <w:p w14:paraId="4165D9BB" w14:textId="77777777" w:rsidR="00010742" w:rsidRPr="00203AC0" w:rsidRDefault="00010742" w:rsidP="00FE22C7">
      <w:pPr>
        <w:rPr>
          <w:rFonts w:ascii="Arial" w:hAnsi="Arial" w:cs="Arial"/>
        </w:rPr>
      </w:pPr>
    </w:p>
    <w:p w14:paraId="4D6C382A" w14:textId="5797274C" w:rsidR="00A16194" w:rsidRPr="00203AC0" w:rsidRDefault="00641658" w:rsidP="00A16194">
      <w:pPr>
        <w:pStyle w:val="berschrift2"/>
        <w:rPr>
          <w:rFonts w:ascii="Arial" w:hAnsi="Arial" w:cs="Arial"/>
          <w:color w:val="auto"/>
          <w:sz w:val="22"/>
          <w:szCs w:val="22"/>
        </w:rPr>
      </w:pPr>
      <w:bookmarkStart w:id="71" w:name="_Toc218355975"/>
      <w:r w:rsidRPr="00203AC0">
        <w:rPr>
          <w:rFonts w:ascii="Arial" w:hAnsi="Arial" w:cs="Arial"/>
          <w:color w:val="auto"/>
          <w:sz w:val="22"/>
          <w:szCs w:val="22"/>
        </w:rPr>
        <w:t>7</w:t>
      </w:r>
      <w:r w:rsidR="00B47C88" w:rsidRPr="00203AC0">
        <w:rPr>
          <w:rFonts w:ascii="Arial" w:hAnsi="Arial" w:cs="Arial"/>
          <w:color w:val="auto"/>
          <w:sz w:val="22"/>
          <w:szCs w:val="22"/>
        </w:rPr>
        <w:t>1</w:t>
      </w:r>
      <w:r w:rsidR="00A16194" w:rsidRPr="00203AC0">
        <w:rPr>
          <w:rFonts w:ascii="Arial" w:hAnsi="Arial" w:cs="Arial"/>
          <w:color w:val="auto"/>
          <w:sz w:val="22"/>
          <w:szCs w:val="22"/>
        </w:rPr>
        <w:t xml:space="preserve">. </w:t>
      </w:r>
      <w:r w:rsidR="00317B9B" w:rsidRPr="00203AC0">
        <w:rPr>
          <w:rFonts w:ascii="Arial" w:hAnsi="Arial" w:cs="Arial"/>
          <w:color w:val="auto"/>
          <w:sz w:val="22"/>
          <w:szCs w:val="22"/>
        </w:rPr>
        <w:t xml:space="preserve">Weidner et al. (2020): </w:t>
      </w:r>
      <w:r w:rsidR="0013015F" w:rsidRPr="00203AC0">
        <w:rPr>
          <w:rFonts w:ascii="Arial" w:hAnsi="Arial" w:cs="Arial"/>
          <w:color w:val="auto"/>
          <w:sz w:val="22"/>
          <w:szCs w:val="22"/>
        </w:rPr>
        <w:t>Compost</w:t>
      </w:r>
      <w:bookmarkEnd w:id="71"/>
    </w:p>
    <w:p w14:paraId="3FFB37F2" w14:textId="4232F514" w:rsidR="00A16194" w:rsidRPr="00203AC0" w:rsidRDefault="00F70EF5" w:rsidP="00A16194">
      <w:pPr>
        <w:rPr>
          <w:rFonts w:ascii="Arial" w:hAnsi="Arial" w:cs="Arial"/>
        </w:rPr>
      </w:pPr>
      <w:r w:rsidRPr="00203AC0">
        <w:rPr>
          <w:rFonts w:ascii="Arial" w:hAnsi="Arial" w:cs="Arial"/>
          <w:b/>
          <w:bCs/>
        </w:rPr>
        <w:t>Country</w:t>
      </w:r>
      <w:r w:rsidR="00A16194" w:rsidRPr="00203AC0">
        <w:rPr>
          <w:rFonts w:ascii="Arial" w:hAnsi="Arial" w:cs="Arial"/>
        </w:rPr>
        <w:t xml:space="preserve">: </w:t>
      </w:r>
      <w:r w:rsidR="00A16194" w:rsidRPr="00203AC0">
        <w:rPr>
          <w:rFonts w:ascii="Arial" w:hAnsi="Arial" w:cs="Arial"/>
        </w:rPr>
        <w:tab/>
      </w:r>
      <w:r w:rsidR="00A16194" w:rsidRPr="00203AC0">
        <w:rPr>
          <w:rFonts w:ascii="Arial" w:hAnsi="Arial" w:cs="Arial"/>
        </w:rPr>
        <w:tab/>
      </w:r>
      <w:r w:rsidR="00A16194" w:rsidRPr="00203AC0">
        <w:rPr>
          <w:rFonts w:ascii="Arial" w:hAnsi="Arial" w:cs="Arial"/>
        </w:rPr>
        <w:tab/>
        <w:t xml:space="preserve">Portugal </w:t>
      </w:r>
    </w:p>
    <w:p w14:paraId="003197EE" w14:textId="5DFF3EC6" w:rsidR="00A16194" w:rsidRPr="00203AC0" w:rsidRDefault="00D3705D" w:rsidP="00A16194">
      <w:pPr>
        <w:ind w:left="2832" w:hanging="2832"/>
        <w:rPr>
          <w:rFonts w:ascii="Arial" w:hAnsi="Arial" w:cs="Arial"/>
        </w:rPr>
      </w:pPr>
      <w:r w:rsidRPr="00203AC0">
        <w:rPr>
          <w:rFonts w:ascii="Arial" w:hAnsi="Arial" w:cs="Arial"/>
          <w:b/>
          <w:bCs/>
        </w:rPr>
        <w:t>Input Materials</w:t>
      </w:r>
      <w:r w:rsidR="00A16194" w:rsidRPr="00203AC0">
        <w:rPr>
          <w:rFonts w:ascii="Arial" w:hAnsi="Arial" w:cs="Arial"/>
        </w:rPr>
        <w:t xml:space="preserve">: </w:t>
      </w:r>
      <w:r w:rsidR="00A16194" w:rsidRPr="00203AC0">
        <w:rPr>
          <w:rFonts w:ascii="Arial" w:hAnsi="Arial" w:cs="Arial"/>
        </w:rPr>
        <w:tab/>
      </w:r>
      <w:r w:rsidR="004E4A1E" w:rsidRPr="00203AC0">
        <w:rPr>
          <w:rFonts w:ascii="Arial" w:hAnsi="Arial" w:cs="Arial"/>
        </w:rPr>
        <w:t>Biowaste</w:t>
      </w:r>
    </w:p>
    <w:p w14:paraId="099E4647" w14:textId="47BE66FA" w:rsidR="00A16194" w:rsidRPr="00203AC0" w:rsidRDefault="009A2DBE" w:rsidP="00A16194">
      <w:pPr>
        <w:rPr>
          <w:rFonts w:ascii="Arial" w:hAnsi="Arial" w:cs="Arial"/>
        </w:rPr>
      </w:pPr>
      <w:r w:rsidRPr="00203AC0">
        <w:rPr>
          <w:rFonts w:ascii="Arial" w:hAnsi="Arial" w:cs="Arial"/>
          <w:b/>
          <w:bCs/>
        </w:rPr>
        <w:lastRenderedPageBreak/>
        <w:t>Nutrient composition</w:t>
      </w:r>
      <w:r w:rsidR="00A16194" w:rsidRPr="00203AC0">
        <w:rPr>
          <w:rFonts w:ascii="Arial" w:hAnsi="Arial" w:cs="Arial"/>
        </w:rPr>
        <w:t>:</w:t>
      </w:r>
    </w:p>
    <w:tbl>
      <w:tblPr>
        <w:tblStyle w:val="Tabellenraster"/>
        <w:tblW w:w="9067" w:type="dxa"/>
        <w:tblLook w:val="04A0" w:firstRow="1" w:lastRow="0" w:firstColumn="1" w:lastColumn="0" w:noHBand="0" w:noVBand="1"/>
      </w:tblPr>
      <w:tblGrid>
        <w:gridCol w:w="3248"/>
        <w:gridCol w:w="5819"/>
      </w:tblGrid>
      <w:tr w:rsidR="00203AC0" w:rsidRPr="00203AC0" w14:paraId="7C461411" w14:textId="77777777" w:rsidTr="00A16194">
        <w:tc>
          <w:tcPr>
            <w:tcW w:w="3248" w:type="dxa"/>
          </w:tcPr>
          <w:p w14:paraId="17FAC9D8" w14:textId="575B9EA6" w:rsidR="00A16194" w:rsidRPr="00203AC0" w:rsidRDefault="005C33B7" w:rsidP="001926C7">
            <w:pPr>
              <w:rPr>
                <w:rFonts w:ascii="Arial" w:hAnsi="Arial" w:cs="Arial"/>
              </w:rPr>
            </w:pPr>
            <w:r w:rsidRPr="00203AC0">
              <w:rPr>
                <w:rFonts w:ascii="Arial" w:hAnsi="Arial" w:cs="Arial"/>
                <w:b/>
                <w:bCs/>
              </w:rPr>
              <w:t>Nutrients</w:t>
            </w:r>
          </w:p>
        </w:tc>
        <w:tc>
          <w:tcPr>
            <w:tcW w:w="5819" w:type="dxa"/>
          </w:tcPr>
          <w:p w14:paraId="0B1E203B" w14:textId="26C4194B" w:rsidR="00A16194" w:rsidRPr="00203AC0" w:rsidRDefault="005C33B7" w:rsidP="001926C7">
            <w:pPr>
              <w:rPr>
                <w:rFonts w:ascii="Arial" w:hAnsi="Arial" w:cs="Arial"/>
                <w:b/>
                <w:bCs/>
              </w:rPr>
            </w:pPr>
            <w:r w:rsidRPr="00203AC0">
              <w:rPr>
                <w:rFonts w:ascii="Arial" w:hAnsi="Arial" w:cs="Arial"/>
                <w:b/>
                <w:bCs/>
              </w:rPr>
              <w:t>Compost</w:t>
            </w:r>
          </w:p>
        </w:tc>
      </w:tr>
      <w:tr w:rsidR="00203AC0" w:rsidRPr="00203AC0" w14:paraId="1542C85D" w14:textId="77777777" w:rsidTr="00A16194">
        <w:tc>
          <w:tcPr>
            <w:tcW w:w="3248" w:type="dxa"/>
          </w:tcPr>
          <w:p w14:paraId="277CDAAF" w14:textId="39CA8432" w:rsidR="00E123D9" w:rsidRPr="00203AC0" w:rsidRDefault="00E123D9" w:rsidP="00E123D9">
            <w:pPr>
              <w:rPr>
                <w:rFonts w:ascii="Arial" w:hAnsi="Arial" w:cs="Arial"/>
              </w:rPr>
            </w:pPr>
            <w:r w:rsidRPr="00203AC0">
              <w:rPr>
                <w:rFonts w:ascii="Arial" w:hAnsi="Arial" w:cs="Arial"/>
                <w:i/>
                <w:iCs/>
              </w:rPr>
              <w:t xml:space="preserve">Nitrogen </w:t>
            </w:r>
          </w:p>
        </w:tc>
        <w:tc>
          <w:tcPr>
            <w:tcW w:w="5819" w:type="dxa"/>
          </w:tcPr>
          <w:p w14:paraId="7BDE293D" w14:textId="02695171" w:rsidR="00E123D9" w:rsidRPr="00203AC0" w:rsidRDefault="00020DA7" w:rsidP="00E123D9">
            <w:pPr>
              <w:rPr>
                <w:rFonts w:ascii="Arial" w:hAnsi="Arial" w:cs="Arial"/>
              </w:rPr>
            </w:pPr>
            <w:r w:rsidRPr="00203AC0">
              <w:rPr>
                <w:rFonts w:ascii="Arial" w:hAnsi="Arial" w:cs="Arial"/>
              </w:rPr>
              <w:t>N/A</w:t>
            </w:r>
          </w:p>
        </w:tc>
      </w:tr>
      <w:tr w:rsidR="00203AC0" w:rsidRPr="00203AC0" w14:paraId="2BC76443" w14:textId="77777777" w:rsidTr="00A16194">
        <w:tc>
          <w:tcPr>
            <w:tcW w:w="3248" w:type="dxa"/>
          </w:tcPr>
          <w:p w14:paraId="3E0D5A2C" w14:textId="56DC89B0" w:rsidR="00E123D9" w:rsidRPr="00203AC0" w:rsidRDefault="00E123D9" w:rsidP="00E123D9">
            <w:pPr>
              <w:rPr>
                <w:rFonts w:ascii="Arial" w:hAnsi="Arial" w:cs="Arial"/>
              </w:rPr>
            </w:pPr>
            <w:r w:rsidRPr="00203AC0">
              <w:rPr>
                <w:rFonts w:ascii="Arial" w:hAnsi="Arial" w:cs="Arial"/>
                <w:i/>
                <w:iCs/>
              </w:rPr>
              <w:t>Phosphorus</w:t>
            </w:r>
          </w:p>
        </w:tc>
        <w:tc>
          <w:tcPr>
            <w:tcW w:w="5819" w:type="dxa"/>
          </w:tcPr>
          <w:p w14:paraId="21492147" w14:textId="6E6BCB5B" w:rsidR="00E123D9" w:rsidRPr="00203AC0" w:rsidRDefault="00020DA7" w:rsidP="00E123D9">
            <w:pPr>
              <w:rPr>
                <w:rFonts w:ascii="Arial" w:hAnsi="Arial" w:cs="Arial"/>
              </w:rPr>
            </w:pPr>
            <w:r w:rsidRPr="00203AC0">
              <w:rPr>
                <w:rFonts w:ascii="Arial" w:hAnsi="Arial" w:cs="Arial"/>
              </w:rPr>
              <w:t>N/A</w:t>
            </w:r>
          </w:p>
        </w:tc>
      </w:tr>
      <w:tr w:rsidR="00203AC0" w:rsidRPr="00203AC0" w14:paraId="40F0729A" w14:textId="77777777" w:rsidTr="00A16194">
        <w:tc>
          <w:tcPr>
            <w:tcW w:w="3248" w:type="dxa"/>
          </w:tcPr>
          <w:p w14:paraId="1B5E1FD4" w14:textId="08718FD8" w:rsidR="00E123D9" w:rsidRPr="00203AC0" w:rsidRDefault="00E123D9" w:rsidP="00E123D9">
            <w:pPr>
              <w:rPr>
                <w:rFonts w:ascii="Arial" w:hAnsi="Arial" w:cs="Arial"/>
              </w:rPr>
            </w:pPr>
            <w:r w:rsidRPr="00203AC0">
              <w:rPr>
                <w:rFonts w:ascii="Arial" w:hAnsi="Arial" w:cs="Arial"/>
                <w:i/>
                <w:iCs/>
              </w:rPr>
              <w:t>Potassium</w:t>
            </w:r>
          </w:p>
        </w:tc>
        <w:tc>
          <w:tcPr>
            <w:tcW w:w="5819" w:type="dxa"/>
          </w:tcPr>
          <w:p w14:paraId="04F7D86B" w14:textId="20304770"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561A732B" w14:textId="77777777" w:rsidTr="00A16194">
        <w:tc>
          <w:tcPr>
            <w:tcW w:w="3248" w:type="dxa"/>
          </w:tcPr>
          <w:p w14:paraId="63694354" w14:textId="557BF672" w:rsidR="00E123D9" w:rsidRPr="00203AC0" w:rsidRDefault="00E123D9" w:rsidP="00E123D9">
            <w:pPr>
              <w:rPr>
                <w:rFonts w:ascii="Arial" w:hAnsi="Arial" w:cs="Arial"/>
              </w:rPr>
            </w:pPr>
            <w:r w:rsidRPr="00203AC0">
              <w:rPr>
                <w:rFonts w:ascii="Arial" w:hAnsi="Arial" w:cs="Arial"/>
                <w:i/>
                <w:iCs/>
              </w:rPr>
              <w:t>Magnesium</w:t>
            </w:r>
          </w:p>
        </w:tc>
        <w:tc>
          <w:tcPr>
            <w:tcW w:w="5819" w:type="dxa"/>
          </w:tcPr>
          <w:p w14:paraId="5848CEFF" w14:textId="3A1EF570" w:rsidR="00E123D9" w:rsidRPr="00203AC0" w:rsidRDefault="00020DA7" w:rsidP="00E123D9">
            <w:pPr>
              <w:rPr>
                <w:rFonts w:ascii="Arial" w:hAnsi="Arial" w:cs="Arial"/>
              </w:rPr>
            </w:pPr>
            <w:r w:rsidRPr="00203AC0">
              <w:rPr>
                <w:rFonts w:ascii="Arial" w:hAnsi="Arial" w:cs="Arial"/>
              </w:rPr>
              <w:t>N/A</w:t>
            </w:r>
          </w:p>
        </w:tc>
      </w:tr>
      <w:tr w:rsidR="00203AC0" w:rsidRPr="00203AC0" w14:paraId="10C05018" w14:textId="77777777" w:rsidTr="00A16194">
        <w:tc>
          <w:tcPr>
            <w:tcW w:w="3248" w:type="dxa"/>
          </w:tcPr>
          <w:p w14:paraId="4FC12D22" w14:textId="13E6C257" w:rsidR="00E123D9" w:rsidRPr="00203AC0" w:rsidRDefault="00E123D9" w:rsidP="00E123D9">
            <w:pPr>
              <w:rPr>
                <w:rFonts w:ascii="Arial" w:hAnsi="Arial" w:cs="Arial"/>
              </w:rPr>
            </w:pPr>
            <w:r w:rsidRPr="00203AC0">
              <w:rPr>
                <w:rFonts w:ascii="Arial" w:hAnsi="Arial" w:cs="Arial"/>
                <w:i/>
                <w:iCs/>
              </w:rPr>
              <w:t xml:space="preserve">Calcium  </w:t>
            </w:r>
          </w:p>
        </w:tc>
        <w:tc>
          <w:tcPr>
            <w:tcW w:w="5819" w:type="dxa"/>
          </w:tcPr>
          <w:p w14:paraId="40ED5C80" w14:textId="20FE1C4A" w:rsidR="00E123D9" w:rsidRPr="00203AC0" w:rsidRDefault="00020DA7" w:rsidP="00E123D9">
            <w:pPr>
              <w:rPr>
                <w:rFonts w:ascii="Arial" w:hAnsi="Arial" w:cs="Arial"/>
              </w:rPr>
            </w:pPr>
            <w:r w:rsidRPr="00203AC0">
              <w:rPr>
                <w:rFonts w:ascii="Arial" w:hAnsi="Arial" w:cs="Arial"/>
              </w:rPr>
              <w:t>N/A</w:t>
            </w:r>
          </w:p>
        </w:tc>
      </w:tr>
      <w:tr w:rsidR="00203AC0" w:rsidRPr="00203AC0" w14:paraId="7C4593B5" w14:textId="77777777" w:rsidTr="00A16194">
        <w:tc>
          <w:tcPr>
            <w:tcW w:w="3248" w:type="dxa"/>
          </w:tcPr>
          <w:p w14:paraId="3CCD5A66" w14:textId="0124EF33" w:rsidR="00E123D9" w:rsidRPr="00203AC0" w:rsidRDefault="00E123D9" w:rsidP="00E123D9">
            <w:pPr>
              <w:rPr>
                <w:rFonts w:ascii="Arial" w:hAnsi="Arial" w:cs="Arial"/>
              </w:rPr>
            </w:pPr>
            <w:r w:rsidRPr="00203AC0">
              <w:rPr>
                <w:rFonts w:ascii="Arial" w:hAnsi="Arial" w:cs="Arial"/>
                <w:i/>
                <w:iCs/>
              </w:rPr>
              <w:t xml:space="preserve">Dry matter </w:t>
            </w:r>
          </w:p>
        </w:tc>
        <w:tc>
          <w:tcPr>
            <w:tcW w:w="5819" w:type="dxa"/>
          </w:tcPr>
          <w:p w14:paraId="2D11BEF1" w14:textId="63355EB6" w:rsidR="00E123D9" w:rsidRPr="00203AC0" w:rsidRDefault="00020DA7" w:rsidP="00E123D9">
            <w:pPr>
              <w:rPr>
                <w:rFonts w:ascii="Arial" w:hAnsi="Arial" w:cs="Arial"/>
              </w:rPr>
            </w:pPr>
            <w:r w:rsidRPr="00203AC0">
              <w:rPr>
                <w:rFonts w:ascii="Arial" w:hAnsi="Arial" w:cs="Arial"/>
              </w:rPr>
              <w:t>N/A</w:t>
            </w:r>
          </w:p>
        </w:tc>
      </w:tr>
      <w:tr w:rsidR="00203AC0" w:rsidRPr="00203AC0" w14:paraId="360A5F3F" w14:textId="77777777" w:rsidTr="00A16194">
        <w:tc>
          <w:tcPr>
            <w:tcW w:w="3248" w:type="dxa"/>
          </w:tcPr>
          <w:p w14:paraId="144080AA" w14:textId="744F3BE0" w:rsidR="00E123D9" w:rsidRPr="00203AC0" w:rsidRDefault="00E123D9" w:rsidP="00E123D9">
            <w:pPr>
              <w:rPr>
                <w:rFonts w:ascii="Arial" w:hAnsi="Arial" w:cs="Arial"/>
              </w:rPr>
            </w:pPr>
            <w:r w:rsidRPr="00203AC0">
              <w:rPr>
                <w:rFonts w:ascii="Arial" w:hAnsi="Arial" w:cs="Arial"/>
                <w:i/>
                <w:iCs/>
              </w:rPr>
              <w:t>Organic matter</w:t>
            </w:r>
          </w:p>
        </w:tc>
        <w:tc>
          <w:tcPr>
            <w:tcW w:w="5819" w:type="dxa"/>
          </w:tcPr>
          <w:p w14:paraId="0994C19E" w14:textId="5B18D4C3" w:rsidR="00E123D9" w:rsidRPr="00203AC0" w:rsidRDefault="00020DA7" w:rsidP="00E123D9">
            <w:pPr>
              <w:rPr>
                <w:rFonts w:ascii="Arial" w:hAnsi="Arial" w:cs="Arial"/>
              </w:rPr>
            </w:pPr>
            <w:r w:rsidRPr="00203AC0">
              <w:rPr>
                <w:rFonts w:ascii="Arial" w:hAnsi="Arial" w:cs="Arial"/>
              </w:rPr>
              <w:t>N/A</w:t>
            </w:r>
          </w:p>
        </w:tc>
      </w:tr>
      <w:tr w:rsidR="00203AC0" w:rsidRPr="00203AC0" w14:paraId="7E50DD1D" w14:textId="77777777" w:rsidTr="00A16194">
        <w:tc>
          <w:tcPr>
            <w:tcW w:w="3248" w:type="dxa"/>
          </w:tcPr>
          <w:p w14:paraId="46F4B4ED" w14:textId="38C9CA62" w:rsidR="00E123D9" w:rsidRPr="00203AC0" w:rsidRDefault="00E123D9" w:rsidP="00E123D9">
            <w:pPr>
              <w:rPr>
                <w:rFonts w:ascii="Arial" w:hAnsi="Arial" w:cs="Arial"/>
                <w:highlight w:val="yellow"/>
              </w:rPr>
            </w:pPr>
            <w:r w:rsidRPr="00203AC0">
              <w:rPr>
                <w:rFonts w:ascii="Arial" w:hAnsi="Arial" w:cs="Arial"/>
                <w:i/>
                <w:iCs/>
              </w:rPr>
              <w:t>C:N ratio</w:t>
            </w:r>
          </w:p>
        </w:tc>
        <w:tc>
          <w:tcPr>
            <w:tcW w:w="5819" w:type="dxa"/>
          </w:tcPr>
          <w:p w14:paraId="34CDB50D" w14:textId="3E93E917" w:rsidR="00E123D9" w:rsidRPr="00203AC0" w:rsidRDefault="00020DA7" w:rsidP="00E123D9">
            <w:pPr>
              <w:tabs>
                <w:tab w:val="left" w:pos="1320"/>
              </w:tabs>
              <w:rPr>
                <w:rFonts w:ascii="Arial" w:hAnsi="Arial" w:cs="Arial"/>
              </w:rPr>
            </w:pPr>
            <w:r w:rsidRPr="00203AC0">
              <w:rPr>
                <w:rFonts w:ascii="Arial" w:hAnsi="Arial" w:cs="Arial"/>
              </w:rPr>
              <w:t>N/A</w:t>
            </w:r>
          </w:p>
        </w:tc>
      </w:tr>
    </w:tbl>
    <w:p w14:paraId="7F3FA269" w14:textId="1BCF9D73" w:rsidR="00A16194" w:rsidRPr="00203AC0" w:rsidRDefault="00805BC9" w:rsidP="00A16194">
      <w:pPr>
        <w:rPr>
          <w:rFonts w:ascii="Arial" w:hAnsi="Arial" w:cs="Arial"/>
        </w:rPr>
      </w:pPr>
      <w:r w:rsidRPr="00203AC0">
        <w:rPr>
          <w:rFonts w:ascii="Arial" w:hAnsi="Arial" w:cs="Arial"/>
          <w:b/>
          <w:bCs/>
        </w:rPr>
        <w:t>Function</w:t>
      </w:r>
      <w:r w:rsidR="00A16194" w:rsidRPr="00203AC0">
        <w:rPr>
          <w:rFonts w:ascii="Arial" w:hAnsi="Arial" w:cs="Arial"/>
        </w:rPr>
        <w:t>:</w:t>
      </w:r>
      <w:r w:rsidR="00A16194" w:rsidRPr="00203AC0">
        <w:rPr>
          <w:rFonts w:ascii="Arial" w:hAnsi="Arial" w:cs="Arial"/>
        </w:rPr>
        <w:tab/>
      </w:r>
      <w:r w:rsidR="00A16194" w:rsidRPr="00203AC0">
        <w:rPr>
          <w:rFonts w:ascii="Arial" w:hAnsi="Arial" w:cs="Arial"/>
        </w:rPr>
        <w:tab/>
      </w:r>
      <w:r w:rsidR="00A16194" w:rsidRPr="00203AC0">
        <w:rPr>
          <w:rFonts w:ascii="Arial" w:hAnsi="Arial" w:cs="Arial"/>
        </w:rPr>
        <w:tab/>
      </w:r>
      <w:r w:rsidR="005F2A89" w:rsidRPr="00203AC0">
        <w:rPr>
          <w:rFonts w:ascii="Arial" w:hAnsi="Arial" w:cs="Arial"/>
        </w:rPr>
        <w:t>Soil improver</w:t>
      </w:r>
      <w:r w:rsidR="00A16194" w:rsidRPr="00203AC0">
        <w:rPr>
          <w:rFonts w:ascii="Arial" w:hAnsi="Arial" w:cs="Arial"/>
        </w:rPr>
        <w:t xml:space="preserve"> </w:t>
      </w:r>
      <w:r w:rsidR="00F5594A" w:rsidRPr="00203AC0">
        <w:rPr>
          <w:rFonts w:ascii="Arial" w:hAnsi="Arial" w:cs="Arial"/>
        </w:rPr>
        <w:t>a</w:t>
      </w:r>
      <w:r w:rsidR="00A16194" w:rsidRPr="00203AC0">
        <w:rPr>
          <w:rFonts w:ascii="Arial" w:hAnsi="Arial" w:cs="Arial"/>
        </w:rPr>
        <w:t xml:space="preserve">nd </w:t>
      </w:r>
      <w:r w:rsidR="00F5594A" w:rsidRPr="00203AC0">
        <w:rPr>
          <w:rFonts w:ascii="Arial" w:hAnsi="Arial" w:cs="Arial"/>
        </w:rPr>
        <w:t>f</w:t>
      </w:r>
      <w:r w:rsidR="005F2A89" w:rsidRPr="00203AC0">
        <w:rPr>
          <w:rFonts w:ascii="Arial" w:hAnsi="Arial" w:cs="Arial"/>
        </w:rPr>
        <w:t>ertilizer</w:t>
      </w:r>
    </w:p>
    <w:p w14:paraId="37AEAAD3" w14:textId="77777777" w:rsidR="00F5594A" w:rsidRPr="00203AC0" w:rsidRDefault="00805BC9" w:rsidP="00A16194">
      <w:pPr>
        <w:rPr>
          <w:rFonts w:ascii="Arial" w:hAnsi="Arial" w:cs="Arial"/>
        </w:rPr>
      </w:pPr>
      <w:r w:rsidRPr="00203AC0">
        <w:rPr>
          <w:rFonts w:ascii="Arial" w:hAnsi="Arial" w:cs="Arial"/>
          <w:b/>
          <w:bCs/>
        </w:rPr>
        <w:t>Area of application</w:t>
      </w:r>
      <w:r w:rsidR="00A16194" w:rsidRPr="00203AC0">
        <w:rPr>
          <w:rFonts w:ascii="Arial" w:hAnsi="Arial" w:cs="Arial"/>
          <w:b/>
          <w:bCs/>
        </w:rPr>
        <w:t>:</w:t>
      </w:r>
      <w:r w:rsidR="00A16194" w:rsidRPr="00203AC0">
        <w:rPr>
          <w:rFonts w:ascii="Arial" w:hAnsi="Arial" w:cs="Arial"/>
          <w:b/>
          <w:bCs/>
        </w:rPr>
        <w:tab/>
      </w:r>
      <w:r w:rsidR="00A16194" w:rsidRPr="00203AC0">
        <w:rPr>
          <w:rFonts w:ascii="Arial" w:hAnsi="Arial" w:cs="Arial"/>
          <w:b/>
          <w:bCs/>
        </w:rPr>
        <w:tab/>
      </w:r>
      <w:r w:rsidR="00A16194" w:rsidRPr="00203AC0">
        <w:rPr>
          <w:rFonts w:ascii="Arial" w:hAnsi="Arial" w:cs="Arial"/>
        </w:rPr>
        <w:t>(</w:t>
      </w:r>
      <w:r w:rsidR="00F5594A" w:rsidRPr="00203AC0">
        <w:rPr>
          <w:rFonts w:ascii="Arial" w:hAnsi="Arial" w:cs="Arial"/>
        </w:rPr>
        <w:t>Peri-urban agriculture and urban farms</w:t>
      </w:r>
    </w:p>
    <w:p w14:paraId="76AFCC5B" w14:textId="1E3022AB" w:rsidR="00A16194" w:rsidRPr="00203AC0" w:rsidRDefault="00E154F7" w:rsidP="00A16194">
      <w:pPr>
        <w:rPr>
          <w:rFonts w:ascii="Arial" w:hAnsi="Arial" w:cs="Arial"/>
          <w:b/>
          <w:bCs/>
        </w:rPr>
      </w:pPr>
      <w:r w:rsidRPr="00203AC0">
        <w:rPr>
          <w:rFonts w:ascii="Arial" w:hAnsi="Arial" w:cs="Arial"/>
          <w:b/>
          <w:bCs/>
        </w:rPr>
        <w:t>Legal compliance</w:t>
      </w:r>
      <w:r w:rsidR="00A16194" w:rsidRPr="00203AC0">
        <w:rPr>
          <w:rFonts w:ascii="Arial" w:hAnsi="Arial" w:cs="Arial"/>
          <w:b/>
          <w:bCs/>
        </w:rPr>
        <w:t>:</w:t>
      </w:r>
      <w:r w:rsidR="00A16194" w:rsidRPr="00203AC0">
        <w:rPr>
          <w:rFonts w:ascii="Arial" w:hAnsi="Arial" w:cs="Arial"/>
          <w:b/>
          <w:bCs/>
        </w:rPr>
        <w:tab/>
      </w:r>
      <w:r w:rsidR="00F5594A" w:rsidRPr="00203AC0">
        <w:rPr>
          <w:rFonts w:ascii="Arial" w:hAnsi="Arial" w:cs="Arial"/>
          <w:b/>
          <w:bCs/>
        </w:rPr>
        <w:tab/>
      </w:r>
      <w:r w:rsidR="00020DA7" w:rsidRPr="00203AC0">
        <w:rPr>
          <w:rFonts w:ascii="Arial" w:hAnsi="Arial" w:cs="Arial"/>
        </w:rPr>
        <w:t>N/A</w:t>
      </w:r>
      <w:r w:rsidR="00A16194" w:rsidRPr="00203AC0">
        <w:rPr>
          <w:rFonts w:ascii="Arial" w:hAnsi="Arial" w:cs="Arial"/>
        </w:rPr>
        <w:t xml:space="preserve"> </w:t>
      </w:r>
    </w:p>
    <w:p w14:paraId="513FBDFD" w14:textId="1D5CAB35" w:rsidR="00A16194" w:rsidRPr="00203AC0" w:rsidRDefault="005C33B7" w:rsidP="00A16194">
      <w:pPr>
        <w:ind w:left="2832" w:hanging="2832"/>
        <w:rPr>
          <w:rFonts w:ascii="Arial" w:hAnsi="Arial" w:cs="Arial"/>
        </w:rPr>
      </w:pPr>
      <w:r w:rsidRPr="00203AC0">
        <w:rPr>
          <w:rFonts w:ascii="Arial" w:hAnsi="Arial" w:cs="Arial"/>
          <w:b/>
          <w:bCs/>
        </w:rPr>
        <w:t>Comments</w:t>
      </w:r>
      <w:r w:rsidR="00A16194" w:rsidRPr="00203AC0">
        <w:rPr>
          <w:rFonts w:ascii="Arial" w:hAnsi="Arial" w:cs="Arial"/>
          <w:b/>
          <w:bCs/>
        </w:rPr>
        <w:t xml:space="preserve">: </w:t>
      </w:r>
      <w:r w:rsidR="00A16194" w:rsidRPr="00203AC0">
        <w:rPr>
          <w:rFonts w:ascii="Arial" w:hAnsi="Arial" w:cs="Arial"/>
        </w:rPr>
        <w:tab/>
      </w:r>
      <w:r w:rsidR="007434FA" w:rsidRPr="00203AC0">
        <w:rPr>
          <w:rFonts w:ascii="Arial" w:hAnsi="Arial" w:cs="Arial"/>
        </w:rPr>
        <w:t>---</w:t>
      </w:r>
      <w:r w:rsidR="00A16194" w:rsidRPr="00203AC0">
        <w:rPr>
          <w:rFonts w:ascii="Arial" w:hAnsi="Arial" w:cs="Arial"/>
        </w:rPr>
        <w:t xml:space="preserve"> </w:t>
      </w:r>
    </w:p>
    <w:p w14:paraId="52FB820A" w14:textId="77777777" w:rsidR="00A16194" w:rsidRPr="00203AC0" w:rsidRDefault="00A16194" w:rsidP="00282A0F">
      <w:pPr>
        <w:rPr>
          <w:rFonts w:ascii="Arial" w:hAnsi="Arial" w:cs="Arial"/>
        </w:rPr>
      </w:pPr>
    </w:p>
    <w:p w14:paraId="692E6B8E" w14:textId="77777777" w:rsidR="00812E72" w:rsidRPr="00203AC0" w:rsidRDefault="00812E72" w:rsidP="00282A0F">
      <w:pPr>
        <w:rPr>
          <w:rFonts w:ascii="Arial" w:hAnsi="Arial" w:cs="Arial"/>
        </w:rPr>
      </w:pPr>
    </w:p>
    <w:p w14:paraId="312C846A" w14:textId="01CC1CF4" w:rsidR="00A95FCF" w:rsidRPr="00203AC0" w:rsidRDefault="00AD1D02" w:rsidP="00317B9B">
      <w:pPr>
        <w:pStyle w:val="berschrift2"/>
        <w:rPr>
          <w:rFonts w:ascii="Arial" w:hAnsi="Arial" w:cs="Arial"/>
          <w:color w:val="auto"/>
          <w:sz w:val="22"/>
          <w:szCs w:val="22"/>
        </w:rPr>
      </w:pPr>
      <w:bookmarkStart w:id="72" w:name="_Toc218355976"/>
      <w:r w:rsidRPr="00203AC0">
        <w:rPr>
          <w:rFonts w:ascii="Arial" w:hAnsi="Arial" w:cs="Arial"/>
          <w:color w:val="auto"/>
          <w:sz w:val="22"/>
          <w:szCs w:val="22"/>
        </w:rPr>
        <w:t>7</w:t>
      </w:r>
      <w:r w:rsidR="00B47C88" w:rsidRPr="00203AC0">
        <w:rPr>
          <w:rFonts w:ascii="Arial" w:hAnsi="Arial" w:cs="Arial"/>
          <w:color w:val="auto"/>
          <w:sz w:val="22"/>
          <w:szCs w:val="22"/>
        </w:rPr>
        <w:t>2</w:t>
      </w:r>
      <w:r w:rsidR="00A95FCF" w:rsidRPr="00203AC0">
        <w:rPr>
          <w:rFonts w:ascii="Arial" w:hAnsi="Arial" w:cs="Arial"/>
          <w:color w:val="auto"/>
          <w:sz w:val="22"/>
          <w:szCs w:val="22"/>
        </w:rPr>
        <w:t xml:space="preserve">. </w:t>
      </w:r>
      <w:r w:rsidR="00317B9B" w:rsidRPr="00203AC0">
        <w:rPr>
          <w:rFonts w:ascii="Arial" w:hAnsi="Arial" w:cs="Arial"/>
          <w:color w:val="auto"/>
          <w:sz w:val="22"/>
          <w:szCs w:val="22"/>
        </w:rPr>
        <w:t xml:space="preserve">Zaccardelli et al. (2021): </w:t>
      </w:r>
      <w:r w:rsidR="0013015F" w:rsidRPr="00203AC0">
        <w:rPr>
          <w:rFonts w:ascii="Arial" w:hAnsi="Arial" w:cs="Arial"/>
          <w:color w:val="auto"/>
          <w:sz w:val="22"/>
          <w:szCs w:val="22"/>
        </w:rPr>
        <w:t>Compost</w:t>
      </w:r>
      <w:bookmarkEnd w:id="72"/>
    </w:p>
    <w:p w14:paraId="13E09AFF" w14:textId="42DC3D0A" w:rsidR="00A95FCF" w:rsidRPr="00203AC0" w:rsidRDefault="00F70EF5" w:rsidP="00A95FCF">
      <w:pPr>
        <w:rPr>
          <w:rFonts w:ascii="Arial" w:hAnsi="Arial" w:cs="Arial"/>
        </w:rPr>
      </w:pPr>
      <w:r w:rsidRPr="00203AC0">
        <w:rPr>
          <w:rFonts w:ascii="Arial" w:hAnsi="Arial" w:cs="Arial"/>
          <w:b/>
          <w:bCs/>
        </w:rPr>
        <w:t>Country</w:t>
      </w:r>
      <w:r w:rsidR="00A95FCF" w:rsidRPr="00203AC0">
        <w:rPr>
          <w:rFonts w:ascii="Arial" w:hAnsi="Arial" w:cs="Arial"/>
        </w:rPr>
        <w:t xml:space="preserve">: </w:t>
      </w:r>
      <w:r w:rsidR="00A95FCF" w:rsidRPr="00203AC0">
        <w:rPr>
          <w:rFonts w:ascii="Arial" w:hAnsi="Arial" w:cs="Arial"/>
        </w:rPr>
        <w:tab/>
      </w:r>
      <w:r w:rsidR="00A95FCF" w:rsidRPr="00203AC0">
        <w:rPr>
          <w:rFonts w:ascii="Arial" w:hAnsi="Arial" w:cs="Arial"/>
        </w:rPr>
        <w:tab/>
      </w:r>
      <w:r w:rsidR="00A95FCF" w:rsidRPr="00203AC0">
        <w:rPr>
          <w:rFonts w:ascii="Arial" w:hAnsi="Arial" w:cs="Arial"/>
        </w:rPr>
        <w:tab/>
      </w:r>
      <w:r w:rsidR="004E29ED" w:rsidRPr="00203AC0">
        <w:rPr>
          <w:rFonts w:ascii="Arial" w:hAnsi="Arial" w:cs="Arial"/>
        </w:rPr>
        <w:t>Italy</w:t>
      </w:r>
      <w:r w:rsidR="00A95FCF" w:rsidRPr="00203AC0">
        <w:rPr>
          <w:rFonts w:ascii="Arial" w:hAnsi="Arial" w:cs="Arial"/>
        </w:rPr>
        <w:t xml:space="preserve"> </w:t>
      </w:r>
    </w:p>
    <w:p w14:paraId="2AA6DCDD" w14:textId="4A48ED93" w:rsidR="00A95FCF" w:rsidRPr="00203AC0" w:rsidRDefault="00D3705D" w:rsidP="00A95FCF">
      <w:pPr>
        <w:ind w:left="2832" w:hanging="2832"/>
        <w:rPr>
          <w:rFonts w:ascii="Arial" w:hAnsi="Arial" w:cs="Arial"/>
        </w:rPr>
      </w:pPr>
      <w:r w:rsidRPr="00203AC0">
        <w:rPr>
          <w:rFonts w:ascii="Arial" w:hAnsi="Arial" w:cs="Arial"/>
          <w:b/>
          <w:bCs/>
        </w:rPr>
        <w:t>Input Materials</w:t>
      </w:r>
      <w:r w:rsidR="00A95FCF" w:rsidRPr="00203AC0">
        <w:rPr>
          <w:rFonts w:ascii="Arial" w:hAnsi="Arial" w:cs="Arial"/>
        </w:rPr>
        <w:t xml:space="preserve">: </w:t>
      </w:r>
      <w:r w:rsidR="00A95FCF" w:rsidRPr="00203AC0">
        <w:rPr>
          <w:rFonts w:ascii="Arial" w:hAnsi="Arial" w:cs="Arial"/>
        </w:rPr>
        <w:tab/>
      </w:r>
      <w:r w:rsidR="004E4A1E" w:rsidRPr="00203AC0">
        <w:rPr>
          <w:rFonts w:ascii="Arial" w:hAnsi="Arial" w:cs="Arial"/>
        </w:rPr>
        <w:t>Biowaste</w:t>
      </w:r>
      <w:r w:rsidR="00A95FCF" w:rsidRPr="00203AC0">
        <w:rPr>
          <w:rFonts w:ascii="Arial" w:hAnsi="Arial" w:cs="Arial"/>
        </w:rPr>
        <w:t xml:space="preserve"> </w:t>
      </w:r>
    </w:p>
    <w:p w14:paraId="5E73D4EA" w14:textId="46A0BB4B" w:rsidR="00A95FCF" w:rsidRPr="00203AC0" w:rsidRDefault="009A2DBE" w:rsidP="00A95FCF">
      <w:pPr>
        <w:rPr>
          <w:rFonts w:ascii="Arial" w:hAnsi="Arial" w:cs="Arial"/>
        </w:rPr>
      </w:pPr>
      <w:r w:rsidRPr="00203AC0">
        <w:rPr>
          <w:rFonts w:ascii="Arial" w:hAnsi="Arial" w:cs="Arial"/>
          <w:b/>
          <w:bCs/>
        </w:rPr>
        <w:t>Nutrient composition</w:t>
      </w:r>
      <w:r w:rsidR="00A95FCF" w:rsidRPr="00203AC0">
        <w:rPr>
          <w:rFonts w:ascii="Arial" w:hAnsi="Arial" w:cs="Arial"/>
        </w:rPr>
        <w:t>:</w:t>
      </w:r>
    </w:p>
    <w:tbl>
      <w:tblPr>
        <w:tblStyle w:val="Tabellenraster"/>
        <w:tblW w:w="9067" w:type="dxa"/>
        <w:tblLook w:val="04A0" w:firstRow="1" w:lastRow="0" w:firstColumn="1" w:lastColumn="0" w:noHBand="0" w:noVBand="1"/>
      </w:tblPr>
      <w:tblGrid>
        <w:gridCol w:w="3248"/>
        <w:gridCol w:w="5819"/>
      </w:tblGrid>
      <w:tr w:rsidR="00203AC0" w:rsidRPr="00203AC0" w14:paraId="21861711" w14:textId="77777777" w:rsidTr="001926C7">
        <w:tc>
          <w:tcPr>
            <w:tcW w:w="3248" w:type="dxa"/>
          </w:tcPr>
          <w:p w14:paraId="1CBBEB8D" w14:textId="2DFADCFC" w:rsidR="00A95FCF" w:rsidRPr="00203AC0" w:rsidRDefault="005C33B7" w:rsidP="001926C7">
            <w:pPr>
              <w:rPr>
                <w:rFonts w:ascii="Arial" w:hAnsi="Arial" w:cs="Arial"/>
              </w:rPr>
            </w:pPr>
            <w:r w:rsidRPr="00203AC0">
              <w:rPr>
                <w:rFonts w:ascii="Arial" w:hAnsi="Arial" w:cs="Arial"/>
                <w:b/>
                <w:bCs/>
              </w:rPr>
              <w:t>Nutrients</w:t>
            </w:r>
          </w:p>
        </w:tc>
        <w:tc>
          <w:tcPr>
            <w:tcW w:w="5819" w:type="dxa"/>
          </w:tcPr>
          <w:p w14:paraId="70485231" w14:textId="5E0F9A11" w:rsidR="00A95FCF" w:rsidRPr="00203AC0" w:rsidRDefault="005C33B7" w:rsidP="001926C7">
            <w:pPr>
              <w:rPr>
                <w:rFonts w:ascii="Arial" w:hAnsi="Arial" w:cs="Arial"/>
                <w:b/>
                <w:bCs/>
              </w:rPr>
            </w:pPr>
            <w:r w:rsidRPr="00203AC0">
              <w:rPr>
                <w:rFonts w:ascii="Arial" w:hAnsi="Arial" w:cs="Arial"/>
                <w:b/>
                <w:bCs/>
              </w:rPr>
              <w:t>Compost</w:t>
            </w:r>
          </w:p>
        </w:tc>
      </w:tr>
      <w:tr w:rsidR="00203AC0" w:rsidRPr="00203AC0" w14:paraId="67F059E8" w14:textId="77777777" w:rsidTr="001926C7">
        <w:tc>
          <w:tcPr>
            <w:tcW w:w="3248" w:type="dxa"/>
          </w:tcPr>
          <w:p w14:paraId="302FA4FE" w14:textId="42398B06" w:rsidR="00E123D9" w:rsidRPr="00203AC0" w:rsidRDefault="00E123D9" w:rsidP="00E123D9">
            <w:pPr>
              <w:rPr>
                <w:rFonts w:ascii="Arial" w:hAnsi="Arial" w:cs="Arial"/>
              </w:rPr>
            </w:pPr>
            <w:r w:rsidRPr="00203AC0">
              <w:rPr>
                <w:rFonts w:ascii="Arial" w:hAnsi="Arial" w:cs="Arial"/>
                <w:i/>
                <w:iCs/>
              </w:rPr>
              <w:t xml:space="preserve">Nitrogen </w:t>
            </w:r>
          </w:p>
        </w:tc>
        <w:tc>
          <w:tcPr>
            <w:tcW w:w="5819" w:type="dxa"/>
          </w:tcPr>
          <w:p w14:paraId="2ED9787F" w14:textId="26A4E8A7" w:rsidR="00E123D9" w:rsidRPr="00203AC0" w:rsidRDefault="00E123D9" w:rsidP="00E123D9">
            <w:pPr>
              <w:rPr>
                <w:rFonts w:ascii="Arial" w:hAnsi="Arial" w:cs="Arial"/>
              </w:rPr>
            </w:pPr>
            <w:r w:rsidRPr="00203AC0">
              <w:rPr>
                <w:rFonts w:ascii="Arial" w:hAnsi="Arial" w:cs="Arial"/>
              </w:rPr>
              <w:t>1</w:t>
            </w:r>
            <w:r w:rsidR="00342C9B" w:rsidRPr="00203AC0">
              <w:rPr>
                <w:rFonts w:ascii="Arial" w:hAnsi="Arial" w:cs="Arial"/>
              </w:rPr>
              <w:t>.</w:t>
            </w:r>
            <w:r w:rsidRPr="00203AC0">
              <w:rPr>
                <w:rFonts w:ascii="Arial" w:hAnsi="Arial" w:cs="Arial"/>
              </w:rPr>
              <w:t>15 – 2</w:t>
            </w:r>
            <w:r w:rsidR="00342C9B" w:rsidRPr="00203AC0">
              <w:rPr>
                <w:rFonts w:ascii="Arial" w:hAnsi="Arial" w:cs="Arial"/>
              </w:rPr>
              <w:t>.</w:t>
            </w:r>
            <w:r w:rsidRPr="00203AC0">
              <w:rPr>
                <w:rFonts w:ascii="Arial" w:hAnsi="Arial" w:cs="Arial"/>
              </w:rPr>
              <w:t>05 %</w:t>
            </w:r>
          </w:p>
        </w:tc>
      </w:tr>
      <w:tr w:rsidR="00203AC0" w:rsidRPr="00203AC0" w14:paraId="7AA2D6B2" w14:textId="77777777" w:rsidTr="001926C7">
        <w:tc>
          <w:tcPr>
            <w:tcW w:w="3248" w:type="dxa"/>
          </w:tcPr>
          <w:p w14:paraId="0AB5F4D9" w14:textId="2B9B3A7F" w:rsidR="00E123D9" w:rsidRPr="00203AC0" w:rsidRDefault="00E123D9" w:rsidP="00E123D9">
            <w:pPr>
              <w:rPr>
                <w:rFonts w:ascii="Arial" w:hAnsi="Arial" w:cs="Arial"/>
              </w:rPr>
            </w:pPr>
            <w:r w:rsidRPr="00203AC0">
              <w:rPr>
                <w:rFonts w:ascii="Arial" w:hAnsi="Arial" w:cs="Arial"/>
                <w:i/>
                <w:iCs/>
              </w:rPr>
              <w:t>Phosphorus</w:t>
            </w:r>
          </w:p>
        </w:tc>
        <w:tc>
          <w:tcPr>
            <w:tcW w:w="5819" w:type="dxa"/>
          </w:tcPr>
          <w:p w14:paraId="017EDAF7" w14:textId="6BCB3094" w:rsidR="00E123D9" w:rsidRPr="00203AC0" w:rsidRDefault="00020DA7" w:rsidP="00E123D9">
            <w:pPr>
              <w:rPr>
                <w:rFonts w:ascii="Arial" w:hAnsi="Arial" w:cs="Arial"/>
              </w:rPr>
            </w:pPr>
            <w:r w:rsidRPr="00203AC0">
              <w:rPr>
                <w:rFonts w:ascii="Arial" w:hAnsi="Arial" w:cs="Arial"/>
              </w:rPr>
              <w:t>N/A</w:t>
            </w:r>
          </w:p>
        </w:tc>
      </w:tr>
      <w:tr w:rsidR="00203AC0" w:rsidRPr="00203AC0" w14:paraId="07585B83" w14:textId="77777777" w:rsidTr="001926C7">
        <w:tc>
          <w:tcPr>
            <w:tcW w:w="3248" w:type="dxa"/>
          </w:tcPr>
          <w:p w14:paraId="541367DF" w14:textId="4A675774" w:rsidR="00E123D9" w:rsidRPr="00203AC0" w:rsidRDefault="00E123D9" w:rsidP="00E123D9">
            <w:pPr>
              <w:rPr>
                <w:rFonts w:ascii="Arial" w:hAnsi="Arial" w:cs="Arial"/>
              </w:rPr>
            </w:pPr>
            <w:r w:rsidRPr="00203AC0">
              <w:rPr>
                <w:rFonts w:ascii="Arial" w:hAnsi="Arial" w:cs="Arial"/>
                <w:i/>
                <w:iCs/>
              </w:rPr>
              <w:t>Potassium</w:t>
            </w:r>
          </w:p>
        </w:tc>
        <w:tc>
          <w:tcPr>
            <w:tcW w:w="5819" w:type="dxa"/>
          </w:tcPr>
          <w:p w14:paraId="0784A91C" w14:textId="23B44F73"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2A1CDE77" w14:textId="77777777" w:rsidTr="001926C7">
        <w:tc>
          <w:tcPr>
            <w:tcW w:w="3248" w:type="dxa"/>
          </w:tcPr>
          <w:p w14:paraId="63BB56E0" w14:textId="125C60B4" w:rsidR="00E123D9" w:rsidRPr="00203AC0" w:rsidRDefault="00E123D9" w:rsidP="00E123D9">
            <w:pPr>
              <w:rPr>
                <w:rFonts w:ascii="Arial" w:hAnsi="Arial" w:cs="Arial"/>
              </w:rPr>
            </w:pPr>
            <w:r w:rsidRPr="00203AC0">
              <w:rPr>
                <w:rFonts w:ascii="Arial" w:hAnsi="Arial" w:cs="Arial"/>
                <w:i/>
                <w:iCs/>
              </w:rPr>
              <w:t>Magnesium</w:t>
            </w:r>
          </w:p>
        </w:tc>
        <w:tc>
          <w:tcPr>
            <w:tcW w:w="5819" w:type="dxa"/>
          </w:tcPr>
          <w:p w14:paraId="2500C89C" w14:textId="7E38AA93" w:rsidR="00E123D9" w:rsidRPr="00203AC0" w:rsidRDefault="00020DA7" w:rsidP="00E123D9">
            <w:pPr>
              <w:rPr>
                <w:rFonts w:ascii="Arial" w:hAnsi="Arial" w:cs="Arial"/>
              </w:rPr>
            </w:pPr>
            <w:r w:rsidRPr="00203AC0">
              <w:rPr>
                <w:rFonts w:ascii="Arial" w:hAnsi="Arial" w:cs="Arial"/>
              </w:rPr>
              <w:t>N/A</w:t>
            </w:r>
          </w:p>
        </w:tc>
      </w:tr>
      <w:tr w:rsidR="00203AC0" w:rsidRPr="00203AC0" w14:paraId="5D941535" w14:textId="77777777" w:rsidTr="001926C7">
        <w:tc>
          <w:tcPr>
            <w:tcW w:w="3248" w:type="dxa"/>
          </w:tcPr>
          <w:p w14:paraId="308F543F" w14:textId="18E5F991" w:rsidR="00E123D9" w:rsidRPr="00203AC0" w:rsidRDefault="00E123D9" w:rsidP="00E123D9">
            <w:pPr>
              <w:rPr>
                <w:rFonts w:ascii="Arial" w:hAnsi="Arial" w:cs="Arial"/>
              </w:rPr>
            </w:pPr>
            <w:r w:rsidRPr="00203AC0">
              <w:rPr>
                <w:rFonts w:ascii="Arial" w:hAnsi="Arial" w:cs="Arial"/>
                <w:i/>
                <w:iCs/>
              </w:rPr>
              <w:t xml:space="preserve">Calcium  </w:t>
            </w:r>
          </w:p>
        </w:tc>
        <w:tc>
          <w:tcPr>
            <w:tcW w:w="5819" w:type="dxa"/>
          </w:tcPr>
          <w:p w14:paraId="059FC6A3" w14:textId="70430CEA" w:rsidR="00E123D9" w:rsidRPr="00203AC0" w:rsidRDefault="00020DA7" w:rsidP="00E123D9">
            <w:pPr>
              <w:rPr>
                <w:rFonts w:ascii="Arial" w:hAnsi="Arial" w:cs="Arial"/>
              </w:rPr>
            </w:pPr>
            <w:r w:rsidRPr="00203AC0">
              <w:rPr>
                <w:rFonts w:ascii="Arial" w:hAnsi="Arial" w:cs="Arial"/>
              </w:rPr>
              <w:t>N/A</w:t>
            </w:r>
          </w:p>
        </w:tc>
      </w:tr>
      <w:tr w:rsidR="00203AC0" w:rsidRPr="00203AC0" w14:paraId="5C5E0EB2" w14:textId="77777777" w:rsidTr="001926C7">
        <w:tc>
          <w:tcPr>
            <w:tcW w:w="3248" w:type="dxa"/>
          </w:tcPr>
          <w:p w14:paraId="14FE82B9" w14:textId="2F59A053" w:rsidR="00E123D9" w:rsidRPr="00203AC0" w:rsidRDefault="00E123D9" w:rsidP="00E123D9">
            <w:pPr>
              <w:rPr>
                <w:rFonts w:ascii="Arial" w:hAnsi="Arial" w:cs="Arial"/>
              </w:rPr>
            </w:pPr>
            <w:r w:rsidRPr="00203AC0">
              <w:rPr>
                <w:rFonts w:ascii="Arial" w:hAnsi="Arial" w:cs="Arial"/>
                <w:i/>
                <w:iCs/>
              </w:rPr>
              <w:t xml:space="preserve">Dry matter </w:t>
            </w:r>
          </w:p>
        </w:tc>
        <w:tc>
          <w:tcPr>
            <w:tcW w:w="5819" w:type="dxa"/>
          </w:tcPr>
          <w:p w14:paraId="02E9BF57" w14:textId="3507B428" w:rsidR="00E123D9" w:rsidRPr="00203AC0" w:rsidRDefault="00020DA7" w:rsidP="00E123D9">
            <w:pPr>
              <w:rPr>
                <w:rFonts w:ascii="Arial" w:hAnsi="Arial" w:cs="Arial"/>
              </w:rPr>
            </w:pPr>
            <w:r w:rsidRPr="00203AC0">
              <w:rPr>
                <w:rFonts w:ascii="Arial" w:hAnsi="Arial" w:cs="Arial"/>
              </w:rPr>
              <w:t>N/A</w:t>
            </w:r>
          </w:p>
        </w:tc>
      </w:tr>
      <w:tr w:rsidR="00203AC0" w:rsidRPr="00203AC0" w14:paraId="20AD0D45" w14:textId="77777777" w:rsidTr="001926C7">
        <w:tc>
          <w:tcPr>
            <w:tcW w:w="3248" w:type="dxa"/>
          </w:tcPr>
          <w:p w14:paraId="1F66B54F" w14:textId="6A2D642C" w:rsidR="00E123D9" w:rsidRPr="00203AC0" w:rsidRDefault="00E123D9" w:rsidP="00E123D9">
            <w:pPr>
              <w:rPr>
                <w:rFonts w:ascii="Arial" w:hAnsi="Arial" w:cs="Arial"/>
              </w:rPr>
            </w:pPr>
            <w:r w:rsidRPr="00203AC0">
              <w:rPr>
                <w:rFonts w:ascii="Arial" w:hAnsi="Arial" w:cs="Arial"/>
                <w:i/>
                <w:iCs/>
              </w:rPr>
              <w:t>Organic matter</w:t>
            </w:r>
          </w:p>
        </w:tc>
        <w:tc>
          <w:tcPr>
            <w:tcW w:w="5819" w:type="dxa"/>
          </w:tcPr>
          <w:p w14:paraId="42465EBB" w14:textId="5C5875A8" w:rsidR="00E123D9" w:rsidRPr="00203AC0" w:rsidRDefault="00020DA7" w:rsidP="00E123D9">
            <w:pPr>
              <w:rPr>
                <w:rFonts w:ascii="Arial" w:hAnsi="Arial" w:cs="Arial"/>
              </w:rPr>
            </w:pPr>
            <w:r w:rsidRPr="00203AC0">
              <w:rPr>
                <w:rFonts w:ascii="Arial" w:hAnsi="Arial" w:cs="Arial"/>
              </w:rPr>
              <w:t>N/A</w:t>
            </w:r>
          </w:p>
        </w:tc>
      </w:tr>
      <w:tr w:rsidR="00203AC0" w:rsidRPr="00203AC0" w14:paraId="7A125CBE" w14:textId="77777777" w:rsidTr="001926C7">
        <w:tc>
          <w:tcPr>
            <w:tcW w:w="3248" w:type="dxa"/>
          </w:tcPr>
          <w:p w14:paraId="29E2C1AC" w14:textId="5200EFBC" w:rsidR="00E123D9" w:rsidRPr="00203AC0" w:rsidRDefault="00E123D9" w:rsidP="00E123D9">
            <w:pPr>
              <w:rPr>
                <w:rFonts w:ascii="Arial" w:hAnsi="Arial" w:cs="Arial"/>
                <w:highlight w:val="yellow"/>
              </w:rPr>
            </w:pPr>
            <w:r w:rsidRPr="00203AC0">
              <w:rPr>
                <w:rFonts w:ascii="Arial" w:hAnsi="Arial" w:cs="Arial"/>
                <w:i/>
                <w:iCs/>
              </w:rPr>
              <w:t>C:N ratio</w:t>
            </w:r>
          </w:p>
        </w:tc>
        <w:tc>
          <w:tcPr>
            <w:tcW w:w="5819" w:type="dxa"/>
          </w:tcPr>
          <w:p w14:paraId="7B2CA066" w14:textId="20819029" w:rsidR="00E123D9" w:rsidRPr="00203AC0" w:rsidRDefault="00E123D9" w:rsidP="00E123D9">
            <w:pPr>
              <w:tabs>
                <w:tab w:val="left" w:pos="1320"/>
              </w:tabs>
              <w:rPr>
                <w:rFonts w:ascii="Arial" w:hAnsi="Arial" w:cs="Arial"/>
              </w:rPr>
            </w:pPr>
            <w:r w:rsidRPr="00203AC0">
              <w:rPr>
                <w:rFonts w:ascii="Arial" w:hAnsi="Arial" w:cs="Arial"/>
              </w:rPr>
              <w:t>16 – 28 : 1</w:t>
            </w:r>
          </w:p>
        </w:tc>
      </w:tr>
    </w:tbl>
    <w:p w14:paraId="2D7CD03F" w14:textId="11C55C1D" w:rsidR="00A95FCF" w:rsidRPr="00203AC0" w:rsidRDefault="00805BC9" w:rsidP="00A95FCF">
      <w:pPr>
        <w:rPr>
          <w:rFonts w:ascii="Arial" w:hAnsi="Arial" w:cs="Arial"/>
        </w:rPr>
      </w:pPr>
      <w:r w:rsidRPr="00203AC0">
        <w:rPr>
          <w:rFonts w:ascii="Arial" w:hAnsi="Arial" w:cs="Arial"/>
          <w:b/>
          <w:bCs/>
        </w:rPr>
        <w:t>Function</w:t>
      </w:r>
      <w:r w:rsidR="00A95FCF" w:rsidRPr="00203AC0">
        <w:rPr>
          <w:rFonts w:ascii="Arial" w:hAnsi="Arial" w:cs="Arial"/>
        </w:rPr>
        <w:t>:</w:t>
      </w:r>
      <w:r w:rsidR="00A95FCF" w:rsidRPr="00203AC0">
        <w:rPr>
          <w:rFonts w:ascii="Arial" w:hAnsi="Arial" w:cs="Arial"/>
        </w:rPr>
        <w:tab/>
      </w:r>
      <w:r w:rsidR="00A95FCF" w:rsidRPr="00203AC0">
        <w:rPr>
          <w:rFonts w:ascii="Arial" w:hAnsi="Arial" w:cs="Arial"/>
        </w:rPr>
        <w:tab/>
      </w:r>
      <w:r w:rsidR="00A95FCF" w:rsidRPr="00203AC0">
        <w:rPr>
          <w:rFonts w:ascii="Arial" w:hAnsi="Arial" w:cs="Arial"/>
        </w:rPr>
        <w:tab/>
      </w:r>
      <w:r w:rsidR="005F2A89" w:rsidRPr="00203AC0">
        <w:rPr>
          <w:rFonts w:ascii="Arial" w:hAnsi="Arial" w:cs="Arial"/>
        </w:rPr>
        <w:t>Soil improver</w:t>
      </w:r>
      <w:r w:rsidR="00A95FCF" w:rsidRPr="00203AC0">
        <w:rPr>
          <w:rFonts w:ascii="Arial" w:hAnsi="Arial" w:cs="Arial"/>
        </w:rPr>
        <w:t xml:space="preserve"> </w:t>
      </w:r>
      <w:r w:rsidR="00F5594A" w:rsidRPr="00203AC0">
        <w:rPr>
          <w:rFonts w:ascii="Arial" w:hAnsi="Arial" w:cs="Arial"/>
        </w:rPr>
        <w:t>a</w:t>
      </w:r>
      <w:r w:rsidR="00A95FCF" w:rsidRPr="00203AC0">
        <w:rPr>
          <w:rFonts w:ascii="Arial" w:hAnsi="Arial" w:cs="Arial"/>
        </w:rPr>
        <w:t xml:space="preserve">nd </w:t>
      </w:r>
      <w:r w:rsidR="00F5594A" w:rsidRPr="00203AC0">
        <w:rPr>
          <w:rFonts w:ascii="Arial" w:hAnsi="Arial" w:cs="Arial"/>
        </w:rPr>
        <w:t>f</w:t>
      </w:r>
      <w:r w:rsidR="005F2A89" w:rsidRPr="00203AC0">
        <w:rPr>
          <w:rFonts w:ascii="Arial" w:hAnsi="Arial" w:cs="Arial"/>
        </w:rPr>
        <w:t>ertilizer</w:t>
      </w:r>
    </w:p>
    <w:p w14:paraId="7D2A2453" w14:textId="54C0785D" w:rsidR="00014FFE" w:rsidRPr="00203AC0" w:rsidRDefault="00805BC9" w:rsidP="00014FFE">
      <w:pPr>
        <w:ind w:left="2832" w:hanging="2832"/>
        <w:rPr>
          <w:rFonts w:ascii="Arial" w:hAnsi="Arial" w:cs="Arial"/>
        </w:rPr>
      </w:pPr>
      <w:r w:rsidRPr="00203AC0">
        <w:rPr>
          <w:rFonts w:ascii="Arial" w:hAnsi="Arial" w:cs="Arial"/>
          <w:b/>
          <w:bCs/>
        </w:rPr>
        <w:t>Area of application</w:t>
      </w:r>
      <w:r w:rsidR="00A95FCF" w:rsidRPr="00203AC0">
        <w:rPr>
          <w:rFonts w:ascii="Arial" w:hAnsi="Arial" w:cs="Arial"/>
          <w:b/>
          <w:bCs/>
        </w:rPr>
        <w:t>:</w:t>
      </w:r>
      <w:r w:rsidR="00A95FCF" w:rsidRPr="00203AC0">
        <w:rPr>
          <w:rFonts w:ascii="Arial" w:hAnsi="Arial" w:cs="Arial"/>
          <w:b/>
          <w:bCs/>
        </w:rPr>
        <w:tab/>
      </w:r>
      <w:r w:rsidR="00014FFE" w:rsidRPr="00203AC0">
        <w:rPr>
          <w:rFonts w:ascii="Arial" w:hAnsi="Arial" w:cs="Arial"/>
        </w:rPr>
        <w:t>Agriculture: Vegetable cultivation with a multi-year crop rotation (tomatoes, endives, eggplants, broccoli)</w:t>
      </w:r>
    </w:p>
    <w:p w14:paraId="464FB6D9" w14:textId="2CD83305" w:rsidR="00A95FCF" w:rsidRPr="00203AC0" w:rsidRDefault="00E154F7" w:rsidP="00014FFE">
      <w:pPr>
        <w:rPr>
          <w:rFonts w:ascii="Arial" w:hAnsi="Arial" w:cs="Arial"/>
        </w:rPr>
      </w:pPr>
      <w:r w:rsidRPr="00203AC0">
        <w:rPr>
          <w:rFonts w:ascii="Arial" w:hAnsi="Arial" w:cs="Arial"/>
          <w:b/>
          <w:bCs/>
        </w:rPr>
        <w:t>Legal compliance</w:t>
      </w:r>
      <w:r w:rsidR="00A95FCF" w:rsidRPr="00203AC0">
        <w:rPr>
          <w:rFonts w:ascii="Arial" w:hAnsi="Arial" w:cs="Arial"/>
          <w:b/>
          <w:bCs/>
        </w:rPr>
        <w:t>:</w:t>
      </w:r>
      <w:r w:rsidR="00A95FCF" w:rsidRPr="00203AC0">
        <w:rPr>
          <w:rFonts w:ascii="Arial" w:hAnsi="Arial" w:cs="Arial"/>
          <w:b/>
          <w:bCs/>
        </w:rPr>
        <w:tab/>
      </w:r>
      <w:r w:rsidR="00812E72" w:rsidRPr="00203AC0">
        <w:rPr>
          <w:rFonts w:ascii="Arial" w:hAnsi="Arial" w:cs="Arial"/>
          <w:b/>
          <w:bCs/>
        </w:rPr>
        <w:tab/>
      </w:r>
      <w:r w:rsidR="00020DA7" w:rsidRPr="00203AC0">
        <w:rPr>
          <w:rFonts w:ascii="Arial" w:hAnsi="Arial" w:cs="Arial"/>
        </w:rPr>
        <w:t>N/A</w:t>
      </w:r>
    </w:p>
    <w:p w14:paraId="5A7752E1" w14:textId="10F0185D" w:rsidR="003B42DE" w:rsidRPr="00203AC0" w:rsidRDefault="005C33B7" w:rsidP="007434FA">
      <w:pPr>
        <w:ind w:left="2832" w:hanging="2832"/>
        <w:rPr>
          <w:rFonts w:ascii="Arial" w:hAnsi="Arial" w:cs="Arial"/>
        </w:rPr>
      </w:pPr>
      <w:r w:rsidRPr="00203AC0">
        <w:rPr>
          <w:rFonts w:ascii="Arial" w:hAnsi="Arial" w:cs="Arial"/>
          <w:b/>
          <w:bCs/>
        </w:rPr>
        <w:t>Comments</w:t>
      </w:r>
      <w:r w:rsidR="00A95FCF" w:rsidRPr="00203AC0">
        <w:rPr>
          <w:rFonts w:ascii="Arial" w:hAnsi="Arial" w:cs="Arial"/>
          <w:b/>
          <w:bCs/>
        </w:rPr>
        <w:t xml:space="preserve">: </w:t>
      </w:r>
      <w:r w:rsidR="00A95FCF" w:rsidRPr="00203AC0">
        <w:rPr>
          <w:rFonts w:ascii="Arial" w:hAnsi="Arial" w:cs="Arial"/>
        </w:rPr>
        <w:tab/>
        <w:t>--</w:t>
      </w:r>
      <w:r w:rsidR="007434FA" w:rsidRPr="00203AC0">
        <w:rPr>
          <w:rFonts w:ascii="Arial" w:hAnsi="Arial" w:cs="Arial"/>
        </w:rPr>
        <w:t>-</w:t>
      </w:r>
    </w:p>
    <w:p w14:paraId="7B22CB59" w14:textId="77777777" w:rsidR="00812E72" w:rsidRPr="00203AC0" w:rsidRDefault="00812E72" w:rsidP="007434FA">
      <w:pPr>
        <w:ind w:left="2832" w:hanging="2832"/>
        <w:rPr>
          <w:rFonts w:ascii="Arial" w:hAnsi="Arial" w:cs="Arial"/>
        </w:rPr>
      </w:pPr>
    </w:p>
    <w:p w14:paraId="49FA1A27" w14:textId="4B3EF216" w:rsidR="000A172F" w:rsidRPr="00203AC0" w:rsidRDefault="00AD1D02" w:rsidP="000A172F">
      <w:pPr>
        <w:pStyle w:val="berschrift2"/>
        <w:rPr>
          <w:rFonts w:ascii="Arial" w:hAnsi="Arial" w:cs="Arial"/>
          <w:color w:val="auto"/>
          <w:sz w:val="22"/>
          <w:szCs w:val="22"/>
        </w:rPr>
      </w:pPr>
      <w:bookmarkStart w:id="73" w:name="_Toc218355977"/>
      <w:r w:rsidRPr="00203AC0">
        <w:rPr>
          <w:rFonts w:ascii="Arial" w:hAnsi="Arial" w:cs="Arial"/>
          <w:color w:val="auto"/>
          <w:sz w:val="22"/>
          <w:szCs w:val="22"/>
        </w:rPr>
        <w:t>7</w:t>
      </w:r>
      <w:r w:rsidR="00B47C88" w:rsidRPr="00203AC0">
        <w:rPr>
          <w:rFonts w:ascii="Arial" w:hAnsi="Arial" w:cs="Arial"/>
          <w:color w:val="auto"/>
          <w:sz w:val="22"/>
          <w:szCs w:val="22"/>
        </w:rPr>
        <w:t>3</w:t>
      </w:r>
      <w:r w:rsidR="000A172F" w:rsidRPr="00203AC0">
        <w:rPr>
          <w:rFonts w:ascii="Arial" w:hAnsi="Arial" w:cs="Arial"/>
          <w:color w:val="auto"/>
          <w:sz w:val="22"/>
          <w:szCs w:val="22"/>
        </w:rPr>
        <w:t xml:space="preserve">. </w:t>
      </w:r>
      <w:r w:rsidR="00102A91" w:rsidRPr="00203AC0">
        <w:rPr>
          <w:rFonts w:ascii="Arial" w:hAnsi="Arial" w:cs="Arial"/>
          <w:color w:val="auto"/>
          <w:sz w:val="22"/>
          <w:szCs w:val="22"/>
        </w:rPr>
        <w:t>Zeller et al. (2020)</w:t>
      </w:r>
      <w:r w:rsidR="001C6C00" w:rsidRPr="00203AC0">
        <w:rPr>
          <w:rFonts w:ascii="Arial" w:hAnsi="Arial" w:cs="Arial"/>
          <w:color w:val="auto"/>
          <w:sz w:val="22"/>
          <w:szCs w:val="22"/>
        </w:rPr>
        <w:t xml:space="preserve">: </w:t>
      </w:r>
      <w:r w:rsidR="0013015F" w:rsidRPr="00203AC0">
        <w:rPr>
          <w:rFonts w:ascii="Arial" w:hAnsi="Arial" w:cs="Arial"/>
          <w:color w:val="auto"/>
          <w:sz w:val="22"/>
          <w:szCs w:val="22"/>
        </w:rPr>
        <w:t>Compost</w:t>
      </w:r>
      <w:bookmarkEnd w:id="73"/>
    </w:p>
    <w:p w14:paraId="592A4E79" w14:textId="1D9958B1" w:rsidR="000A172F" w:rsidRPr="00203AC0" w:rsidRDefault="00F70EF5" w:rsidP="000A172F">
      <w:pPr>
        <w:rPr>
          <w:rFonts w:ascii="Arial" w:hAnsi="Arial" w:cs="Arial"/>
        </w:rPr>
      </w:pPr>
      <w:r w:rsidRPr="00203AC0">
        <w:rPr>
          <w:rFonts w:ascii="Arial" w:hAnsi="Arial" w:cs="Arial"/>
          <w:b/>
          <w:bCs/>
        </w:rPr>
        <w:t>Country</w:t>
      </w:r>
      <w:r w:rsidR="000A172F" w:rsidRPr="00203AC0">
        <w:rPr>
          <w:rFonts w:ascii="Arial" w:hAnsi="Arial" w:cs="Arial"/>
        </w:rPr>
        <w:t xml:space="preserve">: </w:t>
      </w:r>
      <w:r w:rsidR="000A172F" w:rsidRPr="00203AC0">
        <w:rPr>
          <w:rFonts w:ascii="Arial" w:hAnsi="Arial" w:cs="Arial"/>
        </w:rPr>
        <w:tab/>
      </w:r>
      <w:r w:rsidR="000A172F" w:rsidRPr="00203AC0">
        <w:rPr>
          <w:rFonts w:ascii="Arial" w:hAnsi="Arial" w:cs="Arial"/>
        </w:rPr>
        <w:tab/>
      </w:r>
      <w:r w:rsidR="000A172F" w:rsidRPr="00203AC0">
        <w:rPr>
          <w:rFonts w:ascii="Arial" w:hAnsi="Arial" w:cs="Arial"/>
        </w:rPr>
        <w:tab/>
      </w:r>
      <w:r w:rsidR="002F178C" w:rsidRPr="00203AC0">
        <w:rPr>
          <w:rFonts w:ascii="Arial" w:hAnsi="Arial" w:cs="Arial"/>
        </w:rPr>
        <w:t>Belgium</w:t>
      </w:r>
      <w:r w:rsidR="000A172F" w:rsidRPr="00203AC0">
        <w:rPr>
          <w:rFonts w:ascii="Arial" w:hAnsi="Arial" w:cs="Arial"/>
        </w:rPr>
        <w:t xml:space="preserve"> </w:t>
      </w:r>
    </w:p>
    <w:p w14:paraId="35F69441" w14:textId="3C501085" w:rsidR="000A172F" w:rsidRPr="00203AC0" w:rsidRDefault="00D3705D" w:rsidP="000A172F">
      <w:pPr>
        <w:rPr>
          <w:rFonts w:ascii="Arial" w:hAnsi="Arial" w:cs="Arial"/>
        </w:rPr>
      </w:pPr>
      <w:r w:rsidRPr="00203AC0">
        <w:rPr>
          <w:rFonts w:ascii="Arial" w:hAnsi="Arial" w:cs="Arial"/>
          <w:b/>
          <w:bCs/>
        </w:rPr>
        <w:t>Input Materials</w:t>
      </w:r>
      <w:r w:rsidR="000A172F" w:rsidRPr="00203AC0">
        <w:rPr>
          <w:rFonts w:ascii="Arial" w:hAnsi="Arial" w:cs="Arial"/>
        </w:rPr>
        <w:t>:</w:t>
      </w:r>
      <w:r w:rsidR="000A172F" w:rsidRPr="00203AC0">
        <w:rPr>
          <w:rFonts w:ascii="Arial" w:hAnsi="Arial" w:cs="Arial"/>
        </w:rPr>
        <w:tab/>
      </w:r>
      <w:r w:rsidR="00014FFE" w:rsidRPr="00203AC0">
        <w:rPr>
          <w:rFonts w:ascii="Arial" w:hAnsi="Arial" w:cs="Arial"/>
        </w:rPr>
        <w:tab/>
      </w:r>
      <w:r w:rsidR="004E4A1E" w:rsidRPr="00203AC0">
        <w:rPr>
          <w:rFonts w:ascii="Arial" w:hAnsi="Arial" w:cs="Arial"/>
        </w:rPr>
        <w:t>Green waste</w:t>
      </w:r>
      <w:r w:rsidR="000A172F" w:rsidRPr="00203AC0">
        <w:rPr>
          <w:rFonts w:ascii="Arial" w:hAnsi="Arial" w:cs="Arial"/>
        </w:rPr>
        <w:t xml:space="preserve"> </w:t>
      </w:r>
      <w:r w:rsidR="00014FFE" w:rsidRPr="00203AC0">
        <w:rPr>
          <w:rFonts w:ascii="Arial" w:hAnsi="Arial" w:cs="Arial"/>
        </w:rPr>
        <w:t>food waste</w:t>
      </w:r>
    </w:p>
    <w:p w14:paraId="4FA25B60" w14:textId="27E9DDC5" w:rsidR="000A172F" w:rsidRPr="00203AC0" w:rsidRDefault="009A2DBE" w:rsidP="000A172F">
      <w:pPr>
        <w:rPr>
          <w:rFonts w:ascii="Arial" w:hAnsi="Arial" w:cs="Arial"/>
        </w:rPr>
      </w:pPr>
      <w:r w:rsidRPr="00203AC0">
        <w:rPr>
          <w:rFonts w:ascii="Arial" w:hAnsi="Arial" w:cs="Arial"/>
          <w:b/>
          <w:bCs/>
        </w:rPr>
        <w:t>Nutrient composition</w:t>
      </w:r>
      <w:r w:rsidR="000A172F" w:rsidRPr="00203AC0">
        <w:rPr>
          <w:rFonts w:ascii="Arial" w:hAnsi="Arial" w:cs="Arial"/>
        </w:rPr>
        <w:t>:</w:t>
      </w:r>
    </w:p>
    <w:tbl>
      <w:tblPr>
        <w:tblStyle w:val="Tabellenraster"/>
        <w:tblW w:w="9067" w:type="dxa"/>
        <w:tblLayout w:type="fixed"/>
        <w:tblLook w:val="04A0" w:firstRow="1" w:lastRow="0" w:firstColumn="1" w:lastColumn="0" w:noHBand="0" w:noVBand="1"/>
      </w:tblPr>
      <w:tblGrid>
        <w:gridCol w:w="3256"/>
        <w:gridCol w:w="5811"/>
      </w:tblGrid>
      <w:tr w:rsidR="00203AC0" w:rsidRPr="00203AC0" w14:paraId="552B767E" w14:textId="77777777" w:rsidTr="007434FA">
        <w:tc>
          <w:tcPr>
            <w:tcW w:w="3256" w:type="dxa"/>
          </w:tcPr>
          <w:p w14:paraId="229862F2" w14:textId="7182F465" w:rsidR="000A172F" w:rsidRPr="00203AC0" w:rsidRDefault="005C33B7" w:rsidP="00B24C63">
            <w:pPr>
              <w:rPr>
                <w:rFonts w:ascii="Arial" w:hAnsi="Arial" w:cs="Arial"/>
              </w:rPr>
            </w:pPr>
            <w:r w:rsidRPr="00203AC0">
              <w:rPr>
                <w:rFonts w:ascii="Arial" w:hAnsi="Arial" w:cs="Arial"/>
                <w:b/>
                <w:bCs/>
              </w:rPr>
              <w:t>Nutrients</w:t>
            </w:r>
          </w:p>
        </w:tc>
        <w:tc>
          <w:tcPr>
            <w:tcW w:w="5811" w:type="dxa"/>
          </w:tcPr>
          <w:p w14:paraId="4B189510" w14:textId="0084430E" w:rsidR="000A172F" w:rsidRPr="00203AC0" w:rsidRDefault="005C33B7" w:rsidP="00B24C63">
            <w:pPr>
              <w:rPr>
                <w:rFonts w:ascii="Arial" w:hAnsi="Arial" w:cs="Arial"/>
                <w:b/>
                <w:bCs/>
              </w:rPr>
            </w:pPr>
            <w:r w:rsidRPr="00203AC0">
              <w:rPr>
                <w:rFonts w:ascii="Arial" w:hAnsi="Arial" w:cs="Arial"/>
                <w:b/>
                <w:bCs/>
              </w:rPr>
              <w:t>Compost</w:t>
            </w:r>
          </w:p>
        </w:tc>
      </w:tr>
      <w:tr w:rsidR="00203AC0" w:rsidRPr="00203AC0" w14:paraId="4A4DF283" w14:textId="77777777" w:rsidTr="007434FA">
        <w:tc>
          <w:tcPr>
            <w:tcW w:w="3256" w:type="dxa"/>
          </w:tcPr>
          <w:p w14:paraId="7F6DACDE" w14:textId="07C98B9D" w:rsidR="00E123D9" w:rsidRPr="00203AC0" w:rsidRDefault="00E123D9" w:rsidP="00E123D9">
            <w:pPr>
              <w:rPr>
                <w:rFonts w:ascii="Arial" w:hAnsi="Arial" w:cs="Arial"/>
              </w:rPr>
            </w:pPr>
            <w:r w:rsidRPr="00203AC0">
              <w:rPr>
                <w:rFonts w:ascii="Arial" w:hAnsi="Arial" w:cs="Arial"/>
                <w:i/>
                <w:iCs/>
              </w:rPr>
              <w:t xml:space="preserve">Nitrogen </w:t>
            </w:r>
          </w:p>
        </w:tc>
        <w:tc>
          <w:tcPr>
            <w:tcW w:w="5811" w:type="dxa"/>
          </w:tcPr>
          <w:p w14:paraId="2D8DAC79" w14:textId="4E41C2AE" w:rsidR="00E123D9" w:rsidRPr="00203AC0" w:rsidRDefault="00020DA7" w:rsidP="00E123D9">
            <w:pPr>
              <w:rPr>
                <w:rFonts w:ascii="Arial" w:hAnsi="Arial" w:cs="Arial"/>
              </w:rPr>
            </w:pPr>
            <w:r w:rsidRPr="00203AC0">
              <w:rPr>
                <w:rFonts w:ascii="Arial" w:hAnsi="Arial" w:cs="Arial"/>
              </w:rPr>
              <w:t>N/A</w:t>
            </w:r>
          </w:p>
        </w:tc>
      </w:tr>
      <w:tr w:rsidR="00203AC0" w:rsidRPr="00203AC0" w14:paraId="6E938D0E" w14:textId="77777777" w:rsidTr="007434FA">
        <w:tc>
          <w:tcPr>
            <w:tcW w:w="3256" w:type="dxa"/>
          </w:tcPr>
          <w:p w14:paraId="2B5D57A5" w14:textId="78CAC557" w:rsidR="00E123D9" w:rsidRPr="00203AC0" w:rsidRDefault="00E123D9" w:rsidP="00E123D9">
            <w:pPr>
              <w:rPr>
                <w:rFonts w:ascii="Arial" w:hAnsi="Arial" w:cs="Arial"/>
              </w:rPr>
            </w:pPr>
            <w:r w:rsidRPr="00203AC0">
              <w:rPr>
                <w:rFonts w:ascii="Arial" w:hAnsi="Arial" w:cs="Arial"/>
                <w:i/>
                <w:iCs/>
              </w:rPr>
              <w:lastRenderedPageBreak/>
              <w:t>Phosphorus</w:t>
            </w:r>
          </w:p>
        </w:tc>
        <w:tc>
          <w:tcPr>
            <w:tcW w:w="5811" w:type="dxa"/>
          </w:tcPr>
          <w:p w14:paraId="36F8166E" w14:textId="7AA0F660" w:rsidR="00E123D9" w:rsidRPr="00203AC0" w:rsidRDefault="00020DA7" w:rsidP="00E123D9">
            <w:pPr>
              <w:rPr>
                <w:rFonts w:ascii="Arial" w:hAnsi="Arial" w:cs="Arial"/>
              </w:rPr>
            </w:pPr>
            <w:r w:rsidRPr="00203AC0">
              <w:rPr>
                <w:rFonts w:ascii="Arial" w:hAnsi="Arial" w:cs="Arial"/>
              </w:rPr>
              <w:t>N/A</w:t>
            </w:r>
          </w:p>
        </w:tc>
      </w:tr>
      <w:tr w:rsidR="00203AC0" w:rsidRPr="00203AC0" w14:paraId="7E072B3D" w14:textId="77777777" w:rsidTr="007434FA">
        <w:tc>
          <w:tcPr>
            <w:tcW w:w="3256" w:type="dxa"/>
          </w:tcPr>
          <w:p w14:paraId="2D973392" w14:textId="5685C9FB" w:rsidR="00E123D9" w:rsidRPr="00203AC0" w:rsidRDefault="00E123D9" w:rsidP="00E123D9">
            <w:pPr>
              <w:rPr>
                <w:rFonts w:ascii="Arial" w:hAnsi="Arial" w:cs="Arial"/>
              </w:rPr>
            </w:pPr>
            <w:r w:rsidRPr="00203AC0">
              <w:rPr>
                <w:rFonts w:ascii="Arial" w:hAnsi="Arial" w:cs="Arial"/>
                <w:i/>
                <w:iCs/>
              </w:rPr>
              <w:t>Potassium</w:t>
            </w:r>
          </w:p>
        </w:tc>
        <w:tc>
          <w:tcPr>
            <w:tcW w:w="5811" w:type="dxa"/>
          </w:tcPr>
          <w:p w14:paraId="1CA227A8" w14:textId="2B7D7BFB" w:rsidR="00E123D9" w:rsidRPr="00203AC0" w:rsidRDefault="00020DA7" w:rsidP="00E123D9">
            <w:pPr>
              <w:tabs>
                <w:tab w:val="left" w:pos="930"/>
              </w:tabs>
              <w:rPr>
                <w:rFonts w:ascii="Arial" w:hAnsi="Arial" w:cs="Arial"/>
              </w:rPr>
            </w:pPr>
            <w:r w:rsidRPr="00203AC0">
              <w:rPr>
                <w:rFonts w:ascii="Arial" w:hAnsi="Arial" w:cs="Arial"/>
              </w:rPr>
              <w:t>N/A</w:t>
            </w:r>
          </w:p>
        </w:tc>
      </w:tr>
      <w:tr w:rsidR="00203AC0" w:rsidRPr="00203AC0" w14:paraId="4E709D73" w14:textId="77777777" w:rsidTr="007434FA">
        <w:tc>
          <w:tcPr>
            <w:tcW w:w="3256" w:type="dxa"/>
          </w:tcPr>
          <w:p w14:paraId="7412B520" w14:textId="25A7E1EA" w:rsidR="00E123D9" w:rsidRPr="00203AC0" w:rsidRDefault="00E123D9" w:rsidP="00E123D9">
            <w:pPr>
              <w:rPr>
                <w:rFonts w:ascii="Arial" w:hAnsi="Arial" w:cs="Arial"/>
              </w:rPr>
            </w:pPr>
            <w:r w:rsidRPr="00203AC0">
              <w:rPr>
                <w:rFonts w:ascii="Arial" w:hAnsi="Arial" w:cs="Arial"/>
                <w:i/>
                <w:iCs/>
              </w:rPr>
              <w:t>Magnesium</w:t>
            </w:r>
          </w:p>
        </w:tc>
        <w:tc>
          <w:tcPr>
            <w:tcW w:w="5811" w:type="dxa"/>
          </w:tcPr>
          <w:p w14:paraId="0CBB711B" w14:textId="071134FD" w:rsidR="00E123D9" w:rsidRPr="00203AC0" w:rsidRDefault="00020DA7" w:rsidP="00E123D9">
            <w:pPr>
              <w:rPr>
                <w:rFonts w:ascii="Arial" w:hAnsi="Arial" w:cs="Arial"/>
              </w:rPr>
            </w:pPr>
            <w:r w:rsidRPr="00203AC0">
              <w:rPr>
                <w:rFonts w:ascii="Arial" w:hAnsi="Arial" w:cs="Arial"/>
              </w:rPr>
              <w:t>N/A</w:t>
            </w:r>
          </w:p>
        </w:tc>
      </w:tr>
      <w:tr w:rsidR="00203AC0" w:rsidRPr="00203AC0" w14:paraId="41C271FE" w14:textId="77777777" w:rsidTr="007434FA">
        <w:tc>
          <w:tcPr>
            <w:tcW w:w="3256" w:type="dxa"/>
          </w:tcPr>
          <w:p w14:paraId="51552941" w14:textId="75A90AC2" w:rsidR="00E123D9" w:rsidRPr="00203AC0" w:rsidRDefault="00E123D9" w:rsidP="00E123D9">
            <w:pPr>
              <w:rPr>
                <w:rFonts w:ascii="Arial" w:hAnsi="Arial" w:cs="Arial"/>
              </w:rPr>
            </w:pPr>
            <w:r w:rsidRPr="00203AC0">
              <w:rPr>
                <w:rFonts w:ascii="Arial" w:hAnsi="Arial" w:cs="Arial"/>
                <w:i/>
                <w:iCs/>
              </w:rPr>
              <w:t xml:space="preserve">Calcium  </w:t>
            </w:r>
          </w:p>
        </w:tc>
        <w:tc>
          <w:tcPr>
            <w:tcW w:w="5811" w:type="dxa"/>
          </w:tcPr>
          <w:p w14:paraId="4B1C92B5" w14:textId="260CCF7F" w:rsidR="00E123D9" w:rsidRPr="00203AC0" w:rsidRDefault="00014FFE" w:rsidP="00E123D9">
            <w:pPr>
              <w:rPr>
                <w:rFonts w:ascii="Arial" w:hAnsi="Arial" w:cs="Arial"/>
              </w:rPr>
            </w:pPr>
            <w:r w:rsidRPr="00203AC0">
              <w:rPr>
                <w:rFonts w:ascii="Arial" w:hAnsi="Arial" w:cs="Arial"/>
              </w:rPr>
              <w:t>N/A</w:t>
            </w:r>
          </w:p>
        </w:tc>
      </w:tr>
      <w:tr w:rsidR="00203AC0" w:rsidRPr="00203AC0" w14:paraId="00E6B53E" w14:textId="77777777" w:rsidTr="007434FA">
        <w:tc>
          <w:tcPr>
            <w:tcW w:w="3256" w:type="dxa"/>
          </w:tcPr>
          <w:p w14:paraId="5B9BFB9B" w14:textId="57EF1A4E" w:rsidR="00E123D9" w:rsidRPr="00203AC0" w:rsidRDefault="00E123D9" w:rsidP="00E123D9">
            <w:pPr>
              <w:rPr>
                <w:rFonts w:ascii="Arial" w:hAnsi="Arial" w:cs="Arial"/>
              </w:rPr>
            </w:pPr>
            <w:r w:rsidRPr="00203AC0">
              <w:rPr>
                <w:rFonts w:ascii="Arial" w:hAnsi="Arial" w:cs="Arial"/>
                <w:i/>
                <w:iCs/>
              </w:rPr>
              <w:t xml:space="preserve">Dry matter </w:t>
            </w:r>
          </w:p>
        </w:tc>
        <w:tc>
          <w:tcPr>
            <w:tcW w:w="5811" w:type="dxa"/>
          </w:tcPr>
          <w:p w14:paraId="0A105D73" w14:textId="092601FF" w:rsidR="00E123D9" w:rsidRPr="00203AC0" w:rsidRDefault="00020DA7" w:rsidP="00E123D9">
            <w:pPr>
              <w:rPr>
                <w:rFonts w:ascii="Arial" w:hAnsi="Arial" w:cs="Arial"/>
              </w:rPr>
            </w:pPr>
            <w:r w:rsidRPr="00203AC0">
              <w:rPr>
                <w:rFonts w:ascii="Arial" w:hAnsi="Arial" w:cs="Arial"/>
              </w:rPr>
              <w:t>N/A</w:t>
            </w:r>
          </w:p>
        </w:tc>
      </w:tr>
      <w:tr w:rsidR="00203AC0" w:rsidRPr="00203AC0" w14:paraId="26683CA6" w14:textId="77777777" w:rsidTr="007434FA">
        <w:tc>
          <w:tcPr>
            <w:tcW w:w="3256" w:type="dxa"/>
          </w:tcPr>
          <w:p w14:paraId="2DC3C359" w14:textId="10050966" w:rsidR="00E123D9" w:rsidRPr="00203AC0" w:rsidRDefault="00E123D9" w:rsidP="00E123D9">
            <w:pPr>
              <w:rPr>
                <w:rFonts w:ascii="Arial" w:hAnsi="Arial" w:cs="Arial"/>
              </w:rPr>
            </w:pPr>
            <w:r w:rsidRPr="00203AC0">
              <w:rPr>
                <w:rFonts w:ascii="Arial" w:hAnsi="Arial" w:cs="Arial"/>
                <w:i/>
                <w:iCs/>
              </w:rPr>
              <w:t>Organic matter</w:t>
            </w:r>
          </w:p>
        </w:tc>
        <w:tc>
          <w:tcPr>
            <w:tcW w:w="5811" w:type="dxa"/>
          </w:tcPr>
          <w:p w14:paraId="4A29ED2C" w14:textId="0A04FC82" w:rsidR="00E123D9" w:rsidRPr="00203AC0" w:rsidRDefault="00020DA7" w:rsidP="00E123D9">
            <w:pPr>
              <w:rPr>
                <w:rFonts w:ascii="Arial" w:hAnsi="Arial" w:cs="Arial"/>
              </w:rPr>
            </w:pPr>
            <w:r w:rsidRPr="00203AC0">
              <w:rPr>
                <w:rFonts w:ascii="Arial" w:hAnsi="Arial" w:cs="Arial"/>
              </w:rPr>
              <w:t>N/A</w:t>
            </w:r>
          </w:p>
        </w:tc>
      </w:tr>
      <w:tr w:rsidR="00203AC0" w:rsidRPr="00203AC0" w14:paraId="7AF55284" w14:textId="77777777" w:rsidTr="007434FA">
        <w:tc>
          <w:tcPr>
            <w:tcW w:w="3256" w:type="dxa"/>
          </w:tcPr>
          <w:p w14:paraId="07EB8373" w14:textId="21496DAE" w:rsidR="00E123D9" w:rsidRPr="00203AC0" w:rsidRDefault="00E123D9" w:rsidP="00E123D9">
            <w:pPr>
              <w:rPr>
                <w:rFonts w:ascii="Arial" w:hAnsi="Arial" w:cs="Arial"/>
                <w:highlight w:val="yellow"/>
              </w:rPr>
            </w:pPr>
            <w:r w:rsidRPr="00203AC0">
              <w:rPr>
                <w:rFonts w:ascii="Arial" w:hAnsi="Arial" w:cs="Arial"/>
                <w:i/>
                <w:iCs/>
              </w:rPr>
              <w:t>C:N ratio</w:t>
            </w:r>
          </w:p>
        </w:tc>
        <w:tc>
          <w:tcPr>
            <w:tcW w:w="5811" w:type="dxa"/>
          </w:tcPr>
          <w:p w14:paraId="711E8FC4" w14:textId="4F571DE5" w:rsidR="00E123D9" w:rsidRPr="00203AC0" w:rsidRDefault="00020DA7" w:rsidP="00E123D9">
            <w:pPr>
              <w:tabs>
                <w:tab w:val="left" w:pos="1320"/>
              </w:tabs>
              <w:rPr>
                <w:rFonts w:ascii="Arial" w:hAnsi="Arial" w:cs="Arial"/>
              </w:rPr>
            </w:pPr>
            <w:r w:rsidRPr="00203AC0">
              <w:rPr>
                <w:rFonts w:ascii="Arial" w:hAnsi="Arial" w:cs="Arial"/>
              </w:rPr>
              <w:t>N/A</w:t>
            </w:r>
          </w:p>
        </w:tc>
      </w:tr>
    </w:tbl>
    <w:p w14:paraId="306B7C81" w14:textId="4F9A1CC8" w:rsidR="000A172F" w:rsidRPr="00203AC0" w:rsidRDefault="00805BC9" w:rsidP="000A172F">
      <w:pPr>
        <w:rPr>
          <w:rFonts w:ascii="Arial" w:hAnsi="Arial" w:cs="Arial"/>
        </w:rPr>
      </w:pPr>
      <w:r w:rsidRPr="00203AC0">
        <w:rPr>
          <w:rFonts w:ascii="Arial" w:hAnsi="Arial" w:cs="Arial"/>
          <w:b/>
          <w:bCs/>
        </w:rPr>
        <w:t>Function</w:t>
      </w:r>
      <w:r w:rsidR="000A172F" w:rsidRPr="00203AC0">
        <w:rPr>
          <w:rFonts w:ascii="Arial" w:hAnsi="Arial" w:cs="Arial"/>
        </w:rPr>
        <w:t>:</w:t>
      </w:r>
      <w:r w:rsidR="000A172F" w:rsidRPr="00203AC0">
        <w:rPr>
          <w:rFonts w:ascii="Arial" w:hAnsi="Arial" w:cs="Arial"/>
        </w:rPr>
        <w:tab/>
      </w:r>
      <w:r w:rsidR="000A172F" w:rsidRPr="00203AC0">
        <w:rPr>
          <w:rFonts w:ascii="Arial" w:hAnsi="Arial" w:cs="Arial"/>
        </w:rPr>
        <w:tab/>
      </w:r>
      <w:r w:rsidR="000A172F" w:rsidRPr="00203AC0">
        <w:rPr>
          <w:rFonts w:ascii="Arial" w:hAnsi="Arial" w:cs="Arial"/>
        </w:rPr>
        <w:tab/>
      </w:r>
      <w:r w:rsidR="005F2A89" w:rsidRPr="00203AC0">
        <w:rPr>
          <w:rFonts w:ascii="Arial" w:hAnsi="Arial" w:cs="Arial"/>
        </w:rPr>
        <w:t>Soil improver</w:t>
      </w:r>
      <w:r w:rsidR="00F71C63" w:rsidRPr="00203AC0">
        <w:rPr>
          <w:rFonts w:ascii="Arial" w:hAnsi="Arial" w:cs="Arial"/>
        </w:rPr>
        <w:t>, f</w:t>
      </w:r>
      <w:r w:rsidR="005F2A89" w:rsidRPr="00203AC0">
        <w:rPr>
          <w:rFonts w:ascii="Arial" w:hAnsi="Arial" w:cs="Arial"/>
        </w:rPr>
        <w:t>ertilizer</w:t>
      </w:r>
      <w:r w:rsidR="000A172F" w:rsidRPr="00203AC0">
        <w:rPr>
          <w:rFonts w:ascii="Arial" w:hAnsi="Arial" w:cs="Arial"/>
        </w:rPr>
        <w:t xml:space="preserve"> </w:t>
      </w:r>
      <w:r w:rsidR="00F71C63" w:rsidRPr="00203AC0">
        <w:rPr>
          <w:rFonts w:ascii="Arial" w:hAnsi="Arial" w:cs="Arial"/>
        </w:rPr>
        <w:t>a</w:t>
      </w:r>
      <w:r w:rsidR="000A172F" w:rsidRPr="00203AC0">
        <w:rPr>
          <w:rFonts w:ascii="Arial" w:hAnsi="Arial" w:cs="Arial"/>
        </w:rPr>
        <w:t xml:space="preserve">nd </w:t>
      </w:r>
      <w:r w:rsidR="00F71C63" w:rsidRPr="00203AC0">
        <w:rPr>
          <w:rFonts w:ascii="Arial" w:hAnsi="Arial" w:cs="Arial"/>
        </w:rPr>
        <w:t>c</w:t>
      </w:r>
      <w:r w:rsidR="005F2A89" w:rsidRPr="00203AC0">
        <w:rPr>
          <w:rFonts w:ascii="Arial" w:hAnsi="Arial" w:cs="Arial"/>
        </w:rPr>
        <w:t>ulture substrate</w:t>
      </w:r>
    </w:p>
    <w:p w14:paraId="26941FBB" w14:textId="38C5976F" w:rsidR="000A172F" w:rsidRPr="00203AC0" w:rsidRDefault="00805BC9" w:rsidP="000A172F">
      <w:pPr>
        <w:ind w:left="2832" w:hanging="2832"/>
        <w:rPr>
          <w:rFonts w:ascii="Arial" w:hAnsi="Arial" w:cs="Arial"/>
        </w:rPr>
      </w:pPr>
      <w:r w:rsidRPr="00203AC0">
        <w:rPr>
          <w:rFonts w:ascii="Arial" w:hAnsi="Arial" w:cs="Arial"/>
          <w:b/>
          <w:bCs/>
        </w:rPr>
        <w:t>Area of application</w:t>
      </w:r>
      <w:r w:rsidR="000A172F" w:rsidRPr="00203AC0">
        <w:rPr>
          <w:rFonts w:ascii="Arial" w:hAnsi="Arial" w:cs="Arial"/>
          <w:b/>
          <w:bCs/>
        </w:rPr>
        <w:t>:</w:t>
      </w:r>
      <w:r w:rsidR="000A172F" w:rsidRPr="00203AC0">
        <w:rPr>
          <w:rFonts w:ascii="Arial" w:hAnsi="Arial" w:cs="Arial"/>
          <w:b/>
          <w:bCs/>
        </w:rPr>
        <w:tab/>
      </w:r>
      <w:r w:rsidR="00F71C63" w:rsidRPr="00203AC0">
        <w:rPr>
          <w:rFonts w:ascii="Arial" w:hAnsi="Arial" w:cs="Arial"/>
        </w:rPr>
        <w:t>Agriculture, professional landscaping, private and community gardens</w:t>
      </w:r>
    </w:p>
    <w:p w14:paraId="1B920B9F" w14:textId="6BDEEFE7" w:rsidR="000A172F" w:rsidRPr="00203AC0" w:rsidRDefault="00E154F7" w:rsidP="000A172F">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0A172F" w:rsidRPr="00203AC0">
        <w:rPr>
          <w:rFonts w:ascii="Arial" w:hAnsi="Arial" w:cs="Arial"/>
          <w:b/>
          <w:bCs/>
        </w:rPr>
        <w:t>:</w:t>
      </w:r>
      <w:r w:rsidR="000A172F" w:rsidRPr="00203AC0">
        <w:rPr>
          <w:rFonts w:ascii="Arial" w:hAnsi="Arial" w:cs="Arial"/>
          <w:b/>
          <w:bCs/>
        </w:rPr>
        <w:tab/>
      </w:r>
      <w:r w:rsidR="00014FFE" w:rsidRPr="00203AC0">
        <w:rPr>
          <w:rFonts w:ascii="Arial" w:hAnsi="Arial" w:cs="Arial"/>
          <w:b/>
          <w:bCs/>
        </w:rPr>
        <w:tab/>
      </w:r>
      <w:r w:rsidR="008D6334" w:rsidRPr="00203AC0">
        <w:rPr>
          <w:rFonts w:ascii="Arial" w:hAnsi="Arial" w:cs="Arial"/>
        </w:rPr>
        <w:t>Conformable to law</w:t>
      </w:r>
      <w:r w:rsidR="000A172F" w:rsidRPr="00203AC0">
        <w:rPr>
          <w:rFonts w:ascii="Arial" w:hAnsi="Arial" w:cs="Arial"/>
        </w:rPr>
        <w:t xml:space="preserve"> </w:t>
      </w:r>
    </w:p>
    <w:p w14:paraId="5F414612" w14:textId="61220920" w:rsidR="0073701D" w:rsidRPr="00203AC0" w:rsidRDefault="005C33B7" w:rsidP="006B57CD">
      <w:pPr>
        <w:ind w:left="2832" w:hanging="2832"/>
        <w:rPr>
          <w:rFonts w:ascii="Arial" w:hAnsi="Arial" w:cs="Arial"/>
        </w:rPr>
      </w:pPr>
      <w:r w:rsidRPr="00203AC0">
        <w:rPr>
          <w:rFonts w:ascii="Arial" w:hAnsi="Arial" w:cs="Arial"/>
          <w:b/>
          <w:bCs/>
        </w:rPr>
        <w:t>Comments</w:t>
      </w:r>
      <w:r w:rsidR="000A172F" w:rsidRPr="00203AC0">
        <w:rPr>
          <w:rFonts w:ascii="Arial" w:hAnsi="Arial" w:cs="Arial"/>
          <w:b/>
          <w:bCs/>
        </w:rPr>
        <w:t xml:space="preserve">: </w:t>
      </w:r>
      <w:r w:rsidR="000A172F" w:rsidRPr="00203AC0">
        <w:rPr>
          <w:rFonts w:ascii="Arial" w:hAnsi="Arial" w:cs="Arial"/>
        </w:rPr>
        <w:tab/>
      </w:r>
      <w:r w:rsidR="00282A0F" w:rsidRPr="00203AC0">
        <w:rPr>
          <w:rFonts w:ascii="Arial" w:hAnsi="Arial" w:cs="Arial"/>
        </w:rPr>
        <w:t>---</w:t>
      </w:r>
    </w:p>
    <w:p w14:paraId="72F4EABC" w14:textId="77777777" w:rsidR="00F71C63" w:rsidRPr="00203AC0" w:rsidRDefault="00F71C63" w:rsidP="006B57CD">
      <w:pPr>
        <w:ind w:left="2832" w:hanging="2832"/>
        <w:rPr>
          <w:rFonts w:ascii="Arial" w:hAnsi="Arial" w:cs="Arial"/>
        </w:rPr>
      </w:pPr>
    </w:p>
    <w:p w14:paraId="212EE293" w14:textId="73D16B31" w:rsidR="0073701D" w:rsidRPr="00203AC0" w:rsidRDefault="00AD1D02" w:rsidP="001C6C00">
      <w:pPr>
        <w:pStyle w:val="berschrift2"/>
        <w:rPr>
          <w:rFonts w:ascii="Arial" w:hAnsi="Arial" w:cs="Arial"/>
          <w:color w:val="auto"/>
          <w:sz w:val="22"/>
          <w:szCs w:val="22"/>
        </w:rPr>
      </w:pPr>
      <w:bookmarkStart w:id="74" w:name="_Toc218355978"/>
      <w:r w:rsidRPr="00203AC0">
        <w:rPr>
          <w:rFonts w:ascii="Arial" w:hAnsi="Arial" w:cs="Arial"/>
          <w:color w:val="auto"/>
          <w:sz w:val="22"/>
          <w:szCs w:val="22"/>
        </w:rPr>
        <w:t>7</w:t>
      </w:r>
      <w:r w:rsidR="00B47C88" w:rsidRPr="00203AC0">
        <w:rPr>
          <w:rFonts w:ascii="Arial" w:hAnsi="Arial" w:cs="Arial"/>
          <w:color w:val="auto"/>
          <w:sz w:val="22"/>
          <w:szCs w:val="22"/>
        </w:rPr>
        <w:t>4</w:t>
      </w:r>
      <w:r w:rsidR="0073701D" w:rsidRPr="00203AC0">
        <w:rPr>
          <w:rFonts w:ascii="Arial" w:hAnsi="Arial" w:cs="Arial"/>
          <w:color w:val="auto"/>
          <w:sz w:val="22"/>
          <w:szCs w:val="22"/>
        </w:rPr>
        <w:t xml:space="preserve">. </w:t>
      </w:r>
      <w:r w:rsidR="001C6C00" w:rsidRPr="00203AC0">
        <w:rPr>
          <w:rFonts w:ascii="Arial" w:hAnsi="Arial" w:cs="Arial"/>
          <w:color w:val="auto"/>
          <w:sz w:val="22"/>
          <w:szCs w:val="22"/>
        </w:rPr>
        <w:t xml:space="preserve">Zydelis et al. (2019): </w:t>
      </w:r>
      <w:r w:rsidR="0013015F" w:rsidRPr="00203AC0">
        <w:rPr>
          <w:rFonts w:ascii="Arial" w:hAnsi="Arial" w:cs="Arial"/>
          <w:color w:val="auto"/>
          <w:sz w:val="22"/>
          <w:szCs w:val="22"/>
        </w:rPr>
        <w:t>Compost</w:t>
      </w:r>
      <w:bookmarkEnd w:id="74"/>
    </w:p>
    <w:p w14:paraId="1EB6E06B" w14:textId="38DE2FB3" w:rsidR="0073701D" w:rsidRPr="00203AC0" w:rsidRDefault="00F70EF5" w:rsidP="0073701D">
      <w:pPr>
        <w:rPr>
          <w:rFonts w:ascii="Arial" w:hAnsi="Arial" w:cs="Arial"/>
        </w:rPr>
      </w:pPr>
      <w:r w:rsidRPr="00203AC0">
        <w:rPr>
          <w:rFonts w:ascii="Arial" w:hAnsi="Arial" w:cs="Arial"/>
          <w:b/>
          <w:bCs/>
        </w:rPr>
        <w:t>Country</w:t>
      </w:r>
      <w:r w:rsidR="0073701D" w:rsidRPr="00203AC0">
        <w:rPr>
          <w:rFonts w:ascii="Arial" w:hAnsi="Arial" w:cs="Arial"/>
        </w:rPr>
        <w:t xml:space="preserve">: </w:t>
      </w:r>
      <w:r w:rsidR="0073701D" w:rsidRPr="00203AC0">
        <w:rPr>
          <w:rFonts w:ascii="Arial" w:hAnsi="Arial" w:cs="Arial"/>
        </w:rPr>
        <w:tab/>
      </w:r>
      <w:r w:rsidR="0073701D" w:rsidRPr="00203AC0">
        <w:rPr>
          <w:rFonts w:ascii="Arial" w:hAnsi="Arial" w:cs="Arial"/>
        </w:rPr>
        <w:tab/>
      </w:r>
      <w:r w:rsidR="0073701D" w:rsidRPr="00203AC0">
        <w:rPr>
          <w:rFonts w:ascii="Arial" w:hAnsi="Arial" w:cs="Arial"/>
        </w:rPr>
        <w:tab/>
      </w:r>
      <w:r w:rsidR="002F178C" w:rsidRPr="00203AC0">
        <w:rPr>
          <w:rFonts w:ascii="Arial" w:hAnsi="Arial" w:cs="Arial"/>
        </w:rPr>
        <w:t>Lithuania</w:t>
      </w:r>
      <w:r w:rsidR="0073701D" w:rsidRPr="00203AC0">
        <w:rPr>
          <w:rFonts w:ascii="Arial" w:hAnsi="Arial" w:cs="Arial"/>
        </w:rPr>
        <w:t xml:space="preserve"> </w:t>
      </w:r>
    </w:p>
    <w:p w14:paraId="68CC397E" w14:textId="76F12918" w:rsidR="0073701D" w:rsidRPr="00203AC0" w:rsidRDefault="00D3705D" w:rsidP="0073701D">
      <w:pPr>
        <w:rPr>
          <w:rFonts w:ascii="Arial" w:hAnsi="Arial" w:cs="Arial"/>
        </w:rPr>
      </w:pPr>
      <w:r w:rsidRPr="00203AC0">
        <w:rPr>
          <w:rFonts w:ascii="Arial" w:hAnsi="Arial" w:cs="Arial"/>
          <w:b/>
          <w:bCs/>
        </w:rPr>
        <w:t>Input Materials</w:t>
      </w:r>
      <w:r w:rsidR="0073701D" w:rsidRPr="00203AC0">
        <w:rPr>
          <w:rFonts w:ascii="Arial" w:hAnsi="Arial" w:cs="Arial"/>
        </w:rPr>
        <w:t>:</w:t>
      </w:r>
      <w:r w:rsidR="0073701D" w:rsidRPr="00203AC0">
        <w:rPr>
          <w:rFonts w:ascii="Arial" w:hAnsi="Arial" w:cs="Arial"/>
        </w:rPr>
        <w:tab/>
      </w:r>
      <w:r w:rsidR="00812E72" w:rsidRPr="00203AC0">
        <w:rPr>
          <w:rFonts w:ascii="Arial" w:hAnsi="Arial" w:cs="Arial"/>
        </w:rPr>
        <w:tab/>
      </w:r>
      <w:r w:rsidR="004E4A1E" w:rsidRPr="00203AC0">
        <w:rPr>
          <w:rFonts w:ascii="Arial" w:hAnsi="Arial" w:cs="Arial"/>
        </w:rPr>
        <w:t>Green waste</w:t>
      </w:r>
      <w:r w:rsidR="0073701D" w:rsidRPr="00203AC0">
        <w:rPr>
          <w:rFonts w:ascii="Arial" w:hAnsi="Arial" w:cs="Arial"/>
        </w:rPr>
        <w:t xml:space="preserve"> </w:t>
      </w:r>
    </w:p>
    <w:p w14:paraId="7DC681B1" w14:textId="258AADA5" w:rsidR="0073701D" w:rsidRPr="00203AC0" w:rsidRDefault="009A2DBE" w:rsidP="0073701D">
      <w:pPr>
        <w:rPr>
          <w:rFonts w:ascii="Arial" w:hAnsi="Arial" w:cs="Arial"/>
        </w:rPr>
      </w:pPr>
      <w:r w:rsidRPr="00203AC0">
        <w:rPr>
          <w:rFonts w:ascii="Arial" w:hAnsi="Arial" w:cs="Arial"/>
          <w:b/>
          <w:bCs/>
        </w:rPr>
        <w:t>Nutrient composition</w:t>
      </w:r>
      <w:r w:rsidR="0073701D" w:rsidRPr="00203AC0">
        <w:rPr>
          <w:rFonts w:ascii="Arial" w:hAnsi="Arial" w:cs="Arial"/>
        </w:rPr>
        <w:t>:</w:t>
      </w:r>
    </w:p>
    <w:tbl>
      <w:tblPr>
        <w:tblStyle w:val="Tabellenraster"/>
        <w:tblW w:w="9067" w:type="dxa"/>
        <w:tblLayout w:type="fixed"/>
        <w:tblLook w:val="04A0" w:firstRow="1" w:lastRow="0" w:firstColumn="1" w:lastColumn="0" w:noHBand="0" w:noVBand="1"/>
      </w:tblPr>
      <w:tblGrid>
        <w:gridCol w:w="3256"/>
        <w:gridCol w:w="5811"/>
      </w:tblGrid>
      <w:tr w:rsidR="00203AC0" w:rsidRPr="00203AC0" w14:paraId="706C44A3" w14:textId="77777777" w:rsidTr="007434FA">
        <w:tc>
          <w:tcPr>
            <w:tcW w:w="3256" w:type="dxa"/>
          </w:tcPr>
          <w:p w14:paraId="436A6B39" w14:textId="78277671" w:rsidR="0073701D" w:rsidRPr="00203AC0" w:rsidRDefault="005C33B7" w:rsidP="00B24C63">
            <w:pPr>
              <w:rPr>
                <w:rFonts w:ascii="Arial" w:hAnsi="Arial" w:cs="Arial"/>
              </w:rPr>
            </w:pPr>
            <w:r w:rsidRPr="00203AC0">
              <w:rPr>
                <w:rFonts w:ascii="Arial" w:hAnsi="Arial" w:cs="Arial"/>
                <w:b/>
                <w:bCs/>
              </w:rPr>
              <w:t>Nutrients</w:t>
            </w:r>
          </w:p>
        </w:tc>
        <w:tc>
          <w:tcPr>
            <w:tcW w:w="5811" w:type="dxa"/>
          </w:tcPr>
          <w:p w14:paraId="64A0305D" w14:textId="2E19C5F8" w:rsidR="0073701D" w:rsidRPr="00203AC0" w:rsidRDefault="005C33B7" w:rsidP="00B24C63">
            <w:pPr>
              <w:rPr>
                <w:rFonts w:ascii="Arial" w:hAnsi="Arial" w:cs="Arial"/>
                <w:b/>
                <w:bCs/>
              </w:rPr>
            </w:pPr>
            <w:r w:rsidRPr="00203AC0">
              <w:rPr>
                <w:rFonts w:ascii="Arial" w:hAnsi="Arial" w:cs="Arial"/>
                <w:b/>
                <w:bCs/>
              </w:rPr>
              <w:t>Compost</w:t>
            </w:r>
          </w:p>
        </w:tc>
      </w:tr>
      <w:tr w:rsidR="00203AC0" w:rsidRPr="00203AC0" w14:paraId="79044966" w14:textId="77777777" w:rsidTr="007434FA">
        <w:tc>
          <w:tcPr>
            <w:tcW w:w="3256" w:type="dxa"/>
          </w:tcPr>
          <w:p w14:paraId="04920DCA" w14:textId="232D8BBE" w:rsidR="00E123D9" w:rsidRPr="00203AC0" w:rsidRDefault="00E123D9" w:rsidP="00E123D9">
            <w:pPr>
              <w:rPr>
                <w:rFonts w:ascii="Arial" w:hAnsi="Arial" w:cs="Arial"/>
              </w:rPr>
            </w:pPr>
            <w:r w:rsidRPr="00203AC0">
              <w:rPr>
                <w:rFonts w:ascii="Arial" w:hAnsi="Arial" w:cs="Arial"/>
                <w:i/>
                <w:iCs/>
              </w:rPr>
              <w:t xml:space="preserve">Nitrogen </w:t>
            </w:r>
          </w:p>
        </w:tc>
        <w:tc>
          <w:tcPr>
            <w:tcW w:w="5811" w:type="dxa"/>
          </w:tcPr>
          <w:p w14:paraId="7227B980" w14:textId="425B5DA3"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6 %</w:t>
            </w:r>
          </w:p>
        </w:tc>
      </w:tr>
      <w:tr w:rsidR="00203AC0" w:rsidRPr="00203AC0" w14:paraId="38E4B6D1" w14:textId="77777777" w:rsidTr="007434FA">
        <w:tc>
          <w:tcPr>
            <w:tcW w:w="3256" w:type="dxa"/>
          </w:tcPr>
          <w:p w14:paraId="3480CF75" w14:textId="09E414D4" w:rsidR="00E123D9" w:rsidRPr="00203AC0" w:rsidRDefault="00E123D9" w:rsidP="00E123D9">
            <w:pPr>
              <w:rPr>
                <w:rFonts w:ascii="Arial" w:hAnsi="Arial" w:cs="Arial"/>
              </w:rPr>
            </w:pPr>
            <w:r w:rsidRPr="00203AC0">
              <w:rPr>
                <w:rFonts w:ascii="Arial" w:hAnsi="Arial" w:cs="Arial"/>
                <w:i/>
                <w:iCs/>
              </w:rPr>
              <w:t>Phosphorus</w:t>
            </w:r>
          </w:p>
        </w:tc>
        <w:tc>
          <w:tcPr>
            <w:tcW w:w="5811" w:type="dxa"/>
          </w:tcPr>
          <w:p w14:paraId="4CA389A7" w14:textId="6F88E644" w:rsidR="00E123D9" w:rsidRPr="00203AC0" w:rsidRDefault="00E123D9" w:rsidP="00E123D9">
            <w:pPr>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3 %</w:t>
            </w:r>
          </w:p>
        </w:tc>
      </w:tr>
      <w:tr w:rsidR="00203AC0" w:rsidRPr="00203AC0" w14:paraId="0FF465FB" w14:textId="77777777" w:rsidTr="007434FA">
        <w:tc>
          <w:tcPr>
            <w:tcW w:w="3256" w:type="dxa"/>
          </w:tcPr>
          <w:p w14:paraId="39464006" w14:textId="2933A553" w:rsidR="00E123D9" w:rsidRPr="00203AC0" w:rsidRDefault="00E123D9" w:rsidP="00E123D9">
            <w:pPr>
              <w:rPr>
                <w:rFonts w:ascii="Arial" w:hAnsi="Arial" w:cs="Arial"/>
              </w:rPr>
            </w:pPr>
            <w:r w:rsidRPr="00203AC0">
              <w:rPr>
                <w:rFonts w:ascii="Arial" w:hAnsi="Arial" w:cs="Arial"/>
                <w:i/>
                <w:iCs/>
              </w:rPr>
              <w:t>Potassium</w:t>
            </w:r>
          </w:p>
        </w:tc>
        <w:tc>
          <w:tcPr>
            <w:tcW w:w="5811" w:type="dxa"/>
          </w:tcPr>
          <w:p w14:paraId="571306B0" w14:textId="1F6E99D4" w:rsidR="00E123D9" w:rsidRPr="00203AC0" w:rsidRDefault="00E123D9" w:rsidP="00E123D9">
            <w:pPr>
              <w:tabs>
                <w:tab w:val="left" w:pos="930"/>
              </w:tabs>
              <w:rPr>
                <w:rFonts w:ascii="Arial" w:hAnsi="Arial" w:cs="Arial"/>
              </w:rPr>
            </w:pPr>
            <w:r w:rsidRPr="00203AC0">
              <w:rPr>
                <w:rFonts w:ascii="Arial" w:hAnsi="Arial" w:cs="Arial"/>
              </w:rPr>
              <w:t>0</w:t>
            </w:r>
            <w:r w:rsidR="00342C9B" w:rsidRPr="00203AC0">
              <w:rPr>
                <w:rFonts w:ascii="Arial" w:hAnsi="Arial" w:cs="Arial"/>
              </w:rPr>
              <w:t>.</w:t>
            </w:r>
            <w:r w:rsidRPr="00203AC0">
              <w:rPr>
                <w:rFonts w:ascii="Arial" w:hAnsi="Arial" w:cs="Arial"/>
              </w:rPr>
              <w:t>8 %</w:t>
            </w:r>
          </w:p>
        </w:tc>
      </w:tr>
      <w:tr w:rsidR="00203AC0" w:rsidRPr="00203AC0" w14:paraId="24E4359F" w14:textId="77777777" w:rsidTr="007434FA">
        <w:tc>
          <w:tcPr>
            <w:tcW w:w="3256" w:type="dxa"/>
          </w:tcPr>
          <w:p w14:paraId="2DF91212" w14:textId="457FA305" w:rsidR="00E123D9" w:rsidRPr="00203AC0" w:rsidRDefault="00E123D9" w:rsidP="00E123D9">
            <w:pPr>
              <w:rPr>
                <w:rFonts w:ascii="Arial" w:hAnsi="Arial" w:cs="Arial"/>
              </w:rPr>
            </w:pPr>
            <w:r w:rsidRPr="00203AC0">
              <w:rPr>
                <w:rFonts w:ascii="Arial" w:hAnsi="Arial" w:cs="Arial"/>
                <w:i/>
                <w:iCs/>
              </w:rPr>
              <w:t>Magnesium</w:t>
            </w:r>
          </w:p>
        </w:tc>
        <w:tc>
          <w:tcPr>
            <w:tcW w:w="5811" w:type="dxa"/>
          </w:tcPr>
          <w:p w14:paraId="473705BE" w14:textId="3AF6E1DB" w:rsidR="00E123D9" w:rsidRPr="00203AC0" w:rsidRDefault="00020DA7" w:rsidP="00E123D9">
            <w:pPr>
              <w:rPr>
                <w:rFonts w:ascii="Arial" w:hAnsi="Arial" w:cs="Arial"/>
              </w:rPr>
            </w:pPr>
            <w:r w:rsidRPr="00203AC0">
              <w:rPr>
                <w:rFonts w:ascii="Arial" w:hAnsi="Arial" w:cs="Arial"/>
              </w:rPr>
              <w:t>N/A</w:t>
            </w:r>
          </w:p>
        </w:tc>
      </w:tr>
      <w:tr w:rsidR="00203AC0" w:rsidRPr="00203AC0" w14:paraId="4373D6F9" w14:textId="77777777" w:rsidTr="007434FA">
        <w:tc>
          <w:tcPr>
            <w:tcW w:w="3256" w:type="dxa"/>
          </w:tcPr>
          <w:p w14:paraId="61E9E84E" w14:textId="5DDEC8C1" w:rsidR="00E123D9" w:rsidRPr="00203AC0" w:rsidRDefault="00E123D9" w:rsidP="00E123D9">
            <w:pPr>
              <w:rPr>
                <w:rFonts w:ascii="Arial" w:hAnsi="Arial" w:cs="Arial"/>
              </w:rPr>
            </w:pPr>
            <w:r w:rsidRPr="00203AC0">
              <w:rPr>
                <w:rFonts w:ascii="Arial" w:hAnsi="Arial" w:cs="Arial"/>
                <w:i/>
                <w:iCs/>
              </w:rPr>
              <w:t xml:space="preserve">Calcium  </w:t>
            </w:r>
          </w:p>
        </w:tc>
        <w:tc>
          <w:tcPr>
            <w:tcW w:w="5811" w:type="dxa"/>
          </w:tcPr>
          <w:p w14:paraId="6581E67B" w14:textId="3612DCBE" w:rsidR="00E123D9" w:rsidRPr="00203AC0" w:rsidRDefault="00014FFE" w:rsidP="00E123D9">
            <w:pPr>
              <w:rPr>
                <w:rFonts w:ascii="Arial" w:hAnsi="Arial" w:cs="Arial"/>
              </w:rPr>
            </w:pPr>
            <w:r w:rsidRPr="00203AC0">
              <w:rPr>
                <w:rFonts w:ascii="Arial" w:hAnsi="Arial" w:cs="Arial"/>
              </w:rPr>
              <w:t>N/A</w:t>
            </w:r>
          </w:p>
        </w:tc>
      </w:tr>
      <w:tr w:rsidR="00203AC0" w:rsidRPr="00203AC0" w14:paraId="5344FD6F" w14:textId="77777777" w:rsidTr="007434FA">
        <w:tc>
          <w:tcPr>
            <w:tcW w:w="3256" w:type="dxa"/>
          </w:tcPr>
          <w:p w14:paraId="4E0AE393" w14:textId="1273F836" w:rsidR="00E123D9" w:rsidRPr="00203AC0" w:rsidRDefault="00E123D9" w:rsidP="00E123D9">
            <w:pPr>
              <w:rPr>
                <w:rFonts w:ascii="Arial" w:hAnsi="Arial" w:cs="Arial"/>
              </w:rPr>
            </w:pPr>
            <w:r w:rsidRPr="00203AC0">
              <w:rPr>
                <w:rFonts w:ascii="Arial" w:hAnsi="Arial" w:cs="Arial"/>
                <w:i/>
                <w:iCs/>
              </w:rPr>
              <w:t xml:space="preserve">Dry matter </w:t>
            </w:r>
          </w:p>
        </w:tc>
        <w:tc>
          <w:tcPr>
            <w:tcW w:w="5811" w:type="dxa"/>
          </w:tcPr>
          <w:p w14:paraId="12C9656F" w14:textId="1482B72A" w:rsidR="00E123D9" w:rsidRPr="00203AC0" w:rsidRDefault="00E123D9" w:rsidP="00E123D9">
            <w:pPr>
              <w:rPr>
                <w:rFonts w:ascii="Arial" w:hAnsi="Arial" w:cs="Arial"/>
              </w:rPr>
            </w:pPr>
            <w:r w:rsidRPr="00203AC0">
              <w:rPr>
                <w:rFonts w:ascii="Arial" w:hAnsi="Arial" w:cs="Arial"/>
              </w:rPr>
              <w:t>70</w:t>
            </w:r>
            <w:r w:rsidR="00342C9B" w:rsidRPr="00203AC0">
              <w:rPr>
                <w:rFonts w:ascii="Arial" w:hAnsi="Arial" w:cs="Arial"/>
              </w:rPr>
              <w:t>.</w:t>
            </w:r>
            <w:r w:rsidRPr="00203AC0">
              <w:rPr>
                <w:rFonts w:ascii="Arial" w:hAnsi="Arial" w:cs="Arial"/>
              </w:rPr>
              <w:t>3 %</w:t>
            </w:r>
          </w:p>
        </w:tc>
      </w:tr>
      <w:tr w:rsidR="00203AC0" w:rsidRPr="00203AC0" w14:paraId="7E8A5C41" w14:textId="77777777" w:rsidTr="007434FA">
        <w:tc>
          <w:tcPr>
            <w:tcW w:w="3256" w:type="dxa"/>
          </w:tcPr>
          <w:p w14:paraId="18BB6850" w14:textId="2D41863C" w:rsidR="00E123D9" w:rsidRPr="00203AC0" w:rsidRDefault="00E123D9" w:rsidP="00E123D9">
            <w:pPr>
              <w:rPr>
                <w:rFonts w:ascii="Arial" w:hAnsi="Arial" w:cs="Arial"/>
              </w:rPr>
            </w:pPr>
            <w:r w:rsidRPr="00203AC0">
              <w:rPr>
                <w:rFonts w:ascii="Arial" w:hAnsi="Arial" w:cs="Arial"/>
                <w:i/>
                <w:iCs/>
              </w:rPr>
              <w:t>Organic matter</w:t>
            </w:r>
          </w:p>
        </w:tc>
        <w:tc>
          <w:tcPr>
            <w:tcW w:w="5811" w:type="dxa"/>
          </w:tcPr>
          <w:p w14:paraId="689D887F" w14:textId="6BB8C257" w:rsidR="00E123D9" w:rsidRPr="00203AC0" w:rsidRDefault="00E123D9" w:rsidP="00E123D9">
            <w:pPr>
              <w:rPr>
                <w:rFonts w:ascii="Arial" w:hAnsi="Arial" w:cs="Arial"/>
              </w:rPr>
            </w:pPr>
            <w:r w:rsidRPr="00203AC0">
              <w:rPr>
                <w:rFonts w:ascii="Arial" w:hAnsi="Arial" w:cs="Arial"/>
              </w:rPr>
              <w:t>16</w:t>
            </w:r>
            <w:r w:rsidR="00342C9B" w:rsidRPr="00203AC0">
              <w:rPr>
                <w:rFonts w:ascii="Arial" w:hAnsi="Arial" w:cs="Arial"/>
              </w:rPr>
              <w:t>.</w:t>
            </w:r>
            <w:r w:rsidRPr="00203AC0">
              <w:rPr>
                <w:rFonts w:ascii="Arial" w:hAnsi="Arial" w:cs="Arial"/>
              </w:rPr>
              <w:t>1 %</w:t>
            </w:r>
          </w:p>
        </w:tc>
      </w:tr>
      <w:tr w:rsidR="00203AC0" w:rsidRPr="00203AC0" w14:paraId="2E7C2EB3" w14:textId="77777777" w:rsidTr="007434FA">
        <w:tc>
          <w:tcPr>
            <w:tcW w:w="3256" w:type="dxa"/>
          </w:tcPr>
          <w:p w14:paraId="1D022DF0" w14:textId="0F1735A7" w:rsidR="00E123D9" w:rsidRPr="00203AC0" w:rsidRDefault="00E123D9" w:rsidP="00E123D9">
            <w:pPr>
              <w:rPr>
                <w:rFonts w:ascii="Arial" w:hAnsi="Arial" w:cs="Arial"/>
                <w:highlight w:val="yellow"/>
              </w:rPr>
            </w:pPr>
            <w:r w:rsidRPr="00203AC0">
              <w:rPr>
                <w:rFonts w:ascii="Arial" w:hAnsi="Arial" w:cs="Arial"/>
                <w:i/>
                <w:iCs/>
              </w:rPr>
              <w:t>C:N ratio</w:t>
            </w:r>
          </w:p>
        </w:tc>
        <w:tc>
          <w:tcPr>
            <w:tcW w:w="5811" w:type="dxa"/>
          </w:tcPr>
          <w:p w14:paraId="77A921A2" w14:textId="2D994A4D" w:rsidR="00E123D9" w:rsidRPr="00203AC0" w:rsidRDefault="00020DA7" w:rsidP="00E123D9">
            <w:pPr>
              <w:tabs>
                <w:tab w:val="left" w:pos="1320"/>
              </w:tabs>
              <w:rPr>
                <w:rFonts w:ascii="Arial" w:hAnsi="Arial" w:cs="Arial"/>
              </w:rPr>
            </w:pPr>
            <w:r w:rsidRPr="00203AC0">
              <w:rPr>
                <w:rFonts w:ascii="Arial" w:hAnsi="Arial" w:cs="Arial"/>
              </w:rPr>
              <w:t>N/A</w:t>
            </w:r>
          </w:p>
        </w:tc>
      </w:tr>
    </w:tbl>
    <w:p w14:paraId="6D1863C3" w14:textId="0409B464" w:rsidR="0073701D" w:rsidRPr="00203AC0" w:rsidRDefault="00805BC9" w:rsidP="0073701D">
      <w:pPr>
        <w:rPr>
          <w:rFonts w:ascii="Arial" w:hAnsi="Arial" w:cs="Arial"/>
        </w:rPr>
      </w:pPr>
      <w:r w:rsidRPr="00203AC0">
        <w:rPr>
          <w:rFonts w:ascii="Arial" w:hAnsi="Arial" w:cs="Arial"/>
          <w:b/>
          <w:bCs/>
        </w:rPr>
        <w:t>Function</w:t>
      </w:r>
      <w:r w:rsidR="0073701D" w:rsidRPr="00203AC0">
        <w:rPr>
          <w:rFonts w:ascii="Arial" w:hAnsi="Arial" w:cs="Arial"/>
        </w:rPr>
        <w:t>:</w:t>
      </w:r>
      <w:r w:rsidR="0073701D" w:rsidRPr="00203AC0">
        <w:rPr>
          <w:rFonts w:ascii="Arial" w:hAnsi="Arial" w:cs="Arial"/>
        </w:rPr>
        <w:tab/>
      </w:r>
      <w:r w:rsidR="0073701D" w:rsidRPr="00203AC0">
        <w:rPr>
          <w:rFonts w:ascii="Arial" w:hAnsi="Arial" w:cs="Arial"/>
        </w:rPr>
        <w:tab/>
      </w:r>
      <w:r w:rsidR="0073701D" w:rsidRPr="00203AC0">
        <w:rPr>
          <w:rFonts w:ascii="Arial" w:hAnsi="Arial" w:cs="Arial"/>
        </w:rPr>
        <w:tab/>
      </w:r>
      <w:r w:rsidR="005F2A89" w:rsidRPr="00203AC0">
        <w:rPr>
          <w:rFonts w:ascii="Arial" w:hAnsi="Arial" w:cs="Arial"/>
        </w:rPr>
        <w:t>Fertilizer</w:t>
      </w:r>
    </w:p>
    <w:p w14:paraId="5BB82EC4" w14:textId="31ACFA27" w:rsidR="0073701D" w:rsidRPr="00203AC0" w:rsidRDefault="00805BC9" w:rsidP="0073701D">
      <w:pPr>
        <w:ind w:left="2832" w:hanging="2832"/>
        <w:rPr>
          <w:rFonts w:ascii="Arial" w:hAnsi="Arial" w:cs="Arial"/>
        </w:rPr>
      </w:pPr>
      <w:r w:rsidRPr="00203AC0">
        <w:rPr>
          <w:rFonts w:ascii="Arial" w:hAnsi="Arial" w:cs="Arial"/>
          <w:b/>
          <w:bCs/>
        </w:rPr>
        <w:t>Area of application</w:t>
      </w:r>
      <w:r w:rsidR="0073701D" w:rsidRPr="00203AC0">
        <w:rPr>
          <w:rFonts w:ascii="Arial" w:hAnsi="Arial" w:cs="Arial"/>
          <w:b/>
          <w:bCs/>
        </w:rPr>
        <w:t>:</w:t>
      </w:r>
      <w:r w:rsidR="0073701D" w:rsidRPr="00203AC0">
        <w:rPr>
          <w:rFonts w:ascii="Arial" w:hAnsi="Arial" w:cs="Arial"/>
          <w:b/>
          <w:bCs/>
        </w:rPr>
        <w:tab/>
      </w:r>
      <w:r w:rsidR="00E20485" w:rsidRPr="00203AC0">
        <w:rPr>
          <w:rFonts w:ascii="Arial" w:hAnsi="Arial" w:cs="Arial"/>
        </w:rPr>
        <w:t>Agriculture</w:t>
      </w:r>
      <w:r w:rsidR="0073701D" w:rsidRPr="00203AC0">
        <w:rPr>
          <w:rFonts w:ascii="Arial" w:hAnsi="Arial" w:cs="Arial"/>
        </w:rPr>
        <w:t xml:space="preserve">: </w:t>
      </w:r>
      <w:r w:rsidR="000078A4" w:rsidRPr="00203AC0">
        <w:rPr>
          <w:rFonts w:ascii="Arial" w:hAnsi="Arial" w:cs="Arial"/>
        </w:rPr>
        <w:t>cultivation of grain maize</w:t>
      </w:r>
    </w:p>
    <w:p w14:paraId="43E70A04" w14:textId="1CC27468" w:rsidR="0073701D" w:rsidRPr="00203AC0" w:rsidRDefault="00E154F7" w:rsidP="0073701D">
      <w:pPr>
        <w:tabs>
          <w:tab w:val="left" w:pos="708"/>
          <w:tab w:val="left" w:pos="1416"/>
          <w:tab w:val="left" w:pos="2124"/>
          <w:tab w:val="left" w:pos="2832"/>
          <w:tab w:val="left" w:pos="3705"/>
        </w:tabs>
        <w:rPr>
          <w:rFonts w:ascii="Arial" w:hAnsi="Arial" w:cs="Arial"/>
        </w:rPr>
      </w:pPr>
      <w:r w:rsidRPr="00203AC0">
        <w:rPr>
          <w:rFonts w:ascii="Arial" w:hAnsi="Arial" w:cs="Arial"/>
          <w:b/>
          <w:bCs/>
        </w:rPr>
        <w:t>Legal compliance</w:t>
      </w:r>
      <w:r w:rsidR="0073701D" w:rsidRPr="00203AC0">
        <w:rPr>
          <w:rFonts w:ascii="Arial" w:hAnsi="Arial" w:cs="Arial"/>
          <w:b/>
          <w:bCs/>
        </w:rPr>
        <w:t>:</w:t>
      </w:r>
      <w:r w:rsidR="00812E72" w:rsidRPr="00203AC0">
        <w:rPr>
          <w:rFonts w:ascii="Arial" w:hAnsi="Arial" w:cs="Arial"/>
          <w:b/>
          <w:bCs/>
        </w:rPr>
        <w:tab/>
      </w:r>
      <w:r w:rsidR="0073701D" w:rsidRPr="00203AC0">
        <w:rPr>
          <w:rFonts w:ascii="Arial" w:hAnsi="Arial" w:cs="Arial"/>
          <w:b/>
          <w:bCs/>
        </w:rPr>
        <w:tab/>
      </w:r>
      <w:r w:rsidR="008D6334" w:rsidRPr="00203AC0">
        <w:rPr>
          <w:rFonts w:ascii="Arial" w:hAnsi="Arial" w:cs="Arial"/>
        </w:rPr>
        <w:t>Conformable to law</w:t>
      </w:r>
      <w:r w:rsidR="0073701D" w:rsidRPr="00203AC0">
        <w:rPr>
          <w:rFonts w:ascii="Arial" w:hAnsi="Arial" w:cs="Arial"/>
        </w:rPr>
        <w:t xml:space="preserve"> </w:t>
      </w:r>
    </w:p>
    <w:p w14:paraId="3563D425" w14:textId="0FAFE0E4" w:rsidR="00B47C88" w:rsidRPr="00203AC0" w:rsidRDefault="005C33B7" w:rsidP="000078A4">
      <w:pPr>
        <w:ind w:left="2832" w:hanging="2832"/>
        <w:rPr>
          <w:rFonts w:ascii="Arial" w:eastAsiaTheme="majorEastAsia" w:hAnsi="Arial" w:cs="Arial"/>
        </w:rPr>
      </w:pPr>
      <w:r w:rsidRPr="00203AC0">
        <w:rPr>
          <w:rFonts w:ascii="Arial" w:hAnsi="Arial" w:cs="Arial"/>
          <w:b/>
          <w:bCs/>
        </w:rPr>
        <w:t>Comments</w:t>
      </w:r>
      <w:r w:rsidR="0073701D" w:rsidRPr="00203AC0">
        <w:rPr>
          <w:rFonts w:ascii="Arial" w:hAnsi="Arial" w:cs="Arial"/>
          <w:b/>
          <w:bCs/>
        </w:rPr>
        <w:t xml:space="preserve">: </w:t>
      </w:r>
      <w:r w:rsidR="0073701D" w:rsidRPr="00203AC0">
        <w:rPr>
          <w:rFonts w:ascii="Arial" w:hAnsi="Arial" w:cs="Arial"/>
        </w:rPr>
        <w:tab/>
      </w:r>
      <w:r w:rsidR="000078A4" w:rsidRPr="00203AC0">
        <w:rPr>
          <w:rFonts w:ascii="Arial" w:hAnsi="Arial" w:cs="Arial"/>
        </w:rPr>
        <w:t>Green waste compost alone is not sufficient as the main source of nitrogen for grain maize cultivation.</w:t>
      </w:r>
      <w:r w:rsidR="00B47C88" w:rsidRPr="00203AC0">
        <w:rPr>
          <w:rFonts w:ascii="Arial" w:hAnsi="Arial" w:cs="Arial"/>
        </w:rPr>
        <w:br w:type="page"/>
      </w:r>
    </w:p>
    <w:p w14:paraId="2A347BB3" w14:textId="77777777" w:rsidR="001E5CB9" w:rsidRPr="00203AC0" w:rsidRDefault="001E5CB9" w:rsidP="00B2269D">
      <w:pPr>
        <w:pStyle w:val="berschrift2"/>
        <w:rPr>
          <w:rFonts w:ascii="Arial" w:hAnsi="Arial" w:cs="Arial"/>
          <w:color w:val="auto"/>
          <w:sz w:val="22"/>
          <w:szCs w:val="22"/>
        </w:rPr>
      </w:pPr>
      <w:bookmarkStart w:id="75" w:name="_Toc218355979"/>
      <w:r w:rsidRPr="00203AC0">
        <w:rPr>
          <w:rFonts w:ascii="Arial" w:hAnsi="Arial" w:cs="Arial"/>
          <w:color w:val="auto"/>
          <w:sz w:val="22"/>
          <w:szCs w:val="22"/>
        </w:rPr>
        <w:lastRenderedPageBreak/>
        <w:t>Useful papers for additional information</w:t>
      </w:r>
      <w:bookmarkEnd w:id="75"/>
    </w:p>
    <w:p w14:paraId="574D7993" w14:textId="34B54C14" w:rsidR="002F26BB" w:rsidRPr="00203AC0" w:rsidRDefault="002F26BB" w:rsidP="002F26BB">
      <w:pPr>
        <w:rPr>
          <w:rFonts w:ascii="Arial" w:hAnsi="Arial" w:cs="Arial"/>
          <w:b/>
          <w:bCs/>
        </w:rPr>
      </w:pPr>
      <w:r w:rsidRPr="00203AC0">
        <w:rPr>
          <w:rFonts w:ascii="Arial" w:hAnsi="Arial" w:cs="Arial"/>
          <w:b/>
          <w:bCs/>
        </w:rPr>
        <w:t>De Corato et al. (2020)</w:t>
      </w:r>
    </w:p>
    <w:p w14:paraId="203A1739" w14:textId="77777777" w:rsidR="00872F6E" w:rsidRPr="00203AC0" w:rsidRDefault="00872F6E" w:rsidP="0073701D">
      <w:pPr>
        <w:rPr>
          <w:rFonts w:ascii="Arial" w:hAnsi="Arial" w:cs="Arial"/>
        </w:rPr>
      </w:pPr>
      <w:r w:rsidRPr="00203AC0">
        <w:rPr>
          <w:rFonts w:ascii="Arial" w:hAnsi="Arial" w:cs="Arial"/>
        </w:rPr>
        <w:t xml:space="preserve">This paper explicitly addresses which compost helps against which pests. </w:t>
      </w:r>
    </w:p>
    <w:p w14:paraId="5B57EDDF" w14:textId="5AB300FF" w:rsidR="002F26BB" w:rsidRPr="00203AC0" w:rsidRDefault="00D1020B" w:rsidP="0073701D">
      <w:pPr>
        <w:rPr>
          <w:rFonts w:ascii="Arial" w:hAnsi="Arial" w:cs="Arial"/>
        </w:rPr>
      </w:pPr>
      <w:r w:rsidRPr="00203AC0">
        <w:rPr>
          <w:rFonts w:ascii="Arial" w:hAnsi="Arial" w:cs="Arial"/>
        </w:rPr>
        <w:t xml:space="preserve">[De Corato, U. (2020). Agricultural waste recycling in horticultural intensive farming systems by on-farm composting and compost-based tea application improves soil quality and plant health: A review under the perspective of a circular economy. </w:t>
      </w:r>
      <w:r w:rsidRPr="00203AC0">
        <w:rPr>
          <w:rFonts w:ascii="Arial" w:hAnsi="Arial" w:cs="Arial"/>
          <w:i/>
          <w:iCs/>
        </w:rPr>
        <w:t>Science of The Total Environment</w:t>
      </w:r>
      <w:r w:rsidRPr="00203AC0">
        <w:rPr>
          <w:rFonts w:ascii="Arial" w:hAnsi="Arial" w:cs="Arial"/>
        </w:rPr>
        <w:t xml:space="preserve">, </w:t>
      </w:r>
      <w:r w:rsidRPr="00203AC0">
        <w:rPr>
          <w:rFonts w:ascii="Arial" w:hAnsi="Arial" w:cs="Arial"/>
          <w:i/>
          <w:iCs/>
        </w:rPr>
        <w:t>738</w:t>
      </w:r>
      <w:r w:rsidRPr="00203AC0">
        <w:rPr>
          <w:rFonts w:ascii="Arial" w:hAnsi="Arial" w:cs="Arial"/>
        </w:rPr>
        <w:t xml:space="preserve">, 139840. </w:t>
      </w:r>
      <w:hyperlink r:id="rId7" w:history="1">
        <w:r w:rsidRPr="00203AC0">
          <w:rPr>
            <w:rStyle w:val="Hyperlink"/>
            <w:rFonts w:ascii="Arial" w:hAnsi="Arial" w:cs="Arial"/>
            <w:color w:val="auto"/>
          </w:rPr>
          <w:t>https://doi.org/10.1016/j.scitotenv.2020.139840</w:t>
        </w:r>
      </w:hyperlink>
      <w:r w:rsidRPr="00203AC0">
        <w:rPr>
          <w:rFonts w:ascii="Arial" w:hAnsi="Arial" w:cs="Arial"/>
        </w:rPr>
        <w:t>]</w:t>
      </w:r>
    </w:p>
    <w:p w14:paraId="31BB4620" w14:textId="3749F66D" w:rsidR="00507BF8" w:rsidRPr="00203AC0" w:rsidRDefault="00507BF8" w:rsidP="00641658">
      <w:pPr>
        <w:rPr>
          <w:rFonts w:ascii="Arial" w:hAnsi="Arial" w:cs="Arial"/>
          <w:b/>
          <w:bCs/>
        </w:rPr>
      </w:pPr>
      <w:r w:rsidRPr="00203AC0">
        <w:rPr>
          <w:rFonts w:ascii="Arial" w:hAnsi="Arial" w:cs="Arial"/>
          <w:b/>
          <w:bCs/>
        </w:rPr>
        <w:t>Mariotti et al. (2023)</w:t>
      </w:r>
    </w:p>
    <w:p w14:paraId="26A0558F" w14:textId="77777777" w:rsidR="00872F6E" w:rsidRPr="00203AC0" w:rsidRDefault="00872F6E" w:rsidP="00641658">
      <w:pPr>
        <w:rPr>
          <w:rFonts w:ascii="Arial" w:hAnsi="Arial" w:cs="Arial"/>
        </w:rPr>
      </w:pPr>
      <w:r w:rsidRPr="00203AC0">
        <w:rPr>
          <w:rFonts w:ascii="Arial" w:hAnsi="Arial" w:cs="Arial"/>
        </w:rPr>
        <w:t xml:space="preserve">Good overview of additives in compost, although unfortunately no nutritional information is provided. </w:t>
      </w:r>
    </w:p>
    <w:p w14:paraId="7CA2CD19" w14:textId="6E1B412D" w:rsidR="00D1020B" w:rsidRPr="00203AC0" w:rsidRDefault="00D1020B" w:rsidP="00641658">
      <w:pPr>
        <w:rPr>
          <w:rFonts w:ascii="Arial" w:hAnsi="Arial" w:cs="Arial"/>
        </w:rPr>
      </w:pPr>
      <w:r w:rsidRPr="00203AC0">
        <w:rPr>
          <w:rFonts w:ascii="Arial" w:hAnsi="Arial" w:cs="Arial"/>
        </w:rPr>
        <w:t xml:space="preserve">[Mariotti, B., Oliet, J. A., Andivia, E., Tsakaldimi, M., Villar-Salvador, P., Ivetić, V., Montagnoli, A., Janković, I. K., Bilir, N., Bohlenius, H., Cvjetković, B., Dūmiņš, K., Heiskanen, J., Hinkov, G., Fløistad, I. S., &amp; Cocozza, C. (2023). A Global Review on Innovative, Sustainable, and Effective Materials Composing Growing Media for Forest Seedling Production. </w:t>
      </w:r>
      <w:r w:rsidRPr="00203AC0">
        <w:rPr>
          <w:rFonts w:ascii="Arial" w:hAnsi="Arial" w:cs="Arial"/>
          <w:i/>
          <w:iCs/>
        </w:rPr>
        <w:t>Current Forestry Reports</w:t>
      </w:r>
      <w:r w:rsidRPr="00203AC0">
        <w:rPr>
          <w:rFonts w:ascii="Arial" w:hAnsi="Arial" w:cs="Arial"/>
        </w:rPr>
        <w:t xml:space="preserve">, </w:t>
      </w:r>
      <w:r w:rsidRPr="00203AC0">
        <w:rPr>
          <w:rFonts w:ascii="Arial" w:hAnsi="Arial" w:cs="Arial"/>
          <w:i/>
          <w:iCs/>
        </w:rPr>
        <w:t>9</w:t>
      </w:r>
      <w:r w:rsidRPr="00203AC0">
        <w:rPr>
          <w:rFonts w:ascii="Arial" w:hAnsi="Arial" w:cs="Arial"/>
        </w:rPr>
        <w:t xml:space="preserve">(6), 413–428. </w:t>
      </w:r>
      <w:hyperlink r:id="rId8" w:history="1">
        <w:r w:rsidRPr="00203AC0">
          <w:rPr>
            <w:rStyle w:val="Hyperlink"/>
            <w:rFonts w:ascii="Arial" w:hAnsi="Arial" w:cs="Arial"/>
            <w:color w:val="auto"/>
          </w:rPr>
          <w:t>https://doi.org/10.1007/s40725-023-00204-2</w:t>
        </w:r>
      </w:hyperlink>
      <w:r w:rsidRPr="00203AC0">
        <w:rPr>
          <w:rFonts w:ascii="Arial" w:hAnsi="Arial" w:cs="Arial"/>
        </w:rPr>
        <w:t>]</w:t>
      </w:r>
    </w:p>
    <w:p w14:paraId="3B7B0BC8" w14:textId="20627803" w:rsidR="00507BF8" w:rsidRPr="00203AC0" w:rsidRDefault="00507BF8" w:rsidP="00641658">
      <w:pPr>
        <w:rPr>
          <w:rFonts w:ascii="Arial" w:hAnsi="Arial" w:cs="Arial"/>
          <w:b/>
          <w:bCs/>
        </w:rPr>
      </w:pPr>
      <w:r w:rsidRPr="00203AC0">
        <w:rPr>
          <w:rFonts w:ascii="Arial" w:hAnsi="Arial" w:cs="Arial"/>
          <w:b/>
          <w:bCs/>
        </w:rPr>
        <w:t>Miguel et al. (2025)</w:t>
      </w:r>
    </w:p>
    <w:p w14:paraId="5A75E7F3" w14:textId="77777777" w:rsidR="00B217AB" w:rsidRPr="00203AC0" w:rsidRDefault="00B217AB" w:rsidP="0073701D">
      <w:pPr>
        <w:rPr>
          <w:rFonts w:ascii="Arial" w:hAnsi="Arial" w:cs="Arial"/>
        </w:rPr>
      </w:pPr>
      <w:r w:rsidRPr="00203AC0">
        <w:rPr>
          <w:rFonts w:ascii="Arial" w:hAnsi="Arial" w:cs="Arial"/>
        </w:rPr>
        <w:t xml:space="preserve">Overview of bacterial cultures in compost. </w:t>
      </w:r>
    </w:p>
    <w:p w14:paraId="1A21E65E" w14:textId="3EF1B9E9" w:rsidR="00D1020B" w:rsidRPr="00203AC0" w:rsidRDefault="00D1020B" w:rsidP="0073701D">
      <w:pPr>
        <w:rPr>
          <w:rFonts w:ascii="Arial" w:hAnsi="Arial" w:cs="Arial"/>
        </w:rPr>
      </w:pPr>
      <w:r w:rsidRPr="00203AC0">
        <w:rPr>
          <w:rFonts w:ascii="Arial" w:hAnsi="Arial" w:cs="Arial"/>
        </w:rPr>
        <w:t xml:space="preserve">[Miguel, N., López, A., Jojoa-Sierra, S. D., Gómez, J., &amp; Ormad, M. P. (2025). Sustainable Management of the Organic Fraction of Municipal Solid Waste: Microbiological Quality Control During Composting and Its Application in Agriculture on a Pilot Scale. </w:t>
      </w:r>
      <w:r w:rsidRPr="00203AC0">
        <w:rPr>
          <w:rFonts w:ascii="Arial" w:hAnsi="Arial" w:cs="Arial"/>
          <w:i/>
          <w:iCs/>
        </w:rPr>
        <w:t>Sustainability</w:t>
      </w:r>
      <w:r w:rsidRPr="00203AC0">
        <w:rPr>
          <w:rFonts w:ascii="Arial" w:hAnsi="Arial" w:cs="Arial"/>
        </w:rPr>
        <w:t xml:space="preserve">, </w:t>
      </w:r>
      <w:r w:rsidRPr="00203AC0">
        <w:rPr>
          <w:rFonts w:ascii="Arial" w:hAnsi="Arial" w:cs="Arial"/>
          <w:i/>
          <w:iCs/>
        </w:rPr>
        <w:t>17</w:t>
      </w:r>
      <w:r w:rsidRPr="00203AC0">
        <w:rPr>
          <w:rFonts w:ascii="Arial" w:hAnsi="Arial" w:cs="Arial"/>
        </w:rPr>
        <w:t xml:space="preserve">(9), 4169. </w:t>
      </w:r>
      <w:hyperlink r:id="rId9" w:history="1">
        <w:r w:rsidRPr="00203AC0">
          <w:rPr>
            <w:rStyle w:val="Hyperlink"/>
            <w:rFonts w:ascii="Arial" w:hAnsi="Arial" w:cs="Arial"/>
            <w:color w:val="auto"/>
          </w:rPr>
          <w:t>https://doi.org/10.3390/su17094169</w:t>
        </w:r>
      </w:hyperlink>
      <w:r w:rsidRPr="00203AC0">
        <w:rPr>
          <w:rFonts w:ascii="Arial" w:hAnsi="Arial" w:cs="Arial"/>
        </w:rPr>
        <w:t>]</w:t>
      </w:r>
    </w:p>
    <w:p w14:paraId="5CCC3285" w14:textId="66F40201" w:rsidR="00641658" w:rsidRPr="00203AC0" w:rsidRDefault="00641658" w:rsidP="00641658">
      <w:pPr>
        <w:rPr>
          <w:rFonts w:ascii="Arial" w:hAnsi="Arial" w:cs="Arial"/>
          <w:b/>
          <w:bCs/>
        </w:rPr>
      </w:pPr>
      <w:r w:rsidRPr="00203AC0">
        <w:rPr>
          <w:rFonts w:ascii="Arial" w:hAnsi="Arial" w:cs="Arial"/>
          <w:b/>
          <w:bCs/>
        </w:rPr>
        <w:t>Schothorst et al. (2021)</w:t>
      </w:r>
    </w:p>
    <w:p w14:paraId="4A7DF27B" w14:textId="4801C8DF" w:rsidR="00641658" w:rsidRPr="00203AC0" w:rsidRDefault="00B217AB" w:rsidP="0073701D">
      <w:pPr>
        <w:rPr>
          <w:rFonts w:ascii="Arial" w:hAnsi="Arial" w:cs="Arial"/>
        </w:rPr>
      </w:pPr>
      <w:r w:rsidRPr="00203AC0">
        <w:rPr>
          <w:rFonts w:ascii="Arial" w:hAnsi="Arial" w:cs="Arial"/>
        </w:rPr>
        <w:t>Overview of microplastics in compost.</w:t>
      </w:r>
    </w:p>
    <w:p w14:paraId="75790C09" w14:textId="0D151530" w:rsidR="00D1020B" w:rsidRPr="00203AC0" w:rsidRDefault="00D1020B" w:rsidP="0073701D">
      <w:pPr>
        <w:rPr>
          <w:rFonts w:ascii="Arial" w:hAnsi="Arial" w:cs="Arial"/>
          <w:lang w:val="de-DE"/>
        </w:rPr>
      </w:pPr>
      <w:r w:rsidRPr="00203AC0">
        <w:rPr>
          <w:rFonts w:ascii="Arial" w:hAnsi="Arial" w:cs="Arial"/>
          <w:lang w:val="nl-NL"/>
        </w:rPr>
        <w:t xml:space="preserve">[Schothorst et al. (o. J.). </w:t>
      </w:r>
      <w:r w:rsidRPr="00203AC0">
        <w:rPr>
          <w:rFonts w:ascii="Arial" w:hAnsi="Arial" w:cs="Arial"/>
          <w:i/>
          <w:iCs/>
        </w:rPr>
        <w:t>Sources of Light Density Microplastic Related to Two Agricultural Practices: The Use of Compost and Plastic Mulch</w:t>
      </w:r>
      <w:r w:rsidRPr="00203AC0">
        <w:rPr>
          <w:rFonts w:ascii="Arial" w:hAnsi="Arial" w:cs="Arial"/>
        </w:rPr>
        <w:t xml:space="preserve">. </w:t>
      </w:r>
      <w:r w:rsidRPr="00203AC0">
        <w:rPr>
          <w:rFonts w:ascii="Arial" w:hAnsi="Arial" w:cs="Arial"/>
          <w:lang w:val="de-DE"/>
        </w:rPr>
        <w:t xml:space="preserve">Abgerufen 29. Juli 2025, von </w:t>
      </w:r>
      <w:hyperlink r:id="rId10" w:history="1">
        <w:r w:rsidRPr="00203AC0">
          <w:rPr>
            <w:rStyle w:val="Hyperlink"/>
            <w:rFonts w:ascii="Arial" w:hAnsi="Arial" w:cs="Arial"/>
            <w:color w:val="auto"/>
            <w:lang w:val="de-DE"/>
          </w:rPr>
          <w:t>https://www.mdpi.com/2076-3298/8/4/36</w:t>
        </w:r>
      </w:hyperlink>
      <w:r w:rsidRPr="00203AC0">
        <w:rPr>
          <w:rFonts w:ascii="Arial" w:hAnsi="Arial" w:cs="Arial"/>
          <w:lang w:val="de-DE"/>
        </w:rPr>
        <w:t>]</w:t>
      </w:r>
    </w:p>
    <w:p w14:paraId="2FD99B18" w14:textId="5A326B08" w:rsidR="00E357CE" w:rsidRPr="00203AC0" w:rsidRDefault="00E357CE" w:rsidP="00282A0F">
      <w:pPr>
        <w:rPr>
          <w:rFonts w:ascii="Arial" w:hAnsi="Arial" w:cs="Arial"/>
          <w:b/>
          <w:bCs/>
        </w:rPr>
      </w:pPr>
      <w:r w:rsidRPr="00203AC0">
        <w:rPr>
          <w:rFonts w:ascii="Arial" w:hAnsi="Arial" w:cs="Arial"/>
          <w:b/>
          <w:bCs/>
          <w:lang w:val="de-DE"/>
        </w:rPr>
        <w:t xml:space="preserve">Campana et al. </w:t>
      </w:r>
      <w:r w:rsidRPr="00203AC0">
        <w:rPr>
          <w:rFonts w:ascii="Arial" w:hAnsi="Arial" w:cs="Arial"/>
          <w:b/>
          <w:bCs/>
        </w:rPr>
        <w:t>(2025)</w:t>
      </w:r>
    </w:p>
    <w:p w14:paraId="2152B938" w14:textId="3FECBB70" w:rsidR="00457384" w:rsidRPr="00203AC0" w:rsidRDefault="00B217AB" w:rsidP="00E357CE">
      <w:pPr>
        <w:rPr>
          <w:rFonts w:ascii="Arial" w:hAnsi="Arial" w:cs="Arial"/>
        </w:rPr>
      </w:pPr>
      <w:r w:rsidRPr="00203AC0">
        <w:rPr>
          <w:rFonts w:ascii="Arial" w:hAnsi="Arial" w:cs="Arial"/>
        </w:rPr>
        <w:t xml:space="preserve">Overview of </w:t>
      </w:r>
      <w:r w:rsidR="00220E3F" w:rsidRPr="00203AC0">
        <w:rPr>
          <w:rFonts w:ascii="Arial" w:hAnsi="Arial" w:cs="Arial"/>
        </w:rPr>
        <w:t>various compost-teas.</w:t>
      </w:r>
    </w:p>
    <w:p w14:paraId="5860BE58" w14:textId="05174BE7" w:rsidR="00E357CE" w:rsidRPr="00203AC0" w:rsidRDefault="00D1020B" w:rsidP="0073701D">
      <w:pPr>
        <w:rPr>
          <w:rFonts w:ascii="Arial" w:hAnsi="Arial" w:cs="Arial"/>
        </w:rPr>
      </w:pPr>
      <w:r w:rsidRPr="00203AC0">
        <w:rPr>
          <w:rFonts w:ascii="Arial" w:hAnsi="Arial" w:cs="Arial"/>
        </w:rPr>
        <w:t xml:space="preserve">[Campana, E., Ciriello, M., Lentini, M., Rouphael, Y., &amp; De Pascale, S. (2025). Sustainable Agriculture Through Compost Tea: Production, Application, and Impact on Horticultural Crops. </w:t>
      </w:r>
      <w:r w:rsidRPr="00203AC0">
        <w:rPr>
          <w:rFonts w:ascii="Arial" w:hAnsi="Arial" w:cs="Arial"/>
          <w:i/>
          <w:iCs/>
        </w:rPr>
        <w:t>Horticulturae</w:t>
      </w:r>
      <w:r w:rsidRPr="00203AC0">
        <w:rPr>
          <w:rFonts w:ascii="Arial" w:hAnsi="Arial" w:cs="Arial"/>
        </w:rPr>
        <w:t xml:space="preserve">, </w:t>
      </w:r>
      <w:r w:rsidRPr="00203AC0">
        <w:rPr>
          <w:rFonts w:ascii="Arial" w:hAnsi="Arial" w:cs="Arial"/>
          <w:i/>
          <w:iCs/>
        </w:rPr>
        <w:t>11</w:t>
      </w:r>
      <w:r w:rsidRPr="00203AC0">
        <w:rPr>
          <w:rFonts w:ascii="Arial" w:hAnsi="Arial" w:cs="Arial"/>
        </w:rPr>
        <w:t xml:space="preserve">(4), Article 4. </w:t>
      </w:r>
      <w:hyperlink r:id="rId11" w:history="1">
        <w:r w:rsidRPr="00203AC0">
          <w:rPr>
            <w:rStyle w:val="Hyperlink"/>
            <w:rFonts w:ascii="Arial" w:hAnsi="Arial" w:cs="Arial"/>
            <w:color w:val="auto"/>
          </w:rPr>
          <w:t>https://doi.org/10.3390/horticulturae11040433</w:t>
        </w:r>
      </w:hyperlink>
      <w:r w:rsidRPr="00203AC0">
        <w:rPr>
          <w:rFonts w:ascii="Arial" w:hAnsi="Arial" w:cs="Arial"/>
        </w:rPr>
        <w:t>]</w:t>
      </w:r>
    </w:p>
    <w:p w14:paraId="1D8E5521" w14:textId="23262034" w:rsidR="00E357CE" w:rsidRPr="00203AC0" w:rsidRDefault="00E357CE" w:rsidP="00282A0F">
      <w:pPr>
        <w:rPr>
          <w:rFonts w:ascii="Arial" w:hAnsi="Arial" w:cs="Arial"/>
          <w:b/>
          <w:bCs/>
        </w:rPr>
      </w:pPr>
      <w:r w:rsidRPr="00203AC0">
        <w:rPr>
          <w:rFonts w:ascii="Arial" w:hAnsi="Arial" w:cs="Arial"/>
          <w:b/>
          <w:bCs/>
        </w:rPr>
        <w:t>Ferretto et al. (2024)</w:t>
      </w:r>
    </w:p>
    <w:p w14:paraId="643A3229" w14:textId="77777777" w:rsidR="00220E3F" w:rsidRPr="00203AC0" w:rsidRDefault="00220E3F" w:rsidP="00282A0F">
      <w:pPr>
        <w:rPr>
          <w:rFonts w:ascii="Arial" w:hAnsi="Arial" w:cs="Arial"/>
        </w:rPr>
      </w:pPr>
      <w:r w:rsidRPr="00203AC0">
        <w:rPr>
          <w:rFonts w:ascii="Arial" w:hAnsi="Arial" w:cs="Arial"/>
        </w:rPr>
        <w:t xml:space="preserve">Overview of various areas of application for compost. </w:t>
      </w:r>
    </w:p>
    <w:p w14:paraId="698EEE4D" w14:textId="4FBB6C65" w:rsidR="00D1020B" w:rsidRPr="00203AC0" w:rsidRDefault="00D1020B" w:rsidP="00282A0F">
      <w:pPr>
        <w:rPr>
          <w:rFonts w:ascii="Arial" w:hAnsi="Arial" w:cs="Arial"/>
        </w:rPr>
      </w:pPr>
      <w:r w:rsidRPr="00203AC0">
        <w:rPr>
          <w:rFonts w:ascii="Arial" w:hAnsi="Arial" w:cs="Arial"/>
        </w:rPr>
        <w:t xml:space="preserve">[Ferretto, L., Lucertini, G., &amp; Brigolin, D. (2024). LCA for territorial metabolism analysis: An application to organic waste management planning. </w:t>
      </w:r>
      <w:r w:rsidRPr="00203AC0">
        <w:rPr>
          <w:rFonts w:ascii="Arial" w:hAnsi="Arial" w:cs="Arial"/>
          <w:i/>
          <w:iCs/>
        </w:rPr>
        <w:t>Journal of Cleaner Production</w:t>
      </w:r>
      <w:r w:rsidRPr="00203AC0">
        <w:rPr>
          <w:rFonts w:ascii="Arial" w:hAnsi="Arial" w:cs="Arial"/>
        </w:rPr>
        <w:t xml:space="preserve">, </w:t>
      </w:r>
      <w:r w:rsidRPr="00203AC0">
        <w:rPr>
          <w:rFonts w:ascii="Arial" w:hAnsi="Arial" w:cs="Arial"/>
          <w:i/>
          <w:iCs/>
        </w:rPr>
        <w:t>441</w:t>
      </w:r>
      <w:r w:rsidRPr="00203AC0">
        <w:rPr>
          <w:rFonts w:ascii="Arial" w:hAnsi="Arial" w:cs="Arial"/>
        </w:rPr>
        <w:t xml:space="preserve">, 141051. </w:t>
      </w:r>
      <w:hyperlink r:id="rId12" w:history="1">
        <w:r w:rsidRPr="00203AC0">
          <w:rPr>
            <w:rStyle w:val="Hyperlink"/>
            <w:rFonts w:ascii="Arial" w:hAnsi="Arial" w:cs="Arial"/>
            <w:color w:val="auto"/>
          </w:rPr>
          <w:t>https://doi.org/10.1016/j.jclepro.2024.141051</w:t>
        </w:r>
      </w:hyperlink>
      <w:r w:rsidRPr="00203AC0">
        <w:rPr>
          <w:rFonts w:ascii="Arial" w:hAnsi="Arial" w:cs="Arial"/>
        </w:rPr>
        <w:t>]</w:t>
      </w:r>
    </w:p>
    <w:p w14:paraId="50B3D20E" w14:textId="18781451" w:rsidR="0066530D" w:rsidRPr="00203AC0" w:rsidRDefault="0066530D">
      <w:pPr>
        <w:rPr>
          <w:rFonts w:ascii="Arial" w:hAnsi="Arial" w:cs="Arial"/>
        </w:rPr>
      </w:pPr>
      <w:r w:rsidRPr="00203AC0">
        <w:rPr>
          <w:rFonts w:ascii="Arial" w:hAnsi="Arial" w:cs="Arial"/>
        </w:rPr>
        <w:br w:type="page"/>
      </w:r>
    </w:p>
    <w:p w14:paraId="007309DF" w14:textId="3877E694" w:rsidR="0066530D" w:rsidRPr="00203AC0" w:rsidRDefault="00E52560" w:rsidP="00CD5C92">
      <w:pPr>
        <w:pStyle w:val="berschrift2"/>
        <w:rPr>
          <w:rFonts w:ascii="Arial" w:hAnsi="Arial" w:cs="Arial"/>
          <w:color w:val="auto"/>
          <w:sz w:val="22"/>
          <w:szCs w:val="22"/>
        </w:rPr>
      </w:pPr>
      <w:bookmarkStart w:id="76" w:name="_Toc218355980"/>
      <w:r w:rsidRPr="00203AC0">
        <w:rPr>
          <w:rFonts w:ascii="Arial" w:hAnsi="Arial" w:cs="Arial"/>
          <w:color w:val="auto"/>
          <w:sz w:val="22"/>
          <w:szCs w:val="22"/>
        </w:rPr>
        <w:lastRenderedPageBreak/>
        <w:t>References</w:t>
      </w:r>
      <w:bookmarkEnd w:id="76"/>
    </w:p>
    <w:p w14:paraId="1B6332C5" w14:textId="77777777" w:rsidR="005900BE" w:rsidRPr="00203AC0" w:rsidRDefault="005900BE" w:rsidP="005900BE">
      <w:pPr>
        <w:rPr>
          <w:rFonts w:ascii="Arial" w:hAnsi="Arial" w:cs="Arial"/>
        </w:rPr>
      </w:pPr>
      <w:r w:rsidRPr="00203AC0">
        <w:rPr>
          <w:rFonts w:ascii="Arial" w:hAnsi="Arial" w:cs="Arial"/>
        </w:rPr>
        <w:t xml:space="preserve">Alexandre, C. A., Bajouco, R., Leal, J. D. S., Peça, J. O., &amp; Dias, A. B. (2023). Effects on Soil Chemical Properties and Carbon Stock Two Years after Compost Application in a Hedgerow Olive Grove. </w:t>
      </w:r>
      <w:r w:rsidRPr="00203AC0">
        <w:rPr>
          <w:rFonts w:ascii="Arial" w:hAnsi="Arial" w:cs="Arial"/>
          <w:i/>
          <w:iCs/>
        </w:rPr>
        <w:t>Agronomy</w:t>
      </w:r>
      <w:r w:rsidRPr="00203AC0">
        <w:rPr>
          <w:rFonts w:ascii="Arial" w:hAnsi="Arial" w:cs="Arial"/>
        </w:rPr>
        <w:t xml:space="preserve">, </w:t>
      </w:r>
      <w:r w:rsidRPr="00203AC0">
        <w:rPr>
          <w:rFonts w:ascii="Arial" w:hAnsi="Arial" w:cs="Arial"/>
          <w:i/>
          <w:iCs/>
        </w:rPr>
        <w:t>13</w:t>
      </w:r>
      <w:r w:rsidRPr="00203AC0">
        <w:rPr>
          <w:rFonts w:ascii="Arial" w:hAnsi="Arial" w:cs="Arial"/>
        </w:rPr>
        <w:t xml:space="preserve">(7), 1933. </w:t>
      </w:r>
      <w:hyperlink r:id="rId13" w:history="1">
        <w:r w:rsidRPr="00203AC0">
          <w:rPr>
            <w:rStyle w:val="Hyperlink"/>
            <w:rFonts w:ascii="Arial" w:hAnsi="Arial" w:cs="Arial"/>
            <w:color w:val="auto"/>
          </w:rPr>
          <w:t>https://doi.org/10.3390/agronomy13071933</w:t>
        </w:r>
      </w:hyperlink>
    </w:p>
    <w:p w14:paraId="479F6A89" w14:textId="77777777" w:rsidR="005900BE" w:rsidRPr="00203AC0" w:rsidRDefault="005900BE" w:rsidP="005900BE">
      <w:pPr>
        <w:rPr>
          <w:rFonts w:ascii="Arial" w:hAnsi="Arial" w:cs="Arial"/>
        </w:rPr>
      </w:pPr>
      <w:r w:rsidRPr="00203AC0">
        <w:rPr>
          <w:rFonts w:ascii="Arial" w:hAnsi="Arial" w:cs="Arial"/>
        </w:rPr>
        <w:t xml:space="preserve">Alises, M. O., Palomo, E. S., &amp; González-Viñas, M. Á. (2025). Wine Waste Compost Addition to a Vineyard of Chelva Grape of Central Spain: Effect on Wine Volatile Compounds. </w:t>
      </w:r>
      <w:r w:rsidRPr="00203AC0">
        <w:rPr>
          <w:rFonts w:ascii="Arial" w:hAnsi="Arial" w:cs="Arial"/>
          <w:i/>
          <w:iCs/>
        </w:rPr>
        <w:t>Horticulturae</w:t>
      </w:r>
      <w:r w:rsidRPr="00203AC0">
        <w:rPr>
          <w:rFonts w:ascii="Arial" w:hAnsi="Arial" w:cs="Arial"/>
        </w:rPr>
        <w:t xml:space="preserve">, </w:t>
      </w:r>
      <w:r w:rsidRPr="00203AC0">
        <w:rPr>
          <w:rFonts w:ascii="Arial" w:hAnsi="Arial" w:cs="Arial"/>
          <w:i/>
          <w:iCs/>
        </w:rPr>
        <w:t>11</w:t>
      </w:r>
      <w:r w:rsidRPr="00203AC0">
        <w:rPr>
          <w:rFonts w:ascii="Arial" w:hAnsi="Arial" w:cs="Arial"/>
        </w:rPr>
        <w:t xml:space="preserve">(2), Article 2. </w:t>
      </w:r>
      <w:hyperlink r:id="rId14" w:history="1">
        <w:r w:rsidRPr="00203AC0">
          <w:rPr>
            <w:rStyle w:val="Hyperlink"/>
            <w:rFonts w:ascii="Arial" w:hAnsi="Arial" w:cs="Arial"/>
            <w:color w:val="auto"/>
          </w:rPr>
          <w:t>https://doi.org/10.3390/horticulturae11020219</w:t>
        </w:r>
      </w:hyperlink>
    </w:p>
    <w:p w14:paraId="49C6E1BC" w14:textId="77777777" w:rsidR="005900BE" w:rsidRPr="00203AC0" w:rsidRDefault="005900BE" w:rsidP="005900BE">
      <w:pPr>
        <w:rPr>
          <w:rFonts w:ascii="Arial" w:hAnsi="Arial" w:cs="Arial"/>
        </w:rPr>
      </w:pPr>
      <w:r w:rsidRPr="00203AC0">
        <w:rPr>
          <w:rFonts w:ascii="Arial" w:hAnsi="Arial" w:cs="Arial"/>
        </w:rPr>
        <w:t xml:space="preserve">Alvarenga, P., Fernández-Rodríguez, D., Abades, D. P., Rato-Nunes, J. M., Albarrán, Á., &amp; López-Piñeiro, A. (2022). Combined use of olive mill waste compost and sprinkler irrigation to decrease the risk of As and Cd accumulation in rice grain. </w:t>
      </w:r>
      <w:r w:rsidRPr="00203AC0">
        <w:rPr>
          <w:rFonts w:ascii="Arial" w:hAnsi="Arial" w:cs="Arial"/>
          <w:i/>
          <w:iCs/>
        </w:rPr>
        <w:t>Science of The Total Environment</w:t>
      </w:r>
      <w:r w:rsidRPr="00203AC0">
        <w:rPr>
          <w:rFonts w:ascii="Arial" w:hAnsi="Arial" w:cs="Arial"/>
        </w:rPr>
        <w:t xml:space="preserve">, </w:t>
      </w:r>
      <w:r w:rsidRPr="00203AC0">
        <w:rPr>
          <w:rFonts w:ascii="Arial" w:hAnsi="Arial" w:cs="Arial"/>
          <w:i/>
          <w:iCs/>
        </w:rPr>
        <w:t>835</w:t>
      </w:r>
      <w:r w:rsidRPr="00203AC0">
        <w:rPr>
          <w:rFonts w:ascii="Arial" w:hAnsi="Arial" w:cs="Arial"/>
        </w:rPr>
        <w:t xml:space="preserve">, 155488. </w:t>
      </w:r>
      <w:hyperlink r:id="rId15" w:history="1">
        <w:r w:rsidRPr="00203AC0">
          <w:rPr>
            <w:rStyle w:val="Hyperlink"/>
            <w:rFonts w:ascii="Arial" w:hAnsi="Arial" w:cs="Arial"/>
            <w:color w:val="auto"/>
          </w:rPr>
          <w:t>https://doi.org/10.1016/j.scitotenv.2022.155488</w:t>
        </w:r>
      </w:hyperlink>
    </w:p>
    <w:p w14:paraId="6DCECC93" w14:textId="77777777" w:rsidR="005900BE" w:rsidRPr="00203AC0" w:rsidRDefault="005900BE" w:rsidP="005900BE">
      <w:pPr>
        <w:rPr>
          <w:rFonts w:ascii="Arial" w:hAnsi="Arial" w:cs="Arial"/>
          <w:lang w:val="nl-NL"/>
        </w:rPr>
      </w:pPr>
      <w:r w:rsidRPr="00203AC0">
        <w:rPr>
          <w:rFonts w:ascii="Arial" w:hAnsi="Arial" w:cs="Arial"/>
        </w:rPr>
        <w:t xml:space="preserve">Álvarez-Alonso, C., Pérez-Murcia, M. D., Manrique, N., Andreu-Rodríguez, F. J., Mira-Urios, M. Á., Irigoyen, I., López, M., Orden, L., Moral, R., Nogués, I., &amp; Bustamante, M. Á. (2025). Agronomic Use of Urban Composts from Decentralized Composting Scenarios: Implications for a Horticultural Crop and Soil Properties. </w:t>
      </w:r>
      <w:r w:rsidRPr="00203AC0">
        <w:rPr>
          <w:rFonts w:ascii="Arial" w:hAnsi="Arial" w:cs="Arial"/>
          <w:i/>
          <w:iCs/>
          <w:lang w:val="nl-NL"/>
        </w:rPr>
        <w:t>Agronomy</w:t>
      </w:r>
      <w:r w:rsidRPr="00203AC0">
        <w:rPr>
          <w:rFonts w:ascii="Arial" w:hAnsi="Arial" w:cs="Arial"/>
          <w:lang w:val="nl-NL"/>
        </w:rPr>
        <w:t xml:space="preserve">, </w:t>
      </w:r>
      <w:r w:rsidRPr="00203AC0">
        <w:rPr>
          <w:rFonts w:ascii="Arial" w:hAnsi="Arial" w:cs="Arial"/>
          <w:i/>
          <w:iCs/>
          <w:lang w:val="nl-NL"/>
        </w:rPr>
        <w:t>15</w:t>
      </w:r>
      <w:r w:rsidRPr="00203AC0">
        <w:rPr>
          <w:rFonts w:ascii="Arial" w:hAnsi="Arial" w:cs="Arial"/>
          <w:lang w:val="nl-NL"/>
        </w:rPr>
        <w:t xml:space="preserve">(7), 1520. </w:t>
      </w:r>
      <w:hyperlink r:id="rId16" w:history="1">
        <w:r w:rsidRPr="00203AC0">
          <w:rPr>
            <w:rStyle w:val="Hyperlink"/>
            <w:rFonts w:ascii="Arial" w:hAnsi="Arial" w:cs="Arial"/>
            <w:color w:val="auto"/>
            <w:lang w:val="nl-NL"/>
          </w:rPr>
          <w:t>https://doi.org/10.3390/agronomy15071520</w:t>
        </w:r>
      </w:hyperlink>
    </w:p>
    <w:p w14:paraId="318B1718" w14:textId="77777777" w:rsidR="005900BE" w:rsidRPr="00203AC0" w:rsidRDefault="005900BE" w:rsidP="005900BE">
      <w:pPr>
        <w:rPr>
          <w:rFonts w:ascii="Arial" w:hAnsi="Arial" w:cs="Arial"/>
          <w:lang w:val="de-DE"/>
        </w:rPr>
      </w:pPr>
      <w:r w:rsidRPr="00203AC0">
        <w:rPr>
          <w:rFonts w:ascii="Arial" w:hAnsi="Arial" w:cs="Arial"/>
          <w:lang w:val="nl-NL"/>
        </w:rPr>
        <w:t xml:space="preserve">Assirelli et al. (o. J.). </w:t>
      </w:r>
      <w:r w:rsidRPr="00203AC0">
        <w:rPr>
          <w:rFonts w:ascii="Arial" w:hAnsi="Arial" w:cs="Arial"/>
          <w:i/>
          <w:iCs/>
        </w:rPr>
        <w:t>Locally available compost application in organic farms: 2-year effect on biological soil properties | Renewable Agriculture and Food Systems | Cambridge Core</w:t>
      </w:r>
      <w:r w:rsidRPr="00203AC0">
        <w:rPr>
          <w:rFonts w:ascii="Arial" w:hAnsi="Arial" w:cs="Arial"/>
        </w:rPr>
        <w:t xml:space="preserve">. </w:t>
      </w:r>
      <w:r w:rsidRPr="00203AC0">
        <w:rPr>
          <w:rFonts w:ascii="Arial" w:hAnsi="Arial" w:cs="Arial"/>
          <w:lang w:val="de-DE"/>
        </w:rPr>
        <w:t xml:space="preserve">Abgerufen 28. Juli 2025, von </w:t>
      </w:r>
      <w:hyperlink r:id="rId17" w:history="1">
        <w:r w:rsidRPr="00203AC0">
          <w:rPr>
            <w:rStyle w:val="Hyperlink"/>
            <w:rFonts w:ascii="Arial" w:hAnsi="Arial" w:cs="Arial"/>
            <w:color w:val="auto"/>
            <w:lang w:val="de-DE"/>
          </w:rPr>
          <w:t>https://www.cambridge.org/core/journals/renewable-agriculture-and-food-systems/article/locally-available-compost-application-in-organic-farms-2year-effect-on-biological-soil-properties/8D860977A9314703E69DDA67B02CE75D</w:t>
        </w:r>
      </w:hyperlink>
    </w:p>
    <w:p w14:paraId="4001B894" w14:textId="77777777" w:rsidR="005900BE" w:rsidRPr="00203AC0" w:rsidRDefault="005900BE" w:rsidP="005900BE">
      <w:pPr>
        <w:rPr>
          <w:rFonts w:ascii="Arial" w:hAnsi="Arial" w:cs="Arial"/>
        </w:rPr>
      </w:pPr>
      <w:r w:rsidRPr="00203AC0">
        <w:rPr>
          <w:rFonts w:ascii="Arial" w:hAnsi="Arial" w:cs="Arial"/>
          <w:lang w:val="de-DE"/>
        </w:rPr>
        <w:t xml:space="preserve">Badalíková, B., Burg, P., Mašán, V., Prudil, J., Jobbágy, J., Čížková, A., Krištof, K., &amp; Vašinka, M. (2022). </w:t>
      </w:r>
      <w:r w:rsidRPr="00203AC0">
        <w:rPr>
          <w:rFonts w:ascii="Arial" w:hAnsi="Arial" w:cs="Arial"/>
        </w:rPr>
        <w:t xml:space="preserve">Deep Placement of Compost into Vineyard Soil Affecting Physical Properties of Soils, Yield and Quality of Grapes. </w:t>
      </w:r>
      <w:r w:rsidRPr="00203AC0">
        <w:rPr>
          <w:rFonts w:ascii="Arial" w:hAnsi="Arial" w:cs="Arial"/>
          <w:i/>
          <w:iCs/>
        </w:rPr>
        <w:t>Sustainability</w:t>
      </w:r>
      <w:r w:rsidRPr="00203AC0">
        <w:rPr>
          <w:rFonts w:ascii="Arial" w:hAnsi="Arial" w:cs="Arial"/>
        </w:rPr>
        <w:t xml:space="preserve">, </w:t>
      </w:r>
      <w:r w:rsidRPr="00203AC0">
        <w:rPr>
          <w:rFonts w:ascii="Arial" w:hAnsi="Arial" w:cs="Arial"/>
          <w:i/>
          <w:iCs/>
        </w:rPr>
        <w:t>14</w:t>
      </w:r>
      <w:r w:rsidRPr="00203AC0">
        <w:rPr>
          <w:rFonts w:ascii="Arial" w:hAnsi="Arial" w:cs="Arial"/>
        </w:rPr>
        <w:t xml:space="preserve">(13), 7823. </w:t>
      </w:r>
      <w:hyperlink r:id="rId18" w:history="1">
        <w:r w:rsidRPr="00203AC0">
          <w:rPr>
            <w:rStyle w:val="Hyperlink"/>
            <w:rFonts w:ascii="Arial" w:hAnsi="Arial" w:cs="Arial"/>
            <w:color w:val="auto"/>
          </w:rPr>
          <w:t>https://doi.org/10.3390/su14137823</w:t>
        </w:r>
      </w:hyperlink>
    </w:p>
    <w:p w14:paraId="1D12DCD6" w14:textId="77777777" w:rsidR="005900BE" w:rsidRPr="00203AC0" w:rsidRDefault="005900BE" w:rsidP="005900BE">
      <w:pPr>
        <w:rPr>
          <w:rFonts w:ascii="Arial" w:hAnsi="Arial" w:cs="Arial"/>
        </w:rPr>
      </w:pPr>
      <w:r w:rsidRPr="00203AC0">
        <w:rPr>
          <w:rFonts w:ascii="Arial" w:hAnsi="Arial" w:cs="Arial"/>
        </w:rPr>
        <w:t xml:space="preserve">Baldi, E., Cavani, L., Mazzon, M., Marzadori, C., Quartieri, M., &amp; Toselli, M. (2021). Fourteen years of compost application in a commercial nectarine orchard: Effect on microelements and potential harmful elements in soil and plants. </w:t>
      </w:r>
      <w:r w:rsidRPr="00203AC0">
        <w:rPr>
          <w:rFonts w:ascii="Arial" w:hAnsi="Arial" w:cs="Arial"/>
          <w:i/>
          <w:iCs/>
        </w:rPr>
        <w:t>Science of The Total Environment</w:t>
      </w:r>
      <w:r w:rsidRPr="00203AC0">
        <w:rPr>
          <w:rFonts w:ascii="Arial" w:hAnsi="Arial" w:cs="Arial"/>
        </w:rPr>
        <w:t xml:space="preserve">, </w:t>
      </w:r>
      <w:r w:rsidRPr="00203AC0">
        <w:rPr>
          <w:rFonts w:ascii="Arial" w:hAnsi="Arial" w:cs="Arial"/>
          <w:i/>
          <w:iCs/>
        </w:rPr>
        <w:t>752</w:t>
      </w:r>
      <w:r w:rsidRPr="00203AC0">
        <w:rPr>
          <w:rFonts w:ascii="Arial" w:hAnsi="Arial" w:cs="Arial"/>
        </w:rPr>
        <w:t xml:space="preserve">, 141894. </w:t>
      </w:r>
      <w:hyperlink r:id="rId19" w:history="1">
        <w:r w:rsidRPr="00203AC0">
          <w:rPr>
            <w:rStyle w:val="Hyperlink"/>
            <w:rFonts w:ascii="Arial" w:hAnsi="Arial" w:cs="Arial"/>
            <w:color w:val="auto"/>
          </w:rPr>
          <w:t>https://doi.org/10.1016/j.scitotenv.2020.141894</w:t>
        </w:r>
      </w:hyperlink>
    </w:p>
    <w:p w14:paraId="77AEB3C3" w14:textId="77777777" w:rsidR="005900BE" w:rsidRPr="00203AC0" w:rsidRDefault="005900BE" w:rsidP="005900BE">
      <w:pPr>
        <w:rPr>
          <w:rFonts w:ascii="Arial" w:hAnsi="Arial" w:cs="Arial"/>
        </w:rPr>
      </w:pPr>
      <w:r w:rsidRPr="00203AC0">
        <w:rPr>
          <w:rFonts w:ascii="Arial" w:hAnsi="Arial" w:cs="Arial"/>
        </w:rPr>
        <w:t xml:space="preserve">Baniasadi, M., Santunione, G., Moradi, A., &amp; Tartarini, P. (2019). </w:t>
      </w:r>
      <w:r w:rsidRPr="00203AC0">
        <w:rPr>
          <w:rFonts w:ascii="Arial" w:hAnsi="Arial" w:cs="Arial"/>
          <w:i/>
          <w:iCs/>
        </w:rPr>
        <w:t>Zero-waste approach for combined energy and fertilizer production: The case of Ravenna, Italy</w:t>
      </w:r>
      <w:r w:rsidRPr="00203AC0">
        <w:rPr>
          <w:rFonts w:ascii="Arial" w:hAnsi="Arial" w:cs="Arial"/>
        </w:rPr>
        <w:t xml:space="preserve">. 020013. </w:t>
      </w:r>
      <w:hyperlink r:id="rId20" w:history="1">
        <w:r w:rsidRPr="00203AC0">
          <w:rPr>
            <w:rStyle w:val="Hyperlink"/>
            <w:rFonts w:ascii="Arial" w:hAnsi="Arial" w:cs="Arial"/>
            <w:color w:val="auto"/>
          </w:rPr>
          <w:t>https://doi.org/10.1063/1.5138746</w:t>
        </w:r>
      </w:hyperlink>
    </w:p>
    <w:p w14:paraId="04333E9F" w14:textId="77777777" w:rsidR="005900BE" w:rsidRPr="00203AC0" w:rsidRDefault="005900BE" w:rsidP="005900BE">
      <w:pPr>
        <w:rPr>
          <w:rFonts w:ascii="Arial" w:hAnsi="Arial" w:cs="Arial"/>
          <w:lang w:val="de-DE"/>
        </w:rPr>
      </w:pPr>
      <w:r w:rsidRPr="00203AC0">
        <w:rPr>
          <w:rFonts w:ascii="Arial" w:hAnsi="Arial" w:cs="Arial"/>
        </w:rPr>
        <w:t xml:space="preserve">Barcauskaite et al. (o. J.). </w:t>
      </w:r>
      <w:r w:rsidRPr="00203AC0">
        <w:rPr>
          <w:rFonts w:ascii="Arial" w:hAnsi="Arial" w:cs="Arial"/>
          <w:i/>
          <w:iCs/>
        </w:rPr>
        <w:t>Screening of chemical composition and risk index of different origin composts produced in Lithuania | Environmental Science and Pollution Research</w:t>
      </w:r>
      <w:r w:rsidRPr="00203AC0">
        <w:rPr>
          <w:rFonts w:ascii="Arial" w:hAnsi="Arial" w:cs="Arial"/>
        </w:rPr>
        <w:t xml:space="preserve">. </w:t>
      </w:r>
      <w:r w:rsidRPr="00203AC0">
        <w:rPr>
          <w:rFonts w:ascii="Arial" w:hAnsi="Arial" w:cs="Arial"/>
          <w:lang w:val="de-DE"/>
        </w:rPr>
        <w:t xml:space="preserve">Abgerufen 29. Juli 2025, von </w:t>
      </w:r>
      <w:hyperlink r:id="rId21" w:history="1">
        <w:r w:rsidRPr="00203AC0">
          <w:rPr>
            <w:rStyle w:val="Hyperlink"/>
            <w:rFonts w:ascii="Arial" w:hAnsi="Arial" w:cs="Arial"/>
            <w:color w:val="auto"/>
            <w:lang w:val="de-DE"/>
          </w:rPr>
          <w:t>https://link.springer.com/article/10.1007/s11356-020-08605-7?utm_source=getftr&amp;utm_medium=getftr&amp;utm_campaign=getftr_pilot&amp;getft_integrator=scopus</w:t>
        </w:r>
      </w:hyperlink>
    </w:p>
    <w:p w14:paraId="3CF61A20" w14:textId="77777777" w:rsidR="005900BE" w:rsidRPr="00203AC0" w:rsidRDefault="005900BE" w:rsidP="005900BE">
      <w:pPr>
        <w:rPr>
          <w:rFonts w:ascii="Arial" w:hAnsi="Arial" w:cs="Arial"/>
        </w:rPr>
      </w:pPr>
      <w:r w:rsidRPr="00203AC0">
        <w:rPr>
          <w:rFonts w:ascii="Arial" w:hAnsi="Arial" w:cs="Arial"/>
        </w:rPr>
        <w:t xml:space="preserve">Bignami, C., Reyes, F., Saccaggi, M., Pane, C., Zaccardelli, M., &amp; Ronga, D. (2023). Composts from Grapevine and Hazelnut By-Products: A Sustainable Peat Partial Replacement for the Growth of Micropropagated Hazelnut and Raspberry in Containers. </w:t>
      </w:r>
      <w:r w:rsidRPr="00203AC0">
        <w:rPr>
          <w:rFonts w:ascii="Arial" w:hAnsi="Arial" w:cs="Arial"/>
          <w:i/>
          <w:iCs/>
        </w:rPr>
        <w:t>Horticulturae</w:t>
      </w:r>
      <w:r w:rsidRPr="00203AC0">
        <w:rPr>
          <w:rFonts w:ascii="Arial" w:hAnsi="Arial" w:cs="Arial"/>
        </w:rPr>
        <w:t xml:space="preserve">, </w:t>
      </w:r>
      <w:r w:rsidRPr="00203AC0">
        <w:rPr>
          <w:rFonts w:ascii="Arial" w:hAnsi="Arial" w:cs="Arial"/>
          <w:i/>
          <w:iCs/>
        </w:rPr>
        <w:t>9</w:t>
      </w:r>
      <w:r w:rsidRPr="00203AC0">
        <w:rPr>
          <w:rFonts w:ascii="Arial" w:hAnsi="Arial" w:cs="Arial"/>
        </w:rPr>
        <w:t xml:space="preserve">(4), 481. </w:t>
      </w:r>
      <w:hyperlink r:id="rId22" w:history="1">
        <w:r w:rsidRPr="00203AC0">
          <w:rPr>
            <w:rStyle w:val="Hyperlink"/>
            <w:rFonts w:ascii="Arial" w:hAnsi="Arial" w:cs="Arial"/>
            <w:color w:val="auto"/>
          </w:rPr>
          <w:t>https://doi.org/10.3390/horticulturae9040481</w:t>
        </w:r>
      </w:hyperlink>
    </w:p>
    <w:p w14:paraId="4D6F0A77" w14:textId="01A98D72" w:rsidR="00370E95" w:rsidRPr="00203AC0" w:rsidRDefault="00370E95" w:rsidP="005900BE">
      <w:pPr>
        <w:rPr>
          <w:rFonts w:ascii="Arial" w:hAnsi="Arial" w:cs="Arial"/>
        </w:rPr>
      </w:pPr>
      <w:r w:rsidRPr="00203AC0">
        <w:rPr>
          <w:rFonts w:ascii="Arial" w:hAnsi="Arial" w:cs="Arial"/>
        </w:rPr>
        <w:t xml:space="preserve">Blanco, I., Cardinale, M., Domanda, C., Pappaccogli, G., Romano, P., Zorzi, G., &amp; Rustioni, L. (2024). Mulching with Municipal Solid Waste (MSW) Compost Has Beneficial Side Effects on Vineyard Soil Compared to Mulching with Synthetic Films. Horticulturae, 10(7), Article 7. </w:t>
      </w:r>
      <w:hyperlink r:id="rId23" w:history="1">
        <w:r w:rsidRPr="00203AC0">
          <w:rPr>
            <w:rStyle w:val="Hyperlink"/>
            <w:rFonts w:ascii="Arial" w:hAnsi="Arial" w:cs="Arial"/>
            <w:color w:val="auto"/>
          </w:rPr>
          <w:t>https://doi.org/10.3390/horticulturae10070769</w:t>
        </w:r>
      </w:hyperlink>
      <w:r w:rsidRPr="00203AC0">
        <w:rPr>
          <w:rFonts w:ascii="Arial" w:hAnsi="Arial" w:cs="Arial"/>
        </w:rPr>
        <w:t xml:space="preserve"> </w:t>
      </w:r>
    </w:p>
    <w:p w14:paraId="48551896" w14:textId="77777777" w:rsidR="005900BE" w:rsidRPr="00203AC0" w:rsidRDefault="005900BE" w:rsidP="005900BE">
      <w:pPr>
        <w:rPr>
          <w:rFonts w:ascii="Arial" w:hAnsi="Arial" w:cs="Arial"/>
        </w:rPr>
      </w:pPr>
      <w:r w:rsidRPr="00203AC0">
        <w:rPr>
          <w:rFonts w:ascii="Arial" w:hAnsi="Arial" w:cs="Arial"/>
        </w:rPr>
        <w:lastRenderedPageBreak/>
        <w:t xml:space="preserve">Cappelli, A., Menditto, N., &amp; Cini, E. (2021). Innovative Olive Tree Leaves Shredder Prototype for the Valorization of Wasted Leaves: An Application to High-Quality Compost Production. </w:t>
      </w:r>
      <w:r w:rsidRPr="00203AC0">
        <w:rPr>
          <w:rFonts w:ascii="Arial" w:hAnsi="Arial" w:cs="Arial"/>
          <w:i/>
          <w:iCs/>
        </w:rPr>
        <w:t>Sustainability</w:t>
      </w:r>
      <w:r w:rsidRPr="00203AC0">
        <w:rPr>
          <w:rFonts w:ascii="Arial" w:hAnsi="Arial" w:cs="Arial"/>
        </w:rPr>
        <w:t xml:space="preserve">, </w:t>
      </w:r>
      <w:r w:rsidRPr="00203AC0">
        <w:rPr>
          <w:rFonts w:ascii="Arial" w:hAnsi="Arial" w:cs="Arial"/>
          <w:i/>
          <w:iCs/>
        </w:rPr>
        <w:t>13</w:t>
      </w:r>
      <w:r w:rsidRPr="00203AC0">
        <w:rPr>
          <w:rFonts w:ascii="Arial" w:hAnsi="Arial" w:cs="Arial"/>
        </w:rPr>
        <w:t xml:space="preserve">(16), Article 16. </w:t>
      </w:r>
      <w:hyperlink r:id="rId24" w:history="1">
        <w:r w:rsidRPr="00203AC0">
          <w:rPr>
            <w:rStyle w:val="Hyperlink"/>
            <w:rFonts w:ascii="Arial" w:hAnsi="Arial" w:cs="Arial"/>
            <w:color w:val="auto"/>
          </w:rPr>
          <w:t>https://doi.org/10.3390/su13169421</w:t>
        </w:r>
      </w:hyperlink>
    </w:p>
    <w:p w14:paraId="039D1FF7" w14:textId="77777777" w:rsidR="005900BE" w:rsidRPr="00203AC0" w:rsidRDefault="005900BE" w:rsidP="005900BE">
      <w:pPr>
        <w:rPr>
          <w:rFonts w:ascii="Arial" w:hAnsi="Arial" w:cs="Arial"/>
        </w:rPr>
      </w:pPr>
      <w:r w:rsidRPr="00203AC0">
        <w:rPr>
          <w:rFonts w:ascii="Arial" w:hAnsi="Arial" w:cs="Arial"/>
        </w:rPr>
        <w:t xml:space="preserve">Chelinho, S., Pereira, C., Breitenbach, P., Baretta, D., &amp; Sousa, J. P. (2019). Quality standards for urban waste composts: The need for biological effect data. </w:t>
      </w:r>
      <w:r w:rsidRPr="00203AC0">
        <w:rPr>
          <w:rFonts w:ascii="Arial" w:hAnsi="Arial" w:cs="Arial"/>
          <w:i/>
          <w:iCs/>
        </w:rPr>
        <w:t>Science of The Total Environment</w:t>
      </w:r>
      <w:r w:rsidRPr="00203AC0">
        <w:rPr>
          <w:rFonts w:ascii="Arial" w:hAnsi="Arial" w:cs="Arial"/>
        </w:rPr>
        <w:t xml:space="preserve">, </w:t>
      </w:r>
      <w:r w:rsidRPr="00203AC0">
        <w:rPr>
          <w:rFonts w:ascii="Arial" w:hAnsi="Arial" w:cs="Arial"/>
          <w:i/>
          <w:iCs/>
        </w:rPr>
        <w:t>694</w:t>
      </w:r>
      <w:r w:rsidRPr="00203AC0">
        <w:rPr>
          <w:rFonts w:ascii="Arial" w:hAnsi="Arial" w:cs="Arial"/>
        </w:rPr>
        <w:t xml:space="preserve">, 133602. </w:t>
      </w:r>
      <w:hyperlink r:id="rId25" w:history="1">
        <w:r w:rsidRPr="00203AC0">
          <w:rPr>
            <w:rStyle w:val="Hyperlink"/>
            <w:rFonts w:ascii="Arial" w:hAnsi="Arial" w:cs="Arial"/>
            <w:color w:val="auto"/>
          </w:rPr>
          <w:t>https://doi.org/10.1016/j.scitotenv.2019.133602</w:t>
        </w:r>
      </w:hyperlink>
    </w:p>
    <w:p w14:paraId="3DE008AB" w14:textId="77777777" w:rsidR="005900BE" w:rsidRPr="00203AC0" w:rsidRDefault="005900BE" w:rsidP="005900BE">
      <w:pPr>
        <w:rPr>
          <w:rFonts w:ascii="Arial" w:hAnsi="Arial" w:cs="Arial"/>
        </w:rPr>
      </w:pPr>
      <w:r w:rsidRPr="00203AC0">
        <w:rPr>
          <w:rFonts w:ascii="Arial" w:hAnsi="Arial" w:cs="Arial"/>
        </w:rPr>
        <w:t xml:space="preserve">Chen, H., Levavasseur, F., Montenach, D., Lollier, M., Morel, C., &amp; Houot, S. (2022). An 18-year field experiment to assess how various types of organic waste used at European regulatory rates sustain crop yields and C, N, P, and K dynamics in a French calcareous soil. </w:t>
      </w:r>
      <w:r w:rsidRPr="00203AC0">
        <w:rPr>
          <w:rFonts w:ascii="Arial" w:hAnsi="Arial" w:cs="Arial"/>
          <w:i/>
          <w:iCs/>
        </w:rPr>
        <w:t>Soil and Tillage Research</w:t>
      </w:r>
      <w:r w:rsidRPr="00203AC0">
        <w:rPr>
          <w:rFonts w:ascii="Arial" w:hAnsi="Arial" w:cs="Arial"/>
        </w:rPr>
        <w:t xml:space="preserve">, </w:t>
      </w:r>
      <w:r w:rsidRPr="00203AC0">
        <w:rPr>
          <w:rFonts w:ascii="Arial" w:hAnsi="Arial" w:cs="Arial"/>
          <w:i/>
          <w:iCs/>
        </w:rPr>
        <w:t>221</w:t>
      </w:r>
      <w:r w:rsidRPr="00203AC0">
        <w:rPr>
          <w:rFonts w:ascii="Arial" w:hAnsi="Arial" w:cs="Arial"/>
        </w:rPr>
        <w:t xml:space="preserve">, 105415. </w:t>
      </w:r>
      <w:hyperlink r:id="rId26" w:history="1">
        <w:r w:rsidRPr="00203AC0">
          <w:rPr>
            <w:rStyle w:val="Hyperlink"/>
            <w:rFonts w:ascii="Arial" w:hAnsi="Arial" w:cs="Arial"/>
            <w:color w:val="auto"/>
          </w:rPr>
          <w:t>https://doi.org/10.1016/j.still.2022.105415</w:t>
        </w:r>
      </w:hyperlink>
    </w:p>
    <w:p w14:paraId="56B95BF7" w14:textId="77777777" w:rsidR="005900BE" w:rsidRPr="00203AC0" w:rsidRDefault="005900BE" w:rsidP="005900BE">
      <w:pPr>
        <w:rPr>
          <w:rFonts w:ascii="Arial" w:hAnsi="Arial" w:cs="Arial"/>
        </w:rPr>
      </w:pPr>
      <w:r w:rsidRPr="00203AC0">
        <w:rPr>
          <w:rFonts w:ascii="Arial" w:hAnsi="Arial" w:cs="Arial"/>
        </w:rPr>
        <w:t xml:space="preserve">Cooper, J., Greenberg, I., Ludwig, B., Hippich, L., Fischer, D., Glaser, B., &amp; Kaiser, M. (2020). Effect of biochar and compost on soil properties and organic matter in aggregate size fractions under field conditions. </w:t>
      </w:r>
      <w:r w:rsidRPr="00203AC0">
        <w:rPr>
          <w:rFonts w:ascii="Arial" w:hAnsi="Arial" w:cs="Arial"/>
          <w:i/>
          <w:iCs/>
        </w:rPr>
        <w:t>Agriculture, Ecosystems &amp; Environment</w:t>
      </w:r>
      <w:r w:rsidRPr="00203AC0">
        <w:rPr>
          <w:rFonts w:ascii="Arial" w:hAnsi="Arial" w:cs="Arial"/>
        </w:rPr>
        <w:t xml:space="preserve">, </w:t>
      </w:r>
      <w:r w:rsidRPr="00203AC0">
        <w:rPr>
          <w:rFonts w:ascii="Arial" w:hAnsi="Arial" w:cs="Arial"/>
          <w:i/>
          <w:iCs/>
        </w:rPr>
        <w:t>295</w:t>
      </w:r>
      <w:r w:rsidRPr="00203AC0">
        <w:rPr>
          <w:rFonts w:ascii="Arial" w:hAnsi="Arial" w:cs="Arial"/>
        </w:rPr>
        <w:t xml:space="preserve">, 106882. </w:t>
      </w:r>
      <w:hyperlink r:id="rId27" w:history="1">
        <w:r w:rsidRPr="00203AC0">
          <w:rPr>
            <w:rStyle w:val="Hyperlink"/>
            <w:rFonts w:ascii="Arial" w:hAnsi="Arial" w:cs="Arial"/>
            <w:color w:val="auto"/>
          </w:rPr>
          <w:t>https://doi.org/10.1016/j.agee.2020.106882</w:t>
        </w:r>
      </w:hyperlink>
    </w:p>
    <w:p w14:paraId="2009F663" w14:textId="35F50B5B" w:rsidR="005900BE" w:rsidRPr="00203AC0" w:rsidRDefault="005900BE" w:rsidP="005900BE">
      <w:pPr>
        <w:rPr>
          <w:rFonts w:ascii="Arial" w:hAnsi="Arial" w:cs="Arial"/>
          <w:lang w:val="de-DE"/>
        </w:rPr>
      </w:pPr>
      <w:r w:rsidRPr="00203AC0">
        <w:rPr>
          <w:rFonts w:ascii="Arial" w:hAnsi="Arial" w:cs="Arial"/>
        </w:rPr>
        <w:t>Correa-Bustos et al. (</w:t>
      </w:r>
      <w:r w:rsidR="00AC4C5A" w:rsidRPr="00203AC0">
        <w:rPr>
          <w:rFonts w:ascii="Arial" w:hAnsi="Arial" w:cs="Arial"/>
        </w:rPr>
        <w:t>2024</w:t>
      </w:r>
      <w:r w:rsidRPr="00203AC0">
        <w:rPr>
          <w:rFonts w:ascii="Arial" w:hAnsi="Arial" w:cs="Arial"/>
        </w:rPr>
        <w:t xml:space="preserve">). </w:t>
      </w:r>
      <w:r w:rsidRPr="00203AC0">
        <w:rPr>
          <w:rFonts w:ascii="Arial" w:hAnsi="Arial" w:cs="Arial"/>
          <w:i/>
          <w:iCs/>
        </w:rPr>
        <w:t>Characterization of Mixtures of Rugulopteryx okamurae Compost and Plant Residues to Determine the Most Effective Composition as a Substrate and Source of Nutrients</w:t>
      </w:r>
      <w:r w:rsidRPr="00203AC0">
        <w:rPr>
          <w:rFonts w:ascii="Arial" w:hAnsi="Arial" w:cs="Arial"/>
        </w:rPr>
        <w:t xml:space="preserve">. </w:t>
      </w:r>
      <w:r w:rsidRPr="00203AC0">
        <w:rPr>
          <w:rFonts w:ascii="Arial" w:hAnsi="Arial" w:cs="Arial"/>
          <w:lang w:val="de-DE"/>
        </w:rPr>
        <w:t xml:space="preserve">Abgerufen 28. Juli 2025, von </w:t>
      </w:r>
      <w:hyperlink r:id="rId28" w:history="1">
        <w:r w:rsidRPr="00203AC0">
          <w:rPr>
            <w:rStyle w:val="Hyperlink"/>
            <w:rFonts w:ascii="Arial" w:hAnsi="Arial" w:cs="Arial"/>
            <w:color w:val="auto"/>
            <w:lang w:val="de-DE"/>
          </w:rPr>
          <w:t>https://www.mdpi.com/2311-7524/10/6/567</w:t>
        </w:r>
      </w:hyperlink>
    </w:p>
    <w:p w14:paraId="393DFDC5" w14:textId="77777777" w:rsidR="005900BE" w:rsidRPr="00203AC0" w:rsidRDefault="005900BE" w:rsidP="005900BE">
      <w:pPr>
        <w:rPr>
          <w:rFonts w:ascii="Arial" w:hAnsi="Arial" w:cs="Arial"/>
        </w:rPr>
      </w:pPr>
      <w:r w:rsidRPr="00203AC0">
        <w:rPr>
          <w:rFonts w:ascii="Arial" w:hAnsi="Arial" w:cs="Arial"/>
          <w:lang w:val="de-DE"/>
        </w:rPr>
        <w:t xml:space="preserve">De Corato, U. (2020). </w:t>
      </w:r>
      <w:r w:rsidRPr="00203AC0">
        <w:rPr>
          <w:rFonts w:ascii="Arial" w:hAnsi="Arial" w:cs="Arial"/>
        </w:rPr>
        <w:t xml:space="preserve">Agricultural waste recycling in horticultural intensive farming systems by on-farm composting and compost-based tea application improves soil quality and plant health: A review under the perspective of a circular economy. </w:t>
      </w:r>
      <w:r w:rsidRPr="00203AC0">
        <w:rPr>
          <w:rFonts w:ascii="Arial" w:hAnsi="Arial" w:cs="Arial"/>
          <w:i/>
          <w:iCs/>
        </w:rPr>
        <w:t>Science of The Total Environment</w:t>
      </w:r>
      <w:r w:rsidRPr="00203AC0">
        <w:rPr>
          <w:rFonts w:ascii="Arial" w:hAnsi="Arial" w:cs="Arial"/>
        </w:rPr>
        <w:t xml:space="preserve">, </w:t>
      </w:r>
      <w:r w:rsidRPr="00203AC0">
        <w:rPr>
          <w:rFonts w:ascii="Arial" w:hAnsi="Arial" w:cs="Arial"/>
          <w:i/>
          <w:iCs/>
        </w:rPr>
        <w:t>738</w:t>
      </w:r>
      <w:r w:rsidRPr="00203AC0">
        <w:rPr>
          <w:rFonts w:ascii="Arial" w:hAnsi="Arial" w:cs="Arial"/>
        </w:rPr>
        <w:t xml:space="preserve">, 139840. </w:t>
      </w:r>
      <w:hyperlink r:id="rId29" w:history="1">
        <w:r w:rsidRPr="00203AC0">
          <w:rPr>
            <w:rStyle w:val="Hyperlink"/>
            <w:rFonts w:ascii="Arial" w:hAnsi="Arial" w:cs="Arial"/>
            <w:color w:val="auto"/>
          </w:rPr>
          <w:t>https://doi.org/10.1016/j.scitotenv.2020.139840</w:t>
        </w:r>
      </w:hyperlink>
    </w:p>
    <w:p w14:paraId="1A3D4530" w14:textId="77777777" w:rsidR="005900BE" w:rsidRPr="00203AC0" w:rsidRDefault="005900BE" w:rsidP="005900BE">
      <w:pPr>
        <w:rPr>
          <w:rFonts w:ascii="Arial" w:hAnsi="Arial" w:cs="Arial"/>
        </w:rPr>
      </w:pPr>
      <w:r w:rsidRPr="00203AC0">
        <w:rPr>
          <w:rFonts w:ascii="Arial" w:hAnsi="Arial" w:cs="Arial"/>
        </w:rPr>
        <w:t xml:space="preserve">Di Palma, P. R., Gazzola, G., Procacci, S., Maccioni, O., Montereali, M. R., Tolaini, V., Canditelli, M., &amp; Bacchetta, L. (2025). Composting a Mixture of Cactus Pear Pruning Waste and Spent Coffee Grounds: The Chemical Evaluation of Organic Fertilizer in Response to Basil Quality and Growth. </w:t>
      </w:r>
      <w:r w:rsidRPr="00203AC0">
        <w:rPr>
          <w:rFonts w:ascii="Arial" w:hAnsi="Arial" w:cs="Arial"/>
          <w:i/>
          <w:iCs/>
        </w:rPr>
        <w:t>Horticulturae</w:t>
      </w:r>
      <w:r w:rsidRPr="00203AC0">
        <w:rPr>
          <w:rFonts w:ascii="Arial" w:hAnsi="Arial" w:cs="Arial"/>
        </w:rPr>
        <w:t xml:space="preserve">, </w:t>
      </w:r>
      <w:r w:rsidRPr="00203AC0">
        <w:rPr>
          <w:rFonts w:ascii="Arial" w:hAnsi="Arial" w:cs="Arial"/>
          <w:i/>
          <w:iCs/>
        </w:rPr>
        <w:t>11</w:t>
      </w:r>
      <w:r w:rsidRPr="00203AC0">
        <w:rPr>
          <w:rFonts w:ascii="Arial" w:hAnsi="Arial" w:cs="Arial"/>
        </w:rPr>
        <w:t xml:space="preserve">(6), 640. </w:t>
      </w:r>
      <w:hyperlink r:id="rId30" w:history="1">
        <w:r w:rsidRPr="00203AC0">
          <w:rPr>
            <w:rStyle w:val="Hyperlink"/>
            <w:rFonts w:ascii="Arial" w:hAnsi="Arial" w:cs="Arial"/>
            <w:color w:val="auto"/>
          </w:rPr>
          <w:t>https://doi.org/10.3390/horticulturae11060640</w:t>
        </w:r>
      </w:hyperlink>
    </w:p>
    <w:p w14:paraId="3B93F504" w14:textId="77777777" w:rsidR="005900BE" w:rsidRPr="00203AC0" w:rsidRDefault="005900BE" w:rsidP="005900BE">
      <w:pPr>
        <w:rPr>
          <w:rFonts w:ascii="Arial" w:hAnsi="Arial" w:cs="Arial"/>
        </w:rPr>
      </w:pPr>
      <w:r w:rsidRPr="00203AC0">
        <w:rPr>
          <w:rFonts w:ascii="Arial" w:hAnsi="Arial" w:cs="Arial"/>
        </w:rPr>
        <w:t xml:space="preserve">Duri, L. G., Paradiso, R., Di Mola, I., Cozzolino, E., Ottaiano, L., Marra, R., &amp; Mori, M. (2025). Organic Fertilization and Biostimulant Application to Improve Yield and Quality of Eggplant While Reducing the Environmental Impact. </w:t>
      </w:r>
      <w:r w:rsidRPr="00203AC0">
        <w:rPr>
          <w:rFonts w:ascii="Arial" w:hAnsi="Arial" w:cs="Arial"/>
          <w:i/>
          <w:iCs/>
        </w:rPr>
        <w:t>Plants</w:t>
      </w:r>
      <w:r w:rsidRPr="00203AC0">
        <w:rPr>
          <w:rFonts w:ascii="Arial" w:hAnsi="Arial" w:cs="Arial"/>
        </w:rPr>
        <w:t xml:space="preserve">, </w:t>
      </w:r>
      <w:r w:rsidRPr="00203AC0">
        <w:rPr>
          <w:rFonts w:ascii="Arial" w:hAnsi="Arial" w:cs="Arial"/>
          <w:i/>
          <w:iCs/>
        </w:rPr>
        <w:t>14</w:t>
      </w:r>
      <w:r w:rsidRPr="00203AC0">
        <w:rPr>
          <w:rFonts w:ascii="Arial" w:hAnsi="Arial" w:cs="Arial"/>
        </w:rPr>
        <w:t xml:space="preserve">(6), 962. </w:t>
      </w:r>
      <w:hyperlink r:id="rId31" w:history="1">
        <w:r w:rsidRPr="00203AC0">
          <w:rPr>
            <w:rStyle w:val="Hyperlink"/>
            <w:rFonts w:ascii="Arial" w:hAnsi="Arial" w:cs="Arial"/>
            <w:color w:val="auto"/>
          </w:rPr>
          <w:t>https://doi.org/10.3390/plants14060962</w:t>
        </w:r>
      </w:hyperlink>
    </w:p>
    <w:p w14:paraId="362B653C" w14:textId="77777777" w:rsidR="005900BE" w:rsidRPr="00203AC0" w:rsidRDefault="005900BE" w:rsidP="005900BE">
      <w:pPr>
        <w:rPr>
          <w:rFonts w:ascii="Arial" w:hAnsi="Arial" w:cs="Arial"/>
        </w:rPr>
      </w:pPr>
      <w:r w:rsidRPr="00203AC0">
        <w:rPr>
          <w:rFonts w:ascii="Arial" w:hAnsi="Arial" w:cs="Arial"/>
        </w:rPr>
        <w:t xml:space="preserve">Dușa, E. M., Vasile, M., Stanciu, A.-M., Bolohan, C., Radu, M., &amp; Stan, V. (o. J.). </w:t>
      </w:r>
      <w:r w:rsidRPr="00203AC0">
        <w:rPr>
          <w:rFonts w:ascii="Arial" w:hAnsi="Arial" w:cs="Arial"/>
          <w:i/>
          <w:iCs/>
        </w:rPr>
        <w:t>YIELD AND GRAIN QUALITY OF WINTER WHEAT UNDER SHORT- TERM ORGANIC AND MINERAL FERTILIZATION IN A SYLVOSTEPPE AREA FROM ROMANIA</w:t>
      </w:r>
      <w:r w:rsidRPr="00203AC0">
        <w:rPr>
          <w:rFonts w:ascii="Arial" w:hAnsi="Arial" w:cs="Arial"/>
        </w:rPr>
        <w:t>.</w:t>
      </w:r>
    </w:p>
    <w:p w14:paraId="39D76CEA" w14:textId="77777777" w:rsidR="005900BE" w:rsidRPr="00203AC0" w:rsidRDefault="005900BE" w:rsidP="005900BE">
      <w:pPr>
        <w:rPr>
          <w:rFonts w:ascii="Arial" w:hAnsi="Arial" w:cs="Arial"/>
          <w:lang w:val="de-DE"/>
        </w:rPr>
      </w:pPr>
      <w:r w:rsidRPr="00203AC0">
        <w:rPr>
          <w:rFonts w:ascii="Arial" w:hAnsi="Arial" w:cs="Arial"/>
          <w:lang w:val="nl-NL"/>
        </w:rPr>
        <w:t xml:space="preserve">Elbl et al. (o. J.). </w:t>
      </w:r>
      <w:r w:rsidRPr="00203AC0">
        <w:rPr>
          <w:rFonts w:ascii="Arial" w:hAnsi="Arial" w:cs="Arial"/>
          <w:i/>
          <w:iCs/>
        </w:rPr>
        <w:t>Comparison of the Agricultural Use of Products from Organic Waste Processing with Conventional Mineral Fertilizer: Potential Effects on Mineral Nitrogen Leaching and Soil Quality</w:t>
      </w:r>
      <w:r w:rsidRPr="00203AC0">
        <w:rPr>
          <w:rFonts w:ascii="Arial" w:hAnsi="Arial" w:cs="Arial"/>
        </w:rPr>
        <w:t xml:space="preserve">. </w:t>
      </w:r>
      <w:r w:rsidRPr="00203AC0">
        <w:rPr>
          <w:rFonts w:ascii="Arial" w:hAnsi="Arial" w:cs="Arial"/>
          <w:lang w:val="de-DE"/>
        </w:rPr>
        <w:t xml:space="preserve">Abgerufen 29. Juli 2025, von </w:t>
      </w:r>
      <w:hyperlink r:id="rId32" w:history="1">
        <w:r w:rsidRPr="00203AC0">
          <w:rPr>
            <w:rStyle w:val="Hyperlink"/>
            <w:rFonts w:ascii="Arial" w:hAnsi="Arial" w:cs="Arial"/>
            <w:color w:val="auto"/>
            <w:lang w:val="de-DE"/>
          </w:rPr>
          <w:t>https://www.mdpi.com/2073-4395/10/2/226</w:t>
        </w:r>
      </w:hyperlink>
    </w:p>
    <w:p w14:paraId="187A16BD" w14:textId="77777777" w:rsidR="005900BE" w:rsidRPr="00203AC0" w:rsidRDefault="005900BE" w:rsidP="005900BE">
      <w:pPr>
        <w:rPr>
          <w:rFonts w:ascii="Arial" w:hAnsi="Arial" w:cs="Arial"/>
        </w:rPr>
      </w:pPr>
      <w:r w:rsidRPr="00203AC0">
        <w:rPr>
          <w:rFonts w:ascii="Arial" w:hAnsi="Arial" w:cs="Arial"/>
          <w:lang w:val="de-DE"/>
        </w:rPr>
        <w:t xml:space="preserve">García Castellanos, B., García García, B., &amp; García García, J. (2023). </w:t>
      </w:r>
      <w:r w:rsidRPr="00203AC0">
        <w:rPr>
          <w:rFonts w:ascii="Arial" w:hAnsi="Arial" w:cs="Arial"/>
        </w:rPr>
        <w:t xml:space="preserve">Economic and Environmental Effects of Replacing Inorganic Fertilizers with Organic Fertilizers in Three Rainfed Crops in a Semi-Arid Area. </w:t>
      </w:r>
      <w:r w:rsidRPr="00203AC0">
        <w:rPr>
          <w:rFonts w:ascii="Arial" w:hAnsi="Arial" w:cs="Arial"/>
          <w:i/>
          <w:iCs/>
        </w:rPr>
        <w:t>Sustainability</w:t>
      </w:r>
      <w:r w:rsidRPr="00203AC0">
        <w:rPr>
          <w:rFonts w:ascii="Arial" w:hAnsi="Arial" w:cs="Arial"/>
        </w:rPr>
        <w:t xml:space="preserve">, </w:t>
      </w:r>
      <w:r w:rsidRPr="00203AC0">
        <w:rPr>
          <w:rFonts w:ascii="Arial" w:hAnsi="Arial" w:cs="Arial"/>
          <w:i/>
          <w:iCs/>
        </w:rPr>
        <w:t>15</w:t>
      </w:r>
      <w:r w:rsidRPr="00203AC0">
        <w:rPr>
          <w:rFonts w:ascii="Arial" w:hAnsi="Arial" w:cs="Arial"/>
        </w:rPr>
        <w:t xml:space="preserve">(24), 16897. </w:t>
      </w:r>
      <w:hyperlink r:id="rId33" w:history="1">
        <w:r w:rsidRPr="00203AC0">
          <w:rPr>
            <w:rStyle w:val="Hyperlink"/>
            <w:rFonts w:ascii="Arial" w:hAnsi="Arial" w:cs="Arial"/>
            <w:color w:val="auto"/>
          </w:rPr>
          <w:t>https://doi.org/10.3390/su152416897</w:t>
        </w:r>
      </w:hyperlink>
    </w:p>
    <w:p w14:paraId="1EC72050" w14:textId="77777777" w:rsidR="005900BE" w:rsidRPr="00203AC0" w:rsidRDefault="005900BE" w:rsidP="005900BE">
      <w:pPr>
        <w:rPr>
          <w:rFonts w:ascii="Arial" w:hAnsi="Arial" w:cs="Arial"/>
        </w:rPr>
      </w:pPr>
      <w:r w:rsidRPr="00203AC0">
        <w:rPr>
          <w:rFonts w:ascii="Arial" w:hAnsi="Arial" w:cs="Arial"/>
        </w:rPr>
        <w:t xml:space="preserve">García-Rández, A., Sánchez Méndez, S., Orden, L., Andreu-Rodríguez, F. J., Mira-Urios, M. Á., Sáez-Tovar, J. A., Martínez-Sabater, E., Bustamante, M. Á., Pérez-Murcia, M. D., &amp; Moral, R. (2025). Evaluation of Olive Mill Waste Compost as a Sustainable Alternative to </w:t>
      </w:r>
      <w:r w:rsidRPr="00203AC0">
        <w:rPr>
          <w:rFonts w:ascii="Arial" w:hAnsi="Arial" w:cs="Arial"/>
        </w:rPr>
        <w:lastRenderedPageBreak/>
        <w:t xml:space="preserve">Conventional Fertilizers in Wheat Cultivation. </w:t>
      </w:r>
      <w:r w:rsidRPr="00203AC0">
        <w:rPr>
          <w:rFonts w:ascii="Arial" w:hAnsi="Arial" w:cs="Arial"/>
          <w:i/>
          <w:iCs/>
        </w:rPr>
        <w:t>Agriculture</w:t>
      </w:r>
      <w:r w:rsidRPr="00203AC0">
        <w:rPr>
          <w:rFonts w:ascii="Arial" w:hAnsi="Arial" w:cs="Arial"/>
        </w:rPr>
        <w:t xml:space="preserve">, </w:t>
      </w:r>
      <w:r w:rsidRPr="00203AC0">
        <w:rPr>
          <w:rFonts w:ascii="Arial" w:hAnsi="Arial" w:cs="Arial"/>
          <w:i/>
          <w:iCs/>
        </w:rPr>
        <w:t>15</w:t>
      </w:r>
      <w:r w:rsidRPr="00203AC0">
        <w:rPr>
          <w:rFonts w:ascii="Arial" w:hAnsi="Arial" w:cs="Arial"/>
        </w:rPr>
        <w:t xml:space="preserve">(14), 1543. </w:t>
      </w:r>
      <w:hyperlink r:id="rId34" w:history="1">
        <w:r w:rsidRPr="00203AC0">
          <w:rPr>
            <w:rStyle w:val="Hyperlink"/>
            <w:rFonts w:ascii="Arial" w:hAnsi="Arial" w:cs="Arial"/>
            <w:color w:val="auto"/>
          </w:rPr>
          <w:t>https://doi.org/10.3390/agriculture15141543</w:t>
        </w:r>
      </w:hyperlink>
    </w:p>
    <w:p w14:paraId="582F53C2" w14:textId="77777777" w:rsidR="005900BE" w:rsidRPr="00203AC0" w:rsidRDefault="005900BE" w:rsidP="005900BE">
      <w:pPr>
        <w:rPr>
          <w:rFonts w:ascii="Arial" w:hAnsi="Arial" w:cs="Arial"/>
        </w:rPr>
      </w:pPr>
      <w:r w:rsidRPr="00203AC0">
        <w:rPr>
          <w:rFonts w:ascii="Arial" w:hAnsi="Arial" w:cs="Arial"/>
        </w:rPr>
        <w:t xml:space="preserve">Honvault, N., Houben, D., Lebrun, M., Vedere, C., Nobile, C., Guidet, J., Kervroëdan, L., Aubertin, M.-L., Rumpel, C., Faucon, M.-P., &amp; Dulaurent, A.-M. (2023). Positive or neutral effects of biochar-compost mixtures on earthworm communities in a temperate cropping system. </w:t>
      </w:r>
      <w:r w:rsidRPr="00203AC0">
        <w:rPr>
          <w:rFonts w:ascii="Arial" w:hAnsi="Arial" w:cs="Arial"/>
          <w:i/>
          <w:iCs/>
        </w:rPr>
        <w:t>Applied Soil Ecology</w:t>
      </w:r>
      <w:r w:rsidRPr="00203AC0">
        <w:rPr>
          <w:rFonts w:ascii="Arial" w:hAnsi="Arial" w:cs="Arial"/>
        </w:rPr>
        <w:t xml:space="preserve">, </w:t>
      </w:r>
      <w:r w:rsidRPr="00203AC0">
        <w:rPr>
          <w:rFonts w:ascii="Arial" w:hAnsi="Arial" w:cs="Arial"/>
          <w:i/>
          <w:iCs/>
        </w:rPr>
        <w:t>182</w:t>
      </w:r>
      <w:r w:rsidRPr="00203AC0">
        <w:rPr>
          <w:rFonts w:ascii="Arial" w:hAnsi="Arial" w:cs="Arial"/>
        </w:rPr>
        <w:t xml:space="preserve">, 104684. </w:t>
      </w:r>
      <w:hyperlink r:id="rId35" w:history="1">
        <w:r w:rsidRPr="00203AC0">
          <w:rPr>
            <w:rStyle w:val="Hyperlink"/>
            <w:rFonts w:ascii="Arial" w:hAnsi="Arial" w:cs="Arial"/>
            <w:color w:val="auto"/>
          </w:rPr>
          <w:t>https://doi.org/10.1016/j.apsoil.2022.104684</w:t>
        </w:r>
      </w:hyperlink>
    </w:p>
    <w:p w14:paraId="2AAD2A3F" w14:textId="77777777" w:rsidR="005900BE" w:rsidRPr="00203AC0" w:rsidRDefault="005900BE" w:rsidP="005900BE">
      <w:pPr>
        <w:rPr>
          <w:rFonts w:ascii="Arial" w:hAnsi="Arial" w:cs="Arial"/>
        </w:rPr>
      </w:pPr>
      <w:r w:rsidRPr="00203AC0">
        <w:rPr>
          <w:rFonts w:ascii="Arial" w:hAnsi="Arial" w:cs="Arial"/>
        </w:rPr>
        <w:t xml:space="preserve">Jaufmann, E., Schmid, H., &amp; Hülsbergen, K.-J. (2025). Soil carbon accrual and yield response to biochar and compost in a four-year organic field study. </w:t>
      </w:r>
      <w:r w:rsidRPr="00203AC0">
        <w:rPr>
          <w:rFonts w:ascii="Arial" w:hAnsi="Arial" w:cs="Arial"/>
          <w:i/>
          <w:iCs/>
        </w:rPr>
        <w:t>Nutrient Cycling in Agroecosystems</w:t>
      </w:r>
      <w:r w:rsidRPr="00203AC0">
        <w:rPr>
          <w:rFonts w:ascii="Arial" w:hAnsi="Arial" w:cs="Arial"/>
        </w:rPr>
        <w:t xml:space="preserve">. </w:t>
      </w:r>
      <w:hyperlink r:id="rId36" w:history="1">
        <w:r w:rsidRPr="00203AC0">
          <w:rPr>
            <w:rStyle w:val="Hyperlink"/>
            <w:rFonts w:ascii="Arial" w:hAnsi="Arial" w:cs="Arial"/>
            <w:color w:val="auto"/>
          </w:rPr>
          <w:t>https://doi.org/10.1007/s10705-025-10418-4</w:t>
        </w:r>
      </w:hyperlink>
    </w:p>
    <w:p w14:paraId="503A7486" w14:textId="77777777" w:rsidR="005900BE" w:rsidRPr="00203AC0" w:rsidRDefault="005900BE" w:rsidP="005900BE">
      <w:pPr>
        <w:rPr>
          <w:rFonts w:ascii="Arial" w:hAnsi="Arial" w:cs="Arial"/>
          <w:lang w:val="de-DE"/>
        </w:rPr>
      </w:pPr>
      <w:r w:rsidRPr="00203AC0">
        <w:rPr>
          <w:rFonts w:ascii="Arial" w:hAnsi="Arial" w:cs="Arial"/>
        </w:rPr>
        <w:t xml:space="preserve">Kakabouki et al. (o. J.). </w:t>
      </w:r>
      <w:r w:rsidRPr="00203AC0">
        <w:rPr>
          <w:rFonts w:ascii="Arial" w:hAnsi="Arial" w:cs="Arial"/>
          <w:i/>
          <w:iCs/>
        </w:rPr>
        <w:t>Evaluation of Processing Tomato Pomace after Composting on Soil Properties, Yield, and Quality of Processing Tomato in Greece</w:t>
      </w:r>
      <w:r w:rsidRPr="00203AC0">
        <w:rPr>
          <w:rFonts w:ascii="Arial" w:hAnsi="Arial" w:cs="Arial"/>
        </w:rPr>
        <w:t xml:space="preserve">. </w:t>
      </w:r>
      <w:r w:rsidRPr="00203AC0">
        <w:rPr>
          <w:rFonts w:ascii="Arial" w:hAnsi="Arial" w:cs="Arial"/>
          <w:lang w:val="de-DE"/>
        </w:rPr>
        <w:t xml:space="preserve">Abgerufen 29. Juli 2025, von </w:t>
      </w:r>
      <w:hyperlink r:id="rId37" w:history="1">
        <w:r w:rsidRPr="00203AC0">
          <w:rPr>
            <w:rStyle w:val="Hyperlink"/>
            <w:rFonts w:ascii="Arial" w:hAnsi="Arial" w:cs="Arial"/>
            <w:color w:val="auto"/>
            <w:lang w:val="de-DE"/>
          </w:rPr>
          <w:t>https://www.mdpi.com/2073-4395/11/1/88</w:t>
        </w:r>
      </w:hyperlink>
    </w:p>
    <w:p w14:paraId="6D951703" w14:textId="77777777" w:rsidR="005900BE" w:rsidRPr="00203AC0" w:rsidRDefault="005900BE" w:rsidP="005900BE">
      <w:pPr>
        <w:rPr>
          <w:rFonts w:ascii="Arial" w:hAnsi="Arial" w:cs="Arial"/>
          <w:lang w:val="nl-NL"/>
        </w:rPr>
      </w:pPr>
      <w:r w:rsidRPr="00203AC0">
        <w:rPr>
          <w:rFonts w:ascii="Arial" w:hAnsi="Arial" w:cs="Arial"/>
          <w:lang w:val="en-US"/>
        </w:rPr>
        <w:t xml:space="preserve">Kavvadias, V., &amp; Koubouris, G. (2019). </w:t>
      </w:r>
      <w:r w:rsidRPr="00203AC0">
        <w:rPr>
          <w:rFonts w:ascii="Arial" w:hAnsi="Arial" w:cs="Arial"/>
        </w:rPr>
        <w:t xml:space="preserve">Sustainable Soil Management Practices in Olive Groves. In D. G. Panpatte &amp; Y. K. Jhala (Hrsg.), </w:t>
      </w:r>
      <w:r w:rsidRPr="00203AC0">
        <w:rPr>
          <w:rFonts w:ascii="Arial" w:hAnsi="Arial" w:cs="Arial"/>
          <w:i/>
          <w:iCs/>
        </w:rPr>
        <w:t>Soil Fertility Management for Sustainable Development</w:t>
      </w:r>
      <w:r w:rsidRPr="00203AC0">
        <w:rPr>
          <w:rFonts w:ascii="Arial" w:hAnsi="Arial" w:cs="Arial"/>
        </w:rPr>
        <w:t xml:space="preserve"> (S. 167–188). </w:t>
      </w:r>
      <w:r w:rsidRPr="00203AC0">
        <w:rPr>
          <w:rFonts w:ascii="Arial" w:hAnsi="Arial" w:cs="Arial"/>
          <w:lang w:val="nl-NL"/>
        </w:rPr>
        <w:t xml:space="preserve">Springer. </w:t>
      </w:r>
      <w:hyperlink r:id="rId38" w:history="1">
        <w:r w:rsidRPr="00203AC0">
          <w:rPr>
            <w:rStyle w:val="Hyperlink"/>
            <w:rFonts w:ascii="Arial" w:hAnsi="Arial" w:cs="Arial"/>
            <w:color w:val="auto"/>
            <w:lang w:val="nl-NL"/>
          </w:rPr>
          <w:t>https://doi.org/10.1007/978-981-13-5904-0_8</w:t>
        </w:r>
      </w:hyperlink>
    </w:p>
    <w:p w14:paraId="0BA0C23B" w14:textId="77777777" w:rsidR="005900BE" w:rsidRPr="00203AC0" w:rsidRDefault="005900BE" w:rsidP="005900BE">
      <w:pPr>
        <w:rPr>
          <w:rFonts w:ascii="Arial" w:hAnsi="Arial" w:cs="Arial"/>
        </w:rPr>
      </w:pPr>
      <w:r w:rsidRPr="00203AC0">
        <w:rPr>
          <w:rFonts w:ascii="Arial" w:hAnsi="Arial" w:cs="Arial"/>
          <w:lang w:val="nl-NL"/>
        </w:rPr>
        <w:t xml:space="preserve">Kebalo, L. F., Vieublé Gonod, L., Garnier, P., &amp; Houot, S. (2025). </w:t>
      </w:r>
      <w:r w:rsidRPr="00203AC0">
        <w:rPr>
          <w:rFonts w:ascii="Arial" w:hAnsi="Arial" w:cs="Arial"/>
        </w:rPr>
        <w:t xml:space="preserve">Combining bio-based fertilizers with amendment and fertilizing value as a sustainable way for cherry tomato production. </w:t>
      </w:r>
      <w:r w:rsidRPr="00203AC0">
        <w:rPr>
          <w:rFonts w:ascii="Arial" w:hAnsi="Arial" w:cs="Arial"/>
          <w:i/>
          <w:iCs/>
        </w:rPr>
        <w:t>Journal of Agriculture and Food Research</w:t>
      </w:r>
      <w:r w:rsidRPr="00203AC0">
        <w:rPr>
          <w:rFonts w:ascii="Arial" w:hAnsi="Arial" w:cs="Arial"/>
        </w:rPr>
        <w:t xml:space="preserve">, </w:t>
      </w:r>
      <w:r w:rsidRPr="00203AC0">
        <w:rPr>
          <w:rFonts w:ascii="Arial" w:hAnsi="Arial" w:cs="Arial"/>
          <w:i/>
          <w:iCs/>
        </w:rPr>
        <w:t>21</w:t>
      </w:r>
      <w:r w:rsidRPr="00203AC0">
        <w:rPr>
          <w:rFonts w:ascii="Arial" w:hAnsi="Arial" w:cs="Arial"/>
        </w:rPr>
        <w:t xml:space="preserve">, 101843. </w:t>
      </w:r>
      <w:hyperlink r:id="rId39" w:history="1">
        <w:r w:rsidRPr="00203AC0">
          <w:rPr>
            <w:rStyle w:val="Hyperlink"/>
            <w:rFonts w:ascii="Arial" w:hAnsi="Arial" w:cs="Arial"/>
            <w:color w:val="auto"/>
          </w:rPr>
          <w:t>https://doi.org/10.1016/j.jafr.2025.101843</w:t>
        </w:r>
      </w:hyperlink>
    </w:p>
    <w:p w14:paraId="314819E4" w14:textId="77777777" w:rsidR="005900BE" w:rsidRPr="00203AC0" w:rsidRDefault="005900BE" w:rsidP="005900BE">
      <w:pPr>
        <w:rPr>
          <w:rFonts w:ascii="Arial" w:hAnsi="Arial" w:cs="Arial"/>
        </w:rPr>
      </w:pPr>
      <w:r w:rsidRPr="00203AC0">
        <w:rPr>
          <w:rFonts w:ascii="Arial" w:hAnsi="Arial" w:cs="Arial"/>
        </w:rPr>
        <w:t xml:space="preserve">Kpemoua, T. P. I., Barré, P., Houot, S., Baudin, F., Plessis, C., &amp; Chenu, C. (2024). What is the stability of additional organic carbon stored thanks to alternative cropping systems and organic waste product application? A multi-method evaluation. </w:t>
      </w:r>
      <w:r w:rsidRPr="00203AC0">
        <w:rPr>
          <w:rFonts w:ascii="Arial" w:hAnsi="Arial" w:cs="Arial"/>
          <w:i/>
          <w:iCs/>
        </w:rPr>
        <w:t>SOIL</w:t>
      </w:r>
      <w:r w:rsidRPr="00203AC0">
        <w:rPr>
          <w:rFonts w:ascii="Arial" w:hAnsi="Arial" w:cs="Arial"/>
        </w:rPr>
        <w:t xml:space="preserve">, </w:t>
      </w:r>
      <w:r w:rsidRPr="00203AC0">
        <w:rPr>
          <w:rFonts w:ascii="Arial" w:hAnsi="Arial" w:cs="Arial"/>
          <w:i/>
          <w:iCs/>
        </w:rPr>
        <w:t>10</w:t>
      </w:r>
      <w:r w:rsidRPr="00203AC0">
        <w:rPr>
          <w:rFonts w:ascii="Arial" w:hAnsi="Arial" w:cs="Arial"/>
        </w:rPr>
        <w:t xml:space="preserve">(2), 533–549. </w:t>
      </w:r>
      <w:hyperlink r:id="rId40" w:history="1">
        <w:r w:rsidRPr="00203AC0">
          <w:rPr>
            <w:rStyle w:val="Hyperlink"/>
            <w:rFonts w:ascii="Arial" w:hAnsi="Arial" w:cs="Arial"/>
            <w:color w:val="auto"/>
          </w:rPr>
          <w:t>https://doi.org/10.5194/soil-10-533-2024</w:t>
        </w:r>
      </w:hyperlink>
    </w:p>
    <w:p w14:paraId="36160C1B" w14:textId="77777777" w:rsidR="005900BE" w:rsidRPr="00203AC0" w:rsidRDefault="005900BE" w:rsidP="005900BE">
      <w:pPr>
        <w:rPr>
          <w:rFonts w:ascii="Arial" w:hAnsi="Arial" w:cs="Arial"/>
        </w:rPr>
      </w:pPr>
      <w:r w:rsidRPr="00203AC0">
        <w:rPr>
          <w:rFonts w:ascii="Arial" w:hAnsi="Arial" w:cs="Arial"/>
        </w:rPr>
        <w:t xml:space="preserve">Le Pera, A., Sellaro, M., &amp; Bencivenni, E. (2022). Composting food waste or digestate? Characteristics, statistical and life cycle assessment study based on an Italian composting plant. </w:t>
      </w:r>
      <w:r w:rsidRPr="00203AC0">
        <w:rPr>
          <w:rFonts w:ascii="Arial" w:hAnsi="Arial" w:cs="Arial"/>
          <w:i/>
          <w:iCs/>
        </w:rPr>
        <w:t>Journal of Cleaner Production</w:t>
      </w:r>
      <w:r w:rsidRPr="00203AC0">
        <w:rPr>
          <w:rFonts w:ascii="Arial" w:hAnsi="Arial" w:cs="Arial"/>
        </w:rPr>
        <w:t xml:space="preserve">, </w:t>
      </w:r>
      <w:r w:rsidRPr="00203AC0">
        <w:rPr>
          <w:rFonts w:ascii="Arial" w:hAnsi="Arial" w:cs="Arial"/>
          <w:i/>
          <w:iCs/>
        </w:rPr>
        <w:t>350</w:t>
      </w:r>
      <w:r w:rsidRPr="00203AC0">
        <w:rPr>
          <w:rFonts w:ascii="Arial" w:hAnsi="Arial" w:cs="Arial"/>
        </w:rPr>
        <w:t xml:space="preserve">, 131552. </w:t>
      </w:r>
      <w:hyperlink r:id="rId41" w:history="1">
        <w:r w:rsidRPr="00203AC0">
          <w:rPr>
            <w:rStyle w:val="Hyperlink"/>
            <w:rFonts w:ascii="Arial" w:hAnsi="Arial" w:cs="Arial"/>
            <w:color w:val="auto"/>
          </w:rPr>
          <w:t>https://doi.org/10.1016/j.jclepro.2022.131552</w:t>
        </w:r>
      </w:hyperlink>
    </w:p>
    <w:p w14:paraId="06DB3E34" w14:textId="77777777" w:rsidR="005900BE" w:rsidRPr="00203AC0" w:rsidRDefault="005900BE" w:rsidP="005900BE">
      <w:pPr>
        <w:rPr>
          <w:rFonts w:ascii="Arial" w:hAnsi="Arial" w:cs="Arial"/>
        </w:rPr>
      </w:pPr>
      <w:r w:rsidRPr="00203AC0">
        <w:rPr>
          <w:rFonts w:ascii="Arial" w:hAnsi="Arial" w:cs="Arial"/>
        </w:rPr>
        <w:t xml:space="preserve">Lewerenz, S., Sailer, G., Pelz, S., &amp; Lambrecht, H. (2023). Life cycle assessment of biowaste treatment – Considering uncertainties in emission factors. </w:t>
      </w:r>
      <w:r w:rsidRPr="00203AC0">
        <w:rPr>
          <w:rFonts w:ascii="Arial" w:hAnsi="Arial" w:cs="Arial"/>
          <w:i/>
          <w:iCs/>
        </w:rPr>
        <w:t>Cleaner Engineering and Technology</w:t>
      </w:r>
      <w:r w:rsidRPr="00203AC0">
        <w:rPr>
          <w:rFonts w:ascii="Arial" w:hAnsi="Arial" w:cs="Arial"/>
        </w:rPr>
        <w:t xml:space="preserve">, </w:t>
      </w:r>
      <w:r w:rsidRPr="00203AC0">
        <w:rPr>
          <w:rFonts w:ascii="Arial" w:hAnsi="Arial" w:cs="Arial"/>
          <w:i/>
          <w:iCs/>
        </w:rPr>
        <w:t>15</w:t>
      </w:r>
      <w:r w:rsidRPr="00203AC0">
        <w:rPr>
          <w:rFonts w:ascii="Arial" w:hAnsi="Arial" w:cs="Arial"/>
        </w:rPr>
        <w:t xml:space="preserve">, 100651. </w:t>
      </w:r>
      <w:hyperlink r:id="rId42" w:history="1">
        <w:r w:rsidRPr="00203AC0">
          <w:rPr>
            <w:rStyle w:val="Hyperlink"/>
            <w:rFonts w:ascii="Arial" w:hAnsi="Arial" w:cs="Arial"/>
            <w:color w:val="auto"/>
          </w:rPr>
          <w:t>https://doi.org/10.1016/j.clet.2023.100651</w:t>
        </w:r>
      </w:hyperlink>
    </w:p>
    <w:p w14:paraId="23EE14ED" w14:textId="77777777" w:rsidR="005900BE" w:rsidRPr="00203AC0" w:rsidRDefault="005900BE" w:rsidP="005900BE">
      <w:pPr>
        <w:rPr>
          <w:rFonts w:ascii="Arial" w:hAnsi="Arial" w:cs="Arial"/>
          <w:lang w:val="nl-NL"/>
        </w:rPr>
      </w:pPr>
      <w:r w:rsidRPr="00203AC0">
        <w:rPr>
          <w:rFonts w:ascii="Arial" w:hAnsi="Arial" w:cs="Arial"/>
        </w:rPr>
        <w:t xml:space="preserve">Lewińska, K., &amp; Karczewska, A. (2019). A release of toxic elements from military shooting range soils as affected by pH and treatment with compost. </w:t>
      </w:r>
      <w:r w:rsidRPr="00203AC0">
        <w:rPr>
          <w:rFonts w:ascii="Arial" w:hAnsi="Arial" w:cs="Arial"/>
          <w:i/>
          <w:iCs/>
          <w:lang w:val="nl-NL"/>
        </w:rPr>
        <w:t>Geoderma</w:t>
      </w:r>
      <w:r w:rsidRPr="00203AC0">
        <w:rPr>
          <w:rFonts w:ascii="Arial" w:hAnsi="Arial" w:cs="Arial"/>
          <w:lang w:val="nl-NL"/>
        </w:rPr>
        <w:t xml:space="preserve">, </w:t>
      </w:r>
      <w:r w:rsidRPr="00203AC0">
        <w:rPr>
          <w:rFonts w:ascii="Arial" w:hAnsi="Arial" w:cs="Arial"/>
          <w:i/>
          <w:iCs/>
          <w:lang w:val="nl-NL"/>
        </w:rPr>
        <w:t>346</w:t>
      </w:r>
      <w:r w:rsidRPr="00203AC0">
        <w:rPr>
          <w:rFonts w:ascii="Arial" w:hAnsi="Arial" w:cs="Arial"/>
          <w:lang w:val="nl-NL"/>
        </w:rPr>
        <w:t xml:space="preserve">, 1–10. </w:t>
      </w:r>
      <w:hyperlink r:id="rId43" w:history="1">
        <w:r w:rsidRPr="00203AC0">
          <w:rPr>
            <w:rStyle w:val="Hyperlink"/>
            <w:rFonts w:ascii="Arial" w:hAnsi="Arial" w:cs="Arial"/>
            <w:color w:val="auto"/>
            <w:lang w:val="nl-NL"/>
          </w:rPr>
          <w:t>https://doi.org/10.1016/j.geoderma.2019.03.031</w:t>
        </w:r>
      </w:hyperlink>
    </w:p>
    <w:p w14:paraId="7FA59F3C" w14:textId="77777777" w:rsidR="005900BE" w:rsidRPr="00203AC0" w:rsidRDefault="005900BE" w:rsidP="005900BE">
      <w:pPr>
        <w:rPr>
          <w:rFonts w:ascii="Arial" w:hAnsi="Arial" w:cs="Arial"/>
        </w:rPr>
      </w:pPr>
      <w:r w:rsidRPr="00203AC0">
        <w:rPr>
          <w:rFonts w:ascii="Arial" w:hAnsi="Arial" w:cs="Arial"/>
          <w:lang w:val="nl-NL"/>
        </w:rPr>
        <w:t xml:space="preserve">Libutti et al. (o. J.). </w:t>
      </w:r>
      <w:r w:rsidRPr="00203AC0">
        <w:rPr>
          <w:rFonts w:ascii="Arial" w:hAnsi="Arial" w:cs="Arial"/>
          <w:i/>
          <w:iCs/>
        </w:rPr>
        <w:t>Biochar, Vermicompost, and Compost as Soil Organic Amendments: Influence on Growth Parameters, Nitrate and Chlorophyll Content of Swiss Chard (Beta vulgaris L. var. Cycla)</w:t>
      </w:r>
      <w:r w:rsidRPr="00203AC0">
        <w:rPr>
          <w:rFonts w:ascii="Arial" w:hAnsi="Arial" w:cs="Arial"/>
        </w:rPr>
        <w:t xml:space="preserve">. Abgerufen 29. Juli 2025, von </w:t>
      </w:r>
      <w:hyperlink r:id="rId44" w:history="1">
        <w:r w:rsidRPr="00203AC0">
          <w:rPr>
            <w:rStyle w:val="Hyperlink"/>
            <w:rFonts w:ascii="Arial" w:hAnsi="Arial" w:cs="Arial"/>
            <w:color w:val="auto"/>
          </w:rPr>
          <w:t>https://www.mdpi.com/2073-4395/10/3/346</w:t>
        </w:r>
      </w:hyperlink>
    </w:p>
    <w:p w14:paraId="0FDACA85" w14:textId="77777777" w:rsidR="005900BE" w:rsidRPr="00203AC0" w:rsidRDefault="005900BE" w:rsidP="005900BE">
      <w:pPr>
        <w:rPr>
          <w:rFonts w:ascii="Arial" w:hAnsi="Arial" w:cs="Arial"/>
        </w:rPr>
      </w:pPr>
      <w:r w:rsidRPr="00203AC0">
        <w:rPr>
          <w:rFonts w:ascii="Arial" w:hAnsi="Arial" w:cs="Arial"/>
        </w:rPr>
        <w:t xml:space="preserve">Lilli, M. A., Paranychianakis, N. V., Lionoudakis, K., Saru, M. L., Voutsadaki, S., Kritikaki, A., Komnitsas, K., &amp; Nikolaidis, N. P. (2023). Characterization and Risk Assessment of Different-Origin Biochars Applied in Agricultural Experiments. </w:t>
      </w:r>
      <w:r w:rsidRPr="00203AC0">
        <w:rPr>
          <w:rFonts w:ascii="Arial" w:hAnsi="Arial" w:cs="Arial"/>
          <w:i/>
          <w:iCs/>
        </w:rPr>
        <w:t>Sustainability</w:t>
      </w:r>
      <w:r w:rsidRPr="00203AC0">
        <w:rPr>
          <w:rFonts w:ascii="Arial" w:hAnsi="Arial" w:cs="Arial"/>
        </w:rPr>
        <w:t xml:space="preserve">, </w:t>
      </w:r>
      <w:r w:rsidRPr="00203AC0">
        <w:rPr>
          <w:rFonts w:ascii="Arial" w:hAnsi="Arial" w:cs="Arial"/>
          <w:i/>
          <w:iCs/>
        </w:rPr>
        <w:t>15</w:t>
      </w:r>
      <w:r w:rsidRPr="00203AC0">
        <w:rPr>
          <w:rFonts w:ascii="Arial" w:hAnsi="Arial" w:cs="Arial"/>
        </w:rPr>
        <w:t xml:space="preserve">(11), Article 11. </w:t>
      </w:r>
      <w:hyperlink r:id="rId45" w:history="1">
        <w:r w:rsidRPr="00203AC0">
          <w:rPr>
            <w:rStyle w:val="Hyperlink"/>
            <w:rFonts w:ascii="Arial" w:hAnsi="Arial" w:cs="Arial"/>
            <w:color w:val="auto"/>
          </w:rPr>
          <w:t>https://doi.org/10.3390/su15119036</w:t>
        </w:r>
      </w:hyperlink>
    </w:p>
    <w:p w14:paraId="5797FE65" w14:textId="77777777" w:rsidR="005900BE" w:rsidRPr="00203AC0" w:rsidRDefault="005900BE" w:rsidP="005900BE">
      <w:pPr>
        <w:rPr>
          <w:rFonts w:ascii="Arial" w:hAnsi="Arial" w:cs="Arial"/>
        </w:rPr>
      </w:pPr>
      <w:r w:rsidRPr="00203AC0">
        <w:rPr>
          <w:rFonts w:ascii="Arial" w:hAnsi="Arial" w:cs="Arial"/>
        </w:rPr>
        <w:t xml:space="preserve">Lorenzo, P., &amp; Morais, M. C. (2024). Repurposing Waste from Aggressive Acacia Invaders to Promote Its Management in Large Invaded Areas in Southwestern Europe. </w:t>
      </w:r>
      <w:r w:rsidRPr="00203AC0">
        <w:rPr>
          <w:rFonts w:ascii="Arial" w:hAnsi="Arial" w:cs="Arial"/>
          <w:i/>
          <w:iCs/>
        </w:rPr>
        <w:t>Plants</w:t>
      </w:r>
      <w:r w:rsidRPr="00203AC0">
        <w:rPr>
          <w:rFonts w:ascii="Arial" w:hAnsi="Arial" w:cs="Arial"/>
        </w:rPr>
        <w:t xml:space="preserve">, </w:t>
      </w:r>
      <w:r w:rsidRPr="00203AC0">
        <w:rPr>
          <w:rFonts w:ascii="Arial" w:hAnsi="Arial" w:cs="Arial"/>
          <w:i/>
          <w:iCs/>
        </w:rPr>
        <w:t>13</w:t>
      </w:r>
      <w:r w:rsidRPr="00203AC0">
        <w:rPr>
          <w:rFonts w:ascii="Arial" w:hAnsi="Arial" w:cs="Arial"/>
        </w:rPr>
        <w:t xml:space="preserve">(11), Article 11. </w:t>
      </w:r>
      <w:hyperlink r:id="rId46" w:history="1">
        <w:r w:rsidRPr="00203AC0">
          <w:rPr>
            <w:rStyle w:val="Hyperlink"/>
            <w:rFonts w:ascii="Arial" w:hAnsi="Arial" w:cs="Arial"/>
            <w:color w:val="auto"/>
          </w:rPr>
          <w:t>https://doi.org/10.3390/plants13111428</w:t>
        </w:r>
      </w:hyperlink>
    </w:p>
    <w:p w14:paraId="7D075DBA" w14:textId="77777777" w:rsidR="005900BE" w:rsidRPr="00203AC0" w:rsidRDefault="005900BE" w:rsidP="005900BE">
      <w:pPr>
        <w:rPr>
          <w:rFonts w:ascii="Arial" w:hAnsi="Arial" w:cs="Arial"/>
        </w:rPr>
      </w:pPr>
      <w:r w:rsidRPr="00203AC0">
        <w:rPr>
          <w:rFonts w:ascii="Arial" w:hAnsi="Arial" w:cs="Arial"/>
        </w:rPr>
        <w:lastRenderedPageBreak/>
        <w:t xml:space="preserve">Lucchetta, M., Romano, A., Alzate Zuluaga, M. Y., Fornasier, F., Monterisi, S., Pii, Y., Marcuzzo, P., Lovat, L., &amp; Gaiotti, F. (2023). Compost application boosts soil restoration in highly disturbed hillslope vineyard. </w:t>
      </w:r>
      <w:r w:rsidRPr="00203AC0">
        <w:rPr>
          <w:rFonts w:ascii="Arial" w:hAnsi="Arial" w:cs="Arial"/>
          <w:i/>
          <w:iCs/>
        </w:rPr>
        <w:t>Frontiers in Plant Science</w:t>
      </w:r>
      <w:r w:rsidRPr="00203AC0">
        <w:rPr>
          <w:rFonts w:ascii="Arial" w:hAnsi="Arial" w:cs="Arial"/>
        </w:rPr>
        <w:t xml:space="preserve">, </w:t>
      </w:r>
      <w:r w:rsidRPr="00203AC0">
        <w:rPr>
          <w:rFonts w:ascii="Arial" w:hAnsi="Arial" w:cs="Arial"/>
          <w:i/>
          <w:iCs/>
        </w:rPr>
        <w:t>14</w:t>
      </w:r>
      <w:r w:rsidRPr="00203AC0">
        <w:rPr>
          <w:rFonts w:ascii="Arial" w:hAnsi="Arial" w:cs="Arial"/>
        </w:rPr>
        <w:t xml:space="preserve">. </w:t>
      </w:r>
      <w:hyperlink r:id="rId47" w:history="1">
        <w:r w:rsidRPr="00203AC0">
          <w:rPr>
            <w:rStyle w:val="Hyperlink"/>
            <w:rFonts w:ascii="Arial" w:hAnsi="Arial" w:cs="Arial"/>
            <w:color w:val="auto"/>
          </w:rPr>
          <w:t>https://doi.org/10.3389/fpls.2023.1289288</w:t>
        </w:r>
      </w:hyperlink>
    </w:p>
    <w:p w14:paraId="1EA39E23" w14:textId="77777777" w:rsidR="005900BE" w:rsidRPr="00203AC0" w:rsidRDefault="005900BE" w:rsidP="005900BE">
      <w:pPr>
        <w:rPr>
          <w:rFonts w:ascii="Arial" w:hAnsi="Arial" w:cs="Arial"/>
          <w:lang w:val="nl-NL"/>
        </w:rPr>
      </w:pPr>
      <w:r w:rsidRPr="00203AC0">
        <w:rPr>
          <w:rFonts w:ascii="Arial" w:hAnsi="Arial" w:cs="Arial"/>
        </w:rPr>
        <w:t xml:space="preserve">Machado, R. M. A., Alves-Pereira, I., Velez, D., Grilo, A., Veríssimo, I., &amp; Ferreira, R. (2025). Exploring Sustainable Fertilization Strategies Involving Biochar, Compost, and Inorganic Nitrogen: Impact on Nutrient Uptake, Yield, Phytochemical Accumulation, and Antioxidant Responses in Turnips. </w:t>
      </w:r>
      <w:r w:rsidRPr="00203AC0">
        <w:rPr>
          <w:rFonts w:ascii="Arial" w:hAnsi="Arial" w:cs="Arial"/>
          <w:i/>
          <w:iCs/>
          <w:lang w:val="nl-NL"/>
        </w:rPr>
        <w:t>Plants</w:t>
      </w:r>
      <w:r w:rsidRPr="00203AC0">
        <w:rPr>
          <w:rFonts w:ascii="Arial" w:hAnsi="Arial" w:cs="Arial"/>
          <w:lang w:val="nl-NL"/>
        </w:rPr>
        <w:t xml:space="preserve">, </w:t>
      </w:r>
      <w:r w:rsidRPr="00203AC0">
        <w:rPr>
          <w:rFonts w:ascii="Arial" w:hAnsi="Arial" w:cs="Arial"/>
          <w:i/>
          <w:iCs/>
          <w:lang w:val="nl-NL"/>
        </w:rPr>
        <w:t>14</w:t>
      </w:r>
      <w:r w:rsidRPr="00203AC0">
        <w:rPr>
          <w:rFonts w:ascii="Arial" w:hAnsi="Arial" w:cs="Arial"/>
          <w:lang w:val="nl-NL"/>
        </w:rPr>
        <w:t xml:space="preserve">(4), 529. </w:t>
      </w:r>
      <w:hyperlink r:id="rId48" w:history="1">
        <w:r w:rsidRPr="00203AC0">
          <w:rPr>
            <w:rStyle w:val="Hyperlink"/>
            <w:rFonts w:ascii="Arial" w:hAnsi="Arial" w:cs="Arial"/>
            <w:color w:val="auto"/>
            <w:lang w:val="nl-NL"/>
          </w:rPr>
          <w:t>https://doi.org/10.3390/plants14040529</w:t>
        </w:r>
      </w:hyperlink>
    </w:p>
    <w:p w14:paraId="05F6580B" w14:textId="77777777" w:rsidR="005900BE" w:rsidRPr="00203AC0" w:rsidRDefault="005900BE" w:rsidP="005900BE">
      <w:pPr>
        <w:rPr>
          <w:rFonts w:ascii="Arial" w:hAnsi="Arial" w:cs="Arial"/>
          <w:lang w:val="de-DE"/>
        </w:rPr>
      </w:pPr>
      <w:r w:rsidRPr="00203AC0">
        <w:rPr>
          <w:rFonts w:ascii="Arial" w:hAnsi="Arial" w:cs="Arial"/>
          <w:lang w:val="nl-NL"/>
        </w:rPr>
        <w:t xml:space="preserve">Maffia et al. (o. J.). </w:t>
      </w:r>
      <w:r w:rsidRPr="00203AC0">
        <w:rPr>
          <w:rFonts w:ascii="Arial" w:hAnsi="Arial" w:cs="Arial"/>
          <w:i/>
          <w:iCs/>
        </w:rPr>
        <w:t>Exploring the Potential and Obstacles of Agro-Industrial Waste-Based Fertilizers</w:t>
      </w:r>
      <w:r w:rsidRPr="00203AC0">
        <w:rPr>
          <w:rFonts w:ascii="Arial" w:hAnsi="Arial" w:cs="Arial"/>
        </w:rPr>
        <w:t xml:space="preserve">. </w:t>
      </w:r>
      <w:r w:rsidRPr="00203AC0">
        <w:rPr>
          <w:rFonts w:ascii="Arial" w:hAnsi="Arial" w:cs="Arial"/>
          <w:lang w:val="de-DE"/>
        </w:rPr>
        <w:t xml:space="preserve">Abgerufen 28. Juli 2025, von </w:t>
      </w:r>
      <w:hyperlink r:id="rId49" w:history="1">
        <w:r w:rsidRPr="00203AC0">
          <w:rPr>
            <w:rStyle w:val="Hyperlink"/>
            <w:rFonts w:ascii="Arial" w:hAnsi="Arial" w:cs="Arial"/>
            <w:color w:val="auto"/>
            <w:lang w:val="de-DE"/>
          </w:rPr>
          <w:t>https://www.mdpi.com/2073-445X/13/8/1166</w:t>
        </w:r>
      </w:hyperlink>
    </w:p>
    <w:p w14:paraId="569C61BB" w14:textId="77777777" w:rsidR="005900BE" w:rsidRPr="00203AC0" w:rsidRDefault="005900BE" w:rsidP="005900BE">
      <w:pPr>
        <w:rPr>
          <w:rFonts w:ascii="Arial" w:hAnsi="Arial" w:cs="Arial"/>
        </w:rPr>
      </w:pPr>
      <w:r w:rsidRPr="00203AC0">
        <w:rPr>
          <w:rFonts w:ascii="Arial" w:hAnsi="Arial" w:cs="Arial"/>
          <w:lang w:val="de-DE"/>
        </w:rPr>
        <w:t xml:space="preserve">Morra, L., Bilotto, M., Baldantoni, D., Alfani, A., &amp; Baiano, S. (2021). </w:t>
      </w:r>
      <w:r w:rsidRPr="00203AC0">
        <w:rPr>
          <w:rFonts w:ascii="Arial" w:hAnsi="Arial" w:cs="Arial"/>
        </w:rPr>
        <w:t xml:space="preserve">A seven-year experiment in a vegetable crops sequence: Effects of replacing mineral fertilizers with Biowaste compost on crop productivity, soil organic carbon and nitrates concentrations. </w:t>
      </w:r>
      <w:r w:rsidRPr="00203AC0">
        <w:rPr>
          <w:rFonts w:ascii="Arial" w:hAnsi="Arial" w:cs="Arial"/>
          <w:i/>
          <w:iCs/>
        </w:rPr>
        <w:t>Scientia Horticulturae</w:t>
      </w:r>
      <w:r w:rsidRPr="00203AC0">
        <w:rPr>
          <w:rFonts w:ascii="Arial" w:hAnsi="Arial" w:cs="Arial"/>
        </w:rPr>
        <w:t xml:space="preserve">, </w:t>
      </w:r>
      <w:r w:rsidRPr="00203AC0">
        <w:rPr>
          <w:rFonts w:ascii="Arial" w:hAnsi="Arial" w:cs="Arial"/>
          <w:i/>
          <w:iCs/>
        </w:rPr>
        <w:t>290</w:t>
      </w:r>
      <w:r w:rsidRPr="00203AC0">
        <w:rPr>
          <w:rFonts w:ascii="Arial" w:hAnsi="Arial" w:cs="Arial"/>
        </w:rPr>
        <w:t xml:space="preserve">, 110534. </w:t>
      </w:r>
      <w:hyperlink r:id="rId50" w:history="1">
        <w:r w:rsidRPr="00203AC0">
          <w:rPr>
            <w:rStyle w:val="Hyperlink"/>
            <w:rFonts w:ascii="Arial" w:hAnsi="Arial" w:cs="Arial"/>
            <w:color w:val="auto"/>
          </w:rPr>
          <w:t>https://doi.org/10.1016/j.scienta.2021.110534</w:t>
        </w:r>
      </w:hyperlink>
    </w:p>
    <w:p w14:paraId="485E2491" w14:textId="77777777" w:rsidR="005900BE" w:rsidRPr="00203AC0" w:rsidRDefault="005900BE" w:rsidP="005900BE">
      <w:pPr>
        <w:rPr>
          <w:rFonts w:ascii="Arial" w:hAnsi="Arial" w:cs="Arial"/>
        </w:rPr>
      </w:pPr>
      <w:r w:rsidRPr="00203AC0">
        <w:rPr>
          <w:rFonts w:ascii="Arial" w:hAnsi="Arial" w:cs="Arial"/>
        </w:rPr>
        <w:t xml:space="preserve">Müller, B., Wester-Larsen, L., Jensen, L. S., Salo, T., Garrido, R. R., Arkoun, M., D’Oria, A., Lewandowski, I., Müller, T., &amp; Bauerle, A. (2024). Agronomic performance of novel, nitrogen-rich biobased fertilizers across European field trial sites. </w:t>
      </w:r>
      <w:r w:rsidRPr="00203AC0">
        <w:rPr>
          <w:rFonts w:ascii="Arial" w:hAnsi="Arial" w:cs="Arial"/>
          <w:i/>
          <w:iCs/>
        </w:rPr>
        <w:t>Field Crops Research</w:t>
      </w:r>
      <w:r w:rsidRPr="00203AC0">
        <w:rPr>
          <w:rFonts w:ascii="Arial" w:hAnsi="Arial" w:cs="Arial"/>
        </w:rPr>
        <w:t xml:space="preserve">, </w:t>
      </w:r>
      <w:r w:rsidRPr="00203AC0">
        <w:rPr>
          <w:rFonts w:ascii="Arial" w:hAnsi="Arial" w:cs="Arial"/>
          <w:i/>
          <w:iCs/>
        </w:rPr>
        <w:t>316</w:t>
      </w:r>
      <w:r w:rsidRPr="00203AC0">
        <w:rPr>
          <w:rFonts w:ascii="Arial" w:hAnsi="Arial" w:cs="Arial"/>
        </w:rPr>
        <w:t xml:space="preserve">, 109486. </w:t>
      </w:r>
      <w:hyperlink r:id="rId51" w:history="1">
        <w:r w:rsidRPr="00203AC0">
          <w:rPr>
            <w:rStyle w:val="Hyperlink"/>
            <w:rFonts w:ascii="Arial" w:hAnsi="Arial" w:cs="Arial"/>
            <w:color w:val="auto"/>
          </w:rPr>
          <w:t>https://doi.org/10.1016/j.fcr.2024.109486</w:t>
        </w:r>
      </w:hyperlink>
    </w:p>
    <w:p w14:paraId="5EAD9C26" w14:textId="77777777" w:rsidR="005900BE" w:rsidRPr="00203AC0" w:rsidRDefault="005900BE" w:rsidP="005900BE">
      <w:pPr>
        <w:rPr>
          <w:rFonts w:ascii="Arial" w:hAnsi="Arial" w:cs="Arial"/>
        </w:rPr>
      </w:pPr>
      <w:r w:rsidRPr="00203AC0">
        <w:rPr>
          <w:rFonts w:ascii="Arial" w:hAnsi="Arial" w:cs="Arial"/>
        </w:rPr>
        <w:t xml:space="preserve">Ndour, P. M. S., Bidar, G., Staes, L., Facon, N., Laruelle, F., Genies, L., Tisserant, B., Duclercq, J., Fontaine, J., &amp; Lounès - Hadj Sahraoui, A. (2025). Effect of different composts on the dynamic of soil organic pollutants, microbial network interactions and multifunctionality in an urban garden made from a former brownfield. </w:t>
      </w:r>
      <w:r w:rsidRPr="00203AC0">
        <w:rPr>
          <w:rFonts w:ascii="Arial" w:hAnsi="Arial" w:cs="Arial"/>
          <w:i/>
          <w:iCs/>
        </w:rPr>
        <w:t>Journal of Environmental Management</w:t>
      </w:r>
      <w:r w:rsidRPr="00203AC0">
        <w:rPr>
          <w:rFonts w:ascii="Arial" w:hAnsi="Arial" w:cs="Arial"/>
        </w:rPr>
        <w:t xml:space="preserve">, </w:t>
      </w:r>
      <w:r w:rsidRPr="00203AC0">
        <w:rPr>
          <w:rFonts w:ascii="Arial" w:hAnsi="Arial" w:cs="Arial"/>
          <w:i/>
          <w:iCs/>
        </w:rPr>
        <w:t>380</w:t>
      </w:r>
      <w:r w:rsidRPr="00203AC0">
        <w:rPr>
          <w:rFonts w:ascii="Arial" w:hAnsi="Arial" w:cs="Arial"/>
        </w:rPr>
        <w:t xml:space="preserve">, 124951. </w:t>
      </w:r>
      <w:hyperlink r:id="rId52" w:history="1">
        <w:r w:rsidRPr="00203AC0">
          <w:rPr>
            <w:rStyle w:val="Hyperlink"/>
            <w:rFonts w:ascii="Arial" w:hAnsi="Arial" w:cs="Arial"/>
            <w:color w:val="auto"/>
          </w:rPr>
          <w:t>https://doi.org/10.1016/j.jenvman.2025.124951</w:t>
        </w:r>
      </w:hyperlink>
    </w:p>
    <w:p w14:paraId="454C56F7" w14:textId="77777777" w:rsidR="005900BE" w:rsidRPr="00203AC0" w:rsidRDefault="005900BE" w:rsidP="005900BE">
      <w:pPr>
        <w:rPr>
          <w:rFonts w:ascii="Arial" w:hAnsi="Arial" w:cs="Arial"/>
        </w:rPr>
      </w:pPr>
      <w:r w:rsidRPr="00203AC0">
        <w:rPr>
          <w:rFonts w:ascii="Arial" w:hAnsi="Arial" w:cs="Arial"/>
        </w:rPr>
        <w:t xml:space="preserve">Nielsen, M. P., Yoshida, H., Raji, S. G., Scheutz, C., Jensen, L. S., Christensen, T. H., &amp; Bruun, S. (2019). Deriving Environmental Life Cycle Inventory Factors for Land Application of Garden Waste Products Under Northern European Conditions. </w:t>
      </w:r>
      <w:r w:rsidRPr="00203AC0">
        <w:rPr>
          <w:rFonts w:ascii="Arial" w:hAnsi="Arial" w:cs="Arial"/>
          <w:i/>
          <w:iCs/>
        </w:rPr>
        <w:t>Environmental Modeling &amp; Assessment</w:t>
      </w:r>
      <w:r w:rsidRPr="00203AC0">
        <w:rPr>
          <w:rFonts w:ascii="Arial" w:hAnsi="Arial" w:cs="Arial"/>
        </w:rPr>
        <w:t xml:space="preserve">, </w:t>
      </w:r>
      <w:r w:rsidRPr="00203AC0">
        <w:rPr>
          <w:rFonts w:ascii="Arial" w:hAnsi="Arial" w:cs="Arial"/>
          <w:i/>
          <w:iCs/>
        </w:rPr>
        <w:t>24</w:t>
      </w:r>
      <w:r w:rsidRPr="00203AC0">
        <w:rPr>
          <w:rFonts w:ascii="Arial" w:hAnsi="Arial" w:cs="Arial"/>
        </w:rPr>
        <w:t xml:space="preserve">(1), 21–35. </w:t>
      </w:r>
      <w:hyperlink r:id="rId53" w:history="1">
        <w:r w:rsidRPr="00203AC0">
          <w:rPr>
            <w:rStyle w:val="Hyperlink"/>
            <w:rFonts w:ascii="Arial" w:hAnsi="Arial" w:cs="Arial"/>
            <w:color w:val="auto"/>
          </w:rPr>
          <w:t>https://doi.org/10.1007/s10666-018-9591-9</w:t>
        </w:r>
      </w:hyperlink>
    </w:p>
    <w:p w14:paraId="1CB1108F" w14:textId="77777777" w:rsidR="005900BE" w:rsidRPr="00203AC0" w:rsidRDefault="005900BE" w:rsidP="005900BE">
      <w:pPr>
        <w:rPr>
          <w:rFonts w:ascii="Arial" w:hAnsi="Arial" w:cs="Arial"/>
        </w:rPr>
      </w:pPr>
      <w:r w:rsidRPr="00203AC0">
        <w:rPr>
          <w:rFonts w:ascii="Arial" w:hAnsi="Arial" w:cs="Arial"/>
        </w:rPr>
        <w:t xml:space="preserve">Nobile, C., Lebrun, M., Védère, C., Honvault, N., Aubertin, M.-L., Faucon, M.-P., Girardin, C., Houot, S., Kervroëdan, L., Dulaurent, A.-M., Rumpel, C., &amp; Houben, D. (2022). Biochar and compost addition increases soil organic carbon content and substitutes P and K fertilizer in three French cropping systems. </w:t>
      </w:r>
      <w:r w:rsidRPr="00203AC0">
        <w:rPr>
          <w:rFonts w:ascii="Arial" w:hAnsi="Arial" w:cs="Arial"/>
          <w:i/>
          <w:iCs/>
        </w:rPr>
        <w:t>Agronomy for Sustainable Development</w:t>
      </w:r>
      <w:r w:rsidRPr="00203AC0">
        <w:rPr>
          <w:rFonts w:ascii="Arial" w:hAnsi="Arial" w:cs="Arial"/>
        </w:rPr>
        <w:t xml:space="preserve">, </w:t>
      </w:r>
      <w:r w:rsidRPr="00203AC0">
        <w:rPr>
          <w:rFonts w:ascii="Arial" w:hAnsi="Arial" w:cs="Arial"/>
          <w:i/>
          <w:iCs/>
        </w:rPr>
        <w:t>42</w:t>
      </w:r>
      <w:r w:rsidRPr="00203AC0">
        <w:rPr>
          <w:rFonts w:ascii="Arial" w:hAnsi="Arial" w:cs="Arial"/>
        </w:rPr>
        <w:t xml:space="preserve">(6), 119. </w:t>
      </w:r>
      <w:hyperlink r:id="rId54" w:history="1">
        <w:r w:rsidRPr="00203AC0">
          <w:rPr>
            <w:rStyle w:val="Hyperlink"/>
            <w:rFonts w:ascii="Arial" w:hAnsi="Arial" w:cs="Arial"/>
            <w:color w:val="auto"/>
          </w:rPr>
          <w:t>https://doi.org/10.1007/s13593-022-00848-7</w:t>
        </w:r>
      </w:hyperlink>
    </w:p>
    <w:p w14:paraId="4FD4F4B9" w14:textId="77777777" w:rsidR="005900BE" w:rsidRPr="00203AC0" w:rsidRDefault="005900BE" w:rsidP="005900BE">
      <w:pPr>
        <w:rPr>
          <w:rFonts w:ascii="Arial" w:hAnsi="Arial" w:cs="Arial"/>
        </w:rPr>
      </w:pPr>
      <w:r w:rsidRPr="00203AC0">
        <w:rPr>
          <w:rFonts w:ascii="Arial" w:hAnsi="Arial" w:cs="Arial"/>
        </w:rPr>
        <w:t xml:space="preserve">Pacheco, C. A., Oliveira, A., &amp; Tomaz, A. (2023). Effects of Mineral and Organic Fertilization on Forage Maize Yield, Soil Carbon Balance, and NPK Budgets, Under Rainfed Conditions in the Azores Islands (Portugal). </w:t>
      </w:r>
      <w:r w:rsidRPr="00203AC0">
        <w:rPr>
          <w:rFonts w:ascii="Arial" w:hAnsi="Arial" w:cs="Arial"/>
          <w:i/>
          <w:iCs/>
        </w:rPr>
        <w:t>International Journal of Plant Production</w:t>
      </w:r>
      <w:r w:rsidRPr="00203AC0">
        <w:rPr>
          <w:rFonts w:ascii="Arial" w:hAnsi="Arial" w:cs="Arial"/>
        </w:rPr>
        <w:t xml:space="preserve">, </w:t>
      </w:r>
      <w:r w:rsidRPr="00203AC0">
        <w:rPr>
          <w:rFonts w:ascii="Arial" w:hAnsi="Arial" w:cs="Arial"/>
          <w:i/>
          <w:iCs/>
        </w:rPr>
        <w:t>17</w:t>
      </w:r>
      <w:r w:rsidRPr="00203AC0">
        <w:rPr>
          <w:rFonts w:ascii="Arial" w:hAnsi="Arial" w:cs="Arial"/>
        </w:rPr>
        <w:t xml:space="preserve">(3), 463–475. </w:t>
      </w:r>
      <w:hyperlink r:id="rId55" w:history="1">
        <w:r w:rsidRPr="00203AC0">
          <w:rPr>
            <w:rStyle w:val="Hyperlink"/>
            <w:rFonts w:ascii="Arial" w:hAnsi="Arial" w:cs="Arial"/>
            <w:color w:val="auto"/>
          </w:rPr>
          <w:t>https://doi.org/10.1007/s42106-023-00250-7</w:t>
        </w:r>
      </w:hyperlink>
    </w:p>
    <w:p w14:paraId="37BD2E94" w14:textId="77777777" w:rsidR="005900BE" w:rsidRPr="00203AC0" w:rsidRDefault="005900BE" w:rsidP="005900BE">
      <w:pPr>
        <w:rPr>
          <w:rFonts w:ascii="Arial" w:hAnsi="Arial" w:cs="Arial"/>
        </w:rPr>
      </w:pPr>
      <w:r w:rsidRPr="00203AC0">
        <w:rPr>
          <w:rFonts w:ascii="Arial" w:hAnsi="Arial" w:cs="Arial"/>
        </w:rPr>
        <w:t xml:space="preserve">Peña, D., Fernández, D., Albarrán, A., Gómez, S., Martín, C., Sánchez-Terrón, J., Vicente, L., &amp; López-Piñeiro, A. (2022). Using olive mill waste compost with sprinkler irrigation as a strategy to achieve sustainable rice cropping under Mediterranean conditions. </w:t>
      </w:r>
      <w:r w:rsidRPr="00203AC0">
        <w:rPr>
          <w:rFonts w:ascii="Arial" w:hAnsi="Arial" w:cs="Arial"/>
          <w:i/>
          <w:iCs/>
        </w:rPr>
        <w:t>Agronomy for Sustainable Development</w:t>
      </w:r>
      <w:r w:rsidRPr="00203AC0">
        <w:rPr>
          <w:rFonts w:ascii="Arial" w:hAnsi="Arial" w:cs="Arial"/>
        </w:rPr>
        <w:t xml:space="preserve">, </w:t>
      </w:r>
      <w:r w:rsidRPr="00203AC0">
        <w:rPr>
          <w:rFonts w:ascii="Arial" w:hAnsi="Arial" w:cs="Arial"/>
          <w:i/>
          <w:iCs/>
        </w:rPr>
        <w:t>42</w:t>
      </w:r>
      <w:r w:rsidRPr="00203AC0">
        <w:rPr>
          <w:rFonts w:ascii="Arial" w:hAnsi="Arial" w:cs="Arial"/>
        </w:rPr>
        <w:t xml:space="preserve">(3), 36. </w:t>
      </w:r>
      <w:hyperlink r:id="rId56" w:history="1">
        <w:r w:rsidRPr="00203AC0">
          <w:rPr>
            <w:rStyle w:val="Hyperlink"/>
            <w:rFonts w:ascii="Arial" w:hAnsi="Arial" w:cs="Arial"/>
            <w:color w:val="auto"/>
          </w:rPr>
          <w:t>https://doi.org/10.1007/s13593-022-00769-5</w:t>
        </w:r>
      </w:hyperlink>
    </w:p>
    <w:p w14:paraId="6FB0C7A4" w14:textId="77777777" w:rsidR="005900BE" w:rsidRPr="00203AC0" w:rsidRDefault="005900BE" w:rsidP="005900BE">
      <w:pPr>
        <w:rPr>
          <w:rFonts w:ascii="Arial" w:hAnsi="Arial" w:cs="Arial"/>
        </w:rPr>
      </w:pPr>
      <w:r w:rsidRPr="00203AC0">
        <w:rPr>
          <w:rFonts w:ascii="Arial" w:hAnsi="Arial" w:cs="Arial"/>
        </w:rPr>
        <w:t xml:space="preserve">Peruzzi, E., Macci, C., Doni, S., Zelari, L., &amp; Masciandaro, G. (2020). Co-composting as a Management Strategy for Posidonia oceanica Residues and Dredged Sediments. </w:t>
      </w:r>
      <w:r w:rsidRPr="00203AC0">
        <w:rPr>
          <w:rFonts w:ascii="Arial" w:hAnsi="Arial" w:cs="Arial"/>
          <w:i/>
          <w:iCs/>
        </w:rPr>
        <w:t>Waste and Biomass Valorization</w:t>
      </w:r>
      <w:r w:rsidRPr="00203AC0">
        <w:rPr>
          <w:rFonts w:ascii="Arial" w:hAnsi="Arial" w:cs="Arial"/>
        </w:rPr>
        <w:t xml:space="preserve">, </w:t>
      </w:r>
      <w:r w:rsidRPr="00203AC0">
        <w:rPr>
          <w:rFonts w:ascii="Arial" w:hAnsi="Arial" w:cs="Arial"/>
          <w:i/>
          <w:iCs/>
        </w:rPr>
        <w:t>11</w:t>
      </w:r>
      <w:r w:rsidRPr="00203AC0">
        <w:rPr>
          <w:rFonts w:ascii="Arial" w:hAnsi="Arial" w:cs="Arial"/>
        </w:rPr>
        <w:t xml:space="preserve">(9), 4907–4919. </w:t>
      </w:r>
      <w:hyperlink r:id="rId57" w:history="1">
        <w:r w:rsidRPr="00203AC0">
          <w:rPr>
            <w:rStyle w:val="Hyperlink"/>
            <w:rFonts w:ascii="Arial" w:hAnsi="Arial" w:cs="Arial"/>
            <w:color w:val="auto"/>
          </w:rPr>
          <w:t>https://doi.org/10.1007/s12649-019-00822-7</w:t>
        </w:r>
      </w:hyperlink>
    </w:p>
    <w:p w14:paraId="6BE7E3A6" w14:textId="77777777" w:rsidR="005900BE" w:rsidRPr="00203AC0" w:rsidRDefault="005900BE" w:rsidP="005900BE">
      <w:pPr>
        <w:rPr>
          <w:rFonts w:ascii="Arial" w:hAnsi="Arial" w:cs="Arial"/>
        </w:rPr>
      </w:pPr>
      <w:r w:rsidRPr="00203AC0">
        <w:rPr>
          <w:rFonts w:ascii="Arial" w:hAnsi="Arial" w:cs="Arial"/>
        </w:rPr>
        <w:t xml:space="preserve">Peruzzo, A., Petrin, S., Boscolo Anzoletti, A., Mancin, M., Di Cesare, A., Sabatino, R., Lavagnolo, M. C., Beggio, G., Baggio, G., Danesi, P., Barco, L., &amp; Losasso, C. (2024). The </w:t>
      </w:r>
      <w:r w:rsidRPr="00203AC0">
        <w:rPr>
          <w:rFonts w:ascii="Arial" w:hAnsi="Arial" w:cs="Arial"/>
        </w:rPr>
        <w:lastRenderedPageBreak/>
        <w:t xml:space="preserve">integration of </w:t>
      </w:r>
      <w:r w:rsidRPr="00203AC0">
        <w:rPr>
          <w:rFonts w:ascii="Arial" w:hAnsi="Arial" w:cs="Arial"/>
          <w:i/>
          <w:iCs/>
        </w:rPr>
        <w:t>omics</w:t>
      </w:r>
      <w:r w:rsidRPr="00203AC0">
        <w:rPr>
          <w:rFonts w:ascii="Arial" w:hAnsi="Arial" w:cs="Arial"/>
        </w:rPr>
        <w:t xml:space="preserve"> and cultivation-dependent methods could effectively determine the biological risks associated with the utilization of soil conditioners in agriculture. </w:t>
      </w:r>
      <w:r w:rsidRPr="00203AC0">
        <w:rPr>
          <w:rFonts w:ascii="Arial" w:hAnsi="Arial" w:cs="Arial"/>
          <w:i/>
          <w:iCs/>
        </w:rPr>
        <w:t>Journal of Hazardous Materials</w:t>
      </w:r>
      <w:r w:rsidRPr="00203AC0">
        <w:rPr>
          <w:rFonts w:ascii="Arial" w:hAnsi="Arial" w:cs="Arial"/>
        </w:rPr>
        <w:t xml:space="preserve">, </w:t>
      </w:r>
      <w:r w:rsidRPr="00203AC0">
        <w:rPr>
          <w:rFonts w:ascii="Arial" w:hAnsi="Arial" w:cs="Arial"/>
          <w:i/>
          <w:iCs/>
        </w:rPr>
        <w:t>478</w:t>
      </w:r>
      <w:r w:rsidRPr="00203AC0">
        <w:rPr>
          <w:rFonts w:ascii="Arial" w:hAnsi="Arial" w:cs="Arial"/>
        </w:rPr>
        <w:t xml:space="preserve">, 135567. </w:t>
      </w:r>
      <w:hyperlink r:id="rId58" w:history="1">
        <w:r w:rsidRPr="00203AC0">
          <w:rPr>
            <w:rStyle w:val="Hyperlink"/>
            <w:rFonts w:ascii="Arial" w:hAnsi="Arial" w:cs="Arial"/>
            <w:color w:val="auto"/>
          </w:rPr>
          <w:t>https://doi.org/10.1016/j.jhazmat.2024.135567</w:t>
        </w:r>
      </w:hyperlink>
    </w:p>
    <w:p w14:paraId="3A1547EC" w14:textId="77777777" w:rsidR="005900BE" w:rsidRPr="00203AC0" w:rsidRDefault="005900BE" w:rsidP="005900BE">
      <w:pPr>
        <w:rPr>
          <w:rFonts w:ascii="Arial" w:hAnsi="Arial" w:cs="Arial"/>
          <w:lang w:val="de-DE"/>
        </w:rPr>
      </w:pPr>
      <w:r w:rsidRPr="00203AC0">
        <w:rPr>
          <w:rFonts w:ascii="Arial" w:hAnsi="Arial" w:cs="Arial"/>
        </w:rPr>
        <w:t xml:space="preserve">Petek und Logar. (o. J.). </w:t>
      </w:r>
      <w:r w:rsidRPr="00203AC0">
        <w:rPr>
          <w:rFonts w:ascii="Arial" w:hAnsi="Arial" w:cs="Arial"/>
          <w:i/>
          <w:iCs/>
        </w:rPr>
        <w:t>Management of waste sheep wool as valuable organic substrate in European Union countries | Journal of Material Cycles and Waste Management</w:t>
      </w:r>
      <w:r w:rsidRPr="00203AC0">
        <w:rPr>
          <w:rFonts w:ascii="Arial" w:hAnsi="Arial" w:cs="Arial"/>
        </w:rPr>
        <w:t xml:space="preserve">. </w:t>
      </w:r>
      <w:r w:rsidRPr="00203AC0">
        <w:rPr>
          <w:rFonts w:ascii="Arial" w:hAnsi="Arial" w:cs="Arial"/>
          <w:lang w:val="de-DE"/>
        </w:rPr>
        <w:t xml:space="preserve">Abgerufen 29. Juli 2025, von </w:t>
      </w:r>
      <w:hyperlink r:id="rId59" w:history="1">
        <w:r w:rsidRPr="00203AC0">
          <w:rPr>
            <w:rStyle w:val="Hyperlink"/>
            <w:rFonts w:ascii="Arial" w:hAnsi="Arial" w:cs="Arial"/>
            <w:color w:val="auto"/>
            <w:lang w:val="de-DE"/>
          </w:rPr>
          <w:t>https://link.springer.com/article/10.1007/s10163-020-01121-3?utm_source=getftr&amp;utm_medium=getftr&amp;utm_campaign=getftr_pilot&amp;getft_integrator=scopus</w:t>
        </w:r>
      </w:hyperlink>
    </w:p>
    <w:p w14:paraId="5D7502DF" w14:textId="77777777" w:rsidR="005900BE" w:rsidRPr="00203AC0" w:rsidRDefault="005900BE" w:rsidP="005900BE">
      <w:pPr>
        <w:rPr>
          <w:rFonts w:ascii="Arial" w:hAnsi="Arial" w:cs="Arial"/>
        </w:rPr>
      </w:pPr>
      <w:r w:rsidRPr="00203AC0">
        <w:rPr>
          <w:rFonts w:ascii="Arial" w:hAnsi="Arial" w:cs="Arial"/>
        </w:rPr>
        <w:t xml:space="preserve">Picariello, E., Fornasier, F., Bilotto, M., Mignoli, E., Baiano, S., &amp; Morra, L. (2024). Eco-Sustainability of Soils in Baby-Leaf Crop Systems under Tunnel through the Application of C-Rich Inputs: Towards Combating Soil Degradation. </w:t>
      </w:r>
      <w:r w:rsidRPr="00203AC0">
        <w:rPr>
          <w:rFonts w:ascii="Arial" w:hAnsi="Arial" w:cs="Arial"/>
          <w:i/>
          <w:iCs/>
        </w:rPr>
        <w:t>Horticulturae</w:t>
      </w:r>
      <w:r w:rsidRPr="00203AC0">
        <w:rPr>
          <w:rFonts w:ascii="Arial" w:hAnsi="Arial" w:cs="Arial"/>
        </w:rPr>
        <w:t xml:space="preserve">, </w:t>
      </w:r>
      <w:r w:rsidRPr="00203AC0">
        <w:rPr>
          <w:rFonts w:ascii="Arial" w:hAnsi="Arial" w:cs="Arial"/>
          <w:i/>
          <w:iCs/>
        </w:rPr>
        <w:t>10</w:t>
      </w:r>
      <w:r w:rsidRPr="00203AC0">
        <w:rPr>
          <w:rFonts w:ascii="Arial" w:hAnsi="Arial" w:cs="Arial"/>
        </w:rPr>
        <w:t xml:space="preserve">(5), 476. </w:t>
      </w:r>
      <w:hyperlink r:id="rId60" w:history="1">
        <w:r w:rsidRPr="00203AC0">
          <w:rPr>
            <w:rStyle w:val="Hyperlink"/>
            <w:rFonts w:ascii="Arial" w:hAnsi="Arial" w:cs="Arial"/>
            <w:color w:val="auto"/>
          </w:rPr>
          <w:t>https://doi.org/10.3390/horticulturae10050476</w:t>
        </w:r>
      </w:hyperlink>
    </w:p>
    <w:p w14:paraId="6CFC128E" w14:textId="77777777" w:rsidR="005900BE" w:rsidRPr="00203AC0" w:rsidRDefault="005900BE" w:rsidP="005900BE">
      <w:pPr>
        <w:rPr>
          <w:rFonts w:ascii="Arial" w:hAnsi="Arial" w:cs="Arial"/>
        </w:rPr>
      </w:pPr>
      <w:r w:rsidRPr="00203AC0">
        <w:rPr>
          <w:rFonts w:ascii="Arial" w:hAnsi="Arial" w:cs="Arial"/>
        </w:rPr>
        <w:t xml:space="preserve">Picca, G., Plaza, C., Madejón, E., &amp; Panettieri, M. (2023). Compositing of Coffee Silverskin with Carbon Rich Materials Leads to High Quality Soil Amendments. </w:t>
      </w:r>
      <w:r w:rsidRPr="00203AC0">
        <w:rPr>
          <w:rFonts w:ascii="Arial" w:hAnsi="Arial" w:cs="Arial"/>
          <w:i/>
          <w:iCs/>
        </w:rPr>
        <w:t>Waste and Biomass Valorization</w:t>
      </w:r>
      <w:r w:rsidRPr="00203AC0">
        <w:rPr>
          <w:rFonts w:ascii="Arial" w:hAnsi="Arial" w:cs="Arial"/>
        </w:rPr>
        <w:t xml:space="preserve">, </w:t>
      </w:r>
      <w:r w:rsidRPr="00203AC0">
        <w:rPr>
          <w:rFonts w:ascii="Arial" w:hAnsi="Arial" w:cs="Arial"/>
          <w:i/>
          <w:iCs/>
        </w:rPr>
        <w:t>14</w:t>
      </w:r>
      <w:r w:rsidRPr="00203AC0">
        <w:rPr>
          <w:rFonts w:ascii="Arial" w:hAnsi="Arial" w:cs="Arial"/>
        </w:rPr>
        <w:t xml:space="preserve">(1), 297–307. </w:t>
      </w:r>
      <w:hyperlink r:id="rId61" w:history="1">
        <w:r w:rsidRPr="00203AC0">
          <w:rPr>
            <w:rStyle w:val="Hyperlink"/>
            <w:rFonts w:ascii="Arial" w:hAnsi="Arial" w:cs="Arial"/>
            <w:color w:val="auto"/>
          </w:rPr>
          <w:t>https://doi.org/10.1007/s12649-022-01879-7</w:t>
        </w:r>
      </w:hyperlink>
    </w:p>
    <w:p w14:paraId="1D60C0DB" w14:textId="77777777" w:rsidR="005900BE" w:rsidRPr="00203AC0" w:rsidRDefault="005900BE" w:rsidP="005900BE">
      <w:pPr>
        <w:rPr>
          <w:rFonts w:ascii="Arial" w:hAnsi="Arial" w:cs="Arial"/>
        </w:rPr>
      </w:pPr>
      <w:r w:rsidRPr="00203AC0">
        <w:rPr>
          <w:rFonts w:ascii="Arial" w:hAnsi="Arial" w:cs="Arial"/>
        </w:rPr>
        <w:t xml:space="preserve">Puyuelo, B., Arizmendiarrieta, J. S., Irigoyen, I., &amp; Plana, R. (2019). Quality assessment of composts officially registered as organic fertilisers in Spain. </w:t>
      </w:r>
      <w:r w:rsidRPr="00203AC0">
        <w:rPr>
          <w:rFonts w:ascii="Arial" w:hAnsi="Arial" w:cs="Arial"/>
          <w:i/>
          <w:iCs/>
        </w:rPr>
        <w:t>Spanish Journal of Agricultural Research</w:t>
      </w:r>
      <w:r w:rsidRPr="00203AC0">
        <w:rPr>
          <w:rFonts w:ascii="Arial" w:hAnsi="Arial" w:cs="Arial"/>
        </w:rPr>
        <w:t xml:space="preserve">, </w:t>
      </w:r>
      <w:r w:rsidRPr="00203AC0">
        <w:rPr>
          <w:rFonts w:ascii="Arial" w:hAnsi="Arial" w:cs="Arial"/>
          <w:i/>
          <w:iCs/>
        </w:rPr>
        <w:t>17</w:t>
      </w:r>
      <w:r w:rsidRPr="00203AC0">
        <w:rPr>
          <w:rFonts w:ascii="Arial" w:hAnsi="Arial" w:cs="Arial"/>
        </w:rPr>
        <w:t xml:space="preserve">(1), Article 1. </w:t>
      </w:r>
      <w:hyperlink r:id="rId62" w:history="1">
        <w:r w:rsidRPr="00203AC0">
          <w:rPr>
            <w:rStyle w:val="Hyperlink"/>
            <w:rFonts w:ascii="Arial" w:hAnsi="Arial" w:cs="Arial"/>
            <w:color w:val="auto"/>
          </w:rPr>
          <w:t>https://doi.org/10.5424/sjar/2019171-13853</w:t>
        </w:r>
      </w:hyperlink>
    </w:p>
    <w:p w14:paraId="23D3615C" w14:textId="77777777" w:rsidR="005900BE" w:rsidRPr="00203AC0" w:rsidRDefault="005900BE" w:rsidP="005900BE">
      <w:pPr>
        <w:rPr>
          <w:rFonts w:ascii="Arial" w:hAnsi="Arial" w:cs="Arial"/>
        </w:rPr>
      </w:pPr>
      <w:r w:rsidRPr="00203AC0">
        <w:rPr>
          <w:rFonts w:ascii="Arial" w:hAnsi="Arial" w:cs="Arial"/>
        </w:rPr>
        <w:t xml:space="preserve">Quirós, R., Halog, A., &amp; Muñoz, P. (2022). Environmental Assessment of Two Irrigation Systems in an Organic Tomato Crop System Under Manure Compost Fertilization: A Sustainable Circular Economy Approach in Catalonia (Spain). </w:t>
      </w:r>
      <w:r w:rsidRPr="00203AC0">
        <w:rPr>
          <w:rFonts w:ascii="Arial" w:hAnsi="Arial" w:cs="Arial"/>
          <w:i/>
          <w:iCs/>
        </w:rPr>
        <w:t>Circular Economy and Sustainability</w:t>
      </w:r>
      <w:r w:rsidRPr="00203AC0">
        <w:rPr>
          <w:rFonts w:ascii="Arial" w:hAnsi="Arial" w:cs="Arial"/>
        </w:rPr>
        <w:t xml:space="preserve">, </w:t>
      </w:r>
      <w:r w:rsidRPr="00203AC0">
        <w:rPr>
          <w:rFonts w:ascii="Arial" w:hAnsi="Arial" w:cs="Arial"/>
          <w:i/>
          <w:iCs/>
        </w:rPr>
        <w:t>2</w:t>
      </w:r>
      <w:r w:rsidRPr="00203AC0">
        <w:rPr>
          <w:rFonts w:ascii="Arial" w:hAnsi="Arial" w:cs="Arial"/>
        </w:rPr>
        <w:t xml:space="preserve">(4), 1445–1462. </w:t>
      </w:r>
      <w:hyperlink r:id="rId63" w:history="1">
        <w:r w:rsidRPr="00203AC0">
          <w:rPr>
            <w:rStyle w:val="Hyperlink"/>
            <w:rFonts w:ascii="Arial" w:hAnsi="Arial" w:cs="Arial"/>
            <w:color w:val="auto"/>
          </w:rPr>
          <w:t>https://doi.org/10.1007/s43615-022-00162-0</w:t>
        </w:r>
      </w:hyperlink>
    </w:p>
    <w:p w14:paraId="7F4ACB0D" w14:textId="77777777" w:rsidR="005900BE" w:rsidRPr="00203AC0" w:rsidRDefault="005900BE" w:rsidP="005900BE">
      <w:pPr>
        <w:rPr>
          <w:rFonts w:ascii="Arial" w:hAnsi="Arial" w:cs="Arial"/>
        </w:rPr>
      </w:pPr>
      <w:r w:rsidRPr="00203AC0">
        <w:rPr>
          <w:rFonts w:ascii="Arial" w:hAnsi="Arial" w:cs="Arial"/>
        </w:rPr>
        <w:t xml:space="preserve">Regkouzas, P., Manolikaki, I., &amp; Diamadopoulos, E. (2025). Assesing Biochar and Compost from the Organic Fraction of Municipal Solid Waste on Nutrient Availability and Plant Growth of Lettuce in a Pot Experiment. </w:t>
      </w:r>
      <w:r w:rsidRPr="00203AC0">
        <w:rPr>
          <w:rFonts w:ascii="Arial" w:hAnsi="Arial" w:cs="Arial"/>
          <w:i/>
          <w:iCs/>
        </w:rPr>
        <w:t>Circular Economy and Sustainability</w:t>
      </w:r>
      <w:r w:rsidRPr="00203AC0">
        <w:rPr>
          <w:rFonts w:ascii="Arial" w:hAnsi="Arial" w:cs="Arial"/>
        </w:rPr>
        <w:t xml:space="preserve">. </w:t>
      </w:r>
      <w:hyperlink r:id="rId64" w:history="1">
        <w:r w:rsidRPr="00203AC0">
          <w:rPr>
            <w:rStyle w:val="Hyperlink"/>
            <w:rFonts w:ascii="Arial" w:hAnsi="Arial" w:cs="Arial"/>
            <w:color w:val="auto"/>
          </w:rPr>
          <w:t>https://doi.org/10.1007/s43615-025-00525-3</w:t>
        </w:r>
      </w:hyperlink>
    </w:p>
    <w:p w14:paraId="735CC09C" w14:textId="77777777" w:rsidR="005900BE" w:rsidRPr="00203AC0" w:rsidRDefault="005900BE" w:rsidP="005900BE">
      <w:pPr>
        <w:rPr>
          <w:rFonts w:ascii="Arial" w:hAnsi="Arial" w:cs="Arial"/>
        </w:rPr>
      </w:pPr>
      <w:r w:rsidRPr="00203AC0">
        <w:rPr>
          <w:rFonts w:ascii="Arial" w:hAnsi="Arial" w:cs="Arial"/>
        </w:rPr>
        <w:t xml:space="preserve">Rizzo, S., Le Pera, A., Sellaro, M., Lombardo, L., &amp; Bruno, L. (2025). Separately Collected Organic Fraction of Municipal Solid Waste Compost as a Sustainable Improver of Soil Characteristics in the Open Field and a Promising Selective Booster for Nursery Production. </w:t>
      </w:r>
      <w:r w:rsidRPr="00203AC0">
        <w:rPr>
          <w:rFonts w:ascii="Arial" w:hAnsi="Arial" w:cs="Arial"/>
          <w:i/>
          <w:iCs/>
        </w:rPr>
        <w:t>Agronomy</w:t>
      </w:r>
      <w:r w:rsidRPr="00203AC0">
        <w:rPr>
          <w:rFonts w:ascii="Arial" w:hAnsi="Arial" w:cs="Arial"/>
        </w:rPr>
        <w:t xml:space="preserve">, </w:t>
      </w:r>
      <w:r w:rsidRPr="00203AC0">
        <w:rPr>
          <w:rFonts w:ascii="Arial" w:hAnsi="Arial" w:cs="Arial"/>
          <w:i/>
          <w:iCs/>
        </w:rPr>
        <w:t>15</w:t>
      </w:r>
      <w:r w:rsidRPr="00203AC0">
        <w:rPr>
          <w:rFonts w:ascii="Arial" w:hAnsi="Arial" w:cs="Arial"/>
        </w:rPr>
        <w:t xml:space="preserve">(4), Article 4. </w:t>
      </w:r>
      <w:hyperlink r:id="rId65" w:history="1">
        <w:r w:rsidRPr="00203AC0">
          <w:rPr>
            <w:rStyle w:val="Hyperlink"/>
            <w:rFonts w:ascii="Arial" w:hAnsi="Arial" w:cs="Arial"/>
            <w:color w:val="auto"/>
          </w:rPr>
          <w:t>https://doi.org/10.3390/agronomy15040958</w:t>
        </w:r>
      </w:hyperlink>
    </w:p>
    <w:p w14:paraId="4856097F" w14:textId="77777777" w:rsidR="005900BE" w:rsidRPr="00203AC0" w:rsidRDefault="005900BE" w:rsidP="005900BE">
      <w:pPr>
        <w:rPr>
          <w:rFonts w:ascii="Arial" w:hAnsi="Arial" w:cs="Arial"/>
          <w:lang w:val="de-DE"/>
        </w:rPr>
      </w:pPr>
      <w:r w:rsidRPr="00203AC0">
        <w:rPr>
          <w:rFonts w:ascii="Arial" w:hAnsi="Arial" w:cs="Arial"/>
        </w:rPr>
        <w:t xml:space="preserve">Saetta, S., &amp; Fratta, G. (o. J.). </w:t>
      </w:r>
      <w:r w:rsidRPr="00203AC0">
        <w:rPr>
          <w:rFonts w:ascii="Arial" w:hAnsi="Arial" w:cs="Arial"/>
          <w:i/>
          <w:iCs/>
        </w:rPr>
        <w:t>Waste Management in Foundries: The Reuse of Spent Foundry Sand in Compost Production—State of the Art and a Feasibility Study</w:t>
      </w:r>
      <w:r w:rsidRPr="00203AC0">
        <w:rPr>
          <w:rFonts w:ascii="Arial" w:hAnsi="Arial" w:cs="Arial"/>
        </w:rPr>
        <w:t xml:space="preserve">. </w:t>
      </w:r>
      <w:r w:rsidRPr="00203AC0">
        <w:rPr>
          <w:rFonts w:ascii="Arial" w:hAnsi="Arial" w:cs="Arial"/>
          <w:lang w:val="de-DE"/>
        </w:rPr>
        <w:t xml:space="preserve">Abgerufen 28. Juli 2025, von </w:t>
      </w:r>
      <w:hyperlink r:id="rId66" w:history="1">
        <w:r w:rsidRPr="00203AC0">
          <w:rPr>
            <w:rStyle w:val="Hyperlink"/>
            <w:rFonts w:ascii="Arial" w:hAnsi="Arial" w:cs="Arial"/>
            <w:color w:val="auto"/>
            <w:lang w:val="de-DE"/>
          </w:rPr>
          <w:t>https://www.mdpi.com/2071-1050/17/13/6004</w:t>
        </w:r>
      </w:hyperlink>
    </w:p>
    <w:p w14:paraId="27B72B79" w14:textId="77777777" w:rsidR="005900BE" w:rsidRPr="00203AC0" w:rsidRDefault="005900BE" w:rsidP="005900BE">
      <w:pPr>
        <w:rPr>
          <w:rFonts w:ascii="Arial" w:hAnsi="Arial" w:cs="Arial"/>
        </w:rPr>
      </w:pPr>
      <w:r w:rsidRPr="00203AC0">
        <w:rPr>
          <w:rFonts w:ascii="Arial" w:hAnsi="Arial" w:cs="Arial"/>
          <w:lang w:val="de-DE"/>
        </w:rPr>
        <w:t xml:space="preserve">Sanchez-Monedero et al. </w:t>
      </w:r>
      <w:r w:rsidRPr="00203AC0">
        <w:rPr>
          <w:rFonts w:ascii="Arial" w:hAnsi="Arial" w:cs="Arial"/>
        </w:rPr>
        <w:t xml:space="preserve">(o. J.). </w:t>
      </w:r>
      <w:r w:rsidRPr="00203AC0">
        <w:rPr>
          <w:rFonts w:ascii="Arial" w:hAnsi="Arial" w:cs="Arial"/>
          <w:i/>
          <w:iCs/>
        </w:rPr>
        <w:t>Agronomic Evaluation of Biochar, Compost and Biochar-Blended Compost across Different Cropping Systems: Perspective from the European Project FERTIPLUS</w:t>
      </w:r>
      <w:r w:rsidRPr="00203AC0">
        <w:rPr>
          <w:rFonts w:ascii="Arial" w:hAnsi="Arial" w:cs="Arial"/>
        </w:rPr>
        <w:t xml:space="preserve">. Abgerufen 29. Juli 2025, von </w:t>
      </w:r>
      <w:hyperlink r:id="rId67" w:history="1">
        <w:r w:rsidRPr="00203AC0">
          <w:rPr>
            <w:rStyle w:val="Hyperlink"/>
            <w:rFonts w:ascii="Arial" w:hAnsi="Arial" w:cs="Arial"/>
            <w:color w:val="auto"/>
          </w:rPr>
          <w:t>https://www.mdpi.com/2073-4395/9/5/225</w:t>
        </w:r>
      </w:hyperlink>
    </w:p>
    <w:p w14:paraId="390B8EBC" w14:textId="77777777" w:rsidR="005900BE" w:rsidRPr="00203AC0" w:rsidRDefault="005900BE" w:rsidP="005900BE">
      <w:pPr>
        <w:rPr>
          <w:rFonts w:ascii="Arial" w:hAnsi="Arial" w:cs="Arial"/>
        </w:rPr>
      </w:pPr>
      <w:r w:rsidRPr="00203AC0">
        <w:rPr>
          <w:rFonts w:ascii="Arial" w:hAnsi="Arial" w:cs="Arial"/>
        </w:rPr>
        <w:t xml:space="preserve">Sifola, M. I., Cozzolino, E., Todisco, D., Palladino, M., Sicignano, M., &amp; del Piano, L. (2024). Organic Fraction Municipal Solid Waste Compost and Horse Bean Green Manure Improve Sustainability of a Top-Quality Tobacco Cropping System: The Beneficial Effects on Soil and Plants. </w:t>
      </w:r>
      <w:r w:rsidRPr="00203AC0">
        <w:rPr>
          <w:rFonts w:ascii="Arial" w:hAnsi="Arial" w:cs="Arial"/>
          <w:i/>
          <w:iCs/>
        </w:rPr>
        <w:t>Sustainability</w:t>
      </w:r>
      <w:r w:rsidRPr="00203AC0">
        <w:rPr>
          <w:rFonts w:ascii="Arial" w:hAnsi="Arial" w:cs="Arial"/>
        </w:rPr>
        <w:t xml:space="preserve">, </w:t>
      </w:r>
      <w:r w:rsidRPr="00203AC0">
        <w:rPr>
          <w:rFonts w:ascii="Arial" w:hAnsi="Arial" w:cs="Arial"/>
          <w:i/>
          <w:iCs/>
        </w:rPr>
        <w:t>16</w:t>
      </w:r>
      <w:r w:rsidRPr="00203AC0">
        <w:rPr>
          <w:rFonts w:ascii="Arial" w:hAnsi="Arial" w:cs="Arial"/>
        </w:rPr>
        <w:t xml:space="preserve">(15), Article 15. </w:t>
      </w:r>
      <w:hyperlink r:id="rId68" w:history="1">
        <w:r w:rsidRPr="00203AC0">
          <w:rPr>
            <w:rStyle w:val="Hyperlink"/>
            <w:rFonts w:ascii="Arial" w:hAnsi="Arial" w:cs="Arial"/>
            <w:color w:val="auto"/>
          </w:rPr>
          <w:t>https://doi.org/10.3390/su16156466</w:t>
        </w:r>
      </w:hyperlink>
    </w:p>
    <w:p w14:paraId="0B6F8A9B" w14:textId="77777777" w:rsidR="005900BE" w:rsidRPr="00203AC0" w:rsidRDefault="005900BE" w:rsidP="005900BE">
      <w:pPr>
        <w:rPr>
          <w:rFonts w:ascii="Arial" w:hAnsi="Arial" w:cs="Arial"/>
        </w:rPr>
      </w:pPr>
      <w:r w:rsidRPr="00203AC0">
        <w:rPr>
          <w:rFonts w:ascii="Arial" w:hAnsi="Arial" w:cs="Arial"/>
        </w:rPr>
        <w:t xml:space="preserve">Silva, M. E. F., Saetta, R., Raimondo, R., Costa, J. M., Ferreira, J. V., &amp; Brás, I. (2024). Forest waste composting—Operational management, environmental impacts, and application. </w:t>
      </w:r>
      <w:r w:rsidRPr="00203AC0">
        <w:rPr>
          <w:rFonts w:ascii="Arial" w:hAnsi="Arial" w:cs="Arial"/>
          <w:i/>
          <w:iCs/>
        </w:rPr>
        <w:t>Environmental Science and Pollution Research</w:t>
      </w:r>
      <w:r w:rsidRPr="00203AC0">
        <w:rPr>
          <w:rFonts w:ascii="Arial" w:hAnsi="Arial" w:cs="Arial"/>
        </w:rPr>
        <w:t xml:space="preserve">. </w:t>
      </w:r>
      <w:hyperlink r:id="rId69" w:history="1">
        <w:r w:rsidRPr="00203AC0">
          <w:rPr>
            <w:rStyle w:val="Hyperlink"/>
            <w:rFonts w:ascii="Arial" w:hAnsi="Arial" w:cs="Arial"/>
            <w:color w:val="auto"/>
          </w:rPr>
          <w:t>https://doi.org/10.1007/s11356-024-32279-0</w:t>
        </w:r>
      </w:hyperlink>
    </w:p>
    <w:p w14:paraId="51251AA6" w14:textId="77777777" w:rsidR="005900BE" w:rsidRPr="00203AC0" w:rsidRDefault="005900BE" w:rsidP="005900BE">
      <w:pPr>
        <w:rPr>
          <w:rFonts w:ascii="Arial" w:hAnsi="Arial" w:cs="Arial"/>
        </w:rPr>
      </w:pPr>
      <w:r w:rsidRPr="00203AC0">
        <w:rPr>
          <w:rFonts w:ascii="Arial" w:hAnsi="Arial" w:cs="Arial"/>
        </w:rPr>
        <w:lastRenderedPageBreak/>
        <w:t xml:space="preserve">Sitzmann, T. J., Alpigiano, A., Lerda, C., Moretti, B., Zavattaro, L., &amp; Grignani, C. (2024). Response of tomato to innovative organo-mineral fertilizers. </w:t>
      </w:r>
      <w:r w:rsidRPr="00203AC0">
        <w:rPr>
          <w:rFonts w:ascii="Arial" w:hAnsi="Arial" w:cs="Arial"/>
          <w:i/>
          <w:iCs/>
        </w:rPr>
        <w:t>Frontiers in Sustainable Food Systems</w:t>
      </w:r>
      <w:r w:rsidRPr="00203AC0">
        <w:rPr>
          <w:rFonts w:ascii="Arial" w:hAnsi="Arial" w:cs="Arial"/>
        </w:rPr>
        <w:t xml:space="preserve">, </w:t>
      </w:r>
      <w:r w:rsidRPr="00203AC0">
        <w:rPr>
          <w:rFonts w:ascii="Arial" w:hAnsi="Arial" w:cs="Arial"/>
          <w:i/>
          <w:iCs/>
        </w:rPr>
        <w:t>8</w:t>
      </w:r>
      <w:r w:rsidRPr="00203AC0">
        <w:rPr>
          <w:rFonts w:ascii="Arial" w:hAnsi="Arial" w:cs="Arial"/>
        </w:rPr>
        <w:t xml:space="preserve">. </w:t>
      </w:r>
      <w:hyperlink r:id="rId70" w:history="1">
        <w:r w:rsidRPr="00203AC0">
          <w:rPr>
            <w:rStyle w:val="Hyperlink"/>
            <w:rFonts w:ascii="Arial" w:hAnsi="Arial" w:cs="Arial"/>
            <w:color w:val="auto"/>
          </w:rPr>
          <w:t>https://doi.org/10.3389/fsufs.2024.1385828</w:t>
        </w:r>
      </w:hyperlink>
    </w:p>
    <w:p w14:paraId="177C30F1" w14:textId="77777777" w:rsidR="005900BE" w:rsidRPr="00203AC0" w:rsidRDefault="005900BE" w:rsidP="005900BE">
      <w:pPr>
        <w:rPr>
          <w:rFonts w:ascii="Arial" w:hAnsi="Arial" w:cs="Arial"/>
        </w:rPr>
      </w:pPr>
      <w:r w:rsidRPr="00203AC0">
        <w:rPr>
          <w:rFonts w:ascii="Arial" w:hAnsi="Arial" w:cs="Arial"/>
        </w:rPr>
        <w:t xml:space="preserve">Soppelsa, S., Manici, L. M., Caputo, F., Zago, M., &amp; Kelderer, M. (2021). Locally Available Organic Waste for Counteracting Strawberry Decline in a Mountain Specialized Cropping Area. </w:t>
      </w:r>
      <w:r w:rsidRPr="00203AC0">
        <w:rPr>
          <w:rFonts w:ascii="Arial" w:hAnsi="Arial" w:cs="Arial"/>
          <w:i/>
          <w:iCs/>
        </w:rPr>
        <w:t>Sustainability</w:t>
      </w:r>
      <w:r w:rsidRPr="00203AC0">
        <w:rPr>
          <w:rFonts w:ascii="Arial" w:hAnsi="Arial" w:cs="Arial"/>
        </w:rPr>
        <w:t xml:space="preserve">, </w:t>
      </w:r>
      <w:r w:rsidRPr="00203AC0">
        <w:rPr>
          <w:rFonts w:ascii="Arial" w:hAnsi="Arial" w:cs="Arial"/>
          <w:i/>
          <w:iCs/>
        </w:rPr>
        <w:t>13</w:t>
      </w:r>
      <w:r w:rsidRPr="00203AC0">
        <w:rPr>
          <w:rFonts w:ascii="Arial" w:hAnsi="Arial" w:cs="Arial"/>
        </w:rPr>
        <w:t xml:space="preserve">(7), 3964. </w:t>
      </w:r>
      <w:hyperlink r:id="rId71" w:history="1">
        <w:r w:rsidRPr="00203AC0">
          <w:rPr>
            <w:rStyle w:val="Hyperlink"/>
            <w:rFonts w:ascii="Arial" w:hAnsi="Arial" w:cs="Arial"/>
            <w:color w:val="auto"/>
          </w:rPr>
          <w:t>https://doi.org/10.3390/su13073964</w:t>
        </w:r>
      </w:hyperlink>
    </w:p>
    <w:p w14:paraId="4CAE3D7D" w14:textId="2E2CB819" w:rsidR="00170D64" w:rsidRPr="00203AC0" w:rsidRDefault="00170D64" w:rsidP="005900BE">
      <w:pPr>
        <w:rPr>
          <w:rFonts w:ascii="Arial" w:hAnsi="Arial" w:cs="Arial"/>
        </w:rPr>
      </w:pPr>
      <w:r w:rsidRPr="00203AC0">
        <w:rPr>
          <w:rFonts w:ascii="Arial" w:hAnsi="Arial" w:cs="Arial"/>
        </w:rPr>
        <w:t xml:space="preserve">Soria, R., Ortega, R., Bastida, F., &amp; Miralles, I. (2021). Role of organic amendment application on soil quality, functionality and greenhouse emission in a limestone quarry from semiarid ecosystems. Applied Soil Ecology, 164, 103925. </w:t>
      </w:r>
      <w:hyperlink r:id="rId72" w:history="1">
        <w:r w:rsidRPr="00203AC0">
          <w:rPr>
            <w:rStyle w:val="Hyperlink"/>
            <w:rFonts w:ascii="Arial" w:hAnsi="Arial" w:cs="Arial"/>
            <w:color w:val="auto"/>
          </w:rPr>
          <w:t>https://doi.org/10.1016/j.apsoil.2021.103925</w:t>
        </w:r>
      </w:hyperlink>
      <w:r w:rsidRPr="00203AC0">
        <w:rPr>
          <w:rFonts w:ascii="Arial" w:hAnsi="Arial" w:cs="Arial"/>
        </w:rPr>
        <w:t xml:space="preserve"> </w:t>
      </w:r>
    </w:p>
    <w:p w14:paraId="79CD1384" w14:textId="77777777" w:rsidR="005900BE" w:rsidRPr="00203AC0" w:rsidRDefault="005900BE" w:rsidP="005900BE">
      <w:pPr>
        <w:rPr>
          <w:rFonts w:ascii="Arial" w:hAnsi="Arial" w:cs="Arial"/>
        </w:rPr>
      </w:pPr>
      <w:r w:rsidRPr="00203AC0">
        <w:rPr>
          <w:rFonts w:ascii="Arial" w:hAnsi="Arial" w:cs="Arial"/>
        </w:rPr>
        <w:t xml:space="preserve">Soria, R., Zema, D. A., Ortega, R., Lucas-Borja, M. E., &amp; Miralles, I. (2025). Changes in soil quality in response to the application of different organic amendments to abandoned croplands under semi-arid conditions. </w:t>
      </w:r>
      <w:r w:rsidRPr="00203AC0">
        <w:rPr>
          <w:rFonts w:ascii="Arial" w:hAnsi="Arial" w:cs="Arial"/>
          <w:i/>
          <w:iCs/>
        </w:rPr>
        <w:t>Soil Use and Management</w:t>
      </w:r>
      <w:r w:rsidRPr="00203AC0">
        <w:rPr>
          <w:rFonts w:ascii="Arial" w:hAnsi="Arial" w:cs="Arial"/>
        </w:rPr>
        <w:t xml:space="preserve">, </w:t>
      </w:r>
      <w:r w:rsidRPr="00203AC0">
        <w:rPr>
          <w:rFonts w:ascii="Arial" w:hAnsi="Arial" w:cs="Arial"/>
          <w:i/>
          <w:iCs/>
        </w:rPr>
        <w:t>41</w:t>
      </w:r>
      <w:r w:rsidRPr="00203AC0">
        <w:rPr>
          <w:rFonts w:ascii="Arial" w:hAnsi="Arial" w:cs="Arial"/>
        </w:rPr>
        <w:t xml:space="preserve">(1), e70032. </w:t>
      </w:r>
      <w:hyperlink r:id="rId73" w:history="1">
        <w:r w:rsidRPr="00203AC0">
          <w:rPr>
            <w:rStyle w:val="Hyperlink"/>
            <w:rFonts w:ascii="Arial" w:hAnsi="Arial" w:cs="Arial"/>
            <w:color w:val="auto"/>
          </w:rPr>
          <w:t>https://doi.org/10.1111/sum.70032</w:t>
        </w:r>
      </w:hyperlink>
    </w:p>
    <w:p w14:paraId="4B72B945" w14:textId="77777777" w:rsidR="005900BE" w:rsidRPr="00203AC0" w:rsidRDefault="005900BE" w:rsidP="005900BE">
      <w:pPr>
        <w:rPr>
          <w:rFonts w:ascii="Arial" w:hAnsi="Arial" w:cs="Arial"/>
        </w:rPr>
      </w:pPr>
      <w:r w:rsidRPr="00203AC0">
        <w:rPr>
          <w:rFonts w:ascii="Arial" w:hAnsi="Arial" w:cs="Arial"/>
        </w:rPr>
        <w:t xml:space="preserve">Soudek, P., Langhansová, L., Dvořáková, M., Revutska, A., Petrová, Š., Hirnerová, A., Bouček, J., Trakal, L., Hošek, P., &amp; Soukupová, M. (2024). The impact of the application of compochar on soil moisture, stress, yield and nutritional properties of legumes under drought stress. </w:t>
      </w:r>
      <w:r w:rsidRPr="00203AC0">
        <w:rPr>
          <w:rFonts w:ascii="Arial" w:hAnsi="Arial" w:cs="Arial"/>
          <w:i/>
          <w:iCs/>
        </w:rPr>
        <w:t>Science of The Total Environment</w:t>
      </w:r>
      <w:r w:rsidRPr="00203AC0">
        <w:rPr>
          <w:rFonts w:ascii="Arial" w:hAnsi="Arial" w:cs="Arial"/>
        </w:rPr>
        <w:t xml:space="preserve">, </w:t>
      </w:r>
      <w:r w:rsidRPr="00203AC0">
        <w:rPr>
          <w:rFonts w:ascii="Arial" w:hAnsi="Arial" w:cs="Arial"/>
          <w:i/>
          <w:iCs/>
        </w:rPr>
        <w:t>914</w:t>
      </w:r>
      <w:r w:rsidRPr="00203AC0">
        <w:rPr>
          <w:rFonts w:ascii="Arial" w:hAnsi="Arial" w:cs="Arial"/>
        </w:rPr>
        <w:t xml:space="preserve">, 169914. </w:t>
      </w:r>
      <w:hyperlink r:id="rId74" w:history="1">
        <w:r w:rsidRPr="00203AC0">
          <w:rPr>
            <w:rStyle w:val="Hyperlink"/>
            <w:rFonts w:ascii="Arial" w:hAnsi="Arial" w:cs="Arial"/>
            <w:color w:val="auto"/>
          </w:rPr>
          <w:t>https://doi.org/10.1016/j.scitotenv.2024.169914</w:t>
        </w:r>
      </w:hyperlink>
    </w:p>
    <w:p w14:paraId="0B3A71E6" w14:textId="77777777" w:rsidR="005900BE" w:rsidRPr="00203AC0" w:rsidRDefault="005900BE" w:rsidP="005900BE">
      <w:pPr>
        <w:rPr>
          <w:rFonts w:ascii="Arial" w:hAnsi="Arial" w:cs="Arial"/>
        </w:rPr>
      </w:pPr>
      <w:r w:rsidRPr="00203AC0">
        <w:rPr>
          <w:rFonts w:ascii="Arial" w:hAnsi="Arial" w:cs="Arial"/>
          <w:lang w:val="de-DE"/>
        </w:rPr>
        <w:t xml:space="preserve">Strenner, M., Chmelíková, L., &amp; Hülsbergen, K.-J. (2023). </w:t>
      </w:r>
      <w:r w:rsidRPr="00203AC0">
        <w:rPr>
          <w:rFonts w:ascii="Arial" w:hAnsi="Arial" w:cs="Arial"/>
        </w:rPr>
        <w:t xml:space="preserve">Compost Fertilization in Organic Agriculture—A Comparison of the Impact on Corn Plants Using Field Spectroscopy. </w:t>
      </w:r>
      <w:r w:rsidRPr="00203AC0">
        <w:rPr>
          <w:rFonts w:ascii="Arial" w:hAnsi="Arial" w:cs="Arial"/>
          <w:i/>
          <w:iCs/>
        </w:rPr>
        <w:t>Applied Sciences</w:t>
      </w:r>
      <w:r w:rsidRPr="00203AC0">
        <w:rPr>
          <w:rFonts w:ascii="Arial" w:hAnsi="Arial" w:cs="Arial"/>
        </w:rPr>
        <w:t xml:space="preserve">, </w:t>
      </w:r>
      <w:r w:rsidRPr="00203AC0">
        <w:rPr>
          <w:rFonts w:ascii="Arial" w:hAnsi="Arial" w:cs="Arial"/>
          <w:i/>
          <w:iCs/>
        </w:rPr>
        <w:t>13</w:t>
      </w:r>
      <w:r w:rsidRPr="00203AC0">
        <w:rPr>
          <w:rFonts w:ascii="Arial" w:hAnsi="Arial" w:cs="Arial"/>
        </w:rPr>
        <w:t xml:space="preserve">(6), Article 6. </w:t>
      </w:r>
      <w:hyperlink r:id="rId75" w:history="1">
        <w:r w:rsidRPr="00203AC0">
          <w:rPr>
            <w:rStyle w:val="Hyperlink"/>
            <w:rFonts w:ascii="Arial" w:hAnsi="Arial" w:cs="Arial"/>
            <w:color w:val="auto"/>
          </w:rPr>
          <w:t>https://doi.org/10.3390/app13063676</w:t>
        </w:r>
      </w:hyperlink>
    </w:p>
    <w:p w14:paraId="5C303242" w14:textId="77777777" w:rsidR="005900BE" w:rsidRPr="00203AC0" w:rsidRDefault="005900BE" w:rsidP="005900BE">
      <w:pPr>
        <w:rPr>
          <w:rFonts w:ascii="Arial" w:hAnsi="Arial" w:cs="Arial"/>
        </w:rPr>
      </w:pPr>
      <w:r w:rsidRPr="00203AC0">
        <w:rPr>
          <w:rFonts w:ascii="Arial" w:hAnsi="Arial" w:cs="Arial"/>
        </w:rPr>
        <w:t xml:space="preserve">Tabaxi, I. &amp; Department of Crop Science, Agricultural University of Athens, Greece. (2021). Effect of organic fertilization on quality and yield of oriental tobacco (Nicotiana tabacum L.) under Mediterranean conditions. </w:t>
      </w:r>
      <w:r w:rsidRPr="00203AC0">
        <w:rPr>
          <w:rFonts w:ascii="Arial" w:hAnsi="Arial" w:cs="Arial"/>
          <w:i/>
          <w:iCs/>
        </w:rPr>
        <w:t>Asian Journal of Agriculture and Biology</w:t>
      </w:r>
      <w:r w:rsidRPr="00203AC0">
        <w:rPr>
          <w:rFonts w:ascii="Arial" w:hAnsi="Arial" w:cs="Arial"/>
        </w:rPr>
        <w:t xml:space="preserve">, </w:t>
      </w:r>
      <w:r w:rsidRPr="00203AC0">
        <w:rPr>
          <w:rFonts w:ascii="Arial" w:hAnsi="Arial" w:cs="Arial"/>
          <w:i/>
          <w:iCs/>
        </w:rPr>
        <w:t>2021</w:t>
      </w:r>
      <w:r w:rsidRPr="00203AC0">
        <w:rPr>
          <w:rFonts w:ascii="Arial" w:hAnsi="Arial" w:cs="Arial"/>
        </w:rPr>
        <w:t xml:space="preserve">(1). </w:t>
      </w:r>
      <w:hyperlink r:id="rId76" w:history="1">
        <w:r w:rsidRPr="00203AC0">
          <w:rPr>
            <w:rStyle w:val="Hyperlink"/>
            <w:rFonts w:ascii="Arial" w:hAnsi="Arial" w:cs="Arial"/>
            <w:color w:val="auto"/>
          </w:rPr>
          <w:t>https://doi.org/10.35495/ajab.2020.05.274</w:t>
        </w:r>
      </w:hyperlink>
    </w:p>
    <w:p w14:paraId="40050689" w14:textId="77777777" w:rsidR="005900BE" w:rsidRPr="00203AC0" w:rsidRDefault="005900BE" w:rsidP="005900BE">
      <w:pPr>
        <w:rPr>
          <w:rFonts w:ascii="Arial" w:hAnsi="Arial" w:cs="Arial"/>
        </w:rPr>
      </w:pPr>
      <w:r w:rsidRPr="00203AC0">
        <w:rPr>
          <w:rFonts w:ascii="Arial" w:hAnsi="Arial" w:cs="Arial"/>
        </w:rPr>
        <w:t xml:space="preserve">Tejada, M., &amp; Benítez, C. (2020). Effects of different organic wastes on soil biochemical properties and yield in an olive grove. </w:t>
      </w:r>
      <w:r w:rsidRPr="00203AC0">
        <w:rPr>
          <w:rFonts w:ascii="Arial" w:hAnsi="Arial" w:cs="Arial"/>
          <w:i/>
          <w:iCs/>
        </w:rPr>
        <w:t>Applied Soil Ecology</w:t>
      </w:r>
      <w:r w:rsidRPr="00203AC0">
        <w:rPr>
          <w:rFonts w:ascii="Arial" w:hAnsi="Arial" w:cs="Arial"/>
        </w:rPr>
        <w:t xml:space="preserve">, </w:t>
      </w:r>
      <w:r w:rsidRPr="00203AC0">
        <w:rPr>
          <w:rFonts w:ascii="Arial" w:hAnsi="Arial" w:cs="Arial"/>
          <w:i/>
          <w:iCs/>
        </w:rPr>
        <w:t>146</w:t>
      </w:r>
      <w:r w:rsidRPr="00203AC0">
        <w:rPr>
          <w:rFonts w:ascii="Arial" w:hAnsi="Arial" w:cs="Arial"/>
        </w:rPr>
        <w:t xml:space="preserve">, 103371. </w:t>
      </w:r>
      <w:hyperlink r:id="rId77" w:history="1">
        <w:r w:rsidRPr="00203AC0">
          <w:rPr>
            <w:rStyle w:val="Hyperlink"/>
            <w:rFonts w:ascii="Arial" w:hAnsi="Arial" w:cs="Arial"/>
            <w:color w:val="auto"/>
          </w:rPr>
          <w:t>https://doi.org/10.1016/j.apsoil.2019.103371</w:t>
        </w:r>
      </w:hyperlink>
    </w:p>
    <w:p w14:paraId="1BD89994" w14:textId="77777777" w:rsidR="005900BE" w:rsidRPr="00203AC0" w:rsidRDefault="005900BE" w:rsidP="005900BE">
      <w:pPr>
        <w:rPr>
          <w:rFonts w:ascii="Arial" w:hAnsi="Arial" w:cs="Arial"/>
        </w:rPr>
      </w:pPr>
      <w:r w:rsidRPr="00203AC0">
        <w:rPr>
          <w:rFonts w:ascii="Arial" w:hAnsi="Arial" w:cs="Arial"/>
        </w:rPr>
        <w:t xml:space="preserve">ten Hoeve, M., Bruun, S., Jensen, L. S., Christensen, T. H., &amp; Scheutz, C. (2019). Life cycle assessment of garden waste management options including long-term emissions after land application. </w:t>
      </w:r>
      <w:r w:rsidRPr="00203AC0">
        <w:rPr>
          <w:rFonts w:ascii="Arial" w:hAnsi="Arial" w:cs="Arial"/>
          <w:i/>
          <w:iCs/>
        </w:rPr>
        <w:t>Waste Management</w:t>
      </w:r>
      <w:r w:rsidRPr="00203AC0">
        <w:rPr>
          <w:rFonts w:ascii="Arial" w:hAnsi="Arial" w:cs="Arial"/>
        </w:rPr>
        <w:t xml:space="preserve">, </w:t>
      </w:r>
      <w:r w:rsidRPr="00203AC0">
        <w:rPr>
          <w:rFonts w:ascii="Arial" w:hAnsi="Arial" w:cs="Arial"/>
          <w:i/>
          <w:iCs/>
        </w:rPr>
        <w:t>86</w:t>
      </w:r>
      <w:r w:rsidRPr="00203AC0">
        <w:rPr>
          <w:rFonts w:ascii="Arial" w:hAnsi="Arial" w:cs="Arial"/>
        </w:rPr>
        <w:t xml:space="preserve">, 54–66. </w:t>
      </w:r>
      <w:hyperlink r:id="rId78" w:history="1">
        <w:r w:rsidRPr="00203AC0">
          <w:rPr>
            <w:rStyle w:val="Hyperlink"/>
            <w:rFonts w:ascii="Arial" w:hAnsi="Arial" w:cs="Arial"/>
            <w:color w:val="auto"/>
          </w:rPr>
          <w:t>https://doi.org/10.1016/j.wasman.2019.01.005</w:t>
        </w:r>
      </w:hyperlink>
    </w:p>
    <w:p w14:paraId="5F887424" w14:textId="77777777" w:rsidR="005900BE" w:rsidRPr="00203AC0" w:rsidRDefault="005900BE" w:rsidP="005900BE">
      <w:pPr>
        <w:rPr>
          <w:rFonts w:ascii="Arial" w:hAnsi="Arial" w:cs="Arial"/>
        </w:rPr>
      </w:pPr>
      <w:r w:rsidRPr="00203AC0">
        <w:rPr>
          <w:rFonts w:ascii="Arial" w:hAnsi="Arial" w:cs="Arial"/>
        </w:rPr>
        <w:t xml:space="preserve">Usowicz, B., &amp; Lipiec, J. (2020). The effect of exogenous organic matter on the thermal properties of tilled soils in Poland and the Czech Republic. </w:t>
      </w:r>
      <w:r w:rsidRPr="00203AC0">
        <w:rPr>
          <w:rFonts w:ascii="Arial" w:hAnsi="Arial" w:cs="Arial"/>
          <w:i/>
          <w:iCs/>
        </w:rPr>
        <w:t>Journal of Soils and Sediments</w:t>
      </w:r>
      <w:r w:rsidRPr="00203AC0">
        <w:rPr>
          <w:rFonts w:ascii="Arial" w:hAnsi="Arial" w:cs="Arial"/>
        </w:rPr>
        <w:t xml:space="preserve">, </w:t>
      </w:r>
      <w:r w:rsidRPr="00203AC0">
        <w:rPr>
          <w:rFonts w:ascii="Arial" w:hAnsi="Arial" w:cs="Arial"/>
          <w:i/>
          <w:iCs/>
        </w:rPr>
        <w:t>20</w:t>
      </w:r>
      <w:r w:rsidRPr="00203AC0">
        <w:rPr>
          <w:rFonts w:ascii="Arial" w:hAnsi="Arial" w:cs="Arial"/>
        </w:rPr>
        <w:t xml:space="preserve">(1), 365–379. </w:t>
      </w:r>
      <w:hyperlink r:id="rId79" w:history="1">
        <w:r w:rsidRPr="00203AC0">
          <w:rPr>
            <w:rStyle w:val="Hyperlink"/>
            <w:rFonts w:ascii="Arial" w:hAnsi="Arial" w:cs="Arial"/>
            <w:color w:val="auto"/>
          </w:rPr>
          <w:t>https://doi.org/10.1007/s11368-019-02388-2</w:t>
        </w:r>
      </w:hyperlink>
    </w:p>
    <w:p w14:paraId="10DC7DD2" w14:textId="77777777" w:rsidR="005900BE" w:rsidRPr="00203AC0" w:rsidRDefault="005900BE" w:rsidP="005900BE">
      <w:pPr>
        <w:rPr>
          <w:rFonts w:ascii="Arial" w:hAnsi="Arial" w:cs="Arial"/>
        </w:rPr>
      </w:pPr>
      <w:r w:rsidRPr="00203AC0">
        <w:rPr>
          <w:rFonts w:ascii="Arial" w:hAnsi="Arial" w:cs="Arial"/>
        </w:rPr>
        <w:t xml:space="preserve">Vico, A., Sáez, J. A., Pérez-Murcia, M. D., Martinez-Tomé, J., Andreu-Rodríguez, J., Agulló, E., Bustamante, M. A., Sanz-Cobena, A., &amp; Moral, R. (2020). Production of spinach in intensive Mediterranean horticultural systems can be sustained by organic-based fertilizers without yield penalties and with low environmental impacts. </w:t>
      </w:r>
      <w:r w:rsidRPr="00203AC0">
        <w:rPr>
          <w:rFonts w:ascii="Arial" w:hAnsi="Arial" w:cs="Arial"/>
          <w:i/>
          <w:iCs/>
        </w:rPr>
        <w:t>Agricultural Systems</w:t>
      </w:r>
      <w:r w:rsidRPr="00203AC0">
        <w:rPr>
          <w:rFonts w:ascii="Arial" w:hAnsi="Arial" w:cs="Arial"/>
        </w:rPr>
        <w:t xml:space="preserve">, </w:t>
      </w:r>
      <w:r w:rsidRPr="00203AC0">
        <w:rPr>
          <w:rFonts w:ascii="Arial" w:hAnsi="Arial" w:cs="Arial"/>
          <w:i/>
          <w:iCs/>
        </w:rPr>
        <w:t>178</w:t>
      </w:r>
      <w:r w:rsidRPr="00203AC0">
        <w:rPr>
          <w:rFonts w:ascii="Arial" w:hAnsi="Arial" w:cs="Arial"/>
        </w:rPr>
        <w:t xml:space="preserve">, 102765. </w:t>
      </w:r>
      <w:hyperlink r:id="rId80" w:history="1">
        <w:r w:rsidRPr="00203AC0">
          <w:rPr>
            <w:rStyle w:val="Hyperlink"/>
            <w:rFonts w:ascii="Arial" w:hAnsi="Arial" w:cs="Arial"/>
            <w:color w:val="auto"/>
          </w:rPr>
          <w:t>https://doi.org/10.1016/j.agsy.2019.102765</w:t>
        </w:r>
      </w:hyperlink>
    </w:p>
    <w:p w14:paraId="75D3949D" w14:textId="77777777" w:rsidR="005900BE" w:rsidRPr="00203AC0" w:rsidRDefault="005900BE" w:rsidP="005900BE">
      <w:pPr>
        <w:rPr>
          <w:rFonts w:ascii="Arial" w:hAnsi="Arial" w:cs="Arial"/>
        </w:rPr>
      </w:pPr>
      <w:r w:rsidRPr="00203AC0">
        <w:rPr>
          <w:rFonts w:ascii="Arial" w:hAnsi="Arial" w:cs="Arial"/>
        </w:rPr>
        <w:t xml:space="preserve">Villafuerte, A. B., Soria, R., Rodríguez-Berbel, N., Zema, D. A., Lucas-Borja, M. E., Ortega, R., &amp; Miralles, I. (2024). Short-term evaluation of soil physical, chemical and biochemical properties in an abandoned cropland treated with different soil organic amendments under semiarid conditions. </w:t>
      </w:r>
      <w:r w:rsidRPr="00203AC0">
        <w:rPr>
          <w:rFonts w:ascii="Arial" w:hAnsi="Arial" w:cs="Arial"/>
          <w:i/>
          <w:iCs/>
        </w:rPr>
        <w:t>Journal of Environmental Management</w:t>
      </w:r>
      <w:r w:rsidRPr="00203AC0">
        <w:rPr>
          <w:rFonts w:ascii="Arial" w:hAnsi="Arial" w:cs="Arial"/>
        </w:rPr>
        <w:t xml:space="preserve">, </w:t>
      </w:r>
      <w:r w:rsidRPr="00203AC0">
        <w:rPr>
          <w:rFonts w:ascii="Arial" w:hAnsi="Arial" w:cs="Arial"/>
          <w:i/>
          <w:iCs/>
        </w:rPr>
        <w:t>349</w:t>
      </w:r>
      <w:r w:rsidRPr="00203AC0">
        <w:rPr>
          <w:rFonts w:ascii="Arial" w:hAnsi="Arial" w:cs="Arial"/>
        </w:rPr>
        <w:t xml:space="preserve">, 119372. </w:t>
      </w:r>
      <w:hyperlink r:id="rId81" w:history="1">
        <w:r w:rsidRPr="00203AC0">
          <w:rPr>
            <w:rStyle w:val="Hyperlink"/>
            <w:rFonts w:ascii="Arial" w:hAnsi="Arial" w:cs="Arial"/>
            <w:color w:val="auto"/>
          </w:rPr>
          <w:t>https://doi.org/10.1016/j.jenvman.2023.119372</w:t>
        </w:r>
      </w:hyperlink>
    </w:p>
    <w:p w14:paraId="03783AFD" w14:textId="77777777" w:rsidR="005900BE" w:rsidRPr="00203AC0" w:rsidRDefault="005900BE" w:rsidP="005900BE">
      <w:pPr>
        <w:rPr>
          <w:rFonts w:ascii="Arial" w:hAnsi="Arial" w:cs="Arial"/>
        </w:rPr>
      </w:pPr>
      <w:r w:rsidRPr="00203AC0">
        <w:rPr>
          <w:rFonts w:ascii="Arial" w:hAnsi="Arial" w:cs="Arial"/>
        </w:rPr>
        <w:lastRenderedPageBreak/>
        <w:t xml:space="preserve">Weidner, T., Graça, J., Machado, T., &amp; Yang, A. (2020). Comparison of local and centralized biowaste management strategies – A spatially-sensitive approach for the region of Porto. </w:t>
      </w:r>
      <w:r w:rsidRPr="00203AC0">
        <w:rPr>
          <w:rFonts w:ascii="Arial" w:hAnsi="Arial" w:cs="Arial"/>
          <w:i/>
          <w:iCs/>
        </w:rPr>
        <w:t>Waste Management</w:t>
      </w:r>
      <w:r w:rsidRPr="00203AC0">
        <w:rPr>
          <w:rFonts w:ascii="Arial" w:hAnsi="Arial" w:cs="Arial"/>
        </w:rPr>
        <w:t xml:space="preserve">, </w:t>
      </w:r>
      <w:r w:rsidRPr="00203AC0">
        <w:rPr>
          <w:rFonts w:ascii="Arial" w:hAnsi="Arial" w:cs="Arial"/>
          <w:i/>
          <w:iCs/>
        </w:rPr>
        <w:t>118</w:t>
      </w:r>
      <w:r w:rsidRPr="00203AC0">
        <w:rPr>
          <w:rFonts w:ascii="Arial" w:hAnsi="Arial" w:cs="Arial"/>
        </w:rPr>
        <w:t xml:space="preserve">, 552–562. </w:t>
      </w:r>
      <w:hyperlink r:id="rId82" w:history="1">
        <w:r w:rsidRPr="00203AC0">
          <w:rPr>
            <w:rStyle w:val="Hyperlink"/>
            <w:rFonts w:ascii="Arial" w:hAnsi="Arial" w:cs="Arial"/>
            <w:color w:val="auto"/>
          </w:rPr>
          <w:t>https://doi.org/10.1016/j.wasman.2020.09.013</w:t>
        </w:r>
      </w:hyperlink>
    </w:p>
    <w:p w14:paraId="367BA306" w14:textId="77777777" w:rsidR="005900BE" w:rsidRPr="00203AC0" w:rsidRDefault="005900BE" w:rsidP="005900BE">
      <w:pPr>
        <w:rPr>
          <w:rFonts w:ascii="Arial" w:hAnsi="Arial" w:cs="Arial"/>
        </w:rPr>
      </w:pPr>
      <w:r w:rsidRPr="00203AC0">
        <w:rPr>
          <w:rFonts w:ascii="Arial" w:hAnsi="Arial" w:cs="Arial"/>
        </w:rPr>
        <w:t xml:space="preserve">Zaccardelli, M., Pane, C., Di Mola, I., Ronga, D., &amp; Mori, M. (2021). Municipal organic waste compost replaces mineral fertilization in the horticultural cropping systems, reducing the pollution risk. </w:t>
      </w:r>
      <w:r w:rsidRPr="00203AC0">
        <w:rPr>
          <w:rFonts w:ascii="Arial" w:hAnsi="Arial" w:cs="Arial"/>
          <w:i/>
          <w:iCs/>
        </w:rPr>
        <w:t>Italian Journal of Agronomy</w:t>
      </w:r>
      <w:r w:rsidRPr="00203AC0">
        <w:rPr>
          <w:rFonts w:ascii="Arial" w:hAnsi="Arial" w:cs="Arial"/>
        </w:rPr>
        <w:t xml:space="preserve">, </w:t>
      </w:r>
      <w:r w:rsidRPr="00203AC0">
        <w:rPr>
          <w:rFonts w:ascii="Arial" w:hAnsi="Arial" w:cs="Arial"/>
          <w:i/>
          <w:iCs/>
        </w:rPr>
        <w:t>16</w:t>
      </w:r>
      <w:r w:rsidRPr="00203AC0">
        <w:rPr>
          <w:rFonts w:ascii="Arial" w:hAnsi="Arial" w:cs="Arial"/>
        </w:rPr>
        <w:t xml:space="preserve">(2), 1756. </w:t>
      </w:r>
      <w:hyperlink r:id="rId83" w:history="1">
        <w:r w:rsidRPr="00203AC0">
          <w:rPr>
            <w:rStyle w:val="Hyperlink"/>
            <w:rFonts w:ascii="Arial" w:hAnsi="Arial" w:cs="Arial"/>
            <w:color w:val="auto"/>
          </w:rPr>
          <w:t>https://doi.org/10.4081/ija.2021.1756</w:t>
        </w:r>
      </w:hyperlink>
    </w:p>
    <w:p w14:paraId="4029EFFA" w14:textId="77777777" w:rsidR="005900BE" w:rsidRPr="00203AC0" w:rsidRDefault="005900BE" w:rsidP="005900BE">
      <w:pPr>
        <w:rPr>
          <w:rFonts w:ascii="Arial" w:hAnsi="Arial" w:cs="Arial"/>
        </w:rPr>
      </w:pPr>
      <w:r w:rsidRPr="00203AC0">
        <w:rPr>
          <w:rFonts w:ascii="Arial" w:hAnsi="Arial" w:cs="Arial"/>
        </w:rPr>
        <w:t xml:space="preserve">Zeller, V., Lavigne, C., D’Ans, P., Towa, E., &amp; Achten, W. M. J. (2020). Assessing the environmental performance for more local and more circular biowaste management options at city-region level. </w:t>
      </w:r>
      <w:r w:rsidRPr="00203AC0">
        <w:rPr>
          <w:rFonts w:ascii="Arial" w:hAnsi="Arial" w:cs="Arial"/>
          <w:i/>
          <w:iCs/>
        </w:rPr>
        <w:t>Science of The Total Environment</w:t>
      </w:r>
      <w:r w:rsidRPr="00203AC0">
        <w:rPr>
          <w:rFonts w:ascii="Arial" w:hAnsi="Arial" w:cs="Arial"/>
        </w:rPr>
        <w:t xml:space="preserve">, </w:t>
      </w:r>
      <w:r w:rsidRPr="00203AC0">
        <w:rPr>
          <w:rFonts w:ascii="Arial" w:hAnsi="Arial" w:cs="Arial"/>
          <w:i/>
          <w:iCs/>
        </w:rPr>
        <w:t>745</w:t>
      </w:r>
      <w:r w:rsidRPr="00203AC0">
        <w:rPr>
          <w:rFonts w:ascii="Arial" w:hAnsi="Arial" w:cs="Arial"/>
        </w:rPr>
        <w:t xml:space="preserve">, 140690. </w:t>
      </w:r>
      <w:hyperlink r:id="rId84" w:history="1">
        <w:r w:rsidRPr="00203AC0">
          <w:rPr>
            <w:rStyle w:val="Hyperlink"/>
            <w:rFonts w:ascii="Arial" w:hAnsi="Arial" w:cs="Arial"/>
            <w:color w:val="auto"/>
          </w:rPr>
          <w:t>https://doi.org/10.1016/j.scitotenv.2020.140690</w:t>
        </w:r>
      </w:hyperlink>
    </w:p>
    <w:p w14:paraId="23E818A6" w14:textId="77777777" w:rsidR="005900BE" w:rsidRPr="00203AC0" w:rsidRDefault="005900BE" w:rsidP="005900BE">
      <w:pPr>
        <w:rPr>
          <w:rFonts w:ascii="Arial" w:hAnsi="Arial" w:cs="Arial"/>
        </w:rPr>
      </w:pPr>
      <w:r w:rsidRPr="00203AC0">
        <w:rPr>
          <w:rFonts w:ascii="Arial" w:hAnsi="Arial" w:cs="Arial"/>
          <w:lang w:val="nl-NL"/>
        </w:rPr>
        <w:t xml:space="preserve">Zydelis et al. (2019). </w:t>
      </w:r>
      <w:r w:rsidRPr="00203AC0">
        <w:rPr>
          <w:rFonts w:ascii="Arial" w:hAnsi="Arial" w:cs="Arial"/>
          <w:i/>
          <w:iCs/>
          <w:lang w:val="nl-NL"/>
        </w:rPr>
        <w:t>106(1)_str2 | Zemdirbyste-Agriculture</w:t>
      </w:r>
      <w:r w:rsidRPr="00203AC0">
        <w:rPr>
          <w:rFonts w:ascii="Arial" w:hAnsi="Arial" w:cs="Arial"/>
          <w:lang w:val="nl-NL"/>
        </w:rPr>
        <w:t xml:space="preserve">. </w:t>
      </w:r>
      <w:hyperlink r:id="rId85" w:history="1">
        <w:r w:rsidRPr="00203AC0">
          <w:rPr>
            <w:rStyle w:val="Hyperlink"/>
            <w:rFonts w:ascii="Arial" w:hAnsi="Arial" w:cs="Arial"/>
            <w:color w:val="auto"/>
          </w:rPr>
          <w:t>https://zemdirbyste-agriculture.lt/1061_str2/</w:t>
        </w:r>
      </w:hyperlink>
    </w:p>
    <w:p w14:paraId="291D1DFD" w14:textId="77777777" w:rsidR="00CD5C92" w:rsidRPr="00203AC0" w:rsidRDefault="00CD5C92" w:rsidP="00CD5C92">
      <w:pPr>
        <w:rPr>
          <w:rFonts w:ascii="Arial" w:hAnsi="Arial" w:cs="Arial"/>
        </w:rPr>
      </w:pPr>
    </w:p>
    <w:sectPr w:rsidR="00CD5C92" w:rsidRPr="00203AC0" w:rsidSect="00A52D94">
      <w:footerReference w:type="default" r:id="rId86"/>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6D324" w14:textId="77777777" w:rsidR="00C63DF9" w:rsidRPr="00E107DF" w:rsidRDefault="00C63DF9" w:rsidP="001037F3">
      <w:pPr>
        <w:spacing w:after="0" w:line="240" w:lineRule="auto"/>
      </w:pPr>
      <w:r w:rsidRPr="00E107DF">
        <w:separator/>
      </w:r>
    </w:p>
  </w:endnote>
  <w:endnote w:type="continuationSeparator" w:id="0">
    <w:p w14:paraId="5199F2BB" w14:textId="77777777" w:rsidR="00C63DF9" w:rsidRPr="00E107DF" w:rsidRDefault="00C63DF9" w:rsidP="001037F3">
      <w:pPr>
        <w:spacing w:after="0" w:line="240" w:lineRule="auto"/>
      </w:pPr>
      <w:r w:rsidRPr="00E10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785985"/>
      <w:docPartObj>
        <w:docPartGallery w:val="Page Numbers (Bottom of Page)"/>
        <w:docPartUnique/>
      </w:docPartObj>
    </w:sdtPr>
    <w:sdtEndPr/>
    <w:sdtContent>
      <w:p w14:paraId="4CD7903E" w14:textId="44786D7F" w:rsidR="00A52D94" w:rsidRPr="00E107DF" w:rsidRDefault="00A52D94">
        <w:pPr>
          <w:pStyle w:val="Fuzeile"/>
          <w:jc w:val="center"/>
        </w:pPr>
        <w:r w:rsidRPr="00E107DF">
          <w:fldChar w:fldCharType="begin"/>
        </w:r>
        <w:r w:rsidRPr="00E107DF">
          <w:instrText>PAGE   \* MERGEFORMAT</w:instrText>
        </w:r>
        <w:r w:rsidRPr="00E107DF">
          <w:fldChar w:fldCharType="separate"/>
        </w:r>
        <w:r w:rsidRPr="00E107DF">
          <w:t>2</w:t>
        </w:r>
        <w:r w:rsidRPr="00E107DF">
          <w:fldChar w:fldCharType="end"/>
        </w:r>
      </w:p>
    </w:sdtContent>
  </w:sdt>
  <w:p w14:paraId="2BFED41D" w14:textId="77777777" w:rsidR="00A52D94" w:rsidRPr="00E107DF" w:rsidRDefault="00A52D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D38A" w14:textId="77777777" w:rsidR="00C63DF9" w:rsidRPr="00E107DF" w:rsidRDefault="00C63DF9" w:rsidP="001037F3">
      <w:pPr>
        <w:spacing w:after="0" w:line="240" w:lineRule="auto"/>
      </w:pPr>
      <w:r w:rsidRPr="00E107DF">
        <w:separator/>
      </w:r>
    </w:p>
  </w:footnote>
  <w:footnote w:type="continuationSeparator" w:id="0">
    <w:p w14:paraId="49A193AD" w14:textId="77777777" w:rsidR="00C63DF9" w:rsidRPr="00E107DF" w:rsidRDefault="00C63DF9" w:rsidP="001037F3">
      <w:pPr>
        <w:spacing w:after="0" w:line="240" w:lineRule="auto"/>
      </w:pPr>
      <w:r w:rsidRPr="00E107D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659F"/>
    <w:multiLevelType w:val="hybridMultilevel"/>
    <w:tmpl w:val="6464EA64"/>
    <w:lvl w:ilvl="0" w:tplc="93E2D434">
      <w:start w:val="11"/>
      <w:numFmt w:val="bullet"/>
      <w:lvlText w:val="-"/>
      <w:lvlJc w:val="left"/>
      <w:pPr>
        <w:ind w:left="720" w:hanging="360"/>
      </w:pPr>
      <w:rPr>
        <w:rFonts w:ascii="Aptos" w:eastAsiaTheme="minorHAnsi" w:hAnsi="Aptos" w:cstheme="minorBidi" w:hint="default"/>
        <w:sz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236E96"/>
    <w:multiLevelType w:val="hybridMultilevel"/>
    <w:tmpl w:val="063C699A"/>
    <w:lvl w:ilvl="0" w:tplc="D5A0E190">
      <w:start w:val="37"/>
      <w:numFmt w:val="bullet"/>
      <w:lvlText w:val="•"/>
      <w:lvlJc w:val="left"/>
      <w:pPr>
        <w:ind w:left="2484" w:hanging="360"/>
      </w:pPr>
      <w:rPr>
        <w:rFonts w:ascii="Aptos" w:eastAsiaTheme="minorHAnsi" w:hAnsi="Aptos" w:cstheme="minorBidi"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2" w15:restartNumberingAfterBreak="0">
    <w:nsid w:val="33DF282A"/>
    <w:multiLevelType w:val="hybridMultilevel"/>
    <w:tmpl w:val="1ADA81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8B34CD"/>
    <w:multiLevelType w:val="hybridMultilevel"/>
    <w:tmpl w:val="68B20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5669749">
    <w:abstractNumId w:val="1"/>
  </w:num>
  <w:num w:numId="2" w16cid:durableId="1250237366">
    <w:abstractNumId w:val="0"/>
  </w:num>
  <w:num w:numId="3" w16cid:durableId="1138377177">
    <w:abstractNumId w:val="3"/>
  </w:num>
  <w:num w:numId="4" w16cid:durableId="5830744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EF4"/>
    <w:rsid w:val="000078A4"/>
    <w:rsid w:val="00010742"/>
    <w:rsid w:val="00014FFE"/>
    <w:rsid w:val="000161DA"/>
    <w:rsid w:val="000167D8"/>
    <w:rsid w:val="00020DA7"/>
    <w:rsid w:val="00022609"/>
    <w:rsid w:val="00023D5A"/>
    <w:rsid w:val="000257A7"/>
    <w:rsid w:val="000304AA"/>
    <w:rsid w:val="00031E5C"/>
    <w:rsid w:val="00033D59"/>
    <w:rsid w:val="000466ED"/>
    <w:rsid w:val="00053558"/>
    <w:rsid w:val="0005593B"/>
    <w:rsid w:val="00057FA3"/>
    <w:rsid w:val="00066B43"/>
    <w:rsid w:val="00072C35"/>
    <w:rsid w:val="00072CA4"/>
    <w:rsid w:val="0007301F"/>
    <w:rsid w:val="00082057"/>
    <w:rsid w:val="00086695"/>
    <w:rsid w:val="0008696D"/>
    <w:rsid w:val="00086CAA"/>
    <w:rsid w:val="00093EF6"/>
    <w:rsid w:val="00095B6C"/>
    <w:rsid w:val="00095E9F"/>
    <w:rsid w:val="000A014B"/>
    <w:rsid w:val="000A172F"/>
    <w:rsid w:val="000A3CBF"/>
    <w:rsid w:val="000A6FE9"/>
    <w:rsid w:val="000C043A"/>
    <w:rsid w:val="000C3343"/>
    <w:rsid w:val="000C5D84"/>
    <w:rsid w:val="000C7BE8"/>
    <w:rsid w:val="000C7D9B"/>
    <w:rsid w:val="000D0ED4"/>
    <w:rsid w:val="000D2C08"/>
    <w:rsid w:val="000D4349"/>
    <w:rsid w:val="000E6F4D"/>
    <w:rsid w:val="001002F4"/>
    <w:rsid w:val="00102A91"/>
    <w:rsid w:val="00102D56"/>
    <w:rsid w:val="001037F3"/>
    <w:rsid w:val="00106C0A"/>
    <w:rsid w:val="00107309"/>
    <w:rsid w:val="00110FB0"/>
    <w:rsid w:val="00114C6E"/>
    <w:rsid w:val="00120D3B"/>
    <w:rsid w:val="0013015F"/>
    <w:rsid w:val="00130937"/>
    <w:rsid w:val="0013155C"/>
    <w:rsid w:val="001354CA"/>
    <w:rsid w:val="0014378F"/>
    <w:rsid w:val="001505A0"/>
    <w:rsid w:val="00163C3E"/>
    <w:rsid w:val="00165E29"/>
    <w:rsid w:val="001662E3"/>
    <w:rsid w:val="00170D64"/>
    <w:rsid w:val="00175E66"/>
    <w:rsid w:val="00184F89"/>
    <w:rsid w:val="00185B56"/>
    <w:rsid w:val="00191803"/>
    <w:rsid w:val="00195E96"/>
    <w:rsid w:val="00196002"/>
    <w:rsid w:val="001969BC"/>
    <w:rsid w:val="001B387C"/>
    <w:rsid w:val="001B6D26"/>
    <w:rsid w:val="001C6C00"/>
    <w:rsid w:val="001D0368"/>
    <w:rsid w:val="001E3733"/>
    <w:rsid w:val="001E5CB9"/>
    <w:rsid w:val="001E6316"/>
    <w:rsid w:val="001F0094"/>
    <w:rsid w:val="001F2993"/>
    <w:rsid w:val="002037F9"/>
    <w:rsid w:val="00203AC0"/>
    <w:rsid w:val="00213558"/>
    <w:rsid w:val="0021579B"/>
    <w:rsid w:val="00216F29"/>
    <w:rsid w:val="00217869"/>
    <w:rsid w:val="00220E3F"/>
    <w:rsid w:val="002270A9"/>
    <w:rsid w:val="00227EFE"/>
    <w:rsid w:val="002331A2"/>
    <w:rsid w:val="00234B1D"/>
    <w:rsid w:val="00236958"/>
    <w:rsid w:val="002409F2"/>
    <w:rsid w:val="0024113D"/>
    <w:rsid w:val="00256DE3"/>
    <w:rsid w:val="00262DB9"/>
    <w:rsid w:val="00265D73"/>
    <w:rsid w:val="0027470E"/>
    <w:rsid w:val="00282A0F"/>
    <w:rsid w:val="0029352C"/>
    <w:rsid w:val="002A1DA1"/>
    <w:rsid w:val="002A44EA"/>
    <w:rsid w:val="002B3EF4"/>
    <w:rsid w:val="002B6BAC"/>
    <w:rsid w:val="002D0617"/>
    <w:rsid w:val="002D1161"/>
    <w:rsid w:val="002D2460"/>
    <w:rsid w:val="002D6704"/>
    <w:rsid w:val="002E1441"/>
    <w:rsid w:val="002E6196"/>
    <w:rsid w:val="002F178C"/>
    <w:rsid w:val="002F26BB"/>
    <w:rsid w:val="002F32CE"/>
    <w:rsid w:val="00302719"/>
    <w:rsid w:val="0030271B"/>
    <w:rsid w:val="00303C26"/>
    <w:rsid w:val="00317638"/>
    <w:rsid w:val="00317B9B"/>
    <w:rsid w:val="003203F8"/>
    <w:rsid w:val="00326446"/>
    <w:rsid w:val="00326769"/>
    <w:rsid w:val="00326AB1"/>
    <w:rsid w:val="00332959"/>
    <w:rsid w:val="0033500E"/>
    <w:rsid w:val="00337768"/>
    <w:rsid w:val="0034222C"/>
    <w:rsid w:val="00342C9B"/>
    <w:rsid w:val="00343D59"/>
    <w:rsid w:val="003447B2"/>
    <w:rsid w:val="00346B95"/>
    <w:rsid w:val="003475AD"/>
    <w:rsid w:val="00350C3D"/>
    <w:rsid w:val="0035270B"/>
    <w:rsid w:val="00352BE1"/>
    <w:rsid w:val="003555F5"/>
    <w:rsid w:val="00365133"/>
    <w:rsid w:val="00365419"/>
    <w:rsid w:val="003700B8"/>
    <w:rsid w:val="00370425"/>
    <w:rsid w:val="00370E95"/>
    <w:rsid w:val="00375A92"/>
    <w:rsid w:val="00375DE3"/>
    <w:rsid w:val="003768A7"/>
    <w:rsid w:val="0038286A"/>
    <w:rsid w:val="00385176"/>
    <w:rsid w:val="0038538D"/>
    <w:rsid w:val="00390D5A"/>
    <w:rsid w:val="003912F2"/>
    <w:rsid w:val="0039680B"/>
    <w:rsid w:val="003A2D52"/>
    <w:rsid w:val="003A63A4"/>
    <w:rsid w:val="003B040F"/>
    <w:rsid w:val="003B42DE"/>
    <w:rsid w:val="003D6FBB"/>
    <w:rsid w:val="003E0AF0"/>
    <w:rsid w:val="003E462E"/>
    <w:rsid w:val="003F0819"/>
    <w:rsid w:val="00404760"/>
    <w:rsid w:val="00407845"/>
    <w:rsid w:val="00411217"/>
    <w:rsid w:val="00411BCE"/>
    <w:rsid w:val="00414398"/>
    <w:rsid w:val="00414F2C"/>
    <w:rsid w:val="00416A38"/>
    <w:rsid w:val="00421A13"/>
    <w:rsid w:val="00426AAB"/>
    <w:rsid w:val="00435607"/>
    <w:rsid w:val="00443ECF"/>
    <w:rsid w:val="00457384"/>
    <w:rsid w:val="0046511F"/>
    <w:rsid w:val="004675E5"/>
    <w:rsid w:val="00482342"/>
    <w:rsid w:val="00483873"/>
    <w:rsid w:val="00485A61"/>
    <w:rsid w:val="00486BA0"/>
    <w:rsid w:val="004A3550"/>
    <w:rsid w:val="004A51B0"/>
    <w:rsid w:val="004A60DB"/>
    <w:rsid w:val="004A74DD"/>
    <w:rsid w:val="004C78E7"/>
    <w:rsid w:val="004E0EDE"/>
    <w:rsid w:val="004E29ED"/>
    <w:rsid w:val="004E3846"/>
    <w:rsid w:val="004E4A1E"/>
    <w:rsid w:val="004E5805"/>
    <w:rsid w:val="005038CE"/>
    <w:rsid w:val="00506742"/>
    <w:rsid w:val="00507BF8"/>
    <w:rsid w:val="00513900"/>
    <w:rsid w:val="00515D0F"/>
    <w:rsid w:val="0051673C"/>
    <w:rsid w:val="005168CB"/>
    <w:rsid w:val="00520802"/>
    <w:rsid w:val="00520A2E"/>
    <w:rsid w:val="00522A91"/>
    <w:rsid w:val="0053155A"/>
    <w:rsid w:val="005352F5"/>
    <w:rsid w:val="00537CC8"/>
    <w:rsid w:val="00543448"/>
    <w:rsid w:val="00550D5E"/>
    <w:rsid w:val="00556EF0"/>
    <w:rsid w:val="0056046C"/>
    <w:rsid w:val="00563201"/>
    <w:rsid w:val="00563624"/>
    <w:rsid w:val="00572895"/>
    <w:rsid w:val="00573051"/>
    <w:rsid w:val="005776A2"/>
    <w:rsid w:val="00583ED8"/>
    <w:rsid w:val="00587E71"/>
    <w:rsid w:val="005900BE"/>
    <w:rsid w:val="0059201C"/>
    <w:rsid w:val="00595884"/>
    <w:rsid w:val="005964EF"/>
    <w:rsid w:val="00597347"/>
    <w:rsid w:val="005A1965"/>
    <w:rsid w:val="005A238B"/>
    <w:rsid w:val="005B01D4"/>
    <w:rsid w:val="005B6288"/>
    <w:rsid w:val="005C208E"/>
    <w:rsid w:val="005C33B7"/>
    <w:rsid w:val="005D1B41"/>
    <w:rsid w:val="005E4DB3"/>
    <w:rsid w:val="005E72C3"/>
    <w:rsid w:val="005F2A89"/>
    <w:rsid w:val="005F2C2C"/>
    <w:rsid w:val="006000FF"/>
    <w:rsid w:val="006004C5"/>
    <w:rsid w:val="0060628F"/>
    <w:rsid w:val="0060704F"/>
    <w:rsid w:val="00607102"/>
    <w:rsid w:val="006112E6"/>
    <w:rsid w:val="0061237F"/>
    <w:rsid w:val="0061342C"/>
    <w:rsid w:val="0061477B"/>
    <w:rsid w:val="00633FAF"/>
    <w:rsid w:val="006370C4"/>
    <w:rsid w:val="00637E4F"/>
    <w:rsid w:val="00641658"/>
    <w:rsid w:val="00641D43"/>
    <w:rsid w:val="00646349"/>
    <w:rsid w:val="00647B1A"/>
    <w:rsid w:val="00657B12"/>
    <w:rsid w:val="00664F59"/>
    <w:rsid w:val="0066530D"/>
    <w:rsid w:val="00671E81"/>
    <w:rsid w:val="006775F6"/>
    <w:rsid w:val="00677D90"/>
    <w:rsid w:val="00683727"/>
    <w:rsid w:val="006878EC"/>
    <w:rsid w:val="00690F5B"/>
    <w:rsid w:val="00697BCE"/>
    <w:rsid w:val="006A2453"/>
    <w:rsid w:val="006A6D2E"/>
    <w:rsid w:val="006B181E"/>
    <w:rsid w:val="006B57CD"/>
    <w:rsid w:val="006B6263"/>
    <w:rsid w:val="006B6914"/>
    <w:rsid w:val="006B7257"/>
    <w:rsid w:val="006C2672"/>
    <w:rsid w:val="006C2F7C"/>
    <w:rsid w:val="006C50B9"/>
    <w:rsid w:val="006C7025"/>
    <w:rsid w:val="006C7B79"/>
    <w:rsid w:val="006D4B2A"/>
    <w:rsid w:val="006D563C"/>
    <w:rsid w:val="006D63B9"/>
    <w:rsid w:val="006E17EB"/>
    <w:rsid w:val="006E2462"/>
    <w:rsid w:val="006E6A21"/>
    <w:rsid w:val="006F0E6C"/>
    <w:rsid w:val="006F7BCD"/>
    <w:rsid w:val="0070643C"/>
    <w:rsid w:val="00714A1A"/>
    <w:rsid w:val="00714B8D"/>
    <w:rsid w:val="00716956"/>
    <w:rsid w:val="007354C7"/>
    <w:rsid w:val="0073701D"/>
    <w:rsid w:val="00740058"/>
    <w:rsid w:val="00743127"/>
    <w:rsid w:val="007434FA"/>
    <w:rsid w:val="00743FE7"/>
    <w:rsid w:val="00745CD6"/>
    <w:rsid w:val="0076212A"/>
    <w:rsid w:val="007703EA"/>
    <w:rsid w:val="0077547E"/>
    <w:rsid w:val="007A47CC"/>
    <w:rsid w:val="007B02C4"/>
    <w:rsid w:val="007B1EAF"/>
    <w:rsid w:val="007B6F71"/>
    <w:rsid w:val="007B6FED"/>
    <w:rsid w:val="007B7253"/>
    <w:rsid w:val="007C14CB"/>
    <w:rsid w:val="007C281B"/>
    <w:rsid w:val="007C6C2B"/>
    <w:rsid w:val="007D2037"/>
    <w:rsid w:val="007D539D"/>
    <w:rsid w:val="007D550C"/>
    <w:rsid w:val="007D7E25"/>
    <w:rsid w:val="007E4EDC"/>
    <w:rsid w:val="007E7310"/>
    <w:rsid w:val="007F0AD7"/>
    <w:rsid w:val="007F149D"/>
    <w:rsid w:val="007F60E2"/>
    <w:rsid w:val="00805BC9"/>
    <w:rsid w:val="0080772D"/>
    <w:rsid w:val="00811FAE"/>
    <w:rsid w:val="00812E72"/>
    <w:rsid w:val="00817475"/>
    <w:rsid w:val="00821489"/>
    <w:rsid w:val="00823397"/>
    <w:rsid w:val="0083189C"/>
    <w:rsid w:val="00831CE5"/>
    <w:rsid w:val="00833275"/>
    <w:rsid w:val="00837C46"/>
    <w:rsid w:val="008444BE"/>
    <w:rsid w:val="008460EE"/>
    <w:rsid w:val="00846D0F"/>
    <w:rsid w:val="00855A6D"/>
    <w:rsid w:val="00855C47"/>
    <w:rsid w:val="00857AA9"/>
    <w:rsid w:val="00860692"/>
    <w:rsid w:val="008608D4"/>
    <w:rsid w:val="00861C75"/>
    <w:rsid w:val="0086264D"/>
    <w:rsid w:val="008669A6"/>
    <w:rsid w:val="008707B3"/>
    <w:rsid w:val="00872F6E"/>
    <w:rsid w:val="00876D9D"/>
    <w:rsid w:val="00880FAE"/>
    <w:rsid w:val="008856BF"/>
    <w:rsid w:val="008A0D7F"/>
    <w:rsid w:val="008A5662"/>
    <w:rsid w:val="008A7D18"/>
    <w:rsid w:val="008B5F96"/>
    <w:rsid w:val="008C550B"/>
    <w:rsid w:val="008C5613"/>
    <w:rsid w:val="008C61E6"/>
    <w:rsid w:val="008D419E"/>
    <w:rsid w:val="008D6180"/>
    <w:rsid w:val="008D6334"/>
    <w:rsid w:val="008E6192"/>
    <w:rsid w:val="008F43FE"/>
    <w:rsid w:val="00901071"/>
    <w:rsid w:val="009026AF"/>
    <w:rsid w:val="00905733"/>
    <w:rsid w:val="00905D4D"/>
    <w:rsid w:val="00910868"/>
    <w:rsid w:val="00913FB9"/>
    <w:rsid w:val="00927D13"/>
    <w:rsid w:val="00935EC2"/>
    <w:rsid w:val="00936B35"/>
    <w:rsid w:val="009403BC"/>
    <w:rsid w:val="00944D7D"/>
    <w:rsid w:val="00946CC5"/>
    <w:rsid w:val="009507E0"/>
    <w:rsid w:val="009523EF"/>
    <w:rsid w:val="0095510A"/>
    <w:rsid w:val="009570E3"/>
    <w:rsid w:val="00957222"/>
    <w:rsid w:val="009658BE"/>
    <w:rsid w:val="00970DBA"/>
    <w:rsid w:val="009729EB"/>
    <w:rsid w:val="009749ED"/>
    <w:rsid w:val="00980388"/>
    <w:rsid w:val="00993A95"/>
    <w:rsid w:val="009977FC"/>
    <w:rsid w:val="00997B48"/>
    <w:rsid w:val="009A2DBE"/>
    <w:rsid w:val="009B1579"/>
    <w:rsid w:val="009B7545"/>
    <w:rsid w:val="009C5950"/>
    <w:rsid w:val="009D4A77"/>
    <w:rsid w:val="009D72F6"/>
    <w:rsid w:val="009E0CF3"/>
    <w:rsid w:val="009E5B46"/>
    <w:rsid w:val="009E5B56"/>
    <w:rsid w:val="009E7A41"/>
    <w:rsid w:val="009F409D"/>
    <w:rsid w:val="00A06280"/>
    <w:rsid w:val="00A07060"/>
    <w:rsid w:val="00A125FB"/>
    <w:rsid w:val="00A16194"/>
    <w:rsid w:val="00A165EA"/>
    <w:rsid w:val="00A35DB3"/>
    <w:rsid w:val="00A42FD4"/>
    <w:rsid w:val="00A461ED"/>
    <w:rsid w:val="00A52D94"/>
    <w:rsid w:val="00A53227"/>
    <w:rsid w:val="00A537E4"/>
    <w:rsid w:val="00A625C9"/>
    <w:rsid w:val="00A67840"/>
    <w:rsid w:val="00A70F66"/>
    <w:rsid w:val="00A7261C"/>
    <w:rsid w:val="00A72842"/>
    <w:rsid w:val="00A87366"/>
    <w:rsid w:val="00A87DDD"/>
    <w:rsid w:val="00A93844"/>
    <w:rsid w:val="00A95739"/>
    <w:rsid w:val="00A95FCF"/>
    <w:rsid w:val="00AA3F09"/>
    <w:rsid w:val="00AB586F"/>
    <w:rsid w:val="00AB676C"/>
    <w:rsid w:val="00AC4C5A"/>
    <w:rsid w:val="00AC5A5C"/>
    <w:rsid w:val="00AD1D02"/>
    <w:rsid w:val="00AD43FC"/>
    <w:rsid w:val="00AE1D6E"/>
    <w:rsid w:val="00AE32EA"/>
    <w:rsid w:val="00AE393B"/>
    <w:rsid w:val="00AE6AAA"/>
    <w:rsid w:val="00B01703"/>
    <w:rsid w:val="00B16501"/>
    <w:rsid w:val="00B217AB"/>
    <w:rsid w:val="00B2269D"/>
    <w:rsid w:val="00B4291E"/>
    <w:rsid w:val="00B43516"/>
    <w:rsid w:val="00B472A4"/>
    <w:rsid w:val="00B47C88"/>
    <w:rsid w:val="00B526D5"/>
    <w:rsid w:val="00B52883"/>
    <w:rsid w:val="00B575A6"/>
    <w:rsid w:val="00B702CA"/>
    <w:rsid w:val="00B7106D"/>
    <w:rsid w:val="00B76168"/>
    <w:rsid w:val="00B840BC"/>
    <w:rsid w:val="00B908BC"/>
    <w:rsid w:val="00B94538"/>
    <w:rsid w:val="00B95021"/>
    <w:rsid w:val="00BA36DA"/>
    <w:rsid w:val="00BB188E"/>
    <w:rsid w:val="00BC1B0A"/>
    <w:rsid w:val="00BC5715"/>
    <w:rsid w:val="00BD56AE"/>
    <w:rsid w:val="00BD7E82"/>
    <w:rsid w:val="00BE17F5"/>
    <w:rsid w:val="00BE33F1"/>
    <w:rsid w:val="00BF4466"/>
    <w:rsid w:val="00BF6C8E"/>
    <w:rsid w:val="00C05A74"/>
    <w:rsid w:val="00C2017E"/>
    <w:rsid w:val="00C26584"/>
    <w:rsid w:val="00C30AFF"/>
    <w:rsid w:val="00C32878"/>
    <w:rsid w:val="00C333BE"/>
    <w:rsid w:val="00C366D8"/>
    <w:rsid w:val="00C36BB7"/>
    <w:rsid w:val="00C469CD"/>
    <w:rsid w:val="00C519DE"/>
    <w:rsid w:val="00C52CAD"/>
    <w:rsid w:val="00C53118"/>
    <w:rsid w:val="00C556E9"/>
    <w:rsid w:val="00C57C2D"/>
    <w:rsid w:val="00C62058"/>
    <w:rsid w:val="00C63DF9"/>
    <w:rsid w:val="00C67213"/>
    <w:rsid w:val="00C804C3"/>
    <w:rsid w:val="00C814E8"/>
    <w:rsid w:val="00C8585D"/>
    <w:rsid w:val="00C9072F"/>
    <w:rsid w:val="00C96C3B"/>
    <w:rsid w:val="00CA5777"/>
    <w:rsid w:val="00CC402A"/>
    <w:rsid w:val="00CC7400"/>
    <w:rsid w:val="00CD34C3"/>
    <w:rsid w:val="00CD3A42"/>
    <w:rsid w:val="00CD5C92"/>
    <w:rsid w:val="00CD7F88"/>
    <w:rsid w:val="00CE3898"/>
    <w:rsid w:val="00CE3C8F"/>
    <w:rsid w:val="00CF16C4"/>
    <w:rsid w:val="00CF6FDF"/>
    <w:rsid w:val="00D01764"/>
    <w:rsid w:val="00D02BE2"/>
    <w:rsid w:val="00D02CD2"/>
    <w:rsid w:val="00D1020B"/>
    <w:rsid w:val="00D207D4"/>
    <w:rsid w:val="00D25E61"/>
    <w:rsid w:val="00D35CBC"/>
    <w:rsid w:val="00D3645D"/>
    <w:rsid w:val="00D3705D"/>
    <w:rsid w:val="00D42871"/>
    <w:rsid w:val="00D448B0"/>
    <w:rsid w:val="00D45DE2"/>
    <w:rsid w:val="00D47CFE"/>
    <w:rsid w:val="00D546A0"/>
    <w:rsid w:val="00D54D46"/>
    <w:rsid w:val="00D5712C"/>
    <w:rsid w:val="00D60598"/>
    <w:rsid w:val="00D64BAC"/>
    <w:rsid w:val="00D65523"/>
    <w:rsid w:val="00D70E39"/>
    <w:rsid w:val="00D83C63"/>
    <w:rsid w:val="00D86964"/>
    <w:rsid w:val="00D951E3"/>
    <w:rsid w:val="00DA0957"/>
    <w:rsid w:val="00DA2CA6"/>
    <w:rsid w:val="00DA5ACC"/>
    <w:rsid w:val="00DA65BB"/>
    <w:rsid w:val="00DB276B"/>
    <w:rsid w:val="00DB2BA7"/>
    <w:rsid w:val="00DB57A2"/>
    <w:rsid w:val="00DB5B79"/>
    <w:rsid w:val="00DB6100"/>
    <w:rsid w:val="00DB7D01"/>
    <w:rsid w:val="00DC38A0"/>
    <w:rsid w:val="00DD1476"/>
    <w:rsid w:val="00DD694D"/>
    <w:rsid w:val="00DD7C6C"/>
    <w:rsid w:val="00DF10A6"/>
    <w:rsid w:val="00DF3366"/>
    <w:rsid w:val="00DF4EDA"/>
    <w:rsid w:val="00DF7715"/>
    <w:rsid w:val="00E02B9C"/>
    <w:rsid w:val="00E101A9"/>
    <w:rsid w:val="00E107DF"/>
    <w:rsid w:val="00E123D9"/>
    <w:rsid w:val="00E13C7C"/>
    <w:rsid w:val="00E154F7"/>
    <w:rsid w:val="00E169B1"/>
    <w:rsid w:val="00E16B1E"/>
    <w:rsid w:val="00E20485"/>
    <w:rsid w:val="00E310A4"/>
    <w:rsid w:val="00E357CE"/>
    <w:rsid w:val="00E37A85"/>
    <w:rsid w:val="00E45179"/>
    <w:rsid w:val="00E50616"/>
    <w:rsid w:val="00E52560"/>
    <w:rsid w:val="00E55B87"/>
    <w:rsid w:val="00E639DA"/>
    <w:rsid w:val="00E63F33"/>
    <w:rsid w:val="00E74798"/>
    <w:rsid w:val="00E90DE0"/>
    <w:rsid w:val="00E91720"/>
    <w:rsid w:val="00E926CE"/>
    <w:rsid w:val="00E94559"/>
    <w:rsid w:val="00E96846"/>
    <w:rsid w:val="00EA13A3"/>
    <w:rsid w:val="00EC1724"/>
    <w:rsid w:val="00EC66A7"/>
    <w:rsid w:val="00ED4B92"/>
    <w:rsid w:val="00ED5015"/>
    <w:rsid w:val="00ED577F"/>
    <w:rsid w:val="00EF0868"/>
    <w:rsid w:val="00EF372E"/>
    <w:rsid w:val="00EF49F9"/>
    <w:rsid w:val="00F02139"/>
    <w:rsid w:val="00F114BC"/>
    <w:rsid w:val="00F12052"/>
    <w:rsid w:val="00F20FAB"/>
    <w:rsid w:val="00F22A32"/>
    <w:rsid w:val="00F30BF0"/>
    <w:rsid w:val="00F32CA5"/>
    <w:rsid w:val="00F32FBF"/>
    <w:rsid w:val="00F33AB2"/>
    <w:rsid w:val="00F41CE0"/>
    <w:rsid w:val="00F521AB"/>
    <w:rsid w:val="00F53A9E"/>
    <w:rsid w:val="00F543DF"/>
    <w:rsid w:val="00F544EB"/>
    <w:rsid w:val="00F5594A"/>
    <w:rsid w:val="00F57FA0"/>
    <w:rsid w:val="00F60284"/>
    <w:rsid w:val="00F60C3E"/>
    <w:rsid w:val="00F62E14"/>
    <w:rsid w:val="00F62FCB"/>
    <w:rsid w:val="00F67907"/>
    <w:rsid w:val="00F70EF5"/>
    <w:rsid w:val="00F7192E"/>
    <w:rsid w:val="00F7194C"/>
    <w:rsid w:val="00F71C63"/>
    <w:rsid w:val="00F73AA6"/>
    <w:rsid w:val="00F876D0"/>
    <w:rsid w:val="00F90996"/>
    <w:rsid w:val="00F923A8"/>
    <w:rsid w:val="00F9462D"/>
    <w:rsid w:val="00F95DDF"/>
    <w:rsid w:val="00FB07BC"/>
    <w:rsid w:val="00FB10EF"/>
    <w:rsid w:val="00FB1F2E"/>
    <w:rsid w:val="00FB483E"/>
    <w:rsid w:val="00FB6F88"/>
    <w:rsid w:val="00FB71D0"/>
    <w:rsid w:val="00FC068B"/>
    <w:rsid w:val="00FC7C16"/>
    <w:rsid w:val="00FC7F41"/>
    <w:rsid w:val="00FD0549"/>
    <w:rsid w:val="00FD2EA9"/>
    <w:rsid w:val="00FD33DD"/>
    <w:rsid w:val="00FD3B80"/>
    <w:rsid w:val="00FE22C7"/>
    <w:rsid w:val="00FE2EF3"/>
    <w:rsid w:val="00FE55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D40F8"/>
  <w15:chartTrackingRefBased/>
  <w15:docId w15:val="{76D05ADE-EEEA-492A-88CB-A55B33C7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2B3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2B3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B3EF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B3EF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B3EF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B3EF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B3EF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B3EF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B3EF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B3EF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2B3EF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B3EF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B3EF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B3EF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B3EF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B3EF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B3EF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B3EF4"/>
    <w:rPr>
      <w:rFonts w:eastAsiaTheme="majorEastAsia" w:cstheme="majorBidi"/>
      <w:color w:val="272727" w:themeColor="text1" w:themeTint="D8"/>
    </w:rPr>
  </w:style>
  <w:style w:type="paragraph" w:styleId="Titel">
    <w:name w:val="Title"/>
    <w:basedOn w:val="Standard"/>
    <w:next w:val="Standard"/>
    <w:link w:val="TitelZchn"/>
    <w:uiPriority w:val="10"/>
    <w:qFormat/>
    <w:rsid w:val="002B3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B3EF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B3EF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B3EF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B3EF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B3EF4"/>
    <w:rPr>
      <w:i/>
      <w:iCs/>
      <w:color w:val="404040" w:themeColor="text1" w:themeTint="BF"/>
    </w:rPr>
  </w:style>
  <w:style w:type="paragraph" w:styleId="Listenabsatz">
    <w:name w:val="List Paragraph"/>
    <w:basedOn w:val="Standard"/>
    <w:uiPriority w:val="34"/>
    <w:qFormat/>
    <w:rsid w:val="002B3EF4"/>
    <w:pPr>
      <w:ind w:left="720"/>
      <w:contextualSpacing/>
    </w:pPr>
  </w:style>
  <w:style w:type="character" w:styleId="IntensiveHervorhebung">
    <w:name w:val="Intense Emphasis"/>
    <w:basedOn w:val="Absatz-Standardschriftart"/>
    <w:uiPriority w:val="21"/>
    <w:qFormat/>
    <w:rsid w:val="002B3EF4"/>
    <w:rPr>
      <w:i/>
      <w:iCs/>
      <w:color w:val="0F4761" w:themeColor="accent1" w:themeShade="BF"/>
    </w:rPr>
  </w:style>
  <w:style w:type="paragraph" w:styleId="IntensivesZitat">
    <w:name w:val="Intense Quote"/>
    <w:basedOn w:val="Standard"/>
    <w:next w:val="Standard"/>
    <w:link w:val="IntensivesZitatZchn"/>
    <w:uiPriority w:val="30"/>
    <w:qFormat/>
    <w:rsid w:val="002B3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B3EF4"/>
    <w:rPr>
      <w:i/>
      <w:iCs/>
      <w:color w:val="0F4761" w:themeColor="accent1" w:themeShade="BF"/>
    </w:rPr>
  </w:style>
  <w:style w:type="character" w:styleId="IntensiverVerweis">
    <w:name w:val="Intense Reference"/>
    <w:basedOn w:val="Absatz-Standardschriftart"/>
    <w:uiPriority w:val="32"/>
    <w:qFormat/>
    <w:rsid w:val="002B3EF4"/>
    <w:rPr>
      <w:b/>
      <w:bCs/>
      <w:smallCaps/>
      <w:color w:val="0F4761" w:themeColor="accent1" w:themeShade="BF"/>
      <w:spacing w:val="5"/>
    </w:rPr>
  </w:style>
  <w:style w:type="table" w:styleId="Tabellenraster">
    <w:name w:val="Table Grid"/>
    <w:basedOn w:val="NormaleTabelle"/>
    <w:uiPriority w:val="39"/>
    <w:rsid w:val="00302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1037F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037F3"/>
    <w:rPr>
      <w:sz w:val="20"/>
      <w:szCs w:val="20"/>
    </w:rPr>
  </w:style>
  <w:style w:type="character" w:styleId="Funotenzeichen">
    <w:name w:val="footnote reference"/>
    <w:basedOn w:val="Absatz-Standardschriftart"/>
    <w:uiPriority w:val="99"/>
    <w:semiHidden/>
    <w:unhideWhenUsed/>
    <w:rsid w:val="001037F3"/>
    <w:rPr>
      <w:vertAlign w:val="superscript"/>
    </w:rPr>
  </w:style>
  <w:style w:type="paragraph" w:styleId="Inhaltsverzeichnisberschrift">
    <w:name w:val="TOC Heading"/>
    <w:basedOn w:val="berschrift1"/>
    <w:next w:val="Standard"/>
    <w:uiPriority w:val="39"/>
    <w:unhideWhenUsed/>
    <w:qFormat/>
    <w:rsid w:val="00236958"/>
    <w:pPr>
      <w:spacing w:before="240" w:after="0"/>
      <w:outlineLvl w:val="9"/>
    </w:pPr>
    <w:rPr>
      <w:kern w:val="0"/>
      <w:sz w:val="32"/>
      <w:szCs w:val="32"/>
      <w:lang w:eastAsia="de-DE"/>
      <w14:ligatures w14:val="none"/>
    </w:rPr>
  </w:style>
  <w:style w:type="paragraph" w:styleId="Verzeichnis2">
    <w:name w:val="toc 2"/>
    <w:basedOn w:val="Standard"/>
    <w:next w:val="Standard"/>
    <w:autoRedefine/>
    <w:uiPriority w:val="39"/>
    <w:unhideWhenUsed/>
    <w:rsid w:val="00236958"/>
    <w:pPr>
      <w:spacing w:after="100"/>
      <w:ind w:left="220"/>
    </w:pPr>
  </w:style>
  <w:style w:type="paragraph" w:styleId="Verzeichnis1">
    <w:name w:val="toc 1"/>
    <w:basedOn w:val="Standard"/>
    <w:next w:val="Standard"/>
    <w:autoRedefine/>
    <w:uiPriority w:val="39"/>
    <w:unhideWhenUsed/>
    <w:rsid w:val="00236958"/>
    <w:pPr>
      <w:spacing w:after="100" w:line="278" w:lineRule="auto"/>
    </w:pPr>
    <w:rPr>
      <w:rFonts w:eastAsiaTheme="minorEastAsia"/>
      <w:sz w:val="24"/>
      <w:szCs w:val="24"/>
      <w:lang w:eastAsia="de-DE"/>
    </w:rPr>
  </w:style>
  <w:style w:type="paragraph" w:styleId="Verzeichnis3">
    <w:name w:val="toc 3"/>
    <w:basedOn w:val="Standard"/>
    <w:next w:val="Standard"/>
    <w:autoRedefine/>
    <w:uiPriority w:val="39"/>
    <w:unhideWhenUsed/>
    <w:rsid w:val="00236958"/>
    <w:pPr>
      <w:spacing w:after="100" w:line="278" w:lineRule="auto"/>
      <w:ind w:left="480"/>
    </w:pPr>
    <w:rPr>
      <w:rFonts w:eastAsiaTheme="minorEastAsia"/>
      <w:sz w:val="24"/>
      <w:szCs w:val="24"/>
      <w:lang w:eastAsia="de-DE"/>
    </w:rPr>
  </w:style>
  <w:style w:type="paragraph" w:styleId="Verzeichnis4">
    <w:name w:val="toc 4"/>
    <w:basedOn w:val="Standard"/>
    <w:next w:val="Standard"/>
    <w:autoRedefine/>
    <w:uiPriority w:val="39"/>
    <w:unhideWhenUsed/>
    <w:rsid w:val="00236958"/>
    <w:pPr>
      <w:spacing w:after="100" w:line="278" w:lineRule="auto"/>
      <w:ind w:left="720"/>
    </w:pPr>
    <w:rPr>
      <w:rFonts w:eastAsiaTheme="minorEastAsia"/>
      <w:sz w:val="24"/>
      <w:szCs w:val="24"/>
      <w:lang w:eastAsia="de-DE"/>
    </w:rPr>
  </w:style>
  <w:style w:type="paragraph" w:styleId="Verzeichnis5">
    <w:name w:val="toc 5"/>
    <w:basedOn w:val="Standard"/>
    <w:next w:val="Standard"/>
    <w:autoRedefine/>
    <w:uiPriority w:val="39"/>
    <w:unhideWhenUsed/>
    <w:rsid w:val="00236958"/>
    <w:pPr>
      <w:spacing w:after="100" w:line="278" w:lineRule="auto"/>
      <w:ind w:left="960"/>
    </w:pPr>
    <w:rPr>
      <w:rFonts w:eastAsiaTheme="minorEastAsia"/>
      <w:sz w:val="24"/>
      <w:szCs w:val="24"/>
      <w:lang w:eastAsia="de-DE"/>
    </w:rPr>
  </w:style>
  <w:style w:type="paragraph" w:styleId="Verzeichnis6">
    <w:name w:val="toc 6"/>
    <w:basedOn w:val="Standard"/>
    <w:next w:val="Standard"/>
    <w:autoRedefine/>
    <w:uiPriority w:val="39"/>
    <w:unhideWhenUsed/>
    <w:rsid w:val="00236958"/>
    <w:pPr>
      <w:spacing w:after="100" w:line="278" w:lineRule="auto"/>
      <w:ind w:left="1200"/>
    </w:pPr>
    <w:rPr>
      <w:rFonts w:eastAsiaTheme="minorEastAsia"/>
      <w:sz w:val="24"/>
      <w:szCs w:val="24"/>
      <w:lang w:eastAsia="de-DE"/>
    </w:rPr>
  </w:style>
  <w:style w:type="paragraph" w:styleId="Verzeichnis7">
    <w:name w:val="toc 7"/>
    <w:basedOn w:val="Standard"/>
    <w:next w:val="Standard"/>
    <w:autoRedefine/>
    <w:uiPriority w:val="39"/>
    <w:unhideWhenUsed/>
    <w:rsid w:val="00236958"/>
    <w:pPr>
      <w:spacing w:after="100" w:line="278" w:lineRule="auto"/>
      <w:ind w:left="1440"/>
    </w:pPr>
    <w:rPr>
      <w:rFonts w:eastAsiaTheme="minorEastAsia"/>
      <w:sz w:val="24"/>
      <w:szCs w:val="24"/>
      <w:lang w:eastAsia="de-DE"/>
    </w:rPr>
  </w:style>
  <w:style w:type="paragraph" w:styleId="Verzeichnis8">
    <w:name w:val="toc 8"/>
    <w:basedOn w:val="Standard"/>
    <w:next w:val="Standard"/>
    <w:autoRedefine/>
    <w:uiPriority w:val="39"/>
    <w:unhideWhenUsed/>
    <w:rsid w:val="00236958"/>
    <w:pPr>
      <w:spacing w:after="100" w:line="278" w:lineRule="auto"/>
      <w:ind w:left="1680"/>
    </w:pPr>
    <w:rPr>
      <w:rFonts w:eastAsiaTheme="minorEastAsia"/>
      <w:sz w:val="24"/>
      <w:szCs w:val="24"/>
      <w:lang w:eastAsia="de-DE"/>
    </w:rPr>
  </w:style>
  <w:style w:type="paragraph" w:styleId="Verzeichnis9">
    <w:name w:val="toc 9"/>
    <w:basedOn w:val="Standard"/>
    <w:next w:val="Standard"/>
    <w:autoRedefine/>
    <w:uiPriority w:val="39"/>
    <w:unhideWhenUsed/>
    <w:rsid w:val="00236958"/>
    <w:pPr>
      <w:spacing w:after="100" w:line="278" w:lineRule="auto"/>
      <w:ind w:left="1920"/>
    </w:pPr>
    <w:rPr>
      <w:rFonts w:eastAsiaTheme="minorEastAsia"/>
      <w:sz w:val="24"/>
      <w:szCs w:val="24"/>
      <w:lang w:eastAsia="de-DE"/>
    </w:rPr>
  </w:style>
  <w:style w:type="character" w:styleId="Hyperlink">
    <w:name w:val="Hyperlink"/>
    <w:basedOn w:val="Absatz-Standardschriftart"/>
    <w:uiPriority w:val="99"/>
    <w:unhideWhenUsed/>
    <w:rsid w:val="00236958"/>
    <w:rPr>
      <w:color w:val="467886" w:themeColor="hyperlink"/>
      <w:u w:val="single"/>
    </w:rPr>
  </w:style>
  <w:style w:type="character" w:styleId="NichtaufgelsteErwhnung">
    <w:name w:val="Unresolved Mention"/>
    <w:basedOn w:val="Absatz-Standardschriftart"/>
    <w:uiPriority w:val="99"/>
    <w:semiHidden/>
    <w:unhideWhenUsed/>
    <w:rsid w:val="00236958"/>
    <w:rPr>
      <w:color w:val="605E5C"/>
      <w:shd w:val="clear" w:color="auto" w:fill="E1DFDD"/>
    </w:rPr>
  </w:style>
  <w:style w:type="character" w:styleId="BesuchterLink">
    <w:name w:val="FollowedHyperlink"/>
    <w:basedOn w:val="Absatz-Standardschriftart"/>
    <w:uiPriority w:val="99"/>
    <w:semiHidden/>
    <w:unhideWhenUsed/>
    <w:rsid w:val="009F409D"/>
    <w:rPr>
      <w:color w:val="96607D" w:themeColor="followedHyperlink"/>
      <w:u w:val="single"/>
    </w:rPr>
  </w:style>
  <w:style w:type="paragraph" w:styleId="Kopfzeile">
    <w:name w:val="header"/>
    <w:basedOn w:val="Standard"/>
    <w:link w:val="KopfzeileZchn"/>
    <w:uiPriority w:val="99"/>
    <w:unhideWhenUsed/>
    <w:rsid w:val="00A52D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2D94"/>
  </w:style>
  <w:style w:type="paragraph" w:styleId="Fuzeile">
    <w:name w:val="footer"/>
    <w:basedOn w:val="Standard"/>
    <w:link w:val="FuzeileZchn"/>
    <w:uiPriority w:val="99"/>
    <w:unhideWhenUsed/>
    <w:rsid w:val="00A52D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2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still.2022.105415" TargetMode="External"/><Relationship Id="rId21" Type="http://schemas.openxmlformats.org/officeDocument/2006/relationships/hyperlink" Target="https://link.springer.com/article/10.1007/s11356-020-08605-7?utm_source=getftr&amp;utm_medium=getftr&amp;utm_campaign=getftr_pilot&amp;getft_integrator=scopus" TargetMode="External"/><Relationship Id="rId42" Type="http://schemas.openxmlformats.org/officeDocument/2006/relationships/hyperlink" Target="https://doi.org/10.1016/j.clet.2023.100651" TargetMode="External"/><Relationship Id="rId47" Type="http://schemas.openxmlformats.org/officeDocument/2006/relationships/hyperlink" Target="https://doi.org/10.3389/fpls.2023.1289288" TargetMode="External"/><Relationship Id="rId63" Type="http://schemas.openxmlformats.org/officeDocument/2006/relationships/hyperlink" Target="https://doi.org/10.1007/s43615-022-00162-0" TargetMode="External"/><Relationship Id="rId68" Type="http://schemas.openxmlformats.org/officeDocument/2006/relationships/hyperlink" Target="https://doi.org/10.3390/su16156466" TargetMode="External"/><Relationship Id="rId84" Type="http://schemas.openxmlformats.org/officeDocument/2006/relationships/hyperlink" Target="https://doi.org/10.1016/j.scitotenv.2020.140690" TargetMode="External"/><Relationship Id="rId16" Type="http://schemas.openxmlformats.org/officeDocument/2006/relationships/hyperlink" Target="https://doi.org/10.3390/agronomy15071520" TargetMode="External"/><Relationship Id="rId11" Type="http://schemas.openxmlformats.org/officeDocument/2006/relationships/hyperlink" Target="https://doi.org/10.3390/horticulturae11040433" TargetMode="External"/><Relationship Id="rId32" Type="http://schemas.openxmlformats.org/officeDocument/2006/relationships/hyperlink" Target="https://www.mdpi.com/2073-4395/10/2/226" TargetMode="External"/><Relationship Id="rId37" Type="http://schemas.openxmlformats.org/officeDocument/2006/relationships/hyperlink" Target="https://www.mdpi.com/2073-4395/11/1/88" TargetMode="External"/><Relationship Id="rId53" Type="http://schemas.openxmlformats.org/officeDocument/2006/relationships/hyperlink" Target="https://doi.org/10.1007/s10666-018-9591-9" TargetMode="External"/><Relationship Id="rId58" Type="http://schemas.openxmlformats.org/officeDocument/2006/relationships/hyperlink" Target="https://doi.org/10.1016/j.jhazmat.2024.135567" TargetMode="External"/><Relationship Id="rId74" Type="http://schemas.openxmlformats.org/officeDocument/2006/relationships/hyperlink" Target="https://doi.org/10.1016/j.scitotenv.2024.169914" TargetMode="External"/><Relationship Id="rId79" Type="http://schemas.openxmlformats.org/officeDocument/2006/relationships/hyperlink" Target="https://doi.org/10.1007/s11368-019-02388-2" TargetMode="External"/><Relationship Id="rId5" Type="http://schemas.openxmlformats.org/officeDocument/2006/relationships/footnotes" Target="footnotes.xml"/><Relationship Id="rId19" Type="http://schemas.openxmlformats.org/officeDocument/2006/relationships/hyperlink" Target="https://doi.org/10.1016/j.scitotenv.2020.141894" TargetMode="External"/><Relationship Id="rId14" Type="http://schemas.openxmlformats.org/officeDocument/2006/relationships/hyperlink" Target="https://doi.org/10.3390/horticulturae11020219" TargetMode="External"/><Relationship Id="rId22" Type="http://schemas.openxmlformats.org/officeDocument/2006/relationships/hyperlink" Target="https://doi.org/10.3390/horticulturae9040481" TargetMode="External"/><Relationship Id="rId27" Type="http://schemas.openxmlformats.org/officeDocument/2006/relationships/hyperlink" Target="https://doi.org/10.1016/j.agee.2020.106882" TargetMode="External"/><Relationship Id="rId30" Type="http://schemas.openxmlformats.org/officeDocument/2006/relationships/hyperlink" Target="https://doi.org/10.3390/horticulturae11060640" TargetMode="External"/><Relationship Id="rId35" Type="http://schemas.openxmlformats.org/officeDocument/2006/relationships/hyperlink" Target="https://doi.org/10.1016/j.apsoil.2022.104684" TargetMode="External"/><Relationship Id="rId43" Type="http://schemas.openxmlformats.org/officeDocument/2006/relationships/hyperlink" Target="https://doi.org/10.1016/j.geoderma.2019.03.031" TargetMode="External"/><Relationship Id="rId48" Type="http://schemas.openxmlformats.org/officeDocument/2006/relationships/hyperlink" Target="https://doi.org/10.3390/plants14040529" TargetMode="External"/><Relationship Id="rId56" Type="http://schemas.openxmlformats.org/officeDocument/2006/relationships/hyperlink" Target="https://doi.org/10.1007/s13593-022-00769-5" TargetMode="External"/><Relationship Id="rId64" Type="http://schemas.openxmlformats.org/officeDocument/2006/relationships/hyperlink" Target="https://doi.org/10.1007/s43615-025-00525-3" TargetMode="External"/><Relationship Id="rId69" Type="http://schemas.openxmlformats.org/officeDocument/2006/relationships/hyperlink" Target="https://doi.org/10.1007/s11356-024-32279-0" TargetMode="External"/><Relationship Id="rId77" Type="http://schemas.openxmlformats.org/officeDocument/2006/relationships/hyperlink" Target="https://doi.org/10.1016/j.apsoil.2019.103371" TargetMode="External"/><Relationship Id="rId8" Type="http://schemas.openxmlformats.org/officeDocument/2006/relationships/hyperlink" Target="https://doi.org/10.1007/s40725-023-00204-2" TargetMode="External"/><Relationship Id="rId51" Type="http://schemas.openxmlformats.org/officeDocument/2006/relationships/hyperlink" Target="https://doi.org/10.1016/j.fcr.2024.109486" TargetMode="External"/><Relationship Id="rId72" Type="http://schemas.openxmlformats.org/officeDocument/2006/relationships/hyperlink" Target="https://doi.org/10.1016/j.apsoil.2021.103925" TargetMode="External"/><Relationship Id="rId80" Type="http://schemas.openxmlformats.org/officeDocument/2006/relationships/hyperlink" Target="https://doi.org/10.1016/j.agsy.2019.102765" TargetMode="External"/><Relationship Id="rId85" Type="http://schemas.openxmlformats.org/officeDocument/2006/relationships/hyperlink" Target="https://zemdirbyste-agriculture.lt/1061_str2/" TargetMode="External"/><Relationship Id="rId3" Type="http://schemas.openxmlformats.org/officeDocument/2006/relationships/settings" Target="settings.xml"/><Relationship Id="rId12" Type="http://schemas.openxmlformats.org/officeDocument/2006/relationships/hyperlink" Target="https://doi.org/10.1016/j.jclepro.2024.141051" TargetMode="External"/><Relationship Id="rId17" Type="http://schemas.openxmlformats.org/officeDocument/2006/relationships/hyperlink" Target="https://www.cambridge.org/core/journals/renewable-agriculture-and-food-systems/article/locally-available-compost-application-in-organic-farms-2year-effect-on-biological-soil-properties/8D860977A9314703E69DDA67B02CE75D" TargetMode="External"/><Relationship Id="rId25" Type="http://schemas.openxmlformats.org/officeDocument/2006/relationships/hyperlink" Target="https://doi.org/10.1016/j.scitotenv.2019.133602" TargetMode="External"/><Relationship Id="rId33" Type="http://schemas.openxmlformats.org/officeDocument/2006/relationships/hyperlink" Target="https://doi.org/10.3390/su152416897" TargetMode="External"/><Relationship Id="rId38" Type="http://schemas.openxmlformats.org/officeDocument/2006/relationships/hyperlink" Target="https://doi.org/10.1007/978-981-13-5904-0_8" TargetMode="External"/><Relationship Id="rId46" Type="http://schemas.openxmlformats.org/officeDocument/2006/relationships/hyperlink" Target="https://doi.org/10.3390/plants13111428" TargetMode="External"/><Relationship Id="rId59" Type="http://schemas.openxmlformats.org/officeDocument/2006/relationships/hyperlink" Target="https://link.springer.com/article/10.1007/s10163-020-01121-3?utm_source=getftr&amp;utm_medium=getftr&amp;utm_campaign=getftr_pilot&amp;getft_integrator=scopus" TargetMode="External"/><Relationship Id="rId67" Type="http://schemas.openxmlformats.org/officeDocument/2006/relationships/hyperlink" Target="https://www.mdpi.com/2073-4395/9/5/225" TargetMode="External"/><Relationship Id="rId20" Type="http://schemas.openxmlformats.org/officeDocument/2006/relationships/hyperlink" Target="https://doi.org/10.1063/1.5138746" TargetMode="External"/><Relationship Id="rId41" Type="http://schemas.openxmlformats.org/officeDocument/2006/relationships/hyperlink" Target="https://doi.org/10.1016/j.jclepro.2022.131552" TargetMode="External"/><Relationship Id="rId54" Type="http://schemas.openxmlformats.org/officeDocument/2006/relationships/hyperlink" Target="https://doi.org/10.1007/s13593-022-00848-7" TargetMode="External"/><Relationship Id="rId62" Type="http://schemas.openxmlformats.org/officeDocument/2006/relationships/hyperlink" Target="https://doi.org/10.5424/sjar/2019171-13853" TargetMode="External"/><Relationship Id="rId70" Type="http://schemas.openxmlformats.org/officeDocument/2006/relationships/hyperlink" Target="https://doi.org/10.3389/fsufs.2024.1385828" TargetMode="External"/><Relationship Id="rId75" Type="http://schemas.openxmlformats.org/officeDocument/2006/relationships/hyperlink" Target="https://doi.org/10.3390/app13063676" TargetMode="External"/><Relationship Id="rId83" Type="http://schemas.openxmlformats.org/officeDocument/2006/relationships/hyperlink" Target="https://doi.org/10.4081/ija.2021.1756"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16/j.scitotenv.2022.155488" TargetMode="External"/><Relationship Id="rId23" Type="http://schemas.openxmlformats.org/officeDocument/2006/relationships/hyperlink" Target="https://doi.org/10.3390/horticulturae10070769" TargetMode="External"/><Relationship Id="rId28" Type="http://schemas.openxmlformats.org/officeDocument/2006/relationships/hyperlink" Target="https://www.mdpi.com/2311-7524/10/6/567" TargetMode="External"/><Relationship Id="rId36" Type="http://schemas.openxmlformats.org/officeDocument/2006/relationships/hyperlink" Target="https://doi.org/10.1007/s10705-025-10418-4" TargetMode="External"/><Relationship Id="rId49" Type="http://schemas.openxmlformats.org/officeDocument/2006/relationships/hyperlink" Target="https://www.mdpi.com/2073-445X/13/8/1166" TargetMode="External"/><Relationship Id="rId57" Type="http://schemas.openxmlformats.org/officeDocument/2006/relationships/hyperlink" Target="https://doi.org/10.1007/s12649-019-00822-7" TargetMode="External"/><Relationship Id="rId10" Type="http://schemas.openxmlformats.org/officeDocument/2006/relationships/hyperlink" Target="https://www.mdpi.com/2076-3298/8/4/36" TargetMode="External"/><Relationship Id="rId31" Type="http://schemas.openxmlformats.org/officeDocument/2006/relationships/hyperlink" Target="https://doi.org/10.3390/plants14060962" TargetMode="External"/><Relationship Id="rId44" Type="http://schemas.openxmlformats.org/officeDocument/2006/relationships/hyperlink" Target="https://www.mdpi.com/2073-4395/10/3/346" TargetMode="External"/><Relationship Id="rId52" Type="http://schemas.openxmlformats.org/officeDocument/2006/relationships/hyperlink" Target="https://doi.org/10.1016/j.jenvman.2025.124951" TargetMode="External"/><Relationship Id="rId60" Type="http://schemas.openxmlformats.org/officeDocument/2006/relationships/hyperlink" Target="https://doi.org/10.3390/horticulturae10050476" TargetMode="External"/><Relationship Id="rId65" Type="http://schemas.openxmlformats.org/officeDocument/2006/relationships/hyperlink" Target="https://doi.org/10.3390/agronomy15040958" TargetMode="External"/><Relationship Id="rId73" Type="http://schemas.openxmlformats.org/officeDocument/2006/relationships/hyperlink" Target="https://doi.org/10.1111/sum.70032" TargetMode="External"/><Relationship Id="rId78" Type="http://schemas.openxmlformats.org/officeDocument/2006/relationships/hyperlink" Target="https://doi.org/10.1016/j.wasman.2019.01.005" TargetMode="External"/><Relationship Id="rId81" Type="http://schemas.openxmlformats.org/officeDocument/2006/relationships/hyperlink" Target="https://doi.org/10.1016/j.jenvman.2023.119372" TargetMode="External"/><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3390/su17094169" TargetMode="External"/><Relationship Id="rId13" Type="http://schemas.openxmlformats.org/officeDocument/2006/relationships/hyperlink" Target="https://doi.org/10.3390/agronomy13071933" TargetMode="External"/><Relationship Id="rId18" Type="http://schemas.openxmlformats.org/officeDocument/2006/relationships/hyperlink" Target="https://doi.org/10.3390/su14137823" TargetMode="External"/><Relationship Id="rId39" Type="http://schemas.openxmlformats.org/officeDocument/2006/relationships/hyperlink" Target="https://doi.org/10.1016/j.jafr.2025.101843" TargetMode="External"/><Relationship Id="rId34" Type="http://schemas.openxmlformats.org/officeDocument/2006/relationships/hyperlink" Target="https://doi.org/10.3390/agriculture15141543" TargetMode="External"/><Relationship Id="rId50" Type="http://schemas.openxmlformats.org/officeDocument/2006/relationships/hyperlink" Target="https://doi.org/10.1016/j.scienta.2021.110534" TargetMode="External"/><Relationship Id="rId55" Type="http://schemas.openxmlformats.org/officeDocument/2006/relationships/hyperlink" Target="https://doi.org/10.1007/s42106-023-00250-7" TargetMode="External"/><Relationship Id="rId76" Type="http://schemas.openxmlformats.org/officeDocument/2006/relationships/hyperlink" Target="https://doi.org/10.35495/ajab.2020.05.274" TargetMode="External"/><Relationship Id="rId7" Type="http://schemas.openxmlformats.org/officeDocument/2006/relationships/hyperlink" Target="https://doi.org/10.1016/j.scitotenv.2020.139840" TargetMode="External"/><Relationship Id="rId71" Type="http://schemas.openxmlformats.org/officeDocument/2006/relationships/hyperlink" Target="https://doi.org/10.3390/su13073964" TargetMode="External"/><Relationship Id="rId2" Type="http://schemas.openxmlformats.org/officeDocument/2006/relationships/styles" Target="styles.xml"/><Relationship Id="rId29" Type="http://schemas.openxmlformats.org/officeDocument/2006/relationships/hyperlink" Target="https://doi.org/10.1016/j.scitotenv.2020.139840" TargetMode="External"/><Relationship Id="rId24" Type="http://schemas.openxmlformats.org/officeDocument/2006/relationships/hyperlink" Target="https://doi.org/10.3390/su13169421" TargetMode="External"/><Relationship Id="rId40" Type="http://schemas.openxmlformats.org/officeDocument/2006/relationships/hyperlink" Target="https://doi.org/10.5194/soil-10-533-2024" TargetMode="External"/><Relationship Id="rId45" Type="http://schemas.openxmlformats.org/officeDocument/2006/relationships/hyperlink" Target="https://doi.org/10.3390/su15119036" TargetMode="External"/><Relationship Id="rId66" Type="http://schemas.openxmlformats.org/officeDocument/2006/relationships/hyperlink" Target="https://www.mdpi.com/2071-1050/17/13/6004" TargetMode="External"/><Relationship Id="rId87" Type="http://schemas.openxmlformats.org/officeDocument/2006/relationships/fontTable" Target="fontTable.xml"/><Relationship Id="rId61" Type="http://schemas.openxmlformats.org/officeDocument/2006/relationships/hyperlink" Target="https://doi.org/10.1007/s12649-022-01879-7" TargetMode="External"/><Relationship Id="rId82" Type="http://schemas.openxmlformats.org/officeDocument/2006/relationships/hyperlink" Target="https://doi.org/10.1016/j.wasman.2020.09.013"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07B174-8E48-4072-BC00-371B90695C11}">
  <we:reference id="2bbca0be-d728-44e2-921d-90013f03e8fd" version="1.9.0.0" store="EXCatalog" storeType="EXCatalog"/>
  <we:alternateReferences>
    <we:reference id="WA200005826" version="1.9.0.0" store="de-D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50</Pages>
  <Words>11675</Words>
  <Characters>73555</Characters>
  <Application>Microsoft Office Word</Application>
  <DocSecurity>0</DocSecurity>
  <Lines>612</Lines>
  <Paragraphs>170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Hölscher</dc:creator>
  <cp:keywords/>
  <dc:description/>
  <cp:lastModifiedBy>Daniel Pleissner</cp:lastModifiedBy>
  <cp:revision>247</cp:revision>
  <cp:lastPrinted>2026-01-03T17:05:00Z</cp:lastPrinted>
  <dcterms:created xsi:type="dcterms:W3CDTF">2025-12-29T12:18:00Z</dcterms:created>
  <dcterms:modified xsi:type="dcterms:W3CDTF">2026-04-08T05:00:00Z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id="8YKkobeG"/&gt;&lt;style id="http://www.zotero.org/styles/apa" locale="de-DE"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