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98350" w14:textId="03FCF5E0" w:rsidR="000810FD" w:rsidRDefault="008307E2">
      <w:pPr>
        <w:rPr>
          <w:rFonts w:ascii="Times New Roman" w:hAnsi="Times New Roman" w:cs="Times New Roman"/>
          <w:b/>
          <w:bCs/>
        </w:rPr>
      </w:pPr>
      <w:r w:rsidRPr="008307E2">
        <w:rPr>
          <w:rFonts w:ascii="Times New Roman" w:hAnsi="Times New Roman" w:cs="Times New Roman"/>
          <w:b/>
          <w:bCs/>
        </w:rPr>
        <w:t xml:space="preserve">Supplementary Material </w:t>
      </w:r>
    </w:p>
    <w:p w14:paraId="11E35420" w14:textId="77777777" w:rsidR="008307E2" w:rsidRDefault="008307E2" w:rsidP="008307E2">
      <w:pPr>
        <w:spacing w:line="480" w:lineRule="auto"/>
        <w:rPr>
          <w:rFonts w:ascii="Times New Roman" w:hAnsi="Times New Roman" w:cs="Times New Roman"/>
          <w:b/>
        </w:rPr>
      </w:pPr>
    </w:p>
    <w:p w14:paraId="03DCCD0A" w14:textId="1941F1BB" w:rsidR="008307E2" w:rsidRPr="00B55C1B" w:rsidRDefault="008307E2" w:rsidP="008307E2">
      <w:pPr>
        <w:spacing w:line="480" w:lineRule="auto"/>
        <w:rPr>
          <w:rFonts w:ascii="Times New Roman" w:hAnsi="Times New Roman" w:cs="Times New Roman"/>
          <w:b/>
        </w:rPr>
      </w:pPr>
      <w:r w:rsidRPr="00B55C1B">
        <w:rPr>
          <w:rFonts w:ascii="Times New Roman" w:hAnsi="Times New Roman" w:cs="Times New Roman"/>
          <w:b/>
        </w:rPr>
        <w:t xml:space="preserve">Table 1: list of in-house potential probiotic cultures collected for synthesis of silver nanoparticles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562"/>
        <w:gridCol w:w="3103"/>
      </w:tblGrid>
      <w:tr w:rsidR="008307E2" w14:paraId="336CBB60" w14:textId="77777777" w:rsidTr="00C546D0">
        <w:tc>
          <w:tcPr>
            <w:tcW w:w="3685" w:type="dxa"/>
          </w:tcPr>
          <w:p w14:paraId="48B2A763" w14:textId="77777777" w:rsidR="008307E2" w:rsidRPr="00F6662A" w:rsidRDefault="008307E2" w:rsidP="00C546D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62A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2562" w:type="dxa"/>
          </w:tcPr>
          <w:p w14:paraId="08CC67FF" w14:textId="77777777" w:rsidR="008307E2" w:rsidRPr="00F6662A" w:rsidRDefault="008307E2" w:rsidP="00C546D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62A">
              <w:rPr>
                <w:rFonts w:ascii="Times New Roman" w:hAnsi="Times New Roman" w:cs="Times New Roman"/>
                <w:b/>
                <w:sz w:val="24"/>
                <w:szCs w:val="24"/>
              </w:rPr>
              <w:t>Accession number</w:t>
            </w:r>
          </w:p>
        </w:tc>
        <w:tc>
          <w:tcPr>
            <w:tcW w:w="3103" w:type="dxa"/>
          </w:tcPr>
          <w:p w14:paraId="24BE4BC0" w14:textId="77777777" w:rsidR="008307E2" w:rsidRPr="00F6662A" w:rsidRDefault="008307E2" w:rsidP="00C546D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62A">
              <w:rPr>
                <w:rFonts w:ascii="Times New Roman" w:hAnsi="Times New Roman" w:cs="Times New Roman"/>
                <w:b/>
                <w:sz w:val="24"/>
                <w:szCs w:val="24"/>
              </w:rPr>
              <w:t>Food Source</w:t>
            </w:r>
          </w:p>
        </w:tc>
      </w:tr>
      <w:tr w:rsidR="008307E2" w14:paraId="04DC416C" w14:textId="77777777" w:rsidTr="00C546D0">
        <w:tc>
          <w:tcPr>
            <w:tcW w:w="3685" w:type="dxa"/>
          </w:tcPr>
          <w:p w14:paraId="6D5D154F" w14:textId="77777777" w:rsidR="008307E2" w:rsidRDefault="008307E2" w:rsidP="00C546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A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Lactobacillus </w:t>
            </w:r>
            <w:proofErr w:type="spellStart"/>
            <w:r w:rsidRPr="00503AF7">
              <w:rPr>
                <w:rFonts w:ascii="Times New Roman" w:hAnsi="Times New Roman" w:cs="Times New Roman"/>
                <w:i/>
                <w:sz w:val="24"/>
                <w:szCs w:val="24"/>
              </w:rPr>
              <w:t>pentosus</w:t>
            </w:r>
            <w:proofErr w:type="spellEnd"/>
            <w:r w:rsidRPr="00503A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03AF7">
              <w:rPr>
                <w:rFonts w:ascii="Times New Roman" w:hAnsi="Times New Roman" w:cs="Times New Roman"/>
                <w:sz w:val="24"/>
                <w:szCs w:val="24"/>
              </w:rPr>
              <w:t>S6</w:t>
            </w:r>
          </w:p>
        </w:tc>
        <w:tc>
          <w:tcPr>
            <w:tcW w:w="2562" w:type="dxa"/>
          </w:tcPr>
          <w:p w14:paraId="270763D3" w14:textId="77777777" w:rsidR="008307E2" w:rsidRDefault="008307E2" w:rsidP="00C546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KU92122</w:t>
            </w:r>
          </w:p>
        </w:tc>
        <w:tc>
          <w:tcPr>
            <w:tcW w:w="3103" w:type="dxa"/>
          </w:tcPr>
          <w:p w14:paraId="618D4D53" w14:textId="77777777" w:rsidR="008307E2" w:rsidRDefault="008307E2" w:rsidP="00C546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Siddu</w:t>
            </w:r>
            <w:proofErr w:type="spellEnd"/>
          </w:p>
        </w:tc>
      </w:tr>
      <w:tr w:rsidR="008307E2" w14:paraId="5AA98751" w14:textId="77777777" w:rsidTr="00C546D0">
        <w:tc>
          <w:tcPr>
            <w:tcW w:w="3685" w:type="dxa"/>
          </w:tcPr>
          <w:p w14:paraId="10C67EAA" w14:textId="77777777" w:rsidR="008307E2" w:rsidRDefault="008307E2" w:rsidP="00C546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AF7">
              <w:rPr>
                <w:rFonts w:ascii="Times New Roman" w:hAnsi="Times New Roman" w:cs="Times New Roman"/>
                <w:i/>
                <w:sz w:val="24"/>
                <w:szCs w:val="24"/>
              </w:rPr>
              <w:t>Lactobacillus plantarum</w:t>
            </w:r>
            <w:r w:rsidRPr="00503AF7">
              <w:rPr>
                <w:rFonts w:ascii="Times New Roman" w:hAnsi="Times New Roman" w:cs="Times New Roman"/>
                <w:sz w:val="24"/>
                <w:szCs w:val="24"/>
              </w:rPr>
              <w:t xml:space="preserve"> F22,</w:t>
            </w:r>
          </w:p>
        </w:tc>
        <w:tc>
          <w:tcPr>
            <w:tcW w:w="2562" w:type="dxa"/>
          </w:tcPr>
          <w:p w14:paraId="29F5FC9A" w14:textId="77777777" w:rsidR="008307E2" w:rsidRDefault="008307E2" w:rsidP="00C546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KT865223</w:t>
            </w:r>
          </w:p>
        </w:tc>
        <w:tc>
          <w:tcPr>
            <w:tcW w:w="3103" w:type="dxa"/>
          </w:tcPr>
          <w:p w14:paraId="5CE8664D" w14:textId="77777777" w:rsidR="008307E2" w:rsidRDefault="008307E2" w:rsidP="00C546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Chhang</w:t>
            </w:r>
            <w:proofErr w:type="spellEnd"/>
          </w:p>
        </w:tc>
      </w:tr>
      <w:tr w:rsidR="008307E2" w14:paraId="61C65C69" w14:textId="77777777" w:rsidTr="00C546D0">
        <w:tc>
          <w:tcPr>
            <w:tcW w:w="3685" w:type="dxa"/>
          </w:tcPr>
          <w:p w14:paraId="34B9051E" w14:textId="77777777" w:rsidR="008307E2" w:rsidRDefault="008307E2" w:rsidP="00C546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A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Lactobacillus </w:t>
            </w:r>
            <w:proofErr w:type="spellStart"/>
            <w:r w:rsidRPr="00503AF7">
              <w:rPr>
                <w:rFonts w:ascii="Times New Roman" w:hAnsi="Times New Roman" w:cs="Times New Roman"/>
                <w:i/>
                <w:sz w:val="24"/>
                <w:szCs w:val="24"/>
              </w:rPr>
              <w:t>crustorum</w:t>
            </w:r>
            <w:proofErr w:type="spellEnd"/>
            <w:r w:rsidRPr="00503A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03AF7">
              <w:rPr>
                <w:rFonts w:ascii="Times New Roman" w:hAnsi="Times New Roman" w:cs="Times New Roman"/>
                <w:sz w:val="24"/>
                <w:szCs w:val="24"/>
              </w:rPr>
              <w:t>F11</w:t>
            </w:r>
          </w:p>
        </w:tc>
        <w:tc>
          <w:tcPr>
            <w:tcW w:w="2562" w:type="dxa"/>
          </w:tcPr>
          <w:p w14:paraId="39062FCF" w14:textId="77777777" w:rsidR="008307E2" w:rsidRDefault="008307E2" w:rsidP="00C546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KT865221</w:t>
            </w:r>
          </w:p>
        </w:tc>
        <w:tc>
          <w:tcPr>
            <w:tcW w:w="3103" w:type="dxa"/>
          </w:tcPr>
          <w:p w14:paraId="3D64DEDB" w14:textId="77777777" w:rsidR="008307E2" w:rsidRDefault="008307E2" w:rsidP="00C546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Human milk</w:t>
            </w:r>
          </w:p>
        </w:tc>
      </w:tr>
      <w:tr w:rsidR="008307E2" w14:paraId="7C187836" w14:textId="77777777" w:rsidTr="00C546D0">
        <w:tc>
          <w:tcPr>
            <w:tcW w:w="3685" w:type="dxa"/>
          </w:tcPr>
          <w:p w14:paraId="11D414B8" w14:textId="77777777" w:rsidR="008307E2" w:rsidRDefault="008307E2" w:rsidP="00C546D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A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Lactobacillus </w:t>
            </w:r>
            <w:proofErr w:type="spellStart"/>
            <w:r w:rsidRPr="00503AF7">
              <w:rPr>
                <w:rFonts w:ascii="Times New Roman" w:hAnsi="Times New Roman" w:cs="Times New Roman"/>
                <w:i/>
                <w:sz w:val="24"/>
                <w:szCs w:val="24"/>
              </w:rPr>
              <w:t>paraplantarum</w:t>
            </w:r>
            <w:proofErr w:type="spellEnd"/>
            <w:r w:rsidRPr="00503AF7">
              <w:rPr>
                <w:rFonts w:ascii="Times New Roman" w:hAnsi="Times New Roman" w:cs="Times New Roman"/>
                <w:sz w:val="24"/>
                <w:szCs w:val="24"/>
              </w:rPr>
              <w:t xml:space="preserve"> KM1</w:t>
            </w:r>
          </w:p>
        </w:tc>
        <w:tc>
          <w:tcPr>
            <w:tcW w:w="2562" w:type="dxa"/>
          </w:tcPr>
          <w:p w14:paraId="102B91E4" w14:textId="77777777" w:rsidR="008307E2" w:rsidRDefault="008307E2" w:rsidP="00C546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KX671558</w:t>
            </w:r>
          </w:p>
        </w:tc>
        <w:tc>
          <w:tcPr>
            <w:tcW w:w="3103" w:type="dxa"/>
          </w:tcPr>
          <w:p w14:paraId="72889065" w14:textId="77777777" w:rsidR="008307E2" w:rsidRDefault="008307E2" w:rsidP="00C546D0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Milk</w:t>
            </w:r>
          </w:p>
        </w:tc>
      </w:tr>
    </w:tbl>
    <w:p w14:paraId="51C8A3D5" w14:textId="77777777" w:rsidR="008307E2" w:rsidRPr="00F6662A" w:rsidRDefault="008307E2" w:rsidP="008307E2">
      <w:pPr>
        <w:spacing w:line="480" w:lineRule="auto"/>
        <w:rPr>
          <w:rFonts w:ascii="Times New Roman" w:hAnsi="Times New Roman" w:cs="Times New Roman"/>
        </w:rPr>
      </w:pPr>
      <w:r w:rsidRPr="00F6662A">
        <w:rPr>
          <w:rFonts w:ascii="Times New Roman" w:hAnsi="Times New Roman" w:cs="Times New Roman"/>
        </w:rPr>
        <w:t xml:space="preserve">Source: Microbiology research laboratory, </w:t>
      </w:r>
      <w:proofErr w:type="spellStart"/>
      <w:r w:rsidRPr="00F6662A">
        <w:rPr>
          <w:rFonts w:ascii="Times New Roman" w:hAnsi="Times New Roman" w:cs="Times New Roman"/>
        </w:rPr>
        <w:t>Deptt</w:t>
      </w:r>
      <w:proofErr w:type="spellEnd"/>
      <w:r w:rsidRPr="00F6662A">
        <w:rPr>
          <w:rFonts w:ascii="Times New Roman" w:hAnsi="Times New Roman" w:cs="Times New Roman"/>
        </w:rPr>
        <w:t>. Of</w:t>
      </w:r>
      <w:r>
        <w:rPr>
          <w:rFonts w:ascii="Times New Roman" w:hAnsi="Times New Roman" w:cs="Times New Roman"/>
        </w:rPr>
        <w:t xml:space="preserve"> B</w:t>
      </w:r>
      <w:r w:rsidRPr="00F6662A">
        <w:rPr>
          <w:rFonts w:ascii="Times New Roman" w:hAnsi="Times New Roman" w:cs="Times New Roman"/>
        </w:rPr>
        <w:t xml:space="preserve">asic Sciences, UHF </w:t>
      </w:r>
      <w:proofErr w:type="spellStart"/>
      <w:r w:rsidRPr="00F6662A">
        <w:rPr>
          <w:rFonts w:ascii="Times New Roman" w:hAnsi="Times New Roman" w:cs="Times New Roman"/>
        </w:rPr>
        <w:t>Nauni</w:t>
      </w:r>
      <w:proofErr w:type="spellEnd"/>
      <w:r w:rsidRPr="00F6662A">
        <w:rPr>
          <w:rFonts w:ascii="Times New Roman" w:hAnsi="Times New Roman" w:cs="Times New Roman"/>
        </w:rPr>
        <w:t xml:space="preserve">, Solan, H.P, India </w:t>
      </w:r>
    </w:p>
    <w:p w14:paraId="1A7133CC" w14:textId="77777777" w:rsidR="008307E2" w:rsidRPr="008307E2" w:rsidRDefault="008307E2">
      <w:pPr>
        <w:rPr>
          <w:rFonts w:ascii="Times New Roman" w:hAnsi="Times New Roman" w:cs="Times New Roman"/>
          <w:b/>
          <w:bCs/>
        </w:rPr>
      </w:pPr>
    </w:p>
    <w:p w14:paraId="6EF7E17B" w14:textId="77777777" w:rsidR="000810FD" w:rsidRDefault="000810FD"/>
    <w:p w14:paraId="1BDC2C91" w14:textId="77777777" w:rsidR="000810FD" w:rsidRDefault="000810FD"/>
    <w:p w14:paraId="541AC224" w14:textId="77777777" w:rsidR="000810FD" w:rsidRDefault="000810FD"/>
    <w:p w14:paraId="2DDC4592" w14:textId="77777777" w:rsidR="000810FD" w:rsidRDefault="000810FD"/>
    <w:p w14:paraId="22406555" w14:textId="1C5347D6" w:rsidR="000D39C0" w:rsidRDefault="000D39C0">
      <w:r w:rsidRPr="000810FD">
        <w:rPr>
          <w:noProof/>
        </w:rPr>
        <w:drawing>
          <wp:inline distT="0" distB="0" distL="0" distR="0" wp14:anchorId="03F89E95" wp14:editId="2A8D2F4A">
            <wp:extent cx="2703195" cy="2500640"/>
            <wp:effectExtent l="63500" t="63500" r="65405" b="64770"/>
            <wp:docPr id="35844" name="Picture 4" descr="A picture containing cup, food, orange, desse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4" name="Picture 4" descr="A picture containing cup, food, orange, desse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3333" t="11481" r="29167" b="5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654" cy="2596346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  <w:r>
        <w:t xml:space="preserve">       </w:t>
      </w:r>
      <w:r w:rsidR="000810FD" w:rsidRPr="000810FD">
        <w:rPr>
          <w:noProof/>
        </w:rPr>
        <w:drawing>
          <wp:inline distT="0" distB="0" distL="0" distR="0" wp14:anchorId="0D6624A9" wp14:editId="35A5D451">
            <wp:extent cx="2607128" cy="2542087"/>
            <wp:effectExtent l="63500" t="63500" r="73025" b="61595"/>
            <wp:docPr id="35845" name="Picture 5" descr="A picture containing cup, table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5" name="Picture 5" descr="A picture containing cup, table, foo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4583" t="8519" r="25833" b="5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566" cy="265367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  <w:r w:rsidR="000810FD">
        <w:t xml:space="preserve">     </w:t>
      </w:r>
    </w:p>
    <w:p w14:paraId="41F7AB91" w14:textId="591F0426" w:rsidR="002F736C" w:rsidRDefault="002F736C" w:rsidP="002F736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2F736C">
        <w:rPr>
          <w:rFonts w:ascii="Times New Roman" w:hAnsi="Times New Roman" w:cs="Times New Roman"/>
          <w:b/>
          <w:bCs/>
          <w:i/>
          <w:iCs/>
        </w:rPr>
        <w:t xml:space="preserve">Lactobacillus </w:t>
      </w:r>
      <w:proofErr w:type="spellStart"/>
      <w:r w:rsidRPr="002F736C">
        <w:rPr>
          <w:rFonts w:ascii="Times New Roman" w:hAnsi="Times New Roman" w:cs="Times New Roman"/>
          <w:b/>
          <w:bCs/>
          <w:i/>
          <w:iCs/>
        </w:rPr>
        <w:t>crustorum</w:t>
      </w:r>
      <w:proofErr w:type="spellEnd"/>
      <w:r w:rsidRPr="002F736C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2F736C">
        <w:rPr>
          <w:rFonts w:ascii="Times New Roman" w:hAnsi="Times New Roman" w:cs="Times New Roman"/>
          <w:b/>
          <w:bCs/>
        </w:rPr>
        <w:t xml:space="preserve">F11 </w:t>
      </w:r>
      <w:r w:rsidRPr="002F736C">
        <w:rPr>
          <w:rFonts w:ascii="Times New Roman" w:hAnsi="Times New Roman" w:cs="Times New Roman"/>
          <w:b/>
          <w:bCs/>
        </w:rPr>
        <w:tab/>
      </w:r>
      <w:r w:rsidRPr="002F736C">
        <w:rPr>
          <w:rFonts w:ascii="Times New Roman" w:hAnsi="Times New Roman" w:cs="Times New Roman"/>
          <w:b/>
          <w:bCs/>
        </w:rPr>
        <w:tab/>
      </w:r>
      <w:r w:rsidRPr="002F736C">
        <w:rPr>
          <w:rFonts w:ascii="Times New Roman" w:hAnsi="Times New Roman" w:cs="Times New Roman"/>
          <w:b/>
          <w:bCs/>
        </w:rPr>
        <w:tab/>
        <w:t xml:space="preserve">b. </w:t>
      </w:r>
      <w:r w:rsidRPr="002F736C">
        <w:rPr>
          <w:rFonts w:ascii="Times New Roman" w:hAnsi="Times New Roman" w:cs="Times New Roman"/>
          <w:b/>
          <w:bCs/>
          <w:i/>
          <w:iCs/>
        </w:rPr>
        <w:t>Lactobacillus plantarum</w:t>
      </w:r>
      <w:r w:rsidRPr="002F736C">
        <w:rPr>
          <w:rFonts w:ascii="Times New Roman" w:hAnsi="Times New Roman" w:cs="Times New Roman"/>
          <w:b/>
          <w:bCs/>
        </w:rPr>
        <w:t xml:space="preserve"> F22</w:t>
      </w:r>
    </w:p>
    <w:p w14:paraId="15EF0C4F" w14:textId="0D4BE977" w:rsidR="008307E2" w:rsidRDefault="008307E2" w:rsidP="008307E2">
      <w:pPr>
        <w:rPr>
          <w:rFonts w:ascii="Times New Roman" w:hAnsi="Times New Roman" w:cs="Times New Roman"/>
          <w:b/>
          <w:bCs/>
        </w:rPr>
      </w:pPr>
    </w:p>
    <w:p w14:paraId="344838F2" w14:textId="77777777" w:rsidR="008307E2" w:rsidRPr="008307E2" w:rsidRDefault="008307E2" w:rsidP="008307E2">
      <w:pPr>
        <w:rPr>
          <w:rFonts w:ascii="Times New Roman" w:hAnsi="Times New Roman" w:cs="Times New Roman"/>
          <w:b/>
          <w:bCs/>
        </w:rPr>
      </w:pPr>
    </w:p>
    <w:p w14:paraId="6F507FC3" w14:textId="57DBB1CA" w:rsidR="000810FD" w:rsidRPr="002F736C" w:rsidRDefault="000810FD">
      <w:pPr>
        <w:rPr>
          <w:rFonts w:ascii="Times New Roman" w:hAnsi="Times New Roman" w:cs="Times New Roman"/>
        </w:rPr>
      </w:pPr>
      <w:r w:rsidRPr="002F736C">
        <w:rPr>
          <w:rFonts w:ascii="Times New Roman" w:hAnsi="Times New Roman" w:cs="Times New Roman"/>
        </w:rPr>
        <w:t xml:space="preserve"> </w:t>
      </w:r>
    </w:p>
    <w:p w14:paraId="50006421" w14:textId="77777777" w:rsidR="000810FD" w:rsidRDefault="000810FD"/>
    <w:p w14:paraId="4AA2DCCA" w14:textId="3D6F60F4" w:rsidR="000810FD" w:rsidRDefault="000D39C0">
      <w:r w:rsidRPr="000810FD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859EF5B" wp14:editId="4FCCBD2E">
            <wp:simplePos x="0" y="0"/>
            <wp:positionH relativeFrom="column">
              <wp:posOffset>65314</wp:posOffset>
            </wp:positionH>
            <wp:positionV relativeFrom="paragraph">
              <wp:posOffset>169999</wp:posOffset>
            </wp:positionV>
            <wp:extent cx="2849343" cy="2621642"/>
            <wp:effectExtent l="63500" t="63500" r="71755" b="71120"/>
            <wp:wrapNone/>
            <wp:docPr id="35842" name="Picture 2" descr="A cup of coffe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2" name="Picture 2" descr="A cup of coffe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167" t="9630" r="26250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997" cy="2624084"/>
                    </a:xfrm>
                    <a:prstGeom prst="ellipse">
                      <a:avLst/>
                    </a:prstGeom>
                    <a:ln w="63500" cap="rnd">
                      <a:solidFill>
                        <a:schemeClr val="tx1"/>
                      </a:solidFill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E5F5DF" w14:textId="74E756FD" w:rsidR="000810FD" w:rsidRDefault="000D39C0">
      <w:r w:rsidRPr="000810FD">
        <w:rPr>
          <w:noProof/>
        </w:rPr>
        <w:drawing>
          <wp:anchor distT="0" distB="0" distL="114300" distR="114300" simplePos="0" relativeHeight="251660288" behindDoc="0" locked="0" layoutInCell="1" allowOverlap="1" wp14:anchorId="1D89F424" wp14:editId="4FB5C07B">
            <wp:simplePos x="0" y="0"/>
            <wp:positionH relativeFrom="column">
              <wp:posOffset>3314700</wp:posOffset>
            </wp:positionH>
            <wp:positionV relativeFrom="paragraph">
              <wp:posOffset>68852</wp:posOffset>
            </wp:positionV>
            <wp:extent cx="2666093" cy="2533650"/>
            <wp:effectExtent l="63500" t="63500" r="64770" b="69850"/>
            <wp:wrapNone/>
            <wp:docPr id="1026" name="Picture 2" descr="A close up of a coi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A close up of a coin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7067" t="28400" r="26133" b="27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176" cy="2546083"/>
                    </a:xfrm>
                    <a:prstGeom prst="ellipse">
                      <a:avLst/>
                    </a:prstGeom>
                    <a:ln w="63500" cap="rnd">
                      <a:solidFill>
                        <a:schemeClr val="tx1"/>
                      </a:solidFill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50D684" w14:textId="540C4D22" w:rsidR="000810FD" w:rsidRDefault="000810FD"/>
    <w:p w14:paraId="4E4CF1F0" w14:textId="6C8CF12B" w:rsidR="006A5467" w:rsidRDefault="000810FD">
      <w:r>
        <w:t xml:space="preserve">        </w:t>
      </w:r>
      <w:r w:rsidR="002F736C">
        <w:t xml:space="preserve">                                                                                                                                                                    </w:t>
      </w:r>
    </w:p>
    <w:p w14:paraId="760CE2DF" w14:textId="676886B6" w:rsidR="002F736C" w:rsidRDefault="002F736C"/>
    <w:p w14:paraId="3004DE24" w14:textId="45CAE5BE" w:rsidR="002F736C" w:rsidRDefault="002F736C"/>
    <w:p w14:paraId="13DC7BA0" w14:textId="0C7F5530" w:rsidR="002F736C" w:rsidRDefault="002F736C"/>
    <w:p w14:paraId="0BF3BE6D" w14:textId="20DD009D" w:rsidR="002F736C" w:rsidRDefault="002F736C"/>
    <w:p w14:paraId="596D5688" w14:textId="529D94E5" w:rsidR="002F736C" w:rsidRDefault="002F736C"/>
    <w:p w14:paraId="0265E7D7" w14:textId="1A7BE3FF" w:rsidR="002F736C" w:rsidRDefault="002F736C"/>
    <w:p w14:paraId="1DE66CA8" w14:textId="2BE32A4C" w:rsidR="002F736C" w:rsidRDefault="002F736C"/>
    <w:p w14:paraId="44DA611A" w14:textId="08CC04D4" w:rsidR="002F736C" w:rsidRDefault="002F736C"/>
    <w:p w14:paraId="15E1FF73" w14:textId="1A11AEBA" w:rsidR="002F736C" w:rsidRDefault="002F736C"/>
    <w:p w14:paraId="3368E824" w14:textId="5A9E8D5C" w:rsidR="002F736C" w:rsidRDefault="002F736C"/>
    <w:p w14:paraId="0FA1EBED" w14:textId="51E48CFB" w:rsidR="002F736C" w:rsidRDefault="002F736C"/>
    <w:p w14:paraId="480167A1" w14:textId="78F15B49" w:rsidR="002F736C" w:rsidRDefault="002F736C"/>
    <w:p w14:paraId="5E47EA84" w14:textId="1CAD94EF" w:rsidR="002F736C" w:rsidRDefault="002F736C" w:rsidP="002F736C">
      <w:pPr>
        <w:ind w:left="720"/>
        <w:rPr>
          <w:rFonts w:ascii="Times New Roman" w:hAnsi="Times New Roman" w:cs="Times New Roman"/>
          <w:b/>
          <w:bCs/>
        </w:rPr>
      </w:pPr>
      <w:r w:rsidRPr="002F736C">
        <w:rPr>
          <w:rFonts w:ascii="Times New Roman" w:hAnsi="Times New Roman" w:cs="Times New Roman"/>
          <w:b/>
          <w:bCs/>
        </w:rPr>
        <w:t xml:space="preserve">c. </w:t>
      </w:r>
      <w:r w:rsidRPr="002F736C">
        <w:rPr>
          <w:rFonts w:ascii="Times New Roman" w:hAnsi="Times New Roman" w:cs="Times New Roman"/>
          <w:b/>
          <w:bCs/>
          <w:i/>
          <w:iCs/>
        </w:rPr>
        <w:t xml:space="preserve">Lactobacillus </w:t>
      </w:r>
      <w:proofErr w:type="spellStart"/>
      <w:r w:rsidRPr="002F736C">
        <w:rPr>
          <w:rFonts w:ascii="Times New Roman" w:hAnsi="Times New Roman" w:cs="Times New Roman"/>
          <w:b/>
          <w:bCs/>
          <w:i/>
          <w:iCs/>
        </w:rPr>
        <w:t>pentosus</w:t>
      </w:r>
      <w:proofErr w:type="spellEnd"/>
      <w:r w:rsidRPr="002F736C">
        <w:rPr>
          <w:rFonts w:ascii="Times New Roman" w:hAnsi="Times New Roman" w:cs="Times New Roman"/>
          <w:b/>
          <w:bCs/>
        </w:rPr>
        <w:t xml:space="preserve"> S6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   </w:t>
      </w:r>
      <w:r w:rsidRPr="002F736C">
        <w:rPr>
          <w:rFonts w:ascii="Times New Roman" w:hAnsi="Times New Roman" w:cs="Times New Roman"/>
          <w:b/>
          <w:bCs/>
        </w:rPr>
        <w:t xml:space="preserve">d. </w:t>
      </w:r>
      <w:r w:rsidRPr="002F736C">
        <w:rPr>
          <w:rFonts w:ascii="Times New Roman" w:hAnsi="Times New Roman" w:cs="Times New Roman"/>
          <w:b/>
          <w:bCs/>
          <w:i/>
          <w:iCs/>
        </w:rPr>
        <w:t xml:space="preserve">Lactobacillus </w:t>
      </w:r>
      <w:proofErr w:type="spellStart"/>
      <w:r w:rsidRPr="002F736C">
        <w:rPr>
          <w:rFonts w:ascii="Times New Roman" w:hAnsi="Times New Roman" w:cs="Times New Roman"/>
          <w:b/>
          <w:bCs/>
          <w:i/>
          <w:iCs/>
        </w:rPr>
        <w:t>paraplantarum</w:t>
      </w:r>
      <w:proofErr w:type="spellEnd"/>
      <w:r w:rsidRPr="002F736C">
        <w:rPr>
          <w:rFonts w:ascii="Times New Roman" w:hAnsi="Times New Roman" w:cs="Times New Roman"/>
          <w:b/>
          <w:bCs/>
        </w:rPr>
        <w:t xml:space="preserve"> KM1</w:t>
      </w:r>
    </w:p>
    <w:p w14:paraId="4A376200" w14:textId="49B77749" w:rsidR="002F736C" w:rsidRDefault="002F736C" w:rsidP="002F736C">
      <w:pPr>
        <w:ind w:left="720"/>
        <w:rPr>
          <w:rFonts w:ascii="Times New Roman" w:hAnsi="Times New Roman" w:cs="Times New Roman"/>
          <w:b/>
          <w:bCs/>
        </w:rPr>
      </w:pPr>
    </w:p>
    <w:p w14:paraId="1E680AD5" w14:textId="187442A8" w:rsidR="002F736C" w:rsidRDefault="002F736C" w:rsidP="002F736C">
      <w:pPr>
        <w:ind w:left="720"/>
        <w:rPr>
          <w:rFonts w:ascii="Times New Roman" w:hAnsi="Times New Roman" w:cs="Times New Roman"/>
          <w:b/>
          <w:bCs/>
        </w:rPr>
      </w:pPr>
    </w:p>
    <w:p w14:paraId="32A83305" w14:textId="11075AB6" w:rsidR="002F736C" w:rsidRPr="002F736C" w:rsidRDefault="002F736C" w:rsidP="002F736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</w:t>
      </w:r>
      <w:r w:rsidR="00E115D2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E115D2">
        <w:rPr>
          <w:rFonts w:ascii="Times New Roman" w:hAnsi="Times New Roman" w:cs="Times New Roman"/>
          <w:b/>
          <w:bCs/>
        </w:rPr>
        <w:t xml:space="preserve">1 </w:t>
      </w:r>
      <w:r>
        <w:rPr>
          <w:rFonts w:ascii="Times New Roman" w:hAnsi="Times New Roman" w:cs="Times New Roman"/>
          <w:b/>
          <w:bCs/>
        </w:rPr>
        <w:t>:</w:t>
      </w:r>
      <w:proofErr w:type="gramEnd"/>
      <w:r>
        <w:rPr>
          <w:rFonts w:ascii="Times New Roman" w:hAnsi="Times New Roman" w:cs="Times New Roman"/>
          <w:b/>
          <w:bCs/>
        </w:rPr>
        <w:t xml:space="preserve"> Colony morphology of in-house probiotic cultures selected for synthesis of silver nanoparticles</w:t>
      </w:r>
    </w:p>
    <w:sectPr w:rsidR="002F736C" w:rsidRPr="002F73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A4B1A"/>
    <w:multiLevelType w:val="hybridMultilevel"/>
    <w:tmpl w:val="0B8EC2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A22D7"/>
    <w:multiLevelType w:val="hybridMultilevel"/>
    <w:tmpl w:val="1D9AFDD2"/>
    <w:lvl w:ilvl="0" w:tplc="7BCA7B84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B4A33"/>
    <w:multiLevelType w:val="hybridMultilevel"/>
    <w:tmpl w:val="0E5AE0BC"/>
    <w:lvl w:ilvl="0" w:tplc="FD6E0C10">
      <w:start w:val="1"/>
      <w:numFmt w:val="lowerLetter"/>
      <w:lvlText w:val="%1.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1C629D"/>
    <w:multiLevelType w:val="hybridMultilevel"/>
    <w:tmpl w:val="6C625D6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41A38"/>
    <w:multiLevelType w:val="hybridMultilevel"/>
    <w:tmpl w:val="6FCC51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775615"/>
    <w:multiLevelType w:val="hybridMultilevel"/>
    <w:tmpl w:val="93024608"/>
    <w:lvl w:ilvl="0" w:tplc="D9A08772">
      <w:start w:val="1"/>
      <w:numFmt w:val="lowerLetter"/>
      <w:lvlText w:val="%1.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0FD"/>
    <w:rsid w:val="000810FD"/>
    <w:rsid w:val="000D39C0"/>
    <w:rsid w:val="00172CFC"/>
    <w:rsid w:val="002F736C"/>
    <w:rsid w:val="00496577"/>
    <w:rsid w:val="006A5467"/>
    <w:rsid w:val="008307E2"/>
    <w:rsid w:val="009365E6"/>
    <w:rsid w:val="00E1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7287B"/>
  <w15:chartTrackingRefBased/>
  <w15:docId w15:val="{19F4E242-1658-D34C-AC69-34546826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736C"/>
    <w:pPr>
      <w:ind w:left="720"/>
      <w:contextualSpacing/>
    </w:pPr>
  </w:style>
  <w:style w:type="table" w:styleId="TableGrid">
    <w:name w:val="Table Grid"/>
    <w:basedOn w:val="TableNormal"/>
    <w:uiPriority w:val="59"/>
    <w:rsid w:val="008307E2"/>
    <w:pPr>
      <w:jc w:val="both"/>
    </w:pPr>
    <w:rPr>
      <w:rFonts w:eastAsiaTheme="minorEastAsia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Shakshi Sharma</dc:creator>
  <cp:keywords/>
  <dc:description/>
  <cp:lastModifiedBy>Shakshi Sharma</cp:lastModifiedBy>
  <cp:revision>3</cp:revision>
  <dcterms:created xsi:type="dcterms:W3CDTF">2021-08-29T21:54:00Z</dcterms:created>
  <dcterms:modified xsi:type="dcterms:W3CDTF">2021-08-29T22:09:00Z</dcterms:modified>
</cp:coreProperties>
</file>