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5AE1D" w14:textId="38306E31" w:rsidR="00104D2B" w:rsidRPr="00207EDF" w:rsidRDefault="00104D2B" w:rsidP="00104D2B">
      <w:pPr>
        <w:spacing w:after="200"/>
        <w:jc w:val="center"/>
        <w:rPr>
          <w:rFonts w:ascii="Times New Roman" w:eastAsia="Times New Roman" w:hAnsi="Times New Roman" w:cs="Times New Roman"/>
          <w:b/>
          <w:bCs/>
          <w:color w:val="000000"/>
          <w:lang w:val="en-US" w:eastAsia="en-US"/>
        </w:rPr>
      </w:pPr>
      <w:r w:rsidRPr="00207EDF">
        <w:rPr>
          <w:rFonts w:ascii="Times New Roman" w:eastAsia="Times New Roman" w:hAnsi="Times New Roman" w:cs="Times New Roman"/>
          <w:b/>
          <w:bCs/>
          <w:color w:val="000000"/>
          <w:lang w:val="en-US" w:eastAsia="en-US"/>
        </w:rPr>
        <w:t>Supplemental Materials</w:t>
      </w:r>
    </w:p>
    <w:p w14:paraId="0251F537" w14:textId="326326AD" w:rsidR="00104D2B" w:rsidRPr="00207EDF" w:rsidRDefault="00104D2B" w:rsidP="00104D2B">
      <w:pPr>
        <w:pBdr>
          <w:top w:val="none" w:sz="0" w:space="0" w:color="000000"/>
          <w:left w:val="none" w:sz="0" w:space="0" w:color="000000"/>
          <w:bottom w:val="none" w:sz="0" w:space="0" w:color="000000"/>
          <w:right w:val="none" w:sz="0" w:space="0" w:color="000000"/>
        </w:pBdr>
        <w:spacing w:after="200"/>
        <w:jc w:val="center"/>
        <w:rPr>
          <w:rFonts w:ascii="Times New Roman" w:eastAsia="Times New Roman" w:hAnsi="Times New Roman" w:cs="Times New Roman"/>
          <w:b/>
          <w:bCs/>
          <w:color w:val="000000"/>
          <w:lang w:val="en-US" w:eastAsia="en-US"/>
        </w:rPr>
      </w:pPr>
      <w:r w:rsidRPr="00207EDF">
        <w:rPr>
          <w:rFonts w:ascii="Times New Roman" w:eastAsia="Times New Roman" w:hAnsi="Times New Roman" w:cs="Times New Roman"/>
          <w:b/>
          <w:bCs/>
          <w:color w:val="000000"/>
          <w:lang w:val="en-US" w:eastAsia="en-US"/>
        </w:rPr>
        <w:t>Mindfulness</w:t>
      </w:r>
      <w:r w:rsidR="0050774A">
        <w:rPr>
          <w:rFonts w:ascii="Times New Roman" w:eastAsia="Times New Roman" w:hAnsi="Times New Roman" w:cs="Times New Roman"/>
          <w:b/>
          <w:bCs/>
          <w:color w:val="000000"/>
          <w:lang w:val="en-US" w:eastAsia="en-US"/>
        </w:rPr>
        <w:t>-based programs</w:t>
      </w:r>
      <w:r w:rsidRPr="00207EDF">
        <w:rPr>
          <w:rFonts w:ascii="Times New Roman" w:eastAsia="Times New Roman" w:hAnsi="Times New Roman" w:cs="Times New Roman"/>
          <w:b/>
          <w:bCs/>
          <w:color w:val="000000"/>
          <w:lang w:val="en-US" w:eastAsia="en-US"/>
        </w:rPr>
        <w:t xml:space="preserve"> in the </w:t>
      </w:r>
      <w:r w:rsidR="00082D68" w:rsidRPr="00207EDF">
        <w:rPr>
          <w:rFonts w:ascii="Times New Roman" w:eastAsia="Times New Roman" w:hAnsi="Times New Roman" w:cs="Times New Roman"/>
          <w:b/>
          <w:bCs/>
          <w:color w:val="000000"/>
          <w:lang w:val="en-US" w:eastAsia="en-US"/>
        </w:rPr>
        <w:t>workplace: A meta-a</w:t>
      </w:r>
      <w:r w:rsidRPr="00207EDF">
        <w:rPr>
          <w:rFonts w:ascii="Times New Roman" w:eastAsia="Times New Roman" w:hAnsi="Times New Roman" w:cs="Times New Roman"/>
          <w:b/>
          <w:bCs/>
          <w:color w:val="000000"/>
          <w:lang w:val="en-US" w:eastAsia="en-US"/>
        </w:rPr>
        <w:t>nalysis of randomized-controlled trials</w:t>
      </w:r>
    </w:p>
    <w:p w14:paraId="352A70A6" w14:textId="680149A6" w:rsidR="00104D2B" w:rsidRPr="00207EDF" w:rsidRDefault="00104D2B" w:rsidP="00104D2B">
      <w:pPr>
        <w:pBdr>
          <w:top w:val="none" w:sz="0" w:space="0" w:color="000000"/>
          <w:left w:val="none" w:sz="0" w:space="0" w:color="000000"/>
          <w:bottom w:val="none" w:sz="0" w:space="0" w:color="000000"/>
          <w:right w:val="none" w:sz="0" w:space="0" w:color="000000"/>
        </w:pBdr>
        <w:spacing w:after="200"/>
        <w:jc w:val="center"/>
        <w:rPr>
          <w:rFonts w:ascii="Times New Roman" w:eastAsia="Times New Roman" w:hAnsi="Times New Roman" w:cs="Times New Roman"/>
          <w:b/>
          <w:bCs/>
          <w:i/>
          <w:iCs/>
          <w:color w:val="000000"/>
          <w:lang w:val="en-US" w:eastAsia="en-US"/>
        </w:rPr>
      </w:pPr>
      <w:r w:rsidRPr="00207EDF">
        <w:rPr>
          <w:rFonts w:ascii="Times New Roman" w:eastAsia="Times New Roman" w:hAnsi="Times New Roman" w:cs="Times New Roman"/>
          <w:b/>
          <w:bCs/>
          <w:color w:val="000000"/>
          <w:lang w:val="en-US" w:eastAsia="en-US"/>
        </w:rPr>
        <w:t xml:space="preserve">by </w:t>
      </w:r>
      <w:r w:rsidR="00C93615" w:rsidRPr="00207EDF">
        <w:rPr>
          <w:rFonts w:ascii="Times New Roman" w:eastAsia="Times New Roman" w:hAnsi="Times New Roman" w:cs="Times New Roman"/>
          <w:b/>
          <w:bCs/>
          <w:color w:val="000000"/>
          <w:lang w:val="en-US" w:eastAsia="en-US"/>
        </w:rPr>
        <w:t>Vonderlin, R. et al.</w:t>
      </w:r>
      <w:r w:rsidRPr="00207EDF">
        <w:rPr>
          <w:rFonts w:ascii="Times New Roman" w:eastAsia="Times New Roman" w:hAnsi="Times New Roman" w:cs="Times New Roman"/>
          <w:b/>
          <w:bCs/>
          <w:color w:val="000000"/>
          <w:lang w:val="en-US" w:eastAsia="en-US"/>
        </w:rPr>
        <w:t xml:space="preserve">, </w:t>
      </w:r>
      <w:r w:rsidRPr="00207EDF">
        <w:rPr>
          <w:rFonts w:ascii="Times New Roman" w:eastAsia="Times New Roman" w:hAnsi="Times New Roman" w:cs="Times New Roman"/>
          <w:b/>
          <w:bCs/>
          <w:i/>
          <w:color w:val="000000"/>
          <w:lang w:val="en-US" w:eastAsia="en-US"/>
        </w:rPr>
        <w:t xml:space="preserve">submitted to </w:t>
      </w:r>
      <w:r w:rsidR="00B80286" w:rsidRPr="00207EDF">
        <w:rPr>
          <w:rFonts w:ascii="Times New Roman" w:eastAsia="Times New Roman" w:hAnsi="Times New Roman" w:cs="Times New Roman"/>
          <w:b/>
          <w:bCs/>
          <w:i/>
          <w:iCs/>
          <w:color w:val="000000"/>
          <w:lang w:val="en-US" w:eastAsia="en-US"/>
        </w:rPr>
        <w:t>Mindfulness</w:t>
      </w:r>
    </w:p>
    <w:p w14:paraId="03DF6E99" w14:textId="77777777" w:rsidR="00503C9E" w:rsidRPr="00207EDF" w:rsidRDefault="00503C9E" w:rsidP="00104D2B">
      <w:pPr>
        <w:pBdr>
          <w:top w:val="none" w:sz="0" w:space="0" w:color="000000"/>
          <w:left w:val="none" w:sz="0" w:space="0" w:color="000000"/>
          <w:bottom w:val="none" w:sz="0" w:space="0" w:color="000000"/>
          <w:right w:val="none" w:sz="0" w:space="0" w:color="000000"/>
        </w:pBdr>
        <w:spacing w:after="200"/>
        <w:jc w:val="center"/>
        <w:rPr>
          <w:rFonts w:ascii="Times New Roman" w:eastAsia="Times New Roman" w:hAnsi="Times New Roman" w:cs="Times New Roman"/>
          <w:b/>
          <w:bCs/>
          <w:i/>
          <w:iCs/>
          <w:color w:val="000000"/>
          <w:lang w:val="en-US" w:eastAsia="en-US"/>
        </w:rPr>
      </w:pPr>
    </w:p>
    <w:p w14:paraId="2DA284A0" w14:textId="77777777" w:rsidR="00503C9E" w:rsidRPr="00207EDF" w:rsidRDefault="00503C9E" w:rsidP="00104D2B">
      <w:pPr>
        <w:pBdr>
          <w:top w:val="none" w:sz="0" w:space="0" w:color="000000"/>
          <w:left w:val="none" w:sz="0" w:space="0" w:color="000000"/>
          <w:bottom w:val="none" w:sz="0" w:space="0" w:color="000000"/>
          <w:right w:val="none" w:sz="0" w:space="0" w:color="000000"/>
        </w:pBdr>
        <w:spacing w:after="200"/>
        <w:jc w:val="center"/>
        <w:rPr>
          <w:rFonts w:ascii="Times New Roman" w:eastAsia="Times New Roman" w:hAnsi="Times New Roman" w:cs="Times New Roman"/>
          <w:b/>
          <w:bCs/>
          <w:i/>
          <w:iCs/>
          <w:color w:val="000000"/>
          <w:lang w:val="en-US" w:eastAsia="en-US"/>
        </w:rPr>
      </w:pPr>
    </w:p>
    <w:p w14:paraId="4EC6CBEF" w14:textId="673C4EFF" w:rsidR="00503C9E" w:rsidRPr="00207EDF" w:rsidRDefault="00EA750E" w:rsidP="00503C9E">
      <w:pPr>
        <w:pBdr>
          <w:top w:val="none" w:sz="0" w:space="0" w:color="000000"/>
          <w:left w:val="none" w:sz="0" w:space="0" w:color="000000"/>
          <w:bottom w:val="none" w:sz="0" w:space="0" w:color="000000"/>
          <w:right w:val="none" w:sz="0" w:space="0" w:color="000000"/>
        </w:pBdr>
        <w:spacing w:after="200"/>
        <w:rPr>
          <w:rFonts w:ascii="Times New Roman" w:eastAsia="Times New Roman" w:hAnsi="Times New Roman" w:cs="Times New Roman"/>
          <w:bCs/>
          <w:iCs/>
          <w:color w:val="000000"/>
          <w:lang w:val="en-US" w:eastAsia="en-US"/>
        </w:rPr>
      </w:pPr>
      <w:r w:rsidRPr="00207EDF">
        <w:rPr>
          <w:rFonts w:ascii="Times New Roman" w:eastAsia="Times New Roman" w:hAnsi="Times New Roman" w:cs="Times New Roman"/>
          <w:b/>
          <w:bCs/>
          <w:iCs/>
          <w:color w:val="000000"/>
          <w:lang w:val="en-US" w:eastAsia="en-US"/>
        </w:rPr>
        <w:t xml:space="preserve">Appendix A </w:t>
      </w:r>
      <w:r w:rsidR="00503C9E" w:rsidRPr="00207EDF">
        <w:rPr>
          <w:rFonts w:ascii="Times New Roman" w:eastAsia="Times New Roman" w:hAnsi="Times New Roman" w:cs="Times New Roman"/>
          <w:bCs/>
          <w:iCs/>
          <w:color w:val="000000"/>
          <w:lang w:val="en-US" w:eastAsia="en-US"/>
        </w:rPr>
        <w:t>Study descriptions of in</w:t>
      </w:r>
      <w:r w:rsidR="009D526A">
        <w:rPr>
          <w:rFonts w:ascii="Times New Roman" w:eastAsia="Times New Roman" w:hAnsi="Times New Roman" w:cs="Times New Roman"/>
          <w:bCs/>
          <w:iCs/>
          <w:color w:val="000000"/>
          <w:lang w:val="en-US" w:eastAsia="en-US"/>
        </w:rPr>
        <w:t>cluded primary studies (pp. 2-73</w:t>
      </w:r>
      <w:r w:rsidR="00503C9E" w:rsidRPr="00207EDF">
        <w:rPr>
          <w:rFonts w:ascii="Times New Roman" w:eastAsia="Times New Roman" w:hAnsi="Times New Roman" w:cs="Times New Roman"/>
          <w:bCs/>
          <w:iCs/>
          <w:color w:val="000000"/>
          <w:lang w:val="en-US" w:eastAsia="en-US"/>
        </w:rPr>
        <w:t>)</w:t>
      </w:r>
    </w:p>
    <w:p w14:paraId="549701CD" w14:textId="6ED63489" w:rsidR="00503C9E" w:rsidRPr="00207EDF" w:rsidRDefault="00EA750E" w:rsidP="00503C9E">
      <w:pPr>
        <w:pBdr>
          <w:top w:val="none" w:sz="0" w:space="0" w:color="000000"/>
          <w:left w:val="none" w:sz="0" w:space="0" w:color="000000"/>
          <w:bottom w:val="none" w:sz="0" w:space="0" w:color="000000"/>
          <w:right w:val="none" w:sz="0" w:space="0" w:color="000000"/>
        </w:pBdr>
        <w:spacing w:after="200"/>
        <w:rPr>
          <w:rFonts w:ascii="Times New Roman" w:eastAsia="Times New Roman" w:hAnsi="Times New Roman" w:cs="Times New Roman"/>
          <w:bCs/>
          <w:iCs/>
          <w:color w:val="000000"/>
          <w:lang w:val="en-US" w:eastAsia="en-US"/>
        </w:rPr>
      </w:pPr>
      <w:r w:rsidRPr="00207EDF">
        <w:rPr>
          <w:rFonts w:ascii="Times New Roman" w:eastAsia="Times New Roman" w:hAnsi="Times New Roman" w:cs="Times New Roman"/>
          <w:b/>
          <w:bCs/>
          <w:iCs/>
          <w:color w:val="000000"/>
          <w:lang w:val="en-US" w:eastAsia="en-US"/>
        </w:rPr>
        <w:t xml:space="preserve">Appendix B </w:t>
      </w:r>
      <w:r w:rsidR="00153195" w:rsidRPr="00153195">
        <w:rPr>
          <w:rFonts w:ascii="Times New Roman" w:eastAsia="Times New Roman" w:hAnsi="Times New Roman" w:cs="Times New Roman"/>
          <w:bCs/>
          <w:iCs/>
          <w:color w:val="000000"/>
          <w:lang w:val="en-US" w:eastAsia="en-US"/>
        </w:rPr>
        <w:t xml:space="preserve">Plots for all Review Outcomes: </w:t>
      </w:r>
      <w:r w:rsidR="00153195">
        <w:rPr>
          <w:rFonts w:ascii="Times New Roman" w:eastAsia="Times New Roman" w:hAnsi="Times New Roman" w:cs="Times New Roman"/>
          <w:bCs/>
          <w:iCs/>
          <w:color w:val="000000"/>
          <w:lang w:val="en-US" w:eastAsia="en-US"/>
        </w:rPr>
        <w:t>Forest Plots, Funnel Plots</w:t>
      </w:r>
      <w:r w:rsidR="00BC7E87">
        <w:rPr>
          <w:rFonts w:ascii="Times New Roman" w:eastAsia="Times New Roman" w:hAnsi="Times New Roman" w:cs="Times New Roman"/>
          <w:bCs/>
          <w:iCs/>
          <w:color w:val="000000"/>
          <w:lang w:val="en-US" w:eastAsia="en-US"/>
        </w:rPr>
        <w:t xml:space="preserve">, </w:t>
      </w:r>
      <w:r w:rsidR="00153195">
        <w:rPr>
          <w:rFonts w:ascii="Times New Roman" w:eastAsia="Times New Roman" w:hAnsi="Times New Roman" w:cs="Times New Roman"/>
          <w:bCs/>
          <w:iCs/>
          <w:color w:val="000000"/>
          <w:lang w:val="en-US" w:eastAsia="en-US"/>
        </w:rPr>
        <w:t xml:space="preserve">Outlier </w:t>
      </w:r>
      <w:r w:rsidR="00BA3B18" w:rsidRPr="00207EDF">
        <w:rPr>
          <w:rFonts w:ascii="Times New Roman" w:eastAsia="Times New Roman" w:hAnsi="Times New Roman" w:cs="Times New Roman"/>
          <w:bCs/>
          <w:iCs/>
          <w:color w:val="000000"/>
          <w:lang w:val="en-US" w:eastAsia="en-US"/>
        </w:rPr>
        <w:t>(Cook’s distance)</w:t>
      </w:r>
      <w:r w:rsidR="00503C9E" w:rsidRPr="00207EDF">
        <w:rPr>
          <w:rFonts w:ascii="Times New Roman" w:eastAsia="Times New Roman" w:hAnsi="Times New Roman" w:cs="Times New Roman"/>
          <w:bCs/>
          <w:iCs/>
          <w:color w:val="000000"/>
          <w:lang w:val="en-US" w:eastAsia="en-US"/>
        </w:rPr>
        <w:t xml:space="preserve"> </w:t>
      </w:r>
      <w:r w:rsidR="00BC7E87">
        <w:rPr>
          <w:rFonts w:ascii="Times New Roman" w:eastAsia="Times New Roman" w:hAnsi="Times New Roman" w:cs="Times New Roman"/>
          <w:bCs/>
          <w:iCs/>
          <w:color w:val="000000"/>
          <w:lang w:val="en-US" w:eastAsia="en-US"/>
        </w:rPr>
        <w:t xml:space="preserve">and </w:t>
      </w:r>
      <w:r w:rsidR="00BC7E87">
        <w:rPr>
          <w:rFonts w:ascii="Times New Roman" w:hAnsi="Times New Roman" w:cs="Times New Roman"/>
          <w:lang w:val="en-US"/>
        </w:rPr>
        <w:t xml:space="preserve">Egger’s Test for Funnel Plot Asymmetry (Publication Bias) </w:t>
      </w:r>
      <w:r w:rsidR="00503C9E" w:rsidRPr="00207EDF">
        <w:rPr>
          <w:rFonts w:ascii="Times New Roman" w:eastAsia="Times New Roman" w:hAnsi="Times New Roman" w:cs="Times New Roman"/>
          <w:bCs/>
          <w:iCs/>
          <w:color w:val="000000"/>
          <w:lang w:val="en-US" w:eastAsia="en-US"/>
        </w:rPr>
        <w:t>(</w:t>
      </w:r>
      <w:r w:rsidR="009D526A">
        <w:rPr>
          <w:rFonts w:ascii="Times New Roman" w:eastAsia="Times New Roman" w:hAnsi="Times New Roman" w:cs="Times New Roman"/>
          <w:bCs/>
          <w:iCs/>
          <w:color w:val="000000"/>
          <w:lang w:val="en-US" w:eastAsia="en-US"/>
        </w:rPr>
        <w:t>pp. 74</w:t>
      </w:r>
      <w:r w:rsidR="009F6227" w:rsidRPr="00207EDF">
        <w:rPr>
          <w:rFonts w:ascii="Times New Roman" w:eastAsia="Times New Roman" w:hAnsi="Times New Roman" w:cs="Times New Roman"/>
          <w:bCs/>
          <w:iCs/>
          <w:color w:val="000000"/>
          <w:lang w:val="en-US" w:eastAsia="en-US"/>
        </w:rPr>
        <w:t>-9</w:t>
      </w:r>
      <w:r w:rsidR="009D526A">
        <w:rPr>
          <w:rFonts w:ascii="Times New Roman" w:eastAsia="Times New Roman" w:hAnsi="Times New Roman" w:cs="Times New Roman"/>
          <w:bCs/>
          <w:iCs/>
          <w:color w:val="000000"/>
          <w:lang w:val="en-US" w:eastAsia="en-US"/>
        </w:rPr>
        <w:t>7</w:t>
      </w:r>
      <w:r w:rsidRPr="00207EDF">
        <w:rPr>
          <w:rFonts w:ascii="Times New Roman" w:eastAsia="Times New Roman" w:hAnsi="Times New Roman" w:cs="Times New Roman"/>
          <w:bCs/>
          <w:iCs/>
          <w:color w:val="000000"/>
          <w:lang w:val="en-US" w:eastAsia="en-US"/>
        </w:rPr>
        <w:t>)</w:t>
      </w:r>
    </w:p>
    <w:p w14:paraId="4129624C" w14:textId="62CFB150" w:rsidR="001450D1" w:rsidRDefault="001450D1" w:rsidP="00503C9E">
      <w:pPr>
        <w:pBdr>
          <w:top w:val="none" w:sz="0" w:space="0" w:color="000000"/>
          <w:left w:val="none" w:sz="0" w:space="0" w:color="000000"/>
          <w:bottom w:val="none" w:sz="0" w:space="0" w:color="000000"/>
          <w:right w:val="none" w:sz="0" w:space="0" w:color="000000"/>
        </w:pBdr>
        <w:spacing w:after="200"/>
        <w:rPr>
          <w:rFonts w:ascii="Times New Roman" w:eastAsia="Times New Roman" w:hAnsi="Times New Roman" w:cs="Times New Roman"/>
          <w:bCs/>
          <w:iCs/>
          <w:color w:val="000000"/>
          <w:lang w:val="en-US" w:eastAsia="en-US"/>
        </w:rPr>
      </w:pPr>
      <w:r w:rsidRPr="00207EDF">
        <w:rPr>
          <w:rFonts w:ascii="Times New Roman" w:eastAsia="Times New Roman" w:hAnsi="Times New Roman" w:cs="Times New Roman"/>
          <w:b/>
          <w:bCs/>
          <w:iCs/>
          <w:color w:val="000000"/>
          <w:lang w:val="en-US" w:eastAsia="en-US"/>
        </w:rPr>
        <w:t xml:space="preserve">Appendix </w:t>
      </w:r>
      <w:r w:rsidR="00BA3B18" w:rsidRPr="00207EDF">
        <w:rPr>
          <w:rFonts w:ascii="Times New Roman" w:eastAsia="Times New Roman" w:hAnsi="Times New Roman" w:cs="Times New Roman"/>
          <w:b/>
          <w:bCs/>
          <w:iCs/>
          <w:color w:val="000000"/>
          <w:lang w:val="en-US" w:eastAsia="en-US"/>
        </w:rPr>
        <w:t>C</w:t>
      </w:r>
      <w:r w:rsidRPr="00207EDF">
        <w:rPr>
          <w:rFonts w:ascii="Times New Roman" w:eastAsia="Times New Roman" w:hAnsi="Times New Roman" w:cs="Times New Roman"/>
          <w:bCs/>
          <w:iCs/>
          <w:color w:val="000000"/>
          <w:lang w:val="en-US" w:eastAsia="en-US"/>
        </w:rPr>
        <w:t xml:space="preserve"> Tabl</w:t>
      </w:r>
      <w:r w:rsidR="002B343B" w:rsidRPr="00207EDF">
        <w:rPr>
          <w:rFonts w:ascii="Times New Roman" w:eastAsia="Times New Roman" w:hAnsi="Times New Roman" w:cs="Times New Roman"/>
          <w:bCs/>
          <w:iCs/>
          <w:color w:val="000000"/>
          <w:lang w:val="en-US" w:eastAsia="en-US"/>
        </w:rPr>
        <w:t xml:space="preserve">e </w:t>
      </w:r>
      <w:r w:rsidR="009D526A">
        <w:rPr>
          <w:rFonts w:ascii="Times New Roman" w:eastAsia="Times New Roman" w:hAnsi="Times New Roman" w:cs="Times New Roman"/>
          <w:bCs/>
          <w:iCs/>
          <w:color w:val="000000"/>
          <w:lang w:val="en-US" w:eastAsia="en-US"/>
        </w:rPr>
        <w:t>of all moderator analyses (p. 98</w:t>
      </w:r>
      <w:r w:rsidR="002B343B" w:rsidRPr="00207EDF">
        <w:rPr>
          <w:rFonts w:ascii="Times New Roman" w:eastAsia="Times New Roman" w:hAnsi="Times New Roman" w:cs="Times New Roman"/>
          <w:bCs/>
          <w:iCs/>
          <w:color w:val="000000"/>
          <w:lang w:val="en-US" w:eastAsia="en-US"/>
        </w:rPr>
        <w:t>)</w:t>
      </w:r>
    </w:p>
    <w:p w14:paraId="6BC7029D" w14:textId="72B264B2" w:rsidR="009C7606" w:rsidRPr="00207EDF" w:rsidRDefault="009C7606" w:rsidP="00503C9E">
      <w:pPr>
        <w:pBdr>
          <w:top w:val="none" w:sz="0" w:space="0" w:color="000000"/>
          <w:left w:val="none" w:sz="0" w:space="0" w:color="000000"/>
          <w:bottom w:val="none" w:sz="0" w:space="0" w:color="000000"/>
          <w:right w:val="none" w:sz="0" w:space="0" w:color="000000"/>
        </w:pBdr>
        <w:spacing w:after="200"/>
        <w:rPr>
          <w:rFonts w:ascii="Times New Roman" w:eastAsia="Times New Roman" w:hAnsi="Times New Roman" w:cs="Times New Roman"/>
          <w:bCs/>
          <w:iCs/>
          <w:color w:val="000000"/>
          <w:lang w:val="en-US" w:eastAsia="en-US"/>
        </w:rPr>
      </w:pPr>
      <w:r w:rsidRPr="009C7606">
        <w:rPr>
          <w:rFonts w:ascii="Times New Roman" w:eastAsia="Times New Roman" w:hAnsi="Times New Roman" w:cs="Times New Roman"/>
          <w:b/>
          <w:bCs/>
          <w:iCs/>
          <w:color w:val="000000"/>
          <w:lang w:val="en-US" w:eastAsia="en-US"/>
        </w:rPr>
        <w:t>Appendix D</w:t>
      </w:r>
      <w:r>
        <w:rPr>
          <w:rFonts w:ascii="Times New Roman" w:eastAsia="Times New Roman" w:hAnsi="Times New Roman" w:cs="Times New Roman"/>
          <w:bCs/>
          <w:iCs/>
          <w:color w:val="000000"/>
          <w:lang w:val="en-US" w:eastAsia="en-US"/>
        </w:rPr>
        <w:t xml:space="preserve"> Table of Risk of Bias ratings for included </w:t>
      </w:r>
      <w:r w:rsidR="009D526A">
        <w:rPr>
          <w:rFonts w:ascii="Times New Roman" w:eastAsia="Times New Roman" w:hAnsi="Times New Roman" w:cs="Times New Roman"/>
          <w:bCs/>
          <w:iCs/>
          <w:color w:val="000000"/>
          <w:lang w:val="en-US" w:eastAsia="en-US"/>
        </w:rPr>
        <w:t>primary studies (pp. 99-102</w:t>
      </w:r>
      <w:r>
        <w:rPr>
          <w:rFonts w:ascii="Times New Roman" w:eastAsia="Times New Roman" w:hAnsi="Times New Roman" w:cs="Times New Roman"/>
          <w:bCs/>
          <w:iCs/>
          <w:color w:val="000000"/>
          <w:lang w:val="en-US" w:eastAsia="en-US"/>
        </w:rPr>
        <w:t>)</w:t>
      </w:r>
    </w:p>
    <w:p w14:paraId="65613FCB" w14:textId="1C687DFD" w:rsidR="00EA750E" w:rsidRPr="00207EDF" w:rsidRDefault="009C7606" w:rsidP="00503C9E">
      <w:pPr>
        <w:pBdr>
          <w:top w:val="none" w:sz="0" w:space="0" w:color="000000"/>
          <w:left w:val="none" w:sz="0" w:space="0" w:color="000000"/>
          <w:bottom w:val="none" w:sz="0" w:space="0" w:color="000000"/>
          <w:right w:val="none" w:sz="0" w:space="0" w:color="000000"/>
        </w:pBdr>
        <w:spacing w:after="200"/>
        <w:rPr>
          <w:rFonts w:ascii="Times New Roman" w:eastAsia="Times New Roman" w:hAnsi="Times New Roman" w:cs="Times New Roman"/>
          <w:bCs/>
          <w:color w:val="000000"/>
          <w:lang w:val="en-US" w:eastAsia="en-US"/>
        </w:rPr>
      </w:pPr>
      <w:r>
        <w:rPr>
          <w:rFonts w:ascii="Times New Roman" w:eastAsia="Times New Roman" w:hAnsi="Times New Roman" w:cs="Times New Roman"/>
          <w:b/>
          <w:bCs/>
          <w:iCs/>
          <w:color w:val="000000"/>
          <w:lang w:val="en-US" w:eastAsia="en-US"/>
        </w:rPr>
        <w:t>Appendix E</w:t>
      </w:r>
      <w:r w:rsidR="00EA750E" w:rsidRPr="00207EDF">
        <w:rPr>
          <w:rFonts w:ascii="Times New Roman" w:eastAsia="Times New Roman" w:hAnsi="Times New Roman" w:cs="Times New Roman"/>
          <w:b/>
          <w:bCs/>
          <w:iCs/>
          <w:color w:val="000000"/>
          <w:lang w:val="en-US" w:eastAsia="en-US"/>
        </w:rPr>
        <w:t xml:space="preserve"> </w:t>
      </w:r>
      <w:r w:rsidR="009D526A">
        <w:rPr>
          <w:rFonts w:ascii="Times New Roman" w:eastAsia="Times New Roman" w:hAnsi="Times New Roman" w:cs="Times New Roman"/>
          <w:bCs/>
          <w:iCs/>
          <w:color w:val="000000"/>
          <w:lang w:val="en-US" w:eastAsia="en-US"/>
        </w:rPr>
        <w:t>PRISMA Checklist (pp. 102-104</w:t>
      </w:r>
      <w:bookmarkStart w:id="0" w:name="_GoBack"/>
      <w:bookmarkEnd w:id="0"/>
      <w:r w:rsidR="00162D23" w:rsidRPr="00207EDF">
        <w:rPr>
          <w:rFonts w:ascii="Times New Roman" w:eastAsia="Times New Roman" w:hAnsi="Times New Roman" w:cs="Times New Roman"/>
          <w:bCs/>
          <w:iCs/>
          <w:color w:val="000000"/>
          <w:lang w:val="en-US" w:eastAsia="en-US"/>
        </w:rPr>
        <w:t>).</w:t>
      </w:r>
    </w:p>
    <w:p w14:paraId="79C4E8C7" w14:textId="77777777" w:rsidR="00104D2B" w:rsidRPr="00207EDF" w:rsidRDefault="00104D2B">
      <w:pPr>
        <w:rPr>
          <w:rFonts w:ascii="Times New Roman" w:hAnsi="Times New Roman" w:cs="Times New Roman"/>
          <w:b/>
          <w:bCs/>
          <w:lang w:val="en-US"/>
        </w:rPr>
      </w:pPr>
    </w:p>
    <w:p w14:paraId="66254D14" w14:textId="77777777" w:rsidR="00104D2B" w:rsidRPr="00207EDF" w:rsidRDefault="00104D2B">
      <w:pPr>
        <w:rPr>
          <w:rFonts w:ascii="Times New Roman" w:hAnsi="Times New Roman" w:cs="Times New Roman"/>
          <w:b/>
          <w:bCs/>
          <w:lang w:val="en-US"/>
        </w:rPr>
      </w:pPr>
      <w:r w:rsidRPr="00207EDF">
        <w:rPr>
          <w:rFonts w:ascii="Times New Roman" w:hAnsi="Times New Roman" w:cs="Times New Roman"/>
          <w:lang w:val="en-US"/>
        </w:rPr>
        <w:br w:type="page"/>
      </w:r>
    </w:p>
    <w:p w14:paraId="14735A45" w14:textId="285AD14D" w:rsidR="00B80286" w:rsidRPr="00207EDF" w:rsidRDefault="00B80286" w:rsidP="003F3538">
      <w:pPr>
        <w:pStyle w:val="Beschriftung"/>
        <w:keepNext/>
        <w:jc w:val="center"/>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Appendix A: Study Descriptions</w:t>
      </w:r>
    </w:p>
    <w:p w14:paraId="461E5AB3" w14:textId="37698522" w:rsidR="00CA4495" w:rsidRPr="00207EDF" w:rsidRDefault="00D275D7" w:rsidP="00CA4495">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t>Aikens et al. (2014)</w:t>
      </w:r>
    </w:p>
    <w:tbl>
      <w:tblPr>
        <w:tblStyle w:val="Tabellenraster"/>
        <w:tblW w:w="9206" w:type="dxa"/>
        <w:tblInd w:w="38" w:type="dxa"/>
        <w:tblLook w:val="04A0" w:firstRow="1" w:lastRow="0" w:firstColumn="1" w:lastColumn="0" w:noHBand="0" w:noVBand="1"/>
      </w:tblPr>
      <w:tblGrid>
        <w:gridCol w:w="1771"/>
        <w:gridCol w:w="7435"/>
      </w:tblGrid>
      <w:tr w:rsidR="00EF4C7F" w:rsidRPr="00207EDF" w14:paraId="7372730B" w14:textId="77777777" w:rsidTr="00863F2B">
        <w:tc>
          <w:tcPr>
            <w:tcW w:w="1771" w:type="dxa"/>
            <w:shd w:val="clear" w:color="auto" w:fill="E6E6E6"/>
          </w:tcPr>
          <w:p w14:paraId="7CBD787A" w14:textId="14F31998" w:rsidR="00EF4C7F" w:rsidRPr="00207EDF" w:rsidRDefault="00751CB6" w:rsidP="008E115E">
            <w:pPr>
              <w:spacing w:before="60" w:after="60"/>
              <w:rPr>
                <w:rFonts w:ascii="Times New Roman" w:hAnsi="Times New Roman" w:cs="Times New Roman"/>
                <w:b/>
                <w:lang w:val="en-US"/>
              </w:rPr>
            </w:pPr>
            <w:r w:rsidRPr="00207EDF">
              <w:rPr>
                <w:rFonts w:ascii="Times New Roman" w:hAnsi="Times New Roman" w:cs="Times New Roman"/>
                <w:b/>
                <w:lang w:val="en-US"/>
              </w:rPr>
              <w:t>Citation</w:t>
            </w:r>
          </w:p>
        </w:tc>
        <w:tc>
          <w:tcPr>
            <w:tcW w:w="7435" w:type="dxa"/>
          </w:tcPr>
          <w:p w14:paraId="0BC3D942" w14:textId="5120D2D0" w:rsidR="00EF4C7F" w:rsidRPr="00207EDF" w:rsidRDefault="00751CB6" w:rsidP="00751CB6">
            <w:pPr>
              <w:spacing w:before="60" w:after="60"/>
              <w:rPr>
                <w:rFonts w:ascii="Times New Roman" w:hAnsi="Times New Roman" w:cs="Times New Roman"/>
                <w:lang w:val="en-US"/>
              </w:rPr>
            </w:pPr>
            <w:r w:rsidRPr="00207EDF">
              <w:rPr>
                <w:rFonts w:ascii="Times New Roman" w:hAnsi="Times New Roman" w:cs="Times New Roman"/>
                <w:lang w:val="en-US"/>
              </w:rPr>
              <w:t xml:space="preserve">Aikens, K. A., Astin, J., Pelletier, K. R., Levanovich, K., Baase, C. M., Park, Y. Y., &amp; Bodnar, C. M. (2014). Mindfulness goes to work: Impact of an online workplace intervention. </w:t>
            </w:r>
            <w:r w:rsidRPr="00207EDF">
              <w:rPr>
                <w:rFonts w:ascii="Times New Roman" w:hAnsi="Times New Roman" w:cs="Times New Roman"/>
                <w:i/>
                <w:lang w:val="en-US"/>
              </w:rPr>
              <w:t>Journal of Occupational and Environmental Medicine</w:t>
            </w:r>
            <w:r w:rsidRPr="00207EDF">
              <w:rPr>
                <w:rFonts w:ascii="Times New Roman" w:hAnsi="Times New Roman" w:cs="Times New Roman"/>
                <w:lang w:val="en-US"/>
              </w:rPr>
              <w:t xml:space="preserve">, 56, 721-731. </w:t>
            </w:r>
          </w:p>
        </w:tc>
      </w:tr>
      <w:tr w:rsidR="00592FE8" w:rsidRPr="00207EDF" w14:paraId="47E0282B" w14:textId="77777777" w:rsidTr="00863F2B">
        <w:tc>
          <w:tcPr>
            <w:tcW w:w="1771" w:type="dxa"/>
            <w:shd w:val="clear" w:color="auto" w:fill="E6E6E6"/>
          </w:tcPr>
          <w:p w14:paraId="158A67C9" w14:textId="77777777" w:rsidR="00592FE8" w:rsidRPr="00207EDF" w:rsidRDefault="00592FE8" w:rsidP="008E115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79BC4CED" w14:textId="029061E0" w:rsidR="00592FE8" w:rsidRPr="00207EDF" w:rsidRDefault="00182E0C" w:rsidP="00182E0C">
            <w:pPr>
              <w:spacing w:before="60" w:after="60"/>
              <w:rPr>
                <w:rFonts w:ascii="Times New Roman" w:hAnsi="Times New Roman" w:cs="Times New Roman"/>
                <w:b/>
                <w:lang w:val="en-US"/>
              </w:rPr>
            </w:pPr>
            <w:r w:rsidRPr="00207EDF">
              <w:rPr>
                <w:rFonts w:ascii="Times New Roman" w:hAnsi="Times New Roman" w:cs="Times New Roman"/>
                <w:lang w:val="en-US"/>
              </w:rPr>
              <w:t>“The objective of this study was to determine whether a mindfulness program, created for the workplace, was both practical and efficacious in decreasing employee stress while enhancing resiliency and well-being.”</w:t>
            </w:r>
          </w:p>
        </w:tc>
      </w:tr>
      <w:tr w:rsidR="00CA4495" w:rsidRPr="00207EDF" w14:paraId="6C8DEA8B" w14:textId="77777777" w:rsidTr="00592FE8">
        <w:tc>
          <w:tcPr>
            <w:tcW w:w="1771" w:type="dxa"/>
            <w:shd w:val="clear" w:color="auto" w:fill="E6E6E6"/>
          </w:tcPr>
          <w:p w14:paraId="7D71CE10" w14:textId="77777777" w:rsidR="00CA4495" w:rsidRPr="00207EDF" w:rsidRDefault="00CA4495" w:rsidP="008E115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11FB30DB" w14:textId="4DA16377" w:rsidR="00CA4495" w:rsidRPr="00207EDF" w:rsidRDefault="00CA4495" w:rsidP="00182E0C">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00863F2B" w:rsidRPr="00207EDF">
              <w:rPr>
                <w:rFonts w:ascii="Times New Roman" w:hAnsi="Times New Roman" w:cs="Times New Roman"/>
                <w:b/>
                <w:lang w:val="en-US"/>
              </w:rPr>
              <w:t>:</w:t>
            </w:r>
            <w:r w:rsidR="00863F2B" w:rsidRPr="00207EDF">
              <w:rPr>
                <w:rFonts w:ascii="Times New Roman" w:hAnsi="Times New Roman" w:cs="Times New Roman"/>
                <w:lang w:val="en-US"/>
              </w:rPr>
              <w:t xml:space="preserve"> </w:t>
            </w:r>
            <w:r w:rsidR="00182E0C" w:rsidRPr="00207EDF">
              <w:rPr>
                <w:rFonts w:ascii="Times New Roman" w:hAnsi="Times New Roman" w:cs="Times New Roman"/>
                <w:lang w:val="en-US"/>
              </w:rPr>
              <w:t>RCT</w:t>
            </w:r>
          </w:p>
        </w:tc>
      </w:tr>
      <w:tr w:rsidR="008E115E" w:rsidRPr="00207EDF" w14:paraId="7116F021" w14:textId="77777777" w:rsidTr="00592FE8">
        <w:tc>
          <w:tcPr>
            <w:tcW w:w="1771" w:type="dxa"/>
            <w:vMerge w:val="restart"/>
            <w:shd w:val="clear" w:color="auto" w:fill="E6E6E6"/>
          </w:tcPr>
          <w:p w14:paraId="1B6BBE0D" w14:textId="77777777" w:rsidR="008E115E" w:rsidRPr="00207EDF" w:rsidRDefault="008E115E" w:rsidP="008E115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0F66AD67" w14:textId="790B5D12" w:rsidR="008E115E" w:rsidRPr="00207EDF" w:rsidRDefault="008E115E" w:rsidP="00182E0C">
            <w:pPr>
              <w:spacing w:before="60" w:after="60"/>
              <w:rPr>
                <w:rFonts w:ascii="Times New Roman" w:hAnsi="Times New Roman" w:cs="Times New Roman"/>
                <w:lang w:val="en-US"/>
              </w:rPr>
            </w:pPr>
            <w:r w:rsidRPr="00207EDF">
              <w:rPr>
                <w:rFonts w:ascii="Times New Roman" w:hAnsi="Times New Roman" w:cs="Times New Roman"/>
                <w:b/>
                <w:lang w:val="en-US"/>
              </w:rPr>
              <w:t>Population:</w:t>
            </w:r>
            <w:r w:rsidR="00AC172A" w:rsidRPr="00207EDF">
              <w:rPr>
                <w:rFonts w:ascii="Times New Roman" w:hAnsi="Times New Roman" w:cs="Times New Roman"/>
                <w:b/>
                <w:lang w:val="en-US"/>
              </w:rPr>
              <w:t xml:space="preserve"> </w:t>
            </w:r>
            <w:r w:rsidR="00182E0C" w:rsidRPr="00207EDF">
              <w:rPr>
                <w:rFonts w:ascii="Times New Roman" w:hAnsi="Times New Roman" w:cs="Times New Roman"/>
                <w:lang w:val="en-US"/>
              </w:rPr>
              <w:t>general employees</w:t>
            </w:r>
          </w:p>
        </w:tc>
      </w:tr>
      <w:tr w:rsidR="008E115E" w:rsidRPr="00207EDF" w14:paraId="545FBF1C" w14:textId="77777777" w:rsidTr="00592FE8">
        <w:tc>
          <w:tcPr>
            <w:tcW w:w="1771" w:type="dxa"/>
            <w:vMerge/>
            <w:shd w:val="clear" w:color="auto" w:fill="E6E6E6"/>
          </w:tcPr>
          <w:p w14:paraId="1807062C" w14:textId="77777777" w:rsidR="008E115E" w:rsidRPr="00207EDF" w:rsidRDefault="008E115E" w:rsidP="008E115E">
            <w:pPr>
              <w:spacing w:before="60" w:after="60"/>
              <w:rPr>
                <w:rFonts w:ascii="Times New Roman" w:hAnsi="Times New Roman" w:cs="Times New Roman"/>
                <w:b/>
                <w:lang w:val="en-US"/>
              </w:rPr>
            </w:pPr>
          </w:p>
        </w:tc>
        <w:tc>
          <w:tcPr>
            <w:tcW w:w="7435" w:type="dxa"/>
            <w:tcBorders>
              <w:top w:val="nil"/>
              <w:bottom w:val="nil"/>
            </w:tcBorders>
          </w:tcPr>
          <w:p w14:paraId="608473EA" w14:textId="386A5645" w:rsidR="008E115E" w:rsidRPr="00207EDF" w:rsidRDefault="00592FE8" w:rsidP="008E115E">
            <w:pPr>
              <w:spacing w:before="60" w:after="60"/>
              <w:rPr>
                <w:rFonts w:ascii="Times New Roman" w:hAnsi="Times New Roman" w:cs="Times New Roman"/>
                <w:lang w:val="en-US"/>
              </w:rPr>
            </w:pPr>
            <w:r w:rsidRPr="00207EDF">
              <w:rPr>
                <w:rFonts w:ascii="Times New Roman" w:hAnsi="Times New Roman" w:cs="Times New Roman"/>
                <w:b/>
                <w:lang w:val="en-US"/>
              </w:rPr>
              <w:t>Sample Size (randomiz</w:t>
            </w:r>
            <w:r w:rsidR="008E115E" w:rsidRPr="00207EDF">
              <w:rPr>
                <w:rFonts w:ascii="Times New Roman" w:hAnsi="Times New Roman" w:cs="Times New Roman"/>
                <w:b/>
                <w:lang w:val="en-US"/>
              </w:rPr>
              <w:t>ed):</w:t>
            </w:r>
            <w:r w:rsidR="00182E0C" w:rsidRPr="00207EDF">
              <w:rPr>
                <w:rFonts w:ascii="Times New Roman" w:hAnsi="Times New Roman" w:cs="Times New Roman"/>
                <w:b/>
                <w:lang w:val="en-US"/>
              </w:rPr>
              <w:t xml:space="preserve"> </w:t>
            </w:r>
            <w:r w:rsidR="00182E0C" w:rsidRPr="00207EDF">
              <w:rPr>
                <w:rFonts w:ascii="Times New Roman" w:hAnsi="Times New Roman" w:cs="Times New Roman"/>
                <w:lang w:val="en-US"/>
              </w:rPr>
              <w:t>N = 89</w:t>
            </w:r>
          </w:p>
        </w:tc>
      </w:tr>
      <w:tr w:rsidR="008E115E" w:rsidRPr="00207EDF" w14:paraId="489BB0E1" w14:textId="77777777" w:rsidTr="00592FE8">
        <w:tc>
          <w:tcPr>
            <w:tcW w:w="1771" w:type="dxa"/>
            <w:vMerge/>
            <w:shd w:val="clear" w:color="auto" w:fill="E6E6E6"/>
          </w:tcPr>
          <w:p w14:paraId="78336C9C" w14:textId="77777777" w:rsidR="008E115E" w:rsidRPr="00207EDF" w:rsidRDefault="008E115E" w:rsidP="008E115E">
            <w:pPr>
              <w:spacing w:before="60" w:after="60"/>
              <w:rPr>
                <w:rFonts w:ascii="Times New Roman" w:hAnsi="Times New Roman" w:cs="Times New Roman"/>
                <w:b/>
                <w:lang w:val="en-US"/>
              </w:rPr>
            </w:pPr>
          </w:p>
        </w:tc>
        <w:tc>
          <w:tcPr>
            <w:tcW w:w="7435" w:type="dxa"/>
            <w:tcBorders>
              <w:top w:val="nil"/>
              <w:bottom w:val="nil"/>
            </w:tcBorders>
          </w:tcPr>
          <w:p w14:paraId="67DA9BE6" w14:textId="179FBDA3" w:rsidR="008E115E" w:rsidRPr="00207EDF" w:rsidRDefault="008E115E" w:rsidP="008E115E">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00182E0C" w:rsidRPr="00207EDF">
              <w:rPr>
                <w:rFonts w:ascii="Times New Roman" w:hAnsi="Times New Roman" w:cs="Times New Roman"/>
                <w:b/>
                <w:lang w:val="en-US"/>
              </w:rPr>
              <w:t xml:space="preserve"> </w:t>
            </w:r>
            <w:r w:rsidR="00182E0C" w:rsidRPr="00207EDF">
              <w:rPr>
                <w:rFonts w:ascii="Times New Roman" w:hAnsi="Times New Roman" w:cs="Times New Roman"/>
                <w:lang w:val="en-US"/>
              </w:rPr>
              <w:t>n.r.(n.r.); 18 - 65</w:t>
            </w:r>
          </w:p>
        </w:tc>
      </w:tr>
      <w:tr w:rsidR="008E115E" w:rsidRPr="00207EDF" w14:paraId="1B5A322F" w14:textId="77777777" w:rsidTr="00592FE8">
        <w:tc>
          <w:tcPr>
            <w:tcW w:w="1771" w:type="dxa"/>
            <w:vMerge/>
            <w:shd w:val="clear" w:color="auto" w:fill="E6E6E6"/>
          </w:tcPr>
          <w:p w14:paraId="17DD77EA" w14:textId="77777777" w:rsidR="008E115E" w:rsidRPr="00207EDF" w:rsidRDefault="008E115E" w:rsidP="008E115E">
            <w:pPr>
              <w:spacing w:before="60" w:after="60"/>
              <w:rPr>
                <w:rFonts w:ascii="Times New Roman" w:hAnsi="Times New Roman" w:cs="Times New Roman"/>
                <w:b/>
                <w:lang w:val="en-US"/>
              </w:rPr>
            </w:pPr>
          </w:p>
        </w:tc>
        <w:tc>
          <w:tcPr>
            <w:tcW w:w="7435" w:type="dxa"/>
            <w:tcBorders>
              <w:top w:val="nil"/>
              <w:bottom w:val="nil"/>
            </w:tcBorders>
          </w:tcPr>
          <w:p w14:paraId="264E0D1F" w14:textId="78DC9705" w:rsidR="008E115E" w:rsidRPr="00207EDF" w:rsidRDefault="008E115E" w:rsidP="008E115E">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00182E0C" w:rsidRPr="00207EDF">
              <w:rPr>
                <w:rFonts w:ascii="Times New Roman" w:hAnsi="Times New Roman" w:cs="Times New Roman"/>
                <w:b/>
                <w:lang w:val="en-US"/>
              </w:rPr>
              <w:t xml:space="preserve"> </w:t>
            </w:r>
            <w:r w:rsidR="00182E0C" w:rsidRPr="00207EDF">
              <w:rPr>
                <w:rFonts w:ascii="Times New Roman" w:hAnsi="Times New Roman" w:cs="Times New Roman"/>
                <w:lang w:val="en-US"/>
              </w:rPr>
              <w:t>n.r.</w:t>
            </w:r>
          </w:p>
        </w:tc>
      </w:tr>
      <w:tr w:rsidR="008E115E" w:rsidRPr="00207EDF" w14:paraId="4BA5E43D" w14:textId="77777777" w:rsidTr="00592FE8">
        <w:tc>
          <w:tcPr>
            <w:tcW w:w="1771" w:type="dxa"/>
            <w:vMerge/>
            <w:shd w:val="clear" w:color="auto" w:fill="E6E6E6"/>
          </w:tcPr>
          <w:p w14:paraId="6E43F955" w14:textId="77777777" w:rsidR="008E115E" w:rsidRPr="00207EDF" w:rsidRDefault="008E115E" w:rsidP="008E115E">
            <w:pPr>
              <w:spacing w:before="60" w:after="60"/>
              <w:rPr>
                <w:rFonts w:ascii="Times New Roman" w:hAnsi="Times New Roman" w:cs="Times New Roman"/>
                <w:b/>
                <w:lang w:val="en-US"/>
              </w:rPr>
            </w:pPr>
          </w:p>
        </w:tc>
        <w:tc>
          <w:tcPr>
            <w:tcW w:w="7435" w:type="dxa"/>
            <w:tcBorders>
              <w:top w:val="nil"/>
              <w:bottom w:val="nil"/>
            </w:tcBorders>
          </w:tcPr>
          <w:p w14:paraId="40C11DED" w14:textId="15F241C3" w:rsidR="008E115E" w:rsidRPr="00207EDF" w:rsidRDefault="008E115E" w:rsidP="008E115E">
            <w:pPr>
              <w:spacing w:before="60" w:after="60"/>
              <w:rPr>
                <w:rFonts w:ascii="Times New Roman" w:hAnsi="Times New Roman" w:cs="Times New Roman"/>
                <w:b/>
                <w:lang w:val="en-US"/>
              </w:rPr>
            </w:pPr>
            <w:r w:rsidRPr="00207EDF">
              <w:rPr>
                <w:rFonts w:ascii="Times New Roman" w:hAnsi="Times New Roman" w:cs="Times New Roman"/>
                <w:b/>
                <w:lang w:val="en-US"/>
              </w:rPr>
              <w:t>Country:</w:t>
            </w:r>
            <w:r w:rsidR="00182E0C" w:rsidRPr="00207EDF">
              <w:rPr>
                <w:rFonts w:ascii="Times New Roman" w:hAnsi="Times New Roman" w:cs="Times New Roman"/>
                <w:b/>
                <w:lang w:val="en-US"/>
              </w:rPr>
              <w:t xml:space="preserve"> </w:t>
            </w:r>
            <w:r w:rsidR="00DA616B" w:rsidRPr="00207EDF">
              <w:rPr>
                <w:rFonts w:ascii="Times New Roman" w:hAnsi="Times New Roman" w:cs="Times New Roman"/>
                <w:lang w:val="en-US"/>
              </w:rPr>
              <w:t>Midland, Michigan, U.S.</w:t>
            </w:r>
          </w:p>
        </w:tc>
      </w:tr>
      <w:tr w:rsidR="008E115E" w:rsidRPr="00207EDF" w14:paraId="0DEAF6FE" w14:textId="77777777" w:rsidTr="00592FE8">
        <w:tc>
          <w:tcPr>
            <w:tcW w:w="1771" w:type="dxa"/>
            <w:vMerge/>
            <w:shd w:val="clear" w:color="auto" w:fill="E6E6E6"/>
          </w:tcPr>
          <w:p w14:paraId="3631DB84" w14:textId="77777777" w:rsidR="008E115E" w:rsidRPr="00207EDF" w:rsidRDefault="008E115E" w:rsidP="008E115E">
            <w:pPr>
              <w:spacing w:before="60" w:after="60"/>
              <w:rPr>
                <w:rFonts w:ascii="Times New Roman" w:hAnsi="Times New Roman" w:cs="Times New Roman"/>
                <w:b/>
                <w:lang w:val="en-US"/>
              </w:rPr>
            </w:pPr>
          </w:p>
        </w:tc>
        <w:tc>
          <w:tcPr>
            <w:tcW w:w="7435" w:type="dxa"/>
            <w:tcBorders>
              <w:top w:val="nil"/>
              <w:bottom w:val="single" w:sz="4" w:space="0" w:color="auto"/>
            </w:tcBorders>
          </w:tcPr>
          <w:p w14:paraId="31BF2B40" w14:textId="1502C20D" w:rsidR="008E115E" w:rsidRPr="00207EDF" w:rsidRDefault="008E115E" w:rsidP="00182E0C">
            <w:pPr>
              <w:spacing w:before="60" w:after="60"/>
              <w:rPr>
                <w:rFonts w:ascii="Times New Roman" w:hAnsi="Times New Roman" w:cs="Times New Roman"/>
                <w:b/>
                <w:lang w:val="en-US"/>
              </w:rPr>
            </w:pPr>
            <w:r w:rsidRPr="00207EDF">
              <w:rPr>
                <w:rFonts w:ascii="Times New Roman" w:hAnsi="Times New Roman" w:cs="Times New Roman"/>
                <w:b/>
                <w:lang w:val="en-US"/>
              </w:rPr>
              <w:t>Type of company</w:t>
            </w:r>
            <w:r w:rsidR="00863F2B" w:rsidRPr="00207EDF">
              <w:rPr>
                <w:rFonts w:ascii="Times New Roman" w:hAnsi="Times New Roman" w:cs="Times New Roman"/>
                <w:b/>
                <w:lang w:val="en-US"/>
              </w:rPr>
              <w:t xml:space="preserve">: </w:t>
            </w:r>
            <w:r w:rsidR="00182E0C" w:rsidRPr="00207EDF">
              <w:rPr>
                <w:rFonts w:ascii="Times New Roman" w:hAnsi="Times New Roman" w:cs="Times New Roman"/>
                <w:lang w:val="en-US"/>
              </w:rPr>
              <w:t>Chemical Company</w:t>
            </w:r>
          </w:p>
        </w:tc>
      </w:tr>
      <w:tr w:rsidR="008E115E" w:rsidRPr="00207EDF" w14:paraId="466E901F" w14:textId="77777777" w:rsidTr="00592FE8">
        <w:tc>
          <w:tcPr>
            <w:tcW w:w="1771" w:type="dxa"/>
            <w:vMerge w:val="restart"/>
            <w:shd w:val="clear" w:color="auto" w:fill="E6E6E6"/>
          </w:tcPr>
          <w:p w14:paraId="0A121F5B" w14:textId="5673D683" w:rsidR="008E115E" w:rsidRPr="00207EDF" w:rsidRDefault="0050774A" w:rsidP="008E115E">
            <w:pPr>
              <w:spacing w:before="60" w:after="60"/>
              <w:rPr>
                <w:rFonts w:ascii="Times New Roman" w:hAnsi="Times New Roman" w:cs="Times New Roman"/>
                <w:b/>
                <w:lang w:val="en-US"/>
              </w:rPr>
            </w:pPr>
            <w:r>
              <w:rPr>
                <w:rFonts w:ascii="Times New Roman" w:hAnsi="Times New Roman" w:cs="Times New Roman"/>
                <w:b/>
                <w:lang w:val="en-US"/>
              </w:rPr>
              <w:t>Program</w:t>
            </w:r>
            <w:r w:rsidR="008E115E" w:rsidRPr="00207EDF">
              <w:rPr>
                <w:rFonts w:ascii="Times New Roman" w:hAnsi="Times New Roman" w:cs="Times New Roman"/>
                <w:b/>
                <w:lang w:val="en-US"/>
              </w:rPr>
              <w:t>s</w:t>
            </w:r>
          </w:p>
        </w:tc>
        <w:tc>
          <w:tcPr>
            <w:tcW w:w="7435" w:type="dxa"/>
            <w:tcBorders>
              <w:bottom w:val="nil"/>
            </w:tcBorders>
          </w:tcPr>
          <w:p w14:paraId="7449988F" w14:textId="25AA72CA" w:rsidR="008E115E" w:rsidRPr="00207EDF" w:rsidRDefault="008E115E" w:rsidP="008E115E">
            <w:pPr>
              <w:spacing w:before="60" w:after="60"/>
              <w:rPr>
                <w:rFonts w:ascii="Times New Roman" w:hAnsi="Times New Roman" w:cs="Times New Roman"/>
                <w:b/>
                <w:lang w:val="en-US"/>
              </w:rPr>
            </w:pPr>
            <w:r w:rsidRPr="00207EDF">
              <w:rPr>
                <w:rFonts w:ascii="Times New Roman" w:hAnsi="Times New Roman" w:cs="Times New Roman"/>
                <w:b/>
                <w:lang w:val="en-US"/>
              </w:rPr>
              <w:t>Number of Intervention Groups:</w:t>
            </w:r>
            <w:r w:rsidR="00AC172A" w:rsidRPr="00207EDF">
              <w:rPr>
                <w:rFonts w:ascii="Times New Roman" w:hAnsi="Times New Roman" w:cs="Times New Roman"/>
                <w:b/>
                <w:lang w:val="en-US"/>
              </w:rPr>
              <w:t xml:space="preserve"> </w:t>
            </w:r>
            <w:r w:rsidR="00B8202C" w:rsidRPr="00207EDF">
              <w:rPr>
                <w:rFonts w:ascii="Times New Roman" w:hAnsi="Times New Roman" w:cs="Times New Roman"/>
                <w:lang w:val="en-US"/>
              </w:rPr>
              <w:t>1</w:t>
            </w:r>
          </w:p>
        </w:tc>
      </w:tr>
      <w:tr w:rsidR="008E115E" w:rsidRPr="00207EDF" w14:paraId="12EC40A4" w14:textId="77777777" w:rsidTr="00592FE8">
        <w:tc>
          <w:tcPr>
            <w:tcW w:w="1771" w:type="dxa"/>
            <w:vMerge/>
            <w:shd w:val="clear" w:color="auto" w:fill="E6E6E6"/>
          </w:tcPr>
          <w:p w14:paraId="1A9BDDF0" w14:textId="77777777" w:rsidR="008E115E" w:rsidRPr="00207EDF" w:rsidRDefault="008E115E" w:rsidP="008E115E">
            <w:pPr>
              <w:spacing w:before="60" w:after="60"/>
              <w:rPr>
                <w:rFonts w:ascii="Times New Roman" w:hAnsi="Times New Roman" w:cs="Times New Roman"/>
                <w:b/>
                <w:lang w:val="en-US"/>
              </w:rPr>
            </w:pPr>
          </w:p>
        </w:tc>
        <w:tc>
          <w:tcPr>
            <w:tcW w:w="7435" w:type="dxa"/>
            <w:tcBorders>
              <w:top w:val="nil"/>
              <w:bottom w:val="nil"/>
            </w:tcBorders>
          </w:tcPr>
          <w:p w14:paraId="689E1082" w14:textId="6376F14D" w:rsidR="008E115E" w:rsidRPr="00207EDF" w:rsidRDefault="00DA616B" w:rsidP="00DA616B">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008E115E" w:rsidRPr="00207EDF">
              <w:rPr>
                <w:rFonts w:ascii="Times New Roman" w:hAnsi="Times New Roman" w:cs="Times New Roman"/>
                <w:b/>
                <w:lang w:val="en-US"/>
              </w:rPr>
              <w:t>:</w:t>
            </w:r>
            <w:r w:rsidR="00863F2B" w:rsidRPr="00207EDF">
              <w:rPr>
                <w:rFonts w:ascii="Times New Roman" w:hAnsi="Times New Roman" w:cs="Times New Roman"/>
                <w:lang w:val="en-US"/>
              </w:rPr>
              <w:t xml:space="preserve"> </w:t>
            </w:r>
            <w:r w:rsidR="00B10552" w:rsidRPr="00207EDF">
              <w:rPr>
                <w:rFonts w:ascii="Times New Roman" w:hAnsi="Times New Roman" w:cs="Times New Roman"/>
                <w:lang w:val="en-US"/>
              </w:rPr>
              <w:t>Mindfulness Intervention g</w:t>
            </w:r>
            <w:r w:rsidRPr="00207EDF">
              <w:rPr>
                <w:rFonts w:ascii="Times New Roman" w:hAnsi="Times New Roman" w:cs="Times New Roman"/>
                <w:lang w:val="en-US"/>
              </w:rPr>
              <w:t>roup</w:t>
            </w:r>
          </w:p>
        </w:tc>
      </w:tr>
      <w:tr w:rsidR="008E115E" w:rsidRPr="00207EDF" w14:paraId="4875878D" w14:textId="77777777" w:rsidTr="00592FE8">
        <w:tc>
          <w:tcPr>
            <w:tcW w:w="1771" w:type="dxa"/>
            <w:vMerge/>
            <w:shd w:val="clear" w:color="auto" w:fill="E6E6E6"/>
          </w:tcPr>
          <w:p w14:paraId="0C789F42" w14:textId="77777777" w:rsidR="008E115E" w:rsidRPr="00207EDF" w:rsidRDefault="008E115E" w:rsidP="008E115E">
            <w:pPr>
              <w:spacing w:before="60" w:after="60"/>
              <w:rPr>
                <w:rFonts w:ascii="Times New Roman" w:hAnsi="Times New Roman" w:cs="Times New Roman"/>
                <w:b/>
                <w:lang w:val="en-US"/>
              </w:rPr>
            </w:pPr>
          </w:p>
        </w:tc>
        <w:tc>
          <w:tcPr>
            <w:tcW w:w="7435" w:type="dxa"/>
            <w:tcBorders>
              <w:top w:val="nil"/>
              <w:bottom w:val="nil"/>
            </w:tcBorders>
          </w:tcPr>
          <w:p w14:paraId="0A826BFD" w14:textId="009BEBC8" w:rsidR="008E115E" w:rsidRPr="00207EDF" w:rsidRDefault="008E115E" w:rsidP="00985A63">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00DA616B" w:rsidRPr="00207EDF">
              <w:rPr>
                <w:rFonts w:ascii="Times New Roman" w:hAnsi="Times New Roman" w:cs="Times New Roman"/>
                <w:b/>
                <w:lang w:val="en-US"/>
              </w:rPr>
              <w:t xml:space="preserve"> </w:t>
            </w:r>
            <w:r w:rsidR="00DA616B" w:rsidRPr="00207EDF">
              <w:rPr>
                <w:rFonts w:ascii="Times New Roman" w:hAnsi="Times New Roman" w:cs="Times New Roman"/>
                <w:lang w:val="en-US"/>
              </w:rPr>
              <w:t>in company or during traveling</w:t>
            </w:r>
          </w:p>
        </w:tc>
      </w:tr>
      <w:tr w:rsidR="008E115E" w:rsidRPr="00207EDF" w14:paraId="1EA9AFC0" w14:textId="77777777" w:rsidTr="00592FE8">
        <w:tc>
          <w:tcPr>
            <w:tcW w:w="1771" w:type="dxa"/>
            <w:vMerge/>
            <w:shd w:val="clear" w:color="auto" w:fill="E6E6E6"/>
          </w:tcPr>
          <w:p w14:paraId="5FDE005E" w14:textId="77777777" w:rsidR="008E115E" w:rsidRPr="00207EDF" w:rsidRDefault="008E115E" w:rsidP="008E115E">
            <w:pPr>
              <w:spacing w:before="60" w:after="60"/>
              <w:rPr>
                <w:rFonts w:ascii="Times New Roman" w:hAnsi="Times New Roman" w:cs="Times New Roman"/>
                <w:b/>
                <w:lang w:val="en-US"/>
              </w:rPr>
            </w:pPr>
          </w:p>
        </w:tc>
        <w:tc>
          <w:tcPr>
            <w:tcW w:w="7435" w:type="dxa"/>
            <w:tcBorders>
              <w:top w:val="nil"/>
              <w:bottom w:val="nil"/>
            </w:tcBorders>
          </w:tcPr>
          <w:p w14:paraId="62C0EF50" w14:textId="1F24079C" w:rsidR="008E115E" w:rsidRPr="00207EDF" w:rsidRDefault="008E115E" w:rsidP="00985A63">
            <w:pPr>
              <w:tabs>
                <w:tab w:val="left" w:pos="2302"/>
                <w:tab w:val="left" w:pos="2444"/>
              </w:tabs>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00DA616B" w:rsidRPr="00207EDF">
              <w:rPr>
                <w:rFonts w:ascii="Times New Roman" w:hAnsi="Times New Roman" w:cs="Times New Roman"/>
                <w:lang w:val="en-US"/>
              </w:rPr>
              <w:t xml:space="preserve"> 7 weeks; 1</w:t>
            </w:r>
            <w:r w:rsidR="00985A63" w:rsidRPr="00207EDF">
              <w:rPr>
                <w:rFonts w:ascii="Times New Roman" w:hAnsi="Times New Roman" w:cs="Times New Roman"/>
                <w:lang w:val="en-US"/>
              </w:rPr>
              <w:t>x 1h-session</w:t>
            </w:r>
            <w:r w:rsidR="00DA616B" w:rsidRPr="00207EDF">
              <w:rPr>
                <w:rFonts w:ascii="Times New Roman" w:hAnsi="Times New Roman" w:cs="Times New Roman"/>
                <w:lang w:val="en-US"/>
              </w:rPr>
              <w:t xml:space="preserve">/week; </w:t>
            </w:r>
            <w:r w:rsidR="00985A63" w:rsidRPr="00207EDF">
              <w:rPr>
                <w:rFonts w:ascii="Times New Roman" w:hAnsi="Times New Roman" w:cs="Times New Roman"/>
                <w:lang w:val="en-US"/>
              </w:rPr>
              <w:t>1-2h home-practice/week</w:t>
            </w:r>
          </w:p>
        </w:tc>
      </w:tr>
      <w:tr w:rsidR="008E115E" w:rsidRPr="00207EDF" w14:paraId="61122C0E" w14:textId="77777777" w:rsidTr="00592FE8">
        <w:tc>
          <w:tcPr>
            <w:tcW w:w="1771" w:type="dxa"/>
            <w:vMerge/>
            <w:shd w:val="clear" w:color="auto" w:fill="E6E6E6"/>
          </w:tcPr>
          <w:p w14:paraId="499873F1" w14:textId="77777777" w:rsidR="008E115E" w:rsidRPr="00207EDF" w:rsidRDefault="008E115E" w:rsidP="008E115E">
            <w:pPr>
              <w:spacing w:before="60" w:after="60"/>
              <w:rPr>
                <w:rFonts w:ascii="Times New Roman" w:hAnsi="Times New Roman" w:cs="Times New Roman"/>
                <w:b/>
                <w:lang w:val="en-US"/>
              </w:rPr>
            </w:pPr>
          </w:p>
        </w:tc>
        <w:tc>
          <w:tcPr>
            <w:tcW w:w="7435" w:type="dxa"/>
            <w:tcBorders>
              <w:top w:val="nil"/>
              <w:bottom w:val="nil"/>
            </w:tcBorders>
          </w:tcPr>
          <w:p w14:paraId="78A4B073" w14:textId="79F44560" w:rsidR="008E115E" w:rsidRPr="00207EDF" w:rsidRDefault="008E115E" w:rsidP="005444FA">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00985A63" w:rsidRPr="00207EDF">
              <w:rPr>
                <w:rFonts w:ascii="Times New Roman" w:hAnsi="Times New Roman" w:cs="Times New Roman"/>
                <w:b/>
                <w:lang w:val="en-US"/>
              </w:rPr>
              <w:t xml:space="preserve"> </w:t>
            </w:r>
            <w:r w:rsidR="00985A63" w:rsidRPr="00207EDF">
              <w:rPr>
                <w:rFonts w:ascii="Times New Roman" w:hAnsi="Times New Roman" w:cs="Times New Roman"/>
                <w:lang w:val="en-US"/>
              </w:rPr>
              <w:t xml:space="preserve">shortened program </w:t>
            </w:r>
            <w:r w:rsidR="00612101" w:rsidRPr="00207EDF">
              <w:rPr>
                <w:rFonts w:ascii="Times New Roman" w:hAnsi="Times New Roman" w:cs="Times New Roman"/>
                <w:lang w:val="en-US"/>
              </w:rPr>
              <w:t xml:space="preserve">of </w:t>
            </w:r>
            <w:r w:rsidR="00985A63" w:rsidRPr="00207EDF">
              <w:rPr>
                <w:rFonts w:ascii="Times New Roman" w:hAnsi="Times New Roman" w:cs="Times New Roman"/>
                <w:lang w:val="en-US"/>
              </w:rPr>
              <w:t xml:space="preserve">traditional MBSR; </w:t>
            </w:r>
            <w:r w:rsidR="00985A63" w:rsidRPr="00207EDF">
              <w:rPr>
                <w:rFonts w:ascii="Times New Roman" w:hAnsi="Times New Roman" w:cs="Times New Roman"/>
                <w:lang w:val="en-US"/>
              </w:rPr>
              <w:br/>
              <w:t xml:space="preserve">two components: </w:t>
            </w:r>
            <w:r w:rsidR="005444FA" w:rsidRPr="00207EDF">
              <w:rPr>
                <w:rFonts w:ascii="Times New Roman" w:hAnsi="Times New Roman" w:cs="Times New Roman"/>
                <w:lang w:val="en-US"/>
              </w:rPr>
              <w:t>focusing attention; acceptance, curiosity &amp; openness</w:t>
            </w:r>
          </w:p>
        </w:tc>
      </w:tr>
      <w:tr w:rsidR="00DA616B" w:rsidRPr="00207EDF" w14:paraId="3FBF2E6B" w14:textId="77777777" w:rsidTr="00592FE8">
        <w:tc>
          <w:tcPr>
            <w:tcW w:w="1771" w:type="dxa"/>
            <w:vMerge/>
            <w:shd w:val="clear" w:color="auto" w:fill="E6E6E6"/>
          </w:tcPr>
          <w:p w14:paraId="35D32A55" w14:textId="77777777" w:rsidR="00DA616B" w:rsidRPr="00207EDF" w:rsidRDefault="00DA616B" w:rsidP="008E115E">
            <w:pPr>
              <w:spacing w:before="60" w:after="60"/>
              <w:rPr>
                <w:rFonts w:ascii="Times New Roman" w:hAnsi="Times New Roman" w:cs="Times New Roman"/>
                <w:b/>
                <w:lang w:val="en-US"/>
              </w:rPr>
            </w:pPr>
          </w:p>
        </w:tc>
        <w:tc>
          <w:tcPr>
            <w:tcW w:w="7435" w:type="dxa"/>
            <w:tcBorders>
              <w:top w:val="nil"/>
              <w:bottom w:val="nil"/>
            </w:tcBorders>
          </w:tcPr>
          <w:p w14:paraId="010BE0E4" w14:textId="7E1A7212" w:rsidR="00DA616B" w:rsidRPr="00207EDF" w:rsidRDefault="00DA616B" w:rsidP="00985A63">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b/>
                <w:lang w:val="en-US"/>
              </w:rPr>
              <w:t xml:space="preserve"> </w:t>
            </w:r>
            <w:r w:rsidRPr="00207EDF">
              <w:rPr>
                <w:rFonts w:ascii="Times New Roman" w:hAnsi="Times New Roman" w:cs="Times New Roman"/>
                <w:lang w:val="en-US"/>
              </w:rPr>
              <w:t>online applied training</w:t>
            </w:r>
          </w:p>
        </w:tc>
      </w:tr>
      <w:tr w:rsidR="008E115E" w:rsidRPr="00207EDF" w14:paraId="75117FB4" w14:textId="77777777" w:rsidTr="00592FE8">
        <w:tc>
          <w:tcPr>
            <w:tcW w:w="1771" w:type="dxa"/>
            <w:vMerge/>
            <w:shd w:val="clear" w:color="auto" w:fill="E6E6E6"/>
          </w:tcPr>
          <w:p w14:paraId="1130EDBB" w14:textId="77777777" w:rsidR="008E115E" w:rsidRPr="00207EDF" w:rsidRDefault="008E115E" w:rsidP="008E115E">
            <w:pPr>
              <w:spacing w:before="60" w:after="60"/>
              <w:rPr>
                <w:rFonts w:ascii="Times New Roman" w:hAnsi="Times New Roman" w:cs="Times New Roman"/>
                <w:b/>
                <w:lang w:val="en-US"/>
              </w:rPr>
            </w:pPr>
          </w:p>
        </w:tc>
        <w:tc>
          <w:tcPr>
            <w:tcW w:w="7435" w:type="dxa"/>
            <w:tcBorders>
              <w:top w:val="nil"/>
              <w:bottom w:val="nil"/>
            </w:tcBorders>
          </w:tcPr>
          <w:p w14:paraId="1D1CCDD7" w14:textId="53D369DB" w:rsidR="008E115E" w:rsidRPr="00207EDF" w:rsidRDefault="005444FA" w:rsidP="00B10552">
            <w:pPr>
              <w:spacing w:before="60" w:after="60"/>
              <w:rPr>
                <w:rFonts w:ascii="Times New Roman" w:hAnsi="Times New Roman" w:cs="Times New Roman"/>
                <w:lang w:val="en-US"/>
              </w:rPr>
            </w:pPr>
            <w:r w:rsidRPr="00207EDF">
              <w:rPr>
                <w:rFonts w:ascii="Times New Roman" w:hAnsi="Times New Roman" w:cs="Times New Roman"/>
                <w:b/>
                <w:lang w:val="en-US"/>
              </w:rPr>
              <w:t xml:space="preserve">Control Group No. </w:t>
            </w:r>
            <w:r w:rsidR="00B8202C" w:rsidRPr="00207EDF">
              <w:rPr>
                <w:rFonts w:ascii="Times New Roman" w:hAnsi="Times New Roman" w:cs="Times New Roman"/>
                <w:b/>
                <w:lang w:val="en-US"/>
              </w:rPr>
              <w:t>1</w:t>
            </w:r>
            <w:r w:rsidR="008E115E" w:rsidRPr="00207EDF">
              <w:rPr>
                <w:rFonts w:ascii="Times New Roman" w:hAnsi="Times New Roman" w:cs="Times New Roman"/>
                <w:b/>
                <w:lang w:val="en-US"/>
              </w:rPr>
              <w:t>:</w:t>
            </w:r>
            <w:r w:rsidR="00B10552" w:rsidRPr="00207EDF">
              <w:rPr>
                <w:rFonts w:ascii="Times New Roman" w:hAnsi="Times New Roman" w:cs="Times New Roman"/>
                <w:lang w:val="en-US"/>
              </w:rPr>
              <w:t xml:space="preserve"> Mindfulness waitlist-control group</w:t>
            </w:r>
          </w:p>
        </w:tc>
      </w:tr>
      <w:tr w:rsidR="008E115E" w:rsidRPr="00207EDF" w14:paraId="42D103E9" w14:textId="77777777" w:rsidTr="00592FE8">
        <w:tc>
          <w:tcPr>
            <w:tcW w:w="1771" w:type="dxa"/>
            <w:vMerge/>
            <w:shd w:val="clear" w:color="auto" w:fill="E6E6E6"/>
          </w:tcPr>
          <w:p w14:paraId="3B5D0AFC" w14:textId="77777777" w:rsidR="008E115E" w:rsidRPr="00207EDF" w:rsidRDefault="008E115E" w:rsidP="008E115E">
            <w:pPr>
              <w:spacing w:before="60" w:after="60"/>
              <w:rPr>
                <w:rFonts w:ascii="Times New Roman" w:hAnsi="Times New Roman" w:cs="Times New Roman"/>
                <w:b/>
                <w:lang w:val="en-US"/>
              </w:rPr>
            </w:pPr>
          </w:p>
        </w:tc>
        <w:tc>
          <w:tcPr>
            <w:tcW w:w="7435" w:type="dxa"/>
            <w:tcBorders>
              <w:top w:val="nil"/>
              <w:bottom w:val="single" w:sz="4" w:space="0" w:color="auto"/>
            </w:tcBorders>
          </w:tcPr>
          <w:p w14:paraId="7B7B4347" w14:textId="7AF1D93E" w:rsidR="008E115E" w:rsidRPr="00207EDF" w:rsidRDefault="008E115E" w:rsidP="005444FA">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005444FA" w:rsidRPr="00207EDF">
              <w:rPr>
                <w:rFonts w:ascii="Times New Roman" w:hAnsi="Times New Roman" w:cs="Times New Roman"/>
                <w:lang w:val="en-US"/>
              </w:rPr>
              <w:t xml:space="preserve"> Wait-list control group</w:t>
            </w:r>
          </w:p>
        </w:tc>
      </w:tr>
      <w:tr w:rsidR="00E945FA" w:rsidRPr="00207EDF" w14:paraId="218C767E" w14:textId="77777777" w:rsidTr="00592FE8">
        <w:tc>
          <w:tcPr>
            <w:tcW w:w="1771" w:type="dxa"/>
            <w:vMerge w:val="restart"/>
            <w:shd w:val="clear" w:color="auto" w:fill="E6E6E6"/>
          </w:tcPr>
          <w:p w14:paraId="678FEB11" w14:textId="77777777" w:rsidR="00E945FA" w:rsidRPr="00207EDF" w:rsidRDefault="00E945FA" w:rsidP="008E115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1739DAD2" w14:textId="05472719" w:rsidR="00E945FA" w:rsidRPr="00207EDF" w:rsidRDefault="00E945FA" w:rsidP="00B10552">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pre-intervention; post-intervention; follow-up (6 months after treatment; only intervention group)</w:t>
            </w:r>
          </w:p>
        </w:tc>
      </w:tr>
      <w:tr w:rsidR="00E945FA" w:rsidRPr="00207EDF" w14:paraId="60179357" w14:textId="77777777" w:rsidTr="00592FE8">
        <w:tc>
          <w:tcPr>
            <w:tcW w:w="1771" w:type="dxa"/>
            <w:vMerge/>
            <w:shd w:val="clear" w:color="auto" w:fill="E6E6E6"/>
          </w:tcPr>
          <w:p w14:paraId="24AA8F33" w14:textId="77777777" w:rsidR="00E945FA" w:rsidRPr="00207EDF" w:rsidRDefault="00E945FA" w:rsidP="008E115E">
            <w:pPr>
              <w:spacing w:before="60" w:after="60"/>
              <w:rPr>
                <w:rFonts w:ascii="Times New Roman" w:hAnsi="Times New Roman" w:cs="Times New Roman"/>
                <w:b/>
                <w:lang w:val="en-US"/>
              </w:rPr>
            </w:pPr>
          </w:p>
        </w:tc>
        <w:tc>
          <w:tcPr>
            <w:tcW w:w="7435" w:type="dxa"/>
            <w:tcBorders>
              <w:top w:val="nil"/>
              <w:bottom w:val="nil"/>
            </w:tcBorders>
          </w:tcPr>
          <w:p w14:paraId="3E445FAF" w14:textId="0FB47B5B" w:rsidR="00E945FA" w:rsidRPr="00207EDF" w:rsidRDefault="00E945FA" w:rsidP="00E945FA">
            <w:pPr>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Five Facets of Mindfulness Questionnaire (FFMQ; Baer, 2006): Observe, Describe, Act aware, Nonreact, Nonjudge</w:t>
            </w:r>
          </w:p>
        </w:tc>
      </w:tr>
      <w:tr w:rsidR="00E945FA" w:rsidRPr="00207EDF" w14:paraId="0E4B235C" w14:textId="77777777" w:rsidTr="00592FE8">
        <w:tc>
          <w:tcPr>
            <w:tcW w:w="1771" w:type="dxa"/>
            <w:vMerge/>
            <w:shd w:val="clear" w:color="auto" w:fill="E6E6E6"/>
          </w:tcPr>
          <w:p w14:paraId="037C577C" w14:textId="77777777" w:rsidR="00E945FA" w:rsidRPr="00207EDF" w:rsidRDefault="00E945FA" w:rsidP="008E115E">
            <w:pPr>
              <w:spacing w:before="60" w:after="60"/>
              <w:rPr>
                <w:rFonts w:ascii="Times New Roman" w:hAnsi="Times New Roman" w:cs="Times New Roman"/>
                <w:b/>
                <w:lang w:val="en-US"/>
              </w:rPr>
            </w:pPr>
          </w:p>
        </w:tc>
        <w:tc>
          <w:tcPr>
            <w:tcW w:w="7435" w:type="dxa"/>
            <w:tcBorders>
              <w:top w:val="nil"/>
              <w:bottom w:val="nil"/>
            </w:tcBorders>
          </w:tcPr>
          <w:p w14:paraId="5434F295" w14:textId="00EB09F5" w:rsidR="00E945FA" w:rsidRPr="00207EDF" w:rsidRDefault="00E945FA" w:rsidP="00B10552">
            <w:pPr>
              <w:spacing w:before="60" w:after="60"/>
              <w:rPr>
                <w:rFonts w:ascii="Times New Roman" w:hAnsi="Times New Roman" w:cs="Times New Roman"/>
                <w:lang w:val="en-US"/>
              </w:rPr>
            </w:pPr>
            <w:r w:rsidRPr="00207EDF">
              <w:rPr>
                <w:rFonts w:ascii="Times New Roman" w:hAnsi="Times New Roman" w:cs="Times New Roman"/>
                <w:b/>
                <w:lang w:val="en-US"/>
              </w:rPr>
              <w:t>Stress:</w:t>
            </w:r>
            <w:r w:rsidRPr="00207EDF">
              <w:rPr>
                <w:rFonts w:ascii="Times New Roman" w:hAnsi="Times New Roman" w:cs="Times New Roman"/>
                <w:lang w:val="en-US"/>
              </w:rPr>
              <w:t xml:space="preserve"> The Perceived Stress Scale (PSS-14; Cohen, 1983)</w:t>
            </w:r>
          </w:p>
        </w:tc>
      </w:tr>
      <w:tr w:rsidR="00E945FA" w:rsidRPr="00207EDF" w14:paraId="1F161257" w14:textId="77777777" w:rsidTr="00D576B9">
        <w:tc>
          <w:tcPr>
            <w:tcW w:w="1771" w:type="dxa"/>
            <w:vMerge/>
            <w:shd w:val="clear" w:color="auto" w:fill="E6E6E6"/>
          </w:tcPr>
          <w:p w14:paraId="7398431B" w14:textId="77777777" w:rsidR="00E945FA" w:rsidRPr="00207EDF" w:rsidRDefault="00E945FA" w:rsidP="008E115E">
            <w:pPr>
              <w:spacing w:before="60" w:after="60"/>
              <w:rPr>
                <w:rFonts w:ascii="Times New Roman" w:hAnsi="Times New Roman" w:cs="Times New Roman"/>
                <w:b/>
                <w:lang w:val="en-US"/>
              </w:rPr>
            </w:pPr>
          </w:p>
        </w:tc>
        <w:tc>
          <w:tcPr>
            <w:tcW w:w="7435" w:type="dxa"/>
            <w:tcBorders>
              <w:top w:val="nil"/>
              <w:bottom w:val="nil"/>
            </w:tcBorders>
          </w:tcPr>
          <w:p w14:paraId="335355F9" w14:textId="3557D263" w:rsidR="00E945FA" w:rsidRPr="00207EDF" w:rsidRDefault="00E945FA" w:rsidP="00E945FA">
            <w:pPr>
              <w:spacing w:before="60" w:after="60"/>
              <w:rPr>
                <w:rFonts w:ascii="Times New Roman" w:hAnsi="Times New Roman" w:cs="Times New Roman"/>
                <w:lang w:val="en-US"/>
              </w:rPr>
            </w:pPr>
            <w:r w:rsidRPr="00207EDF">
              <w:rPr>
                <w:rFonts w:ascii="Times New Roman" w:hAnsi="Times New Roman" w:cs="Times New Roman"/>
                <w:b/>
                <w:lang w:val="en-US"/>
              </w:rPr>
              <w:t>Resilience:</w:t>
            </w:r>
            <w:r w:rsidRPr="00207EDF">
              <w:rPr>
                <w:rFonts w:ascii="Times New Roman" w:hAnsi="Times New Roman" w:cs="Times New Roman"/>
                <w:lang w:val="en-US"/>
              </w:rPr>
              <w:t xml:space="preserve"> Connor-Davidson Resilience Scale (CD-RISC; Singh, 2010)</w:t>
            </w:r>
          </w:p>
        </w:tc>
      </w:tr>
      <w:tr w:rsidR="00E945FA" w:rsidRPr="00207EDF" w14:paraId="40184725" w14:textId="77777777" w:rsidTr="00D576B9">
        <w:tc>
          <w:tcPr>
            <w:tcW w:w="1771" w:type="dxa"/>
            <w:vMerge/>
            <w:shd w:val="clear" w:color="auto" w:fill="E6E6E6"/>
          </w:tcPr>
          <w:p w14:paraId="2CCA6820" w14:textId="77777777" w:rsidR="00E945FA" w:rsidRPr="00207EDF" w:rsidRDefault="00E945FA" w:rsidP="008E115E">
            <w:pPr>
              <w:spacing w:before="60" w:after="60"/>
              <w:rPr>
                <w:rFonts w:ascii="Times New Roman" w:hAnsi="Times New Roman" w:cs="Times New Roman"/>
                <w:b/>
                <w:lang w:val="en-US"/>
              </w:rPr>
            </w:pPr>
          </w:p>
        </w:tc>
        <w:tc>
          <w:tcPr>
            <w:tcW w:w="7435" w:type="dxa"/>
            <w:tcBorders>
              <w:top w:val="nil"/>
              <w:bottom w:val="nil"/>
            </w:tcBorders>
          </w:tcPr>
          <w:p w14:paraId="6C096944" w14:textId="226CEB2D" w:rsidR="00E945FA" w:rsidRPr="00207EDF" w:rsidRDefault="00E945FA" w:rsidP="00E945FA">
            <w:pPr>
              <w:spacing w:before="60" w:after="60"/>
              <w:rPr>
                <w:rFonts w:ascii="Times New Roman" w:hAnsi="Times New Roman" w:cs="Times New Roman"/>
                <w:lang w:val="en-US"/>
              </w:rPr>
            </w:pPr>
            <w:r w:rsidRPr="00207EDF">
              <w:rPr>
                <w:rFonts w:ascii="Times New Roman" w:hAnsi="Times New Roman" w:cs="Times New Roman"/>
                <w:b/>
                <w:lang w:val="en-US"/>
              </w:rPr>
              <w:t>Work Engagement:</w:t>
            </w:r>
            <w:r w:rsidRPr="00207EDF">
              <w:rPr>
                <w:rFonts w:ascii="Times New Roman" w:hAnsi="Times New Roman" w:cs="Times New Roman"/>
                <w:lang w:val="en-US"/>
              </w:rPr>
              <w:t xml:space="preserve"> Shirom-Vigor-Scale (Shirom, 2003): Physical Strength, Cognitive liveliness, Emotional energy</w:t>
            </w:r>
          </w:p>
        </w:tc>
      </w:tr>
      <w:tr w:rsidR="00E945FA" w:rsidRPr="00207EDF" w14:paraId="5E16269A" w14:textId="77777777" w:rsidTr="00592FE8">
        <w:tc>
          <w:tcPr>
            <w:tcW w:w="1771" w:type="dxa"/>
            <w:vMerge/>
            <w:shd w:val="clear" w:color="auto" w:fill="E6E6E6"/>
          </w:tcPr>
          <w:p w14:paraId="41AA1521" w14:textId="77777777" w:rsidR="00E945FA" w:rsidRPr="00207EDF" w:rsidRDefault="00E945FA" w:rsidP="008E115E">
            <w:pPr>
              <w:spacing w:before="60" w:after="60"/>
              <w:rPr>
                <w:rFonts w:ascii="Times New Roman" w:hAnsi="Times New Roman" w:cs="Times New Roman"/>
                <w:b/>
                <w:lang w:val="en-US"/>
              </w:rPr>
            </w:pPr>
          </w:p>
        </w:tc>
        <w:tc>
          <w:tcPr>
            <w:tcW w:w="7435" w:type="dxa"/>
            <w:tcBorders>
              <w:top w:val="nil"/>
            </w:tcBorders>
          </w:tcPr>
          <w:p w14:paraId="34F9614A" w14:textId="0C8CD90A" w:rsidR="00E945FA" w:rsidRPr="00207EDF" w:rsidRDefault="00E945FA" w:rsidP="00E945FA">
            <w:pPr>
              <w:spacing w:before="60" w:after="60"/>
              <w:rPr>
                <w:rFonts w:ascii="Times New Roman" w:hAnsi="Times New Roman" w:cs="Times New Roman"/>
                <w:lang w:val="en-US"/>
              </w:rPr>
            </w:pPr>
            <w:r w:rsidRPr="00207EDF">
              <w:rPr>
                <w:rFonts w:ascii="Times New Roman" w:hAnsi="Times New Roman" w:cs="Times New Roman"/>
                <w:b/>
                <w:lang w:val="en-US"/>
              </w:rPr>
              <w:t xml:space="preserve">Lifestyle: </w:t>
            </w:r>
            <w:r w:rsidRPr="00207EDF">
              <w:rPr>
                <w:rFonts w:ascii="Times New Roman" w:hAnsi="Times New Roman" w:cs="Times New Roman"/>
                <w:lang w:val="en-US"/>
              </w:rPr>
              <w:t>6 self-formulated items</w:t>
            </w:r>
          </w:p>
        </w:tc>
      </w:tr>
      <w:tr w:rsidR="00592FE8" w:rsidRPr="00207EDF" w14:paraId="1ACF451F" w14:textId="77777777" w:rsidTr="00863F2B">
        <w:tc>
          <w:tcPr>
            <w:tcW w:w="1771" w:type="dxa"/>
            <w:tcBorders>
              <w:bottom w:val="single" w:sz="4" w:space="0" w:color="auto"/>
            </w:tcBorders>
            <w:shd w:val="clear" w:color="auto" w:fill="E6E6E6"/>
          </w:tcPr>
          <w:p w14:paraId="7E6E3094" w14:textId="77777777" w:rsidR="00592FE8" w:rsidRPr="00207EDF" w:rsidRDefault="00592FE8" w:rsidP="008E115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644A8B4F" w14:textId="17413E84" w:rsidR="00592FE8" w:rsidRPr="00207EDF" w:rsidRDefault="008472E2" w:rsidP="008E115E">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3C8416A5" w14:textId="77777777" w:rsidR="003701AF" w:rsidRPr="00207EDF" w:rsidRDefault="003701AF">
      <w:pPr>
        <w:rPr>
          <w:rFonts w:ascii="Times New Roman" w:hAnsi="Times New Roman" w:cs="Times New Roman"/>
          <w:lang w:val="en-US"/>
        </w:rPr>
      </w:pPr>
    </w:p>
    <w:p w14:paraId="1286FE6A" w14:textId="5FDAF1C9" w:rsidR="0082575E" w:rsidRPr="00207EDF" w:rsidRDefault="0082575E">
      <w:pPr>
        <w:rPr>
          <w:rFonts w:ascii="Times New Roman" w:hAnsi="Times New Roman" w:cs="Times New Roman"/>
          <w:lang w:val="en-US"/>
        </w:rPr>
      </w:pPr>
      <w:r w:rsidRPr="00207EDF">
        <w:rPr>
          <w:rFonts w:ascii="Times New Roman" w:hAnsi="Times New Roman" w:cs="Times New Roman"/>
          <w:lang w:val="en-US"/>
        </w:rPr>
        <w:br w:type="page"/>
      </w:r>
    </w:p>
    <w:p w14:paraId="0D34585A" w14:textId="3BBB5E38" w:rsidR="0082575E" w:rsidRPr="00207EDF" w:rsidRDefault="00D275D7" w:rsidP="0082575E">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Alexander et al. (2015)</w:t>
      </w:r>
    </w:p>
    <w:tbl>
      <w:tblPr>
        <w:tblStyle w:val="Tabellenraster"/>
        <w:tblW w:w="9206" w:type="dxa"/>
        <w:tblInd w:w="38" w:type="dxa"/>
        <w:tblLook w:val="04A0" w:firstRow="1" w:lastRow="0" w:firstColumn="1" w:lastColumn="0" w:noHBand="0" w:noVBand="1"/>
      </w:tblPr>
      <w:tblGrid>
        <w:gridCol w:w="1771"/>
        <w:gridCol w:w="7435"/>
      </w:tblGrid>
      <w:tr w:rsidR="0082575E" w:rsidRPr="00207EDF" w14:paraId="04926617" w14:textId="77777777" w:rsidTr="0082575E">
        <w:tc>
          <w:tcPr>
            <w:tcW w:w="1771" w:type="dxa"/>
            <w:shd w:val="clear" w:color="auto" w:fill="E6E6E6"/>
          </w:tcPr>
          <w:p w14:paraId="2C2E1A03" w14:textId="5B81DF62" w:rsidR="0082575E" w:rsidRPr="00207EDF" w:rsidRDefault="009D703C" w:rsidP="0082575E">
            <w:pPr>
              <w:spacing w:before="60" w:after="60"/>
              <w:rPr>
                <w:rFonts w:ascii="Times New Roman" w:hAnsi="Times New Roman" w:cs="Times New Roman"/>
                <w:b/>
                <w:lang w:val="en-US"/>
              </w:rPr>
            </w:pPr>
            <w:r w:rsidRPr="00207EDF">
              <w:rPr>
                <w:rFonts w:ascii="Times New Roman" w:hAnsi="Times New Roman" w:cs="Times New Roman"/>
                <w:b/>
                <w:lang w:val="en-US"/>
              </w:rPr>
              <w:t>Citation</w:t>
            </w:r>
          </w:p>
        </w:tc>
        <w:tc>
          <w:tcPr>
            <w:tcW w:w="7435" w:type="dxa"/>
          </w:tcPr>
          <w:p w14:paraId="7FA8AA18" w14:textId="7399C819" w:rsidR="0082575E" w:rsidRPr="00207EDF" w:rsidRDefault="00751CB6" w:rsidP="003E2B56">
            <w:pPr>
              <w:autoSpaceDE w:val="0"/>
              <w:autoSpaceDN w:val="0"/>
              <w:adjustRightInd w:val="0"/>
              <w:spacing w:before="60" w:after="60"/>
              <w:rPr>
                <w:rFonts w:ascii="Times New Roman" w:hAnsi="Times New Roman" w:cs="Times New Roman"/>
                <w:color w:val="000000" w:themeColor="text1"/>
                <w:lang w:val="en-US"/>
              </w:rPr>
            </w:pPr>
            <w:r w:rsidRPr="00207EDF">
              <w:rPr>
                <w:rFonts w:ascii="Times New Roman" w:hAnsi="Times New Roman" w:cs="Times New Roman"/>
                <w:lang w:val="en-US"/>
              </w:rPr>
              <w:t xml:space="preserve">Alexander, G. K., Rollins, K., Walker, D., Wong, L., &amp; Pennings, J. (2015). Yoga for self-care and burnout prevention among nurses. </w:t>
            </w:r>
            <w:r w:rsidRPr="00207EDF">
              <w:rPr>
                <w:rFonts w:ascii="Times New Roman" w:hAnsi="Times New Roman" w:cs="Times New Roman"/>
                <w:i/>
                <w:lang w:val="en-US"/>
              </w:rPr>
              <w:t>Workplace Health &amp; Safety, 63</w:t>
            </w:r>
            <w:r w:rsidRPr="00207EDF">
              <w:rPr>
                <w:rFonts w:ascii="Times New Roman" w:hAnsi="Times New Roman" w:cs="Times New Roman"/>
                <w:lang w:val="en-US"/>
              </w:rPr>
              <w:t>(10), 462-470.</w:t>
            </w:r>
          </w:p>
        </w:tc>
      </w:tr>
      <w:tr w:rsidR="0082575E" w:rsidRPr="00207EDF" w14:paraId="30001093" w14:textId="77777777" w:rsidTr="0082575E">
        <w:tc>
          <w:tcPr>
            <w:tcW w:w="1771" w:type="dxa"/>
            <w:shd w:val="clear" w:color="auto" w:fill="E6E6E6"/>
          </w:tcPr>
          <w:p w14:paraId="7F632E22"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1AEDCDE2" w14:textId="77777777" w:rsidR="0082575E" w:rsidRPr="00207EDF" w:rsidRDefault="0082575E" w:rsidP="003E2B56">
            <w:pPr>
              <w:autoSpaceDE w:val="0"/>
              <w:autoSpaceDN w:val="0"/>
              <w:adjustRightInd w:val="0"/>
              <w:spacing w:before="60" w:after="60"/>
              <w:rPr>
                <w:rFonts w:ascii="Times New Roman" w:eastAsia="PlantinStd" w:hAnsi="Times New Roman" w:cs="Times New Roman"/>
                <w:color w:val="000000" w:themeColor="text1"/>
                <w:lang w:val="en-US"/>
              </w:rPr>
            </w:pPr>
            <w:r w:rsidRPr="00207EDF">
              <w:rPr>
                <w:rFonts w:ascii="Times New Roman" w:eastAsia="PlantinStd" w:hAnsi="Times New Roman" w:cs="Times New Roman"/>
                <w:color w:val="000000" w:themeColor="text1"/>
                <w:lang w:val="en-US"/>
              </w:rPr>
              <w:t>“The purpose of this pilot-level randomized controlled trial was to examine the efficacy of to improve self-care and reduce burnout among nurses.”</w:t>
            </w:r>
          </w:p>
        </w:tc>
      </w:tr>
      <w:tr w:rsidR="0082575E" w:rsidRPr="00207EDF" w14:paraId="7E4620B5" w14:textId="77777777" w:rsidTr="0082575E">
        <w:tc>
          <w:tcPr>
            <w:tcW w:w="1771" w:type="dxa"/>
            <w:shd w:val="clear" w:color="auto" w:fill="E6E6E6"/>
          </w:tcPr>
          <w:p w14:paraId="0D889718"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4C193654" w14:textId="77777777" w:rsidR="0082575E" w:rsidRPr="00207EDF" w:rsidRDefault="0082575E" w:rsidP="003E2B5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Study Design:</w:t>
            </w:r>
            <w:r w:rsidRPr="00207EDF">
              <w:rPr>
                <w:rFonts w:ascii="Times New Roman" w:hAnsi="Times New Roman" w:cs="Times New Roman"/>
                <w:color w:val="000000" w:themeColor="text1"/>
                <w:lang w:val="en-US"/>
              </w:rPr>
              <w:t xml:space="preserve"> RCT</w:t>
            </w:r>
          </w:p>
        </w:tc>
      </w:tr>
      <w:tr w:rsidR="0082575E" w:rsidRPr="00207EDF" w14:paraId="49CF3CED" w14:textId="77777777" w:rsidTr="0082575E">
        <w:tc>
          <w:tcPr>
            <w:tcW w:w="1771" w:type="dxa"/>
            <w:vMerge w:val="restart"/>
            <w:shd w:val="clear" w:color="auto" w:fill="E6E6E6"/>
          </w:tcPr>
          <w:p w14:paraId="6361CB0B"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39B7589C" w14:textId="77777777" w:rsidR="0082575E" w:rsidRPr="00207EDF" w:rsidRDefault="0082575E" w:rsidP="003E2B56">
            <w:pPr>
              <w:spacing w:before="60" w:after="60"/>
              <w:rPr>
                <w:rFonts w:ascii="Times New Roman" w:hAnsi="Times New Roman" w:cs="Times New Roman"/>
                <w:i/>
                <w:color w:val="000000" w:themeColor="text1"/>
                <w:lang w:val="en-US"/>
              </w:rPr>
            </w:pPr>
            <w:r w:rsidRPr="00207EDF">
              <w:rPr>
                <w:rFonts w:ascii="Times New Roman" w:hAnsi="Times New Roman" w:cs="Times New Roman"/>
                <w:b/>
                <w:color w:val="000000" w:themeColor="text1"/>
                <w:lang w:val="en-US"/>
              </w:rPr>
              <w:t xml:space="preserve">Population: </w:t>
            </w:r>
            <w:r w:rsidRPr="00207EDF">
              <w:rPr>
                <w:rFonts w:ascii="Times New Roman" w:eastAsia="PlantinStd" w:hAnsi="Times New Roman" w:cs="Times New Roman"/>
                <w:color w:val="000000" w:themeColor="text1"/>
                <w:lang w:val="en-US"/>
              </w:rPr>
              <w:t>Nurses</w:t>
            </w:r>
          </w:p>
        </w:tc>
      </w:tr>
      <w:tr w:rsidR="0082575E" w:rsidRPr="00207EDF" w14:paraId="37181C58" w14:textId="77777777" w:rsidTr="0082575E">
        <w:tc>
          <w:tcPr>
            <w:tcW w:w="1771" w:type="dxa"/>
            <w:vMerge/>
            <w:shd w:val="clear" w:color="auto" w:fill="E6E6E6"/>
          </w:tcPr>
          <w:p w14:paraId="2E612B49"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0C66B88" w14:textId="77777777" w:rsidR="0082575E" w:rsidRPr="00207EDF" w:rsidRDefault="0082575E" w:rsidP="003E2B5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Sample Size (randomized):</w:t>
            </w:r>
            <w:r w:rsidRPr="00207EDF">
              <w:rPr>
                <w:rFonts w:ascii="Times New Roman" w:hAnsi="Times New Roman" w:cs="Times New Roman"/>
                <w:color w:val="000000" w:themeColor="text1"/>
                <w:lang w:val="en-US"/>
              </w:rPr>
              <w:t xml:space="preserve"> 40</w:t>
            </w:r>
          </w:p>
        </w:tc>
      </w:tr>
      <w:tr w:rsidR="0082575E" w:rsidRPr="00207EDF" w14:paraId="306CBC82" w14:textId="77777777" w:rsidTr="0082575E">
        <w:tc>
          <w:tcPr>
            <w:tcW w:w="1771" w:type="dxa"/>
            <w:vMerge/>
            <w:shd w:val="clear" w:color="auto" w:fill="E6E6E6"/>
          </w:tcPr>
          <w:p w14:paraId="330430F0"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2D64047" w14:textId="77777777" w:rsidR="0082575E" w:rsidRPr="00207EDF" w:rsidRDefault="0082575E" w:rsidP="003E2B5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Age in Years, M(SD):</w:t>
            </w:r>
            <w:r w:rsidRPr="00207EDF">
              <w:rPr>
                <w:rFonts w:ascii="Times New Roman" w:hAnsi="Times New Roman" w:cs="Times New Roman"/>
                <w:color w:val="000000" w:themeColor="text1"/>
                <w:lang w:val="en-US"/>
              </w:rPr>
              <w:t xml:space="preserve"> 46,38 (10,23)</w:t>
            </w:r>
          </w:p>
        </w:tc>
      </w:tr>
      <w:tr w:rsidR="0082575E" w:rsidRPr="00207EDF" w14:paraId="6F80CCB8" w14:textId="77777777" w:rsidTr="0082575E">
        <w:tc>
          <w:tcPr>
            <w:tcW w:w="1771" w:type="dxa"/>
            <w:vMerge/>
            <w:shd w:val="clear" w:color="auto" w:fill="E6E6E6"/>
          </w:tcPr>
          <w:p w14:paraId="5688A37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2F3D6B5" w14:textId="77777777" w:rsidR="0082575E" w:rsidRPr="00207EDF" w:rsidRDefault="0082575E" w:rsidP="003E2B5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Sex (% female):</w:t>
            </w:r>
            <w:r w:rsidRPr="00207EDF">
              <w:rPr>
                <w:rFonts w:ascii="Times New Roman" w:hAnsi="Times New Roman" w:cs="Times New Roman"/>
                <w:color w:val="000000" w:themeColor="text1"/>
                <w:lang w:val="en-US"/>
              </w:rPr>
              <w:t xml:space="preserve"> 97,5% female</w:t>
            </w:r>
          </w:p>
        </w:tc>
      </w:tr>
      <w:tr w:rsidR="0082575E" w:rsidRPr="00207EDF" w14:paraId="2777EAC0" w14:textId="77777777" w:rsidTr="0082575E">
        <w:tc>
          <w:tcPr>
            <w:tcW w:w="1771" w:type="dxa"/>
            <w:vMerge/>
            <w:shd w:val="clear" w:color="auto" w:fill="E6E6E6"/>
          </w:tcPr>
          <w:p w14:paraId="3B3AAF6C"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5689062" w14:textId="77777777" w:rsidR="0082575E" w:rsidRPr="00207EDF" w:rsidRDefault="0082575E" w:rsidP="003E2B5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Country:</w:t>
            </w:r>
            <w:r w:rsidRPr="00207EDF">
              <w:rPr>
                <w:rFonts w:ascii="Times New Roman" w:hAnsi="Times New Roman" w:cs="Times New Roman"/>
                <w:color w:val="000000" w:themeColor="text1"/>
                <w:lang w:val="en-US"/>
              </w:rPr>
              <w:t xml:space="preserve"> USA</w:t>
            </w:r>
          </w:p>
        </w:tc>
      </w:tr>
      <w:tr w:rsidR="0082575E" w:rsidRPr="00207EDF" w14:paraId="3B6421A6" w14:textId="77777777" w:rsidTr="0082575E">
        <w:tc>
          <w:tcPr>
            <w:tcW w:w="1771" w:type="dxa"/>
            <w:vMerge/>
            <w:shd w:val="clear" w:color="auto" w:fill="E6E6E6"/>
          </w:tcPr>
          <w:p w14:paraId="3E7597D9"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404F4057" w14:textId="77777777" w:rsidR="0082575E" w:rsidRPr="00207EDF" w:rsidRDefault="0082575E" w:rsidP="003E2B56">
            <w:pPr>
              <w:autoSpaceDE w:val="0"/>
              <w:autoSpaceDN w:val="0"/>
              <w:adjustRightInd w:val="0"/>
              <w:spacing w:before="60" w:after="60"/>
              <w:rPr>
                <w:rFonts w:ascii="Times New Roman" w:hAnsi="Times New Roman" w:cs="Times New Roman"/>
                <w:b/>
                <w:color w:val="000000" w:themeColor="text1"/>
                <w:lang w:val="en-US"/>
              </w:rPr>
            </w:pPr>
            <w:r w:rsidRPr="00207EDF">
              <w:rPr>
                <w:rFonts w:ascii="Times New Roman" w:hAnsi="Times New Roman" w:cs="Times New Roman"/>
                <w:b/>
                <w:color w:val="000000" w:themeColor="text1"/>
                <w:lang w:val="en-US"/>
              </w:rPr>
              <w:t xml:space="preserve">Type of company: </w:t>
            </w:r>
            <w:r w:rsidRPr="00207EDF">
              <w:rPr>
                <w:rFonts w:ascii="Times New Roman" w:eastAsia="PlantinStd" w:hAnsi="Times New Roman" w:cs="Times New Roman"/>
                <w:color w:val="000000" w:themeColor="text1"/>
                <w:lang w:val="en-US"/>
              </w:rPr>
              <w:t>hospital</w:t>
            </w:r>
          </w:p>
        </w:tc>
      </w:tr>
      <w:tr w:rsidR="0082575E" w:rsidRPr="00207EDF" w14:paraId="7AA177F5" w14:textId="77777777" w:rsidTr="0082575E">
        <w:tc>
          <w:tcPr>
            <w:tcW w:w="1771" w:type="dxa"/>
            <w:vMerge w:val="restart"/>
            <w:shd w:val="clear" w:color="auto" w:fill="E6E6E6"/>
          </w:tcPr>
          <w:p w14:paraId="0B6BA131" w14:textId="5C5E719E" w:rsidR="0082575E" w:rsidRPr="00207EDF" w:rsidRDefault="0050774A" w:rsidP="0082575E">
            <w:pPr>
              <w:spacing w:before="60" w:after="60"/>
              <w:rPr>
                <w:rFonts w:ascii="Times New Roman" w:hAnsi="Times New Roman" w:cs="Times New Roman"/>
                <w:b/>
                <w:lang w:val="en-US"/>
              </w:rPr>
            </w:pPr>
            <w:r>
              <w:rPr>
                <w:rFonts w:ascii="Times New Roman" w:hAnsi="Times New Roman" w:cs="Times New Roman"/>
                <w:b/>
                <w:lang w:val="en-US"/>
              </w:rPr>
              <w:t>Program</w:t>
            </w:r>
            <w:r w:rsidR="0082575E" w:rsidRPr="00207EDF">
              <w:rPr>
                <w:rFonts w:ascii="Times New Roman" w:hAnsi="Times New Roman" w:cs="Times New Roman"/>
                <w:b/>
                <w:lang w:val="en-US"/>
              </w:rPr>
              <w:t>s</w:t>
            </w:r>
          </w:p>
        </w:tc>
        <w:tc>
          <w:tcPr>
            <w:tcW w:w="7435" w:type="dxa"/>
            <w:tcBorders>
              <w:bottom w:val="nil"/>
            </w:tcBorders>
          </w:tcPr>
          <w:p w14:paraId="3B139E02" w14:textId="021B6240" w:rsidR="0082575E" w:rsidRPr="00207EDF" w:rsidRDefault="0082575E" w:rsidP="003E2B56">
            <w:pPr>
              <w:spacing w:before="60" w:after="60"/>
              <w:rPr>
                <w:rFonts w:ascii="Times New Roman" w:hAnsi="Times New Roman" w:cs="Times New Roman"/>
                <w:i/>
                <w:color w:val="000000" w:themeColor="text1"/>
                <w:lang w:val="en-US"/>
              </w:rPr>
            </w:pPr>
            <w:r w:rsidRPr="00207EDF">
              <w:rPr>
                <w:rFonts w:ascii="Times New Roman" w:hAnsi="Times New Roman" w:cs="Times New Roman"/>
                <w:b/>
                <w:color w:val="000000" w:themeColor="text1"/>
                <w:lang w:val="en-US"/>
              </w:rPr>
              <w:t>Number of Intervention Groups:</w:t>
            </w:r>
            <w:r w:rsidRPr="00207EDF">
              <w:rPr>
                <w:rFonts w:ascii="Times New Roman" w:hAnsi="Times New Roman" w:cs="Times New Roman"/>
                <w:color w:val="000000" w:themeColor="text1"/>
                <w:lang w:val="en-US"/>
              </w:rPr>
              <w:t xml:space="preserve"> </w:t>
            </w:r>
            <w:r w:rsidR="00B8202C" w:rsidRPr="00207EDF">
              <w:rPr>
                <w:rFonts w:ascii="Times New Roman" w:hAnsi="Times New Roman" w:cs="Times New Roman"/>
                <w:color w:val="000000" w:themeColor="text1"/>
                <w:lang w:val="en-US"/>
              </w:rPr>
              <w:t>1</w:t>
            </w:r>
          </w:p>
        </w:tc>
      </w:tr>
      <w:tr w:rsidR="0082575E" w:rsidRPr="00207EDF" w14:paraId="0DB1FA8C" w14:textId="77777777" w:rsidTr="0082575E">
        <w:tc>
          <w:tcPr>
            <w:tcW w:w="1771" w:type="dxa"/>
            <w:vMerge/>
            <w:shd w:val="clear" w:color="auto" w:fill="E6E6E6"/>
          </w:tcPr>
          <w:p w14:paraId="1F83EBEA"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2FE37DE" w14:textId="77777777" w:rsidR="0082575E" w:rsidRPr="00207EDF" w:rsidRDefault="0082575E" w:rsidP="003E2B5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Intervention Group No. 1:</w:t>
            </w:r>
            <w:r w:rsidRPr="00207EDF">
              <w:rPr>
                <w:rFonts w:ascii="Times New Roman" w:hAnsi="Times New Roman" w:cs="Times New Roman"/>
                <w:color w:val="000000" w:themeColor="text1"/>
                <w:lang w:val="en-US"/>
              </w:rPr>
              <w:t xml:space="preserve"> yoga group</w:t>
            </w:r>
          </w:p>
        </w:tc>
      </w:tr>
      <w:tr w:rsidR="0082575E" w:rsidRPr="00207EDF" w14:paraId="4A7AFF4C" w14:textId="77777777" w:rsidTr="0082575E">
        <w:tc>
          <w:tcPr>
            <w:tcW w:w="1771" w:type="dxa"/>
            <w:vMerge/>
            <w:shd w:val="clear" w:color="auto" w:fill="E6E6E6"/>
          </w:tcPr>
          <w:p w14:paraId="7FE5777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126042D" w14:textId="780784D8" w:rsidR="0082575E" w:rsidRPr="00207EDF" w:rsidRDefault="0082575E" w:rsidP="003E2B56">
            <w:pPr>
              <w:spacing w:before="60" w:after="60"/>
              <w:rPr>
                <w:rFonts w:ascii="Times New Roman" w:hAnsi="Times New Roman" w:cs="Times New Roman"/>
                <w:color w:val="000000" w:themeColor="text1"/>
                <w:highlight w:val="red"/>
                <w:lang w:val="en-US"/>
              </w:rPr>
            </w:pPr>
            <w:r w:rsidRPr="00207EDF">
              <w:rPr>
                <w:rFonts w:ascii="Times New Roman" w:hAnsi="Times New Roman" w:cs="Times New Roman"/>
                <w:color w:val="000000" w:themeColor="text1"/>
                <w:u w:val="single"/>
                <w:lang w:val="en-US"/>
              </w:rPr>
              <w:t>Setting:</w:t>
            </w:r>
            <w:r w:rsidRPr="00207EDF">
              <w:rPr>
                <w:rFonts w:ascii="Times New Roman" w:hAnsi="Times New Roman" w:cs="Times New Roman"/>
                <w:color w:val="000000" w:themeColor="text1"/>
                <w:lang w:val="en-US"/>
              </w:rPr>
              <w:t xml:space="preserve"> Environmental service department</w:t>
            </w:r>
          </w:p>
        </w:tc>
      </w:tr>
      <w:tr w:rsidR="0082575E" w:rsidRPr="00207EDF" w14:paraId="006415BE" w14:textId="77777777" w:rsidTr="0082575E">
        <w:tc>
          <w:tcPr>
            <w:tcW w:w="1771" w:type="dxa"/>
            <w:vMerge/>
            <w:shd w:val="clear" w:color="auto" w:fill="E6E6E6"/>
          </w:tcPr>
          <w:p w14:paraId="6BA0F55A"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8F1695F" w14:textId="77777777" w:rsidR="0082575E" w:rsidRPr="00207EDF" w:rsidRDefault="0082575E" w:rsidP="003E2B56">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Duration/Time:</w:t>
            </w:r>
            <w:r w:rsidRPr="00207EDF">
              <w:rPr>
                <w:rFonts w:ascii="Times New Roman" w:hAnsi="Times New Roman" w:cs="Times New Roman"/>
                <w:color w:val="000000" w:themeColor="text1"/>
                <w:lang w:val="en-US"/>
              </w:rPr>
              <w:t xml:space="preserve"> 8 weekly sessions</w:t>
            </w:r>
          </w:p>
        </w:tc>
      </w:tr>
      <w:tr w:rsidR="0082575E" w:rsidRPr="00207EDF" w14:paraId="3B283DBE" w14:textId="77777777" w:rsidTr="0082575E">
        <w:tc>
          <w:tcPr>
            <w:tcW w:w="1771" w:type="dxa"/>
            <w:vMerge/>
            <w:shd w:val="clear" w:color="auto" w:fill="E6E6E6"/>
          </w:tcPr>
          <w:p w14:paraId="510AD53C"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7A334AB" w14:textId="77777777" w:rsidR="0082575E" w:rsidRPr="00207EDF" w:rsidRDefault="0082575E" w:rsidP="003E2B56">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Kind of mindfulness:</w:t>
            </w:r>
            <w:r w:rsidRPr="00207EDF">
              <w:rPr>
                <w:rFonts w:ascii="Times New Roman" w:hAnsi="Times New Roman" w:cs="Times New Roman"/>
                <w:color w:val="000000" w:themeColor="text1"/>
                <w:lang w:val="en-US"/>
              </w:rPr>
              <w:t xml:space="preserve"> yoga and meditation</w:t>
            </w:r>
          </w:p>
        </w:tc>
      </w:tr>
      <w:tr w:rsidR="0082575E" w:rsidRPr="00207EDF" w14:paraId="76F28A36" w14:textId="77777777" w:rsidTr="0082575E">
        <w:tc>
          <w:tcPr>
            <w:tcW w:w="1771" w:type="dxa"/>
            <w:vMerge/>
            <w:shd w:val="clear" w:color="auto" w:fill="E6E6E6"/>
          </w:tcPr>
          <w:p w14:paraId="11D56FA7"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429140A" w14:textId="77777777" w:rsidR="0082575E" w:rsidRPr="00207EDF" w:rsidRDefault="0082575E" w:rsidP="003E2B56">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Delivery:</w:t>
            </w:r>
            <w:r w:rsidRPr="00207EDF">
              <w:rPr>
                <w:rFonts w:ascii="Times New Roman" w:hAnsi="Times New Roman" w:cs="Times New Roman"/>
                <w:color w:val="000000" w:themeColor="text1"/>
                <w:lang w:val="en-US"/>
              </w:rPr>
              <w:t xml:space="preserve"> in-class</w:t>
            </w:r>
          </w:p>
        </w:tc>
      </w:tr>
      <w:tr w:rsidR="0082575E" w:rsidRPr="00207EDF" w14:paraId="5B1232B9" w14:textId="77777777" w:rsidTr="0082575E">
        <w:tc>
          <w:tcPr>
            <w:tcW w:w="1771" w:type="dxa"/>
            <w:vMerge/>
            <w:shd w:val="clear" w:color="auto" w:fill="E6E6E6"/>
          </w:tcPr>
          <w:p w14:paraId="51AD3DD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7E2B380C" w14:textId="4033ECEE" w:rsidR="0082575E" w:rsidRPr="00207EDF" w:rsidRDefault="0082575E" w:rsidP="003E2B5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 xml:space="preserve">Control Group No. </w:t>
            </w:r>
            <w:r w:rsidR="00B8202C" w:rsidRPr="00207EDF">
              <w:rPr>
                <w:rFonts w:ascii="Times New Roman" w:hAnsi="Times New Roman" w:cs="Times New Roman"/>
                <w:b/>
                <w:color w:val="000000" w:themeColor="text1"/>
                <w:lang w:val="en-US"/>
              </w:rPr>
              <w:t>1</w:t>
            </w:r>
            <w:r w:rsidRPr="00207EDF">
              <w:rPr>
                <w:rFonts w:ascii="Times New Roman" w:hAnsi="Times New Roman" w:cs="Times New Roman"/>
                <w:b/>
                <w:color w:val="000000" w:themeColor="text1"/>
                <w:lang w:val="en-US"/>
              </w:rPr>
              <w:t>:</w:t>
            </w:r>
            <w:r w:rsidRPr="00207EDF">
              <w:rPr>
                <w:rFonts w:ascii="Times New Roman" w:hAnsi="Times New Roman" w:cs="Times New Roman"/>
                <w:color w:val="000000" w:themeColor="text1"/>
                <w:lang w:val="en-US"/>
              </w:rPr>
              <w:t xml:space="preserve"> control group</w:t>
            </w:r>
          </w:p>
        </w:tc>
      </w:tr>
      <w:tr w:rsidR="0082575E" w:rsidRPr="00207EDF" w14:paraId="1C1FA8BD" w14:textId="77777777" w:rsidTr="0082575E">
        <w:tc>
          <w:tcPr>
            <w:tcW w:w="1771" w:type="dxa"/>
            <w:vMerge/>
            <w:shd w:val="clear" w:color="auto" w:fill="E6E6E6"/>
          </w:tcPr>
          <w:p w14:paraId="6430C18A"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3D7DBF46" w14:textId="77777777" w:rsidR="0082575E" w:rsidRPr="00207EDF" w:rsidRDefault="0082575E" w:rsidP="003E2B56">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Type of Control Group:</w:t>
            </w:r>
            <w:r w:rsidRPr="00207EDF">
              <w:rPr>
                <w:rFonts w:ascii="Times New Roman" w:hAnsi="Times New Roman" w:cs="Times New Roman"/>
                <w:color w:val="000000" w:themeColor="text1"/>
                <w:lang w:val="en-US"/>
              </w:rPr>
              <w:t xml:space="preserve"> waitlist control</w:t>
            </w:r>
          </w:p>
        </w:tc>
      </w:tr>
      <w:tr w:rsidR="0082575E" w:rsidRPr="00207EDF" w14:paraId="6B6F7780" w14:textId="77777777" w:rsidTr="0082575E">
        <w:tc>
          <w:tcPr>
            <w:tcW w:w="1771" w:type="dxa"/>
            <w:vMerge w:val="restart"/>
            <w:shd w:val="clear" w:color="auto" w:fill="E6E6E6"/>
          </w:tcPr>
          <w:p w14:paraId="05991901"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5D60F3A2" w14:textId="77777777" w:rsidR="0082575E" w:rsidRPr="00207EDF" w:rsidRDefault="0082575E" w:rsidP="003E2B5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Time points for assessment:</w:t>
            </w:r>
            <w:r w:rsidRPr="00207EDF">
              <w:rPr>
                <w:rFonts w:ascii="Times New Roman" w:hAnsi="Times New Roman" w:cs="Times New Roman"/>
                <w:color w:val="000000" w:themeColor="text1"/>
                <w:lang w:val="en-US"/>
              </w:rPr>
              <w:t xml:space="preserve"> pre-intervention, post-intervention</w:t>
            </w:r>
          </w:p>
        </w:tc>
      </w:tr>
      <w:tr w:rsidR="0082575E" w:rsidRPr="00207EDF" w14:paraId="732884B5" w14:textId="77777777" w:rsidTr="0082575E">
        <w:tc>
          <w:tcPr>
            <w:tcW w:w="1771" w:type="dxa"/>
            <w:vMerge/>
            <w:shd w:val="clear" w:color="auto" w:fill="E6E6E6"/>
          </w:tcPr>
          <w:p w14:paraId="2E4847B0"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5F2EADA" w14:textId="77777777" w:rsidR="0082575E" w:rsidRPr="00207EDF" w:rsidRDefault="0082575E" w:rsidP="003E2B56">
            <w:pPr>
              <w:autoSpaceDE w:val="0"/>
              <w:autoSpaceDN w:val="0"/>
              <w:adjustRightInd w:val="0"/>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 xml:space="preserve">Healthy behavior: </w:t>
            </w:r>
            <w:r w:rsidRPr="00207EDF">
              <w:rPr>
                <w:rFonts w:ascii="Times New Roman" w:eastAsia="PlantinStd" w:hAnsi="Times New Roman" w:cs="Times New Roman"/>
                <w:color w:val="000000" w:themeColor="text1"/>
                <w:lang w:val="en-US"/>
              </w:rPr>
              <w:t xml:space="preserve">Health Promoting Lifestyle </w:t>
            </w:r>
            <w:r w:rsidRPr="00207EDF">
              <w:rPr>
                <w:rFonts w:ascii="Times New Roman" w:eastAsia="PlantinStd" w:hAnsi="Times New Roman" w:cs="Times New Roman"/>
                <w:lang w:val="en-US"/>
              </w:rPr>
              <w:t xml:space="preserve">Profile II (HPLP II; </w:t>
            </w:r>
            <w:r w:rsidRPr="00207EDF">
              <w:rPr>
                <w:rFonts w:ascii="Times New Roman" w:eastAsia="PlantinStd" w:hAnsi="Times New Roman" w:cs="Times New Roman"/>
                <w:color w:val="000000" w:themeColor="text1"/>
                <w:lang w:val="en-US"/>
              </w:rPr>
              <w:t>Walker, &amp; Hill-Polerecky, 1996)</w:t>
            </w:r>
          </w:p>
        </w:tc>
      </w:tr>
      <w:tr w:rsidR="0082575E" w:rsidRPr="00207EDF" w14:paraId="11A71070" w14:textId="77777777" w:rsidTr="0082575E">
        <w:tc>
          <w:tcPr>
            <w:tcW w:w="1771" w:type="dxa"/>
            <w:vMerge/>
            <w:shd w:val="clear" w:color="auto" w:fill="E6E6E6"/>
          </w:tcPr>
          <w:p w14:paraId="747819F3"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E886568" w14:textId="6728D1C8" w:rsidR="0082575E" w:rsidRPr="00207EDF" w:rsidRDefault="0082575E" w:rsidP="003E2B56">
            <w:pPr>
              <w:autoSpaceDE w:val="0"/>
              <w:autoSpaceDN w:val="0"/>
              <w:adjustRightInd w:val="0"/>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Mindfulness:</w:t>
            </w:r>
            <w:r w:rsidRPr="00207EDF">
              <w:rPr>
                <w:rFonts w:ascii="Times New Roman" w:hAnsi="Times New Roman" w:cs="Times New Roman"/>
                <w:color w:val="000000" w:themeColor="text1"/>
                <w:lang w:val="en-US"/>
              </w:rPr>
              <w:t xml:space="preserve"> Freibourg Mindfulness Inventory </w:t>
            </w:r>
            <w:r w:rsidR="00C95E13" w:rsidRPr="00207EDF">
              <w:rPr>
                <w:rFonts w:ascii="Times New Roman" w:eastAsia="PlantinStd" w:hAnsi="Times New Roman" w:cs="Times New Roman"/>
                <w:color w:val="000000" w:themeColor="text1"/>
                <w:lang w:val="en-US"/>
              </w:rPr>
              <w:t>(FMI; Walach et al., 2006</w:t>
            </w:r>
            <w:r w:rsidRPr="00207EDF">
              <w:rPr>
                <w:rFonts w:ascii="Times New Roman" w:hAnsi="Times New Roman" w:cs="Times New Roman"/>
                <w:color w:val="000000" w:themeColor="text1"/>
                <w:lang w:val="en-US"/>
              </w:rPr>
              <w:t>)</w:t>
            </w:r>
          </w:p>
        </w:tc>
      </w:tr>
      <w:tr w:rsidR="0082575E" w:rsidRPr="00207EDF" w14:paraId="4E966AE8" w14:textId="77777777" w:rsidTr="0082575E">
        <w:tc>
          <w:tcPr>
            <w:tcW w:w="1771" w:type="dxa"/>
            <w:vMerge/>
            <w:shd w:val="clear" w:color="auto" w:fill="E6E6E6"/>
          </w:tcPr>
          <w:p w14:paraId="512E615E"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7B5A3454" w14:textId="77777777" w:rsidR="0082575E" w:rsidRPr="00207EDF" w:rsidRDefault="0082575E" w:rsidP="003E2B5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Burnout:</w:t>
            </w:r>
            <w:r w:rsidRPr="00207EDF">
              <w:rPr>
                <w:rFonts w:ascii="Times New Roman" w:hAnsi="Times New Roman" w:cs="Times New Roman"/>
                <w:color w:val="000000" w:themeColor="text1"/>
                <w:lang w:val="en-US"/>
              </w:rPr>
              <w:t xml:space="preserve"> </w:t>
            </w:r>
            <w:r w:rsidRPr="00207EDF">
              <w:rPr>
                <w:rFonts w:ascii="Times New Roman" w:eastAsia="PlantinStd" w:hAnsi="Times New Roman" w:cs="Times New Roman"/>
                <w:color w:val="000000" w:themeColor="text1"/>
                <w:lang w:val="en-US"/>
              </w:rPr>
              <w:t>Maslach Burnout Inventory (MBI; Maslach, Jackson, &amp; Leiter, 1986</w:t>
            </w:r>
            <w:r w:rsidRPr="00207EDF">
              <w:rPr>
                <w:rFonts w:ascii="Times New Roman" w:hAnsi="Times New Roman" w:cs="Times New Roman"/>
                <w:color w:val="000000" w:themeColor="text1"/>
                <w:lang w:val="en-US"/>
              </w:rPr>
              <w:t>)</w:t>
            </w:r>
          </w:p>
        </w:tc>
      </w:tr>
      <w:tr w:rsidR="0082575E" w:rsidRPr="00207EDF" w14:paraId="7CBF468F" w14:textId="77777777" w:rsidTr="0082575E">
        <w:tc>
          <w:tcPr>
            <w:tcW w:w="1771" w:type="dxa"/>
            <w:tcBorders>
              <w:bottom w:val="single" w:sz="4" w:space="0" w:color="auto"/>
            </w:tcBorders>
            <w:shd w:val="clear" w:color="auto" w:fill="E6E6E6"/>
          </w:tcPr>
          <w:p w14:paraId="7B9031CD"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65D37869" w14:textId="77777777" w:rsidR="0082575E" w:rsidRPr="00207EDF" w:rsidRDefault="0082575E" w:rsidP="003E2B56">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lang w:val="en-US"/>
              </w:rPr>
              <w:t>n.a.</w:t>
            </w:r>
          </w:p>
        </w:tc>
      </w:tr>
    </w:tbl>
    <w:p w14:paraId="6D7A9E95" w14:textId="125683C6" w:rsidR="0082575E" w:rsidRPr="00207EDF" w:rsidRDefault="0082575E">
      <w:pPr>
        <w:rPr>
          <w:rFonts w:ascii="Times New Roman" w:hAnsi="Times New Roman" w:cs="Times New Roman"/>
          <w:lang w:val="en-US"/>
        </w:rPr>
      </w:pPr>
    </w:p>
    <w:p w14:paraId="1C0A0265" w14:textId="77777777" w:rsidR="0082575E" w:rsidRPr="00207EDF" w:rsidRDefault="0082575E">
      <w:pPr>
        <w:rPr>
          <w:rFonts w:ascii="Times New Roman" w:hAnsi="Times New Roman" w:cs="Times New Roman"/>
          <w:lang w:val="en-US"/>
        </w:rPr>
      </w:pPr>
      <w:r w:rsidRPr="00207EDF">
        <w:rPr>
          <w:rFonts w:ascii="Times New Roman" w:hAnsi="Times New Roman" w:cs="Times New Roman"/>
          <w:lang w:val="en-US"/>
        </w:rPr>
        <w:br w:type="page"/>
      </w:r>
    </w:p>
    <w:p w14:paraId="01028AE4" w14:textId="50E6AD68" w:rsidR="0082575E" w:rsidRPr="00207EDF" w:rsidRDefault="00D275D7" w:rsidP="0082575E">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Allexandre et al. (2016)</w:t>
      </w:r>
    </w:p>
    <w:tbl>
      <w:tblPr>
        <w:tblStyle w:val="Tabellenraster"/>
        <w:tblW w:w="9206" w:type="dxa"/>
        <w:tblInd w:w="38" w:type="dxa"/>
        <w:tblLook w:val="04A0" w:firstRow="1" w:lastRow="0" w:firstColumn="1" w:lastColumn="0" w:noHBand="0" w:noVBand="1"/>
      </w:tblPr>
      <w:tblGrid>
        <w:gridCol w:w="1771"/>
        <w:gridCol w:w="7435"/>
      </w:tblGrid>
      <w:tr w:rsidR="0082575E" w:rsidRPr="00207EDF" w14:paraId="7CEC5A2D" w14:textId="77777777" w:rsidTr="0082575E">
        <w:tc>
          <w:tcPr>
            <w:tcW w:w="1771" w:type="dxa"/>
            <w:shd w:val="clear" w:color="auto" w:fill="E6E6E6"/>
          </w:tcPr>
          <w:p w14:paraId="5996EF72"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0E6CBF1C" w14:textId="12976806" w:rsidR="0082575E" w:rsidRPr="00207EDF" w:rsidRDefault="006219F8" w:rsidP="008C18B5">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lang w:val="en-US"/>
              </w:rPr>
              <w:t xml:space="preserve">Allexandre, D., Bernstein, A. M., Walker, E., Hunter, J., Roizen, M. F. &amp; Morledge, T.J. (2016). </w:t>
            </w:r>
            <w:r w:rsidR="0082575E" w:rsidRPr="00207EDF">
              <w:rPr>
                <w:rFonts w:ascii="Times New Roman" w:hAnsi="Times New Roman" w:cs="Times New Roman"/>
                <w:lang w:val="en-US"/>
              </w:rPr>
              <w:t xml:space="preserve">A </w:t>
            </w:r>
            <w:r w:rsidR="008752A5" w:rsidRPr="00207EDF">
              <w:rPr>
                <w:rFonts w:ascii="Times New Roman" w:hAnsi="Times New Roman" w:cs="Times New Roman"/>
                <w:lang w:val="en-US"/>
              </w:rPr>
              <w:t>w</w:t>
            </w:r>
            <w:r w:rsidR="0082575E" w:rsidRPr="00207EDF">
              <w:rPr>
                <w:rFonts w:ascii="Times New Roman" w:hAnsi="Times New Roman" w:cs="Times New Roman"/>
                <w:lang w:val="en-US"/>
              </w:rPr>
              <w:t>eb-</w:t>
            </w:r>
            <w:r w:rsidR="008752A5" w:rsidRPr="00207EDF">
              <w:rPr>
                <w:rFonts w:ascii="Times New Roman" w:hAnsi="Times New Roman" w:cs="Times New Roman"/>
                <w:lang w:val="en-US"/>
              </w:rPr>
              <w:t>b</w:t>
            </w:r>
            <w:r w:rsidR="0082575E" w:rsidRPr="00207EDF">
              <w:rPr>
                <w:rFonts w:ascii="Times New Roman" w:hAnsi="Times New Roman" w:cs="Times New Roman"/>
                <w:lang w:val="en-US"/>
              </w:rPr>
              <w:t xml:space="preserve">ased </w:t>
            </w:r>
            <w:r w:rsidR="008752A5" w:rsidRPr="00207EDF">
              <w:rPr>
                <w:rFonts w:ascii="Times New Roman" w:hAnsi="Times New Roman" w:cs="Times New Roman"/>
                <w:lang w:val="en-US"/>
              </w:rPr>
              <w:t>m</w:t>
            </w:r>
            <w:r w:rsidR="0082575E" w:rsidRPr="00207EDF">
              <w:rPr>
                <w:rFonts w:ascii="Times New Roman" w:hAnsi="Times New Roman" w:cs="Times New Roman"/>
                <w:lang w:val="en-US"/>
              </w:rPr>
              <w:t xml:space="preserve">indfulness </w:t>
            </w:r>
            <w:r w:rsidR="008752A5" w:rsidRPr="00207EDF">
              <w:rPr>
                <w:rFonts w:ascii="Times New Roman" w:hAnsi="Times New Roman" w:cs="Times New Roman"/>
                <w:lang w:val="en-US"/>
              </w:rPr>
              <w:t>s</w:t>
            </w:r>
            <w:r w:rsidR="0082575E" w:rsidRPr="00207EDF">
              <w:rPr>
                <w:rFonts w:ascii="Times New Roman" w:hAnsi="Times New Roman" w:cs="Times New Roman"/>
                <w:lang w:val="en-US"/>
              </w:rPr>
              <w:t xml:space="preserve">tress </w:t>
            </w:r>
            <w:r w:rsidR="008752A5" w:rsidRPr="00207EDF">
              <w:rPr>
                <w:rFonts w:ascii="Times New Roman" w:hAnsi="Times New Roman" w:cs="Times New Roman"/>
                <w:lang w:val="en-US"/>
              </w:rPr>
              <w:t>m</w:t>
            </w:r>
            <w:r w:rsidR="0082575E" w:rsidRPr="00207EDF">
              <w:rPr>
                <w:rFonts w:ascii="Times New Roman" w:hAnsi="Times New Roman" w:cs="Times New Roman"/>
                <w:lang w:val="en-US"/>
              </w:rPr>
              <w:t xml:space="preserve">anagement </w:t>
            </w:r>
            <w:r w:rsidR="008752A5" w:rsidRPr="00207EDF">
              <w:rPr>
                <w:rFonts w:ascii="Times New Roman" w:hAnsi="Times New Roman" w:cs="Times New Roman"/>
                <w:lang w:val="en-US"/>
              </w:rPr>
              <w:t>p</w:t>
            </w:r>
            <w:r w:rsidR="0082575E" w:rsidRPr="00207EDF">
              <w:rPr>
                <w:rFonts w:ascii="Times New Roman" w:hAnsi="Times New Roman" w:cs="Times New Roman"/>
                <w:lang w:val="en-US"/>
              </w:rPr>
              <w:t xml:space="preserve">rogram in a </w:t>
            </w:r>
            <w:r w:rsidR="008752A5" w:rsidRPr="00207EDF">
              <w:rPr>
                <w:rFonts w:ascii="Times New Roman" w:hAnsi="Times New Roman" w:cs="Times New Roman"/>
                <w:lang w:val="en-US"/>
              </w:rPr>
              <w:t>c</w:t>
            </w:r>
            <w:r w:rsidR="0082575E" w:rsidRPr="00207EDF">
              <w:rPr>
                <w:rFonts w:ascii="Times New Roman" w:hAnsi="Times New Roman" w:cs="Times New Roman"/>
                <w:lang w:val="en-US"/>
              </w:rPr>
              <w:t xml:space="preserve">orporate </w:t>
            </w:r>
            <w:r w:rsidR="008752A5" w:rsidRPr="00207EDF">
              <w:rPr>
                <w:rFonts w:ascii="Times New Roman" w:hAnsi="Times New Roman" w:cs="Times New Roman"/>
                <w:lang w:val="en-US"/>
              </w:rPr>
              <w:t>c</w:t>
            </w:r>
            <w:r w:rsidR="0082575E" w:rsidRPr="00207EDF">
              <w:rPr>
                <w:rFonts w:ascii="Times New Roman" w:hAnsi="Times New Roman" w:cs="Times New Roman"/>
                <w:lang w:val="en-US"/>
              </w:rPr>
              <w:t xml:space="preserve">all </w:t>
            </w:r>
            <w:r w:rsidR="008752A5" w:rsidRPr="00207EDF">
              <w:rPr>
                <w:rFonts w:ascii="Times New Roman" w:hAnsi="Times New Roman" w:cs="Times New Roman"/>
                <w:lang w:val="en-US"/>
              </w:rPr>
              <w:t>c</w:t>
            </w:r>
            <w:r w:rsidR="0082575E" w:rsidRPr="00207EDF">
              <w:rPr>
                <w:rFonts w:ascii="Times New Roman" w:hAnsi="Times New Roman" w:cs="Times New Roman"/>
                <w:lang w:val="en-US"/>
              </w:rPr>
              <w:t xml:space="preserve">enter - A </w:t>
            </w:r>
            <w:r w:rsidR="008752A5" w:rsidRPr="00207EDF">
              <w:rPr>
                <w:rFonts w:ascii="Times New Roman" w:hAnsi="Times New Roman" w:cs="Times New Roman"/>
                <w:lang w:val="en-US"/>
              </w:rPr>
              <w:t>r</w:t>
            </w:r>
            <w:r w:rsidR="0082575E" w:rsidRPr="00207EDF">
              <w:rPr>
                <w:rFonts w:ascii="Times New Roman" w:hAnsi="Times New Roman" w:cs="Times New Roman"/>
                <w:lang w:val="en-US"/>
              </w:rPr>
              <w:t xml:space="preserve">andomized </w:t>
            </w:r>
            <w:r w:rsidR="008752A5" w:rsidRPr="00207EDF">
              <w:rPr>
                <w:rFonts w:ascii="Times New Roman" w:hAnsi="Times New Roman" w:cs="Times New Roman"/>
                <w:lang w:val="en-US"/>
              </w:rPr>
              <w:t>c</w:t>
            </w:r>
            <w:r w:rsidR="0082575E" w:rsidRPr="00207EDF">
              <w:rPr>
                <w:rFonts w:ascii="Times New Roman" w:hAnsi="Times New Roman" w:cs="Times New Roman"/>
                <w:lang w:val="en-US"/>
              </w:rPr>
              <w:t xml:space="preserve">linical </w:t>
            </w:r>
            <w:r w:rsidR="008752A5" w:rsidRPr="00207EDF">
              <w:rPr>
                <w:rFonts w:ascii="Times New Roman" w:hAnsi="Times New Roman" w:cs="Times New Roman"/>
                <w:lang w:val="en-US"/>
              </w:rPr>
              <w:t>t</w:t>
            </w:r>
            <w:r w:rsidR="0082575E" w:rsidRPr="00207EDF">
              <w:rPr>
                <w:rFonts w:ascii="Times New Roman" w:hAnsi="Times New Roman" w:cs="Times New Roman"/>
                <w:lang w:val="en-US"/>
              </w:rPr>
              <w:t xml:space="preserve">rial to </w:t>
            </w:r>
            <w:r w:rsidR="008752A5" w:rsidRPr="00207EDF">
              <w:rPr>
                <w:rFonts w:ascii="Times New Roman" w:hAnsi="Times New Roman" w:cs="Times New Roman"/>
                <w:lang w:val="en-US"/>
              </w:rPr>
              <w:t>e</w:t>
            </w:r>
            <w:r w:rsidR="0082575E" w:rsidRPr="00207EDF">
              <w:rPr>
                <w:rFonts w:ascii="Times New Roman" w:hAnsi="Times New Roman" w:cs="Times New Roman"/>
                <w:lang w:val="en-US"/>
              </w:rPr>
              <w:t xml:space="preserve">valuate the </w:t>
            </w:r>
            <w:r w:rsidR="008752A5" w:rsidRPr="00207EDF">
              <w:rPr>
                <w:rFonts w:ascii="Times New Roman" w:hAnsi="Times New Roman" w:cs="Times New Roman"/>
                <w:lang w:val="en-US"/>
              </w:rPr>
              <w:t>a</w:t>
            </w:r>
            <w:r w:rsidR="0082575E" w:rsidRPr="00207EDF">
              <w:rPr>
                <w:rFonts w:ascii="Times New Roman" w:hAnsi="Times New Roman" w:cs="Times New Roman"/>
                <w:lang w:val="en-US"/>
              </w:rPr>
              <w:t xml:space="preserve">dded </w:t>
            </w:r>
            <w:r w:rsidR="008752A5" w:rsidRPr="00207EDF">
              <w:rPr>
                <w:rFonts w:ascii="Times New Roman" w:hAnsi="Times New Roman" w:cs="Times New Roman"/>
                <w:lang w:val="en-US"/>
              </w:rPr>
              <w:t>b</w:t>
            </w:r>
            <w:r w:rsidR="0082575E" w:rsidRPr="00207EDF">
              <w:rPr>
                <w:rFonts w:ascii="Times New Roman" w:hAnsi="Times New Roman" w:cs="Times New Roman"/>
                <w:lang w:val="en-US"/>
              </w:rPr>
              <w:t xml:space="preserve">enefit of </w:t>
            </w:r>
            <w:r w:rsidR="008752A5" w:rsidRPr="00207EDF">
              <w:rPr>
                <w:rFonts w:ascii="Times New Roman" w:hAnsi="Times New Roman" w:cs="Times New Roman"/>
                <w:lang w:val="en-US"/>
              </w:rPr>
              <w:t>o</w:t>
            </w:r>
            <w:r w:rsidR="0082575E" w:rsidRPr="00207EDF">
              <w:rPr>
                <w:rFonts w:ascii="Times New Roman" w:hAnsi="Times New Roman" w:cs="Times New Roman"/>
                <w:lang w:val="en-US"/>
              </w:rPr>
              <w:t xml:space="preserve">nsite </w:t>
            </w:r>
            <w:r w:rsidR="008752A5" w:rsidRPr="00207EDF">
              <w:rPr>
                <w:rFonts w:ascii="Times New Roman" w:hAnsi="Times New Roman" w:cs="Times New Roman"/>
                <w:lang w:val="en-US"/>
              </w:rPr>
              <w:t>g</w:t>
            </w:r>
            <w:r w:rsidR="0082575E" w:rsidRPr="00207EDF">
              <w:rPr>
                <w:rFonts w:ascii="Times New Roman" w:hAnsi="Times New Roman" w:cs="Times New Roman"/>
                <w:lang w:val="en-US"/>
              </w:rPr>
              <w:t xml:space="preserve">roup </w:t>
            </w:r>
            <w:r w:rsidR="008752A5" w:rsidRPr="00207EDF">
              <w:rPr>
                <w:rFonts w:ascii="Times New Roman" w:hAnsi="Times New Roman" w:cs="Times New Roman"/>
                <w:lang w:val="en-US"/>
              </w:rPr>
              <w:t>s</w:t>
            </w:r>
            <w:r w:rsidR="0082575E" w:rsidRPr="00207EDF">
              <w:rPr>
                <w:rFonts w:ascii="Times New Roman" w:hAnsi="Times New Roman" w:cs="Times New Roman"/>
                <w:lang w:val="en-US"/>
              </w:rPr>
              <w:t>upport</w:t>
            </w:r>
            <w:r w:rsidRPr="00207EDF">
              <w:rPr>
                <w:rFonts w:ascii="Times New Roman" w:hAnsi="Times New Roman" w:cs="Times New Roman"/>
                <w:lang w:val="en-US"/>
              </w:rPr>
              <w:t xml:space="preserve">. </w:t>
            </w:r>
            <w:r w:rsidRPr="00207EDF">
              <w:rPr>
                <w:rFonts w:ascii="Times New Roman" w:hAnsi="Times New Roman" w:cs="Times New Roman"/>
                <w:i/>
                <w:lang w:val="en-US"/>
              </w:rPr>
              <w:t>Journal of Occupational and Environmental Medicine, 58</w:t>
            </w:r>
            <w:r w:rsidRPr="00207EDF">
              <w:rPr>
                <w:rFonts w:ascii="Times New Roman" w:hAnsi="Times New Roman" w:cs="Times New Roman"/>
                <w:lang w:val="en-US"/>
              </w:rPr>
              <w:t>, 254-264.</w:t>
            </w:r>
          </w:p>
        </w:tc>
      </w:tr>
      <w:tr w:rsidR="0082575E" w:rsidRPr="00207EDF" w14:paraId="0C1FA64B" w14:textId="77777777" w:rsidTr="0082575E">
        <w:tc>
          <w:tcPr>
            <w:tcW w:w="1771" w:type="dxa"/>
            <w:shd w:val="clear" w:color="auto" w:fill="E6E6E6"/>
          </w:tcPr>
          <w:p w14:paraId="124C7BB8"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1B32EFA1" w14:textId="71CD14C1" w:rsidR="0082575E" w:rsidRPr="00207EDF" w:rsidRDefault="006219F8" w:rsidP="003E2B56">
            <w:pPr>
              <w:spacing w:before="60" w:after="60"/>
              <w:rPr>
                <w:rFonts w:ascii="Times New Roman" w:hAnsi="Times New Roman" w:cs="Times New Roman"/>
                <w:b/>
                <w:lang w:val="en-US"/>
              </w:rPr>
            </w:pPr>
            <w:r w:rsidRPr="00207EDF">
              <w:rPr>
                <w:rFonts w:ascii="Times New Roman" w:hAnsi="Times New Roman" w:cs="Times New Roman"/>
                <w:lang w:val="en-US"/>
              </w:rPr>
              <w:t xml:space="preserve">“[…] to </w:t>
            </w:r>
            <w:r w:rsidR="0082575E" w:rsidRPr="00207EDF">
              <w:rPr>
                <w:rFonts w:ascii="Times New Roman" w:hAnsi="Times New Roman" w:cs="Times New Roman"/>
                <w:lang w:val="en-US"/>
              </w:rPr>
              <w:t>(1) assess whether the WSM program can be an effective and engaging stress management program in the workplace and (2) determine the extent to which adding group support improves engagement, retention, and effectiveness</w:t>
            </w:r>
            <w:r w:rsidRPr="00207EDF">
              <w:rPr>
                <w:rFonts w:ascii="Times New Roman" w:hAnsi="Times New Roman" w:cs="Times New Roman"/>
                <w:lang w:val="en-US"/>
              </w:rPr>
              <w:t>.</w:t>
            </w:r>
            <w:r w:rsidR="0082575E" w:rsidRPr="00207EDF">
              <w:rPr>
                <w:rFonts w:ascii="Times New Roman" w:hAnsi="Times New Roman" w:cs="Times New Roman"/>
                <w:lang w:val="en-US"/>
              </w:rPr>
              <w:t>”</w:t>
            </w:r>
          </w:p>
        </w:tc>
      </w:tr>
      <w:tr w:rsidR="0082575E" w:rsidRPr="00207EDF" w14:paraId="6122A499" w14:textId="77777777" w:rsidTr="0082575E">
        <w:tc>
          <w:tcPr>
            <w:tcW w:w="1771" w:type="dxa"/>
            <w:shd w:val="clear" w:color="auto" w:fill="E6E6E6"/>
          </w:tcPr>
          <w:p w14:paraId="353B4491"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3DC246CB"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82575E" w:rsidRPr="00207EDF" w14:paraId="512B44FA" w14:textId="77777777" w:rsidTr="0006204C">
        <w:trPr>
          <w:trHeight w:val="90"/>
        </w:trPr>
        <w:tc>
          <w:tcPr>
            <w:tcW w:w="1771" w:type="dxa"/>
            <w:vMerge w:val="restart"/>
            <w:shd w:val="clear" w:color="auto" w:fill="E6E6E6"/>
          </w:tcPr>
          <w:p w14:paraId="09116D08"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7C909183"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Most employees are debt collectors. Other employees are customer service or fraud representatives.</w:t>
            </w:r>
          </w:p>
        </w:tc>
      </w:tr>
      <w:tr w:rsidR="0082575E" w:rsidRPr="00207EDF" w14:paraId="06D85302" w14:textId="77777777" w:rsidTr="0082575E">
        <w:tc>
          <w:tcPr>
            <w:tcW w:w="1771" w:type="dxa"/>
            <w:vMerge/>
            <w:shd w:val="clear" w:color="auto" w:fill="E6E6E6"/>
          </w:tcPr>
          <w:p w14:paraId="0402045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C6E1995"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161</w:t>
            </w:r>
          </w:p>
        </w:tc>
      </w:tr>
      <w:tr w:rsidR="0082575E" w:rsidRPr="00207EDF" w14:paraId="00EB55D7" w14:textId="77777777" w:rsidTr="0082575E">
        <w:tc>
          <w:tcPr>
            <w:tcW w:w="1771" w:type="dxa"/>
            <w:vMerge/>
            <w:shd w:val="clear" w:color="auto" w:fill="E6E6E6"/>
          </w:tcPr>
          <w:p w14:paraId="33F51A17"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CF6BE31"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40 (12,6)</w:t>
            </w:r>
          </w:p>
        </w:tc>
      </w:tr>
      <w:tr w:rsidR="0082575E" w:rsidRPr="00207EDF" w14:paraId="5B8BBEFB" w14:textId="77777777" w:rsidTr="0082575E">
        <w:tc>
          <w:tcPr>
            <w:tcW w:w="1771" w:type="dxa"/>
            <w:vMerge/>
            <w:shd w:val="clear" w:color="auto" w:fill="E6E6E6"/>
          </w:tcPr>
          <w:p w14:paraId="5F48CC21"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6CC0295"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83,2%</w:t>
            </w:r>
          </w:p>
        </w:tc>
      </w:tr>
      <w:tr w:rsidR="0082575E" w:rsidRPr="00207EDF" w14:paraId="327B2488" w14:textId="77777777" w:rsidTr="0082575E">
        <w:tc>
          <w:tcPr>
            <w:tcW w:w="1771" w:type="dxa"/>
            <w:vMerge/>
            <w:shd w:val="clear" w:color="auto" w:fill="E6E6E6"/>
          </w:tcPr>
          <w:p w14:paraId="1B2A8D82"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A838466" w14:textId="77777777"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Ohio</w:t>
            </w:r>
          </w:p>
        </w:tc>
      </w:tr>
      <w:tr w:rsidR="0082575E" w:rsidRPr="00207EDF" w14:paraId="6F779AF9" w14:textId="77777777" w:rsidTr="0082575E">
        <w:tc>
          <w:tcPr>
            <w:tcW w:w="1771" w:type="dxa"/>
            <w:vMerge/>
            <w:shd w:val="clear" w:color="auto" w:fill="E6E6E6"/>
          </w:tcPr>
          <w:p w14:paraId="39354954"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4C4ADFC6" w14:textId="77777777"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call center</w:t>
            </w:r>
          </w:p>
        </w:tc>
      </w:tr>
      <w:tr w:rsidR="0082575E" w:rsidRPr="00207EDF" w14:paraId="7E2ED096" w14:textId="77777777" w:rsidTr="0082575E">
        <w:tc>
          <w:tcPr>
            <w:tcW w:w="1771" w:type="dxa"/>
            <w:vMerge w:val="restart"/>
            <w:shd w:val="clear" w:color="auto" w:fill="E6E6E6"/>
          </w:tcPr>
          <w:p w14:paraId="5A813FD0" w14:textId="738E0798" w:rsidR="0082575E" w:rsidRPr="00207EDF" w:rsidRDefault="0050774A" w:rsidP="0082575E">
            <w:pPr>
              <w:spacing w:before="60" w:after="60"/>
              <w:rPr>
                <w:rFonts w:ascii="Times New Roman" w:hAnsi="Times New Roman" w:cs="Times New Roman"/>
                <w:b/>
                <w:lang w:val="en-US"/>
              </w:rPr>
            </w:pPr>
            <w:r>
              <w:rPr>
                <w:rFonts w:ascii="Times New Roman" w:hAnsi="Times New Roman" w:cs="Times New Roman"/>
                <w:b/>
                <w:lang w:val="en-US"/>
              </w:rPr>
              <w:t>Program</w:t>
            </w:r>
            <w:r w:rsidR="0082575E" w:rsidRPr="00207EDF">
              <w:rPr>
                <w:rFonts w:ascii="Times New Roman" w:hAnsi="Times New Roman" w:cs="Times New Roman"/>
                <w:b/>
                <w:lang w:val="en-US"/>
              </w:rPr>
              <w:t>s</w:t>
            </w:r>
          </w:p>
        </w:tc>
        <w:tc>
          <w:tcPr>
            <w:tcW w:w="7435" w:type="dxa"/>
            <w:tcBorders>
              <w:bottom w:val="nil"/>
            </w:tcBorders>
          </w:tcPr>
          <w:p w14:paraId="2B79E40F" w14:textId="03954186"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00B8202C" w:rsidRPr="00207EDF">
              <w:rPr>
                <w:rFonts w:ascii="Times New Roman" w:hAnsi="Times New Roman" w:cs="Times New Roman"/>
                <w:lang w:val="en-US"/>
              </w:rPr>
              <w:t>3</w:t>
            </w:r>
          </w:p>
        </w:tc>
      </w:tr>
      <w:tr w:rsidR="0082575E" w:rsidRPr="00207EDF" w14:paraId="134E9042" w14:textId="77777777" w:rsidTr="0082575E">
        <w:tc>
          <w:tcPr>
            <w:tcW w:w="1771" w:type="dxa"/>
            <w:vMerge/>
            <w:shd w:val="clear" w:color="auto" w:fill="E6E6E6"/>
          </w:tcPr>
          <w:p w14:paraId="6505131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EBA11EE"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Online mindfulness stress reduction (WSM)</w:t>
            </w:r>
          </w:p>
        </w:tc>
      </w:tr>
      <w:tr w:rsidR="0082575E" w:rsidRPr="00207EDF" w14:paraId="413BB0AF" w14:textId="77777777" w:rsidTr="0082575E">
        <w:tc>
          <w:tcPr>
            <w:tcW w:w="1771" w:type="dxa"/>
            <w:vMerge/>
            <w:shd w:val="clear" w:color="auto" w:fill="E6E6E6"/>
          </w:tcPr>
          <w:p w14:paraId="480101A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9AA318C"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 xml:space="preserve">Intervention Group No. 2: </w:t>
            </w:r>
            <w:r w:rsidRPr="00207EDF">
              <w:rPr>
                <w:rFonts w:ascii="Times New Roman" w:hAnsi="Times New Roman" w:cs="Times New Roman"/>
                <w:lang w:val="en-US"/>
              </w:rPr>
              <w:t>WSM + weekly group meeting (WSMg1)</w:t>
            </w:r>
          </w:p>
        </w:tc>
      </w:tr>
      <w:tr w:rsidR="0082575E" w:rsidRPr="00207EDF" w14:paraId="70D2E4A6" w14:textId="77777777" w:rsidTr="0082575E">
        <w:tc>
          <w:tcPr>
            <w:tcW w:w="1771" w:type="dxa"/>
            <w:vMerge/>
            <w:shd w:val="clear" w:color="auto" w:fill="E6E6E6"/>
          </w:tcPr>
          <w:p w14:paraId="29F607D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E97638C" w14:textId="77777777"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b/>
                <w:lang w:val="en-US"/>
              </w:rPr>
              <w:t xml:space="preserve">Intervention Group No. 3: </w:t>
            </w:r>
            <w:r w:rsidRPr="00207EDF">
              <w:rPr>
                <w:rFonts w:ascii="Times New Roman" w:hAnsi="Times New Roman" w:cs="Times New Roman"/>
                <w:lang w:val="en-US"/>
              </w:rPr>
              <w:t>WSM, weekly group meeting + expert clinical support (WSMg2)</w:t>
            </w:r>
          </w:p>
        </w:tc>
      </w:tr>
      <w:tr w:rsidR="0082575E" w:rsidRPr="00207EDF" w14:paraId="4C3F417D" w14:textId="77777777" w:rsidTr="0082575E">
        <w:tc>
          <w:tcPr>
            <w:tcW w:w="1771" w:type="dxa"/>
            <w:vMerge/>
            <w:shd w:val="clear" w:color="auto" w:fill="E6E6E6"/>
          </w:tcPr>
          <w:p w14:paraId="659A98A2"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76DE6114"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Online (at home or at work), Group sessions at work, Sessions with clinical experts at work</w:t>
            </w:r>
          </w:p>
        </w:tc>
      </w:tr>
      <w:tr w:rsidR="0082575E" w:rsidRPr="00207EDF" w14:paraId="6B14FB4F" w14:textId="77777777" w:rsidTr="0082575E">
        <w:tc>
          <w:tcPr>
            <w:tcW w:w="1771" w:type="dxa"/>
            <w:vMerge/>
            <w:shd w:val="clear" w:color="auto" w:fill="E6E6E6"/>
          </w:tcPr>
          <w:p w14:paraId="31C030C0"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51B1582"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8 weeks</w:t>
            </w:r>
          </w:p>
        </w:tc>
      </w:tr>
      <w:tr w:rsidR="0082575E" w:rsidRPr="00207EDF" w14:paraId="0FDB3E81" w14:textId="77777777" w:rsidTr="0082575E">
        <w:tc>
          <w:tcPr>
            <w:tcW w:w="1771" w:type="dxa"/>
            <w:vMerge/>
            <w:shd w:val="clear" w:color="auto" w:fill="E6E6E6"/>
          </w:tcPr>
          <w:p w14:paraId="2E0CED8F"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10249EF" w14:textId="46BA5CF5" w:rsidR="0082575E" w:rsidRPr="00207EDF" w:rsidRDefault="0082575E" w:rsidP="0006204C">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w:t>
            </w:r>
            <w:r w:rsidR="0006204C" w:rsidRPr="00207EDF">
              <w:rPr>
                <w:rFonts w:ascii="Times New Roman" w:hAnsi="Times New Roman" w:cs="Times New Roman"/>
                <w:lang w:val="en-US"/>
              </w:rPr>
              <w:t>The WSM program is an 8-week online, interactive, educational program based on mindfulness meditation. Details of the intervention have been described in Morledge et al. (2013)</w:t>
            </w:r>
          </w:p>
        </w:tc>
      </w:tr>
      <w:tr w:rsidR="0082575E" w:rsidRPr="00207EDF" w14:paraId="30D60212" w14:textId="77777777" w:rsidTr="0082575E">
        <w:tc>
          <w:tcPr>
            <w:tcW w:w="1771" w:type="dxa"/>
            <w:vMerge/>
            <w:shd w:val="clear" w:color="auto" w:fill="E6E6E6"/>
          </w:tcPr>
          <w:p w14:paraId="68F984D2"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76961B4"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online, at work</w:t>
            </w:r>
          </w:p>
        </w:tc>
      </w:tr>
      <w:tr w:rsidR="0082575E" w:rsidRPr="00207EDF" w14:paraId="3C536E6E" w14:textId="77777777" w:rsidTr="0082575E">
        <w:tc>
          <w:tcPr>
            <w:tcW w:w="1771" w:type="dxa"/>
            <w:vMerge/>
            <w:shd w:val="clear" w:color="auto" w:fill="E6E6E6"/>
          </w:tcPr>
          <w:p w14:paraId="1D1A318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0EBACDE"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Wait-list control group (CTL)</w:t>
            </w:r>
          </w:p>
        </w:tc>
      </w:tr>
      <w:tr w:rsidR="0082575E" w:rsidRPr="00207EDF" w14:paraId="723FB0D0" w14:textId="77777777" w:rsidTr="0082575E">
        <w:tc>
          <w:tcPr>
            <w:tcW w:w="1771" w:type="dxa"/>
            <w:vMerge/>
            <w:shd w:val="clear" w:color="auto" w:fill="E6E6E6"/>
          </w:tcPr>
          <w:p w14:paraId="67C04B20"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570EEA4F"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w:t>
            </w:r>
          </w:p>
        </w:tc>
      </w:tr>
      <w:tr w:rsidR="0082575E" w:rsidRPr="00207EDF" w14:paraId="28CD3381" w14:textId="77777777" w:rsidTr="0082575E">
        <w:tc>
          <w:tcPr>
            <w:tcW w:w="1771" w:type="dxa"/>
            <w:vMerge w:val="restart"/>
            <w:shd w:val="clear" w:color="auto" w:fill="E6E6E6"/>
          </w:tcPr>
          <w:p w14:paraId="106F0CC8"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0F4A19D2"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baseline, post intervention (8 weeks), follow-up (16 weeks, 1 year)</w:t>
            </w:r>
          </w:p>
        </w:tc>
      </w:tr>
      <w:tr w:rsidR="0082575E" w:rsidRPr="00207EDF" w14:paraId="46912B8A" w14:textId="77777777" w:rsidTr="0082575E">
        <w:tc>
          <w:tcPr>
            <w:tcW w:w="1771" w:type="dxa"/>
            <w:vMerge/>
            <w:shd w:val="clear" w:color="auto" w:fill="E6E6E6"/>
          </w:tcPr>
          <w:p w14:paraId="633DA7C4"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F59E41E"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Perceived Stress:</w:t>
            </w:r>
            <w:r w:rsidRPr="00207EDF">
              <w:rPr>
                <w:rFonts w:ascii="Times New Roman" w:hAnsi="Times New Roman" w:cs="Times New Roman"/>
                <w:lang w:val="en-US"/>
              </w:rPr>
              <w:t xml:space="preserve"> Perceived Stress Scale (PSS; Cohen, Kamarck, &amp; Mermelstein, 1983)</w:t>
            </w:r>
          </w:p>
        </w:tc>
      </w:tr>
      <w:tr w:rsidR="0082575E" w:rsidRPr="00207EDF" w14:paraId="28F8C00D" w14:textId="77777777" w:rsidTr="0082575E">
        <w:tc>
          <w:tcPr>
            <w:tcW w:w="1771" w:type="dxa"/>
            <w:vMerge/>
            <w:shd w:val="clear" w:color="auto" w:fill="E6E6E6"/>
          </w:tcPr>
          <w:p w14:paraId="4A402267"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9749805"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Emotional exhaustion, professional efficacy:</w:t>
            </w:r>
            <w:r w:rsidRPr="00207EDF">
              <w:rPr>
                <w:rFonts w:ascii="Times New Roman" w:hAnsi="Times New Roman" w:cs="Times New Roman"/>
                <w:lang w:val="en-US"/>
              </w:rPr>
              <w:t xml:space="preserve"> Maslach Burnout Inventory – General Survey (MBI; Maslach, Jackson, &amp; Leiter, 1996)</w:t>
            </w:r>
          </w:p>
        </w:tc>
      </w:tr>
      <w:tr w:rsidR="0082575E" w:rsidRPr="00207EDF" w14:paraId="2D3EF43C" w14:textId="77777777" w:rsidTr="0082575E">
        <w:tc>
          <w:tcPr>
            <w:tcW w:w="1771" w:type="dxa"/>
            <w:vMerge/>
            <w:shd w:val="clear" w:color="auto" w:fill="E6E6E6"/>
          </w:tcPr>
          <w:p w14:paraId="69EC6A18"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DAEFD7A"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Mindfulness Attention Awareness Scale (MAAS; Brown &amp; Ryan, 2003)</w:t>
            </w:r>
          </w:p>
        </w:tc>
      </w:tr>
      <w:tr w:rsidR="0082575E" w:rsidRPr="00207EDF" w14:paraId="26B39D5B" w14:textId="77777777" w:rsidTr="0082575E">
        <w:tc>
          <w:tcPr>
            <w:tcW w:w="1771" w:type="dxa"/>
            <w:vMerge/>
            <w:shd w:val="clear" w:color="auto" w:fill="E6E6E6"/>
          </w:tcPr>
          <w:p w14:paraId="632C5D23"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tcBorders>
          </w:tcPr>
          <w:p w14:paraId="37FE0286"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Emotional well-being, emotional role-functioning, vitality:</w:t>
            </w:r>
            <w:r w:rsidRPr="00207EDF">
              <w:rPr>
                <w:rFonts w:ascii="Times New Roman" w:hAnsi="Times New Roman" w:cs="Times New Roman"/>
                <w:lang w:val="en-US"/>
              </w:rPr>
              <w:t xml:space="preserve"> RAND Corporation’s Medical Outcomes Study Short Form-36 (Hays, Sherbourne, &amp; Mazel, 1993)</w:t>
            </w:r>
          </w:p>
        </w:tc>
      </w:tr>
      <w:tr w:rsidR="0082575E" w:rsidRPr="00207EDF" w14:paraId="298BBFFD" w14:textId="77777777" w:rsidTr="0082575E">
        <w:tc>
          <w:tcPr>
            <w:tcW w:w="1771" w:type="dxa"/>
            <w:tcBorders>
              <w:bottom w:val="single" w:sz="4" w:space="0" w:color="auto"/>
            </w:tcBorders>
            <w:shd w:val="clear" w:color="auto" w:fill="E6E6E6"/>
          </w:tcPr>
          <w:p w14:paraId="53A87B42"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018D6C98"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764B33CB" w14:textId="515FA2B3" w:rsidR="0082575E" w:rsidRPr="00207EDF" w:rsidRDefault="0082575E">
      <w:pPr>
        <w:rPr>
          <w:rFonts w:ascii="Times New Roman" w:hAnsi="Times New Roman" w:cs="Times New Roman"/>
          <w:lang w:val="en-US"/>
        </w:rPr>
      </w:pPr>
    </w:p>
    <w:p w14:paraId="19CA3E88" w14:textId="77777777" w:rsidR="00B80286" w:rsidRPr="00207EDF" w:rsidRDefault="00B80286">
      <w:pPr>
        <w:rPr>
          <w:rFonts w:ascii="Times New Roman" w:hAnsi="Times New Roman" w:cs="Times New Roman"/>
          <w:b/>
          <w:bCs/>
          <w:lang w:val="en-US"/>
        </w:rPr>
      </w:pPr>
      <w:r w:rsidRPr="00207EDF">
        <w:rPr>
          <w:rFonts w:ascii="Times New Roman" w:hAnsi="Times New Roman" w:cs="Times New Roman"/>
          <w:lang w:val="en-US"/>
        </w:rPr>
        <w:br w:type="page"/>
      </w:r>
    </w:p>
    <w:p w14:paraId="54A9A5C8" w14:textId="7EA169C3" w:rsidR="00B80286" w:rsidRPr="00207EDF" w:rsidRDefault="003F440A" w:rsidP="00B8028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Amutio et al. (2015</w:t>
      </w:r>
      <w:r w:rsidR="00B80286" w:rsidRPr="00207EDF">
        <w:rPr>
          <w:rFonts w:ascii="Times New Roman" w:hAnsi="Times New Roman" w:cs="Times New Roman"/>
          <w:color w:val="auto"/>
          <w:sz w:val="24"/>
          <w:szCs w:val="24"/>
          <w:lang w:val="en-US"/>
        </w:rPr>
        <w:t>)</w:t>
      </w:r>
    </w:p>
    <w:tbl>
      <w:tblPr>
        <w:tblStyle w:val="Tabellenraster"/>
        <w:tblW w:w="9206" w:type="dxa"/>
        <w:tblInd w:w="38" w:type="dxa"/>
        <w:tblLook w:val="04A0" w:firstRow="1" w:lastRow="0" w:firstColumn="1" w:lastColumn="0" w:noHBand="0" w:noVBand="1"/>
      </w:tblPr>
      <w:tblGrid>
        <w:gridCol w:w="1771"/>
        <w:gridCol w:w="7435"/>
      </w:tblGrid>
      <w:tr w:rsidR="00B80286" w:rsidRPr="00207EDF" w14:paraId="2022DC88" w14:textId="77777777" w:rsidTr="00B80286">
        <w:tc>
          <w:tcPr>
            <w:tcW w:w="1771" w:type="dxa"/>
            <w:shd w:val="clear" w:color="auto" w:fill="E6E6E6"/>
          </w:tcPr>
          <w:p w14:paraId="0B49CA64"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Citation</w:t>
            </w:r>
          </w:p>
        </w:tc>
        <w:tc>
          <w:tcPr>
            <w:tcW w:w="7435" w:type="dxa"/>
          </w:tcPr>
          <w:p w14:paraId="16541160" w14:textId="29C82789" w:rsidR="00B80286" w:rsidRPr="00207EDF" w:rsidRDefault="003F440A" w:rsidP="00B80286">
            <w:pPr>
              <w:spacing w:before="60" w:after="60"/>
              <w:rPr>
                <w:rFonts w:ascii="Times New Roman" w:hAnsi="Times New Roman" w:cs="Times New Roman"/>
                <w:lang w:val="en-US"/>
              </w:rPr>
            </w:pPr>
            <w:r w:rsidRPr="00207EDF">
              <w:rPr>
                <w:rFonts w:ascii="Times New Roman" w:hAnsi="Times New Roman" w:cs="Times New Roman"/>
                <w:lang w:val="en-US"/>
              </w:rPr>
              <w:t xml:space="preserve">Amutio, A., Martínez-Taboada, C., Hermosilla, D., &amp; Delgado, L. C. (2015). Enhancing relaxation states and positive emotions in physicians through a mindfulness training program: A one-year study. </w:t>
            </w:r>
            <w:r w:rsidRPr="00207EDF">
              <w:rPr>
                <w:rFonts w:ascii="Times New Roman" w:hAnsi="Times New Roman" w:cs="Times New Roman"/>
                <w:i/>
                <w:lang w:val="en-US"/>
              </w:rPr>
              <w:t>Psychology, Health &amp; Medicine</w:t>
            </w:r>
            <w:r w:rsidRPr="00207EDF">
              <w:rPr>
                <w:rFonts w:ascii="Times New Roman" w:hAnsi="Times New Roman" w:cs="Times New Roman"/>
                <w:lang w:val="en-US"/>
              </w:rPr>
              <w:t>, 20, 720-731.</w:t>
            </w:r>
          </w:p>
          <w:p w14:paraId="28E624EA" w14:textId="6472F905" w:rsidR="003F440A" w:rsidRPr="00207EDF" w:rsidRDefault="003F440A" w:rsidP="00B80286">
            <w:pPr>
              <w:spacing w:before="60" w:after="60"/>
              <w:rPr>
                <w:rFonts w:ascii="Times New Roman" w:hAnsi="Times New Roman" w:cs="Times New Roman"/>
                <w:lang w:val="en-US"/>
              </w:rPr>
            </w:pPr>
            <w:r w:rsidRPr="00207EDF">
              <w:rPr>
                <w:rFonts w:ascii="Times New Roman" w:hAnsi="Times New Roman" w:cs="Times New Roman"/>
                <w:lang w:val="en-US"/>
              </w:rPr>
              <w:t xml:space="preserve">Amutio, A., Martínez-Taboada, C., Delgado, L. C., Hermosilla, D., &amp; Mozaz, M. J. (2015a). Acceptability and effectiveness of a long-term educational intervention to reduce physicians' stress-related conditions. </w:t>
            </w:r>
            <w:r w:rsidRPr="00207EDF">
              <w:rPr>
                <w:rFonts w:ascii="Times New Roman" w:hAnsi="Times New Roman" w:cs="Times New Roman"/>
                <w:i/>
                <w:lang w:val="en-US"/>
              </w:rPr>
              <w:t>Journal of Continuing Education in the Health Professions</w:t>
            </w:r>
            <w:r w:rsidRPr="00207EDF">
              <w:rPr>
                <w:rFonts w:ascii="Times New Roman" w:hAnsi="Times New Roman" w:cs="Times New Roman"/>
                <w:lang w:val="en-US"/>
              </w:rPr>
              <w:t>, 35, 255-260.</w:t>
            </w:r>
          </w:p>
        </w:tc>
      </w:tr>
      <w:tr w:rsidR="00B80286" w:rsidRPr="00207EDF" w14:paraId="2049410C" w14:textId="77777777" w:rsidTr="00B80286">
        <w:tc>
          <w:tcPr>
            <w:tcW w:w="1771" w:type="dxa"/>
            <w:shd w:val="clear" w:color="auto" w:fill="E6E6E6"/>
          </w:tcPr>
          <w:p w14:paraId="747317BB"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7E626853"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lang w:val="en-US"/>
              </w:rPr>
              <w:t>“The present article focuses on the impact of a mindfulness-based stress reduction (MBSR) program on improving well-being (i.e. relaxation states and related positive emotions) in a longitudinal study for a period of one year.”</w:t>
            </w:r>
          </w:p>
        </w:tc>
      </w:tr>
      <w:tr w:rsidR="00B80286" w:rsidRPr="00207EDF" w14:paraId="4F7E2ECA" w14:textId="77777777" w:rsidTr="00B80286">
        <w:tc>
          <w:tcPr>
            <w:tcW w:w="1771" w:type="dxa"/>
            <w:shd w:val="clear" w:color="auto" w:fill="E6E6E6"/>
          </w:tcPr>
          <w:p w14:paraId="35513DCE"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08BCD684"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B80286" w:rsidRPr="00207EDF" w14:paraId="29D7CDF5" w14:textId="77777777" w:rsidTr="00B80286">
        <w:tc>
          <w:tcPr>
            <w:tcW w:w="1771" w:type="dxa"/>
            <w:vMerge w:val="restart"/>
            <w:shd w:val="clear" w:color="auto" w:fill="E6E6E6"/>
          </w:tcPr>
          <w:p w14:paraId="36D5D4FF"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44591DC4"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actively employed physicians</w:t>
            </w:r>
          </w:p>
        </w:tc>
      </w:tr>
      <w:tr w:rsidR="00B80286" w:rsidRPr="00207EDF" w14:paraId="36736E0E" w14:textId="77777777" w:rsidTr="00B80286">
        <w:tc>
          <w:tcPr>
            <w:tcW w:w="1771" w:type="dxa"/>
            <w:vMerge/>
            <w:shd w:val="clear" w:color="auto" w:fill="E6E6E6"/>
          </w:tcPr>
          <w:p w14:paraId="5704FD1B"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756ECB20"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 xml:space="preserve">Sample Size (randomized): </w:t>
            </w:r>
            <w:r w:rsidRPr="00207EDF">
              <w:rPr>
                <w:rFonts w:ascii="Times New Roman" w:hAnsi="Times New Roman" w:cs="Times New Roman"/>
                <w:lang w:val="en-US"/>
              </w:rPr>
              <w:t>N = 42</w:t>
            </w:r>
          </w:p>
        </w:tc>
      </w:tr>
      <w:tr w:rsidR="00B80286" w:rsidRPr="00207EDF" w14:paraId="036EADC6" w14:textId="77777777" w:rsidTr="00B80286">
        <w:tc>
          <w:tcPr>
            <w:tcW w:w="1771" w:type="dxa"/>
            <w:vMerge/>
            <w:shd w:val="clear" w:color="auto" w:fill="E6E6E6"/>
          </w:tcPr>
          <w:p w14:paraId="0551EA6D"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329B1B2F"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 xml:space="preserve">Age in Years, M(SD): </w:t>
            </w:r>
            <w:r w:rsidRPr="00207EDF">
              <w:rPr>
                <w:rFonts w:ascii="Times New Roman" w:hAnsi="Times New Roman" w:cs="Times New Roman"/>
                <w:lang w:val="en-US"/>
              </w:rPr>
              <w:t>47.31(9.42)</w:t>
            </w:r>
          </w:p>
        </w:tc>
      </w:tr>
      <w:tr w:rsidR="00B80286" w:rsidRPr="00207EDF" w14:paraId="1751DE8C" w14:textId="77777777" w:rsidTr="00B80286">
        <w:tc>
          <w:tcPr>
            <w:tcW w:w="1771" w:type="dxa"/>
            <w:vMerge/>
            <w:shd w:val="clear" w:color="auto" w:fill="E6E6E6"/>
          </w:tcPr>
          <w:p w14:paraId="480D3449"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3D9BA691"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 xml:space="preserve">Sex (% female): </w:t>
            </w:r>
            <w:r w:rsidRPr="00207EDF">
              <w:rPr>
                <w:rFonts w:ascii="Times New Roman" w:hAnsi="Times New Roman" w:cs="Times New Roman"/>
                <w:lang w:val="en-US"/>
              </w:rPr>
              <w:t>57.1% female</w:t>
            </w:r>
          </w:p>
        </w:tc>
      </w:tr>
      <w:tr w:rsidR="00B80286" w:rsidRPr="00207EDF" w14:paraId="77BD2D6E" w14:textId="77777777" w:rsidTr="00B80286">
        <w:tc>
          <w:tcPr>
            <w:tcW w:w="1771" w:type="dxa"/>
            <w:vMerge/>
            <w:shd w:val="clear" w:color="auto" w:fill="E6E6E6"/>
          </w:tcPr>
          <w:p w14:paraId="3AD35A7B"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5942EE4F"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Basque Country (Spain)</w:t>
            </w:r>
          </w:p>
        </w:tc>
      </w:tr>
      <w:tr w:rsidR="00B80286" w:rsidRPr="00207EDF" w14:paraId="5E2B5EB1" w14:textId="77777777" w:rsidTr="00B80286">
        <w:tc>
          <w:tcPr>
            <w:tcW w:w="1771" w:type="dxa"/>
            <w:vMerge/>
            <w:shd w:val="clear" w:color="auto" w:fill="E6E6E6"/>
          </w:tcPr>
          <w:p w14:paraId="2F84C1E8"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single" w:sz="4" w:space="0" w:color="auto"/>
            </w:tcBorders>
          </w:tcPr>
          <w:p w14:paraId="130FBF52"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Medical College</w:t>
            </w:r>
          </w:p>
        </w:tc>
      </w:tr>
      <w:tr w:rsidR="00B80286" w:rsidRPr="00207EDF" w14:paraId="5304A8AB" w14:textId="77777777" w:rsidTr="00B80286">
        <w:tc>
          <w:tcPr>
            <w:tcW w:w="1771" w:type="dxa"/>
            <w:vMerge w:val="restart"/>
            <w:shd w:val="clear" w:color="auto" w:fill="E6E6E6"/>
          </w:tcPr>
          <w:p w14:paraId="40DC8517" w14:textId="146BF589" w:rsidR="00B80286" w:rsidRPr="00207EDF" w:rsidRDefault="0050774A" w:rsidP="00B80286">
            <w:pPr>
              <w:spacing w:before="60" w:after="60"/>
              <w:rPr>
                <w:rFonts w:ascii="Times New Roman" w:hAnsi="Times New Roman" w:cs="Times New Roman"/>
                <w:b/>
                <w:lang w:val="en-US"/>
              </w:rPr>
            </w:pPr>
            <w:r>
              <w:rPr>
                <w:rFonts w:ascii="Times New Roman" w:hAnsi="Times New Roman" w:cs="Times New Roman"/>
                <w:b/>
                <w:lang w:val="en-US"/>
              </w:rPr>
              <w:t>Program</w:t>
            </w:r>
            <w:r w:rsidR="00B80286" w:rsidRPr="00207EDF">
              <w:rPr>
                <w:rFonts w:ascii="Times New Roman" w:hAnsi="Times New Roman" w:cs="Times New Roman"/>
                <w:b/>
                <w:lang w:val="en-US"/>
              </w:rPr>
              <w:t>s</w:t>
            </w:r>
          </w:p>
        </w:tc>
        <w:tc>
          <w:tcPr>
            <w:tcW w:w="7435" w:type="dxa"/>
            <w:tcBorders>
              <w:bottom w:val="nil"/>
            </w:tcBorders>
          </w:tcPr>
          <w:p w14:paraId="66EAA68F"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Pr="00207EDF">
              <w:rPr>
                <w:rFonts w:ascii="Times New Roman" w:hAnsi="Times New Roman" w:cs="Times New Roman"/>
                <w:lang w:val="en-US"/>
              </w:rPr>
              <w:t>1</w:t>
            </w:r>
          </w:p>
        </w:tc>
      </w:tr>
      <w:tr w:rsidR="00B80286" w:rsidRPr="00207EDF" w14:paraId="36E6EBB8" w14:textId="77777777" w:rsidTr="00B80286">
        <w:tc>
          <w:tcPr>
            <w:tcW w:w="1771" w:type="dxa"/>
            <w:vMerge/>
            <w:shd w:val="clear" w:color="auto" w:fill="E6E6E6"/>
          </w:tcPr>
          <w:p w14:paraId="74C79776"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280A86ED"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experimental group</w:t>
            </w:r>
          </w:p>
        </w:tc>
      </w:tr>
      <w:tr w:rsidR="00B80286" w:rsidRPr="00207EDF" w14:paraId="76A54018" w14:textId="77777777" w:rsidTr="00B80286">
        <w:tc>
          <w:tcPr>
            <w:tcW w:w="1771" w:type="dxa"/>
            <w:vMerge/>
            <w:shd w:val="clear" w:color="auto" w:fill="E6E6E6"/>
          </w:tcPr>
          <w:p w14:paraId="53EDBF78"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62D73F53"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b/>
                <w:lang w:val="en-US"/>
              </w:rPr>
              <w:t xml:space="preserve"> </w:t>
            </w:r>
            <w:r w:rsidRPr="00207EDF">
              <w:rPr>
                <w:rFonts w:ascii="Times New Roman" w:hAnsi="Times New Roman" w:cs="Times New Roman"/>
                <w:lang w:val="en-US"/>
              </w:rPr>
              <w:t>group training course with instructor, practice with CD</w:t>
            </w:r>
          </w:p>
        </w:tc>
      </w:tr>
      <w:tr w:rsidR="00B80286" w:rsidRPr="00207EDF" w14:paraId="78EE5022" w14:textId="77777777" w:rsidTr="00B80286">
        <w:tc>
          <w:tcPr>
            <w:tcW w:w="1771" w:type="dxa"/>
            <w:vMerge/>
            <w:shd w:val="clear" w:color="auto" w:fill="E6E6E6"/>
          </w:tcPr>
          <w:p w14:paraId="3C98DCF8"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4F61E07F" w14:textId="77777777" w:rsidR="00B80286" w:rsidRPr="00207EDF" w:rsidRDefault="00B80286" w:rsidP="00B80286">
            <w:pPr>
              <w:tabs>
                <w:tab w:val="left" w:pos="2302"/>
                <w:tab w:val="left" w:pos="2444"/>
              </w:tabs>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8 weekly sessions; 1x 8h retreat-session; 0,75h home-practice/day</w:t>
            </w:r>
          </w:p>
        </w:tc>
      </w:tr>
      <w:tr w:rsidR="00B80286" w:rsidRPr="00207EDF" w14:paraId="5EC7EBAD" w14:textId="77777777" w:rsidTr="00B80286">
        <w:tc>
          <w:tcPr>
            <w:tcW w:w="1771" w:type="dxa"/>
            <w:vMerge/>
            <w:shd w:val="clear" w:color="auto" w:fill="E6E6E6"/>
          </w:tcPr>
          <w:p w14:paraId="69852D0C"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351E1993"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b/>
                <w:lang w:val="en-US"/>
              </w:rPr>
              <w:t xml:space="preserve"> </w:t>
            </w:r>
            <w:r w:rsidRPr="00207EDF">
              <w:rPr>
                <w:rFonts w:ascii="Times New Roman" w:hAnsi="Times New Roman" w:cs="Times New Roman"/>
                <w:lang w:val="en-US"/>
              </w:rPr>
              <w:t>MBSR program based on the psycho-educational model of Krasner et al. (2009)</w:t>
            </w:r>
          </w:p>
        </w:tc>
      </w:tr>
      <w:tr w:rsidR="00B80286" w:rsidRPr="00207EDF" w14:paraId="74874E38" w14:textId="77777777" w:rsidTr="00B80286">
        <w:tc>
          <w:tcPr>
            <w:tcW w:w="1771" w:type="dxa"/>
            <w:vMerge/>
            <w:shd w:val="clear" w:color="auto" w:fill="E6E6E6"/>
          </w:tcPr>
          <w:p w14:paraId="36A92C6E"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131A56F9"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b/>
                <w:lang w:val="en-US"/>
              </w:rPr>
              <w:t xml:space="preserve"> </w:t>
            </w:r>
            <w:r w:rsidRPr="00207EDF">
              <w:rPr>
                <w:rFonts w:ascii="Times New Roman" w:hAnsi="Times New Roman" w:cs="Times New Roman"/>
                <w:lang w:val="en-US"/>
              </w:rPr>
              <w:t>in-class</w:t>
            </w:r>
          </w:p>
        </w:tc>
      </w:tr>
      <w:tr w:rsidR="00B80286" w:rsidRPr="00207EDF" w14:paraId="713A5E43" w14:textId="77777777" w:rsidTr="00B80286">
        <w:tc>
          <w:tcPr>
            <w:tcW w:w="1771" w:type="dxa"/>
            <w:vMerge/>
            <w:shd w:val="clear" w:color="auto" w:fill="E6E6E6"/>
          </w:tcPr>
          <w:p w14:paraId="05D0AA4A"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31219ABF"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control group</w:t>
            </w:r>
          </w:p>
        </w:tc>
      </w:tr>
      <w:tr w:rsidR="00B80286" w:rsidRPr="00207EDF" w14:paraId="0E555087" w14:textId="77777777" w:rsidTr="00B80286">
        <w:tc>
          <w:tcPr>
            <w:tcW w:w="1771" w:type="dxa"/>
            <w:vMerge/>
            <w:shd w:val="clear" w:color="auto" w:fill="E6E6E6"/>
          </w:tcPr>
          <w:p w14:paraId="673F181D"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single" w:sz="4" w:space="0" w:color="auto"/>
            </w:tcBorders>
          </w:tcPr>
          <w:p w14:paraId="7A8D0066"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 group</w:t>
            </w:r>
          </w:p>
        </w:tc>
      </w:tr>
      <w:tr w:rsidR="00B80286" w:rsidRPr="00207EDF" w14:paraId="78639DB4" w14:textId="77777777" w:rsidTr="00B80286">
        <w:tc>
          <w:tcPr>
            <w:tcW w:w="1771" w:type="dxa"/>
            <w:vMerge w:val="restart"/>
            <w:shd w:val="clear" w:color="auto" w:fill="E6E6E6"/>
          </w:tcPr>
          <w:p w14:paraId="79FF0E1A"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48CCEB17"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pre-intervention; post-intervention; follow-up (10 months after treatment; only intervention group)</w:t>
            </w:r>
          </w:p>
        </w:tc>
      </w:tr>
      <w:tr w:rsidR="00B80286" w:rsidRPr="00207EDF" w14:paraId="2E71FED2" w14:textId="77777777" w:rsidTr="00B80286">
        <w:tc>
          <w:tcPr>
            <w:tcW w:w="1771" w:type="dxa"/>
            <w:vMerge/>
            <w:shd w:val="clear" w:color="auto" w:fill="E6E6E6"/>
          </w:tcPr>
          <w:p w14:paraId="20A6061E"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1C456CF7"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Five Facets of Mindfulness Questionnaire (FFMQ; Spanish version of Cebolla et al., 2012): Observe, Describe, Act aware, Nonreact, Nonjudge</w:t>
            </w:r>
          </w:p>
        </w:tc>
      </w:tr>
      <w:tr w:rsidR="00B80286" w:rsidRPr="00207EDF" w14:paraId="344BF311" w14:textId="77777777" w:rsidTr="00B80286">
        <w:tc>
          <w:tcPr>
            <w:tcW w:w="1771" w:type="dxa"/>
            <w:vMerge/>
            <w:shd w:val="clear" w:color="auto" w:fill="E6E6E6"/>
          </w:tcPr>
          <w:p w14:paraId="664995E1"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3007BF8B"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Relaxation:</w:t>
            </w:r>
            <w:r w:rsidRPr="00207EDF">
              <w:rPr>
                <w:rFonts w:ascii="Times New Roman" w:hAnsi="Times New Roman" w:cs="Times New Roman"/>
                <w:lang w:val="en-US"/>
              </w:rPr>
              <w:t xml:space="preserve"> Smith Relaxation States Inventory (SRSI-3; Smith, 2007c): basic relaxation, positive energy, mindfulness, transcendence</w:t>
            </w:r>
          </w:p>
        </w:tc>
      </w:tr>
      <w:tr w:rsidR="00B80286" w:rsidRPr="00207EDF" w14:paraId="66A8305C" w14:textId="77777777" w:rsidTr="00B80286">
        <w:tc>
          <w:tcPr>
            <w:tcW w:w="1771" w:type="dxa"/>
            <w:tcBorders>
              <w:bottom w:val="single" w:sz="4" w:space="0" w:color="auto"/>
            </w:tcBorders>
            <w:shd w:val="clear" w:color="auto" w:fill="E6E6E6"/>
          </w:tcPr>
          <w:p w14:paraId="60B89629"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24658B92"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5D542ED5" w14:textId="77777777" w:rsidR="00B80286" w:rsidRPr="00207EDF" w:rsidRDefault="00B80286" w:rsidP="00B80286">
      <w:pPr>
        <w:rPr>
          <w:rFonts w:ascii="Times New Roman" w:hAnsi="Times New Roman" w:cs="Times New Roman"/>
          <w:lang w:val="en-US"/>
        </w:rPr>
      </w:pPr>
    </w:p>
    <w:p w14:paraId="3198F7D1" w14:textId="77777777" w:rsidR="00B80286" w:rsidRPr="00207EDF" w:rsidRDefault="00B80286">
      <w:pPr>
        <w:rPr>
          <w:rFonts w:ascii="Times New Roman" w:hAnsi="Times New Roman" w:cs="Times New Roman"/>
          <w:b/>
          <w:bCs/>
          <w:lang w:val="en-US"/>
        </w:rPr>
      </w:pPr>
      <w:r w:rsidRPr="00207EDF">
        <w:rPr>
          <w:rFonts w:ascii="Times New Roman" w:hAnsi="Times New Roman" w:cs="Times New Roman"/>
          <w:lang w:val="en-US"/>
        </w:rPr>
        <w:br w:type="page"/>
      </w:r>
    </w:p>
    <w:p w14:paraId="15268FA4" w14:textId="7ECDA0A6" w:rsidR="0082575E" w:rsidRPr="00207EDF" w:rsidRDefault="00D275D7" w:rsidP="0082575E">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Ancona and Mendelson (2014)</w:t>
      </w:r>
    </w:p>
    <w:tbl>
      <w:tblPr>
        <w:tblStyle w:val="Tabellenraster"/>
        <w:tblW w:w="9206" w:type="dxa"/>
        <w:tblInd w:w="38" w:type="dxa"/>
        <w:tblLook w:val="04A0" w:firstRow="1" w:lastRow="0" w:firstColumn="1" w:lastColumn="0" w:noHBand="0" w:noVBand="1"/>
      </w:tblPr>
      <w:tblGrid>
        <w:gridCol w:w="1771"/>
        <w:gridCol w:w="7435"/>
      </w:tblGrid>
      <w:tr w:rsidR="0082575E" w:rsidRPr="00207EDF" w14:paraId="49245039" w14:textId="77777777" w:rsidTr="0082575E">
        <w:tc>
          <w:tcPr>
            <w:tcW w:w="1771" w:type="dxa"/>
            <w:shd w:val="clear" w:color="auto" w:fill="E6E6E6"/>
          </w:tcPr>
          <w:p w14:paraId="0361527C"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47A61299" w14:textId="646E4D8E"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lang w:val="en-US"/>
              </w:rPr>
              <w:t xml:space="preserve">Ancona, M. R., &amp; Mendelson, T. (2014). Feasibility and preliminary outcomes of a yoga and mindfulness intervention for school teachers. </w:t>
            </w:r>
            <w:r w:rsidRPr="00207EDF">
              <w:rPr>
                <w:rFonts w:ascii="Times New Roman" w:hAnsi="Times New Roman" w:cs="Times New Roman"/>
                <w:i/>
                <w:iCs/>
                <w:lang w:val="en-US"/>
              </w:rPr>
              <w:t>Advances in School Mental Health Promotion</w:t>
            </w:r>
            <w:r w:rsidRPr="00207EDF">
              <w:rPr>
                <w:rFonts w:ascii="Times New Roman" w:hAnsi="Times New Roman" w:cs="Times New Roman"/>
                <w:lang w:val="en-US"/>
              </w:rPr>
              <w:t xml:space="preserve">, </w:t>
            </w:r>
            <w:r w:rsidRPr="00207EDF">
              <w:rPr>
                <w:rFonts w:ascii="Times New Roman" w:hAnsi="Times New Roman" w:cs="Times New Roman"/>
                <w:i/>
                <w:iCs/>
                <w:lang w:val="en-US"/>
              </w:rPr>
              <w:t>7</w:t>
            </w:r>
            <w:r w:rsidRPr="00207EDF">
              <w:rPr>
                <w:rFonts w:ascii="Times New Roman" w:hAnsi="Times New Roman" w:cs="Times New Roman"/>
                <w:lang w:val="en-US"/>
              </w:rPr>
              <w:t>, 156-170.</w:t>
            </w:r>
          </w:p>
        </w:tc>
      </w:tr>
      <w:tr w:rsidR="0082575E" w:rsidRPr="00207EDF" w14:paraId="0D2FC5F8" w14:textId="77777777" w:rsidTr="0082575E">
        <w:tc>
          <w:tcPr>
            <w:tcW w:w="1771" w:type="dxa"/>
            <w:shd w:val="clear" w:color="auto" w:fill="E6E6E6"/>
          </w:tcPr>
          <w:p w14:paraId="11266FFB"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1ABE2F78" w14:textId="7E5C229C" w:rsidR="0082575E" w:rsidRPr="00207EDF" w:rsidRDefault="001609F5" w:rsidP="003E2B56">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w:t>
            </w:r>
            <w:r w:rsidR="0082575E" w:rsidRPr="00207EDF">
              <w:rPr>
                <w:rFonts w:ascii="Times New Roman" w:hAnsi="Times New Roman" w:cs="Times New Roman"/>
                <w:lang w:val="en-US"/>
              </w:rPr>
              <w:t xml:space="preserve">This pilot study explored the feasibility and preliminary outcomes of a 6-session yoga and mindfulness intervention for teachers </w:t>
            </w:r>
            <w:r w:rsidRPr="00207EDF">
              <w:rPr>
                <w:rFonts w:ascii="Times New Roman" w:hAnsi="Times New Roman" w:cs="Times New Roman"/>
                <w:lang w:val="en-US"/>
              </w:rPr>
              <w:t xml:space="preserve">(p.158). </w:t>
            </w:r>
            <w:r w:rsidR="0082575E" w:rsidRPr="00207EDF">
              <w:rPr>
                <w:rFonts w:ascii="Times New Roman" w:hAnsi="Times New Roman" w:cs="Times New Roman"/>
                <w:lang w:val="en-US"/>
              </w:rPr>
              <w:t>The program’s aim is to provide stress</w:t>
            </w:r>
            <w:r w:rsidRPr="00207EDF">
              <w:rPr>
                <w:rFonts w:ascii="Times New Roman" w:hAnsi="Times New Roman" w:cs="Times New Roman"/>
                <w:lang w:val="en-US"/>
              </w:rPr>
              <w:t xml:space="preserve"> </w:t>
            </w:r>
            <w:r w:rsidR="0082575E" w:rsidRPr="00207EDF">
              <w:rPr>
                <w:rFonts w:ascii="Times New Roman" w:hAnsi="Times New Roman" w:cs="Times New Roman"/>
                <w:lang w:val="en-US"/>
              </w:rPr>
              <w:t>management skills for teachers working in under-resourced areas with high levels of occupational stress.</w:t>
            </w:r>
            <w:r w:rsidRPr="00207EDF">
              <w:rPr>
                <w:rFonts w:ascii="Times New Roman" w:hAnsi="Times New Roman" w:cs="Times New Roman"/>
                <w:lang w:val="en-US"/>
              </w:rPr>
              <w:t>”</w:t>
            </w:r>
            <w:r w:rsidR="007F1A7A" w:rsidRPr="00207EDF">
              <w:rPr>
                <w:rFonts w:ascii="Times New Roman" w:hAnsi="Times New Roman" w:cs="Times New Roman"/>
                <w:lang w:val="en-US"/>
              </w:rPr>
              <w:t xml:space="preserve"> (p.161)</w:t>
            </w:r>
          </w:p>
        </w:tc>
      </w:tr>
      <w:tr w:rsidR="0082575E" w:rsidRPr="00207EDF" w14:paraId="60106092" w14:textId="77777777" w:rsidTr="0082575E">
        <w:tc>
          <w:tcPr>
            <w:tcW w:w="1771" w:type="dxa"/>
            <w:shd w:val="clear" w:color="auto" w:fill="E6E6E6"/>
          </w:tcPr>
          <w:p w14:paraId="7CCA777C"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7E56B951" w14:textId="6E9B8538"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Pilot study, randomized on school level</w:t>
            </w:r>
          </w:p>
        </w:tc>
      </w:tr>
      <w:tr w:rsidR="0082575E" w:rsidRPr="00207EDF" w14:paraId="604F5E20" w14:textId="77777777" w:rsidTr="0082575E">
        <w:tc>
          <w:tcPr>
            <w:tcW w:w="1771" w:type="dxa"/>
            <w:vMerge w:val="restart"/>
            <w:shd w:val="clear" w:color="auto" w:fill="E6E6E6"/>
          </w:tcPr>
          <w:p w14:paraId="6F559C86"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4262B891" w14:textId="5F52B9D1" w:rsidR="0082575E" w:rsidRPr="00207EDF" w:rsidRDefault="0082575E" w:rsidP="003E2B56">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 xml:space="preserve">Elementary and middle school teachers </w:t>
            </w:r>
          </w:p>
        </w:tc>
      </w:tr>
      <w:tr w:rsidR="0082575E" w:rsidRPr="00207EDF" w14:paraId="6C11533F" w14:textId="77777777" w:rsidTr="0082575E">
        <w:tc>
          <w:tcPr>
            <w:tcW w:w="1771" w:type="dxa"/>
            <w:vMerge/>
            <w:shd w:val="clear" w:color="auto" w:fill="E6E6E6"/>
          </w:tcPr>
          <w:p w14:paraId="5FDAEE74"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CFAC981" w14:textId="77777777"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b/>
                <w:lang w:val="en-US"/>
              </w:rPr>
              <w:t xml:space="preserve">Sample Size (randomized): </w:t>
            </w:r>
            <w:r w:rsidRPr="00207EDF">
              <w:rPr>
                <w:rFonts w:ascii="Times New Roman" w:hAnsi="Times New Roman" w:cs="Times New Roman"/>
                <w:lang w:val="en-US"/>
              </w:rPr>
              <w:t>43</w:t>
            </w:r>
          </w:p>
        </w:tc>
      </w:tr>
      <w:tr w:rsidR="0082575E" w:rsidRPr="00207EDF" w14:paraId="5CC6A36D" w14:textId="77777777" w:rsidTr="0082575E">
        <w:tc>
          <w:tcPr>
            <w:tcW w:w="1771" w:type="dxa"/>
            <w:vMerge/>
            <w:shd w:val="clear" w:color="auto" w:fill="E6E6E6"/>
          </w:tcPr>
          <w:p w14:paraId="6FB37B9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39A2D3F" w14:textId="006ED86F" w:rsidR="0082575E" w:rsidRPr="00207EDF" w:rsidRDefault="0082575E" w:rsidP="003E2B56">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 xml:space="preserve">Age in Years, M(SD): </w:t>
            </w:r>
            <w:r w:rsidRPr="00207EDF">
              <w:rPr>
                <w:rFonts w:ascii="Times New Roman" w:hAnsi="Times New Roman" w:cs="Times New Roman"/>
                <w:lang w:val="en-US"/>
              </w:rPr>
              <w:t>20 to 50 and older</w:t>
            </w:r>
          </w:p>
        </w:tc>
      </w:tr>
      <w:tr w:rsidR="0082575E" w:rsidRPr="00207EDF" w14:paraId="73147D6B" w14:textId="77777777" w:rsidTr="0082575E">
        <w:tc>
          <w:tcPr>
            <w:tcW w:w="1771" w:type="dxa"/>
            <w:vMerge/>
            <w:shd w:val="clear" w:color="auto" w:fill="E6E6E6"/>
          </w:tcPr>
          <w:p w14:paraId="4B7868C2"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557C459" w14:textId="77777777"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b/>
                <w:lang w:val="en-US"/>
              </w:rPr>
              <w:t xml:space="preserve">Sex (% female): </w:t>
            </w:r>
            <w:r w:rsidRPr="00207EDF">
              <w:rPr>
                <w:rFonts w:ascii="Times New Roman" w:hAnsi="Times New Roman" w:cs="Times New Roman"/>
                <w:lang w:val="en-US"/>
              </w:rPr>
              <w:t>81.4%</w:t>
            </w:r>
          </w:p>
        </w:tc>
      </w:tr>
      <w:tr w:rsidR="0082575E" w:rsidRPr="00207EDF" w14:paraId="7B9204BC" w14:textId="77777777" w:rsidTr="0082575E">
        <w:tc>
          <w:tcPr>
            <w:tcW w:w="1771" w:type="dxa"/>
            <w:vMerge/>
            <w:shd w:val="clear" w:color="auto" w:fill="E6E6E6"/>
          </w:tcPr>
          <w:p w14:paraId="741C7212"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25114A7"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Baltimore (USA)</w:t>
            </w:r>
          </w:p>
        </w:tc>
      </w:tr>
      <w:tr w:rsidR="0082575E" w:rsidRPr="00207EDF" w14:paraId="28C40456" w14:textId="77777777" w:rsidTr="0082575E">
        <w:tc>
          <w:tcPr>
            <w:tcW w:w="1771" w:type="dxa"/>
            <w:vMerge/>
            <w:shd w:val="clear" w:color="auto" w:fill="E6E6E6"/>
          </w:tcPr>
          <w:p w14:paraId="2BCC97B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62E5E661" w14:textId="6A309D26"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001609F5" w:rsidRPr="00207EDF">
              <w:rPr>
                <w:rFonts w:ascii="Times New Roman" w:hAnsi="Times New Roman" w:cs="Times New Roman"/>
                <w:lang w:val="en-US"/>
              </w:rPr>
              <w:t>S</w:t>
            </w:r>
            <w:r w:rsidRPr="00207EDF">
              <w:rPr>
                <w:rFonts w:ascii="Times New Roman" w:hAnsi="Times New Roman" w:cs="Times New Roman"/>
                <w:lang w:val="en-US"/>
              </w:rPr>
              <w:t>chool</w:t>
            </w:r>
          </w:p>
        </w:tc>
      </w:tr>
      <w:tr w:rsidR="0082575E" w:rsidRPr="00207EDF" w14:paraId="2971151B" w14:textId="77777777" w:rsidTr="0082575E">
        <w:tc>
          <w:tcPr>
            <w:tcW w:w="1771" w:type="dxa"/>
            <w:vMerge w:val="restart"/>
            <w:shd w:val="clear" w:color="auto" w:fill="E6E6E6"/>
          </w:tcPr>
          <w:p w14:paraId="02E71CB4" w14:textId="6CDCAB10" w:rsidR="0082575E" w:rsidRPr="00207EDF" w:rsidRDefault="0050774A" w:rsidP="0082575E">
            <w:pPr>
              <w:spacing w:before="60" w:after="60"/>
              <w:rPr>
                <w:rFonts w:ascii="Times New Roman" w:hAnsi="Times New Roman" w:cs="Times New Roman"/>
                <w:b/>
                <w:lang w:val="en-US"/>
              </w:rPr>
            </w:pPr>
            <w:r>
              <w:rPr>
                <w:rFonts w:ascii="Times New Roman" w:hAnsi="Times New Roman" w:cs="Times New Roman"/>
                <w:b/>
                <w:lang w:val="en-US"/>
              </w:rPr>
              <w:t>Program</w:t>
            </w:r>
            <w:r w:rsidR="0082575E" w:rsidRPr="00207EDF">
              <w:rPr>
                <w:rFonts w:ascii="Times New Roman" w:hAnsi="Times New Roman" w:cs="Times New Roman"/>
                <w:b/>
                <w:lang w:val="en-US"/>
              </w:rPr>
              <w:t>s</w:t>
            </w:r>
          </w:p>
        </w:tc>
        <w:tc>
          <w:tcPr>
            <w:tcW w:w="7435" w:type="dxa"/>
            <w:tcBorders>
              <w:bottom w:val="nil"/>
            </w:tcBorders>
          </w:tcPr>
          <w:p w14:paraId="7744E779" w14:textId="77777777"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Pr="00207EDF">
              <w:rPr>
                <w:rFonts w:ascii="Times New Roman" w:hAnsi="Times New Roman" w:cs="Times New Roman"/>
                <w:lang w:val="en-US"/>
              </w:rPr>
              <w:t>1</w:t>
            </w:r>
          </w:p>
        </w:tc>
      </w:tr>
      <w:tr w:rsidR="0082575E" w:rsidRPr="00207EDF" w14:paraId="587FB77A" w14:textId="77777777" w:rsidTr="0082575E">
        <w:tc>
          <w:tcPr>
            <w:tcW w:w="1771" w:type="dxa"/>
            <w:vMerge/>
            <w:shd w:val="clear" w:color="auto" w:fill="E6E6E6"/>
          </w:tcPr>
          <w:p w14:paraId="724378DC"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18077C6"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Intervention</w:t>
            </w:r>
          </w:p>
        </w:tc>
      </w:tr>
      <w:tr w:rsidR="0082575E" w:rsidRPr="00207EDF" w14:paraId="64AE0E4E" w14:textId="77777777" w:rsidTr="0082575E">
        <w:tc>
          <w:tcPr>
            <w:tcW w:w="1771" w:type="dxa"/>
            <w:vMerge/>
            <w:shd w:val="clear" w:color="auto" w:fill="E6E6E6"/>
          </w:tcPr>
          <w:p w14:paraId="36AEA747"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5540E1B" w14:textId="77777777" w:rsidR="0082575E" w:rsidRPr="00207EDF" w:rsidRDefault="0082575E" w:rsidP="003E2B56">
            <w:pPr>
              <w:spacing w:before="60" w:after="60"/>
              <w:rPr>
                <w:rFonts w:ascii="Times New Roman" w:hAnsi="Times New Roman" w:cs="Times New Roman"/>
                <w:u w:val="single"/>
                <w:lang w:val="en-US"/>
              </w:rPr>
            </w:pPr>
            <w:r w:rsidRPr="00207EDF">
              <w:rPr>
                <w:rFonts w:ascii="Times New Roman" w:hAnsi="Times New Roman" w:cs="Times New Roman"/>
                <w:u w:val="single"/>
                <w:lang w:val="en-US"/>
              </w:rPr>
              <w:t xml:space="preserve">Setting: </w:t>
            </w:r>
            <w:r w:rsidRPr="00207EDF">
              <w:rPr>
                <w:rFonts w:ascii="Times New Roman" w:hAnsi="Times New Roman" w:cs="Times New Roman"/>
                <w:lang w:val="en-US"/>
              </w:rPr>
              <w:t>in spacious, unused classrooms</w:t>
            </w:r>
          </w:p>
        </w:tc>
      </w:tr>
      <w:tr w:rsidR="0082575E" w:rsidRPr="00207EDF" w14:paraId="2138D855" w14:textId="77777777" w:rsidTr="0082575E">
        <w:tc>
          <w:tcPr>
            <w:tcW w:w="1771" w:type="dxa"/>
            <w:vMerge/>
            <w:shd w:val="clear" w:color="auto" w:fill="E6E6E6"/>
          </w:tcPr>
          <w:p w14:paraId="0467A0C7"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68FAEFD"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u w:val="single"/>
                <w:lang w:val="en-US"/>
              </w:rPr>
              <w:t xml:space="preserve">Duration/Time: </w:t>
            </w:r>
            <w:r w:rsidRPr="00207EDF">
              <w:rPr>
                <w:rFonts w:ascii="Times New Roman" w:hAnsi="Times New Roman" w:cs="Times New Roman"/>
                <w:lang w:val="en-US"/>
              </w:rPr>
              <w:t>6 sessions over three weeks 45min, twice per week Instruction to meditate at home and at work twice the day for 20min</w:t>
            </w:r>
          </w:p>
        </w:tc>
      </w:tr>
      <w:tr w:rsidR="0082575E" w:rsidRPr="00207EDF" w14:paraId="64757AE3" w14:textId="77777777" w:rsidTr="0082575E">
        <w:tc>
          <w:tcPr>
            <w:tcW w:w="1771" w:type="dxa"/>
            <w:vMerge/>
            <w:shd w:val="clear" w:color="auto" w:fill="E6E6E6"/>
          </w:tcPr>
          <w:p w14:paraId="381D3E07"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4E15B39" w14:textId="08F9C41B" w:rsidR="0082575E" w:rsidRPr="00207EDF" w:rsidRDefault="0082575E" w:rsidP="003E2B56">
            <w:pPr>
              <w:spacing w:before="60" w:after="60"/>
              <w:rPr>
                <w:rFonts w:ascii="Times New Roman" w:hAnsi="Times New Roman" w:cs="Times New Roman"/>
                <w:color w:val="FF0000"/>
                <w:lang w:val="en-US"/>
              </w:rPr>
            </w:pPr>
            <w:r w:rsidRPr="00207EDF">
              <w:rPr>
                <w:rFonts w:ascii="Times New Roman" w:hAnsi="Times New Roman" w:cs="Times New Roman"/>
                <w:u w:val="single"/>
                <w:lang w:val="en-US"/>
              </w:rPr>
              <w:t xml:space="preserve">Kind of mindfulness: </w:t>
            </w:r>
            <w:r w:rsidR="0008016B" w:rsidRPr="00207EDF">
              <w:rPr>
                <w:rFonts w:ascii="Times New Roman" w:hAnsi="Times New Roman" w:cs="Times New Roman"/>
                <w:color w:val="FF0000"/>
                <w:lang w:val="en-US"/>
              </w:rPr>
              <w:t xml:space="preserve"> </w:t>
            </w:r>
            <w:r w:rsidR="0008016B" w:rsidRPr="00207EDF">
              <w:rPr>
                <w:rFonts w:ascii="Times New Roman" w:hAnsi="Times New Roman" w:cs="Times New Roman"/>
                <w:lang w:val="en-US"/>
              </w:rPr>
              <w:t>The teacher intervention is based on HLF’s yoga and mindfulness curriculum for youth and was designed by Ali Smith, Atman Smith, and Andres Gonzalez, founders of the Holistic Life Foundation, Inc. (not by researchers, but by individuals with intimate knowledge of the target community.</w:t>
            </w:r>
          </w:p>
        </w:tc>
      </w:tr>
      <w:tr w:rsidR="0082575E" w:rsidRPr="00207EDF" w14:paraId="1E589135" w14:textId="77777777" w:rsidTr="0082575E">
        <w:tc>
          <w:tcPr>
            <w:tcW w:w="1771" w:type="dxa"/>
            <w:vMerge/>
            <w:shd w:val="clear" w:color="auto" w:fill="E6E6E6"/>
          </w:tcPr>
          <w:p w14:paraId="09F846DC"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4C32B15" w14:textId="397B47AC"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 school after lesson</w:t>
            </w:r>
          </w:p>
        </w:tc>
      </w:tr>
      <w:tr w:rsidR="0082575E" w:rsidRPr="00207EDF" w14:paraId="1EDAA00E" w14:textId="77777777" w:rsidTr="0082575E">
        <w:tc>
          <w:tcPr>
            <w:tcW w:w="1771" w:type="dxa"/>
            <w:vMerge/>
            <w:shd w:val="clear" w:color="auto" w:fill="E6E6E6"/>
          </w:tcPr>
          <w:p w14:paraId="46C76A28"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B405A71" w14:textId="5670A60B"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004F7F12" w:rsidRPr="00207EDF">
              <w:rPr>
                <w:rFonts w:ascii="Times New Roman" w:hAnsi="Times New Roman" w:cs="Times New Roman"/>
                <w:b/>
                <w:lang w:val="en-US"/>
              </w:rPr>
              <w:t xml:space="preserve"> </w:t>
            </w:r>
            <w:r w:rsidR="004F7F12" w:rsidRPr="00207EDF">
              <w:rPr>
                <w:rFonts w:ascii="Times New Roman" w:hAnsi="Times New Roman" w:cs="Times New Roman"/>
                <w:lang w:val="en-US"/>
              </w:rPr>
              <w:t>waitlist</w:t>
            </w:r>
            <w:r w:rsidRPr="00207EDF">
              <w:rPr>
                <w:rFonts w:ascii="Times New Roman" w:hAnsi="Times New Roman" w:cs="Times New Roman"/>
                <w:lang w:val="en-US"/>
              </w:rPr>
              <w:t xml:space="preserve"> </w:t>
            </w:r>
            <w:r w:rsidR="004F7F12" w:rsidRPr="00207EDF">
              <w:rPr>
                <w:rFonts w:ascii="Times New Roman" w:hAnsi="Times New Roman" w:cs="Times New Roman"/>
                <w:lang w:val="en-US"/>
              </w:rPr>
              <w:t>c</w:t>
            </w:r>
            <w:r w:rsidRPr="00207EDF">
              <w:rPr>
                <w:rFonts w:ascii="Times New Roman" w:hAnsi="Times New Roman" w:cs="Times New Roman"/>
                <w:lang w:val="en-US"/>
              </w:rPr>
              <w:t>ontrol</w:t>
            </w:r>
            <w:r w:rsidR="004F7F12" w:rsidRPr="00207EDF">
              <w:rPr>
                <w:rFonts w:ascii="Times New Roman" w:hAnsi="Times New Roman" w:cs="Times New Roman"/>
                <w:lang w:val="en-US"/>
              </w:rPr>
              <w:t xml:space="preserve"> group</w:t>
            </w:r>
          </w:p>
        </w:tc>
      </w:tr>
      <w:tr w:rsidR="0082575E" w:rsidRPr="00207EDF" w14:paraId="6C819084" w14:textId="77777777" w:rsidTr="0082575E">
        <w:tc>
          <w:tcPr>
            <w:tcW w:w="1771" w:type="dxa"/>
            <w:vMerge/>
            <w:shd w:val="clear" w:color="auto" w:fill="E6E6E6"/>
          </w:tcPr>
          <w:p w14:paraId="443B0E6E"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28A56788" w14:textId="259C39EE" w:rsidR="0082575E" w:rsidRPr="00207EDF" w:rsidRDefault="0082575E" w:rsidP="003E2B56">
            <w:pPr>
              <w:spacing w:before="60" w:after="60"/>
              <w:jc w:val="both"/>
              <w:rPr>
                <w:rFonts w:ascii="Times New Roman" w:hAnsi="Times New Roman" w:cs="Times New Roman"/>
                <w:lang w:val="en-US"/>
              </w:rPr>
            </w:pPr>
            <w:r w:rsidRPr="00207EDF">
              <w:rPr>
                <w:rFonts w:ascii="Times New Roman" w:hAnsi="Times New Roman" w:cs="Times New Roman"/>
                <w:u w:val="single"/>
                <w:lang w:val="en-US"/>
              </w:rPr>
              <w:t>Type of Control Group:</w:t>
            </w:r>
            <w:r w:rsidR="004F7F12" w:rsidRPr="00207EDF">
              <w:rPr>
                <w:rFonts w:ascii="Times New Roman" w:hAnsi="Times New Roman" w:cs="Times New Roman"/>
                <w:lang w:val="en-US"/>
              </w:rPr>
              <w:t xml:space="preserve"> waitlist control</w:t>
            </w:r>
          </w:p>
        </w:tc>
      </w:tr>
      <w:tr w:rsidR="0082575E" w:rsidRPr="00207EDF" w14:paraId="7C10D806" w14:textId="77777777" w:rsidTr="0082575E">
        <w:tc>
          <w:tcPr>
            <w:tcW w:w="1771" w:type="dxa"/>
            <w:vMerge w:val="restart"/>
            <w:shd w:val="clear" w:color="auto" w:fill="E6E6E6"/>
          </w:tcPr>
          <w:p w14:paraId="4191F610"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1799A30D"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pretest &amp; posttest (after 3 weeks intervention), change score</w:t>
            </w:r>
          </w:p>
        </w:tc>
      </w:tr>
      <w:tr w:rsidR="0082575E" w:rsidRPr="00207EDF" w14:paraId="40CBA77A" w14:textId="77777777" w:rsidTr="0082575E">
        <w:tc>
          <w:tcPr>
            <w:tcW w:w="1771" w:type="dxa"/>
            <w:vMerge/>
            <w:shd w:val="clear" w:color="auto" w:fill="E6E6E6"/>
          </w:tcPr>
          <w:p w14:paraId="2D3C6820"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173568A" w14:textId="3987715B"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Teacher Stress:</w:t>
            </w:r>
            <w:r w:rsidRPr="00207EDF">
              <w:rPr>
                <w:rFonts w:ascii="Times New Roman" w:hAnsi="Times New Roman" w:cs="Times New Roman"/>
                <w:lang w:val="en-US"/>
              </w:rPr>
              <w:t xml:space="preserve"> </w:t>
            </w:r>
            <w:r w:rsidR="0048016C" w:rsidRPr="00207EDF">
              <w:rPr>
                <w:rFonts w:ascii="Times New Roman" w:hAnsi="Times New Roman" w:cs="Times New Roman"/>
                <w:color w:val="000000"/>
                <w:lang w:val="en-US"/>
              </w:rPr>
              <w:t>Teacher Stress Inventory</w:t>
            </w:r>
            <w:r w:rsidRPr="00207EDF">
              <w:rPr>
                <w:rFonts w:ascii="Times New Roman" w:hAnsi="Times New Roman" w:cs="Times New Roman"/>
                <w:lang w:val="en-US"/>
              </w:rPr>
              <w:t xml:space="preserve"> (TSI</w:t>
            </w:r>
            <w:r w:rsidR="00572143" w:rsidRPr="00207EDF">
              <w:rPr>
                <w:rFonts w:ascii="Times New Roman" w:hAnsi="Times New Roman" w:cs="Times New Roman"/>
                <w:lang w:val="en-US"/>
              </w:rPr>
              <w:t>; Fimian, 1984</w:t>
            </w:r>
            <w:r w:rsidRPr="00207EDF">
              <w:rPr>
                <w:rFonts w:ascii="Times New Roman" w:hAnsi="Times New Roman" w:cs="Times New Roman"/>
                <w:lang w:val="en-US"/>
              </w:rPr>
              <w:t>)</w:t>
            </w:r>
          </w:p>
        </w:tc>
      </w:tr>
      <w:tr w:rsidR="0082575E" w:rsidRPr="00207EDF" w14:paraId="6871EB26" w14:textId="77777777" w:rsidTr="0082575E">
        <w:tc>
          <w:tcPr>
            <w:tcW w:w="1771" w:type="dxa"/>
            <w:vMerge/>
            <w:shd w:val="clear" w:color="auto" w:fill="E6E6E6"/>
          </w:tcPr>
          <w:p w14:paraId="5FE4C7C4"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6D08457" w14:textId="1C14874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Emotional Burnout:</w:t>
            </w:r>
            <w:r w:rsidRPr="00207EDF">
              <w:rPr>
                <w:rFonts w:ascii="Times New Roman" w:hAnsi="Times New Roman" w:cs="Times New Roman"/>
                <w:lang w:val="en-US"/>
              </w:rPr>
              <w:t xml:space="preserve"> </w:t>
            </w:r>
            <w:r w:rsidRPr="00207EDF">
              <w:rPr>
                <w:rFonts w:ascii="Times New Roman" w:hAnsi="Times New Roman" w:cs="Times New Roman"/>
                <w:color w:val="000000"/>
                <w:lang w:val="en-US"/>
              </w:rPr>
              <w:t xml:space="preserve">Subscale „Emotional Exhaustion“ of the Maslach Burnout Inventory-Educators Survey; </w:t>
            </w:r>
            <w:r w:rsidRPr="00207EDF">
              <w:rPr>
                <w:rFonts w:ascii="Times New Roman" w:hAnsi="Times New Roman" w:cs="Times New Roman"/>
                <w:lang w:val="en-US"/>
              </w:rPr>
              <w:t>Self-report (</w:t>
            </w:r>
            <w:r w:rsidRPr="00207EDF">
              <w:rPr>
                <w:rFonts w:ascii="Times New Roman" w:hAnsi="Times New Roman" w:cs="Times New Roman"/>
                <w:color w:val="000000"/>
                <w:lang w:val="en-US"/>
              </w:rPr>
              <w:t>MBI-ES</w:t>
            </w:r>
            <w:r w:rsidR="00572143" w:rsidRPr="00207EDF">
              <w:rPr>
                <w:rFonts w:ascii="Times New Roman" w:hAnsi="Times New Roman" w:cs="Times New Roman"/>
                <w:color w:val="000000"/>
                <w:lang w:val="en-US"/>
              </w:rPr>
              <w:t>; Maslach et al., 1986</w:t>
            </w:r>
            <w:r w:rsidRPr="00207EDF">
              <w:rPr>
                <w:rFonts w:ascii="Times New Roman" w:hAnsi="Times New Roman" w:cs="Times New Roman"/>
                <w:color w:val="000000"/>
                <w:lang w:val="en-US"/>
              </w:rPr>
              <w:t>)</w:t>
            </w:r>
          </w:p>
        </w:tc>
      </w:tr>
      <w:tr w:rsidR="0082575E" w:rsidRPr="00207EDF" w14:paraId="55D5485F" w14:textId="77777777" w:rsidTr="0082575E">
        <w:tc>
          <w:tcPr>
            <w:tcW w:w="1771" w:type="dxa"/>
            <w:tcBorders>
              <w:bottom w:val="single" w:sz="4" w:space="0" w:color="auto"/>
            </w:tcBorders>
            <w:shd w:val="clear" w:color="auto" w:fill="E6E6E6"/>
          </w:tcPr>
          <w:p w14:paraId="24DDAE89"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677D87F2" w14:textId="23CE2AA7" w:rsidR="0082575E" w:rsidRPr="00207EDF" w:rsidRDefault="001609F5" w:rsidP="003E2B56">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4D51BE93" w14:textId="1E0D0504" w:rsidR="0082575E" w:rsidRPr="00207EDF" w:rsidRDefault="0082575E">
      <w:pPr>
        <w:rPr>
          <w:rFonts w:ascii="Times New Roman" w:hAnsi="Times New Roman" w:cs="Times New Roman"/>
          <w:lang w:val="en-US"/>
        </w:rPr>
      </w:pPr>
    </w:p>
    <w:p w14:paraId="748620D9" w14:textId="77777777" w:rsidR="0082575E" w:rsidRPr="00207EDF" w:rsidRDefault="0082575E">
      <w:pPr>
        <w:rPr>
          <w:rFonts w:ascii="Times New Roman" w:hAnsi="Times New Roman" w:cs="Times New Roman"/>
          <w:lang w:val="en-US"/>
        </w:rPr>
      </w:pPr>
      <w:r w:rsidRPr="00207EDF">
        <w:rPr>
          <w:rFonts w:ascii="Times New Roman" w:hAnsi="Times New Roman" w:cs="Times New Roman"/>
          <w:lang w:val="en-US"/>
        </w:rPr>
        <w:br w:type="page"/>
      </w:r>
    </w:p>
    <w:p w14:paraId="5522D2CE" w14:textId="14FB31DE" w:rsidR="0082575E" w:rsidRPr="00207EDF" w:rsidRDefault="00D275D7" w:rsidP="0082575E">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Anderson</w:t>
      </w:r>
      <w:r w:rsidR="004B3A82" w:rsidRPr="00207EDF">
        <w:rPr>
          <w:rFonts w:ascii="Times New Roman" w:hAnsi="Times New Roman" w:cs="Times New Roman"/>
          <w:color w:val="auto"/>
          <w:sz w:val="24"/>
          <w:szCs w:val="24"/>
          <w:lang w:val="en-US"/>
        </w:rPr>
        <w:t xml:space="preserve"> et al.</w:t>
      </w:r>
      <w:r w:rsidRPr="00207EDF">
        <w:rPr>
          <w:rFonts w:ascii="Times New Roman" w:hAnsi="Times New Roman" w:cs="Times New Roman"/>
          <w:color w:val="auto"/>
          <w:sz w:val="24"/>
          <w:szCs w:val="24"/>
          <w:lang w:val="en-US"/>
        </w:rPr>
        <w:t xml:space="preserve"> (1999)</w:t>
      </w:r>
    </w:p>
    <w:tbl>
      <w:tblPr>
        <w:tblStyle w:val="Tabellenraster"/>
        <w:tblW w:w="9206" w:type="dxa"/>
        <w:tblInd w:w="38" w:type="dxa"/>
        <w:tblLook w:val="04A0" w:firstRow="1" w:lastRow="0" w:firstColumn="1" w:lastColumn="0" w:noHBand="0" w:noVBand="1"/>
      </w:tblPr>
      <w:tblGrid>
        <w:gridCol w:w="1771"/>
        <w:gridCol w:w="7435"/>
      </w:tblGrid>
      <w:tr w:rsidR="0082575E" w:rsidRPr="00207EDF" w14:paraId="51069786" w14:textId="77777777" w:rsidTr="0082575E">
        <w:tc>
          <w:tcPr>
            <w:tcW w:w="1771" w:type="dxa"/>
            <w:shd w:val="clear" w:color="auto" w:fill="E6E6E6"/>
          </w:tcPr>
          <w:p w14:paraId="33FE0DC4"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3462E561" w14:textId="2B227850"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lang w:val="en-US"/>
              </w:rPr>
              <w:t xml:space="preserve">Anderson, V. L., Levinson, E. M., Barker, W., &amp; Kiewra, K. R. (1999). The effects of meditation on teacher perceived occupational stress, state and trait anxiety, and burnout. </w:t>
            </w:r>
            <w:r w:rsidRPr="00207EDF">
              <w:rPr>
                <w:rFonts w:ascii="Times New Roman" w:hAnsi="Times New Roman" w:cs="Times New Roman"/>
                <w:i/>
                <w:iCs/>
                <w:lang w:val="en-US"/>
              </w:rPr>
              <w:t>School Psychology Quarterly</w:t>
            </w:r>
            <w:r w:rsidRPr="00207EDF">
              <w:rPr>
                <w:rFonts w:ascii="Times New Roman" w:hAnsi="Times New Roman" w:cs="Times New Roman"/>
                <w:lang w:val="en-US"/>
              </w:rPr>
              <w:t xml:space="preserve">, </w:t>
            </w:r>
            <w:r w:rsidRPr="00207EDF">
              <w:rPr>
                <w:rFonts w:ascii="Times New Roman" w:hAnsi="Times New Roman" w:cs="Times New Roman"/>
                <w:i/>
                <w:iCs/>
                <w:lang w:val="en-US"/>
              </w:rPr>
              <w:t>14</w:t>
            </w:r>
            <w:r w:rsidRPr="00207EDF">
              <w:rPr>
                <w:rFonts w:ascii="Times New Roman" w:hAnsi="Times New Roman" w:cs="Times New Roman"/>
                <w:lang w:val="en-US"/>
              </w:rPr>
              <w:t>, 3.</w:t>
            </w:r>
          </w:p>
        </w:tc>
      </w:tr>
      <w:tr w:rsidR="0082575E" w:rsidRPr="00207EDF" w14:paraId="23302952" w14:textId="77777777" w:rsidTr="0082575E">
        <w:tc>
          <w:tcPr>
            <w:tcW w:w="1771" w:type="dxa"/>
            <w:shd w:val="clear" w:color="auto" w:fill="E6E6E6"/>
          </w:tcPr>
          <w:p w14:paraId="04EFCEFE"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7EE49B8B" w14:textId="41409735" w:rsidR="0082575E" w:rsidRPr="00207EDF" w:rsidRDefault="007F1A7A" w:rsidP="003E2B56">
            <w:pPr>
              <w:spacing w:before="60" w:after="60"/>
              <w:rPr>
                <w:rFonts w:ascii="Times New Roman" w:hAnsi="Times New Roman" w:cs="Times New Roman"/>
                <w:b/>
                <w:lang w:val="en-US"/>
              </w:rPr>
            </w:pPr>
            <w:r w:rsidRPr="00207EDF">
              <w:rPr>
                <w:rFonts w:ascii="Times New Roman" w:hAnsi="Times New Roman" w:cs="Times New Roman"/>
                <w:lang w:val="en-US"/>
              </w:rPr>
              <w:t>“[…] t</w:t>
            </w:r>
            <w:r w:rsidR="0082575E" w:rsidRPr="00207EDF">
              <w:rPr>
                <w:rFonts w:ascii="Times New Roman" w:hAnsi="Times New Roman" w:cs="Times New Roman"/>
                <w:lang w:val="en-US"/>
              </w:rPr>
              <w:t>he purpose of the current study was to assess the efficacy of a 5-week Standardized Meditation program as a means of daily stress management for teachers.</w:t>
            </w:r>
            <w:r w:rsidRPr="00207EDF">
              <w:rPr>
                <w:rFonts w:ascii="Times New Roman" w:hAnsi="Times New Roman" w:cs="Times New Roman"/>
                <w:lang w:val="en-US"/>
              </w:rPr>
              <w:t>” (p.9)</w:t>
            </w:r>
          </w:p>
        </w:tc>
      </w:tr>
      <w:tr w:rsidR="0082575E" w:rsidRPr="00207EDF" w14:paraId="46731916" w14:textId="77777777" w:rsidTr="0082575E">
        <w:tc>
          <w:tcPr>
            <w:tcW w:w="1771" w:type="dxa"/>
            <w:shd w:val="clear" w:color="auto" w:fill="E6E6E6"/>
          </w:tcPr>
          <w:p w14:paraId="09ADF227"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712F80F5"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 </w:t>
            </w:r>
          </w:p>
        </w:tc>
      </w:tr>
      <w:tr w:rsidR="0082575E" w:rsidRPr="00207EDF" w14:paraId="76AE3003" w14:textId="77777777" w:rsidTr="0082575E">
        <w:tc>
          <w:tcPr>
            <w:tcW w:w="1771" w:type="dxa"/>
            <w:vMerge w:val="restart"/>
            <w:shd w:val="clear" w:color="auto" w:fill="E6E6E6"/>
          </w:tcPr>
          <w:p w14:paraId="489631FD"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45089E50" w14:textId="77777777" w:rsidR="0082575E" w:rsidRPr="00207EDF" w:rsidRDefault="0082575E" w:rsidP="003E2B56">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Full-time teachers from Pennsylvania, Illinois, and Missouri, teaching at elementary, middle or high school level</w:t>
            </w:r>
          </w:p>
        </w:tc>
      </w:tr>
      <w:tr w:rsidR="0082575E" w:rsidRPr="00207EDF" w14:paraId="164DC0FB" w14:textId="77777777" w:rsidTr="0082575E">
        <w:tc>
          <w:tcPr>
            <w:tcW w:w="1771" w:type="dxa"/>
            <w:vMerge/>
            <w:shd w:val="clear" w:color="auto" w:fill="E6E6E6"/>
          </w:tcPr>
          <w:p w14:paraId="1374D1D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3A2C434" w14:textId="77777777"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b/>
                <w:lang w:val="en-US"/>
              </w:rPr>
              <w:t xml:space="preserve">Sample Size (randomized): </w:t>
            </w:r>
            <w:r w:rsidRPr="00207EDF">
              <w:rPr>
                <w:rFonts w:ascii="Times New Roman" w:hAnsi="Times New Roman" w:cs="Times New Roman"/>
                <w:lang w:val="en-US"/>
              </w:rPr>
              <w:t>91</w:t>
            </w:r>
          </w:p>
        </w:tc>
      </w:tr>
      <w:tr w:rsidR="0082575E" w:rsidRPr="00207EDF" w14:paraId="67A63EF9" w14:textId="77777777" w:rsidTr="0082575E">
        <w:tc>
          <w:tcPr>
            <w:tcW w:w="1771" w:type="dxa"/>
            <w:vMerge/>
            <w:shd w:val="clear" w:color="auto" w:fill="E6E6E6"/>
          </w:tcPr>
          <w:p w14:paraId="3FF1189A"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F49A75C" w14:textId="77777777"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b/>
                <w:lang w:val="en-US"/>
              </w:rPr>
              <w:t xml:space="preserve">Age in Years, M(SD): </w:t>
            </w:r>
            <w:r w:rsidRPr="00207EDF">
              <w:rPr>
                <w:rFonts w:ascii="Times New Roman" w:hAnsi="Times New Roman" w:cs="Times New Roman"/>
                <w:lang w:val="en-US"/>
              </w:rPr>
              <w:t>22-60</w:t>
            </w:r>
          </w:p>
        </w:tc>
      </w:tr>
      <w:tr w:rsidR="0082575E" w:rsidRPr="00207EDF" w14:paraId="4DFA319E" w14:textId="77777777" w:rsidTr="0082575E">
        <w:tc>
          <w:tcPr>
            <w:tcW w:w="1771" w:type="dxa"/>
            <w:vMerge/>
            <w:shd w:val="clear" w:color="auto" w:fill="E6E6E6"/>
          </w:tcPr>
          <w:p w14:paraId="6FCACC64"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21014C9" w14:textId="77777777"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b/>
                <w:lang w:val="en-US"/>
              </w:rPr>
              <w:t xml:space="preserve">Sex (% female): </w:t>
            </w:r>
            <w:r w:rsidRPr="00207EDF">
              <w:rPr>
                <w:rFonts w:ascii="Times New Roman" w:hAnsi="Times New Roman" w:cs="Times New Roman"/>
                <w:lang w:val="en-US"/>
              </w:rPr>
              <w:t>85 %</w:t>
            </w:r>
          </w:p>
        </w:tc>
      </w:tr>
      <w:tr w:rsidR="0082575E" w:rsidRPr="00207EDF" w14:paraId="66394D7B" w14:textId="77777777" w:rsidTr="0082575E">
        <w:tc>
          <w:tcPr>
            <w:tcW w:w="1771" w:type="dxa"/>
            <w:vMerge/>
            <w:shd w:val="clear" w:color="auto" w:fill="E6E6E6"/>
          </w:tcPr>
          <w:p w14:paraId="124E68FF"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51EB602"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Pennsylvania, Illinois, and Missouri (USA)</w:t>
            </w:r>
          </w:p>
        </w:tc>
      </w:tr>
      <w:tr w:rsidR="0082575E" w:rsidRPr="00207EDF" w14:paraId="6AD9228F" w14:textId="77777777" w:rsidTr="0082575E">
        <w:tc>
          <w:tcPr>
            <w:tcW w:w="1771" w:type="dxa"/>
            <w:vMerge/>
            <w:shd w:val="clear" w:color="auto" w:fill="E6E6E6"/>
          </w:tcPr>
          <w:p w14:paraId="3F5E50F5"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2054A8B6" w14:textId="77777777"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school</w:t>
            </w:r>
          </w:p>
        </w:tc>
      </w:tr>
      <w:tr w:rsidR="0082575E" w:rsidRPr="00207EDF" w14:paraId="11209C88" w14:textId="77777777" w:rsidTr="0082575E">
        <w:tc>
          <w:tcPr>
            <w:tcW w:w="1771" w:type="dxa"/>
            <w:vMerge w:val="restart"/>
            <w:shd w:val="clear" w:color="auto" w:fill="E6E6E6"/>
          </w:tcPr>
          <w:p w14:paraId="270FBCFD" w14:textId="31CC164E" w:rsidR="0082575E" w:rsidRPr="00207EDF" w:rsidRDefault="0050774A" w:rsidP="0082575E">
            <w:pPr>
              <w:spacing w:before="60" w:after="60"/>
              <w:rPr>
                <w:rFonts w:ascii="Times New Roman" w:hAnsi="Times New Roman" w:cs="Times New Roman"/>
                <w:b/>
                <w:lang w:val="en-US"/>
              </w:rPr>
            </w:pPr>
            <w:r>
              <w:rPr>
                <w:rFonts w:ascii="Times New Roman" w:hAnsi="Times New Roman" w:cs="Times New Roman"/>
                <w:b/>
                <w:lang w:val="en-US"/>
              </w:rPr>
              <w:t>Program</w:t>
            </w:r>
            <w:r w:rsidR="0082575E" w:rsidRPr="00207EDF">
              <w:rPr>
                <w:rFonts w:ascii="Times New Roman" w:hAnsi="Times New Roman" w:cs="Times New Roman"/>
                <w:b/>
                <w:lang w:val="en-US"/>
              </w:rPr>
              <w:t>s</w:t>
            </w:r>
          </w:p>
        </w:tc>
        <w:tc>
          <w:tcPr>
            <w:tcW w:w="7435" w:type="dxa"/>
            <w:tcBorders>
              <w:bottom w:val="nil"/>
            </w:tcBorders>
          </w:tcPr>
          <w:p w14:paraId="21D20543" w14:textId="77777777"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Pr="00207EDF">
              <w:rPr>
                <w:rFonts w:ascii="Times New Roman" w:hAnsi="Times New Roman" w:cs="Times New Roman"/>
                <w:lang w:val="en-US"/>
              </w:rPr>
              <w:t>1</w:t>
            </w:r>
          </w:p>
        </w:tc>
      </w:tr>
      <w:tr w:rsidR="0082575E" w:rsidRPr="00207EDF" w14:paraId="7933A2C9" w14:textId="77777777" w:rsidTr="0082575E">
        <w:tc>
          <w:tcPr>
            <w:tcW w:w="1771" w:type="dxa"/>
            <w:vMerge/>
            <w:shd w:val="clear" w:color="auto" w:fill="E6E6E6"/>
          </w:tcPr>
          <w:p w14:paraId="2B21C1EF"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919ADF6" w14:textId="5581EE10"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 xml:space="preserve">Intervention Group No. </w:t>
            </w:r>
            <w:r w:rsidR="00B8202C" w:rsidRPr="00207EDF">
              <w:rPr>
                <w:rFonts w:ascii="Times New Roman" w:hAnsi="Times New Roman" w:cs="Times New Roman"/>
                <w:b/>
                <w:lang w:val="en-US"/>
              </w:rPr>
              <w:t>1</w:t>
            </w:r>
            <w:r w:rsidRPr="00207EDF">
              <w:rPr>
                <w:rFonts w:ascii="Times New Roman" w:hAnsi="Times New Roman" w:cs="Times New Roman"/>
                <w:b/>
                <w:lang w:val="en-US"/>
              </w:rPr>
              <w:t>:</w:t>
            </w:r>
            <w:r w:rsidRPr="00207EDF">
              <w:rPr>
                <w:rFonts w:ascii="Times New Roman" w:hAnsi="Times New Roman" w:cs="Times New Roman"/>
                <w:lang w:val="en-US"/>
              </w:rPr>
              <w:t xml:space="preserve"> Experimental Group</w:t>
            </w:r>
          </w:p>
        </w:tc>
      </w:tr>
      <w:tr w:rsidR="0082575E" w:rsidRPr="00207EDF" w14:paraId="067AE6AB" w14:textId="77777777" w:rsidTr="0082575E">
        <w:tc>
          <w:tcPr>
            <w:tcW w:w="1771" w:type="dxa"/>
            <w:vMerge/>
            <w:shd w:val="clear" w:color="auto" w:fill="E6E6E6"/>
          </w:tcPr>
          <w:p w14:paraId="4CF8F2DA"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5897C86"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at school and at home</w:t>
            </w:r>
          </w:p>
        </w:tc>
      </w:tr>
      <w:tr w:rsidR="0082575E" w:rsidRPr="00207EDF" w14:paraId="57EC0277" w14:textId="77777777" w:rsidTr="0082575E">
        <w:tc>
          <w:tcPr>
            <w:tcW w:w="1771" w:type="dxa"/>
            <w:vMerge/>
            <w:shd w:val="clear" w:color="auto" w:fill="E6E6E6"/>
          </w:tcPr>
          <w:p w14:paraId="33EFD443"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2AED347"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u w:val="single"/>
                <w:lang w:val="en-US"/>
              </w:rPr>
              <w:t xml:space="preserve">Duration/Time: </w:t>
            </w:r>
            <w:r w:rsidRPr="00207EDF">
              <w:rPr>
                <w:rFonts w:ascii="Times New Roman" w:hAnsi="Times New Roman" w:cs="Times New Roman"/>
                <w:lang w:val="en-US"/>
              </w:rPr>
              <w:t xml:space="preserve"> 5 weeks; 1,5h once per week </w:t>
            </w:r>
          </w:p>
        </w:tc>
      </w:tr>
      <w:tr w:rsidR="0082575E" w:rsidRPr="00207EDF" w14:paraId="02DCD582" w14:textId="77777777" w:rsidTr="0082575E">
        <w:tc>
          <w:tcPr>
            <w:tcW w:w="1771" w:type="dxa"/>
            <w:vMerge/>
            <w:shd w:val="clear" w:color="auto" w:fill="E6E6E6"/>
          </w:tcPr>
          <w:p w14:paraId="319BC4B2"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FD5A9B8" w14:textId="6F147C6C" w:rsidR="0082575E" w:rsidRPr="00207EDF" w:rsidRDefault="0082575E" w:rsidP="003E2B56">
            <w:pPr>
              <w:spacing w:before="60" w:after="60"/>
              <w:rPr>
                <w:rFonts w:ascii="Times New Roman" w:hAnsi="Times New Roman" w:cs="Times New Roman"/>
                <w:color w:val="FF0000"/>
                <w:lang w:val="en-US"/>
              </w:rPr>
            </w:pPr>
            <w:r w:rsidRPr="00207EDF">
              <w:rPr>
                <w:rFonts w:ascii="Times New Roman" w:hAnsi="Times New Roman" w:cs="Times New Roman"/>
                <w:u w:val="single"/>
                <w:lang w:val="en-US"/>
              </w:rPr>
              <w:t>Kind of mindfulness:</w:t>
            </w:r>
            <w:r w:rsidR="00C27E50" w:rsidRPr="00207EDF">
              <w:rPr>
                <w:rFonts w:ascii="Times New Roman" w:hAnsi="Times New Roman" w:cs="Times New Roman"/>
                <w:lang w:val="en-US"/>
              </w:rPr>
              <w:t xml:space="preserve"> </w:t>
            </w:r>
            <w:r w:rsidR="005E6459" w:rsidRPr="00207EDF">
              <w:rPr>
                <w:rFonts w:ascii="Times New Roman" w:hAnsi="Times New Roman" w:cs="Times New Roman"/>
                <w:lang w:val="en-US"/>
              </w:rPr>
              <w:t xml:space="preserve">the </w:t>
            </w:r>
            <w:r w:rsidR="00C27E50" w:rsidRPr="00207EDF">
              <w:rPr>
                <w:rFonts w:ascii="Times New Roman" w:hAnsi="Times New Roman" w:cs="Times New Roman"/>
                <w:lang w:val="en-US"/>
              </w:rPr>
              <w:t>“program in meditation was designed by the lead author based on programs thaught by the American Meditation Society; an introduction to the benefits of meditating, its application in the life of a teacher, instruction in a basic mantra meditation practice, instruction in a basic pranayama (breathing) practice, group practice of the techniques, discussion of experiences, and encouragement to establish a routine of regular practice.”</w:t>
            </w:r>
          </w:p>
        </w:tc>
      </w:tr>
      <w:tr w:rsidR="0082575E" w:rsidRPr="00207EDF" w14:paraId="17BF1D71" w14:textId="77777777" w:rsidTr="0082575E">
        <w:tc>
          <w:tcPr>
            <w:tcW w:w="1771" w:type="dxa"/>
            <w:vMerge/>
            <w:shd w:val="clear" w:color="auto" w:fill="E6E6E6"/>
          </w:tcPr>
          <w:p w14:paraId="6CF791A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709B7AB3"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instruction to meditate 20min twice daily at home and at school</w:t>
            </w:r>
          </w:p>
        </w:tc>
      </w:tr>
      <w:tr w:rsidR="0082575E" w:rsidRPr="00207EDF" w14:paraId="2CE5E28F" w14:textId="77777777" w:rsidTr="0082575E">
        <w:tc>
          <w:tcPr>
            <w:tcW w:w="1771" w:type="dxa"/>
            <w:vMerge/>
            <w:shd w:val="clear" w:color="auto" w:fill="E6E6E6"/>
          </w:tcPr>
          <w:p w14:paraId="19D927A2"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AD23271" w14:textId="5A685F4D"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t>
            </w:r>
            <w:r w:rsidR="007F1A7A" w:rsidRPr="00207EDF">
              <w:rPr>
                <w:rFonts w:ascii="Times New Roman" w:hAnsi="Times New Roman" w:cs="Times New Roman"/>
                <w:lang w:val="en-US"/>
              </w:rPr>
              <w:t xml:space="preserve">waitlist </w:t>
            </w:r>
            <w:r w:rsidRPr="00207EDF">
              <w:rPr>
                <w:rFonts w:ascii="Times New Roman" w:hAnsi="Times New Roman" w:cs="Times New Roman"/>
                <w:lang w:val="en-US"/>
              </w:rPr>
              <w:t>control</w:t>
            </w:r>
            <w:r w:rsidR="007F1A7A" w:rsidRPr="00207EDF">
              <w:rPr>
                <w:rFonts w:ascii="Times New Roman" w:hAnsi="Times New Roman" w:cs="Times New Roman"/>
                <w:lang w:val="en-US"/>
              </w:rPr>
              <w:t xml:space="preserve"> group</w:t>
            </w:r>
          </w:p>
        </w:tc>
      </w:tr>
      <w:tr w:rsidR="0082575E" w:rsidRPr="00207EDF" w14:paraId="6F5CCDD9" w14:textId="77777777" w:rsidTr="0082575E">
        <w:tc>
          <w:tcPr>
            <w:tcW w:w="1771" w:type="dxa"/>
            <w:vMerge/>
            <w:shd w:val="clear" w:color="auto" w:fill="E6E6E6"/>
          </w:tcPr>
          <w:p w14:paraId="0A3142B2"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1ED869BA" w14:textId="3178E5C9"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b/>
                <w:lang w:val="en-US"/>
              </w:rPr>
              <w:t xml:space="preserve"> </w:t>
            </w:r>
            <w:r w:rsidR="007F1A7A" w:rsidRPr="00207EDF">
              <w:rPr>
                <w:rFonts w:ascii="Times New Roman" w:hAnsi="Times New Roman" w:cs="Times New Roman"/>
                <w:lang w:val="en-US"/>
              </w:rPr>
              <w:t>waitlist control</w:t>
            </w:r>
          </w:p>
        </w:tc>
      </w:tr>
      <w:tr w:rsidR="0082575E" w:rsidRPr="00207EDF" w14:paraId="746C3EB5" w14:textId="77777777" w:rsidTr="0082575E">
        <w:tc>
          <w:tcPr>
            <w:tcW w:w="1771" w:type="dxa"/>
            <w:vMerge w:val="restart"/>
            <w:shd w:val="clear" w:color="auto" w:fill="E6E6E6"/>
          </w:tcPr>
          <w:p w14:paraId="5651F065"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2080488E"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 post (after 5 weeks), follow-up (after 9 weeks)</w:t>
            </w:r>
          </w:p>
        </w:tc>
      </w:tr>
      <w:tr w:rsidR="0082575E" w:rsidRPr="00207EDF" w14:paraId="7EE0E5AD" w14:textId="77777777" w:rsidTr="0082575E">
        <w:tc>
          <w:tcPr>
            <w:tcW w:w="1771" w:type="dxa"/>
            <w:vMerge/>
            <w:shd w:val="clear" w:color="auto" w:fill="E6E6E6"/>
          </w:tcPr>
          <w:p w14:paraId="77AE9EC3"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10D862C"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Occupational stress:</w:t>
            </w:r>
            <w:r w:rsidRPr="00207EDF">
              <w:rPr>
                <w:rFonts w:ascii="Times New Roman" w:hAnsi="Times New Roman" w:cs="Times New Roman"/>
                <w:lang w:val="en-US"/>
              </w:rPr>
              <w:t xml:space="preserve"> The Teacher Stress Inventory (TSI; Fimian, 1988), self-report</w:t>
            </w:r>
          </w:p>
        </w:tc>
      </w:tr>
      <w:tr w:rsidR="0082575E" w:rsidRPr="00207EDF" w14:paraId="52C04175" w14:textId="77777777" w:rsidTr="0082575E">
        <w:tc>
          <w:tcPr>
            <w:tcW w:w="1771" w:type="dxa"/>
            <w:vMerge/>
            <w:shd w:val="clear" w:color="auto" w:fill="E6E6E6"/>
          </w:tcPr>
          <w:p w14:paraId="14D817AF"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11160ED" w14:textId="3E5B4557" w:rsidR="0082575E" w:rsidRPr="00207EDF" w:rsidRDefault="0082575E" w:rsidP="009558BC">
            <w:pPr>
              <w:spacing w:before="60" w:after="60"/>
              <w:rPr>
                <w:rFonts w:ascii="Times New Roman" w:hAnsi="Times New Roman" w:cs="Times New Roman"/>
                <w:lang w:val="en-US"/>
              </w:rPr>
            </w:pPr>
            <w:r w:rsidRPr="00207EDF">
              <w:rPr>
                <w:rFonts w:ascii="Times New Roman" w:hAnsi="Times New Roman" w:cs="Times New Roman"/>
                <w:b/>
                <w:lang w:val="en-US"/>
              </w:rPr>
              <w:t>State Anxiety, Trait Anxiety:</w:t>
            </w:r>
            <w:r w:rsidRPr="00207EDF">
              <w:rPr>
                <w:rFonts w:ascii="Times New Roman" w:hAnsi="Times New Roman" w:cs="Times New Roman"/>
                <w:lang w:val="en-US"/>
              </w:rPr>
              <w:t xml:space="preserve"> State-Trait Anxiety Inventory for Adults (STAI</w:t>
            </w:r>
            <w:r w:rsidR="009558BC" w:rsidRPr="00207EDF">
              <w:rPr>
                <w:rFonts w:ascii="Times New Roman" w:hAnsi="Times New Roman" w:cs="Times New Roman"/>
                <w:lang w:val="en-US"/>
              </w:rPr>
              <w:t>-</w:t>
            </w:r>
            <w:r w:rsidRPr="00207EDF">
              <w:rPr>
                <w:rFonts w:ascii="Times New Roman" w:hAnsi="Times New Roman" w:cs="Times New Roman"/>
                <w:lang w:val="en-US"/>
              </w:rPr>
              <w:t>A</w:t>
            </w:r>
            <w:r w:rsidR="009558BC" w:rsidRPr="00207EDF">
              <w:rPr>
                <w:rFonts w:ascii="Times New Roman" w:hAnsi="Times New Roman" w:cs="Times New Roman"/>
                <w:lang w:val="en-US"/>
              </w:rPr>
              <w:t>; Spielberger, 2010</w:t>
            </w:r>
            <w:r w:rsidRPr="00207EDF">
              <w:rPr>
                <w:rFonts w:ascii="Times New Roman" w:hAnsi="Times New Roman" w:cs="Times New Roman"/>
                <w:lang w:val="en-US"/>
              </w:rPr>
              <w:t>)</w:t>
            </w:r>
          </w:p>
        </w:tc>
      </w:tr>
      <w:tr w:rsidR="0082575E" w:rsidRPr="00207EDF" w14:paraId="0C24AAD2" w14:textId="77777777" w:rsidTr="0082575E">
        <w:tc>
          <w:tcPr>
            <w:tcW w:w="1771" w:type="dxa"/>
            <w:vMerge/>
            <w:shd w:val="clear" w:color="auto" w:fill="E6E6E6"/>
          </w:tcPr>
          <w:p w14:paraId="349C0BC8"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17CCF2C" w14:textId="7AC0B81E"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Perceived Burnout:</w:t>
            </w:r>
            <w:r w:rsidRPr="00207EDF">
              <w:rPr>
                <w:rFonts w:ascii="Times New Roman" w:hAnsi="Times New Roman" w:cs="Times New Roman"/>
                <w:lang w:val="en-US"/>
              </w:rPr>
              <w:t xml:space="preserve"> Maslach Burnout Inventory (2</w:t>
            </w:r>
            <w:r w:rsidRPr="00207EDF">
              <w:rPr>
                <w:rFonts w:ascii="Times New Roman" w:hAnsi="Times New Roman" w:cs="Times New Roman"/>
                <w:vertAlign w:val="superscript"/>
                <w:lang w:val="en-US"/>
              </w:rPr>
              <w:t>nd</w:t>
            </w:r>
            <w:r w:rsidRPr="00207EDF">
              <w:rPr>
                <w:rFonts w:ascii="Times New Roman" w:hAnsi="Times New Roman" w:cs="Times New Roman"/>
                <w:lang w:val="en-US"/>
              </w:rPr>
              <w:t xml:space="preserve"> edition)-Educa</w:t>
            </w:r>
            <w:r w:rsidR="009558BC" w:rsidRPr="00207EDF">
              <w:rPr>
                <w:rFonts w:ascii="Times New Roman" w:hAnsi="Times New Roman" w:cs="Times New Roman"/>
                <w:lang w:val="en-US"/>
              </w:rPr>
              <w:t>tors Survey Version (Maslach et al., 1986)</w:t>
            </w:r>
          </w:p>
        </w:tc>
      </w:tr>
      <w:tr w:rsidR="0082575E" w:rsidRPr="00207EDF" w14:paraId="4F03372C" w14:textId="77777777" w:rsidTr="0082575E">
        <w:tc>
          <w:tcPr>
            <w:tcW w:w="1771" w:type="dxa"/>
            <w:tcBorders>
              <w:bottom w:val="single" w:sz="4" w:space="0" w:color="auto"/>
            </w:tcBorders>
            <w:shd w:val="clear" w:color="auto" w:fill="E6E6E6"/>
          </w:tcPr>
          <w:p w14:paraId="26B5F16D"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2CFBB2B3" w14:textId="6D4D0C9A" w:rsidR="0082575E" w:rsidRPr="00207EDF" w:rsidRDefault="00901703" w:rsidP="003E2B56">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0E599746" w14:textId="0AFCD82B" w:rsidR="0082575E" w:rsidRPr="00207EDF" w:rsidRDefault="0082575E">
      <w:pPr>
        <w:rPr>
          <w:rFonts w:ascii="Times New Roman" w:hAnsi="Times New Roman" w:cs="Times New Roman"/>
          <w:lang w:val="en-US"/>
        </w:rPr>
      </w:pPr>
    </w:p>
    <w:p w14:paraId="20FDAEDB" w14:textId="77777777" w:rsidR="0082575E" w:rsidRPr="00207EDF" w:rsidRDefault="0082575E">
      <w:pPr>
        <w:rPr>
          <w:rFonts w:ascii="Times New Roman" w:hAnsi="Times New Roman" w:cs="Times New Roman"/>
          <w:lang w:val="en-US"/>
        </w:rPr>
      </w:pPr>
      <w:r w:rsidRPr="00207EDF">
        <w:rPr>
          <w:rFonts w:ascii="Times New Roman" w:hAnsi="Times New Roman" w:cs="Times New Roman"/>
          <w:lang w:val="en-US"/>
        </w:rPr>
        <w:br w:type="page"/>
      </w:r>
    </w:p>
    <w:p w14:paraId="07BE33CE" w14:textId="5507488E" w:rsidR="00354C03" w:rsidRPr="00207EDF" w:rsidRDefault="00354C03" w:rsidP="00354C03">
      <w:pPr>
        <w:pStyle w:val="Beschriftung"/>
        <w:keepNext/>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lastRenderedPageBreak/>
        <w:t>Arredondo</w:t>
      </w:r>
      <w:r w:rsidRPr="00207EDF">
        <w:rPr>
          <w:rFonts w:ascii="Times New Roman" w:hAnsi="Times New Roman" w:cs="Times New Roman"/>
          <w:color w:val="auto"/>
          <w:sz w:val="24"/>
          <w:szCs w:val="24"/>
          <w:lang w:val="en-US"/>
        </w:rPr>
        <w:t xml:space="preserve"> et al.</w:t>
      </w:r>
      <w:r>
        <w:rPr>
          <w:rFonts w:ascii="Times New Roman" w:hAnsi="Times New Roman" w:cs="Times New Roman"/>
          <w:color w:val="auto"/>
          <w:sz w:val="24"/>
          <w:szCs w:val="24"/>
          <w:lang w:val="en-US"/>
        </w:rPr>
        <w:t xml:space="preserve"> (2017</w:t>
      </w:r>
      <w:r w:rsidRPr="00207EDF">
        <w:rPr>
          <w:rFonts w:ascii="Times New Roman" w:hAnsi="Times New Roman" w:cs="Times New Roman"/>
          <w:color w:val="auto"/>
          <w:sz w:val="24"/>
          <w:szCs w:val="24"/>
          <w:lang w:val="en-US"/>
        </w:rPr>
        <w:t>)</w:t>
      </w:r>
    </w:p>
    <w:tbl>
      <w:tblPr>
        <w:tblStyle w:val="Tabellenraster"/>
        <w:tblW w:w="9206" w:type="dxa"/>
        <w:tblInd w:w="38" w:type="dxa"/>
        <w:tblLook w:val="04A0" w:firstRow="1" w:lastRow="0" w:firstColumn="1" w:lastColumn="0" w:noHBand="0" w:noVBand="1"/>
      </w:tblPr>
      <w:tblGrid>
        <w:gridCol w:w="1771"/>
        <w:gridCol w:w="7435"/>
      </w:tblGrid>
      <w:tr w:rsidR="00354C03" w:rsidRPr="00207EDF" w14:paraId="0688589D" w14:textId="77777777" w:rsidTr="007D5D34">
        <w:tc>
          <w:tcPr>
            <w:tcW w:w="1771" w:type="dxa"/>
            <w:shd w:val="clear" w:color="auto" w:fill="E6E6E6"/>
          </w:tcPr>
          <w:p w14:paraId="26D61ABD" w14:textId="77777777" w:rsidR="00354C03" w:rsidRPr="00207EDF" w:rsidRDefault="00354C03" w:rsidP="007D5D34">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7ECC8146" w14:textId="17CB8411" w:rsidR="00354C03" w:rsidRPr="00207EDF" w:rsidRDefault="00354C03" w:rsidP="007D5D34">
            <w:pPr>
              <w:spacing w:before="60" w:after="60"/>
              <w:rPr>
                <w:rFonts w:ascii="Times New Roman" w:hAnsi="Times New Roman" w:cs="Times New Roman"/>
                <w:b/>
                <w:lang w:val="en-US"/>
              </w:rPr>
            </w:pPr>
            <w:r w:rsidRPr="00354C03">
              <w:rPr>
                <w:rFonts w:ascii="Times New Roman" w:hAnsi="Times New Roman" w:cs="Times New Roman"/>
                <w:lang w:val="en-US"/>
              </w:rPr>
              <w:t>Arredondo, M., Sabaté, M., Valveny, N., Langa, M., Dosantos, R., Moreno, J., &amp; Botella, L. (2017). A mindfulness training program based on brief practices (M-PBI) to reduce stress in the workplace: a randomised control</w:t>
            </w:r>
            <w:r>
              <w:rPr>
                <w:rFonts w:ascii="Times New Roman" w:hAnsi="Times New Roman" w:cs="Times New Roman"/>
                <w:lang w:val="en-US"/>
              </w:rPr>
              <w:t xml:space="preserve">led pilot study. </w:t>
            </w:r>
            <w:r w:rsidRPr="00354C03">
              <w:rPr>
                <w:rFonts w:ascii="Times New Roman" w:hAnsi="Times New Roman" w:cs="Times New Roman"/>
                <w:i/>
                <w:lang w:val="en-US"/>
              </w:rPr>
              <w:t>International Journal of Occupational and Environmental Health, 23</w:t>
            </w:r>
            <w:r w:rsidRPr="00354C03">
              <w:rPr>
                <w:rFonts w:ascii="Times New Roman" w:hAnsi="Times New Roman" w:cs="Times New Roman"/>
                <w:lang w:val="en-US"/>
              </w:rPr>
              <w:t>, 40-51</w:t>
            </w:r>
          </w:p>
        </w:tc>
      </w:tr>
      <w:tr w:rsidR="00354C03" w:rsidRPr="00207EDF" w14:paraId="701F1B49" w14:textId="77777777" w:rsidTr="007D5D34">
        <w:tc>
          <w:tcPr>
            <w:tcW w:w="1771" w:type="dxa"/>
            <w:shd w:val="clear" w:color="auto" w:fill="E6E6E6"/>
          </w:tcPr>
          <w:p w14:paraId="37BC2E04" w14:textId="77777777" w:rsidR="00354C03" w:rsidRPr="00207EDF" w:rsidRDefault="00354C03" w:rsidP="007D5D34">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493E2505" w14:textId="27F22E16" w:rsidR="00354C03" w:rsidRPr="00207EDF" w:rsidRDefault="007D5D34" w:rsidP="007D5D34">
            <w:pPr>
              <w:spacing w:before="60" w:after="60"/>
              <w:rPr>
                <w:rFonts w:ascii="Times New Roman" w:hAnsi="Times New Roman" w:cs="Times New Roman"/>
                <w:b/>
                <w:lang w:val="en-US"/>
              </w:rPr>
            </w:pPr>
            <w:r>
              <w:rPr>
                <w:rFonts w:ascii="Times New Roman" w:hAnsi="Times New Roman" w:cs="Times New Roman"/>
                <w:lang w:val="en-US"/>
              </w:rPr>
              <w:t>“t</w:t>
            </w:r>
            <w:r w:rsidRPr="007D5D34">
              <w:rPr>
                <w:rFonts w:ascii="Times New Roman" w:hAnsi="Times New Roman" w:cs="Times New Roman"/>
                <w:lang w:val="en-US"/>
              </w:rPr>
              <w:t>he purpose of this pilot, controlled study was to assess in employee-volunteers the efficacy of an 8-weeks M-BIP training program in reducing stress and increasing mindfulness ability and increasing the HRV. Additionally the change</w:t>
            </w:r>
            <w:r>
              <w:rPr>
                <w:rFonts w:ascii="Times New Roman" w:hAnsi="Times New Roman" w:cs="Times New Roman"/>
                <w:lang w:val="en-US"/>
              </w:rPr>
              <w:t>s in self-compassion, decenter</w:t>
            </w:r>
            <w:r w:rsidRPr="007D5D34">
              <w:rPr>
                <w:rFonts w:ascii="Times New Roman" w:hAnsi="Times New Roman" w:cs="Times New Roman"/>
                <w:lang w:val="en-US"/>
              </w:rPr>
              <w:t>ing, and the burnout syndrome were assessed.</w:t>
            </w:r>
            <w:r>
              <w:rPr>
                <w:rFonts w:ascii="Times New Roman" w:hAnsi="Times New Roman" w:cs="Times New Roman"/>
                <w:lang w:val="en-US"/>
              </w:rPr>
              <w:t>” (p.2</w:t>
            </w:r>
            <w:r w:rsidR="00354C03" w:rsidRPr="00207EDF">
              <w:rPr>
                <w:rFonts w:ascii="Times New Roman" w:hAnsi="Times New Roman" w:cs="Times New Roman"/>
                <w:lang w:val="en-US"/>
              </w:rPr>
              <w:t>)</w:t>
            </w:r>
          </w:p>
        </w:tc>
      </w:tr>
      <w:tr w:rsidR="00354C03" w:rsidRPr="00207EDF" w14:paraId="4BC13DF8" w14:textId="77777777" w:rsidTr="007D5D34">
        <w:tc>
          <w:tcPr>
            <w:tcW w:w="1771" w:type="dxa"/>
            <w:shd w:val="clear" w:color="auto" w:fill="E6E6E6"/>
          </w:tcPr>
          <w:p w14:paraId="7466C3FD" w14:textId="77777777" w:rsidR="00354C03" w:rsidRPr="00207EDF" w:rsidRDefault="00354C03" w:rsidP="007D5D34">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2579C682" w14:textId="77777777" w:rsidR="00354C03" w:rsidRPr="00207EDF" w:rsidRDefault="00354C03" w:rsidP="007D5D34">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 </w:t>
            </w:r>
          </w:p>
        </w:tc>
      </w:tr>
      <w:tr w:rsidR="00354C03" w:rsidRPr="00207EDF" w14:paraId="00168526" w14:textId="77777777" w:rsidTr="007D5D34">
        <w:tc>
          <w:tcPr>
            <w:tcW w:w="1771" w:type="dxa"/>
            <w:vMerge w:val="restart"/>
            <w:shd w:val="clear" w:color="auto" w:fill="E6E6E6"/>
          </w:tcPr>
          <w:p w14:paraId="4F733DA4" w14:textId="77777777" w:rsidR="00354C03" w:rsidRPr="00207EDF" w:rsidRDefault="00354C03" w:rsidP="007D5D34">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1310A1A9" w14:textId="128B883D" w:rsidR="00354C03" w:rsidRPr="00207EDF" w:rsidRDefault="00354C03" w:rsidP="007D5D34">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007D5D34" w:rsidRPr="007D5D34">
              <w:rPr>
                <w:rFonts w:ascii="Times New Roman" w:hAnsi="Times New Roman" w:cs="Times New Roman"/>
                <w:lang w:val="en-US"/>
              </w:rPr>
              <w:t>workplace sample at the private international clinical research organization company</w:t>
            </w:r>
          </w:p>
        </w:tc>
      </w:tr>
      <w:tr w:rsidR="00354C03" w:rsidRPr="00207EDF" w14:paraId="4A826830" w14:textId="77777777" w:rsidTr="007D5D34">
        <w:tc>
          <w:tcPr>
            <w:tcW w:w="1771" w:type="dxa"/>
            <w:vMerge/>
            <w:shd w:val="clear" w:color="auto" w:fill="E6E6E6"/>
          </w:tcPr>
          <w:p w14:paraId="7AFEB17B" w14:textId="77777777" w:rsidR="00354C03" w:rsidRPr="00207EDF" w:rsidRDefault="00354C03" w:rsidP="007D5D34">
            <w:pPr>
              <w:spacing w:before="60" w:after="60"/>
              <w:rPr>
                <w:rFonts w:ascii="Times New Roman" w:hAnsi="Times New Roman" w:cs="Times New Roman"/>
                <w:b/>
                <w:lang w:val="en-US"/>
              </w:rPr>
            </w:pPr>
          </w:p>
        </w:tc>
        <w:tc>
          <w:tcPr>
            <w:tcW w:w="7435" w:type="dxa"/>
            <w:tcBorders>
              <w:top w:val="nil"/>
              <w:bottom w:val="nil"/>
            </w:tcBorders>
          </w:tcPr>
          <w:p w14:paraId="17EBC21C" w14:textId="2769B352" w:rsidR="00354C03" w:rsidRPr="00207EDF" w:rsidRDefault="00354C03" w:rsidP="007D5D34">
            <w:pPr>
              <w:spacing w:before="60" w:after="60"/>
              <w:rPr>
                <w:rFonts w:ascii="Times New Roman" w:hAnsi="Times New Roman" w:cs="Times New Roman"/>
                <w:b/>
                <w:lang w:val="en-US"/>
              </w:rPr>
            </w:pPr>
            <w:r w:rsidRPr="00207EDF">
              <w:rPr>
                <w:rFonts w:ascii="Times New Roman" w:hAnsi="Times New Roman" w:cs="Times New Roman"/>
                <w:b/>
                <w:lang w:val="en-US"/>
              </w:rPr>
              <w:t xml:space="preserve">Sample Size (randomized): </w:t>
            </w:r>
            <w:r w:rsidR="007D5D34">
              <w:rPr>
                <w:rFonts w:ascii="Times New Roman" w:hAnsi="Times New Roman" w:cs="Times New Roman"/>
                <w:lang w:val="en-US"/>
              </w:rPr>
              <w:t>40</w:t>
            </w:r>
          </w:p>
        </w:tc>
      </w:tr>
      <w:tr w:rsidR="00354C03" w:rsidRPr="00207EDF" w14:paraId="3B4080F5" w14:textId="77777777" w:rsidTr="007D5D34">
        <w:tc>
          <w:tcPr>
            <w:tcW w:w="1771" w:type="dxa"/>
            <w:vMerge/>
            <w:shd w:val="clear" w:color="auto" w:fill="E6E6E6"/>
          </w:tcPr>
          <w:p w14:paraId="07E3E63D" w14:textId="77777777" w:rsidR="00354C03" w:rsidRPr="00207EDF" w:rsidRDefault="00354C03" w:rsidP="007D5D34">
            <w:pPr>
              <w:spacing w:before="60" w:after="60"/>
              <w:rPr>
                <w:rFonts w:ascii="Times New Roman" w:hAnsi="Times New Roman" w:cs="Times New Roman"/>
                <w:b/>
                <w:lang w:val="en-US"/>
              </w:rPr>
            </w:pPr>
          </w:p>
        </w:tc>
        <w:tc>
          <w:tcPr>
            <w:tcW w:w="7435" w:type="dxa"/>
            <w:tcBorders>
              <w:top w:val="nil"/>
              <w:bottom w:val="nil"/>
            </w:tcBorders>
          </w:tcPr>
          <w:p w14:paraId="4D045BBF" w14:textId="7EE6FCFB" w:rsidR="00354C03" w:rsidRPr="00207EDF" w:rsidRDefault="00354C03" w:rsidP="007D5D34">
            <w:pPr>
              <w:spacing w:before="60" w:after="60"/>
              <w:rPr>
                <w:rFonts w:ascii="Times New Roman" w:hAnsi="Times New Roman" w:cs="Times New Roman"/>
                <w:b/>
                <w:lang w:val="en-US"/>
              </w:rPr>
            </w:pPr>
            <w:r w:rsidRPr="00207EDF">
              <w:rPr>
                <w:rFonts w:ascii="Times New Roman" w:hAnsi="Times New Roman" w:cs="Times New Roman"/>
                <w:b/>
                <w:lang w:val="en-US"/>
              </w:rPr>
              <w:t xml:space="preserve">Age in Years, M(SD): </w:t>
            </w:r>
            <w:r w:rsidR="007D5D34">
              <w:rPr>
                <w:rFonts w:ascii="Times New Roman" w:hAnsi="Times New Roman" w:cs="Times New Roman"/>
                <w:lang w:val="en-US"/>
              </w:rPr>
              <w:t>36.6 (5.6)</w:t>
            </w:r>
          </w:p>
        </w:tc>
      </w:tr>
      <w:tr w:rsidR="00354C03" w:rsidRPr="00207EDF" w14:paraId="28C0D111" w14:textId="77777777" w:rsidTr="007D5D34">
        <w:tc>
          <w:tcPr>
            <w:tcW w:w="1771" w:type="dxa"/>
            <w:vMerge/>
            <w:shd w:val="clear" w:color="auto" w:fill="E6E6E6"/>
          </w:tcPr>
          <w:p w14:paraId="34A0174A" w14:textId="77777777" w:rsidR="00354C03" w:rsidRPr="00207EDF" w:rsidRDefault="00354C03" w:rsidP="007D5D34">
            <w:pPr>
              <w:spacing w:before="60" w:after="60"/>
              <w:rPr>
                <w:rFonts w:ascii="Times New Roman" w:hAnsi="Times New Roman" w:cs="Times New Roman"/>
                <w:b/>
                <w:lang w:val="en-US"/>
              </w:rPr>
            </w:pPr>
          </w:p>
        </w:tc>
        <w:tc>
          <w:tcPr>
            <w:tcW w:w="7435" w:type="dxa"/>
            <w:tcBorders>
              <w:top w:val="nil"/>
              <w:bottom w:val="nil"/>
            </w:tcBorders>
          </w:tcPr>
          <w:p w14:paraId="7CAA3504" w14:textId="2DF85AF0" w:rsidR="00354C03" w:rsidRPr="00207EDF" w:rsidRDefault="00354C03" w:rsidP="007D5D34">
            <w:pPr>
              <w:spacing w:before="60" w:after="60"/>
              <w:rPr>
                <w:rFonts w:ascii="Times New Roman" w:hAnsi="Times New Roman" w:cs="Times New Roman"/>
                <w:b/>
                <w:lang w:val="en-US"/>
              </w:rPr>
            </w:pPr>
            <w:r w:rsidRPr="00207EDF">
              <w:rPr>
                <w:rFonts w:ascii="Times New Roman" w:hAnsi="Times New Roman" w:cs="Times New Roman"/>
                <w:b/>
                <w:lang w:val="en-US"/>
              </w:rPr>
              <w:t xml:space="preserve">Sex (% female): </w:t>
            </w:r>
            <w:r w:rsidR="007D5D34">
              <w:rPr>
                <w:rFonts w:ascii="Times New Roman" w:hAnsi="Times New Roman" w:cs="Times New Roman"/>
                <w:lang w:val="en-US"/>
              </w:rPr>
              <w:t>77.5</w:t>
            </w:r>
            <w:r w:rsidRPr="00207EDF">
              <w:rPr>
                <w:rFonts w:ascii="Times New Roman" w:hAnsi="Times New Roman" w:cs="Times New Roman"/>
                <w:lang w:val="en-US"/>
              </w:rPr>
              <w:t xml:space="preserve"> %</w:t>
            </w:r>
          </w:p>
        </w:tc>
      </w:tr>
      <w:tr w:rsidR="00354C03" w:rsidRPr="00207EDF" w14:paraId="2D5B10D2" w14:textId="77777777" w:rsidTr="007D5D34">
        <w:tc>
          <w:tcPr>
            <w:tcW w:w="1771" w:type="dxa"/>
            <w:vMerge/>
            <w:shd w:val="clear" w:color="auto" w:fill="E6E6E6"/>
          </w:tcPr>
          <w:p w14:paraId="08214156" w14:textId="77777777" w:rsidR="00354C03" w:rsidRPr="00207EDF" w:rsidRDefault="00354C03" w:rsidP="007D5D34">
            <w:pPr>
              <w:spacing w:before="60" w:after="60"/>
              <w:rPr>
                <w:rFonts w:ascii="Times New Roman" w:hAnsi="Times New Roman" w:cs="Times New Roman"/>
                <w:b/>
                <w:lang w:val="en-US"/>
              </w:rPr>
            </w:pPr>
          </w:p>
        </w:tc>
        <w:tc>
          <w:tcPr>
            <w:tcW w:w="7435" w:type="dxa"/>
            <w:tcBorders>
              <w:top w:val="nil"/>
              <w:bottom w:val="nil"/>
            </w:tcBorders>
          </w:tcPr>
          <w:p w14:paraId="7ED430A4" w14:textId="532F35FD" w:rsidR="00354C03" w:rsidRPr="00207EDF" w:rsidRDefault="00354C03" w:rsidP="007D5D34">
            <w:pPr>
              <w:spacing w:before="60" w:after="60"/>
              <w:rPr>
                <w:rFonts w:ascii="Times New Roman" w:hAnsi="Times New Roman" w:cs="Times New Roman"/>
                <w:lang w:val="en-US"/>
              </w:rPr>
            </w:pPr>
            <w:r w:rsidRPr="00207EDF">
              <w:rPr>
                <w:rFonts w:ascii="Times New Roman" w:hAnsi="Times New Roman" w:cs="Times New Roman"/>
                <w:b/>
                <w:lang w:val="en-US"/>
              </w:rPr>
              <w:t xml:space="preserve">Country: </w:t>
            </w:r>
            <w:r w:rsidR="007D5D34">
              <w:rPr>
                <w:rFonts w:ascii="Times New Roman" w:hAnsi="Times New Roman" w:cs="Times New Roman"/>
                <w:lang w:val="en-US"/>
              </w:rPr>
              <w:t>Barcelona, Spain</w:t>
            </w:r>
          </w:p>
        </w:tc>
      </w:tr>
      <w:tr w:rsidR="00354C03" w:rsidRPr="00207EDF" w14:paraId="7DE57BAD" w14:textId="77777777" w:rsidTr="007D5D34">
        <w:tc>
          <w:tcPr>
            <w:tcW w:w="1771" w:type="dxa"/>
            <w:vMerge/>
            <w:shd w:val="clear" w:color="auto" w:fill="E6E6E6"/>
          </w:tcPr>
          <w:p w14:paraId="19A10AE7" w14:textId="77777777" w:rsidR="00354C03" w:rsidRPr="00207EDF" w:rsidRDefault="00354C03" w:rsidP="007D5D34">
            <w:pPr>
              <w:spacing w:before="60" w:after="60"/>
              <w:rPr>
                <w:rFonts w:ascii="Times New Roman" w:hAnsi="Times New Roman" w:cs="Times New Roman"/>
                <w:b/>
                <w:lang w:val="en-US"/>
              </w:rPr>
            </w:pPr>
          </w:p>
        </w:tc>
        <w:tc>
          <w:tcPr>
            <w:tcW w:w="7435" w:type="dxa"/>
            <w:tcBorders>
              <w:top w:val="nil"/>
              <w:bottom w:val="single" w:sz="4" w:space="0" w:color="auto"/>
            </w:tcBorders>
          </w:tcPr>
          <w:p w14:paraId="522C05C0" w14:textId="38E70C33" w:rsidR="00354C03" w:rsidRPr="00207EDF" w:rsidRDefault="00354C03" w:rsidP="007D5D34">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007D5D34" w:rsidRPr="007D5D34">
              <w:rPr>
                <w:rFonts w:ascii="Times New Roman" w:hAnsi="Times New Roman" w:cs="Times New Roman"/>
                <w:lang w:val="en-US"/>
              </w:rPr>
              <w:t>private international clinical research organization company</w:t>
            </w:r>
          </w:p>
        </w:tc>
      </w:tr>
      <w:tr w:rsidR="00354C03" w:rsidRPr="00207EDF" w14:paraId="5437844D" w14:textId="77777777" w:rsidTr="007D5D34">
        <w:tc>
          <w:tcPr>
            <w:tcW w:w="1771" w:type="dxa"/>
            <w:vMerge w:val="restart"/>
            <w:shd w:val="clear" w:color="auto" w:fill="E6E6E6"/>
          </w:tcPr>
          <w:p w14:paraId="67C68F63" w14:textId="77777777" w:rsidR="00354C03" w:rsidRPr="00207EDF" w:rsidRDefault="00354C03" w:rsidP="007D5D34">
            <w:pPr>
              <w:spacing w:before="60" w:after="60"/>
              <w:rPr>
                <w:rFonts w:ascii="Times New Roman" w:hAnsi="Times New Roman" w:cs="Times New Roman"/>
                <w:b/>
                <w:lang w:val="en-US"/>
              </w:rPr>
            </w:pPr>
            <w:r>
              <w:rPr>
                <w:rFonts w:ascii="Times New Roman" w:hAnsi="Times New Roman" w:cs="Times New Roman"/>
                <w:b/>
                <w:lang w:val="en-US"/>
              </w:rPr>
              <w:t>Program</w:t>
            </w:r>
            <w:r w:rsidRPr="00207EDF">
              <w:rPr>
                <w:rFonts w:ascii="Times New Roman" w:hAnsi="Times New Roman" w:cs="Times New Roman"/>
                <w:b/>
                <w:lang w:val="en-US"/>
              </w:rPr>
              <w:t>s</w:t>
            </w:r>
          </w:p>
        </w:tc>
        <w:tc>
          <w:tcPr>
            <w:tcW w:w="7435" w:type="dxa"/>
            <w:tcBorders>
              <w:bottom w:val="nil"/>
            </w:tcBorders>
          </w:tcPr>
          <w:p w14:paraId="4777A666" w14:textId="77777777" w:rsidR="00354C03" w:rsidRPr="00207EDF" w:rsidRDefault="00354C03" w:rsidP="007D5D34">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Pr="00207EDF">
              <w:rPr>
                <w:rFonts w:ascii="Times New Roman" w:hAnsi="Times New Roman" w:cs="Times New Roman"/>
                <w:lang w:val="en-US"/>
              </w:rPr>
              <w:t>1</w:t>
            </w:r>
          </w:p>
        </w:tc>
      </w:tr>
      <w:tr w:rsidR="00354C03" w:rsidRPr="00207EDF" w14:paraId="6A697C96" w14:textId="77777777" w:rsidTr="007D5D34">
        <w:tc>
          <w:tcPr>
            <w:tcW w:w="1771" w:type="dxa"/>
            <w:vMerge/>
            <w:shd w:val="clear" w:color="auto" w:fill="E6E6E6"/>
          </w:tcPr>
          <w:p w14:paraId="70DB515D" w14:textId="77777777" w:rsidR="00354C03" w:rsidRPr="00207EDF" w:rsidRDefault="00354C03" w:rsidP="007D5D34">
            <w:pPr>
              <w:spacing w:before="60" w:after="60"/>
              <w:rPr>
                <w:rFonts w:ascii="Times New Roman" w:hAnsi="Times New Roman" w:cs="Times New Roman"/>
                <w:b/>
                <w:lang w:val="en-US"/>
              </w:rPr>
            </w:pPr>
          </w:p>
        </w:tc>
        <w:tc>
          <w:tcPr>
            <w:tcW w:w="7435" w:type="dxa"/>
            <w:tcBorders>
              <w:top w:val="nil"/>
              <w:bottom w:val="nil"/>
            </w:tcBorders>
          </w:tcPr>
          <w:p w14:paraId="28CD635C" w14:textId="77777777" w:rsidR="00354C03" w:rsidRPr="00207EDF" w:rsidRDefault="00354C03" w:rsidP="007D5D34">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Experimental Group</w:t>
            </w:r>
          </w:p>
        </w:tc>
      </w:tr>
      <w:tr w:rsidR="00354C03" w:rsidRPr="00207EDF" w14:paraId="19EE86B1" w14:textId="77777777" w:rsidTr="007D5D34">
        <w:tc>
          <w:tcPr>
            <w:tcW w:w="1771" w:type="dxa"/>
            <w:vMerge/>
            <w:shd w:val="clear" w:color="auto" w:fill="E6E6E6"/>
          </w:tcPr>
          <w:p w14:paraId="6BDD8139" w14:textId="77777777" w:rsidR="00354C03" w:rsidRPr="00207EDF" w:rsidRDefault="00354C03" w:rsidP="007D5D34">
            <w:pPr>
              <w:spacing w:before="60" w:after="60"/>
              <w:rPr>
                <w:rFonts w:ascii="Times New Roman" w:hAnsi="Times New Roman" w:cs="Times New Roman"/>
                <w:b/>
                <w:lang w:val="en-US"/>
              </w:rPr>
            </w:pPr>
          </w:p>
        </w:tc>
        <w:tc>
          <w:tcPr>
            <w:tcW w:w="7435" w:type="dxa"/>
            <w:tcBorders>
              <w:top w:val="nil"/>
              <w:bottom w:val="nil"/>
            </w:tcBorders>
          </w:tcPr>
          <w:p w14:paraId="2BB355C7" w14:textId="2DF997AC" w:rsidR="00354C03" w:rsidRPr="00207EDF" w:rsidRDefault="00354C03" w:rsidP="007D5D34">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at </w:t>
            </w:r>
            <w:r w:rsidR="007D5D34">
              <w:rPr>
                <w:rFonts w:ascii="Times New Roman" w:hAnsi="Times New Roman" w:cs="Times New Roman"/>
                <w:lang w:val="en-US"/>
              </w:rPr>
              <w:t>the workplace</w:t>
            </w:r>
          </w:p>
        </w:tc>
      </w:tr>
      <w:tr w:rsidR="00354C03" w:rsidRPr="00207EDF" w14:paraId="057B9BE8" w14:textId="77777777" w:rsidTr="007D5D34">
        <w:tc>
          <w:tcPr>
            <w:tcW w:w="1771" w:type="dxa"/>
            <w:vMerge/>
            <w:shd w:val="clear" w:color="auto" w:fill="E6E6E6"/>
          </w:tcPr>
          <w:p w14:paraId="6EB1EE25" w14:textId="77777777" w:rsidR="00354C03" w:rsidRPr="00207EDF" w:rsidRDefault="00354C03" w:rsidP="007D5D34">
            <w:pPr>
              <w:spacing w:before="60" w:after="60"/>
              <w:rPr>
                <w:rFonts w:ascii="Times New Roman" w:hAnsi="Times New Roman" w:cs="Times New Roman"/>
                <w:b/>
                <w:lang w:val="en-US"/>
              </w:rPr>
            </w:pPr>
          </w:p>
        </w:tc>
        <w:tc>
          <w:tcPr>
            <w:tcW w:w="7435" w:type="dxa"/>
            <w:tcBorders>
              <w:top w:val="nil"/>
              <w:bottom w:val="nil"/>
            </w:tcBorders>
          </w:tcPr>
          <w:p w14:paraId="3B09E3F9" w14:textId="51F3B455" w:rsidR="00354C03" w:rsidRPr="00207EDF" w:rsidRDefault="00354C03" w:rsidP="007D5D34">
            <w:pPr>
              <w:spacing w:before="60" w:after="60"/>
              <w:rPr>
                <w:rFonts w:ascii="Times New Roman" w:hAnsi="Times New Roman" w:cs="Times New Roman"/>
                <w:lang w:val="en-US"/>
              </w:rPr>
            </w:pPr>
            <w:r w:rsidRPr="00207EDF">
              <w:rPr>
                <w:rFonts w:ascii="Times New Roman" w:hAnsi="Times New Roman" w:cs="Times New Roman"/>
                <w:u w:val="single"/>
                <w:lang w:val="en-US"/>
              </w:rPr>
              <w:t xml:space="preserve">Duration/Time: </w:t>
            </w:r>
            <w:r w:rsidRPr="00207EDF">
              <w:rPr>
                <w:rFonts w:ascii="Times New Roman" w:hAnsi="Times New Roman" w:cs="Times New Roman"/>
                <w:lang w:val="en-US"/>
              </w:rPr>
              <w:t xml:space="preserve"> </w:t>
            </w:r>
            <w:r w:rsidR="007D5D34">
              <w:rPr>
                <w:rFonts w:ascii="Times New Roman" w:hAnsi="Times New Roman" w:cs="Times New Roman"/>
                <w:lang w:val="en-US"/>
              </w:rPr>
              <w:t xml:space="preserve">8 weeks; </w:t>
            </w:r>
            <w:r w:rsidRPr="00207EDF">
              <w:rPr>
                <w:rFonts w:ascii="Times New Roman" w:hAnsi="Times New Roman" w:cs="Times New Roman"/>
                <w:lang w:val="en-US"/>
              </w:rPr>
              <w:t xml:space="preserve">1,5h once per week </w:t>
            </w:r>
            <w:r w:rsidR="007A5CB8">
              <w:rPr>
                <w:rFonts w:ascii="Times New Roman" w:hAnsi="Times New Roman" w:cs="Times New Roman"/>
                <w:lang w:val="en-US"/>
              </w:rPr>
              <w:t>+ 3hr. retreat</w:t>
            </w:r>
          </w:p>
        </w:tc>
      </w:tr>
      <w:tr w:rsidR="00354C03" w:rsidRPr="00207EDF" w14:paraId="1BC83390" w14:textId="77777777" w:rsidTr="007D5D34">
        <w:tc>
          <w:tcPr>
            <w:tcW w:w="1771" w:type="dxa"/>
            <w:vMerge/>
            <w:shd w:val="clear" w:color="auto" w:fill="E6E6E6"/>
          </w:tcPr>
          <w:p w14:paraId="7218BB97" w14:textId="77777777" w:rsidR="00354C03" w:rsidRPr="00207EDF" w:rsidRDefault="00354C03" w:rsidP="007D5D34">
            <w:pPr>
              <w:spacing w:before="60" w:after="60"/>
              <w:rPr>
                <w:rFonts w:ascii="Times New Roman" w:hAnsi="Times New Roman" w:cs="Times New Roman"/>
                <w:b/>
                <w:lang w:val="en-US"/>
              </w:rPr>
            </w:pPr>
          </w:p>
        </w:tc>
        <w:tc>
          <w:tcPr>
            <w:tcW w:w="7435" w:type="dxa"/>
            <w:tcBorders>
              <w:top w:val="nil"/>
              <w:bottom w:val="nil"/>
            </w:tcBorders>
          </w:tcPr>
          <w:p w14:paraId="39E1856B" w14:textId="7F2F6D24" w:rsidR="00354C03" w:rsidRPr="00207EDF" w:rsidRDefault="00354C03" w:rsidP="007D5D34">
            <w:pPr>
              <w:spacing w:before="60" w:after="60"/>
              <w:rPr>
                <w:rFonts w:ascii="Times New Roman" w:hAnsi="Times New Roman" w:cs="Times New Roman"/>
                <w:color w:val="FF0000"/>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w:t>
            </w:r>
            <w:r w:rsidR="007D5D34">
              <w:rPr>
                <w:rFonts w:ascii="Times New Roman" w:hAnsi="Times New Roman" w:cs="Times New Roman"/>
                <w:lang w:val="en-US"/>
              </w:rPr>
              <w:t>“</w:t>
            </w:r>
            <w:r w:rsidR="007D5D34" w:rsidRPr="007D5D34">
              <w:rPr>
                <w:rFonts w:ascii="Times New Roman" w:hAnsi="Times New Roman" w:cs="Times New Roman"/>
                <w:lang w:val="en-US"/>
              </w:rPr>
              <w:t>The M-PBI is a mindfulness program with brief inte- grated practices. It is based on progressive experiential learning that promotes the practice of focusing attention on a particular object (such as the breath or body sensa- tions), in order to increase the ability of the mind to be in the present without reactivity. Moreover, it includes compassion, open awareness practices, and practices to improve the HRV.</w:t>
            </w:r>
            <w:r w:rsidR="007D5D34">
              <w:rPr>
                <w:rFonts w:ascii="Times New Roman" w:hAnsi="Times New Roman" w:cs="Times New Roman"/>
                <w:lang w:val="en-US"/>
              </w:rPr>
              <w:t>”</w:t>
            </w:r>
          </w:p>
        </w:tc>
      </w:tr>
      <w:tr w:rsidR="00354C03" w:rsidRPr="00207EDF" w14:paraId="69E5CDBF" w14:textId="77777777" w:rsidTr="007D5D34">
        <w:tc>
          <w:tcPr>
            <w:tcW w:w="1771" w:type="dxa"/>
            <w:vMerge/>
            <w:shd w:val="clear" w:color="auto" w:fill="E6E6E6"/>
          </w:tcPr>
          <w:p w14:paraId="6A6EDF0C" w14:textId="77777777" w:rsidR="00354C03" w:rsidRPr="00207EDF" w:rsidRDefault="00354C03" w:rsidP="007D5D34">
            <w:pPr>
              <w:spacing w:before="60" w:after="60"/>
              <w:rPr>
                <w:rFonts w:ascii="Times New Roman" w:hAnsi="Times New Roman" w:cs="Times New Roman"/>
                <w:b/>
                <w:lang w:val="en-US"/>
              </w:rPr>
            </w:pPr>
          </w:p>
        </w:tc>
        <w:tc>
          <w:tcPr>
            <w:tcW w:w="7435" w:type="dxa"/>
            <w:tcBorders>
              <w:top w:val="nil"/>
              <w:bottom w:val="nil"/>
            </w:tcBorders>
          </w:tcPr>
          <w:p w14:paraId="3A6FB0FE" w14:textId="5055F21E" w:rsidR="00354C03" w:rsidRPr="00207EDF" w:rsidRDefault="00354C03" w:rsidP="007A5CB8">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w:t>
            </w:r>
            <w:r w:rsidR="007A5CB8">
              <w:rPr>
                <w:rFonts w:ascii="Times New Roman" w:hAnsi="Times New Roman" w:cs="Times New Roman"/>
                <w:lang w:val="en-US"/>
              </w:rPr>
              <w:t>at the workplace</w:t>
            </w:r>
          </w:p>
        </w:tc>
      </w:tr>
      <w:tr w:rsidR="00354C03" w:rsidRPr="00207EDF" w14:paraId="7BC874B5" w14:textId="77777777" w:rsidTr="007D5D34">
        <w:tc>
          <w:tcPr>
            <w:tcW w:w="1771" w:type="dxa"/>
            <w:vMerge/>
            <w:shd w:val="clear" w:color="auto" w:fill="E6E6E6"/>
          </w:tcPr>
          <w:p w14:paraId="3013118C" w14:textId="77777777" w:rsidR="00354C03" w:rsidRPr="00207EDF" w:rsidRDefault="00354C03" w:rsidP="007D5D34">
            <w:pPr>
              <w:spacing w:before="60" w:after="60"/>
              <w:rPr>
                <w:rFonts w:ascii="Times New Roman" w:hAnsi="Times New Roman" w:cs="Times New Roman"/>
                <w:b/>
                <w:lang w:val="en-US"/>
              </w:rPr>
            </w:pPr>
          </w:p>
        </w:tc>
        <w:tc>
          <w:tcPr>
            <w:tcW w:w="7435" w:type="dxa"/>
            <w:tcBorders>
              <w:top w:val="nil"/>
              <w:bottom w:val="nil"/>
            </w:tcBorders>
          </w:tcPr>
          <w:p w14:paraId="6694F6AF" w14:textId="77777777" w:rsidR="00354C03" w:rsidRPr="00207EDF" w:rsidRDefault="00354C03" w:rsidP="007D5D34">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waitlist control group</w:t>
            </w:r>
          </w:p>
        </w:tc>
      </w:tr>
      <w:tr w:rsidR="00354C03" w:rsidRPr="00207EDF" w14:paraId="5D33CB55" w14:textId="77777777" w:rsidTr="007D5D34">
        <w:tc>
          <w:tcPr>
            <w:tcW w:w="1771" w:type="dxa"/>
            <w:vMerge/>
            <w:shd w:val="clear" w:color="auto" w:fill="E6E6E6"/>
          </w:tcPr>
          <w:p w14:paraId="54323B7D" w14:textId="77777777" w:rsidR="00354C03" w:rsidRPr="00207EDF" w:rsidRDefault="00354C03" w:rsidP="007D5D34">
            <w:pPr>
              <w:spacing w:before="60" w:after="60"/>
              <w:rPr>
                <w:rFonts w:ascii="Times New Roman" w:hAnsi="Times New Roman" w:cs="Times New Roman"/>
                <w:b/>
                <w:lang w:val="en-US"/>
              </w:rPr>
            </w:pPr>
          </w:p>
        </w:tc>
        <w:tc>
          <w:tcPr>
            <w:tcW w:w="7435" w:type="dxa"/>
            <w:tcBorders>
              <w:top w:val="nil"/>
              <w:bottom w:val="single" w:sz="4" w:space="0" w:color="auto"/>
            </w:tcBorders>
          </w:tcPr>
          <w:p w14:paraId="26210E71" w14:textId="77777777" w:rsidR="00354C03" w:rsidRPr="00207EDF" w:rsidRDefault="00354C03" w:rsidP="007D5D34">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b/>
                <w:lang w:val="en-US"/>
              </w:rPr>
              <w:t xml:space="preserve"> </w:t>
            </w:r>
            <w:r w:rsidRPr="00207EDF">
              <w:rPr>
                <w:rFonts w:ascii="Times New Roman" w:hAnsi="Times New Roman" w:cs="Times New Roman"/>
                <w:lang w:val="en-US"/>
              </w:rPr>
              <w:t>waitlist control</w:t>
            </w:r>
          </w:p>
        </w:tc>
      </w:tr>
      <w:tr w:rsidR="00354C03" w:rsidRPr="00207EDF" w14:paraId="3770F122" w14:textId="77777777" w:rsidTr="007D5D34">
        <w:tc>
          <w:tcPr>
            <w:tcW w:w="1771" w:type="dxa"/>
            <w:vMerge w:val="restart"/>
            <w:shd w:val="clear" w:color="auto" w:fill="E6E6E6"/>
          </w:tcPr>
          <w:p w14:paraId="270C6442" w14:textId="77777777" w:rsidR="00354C03" w:rsidRPr="00207EDF" w:rsidRDefault="00354C03" w:rsidP="007D5D34">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216EEC6E" w14:textId="0C6D142C" w:rsidR="00354C03" w:rsidRPr="00207EDF" w:rsidRDefault="00354C03" w:rsidP="007D5D34">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 post (af</w:t>
            </w:r>
            <w:r w:rsidR="007A5CB8">
              <w:rPr>
                <w:rFonts w:ascii="Times New Roman" w:hAnsi="Times New Roman" w:cs="Times New Roman"/>
                <w:lang w:val="en-US"/>
              </w:rPr>
              <w:t>ter 8 weeks), follow-up (after 12</w:t>
            </w:r>
            <w:r w:rsidRPr="00207EDF">
              <w:rPr>
                <w:rFonts w:ascii="Times New Roman" w:hAnsi="Times New Roman" w:cs="Times New Roman"/>
                <w:lang w:val="en-US"/>
              </w:rPr>
              <w:t xml:space="preserve"> weeks)</w:t>
            </w:r>
          </w:p>
        </w:tc>
      </w:tr>
      <w:tr w:rsidR="00354C03" w:rsidRPr="00207EDF" w14:paraId="6B492433" w14:textId="77777777" w:rsidTr="007D5D34">
        <w:tc>
          <w:tcPr>
            <w:tcW w:w="1771" w:type="dxa"/>
            <w:vMerge/>
            <w:shd w:val="clear" w:color="auto" w:fill="E6E6E6"/>
          </w:tcPr>
          <w:p w14:paraId="02DF6F89" w14:textId="77777777" w:rsidR="00354C03" w:rsidRPr="00207EDF" w:rsidRDefault="00354C03" w:rsidP="007D5D34">
            <w:pPr>
              <w:spacing w:before="60" w:after="60"/>
              <w:rPr>
                <w:rFonts w:ascii="Times New Roman" w:hAnsi="Times New Roman" w:cs="Times New Roman"/>
                <w:b/>
                <w:lang w:val="en-US"/>
              </w:rPr>
            </w:pPr>
          </w:p>
        </w:tc>
        <w:tc>
          <w:tcPr>
            <w:tcW w:w="7435" w:type="dxa"/>
            <w:tcBorders>
              <w:top w:val="nil"/>
              <w:bottom w:val="nil"/>
            </w:tcBorders>
          </w:tcPr>
          <w:p w14:paraId="50C68780" w14:textId="1A406BB6" w:rsidR="00354C03" w:rsidRPr="00207EDF" w:rsidRDefault="007A5CB8" w:rsidP="007A5CB8">
            <w:pPr>
              <w:spacing w:before="60" w:after="60"/>
              <w:rPr>
                <w:rFonts w:ascii="Times New Roman" w:hAnsi="Times New Roman" w:cs="Times New Roman"/>
                <w:lang w:val="en-US"/>
              </w:rPr>
            </w:pPr>
            <w:r>
              <w:rPr>
                <w:rFonts w:ascii="Times New Roman" w:hAnsi="Times New Roman" w:cs="Times New Roman"/>
                <w:b/>
                <w:lang w:val="en-US"/>
              </w:rPr>
              <w:t>Perceived</w:t>
            </w:r>
            <w:r w:rsidR="00354C03" w:rsidRPr="00207EDF">
              <w:rPr>
                <w:rFonts w:ascii="Times New Roman" w:hAnsi="Times New Roman" w:cs="Times New Roman"/>
                <w:b/>
                <w:lang w:val="en-US"/>
              </w:rPr>
              <w:t xml:space="preserve"> stress:</w:t>
            </w:r>
            <w:r>
              <w:rPr>
                <w:rFonts w:ascii="Times New Roman" w:hAnsi="Times New Roman" w:cs="Times New Roman"/>
                <w:lang w:val="en-US"/>
              </w:rPr>
              <w:t xml:space="preserve"> Perceived Stress</w:t>
            </w:r>
            <w:r w:rsidR="00354C03" w:rsidRPr="00207EDF">
              <w:rPr>
                <w:rFonts w:ascii="Times New Roman" w:hAnsi="Times New Roman" w:cs="Times New Roman"/>
                <w:lang w:val="en-US"/>
              </w:rPr>
              <w:t xml:space="preserve"> </w:t>
            </w:r>
            <w:r>
              <w:rPr>
                <w:rFonts w:ascii="Times New Roman" w:hAnsi="Times New Roman" w:cs="Times New Roman"/>
                <w:lang w:val="en-US"/>
              </w:rPr>
              <w:t>Scale (PSS</w:t>
            </w:r>
            <w:r w:rsidR="00354C03" w:rsidRPr="00207EDF">
              <w:rPr>
                <w:rFonts w:ascii="Times New Roman" w:hAnsi="Times New Roman" w:cs="Times New Roman"/>
                <w:lang w:val="en-US"/>
              </w:rPr>
              <w:t xml:space="preserve">; </w:t>
            </w:r>
            <w:r>
              <w:rPr>
                <w:rFonts w:ascii="Times New Roman" w:hAnsi="Times New Roman" w:cs="Times New Roman"/>
                <w:lang w:val="en-US"/>
              </w:rPr>
              <w:t>Cohen et al., 1983</w:t>
            </w:r>
            <w:r w:rsidR="00354C03" w:rsidRPr="00207EDF">
              <w:rPr>
                <w:rFonts w:ascii="Times New Roman" w:hAnsi="Times New Roman" w:cs="Times New Roman"/>
                <w:lang w:val="en-US"/>
              </w:rPr>
              <w:t>), self-report</w:t>
            </w:r>
          </w:p>
        </w:tc>
      </w:tr>
      <w:tr w:rsidR="00354C03" w:rsidRPr="00207EDF" w14:paraId="2EF4CE2C" w14:textId="77777777" w:rsidTr="007D5D34">
        <w:tc>
          <w:tcPr>
            <w:tcW w:w="1771" w:type="dxa"/>
            <w:vMerge/>
            <w:shd w:val="clear" w:color="auto" w:fill="E6E6E6"/>
          </w:tcPr>
          <w:p w14:paraId="6FFE9C2E" w14:textId="77777777" w:rsidR="00354C03" w:rsidRPr="00207EDF" w:rsidRDefault="00354C03" w:rsidP="007D5D34">
            <w:pPr>
              <w:spacing w:before="60" w:after="60"/>
              <w:rPr>
                <w:rFonts w:ascii="Times New Roman" w:hAnsi="Times New Roman" w:cs="Times New Roman"/>
                <w:b/>
                <w:lang w:val="en-US"/>
              </w:rPr>
            </w:pPr>
          </w:p>
        </w:tc>
        <w:tc>
          <w:tcPr>
            <w:tcW w:w="7435" w:type="dxa"/>
            <w:tcBorders>
              <w:top w:val="nil"/>
              <w:bottom w:val="nil"/>
            </w:tcBorders>
          </w:tcPr>
          <w:p w14:paraId="15BA8108" w14:textId="5719DBF6" w:rsidR="00354C03" w:rsidRPr="00207EDF" w:rsidRDefault="007A5CB8" w:rsidP="007A5CB8">
            <w:pPr>
              <w:spacing w:before="60" w:after="60"/>
              <w:rPr>
                <w:rFonts w:ascii="Times New Roman" w:hAnsi="Times New Roman" w:cs="Times New Roman"/>
                <w:lang w:val="en-US"/>
              </w:rPr>
            </w:pPr>
            <w:r>
              <w:rPr>
                <w:rFonts w:ascii="Times New Roman" w:hAnsi="Times New Roman" w:cs="Times New Roman"/>
                <w:b/>
                <w:lang w:val="en-US"/>
              </w:rPr>
              <w:t>Mindfulness</w:t>
            </w:r>
            <w:r w:rsidR="00354C03" w:rsidRPr="00207EDF">
              <w:rPr>
                <w:rFonts w:ascii="Times New Roman" w:hAnsi="Times New Roman" w:cs="Times New Roman"/>
                <w:b/>
                <w:lang w:val="en-US"/>
              </w:rPr>
              <w:t>:</w:t>
            </w:r>
            <w:r w:rsidR="00354C03" w:rsidRPr="00207EDF">
              <w:rPr>
                <w:rFonts w:ascii="Times New Roman" w:hAnsi="Times New Roman" w:cs="Times New Roman"/>
                <w:lang w:val="en-US"/>
              </w:rPr>
              <w:t xml:space="preserve"> </w:t>
            </w:r>
            <w:r>
              <w:rPr>
                <w:rFonts w:ascii="Times New Roman" w:hAnsi="Times New Roman" w:cs="Times New Roman"/>
                <w:lang w:val="en-US"/>
              </w:rPr>
              <w:t xml:space="preserve">Five Facet Mindfulness Questionnaire </w:t>
            </w:r>
            <w:r w:rsidR="00354C03" w:rsidRPr="00207EDF">
              <w:rPr>
                <w:rFonts w:ascii="Times New Roman" w:hAnsi="Times New Roman" w:cs="Times New Roman"/>
                <w:lang w:val="en-US"/>
              </w:rPr>
              <w:t>(</w:t>
            </w:r>
            <w:r>
              <w:rPr>
                <w:rFonts w:ascii="Times New Roman" w:hAnsi="Times New Roman" w:cs="Times New Roman"/>
                <w:lang w:val="en-US"/>
              </w:rPr>
              <w:t>FFMQ</w:t>
            </w:r>
            <w:r w:rsidR="00354C03" w:rsidRPr="00207EDF">
              <w:rPr>
                <w:rFonts w:ascii="Times New Roman" w:hAnsi="Times New Roman" w:cs="Times New Roman"/>
                <w:lang w:val="en-US"/>
              </w:rPr>
              <w:t xml:space="preserve">; </w:t>
            </w:r>
            <w:r>
              <w:rPr>
                <w:rFonts w:ascii="Times New Roman" w:hAnsi="Times New Roman" w:cs="Times New Roman"/>
                <w:lang w:val="en-US"/>
              </w:rPr>
              <w:t>Baer et al., 2006</w:t>
            </w:r>
            <w:r w:rsidR="00354C03" w:rsidRPr="00207EDF">
              <w:rPr>
                <w:rFonts w:ascii="Times New Roman" w:hAnsi="Times New Roman" w:cs="Times New Roman"/>
                <w:lang w:val="en-US"/>
              </w:rPr>
              <w:t>)</w:t>
            </w:r>
          </w:p>
        </w:tc>
      </w:tr>
      <w:tr w:rsidR="00354C03" w:rsidRPr="00207EDF" w14:paraId="764CB9B6" w14:textId="77777777" w:rsidTr="007D5D34">
        <w:tc>
          <w:tcPr>
            <w:tcW w:w="1771" w:type="dxa"/>
            <w:vMerge/>
            <w:shd w:val="clear" w:color="auto" w:fill="E6E6E6"/>
          </w:tcPr>
          <w:p w14:paraId="009645A8" w14:textId="77777777" w:rsidR="00354C03" w:rsidRPr="00207EDF" w:rsidRDefault="00354C03" w:rsidP="007D5D34">
            <w:pPr>
              <w:spacing w:before="60" w:after="60"/>
              <w:rPr>
                <w:rFonts w:ascii="Times New Roman" w:hAnsi="Times New Roman" w:cs="Times New Roman"/>
                <w:b/>
                <w:lang w:val="en-US"/>
              </w:rPr>
            </w:pPr>
          </w:p>
        </w:tc>
        <w:tc>
          <w:tcPr>
            <w:tcW w:w="7435" w:type="dxa"/>
            <w:tcBorders>
              <w:top w:val="nil"/>
              <w:bottom w:val="nil"/>
            </w:tcBorders>
          </w:tcPr>
          <w:p w14:paraId="0334E041" w14:textId="77777777" w:rsidR="00354C03" w:rsidRDefault="007A5CB8" w:rsidP="007A5CB8">
            <w:pPr>
              <w:spacing w:before="60" w:after="60"/>
              <w:rPr>
                <w:rFonts w:ascii="Times New Roman" w:hAnsi="Times New Roman" w:cs="Times New Roman"/>
                <w:lang w:val="en-US"/>
              </w:rPr>
            </w:pPr>
            <w:r>
              <w:rPr>
                <w:rFonts w:ascii="Times New Roman" w:hAnsi="Times New Roman" w:cs="Times New Roman"/>
                <w:b/>
                <w:lang w:val="en-US"/>
              </w:rPr>
              <w:t>Self-Compassion</w:t>
            </w:r>
            <w:r w:rsidR="00354C03" w:rsidRPr="00207EDF">
              <w:rPr>
                <w:rFonts w:ascii="Times New Roman" w:hAnsi="Times New Roman" w:cs="Times New Roman"/>
                <w:b/>
                <w:lang w:val="en-US"/>
              </w:rPr>
              <w:t>:</w:t>
            </w:r>
            <w:r w:rsidR="00354C03" w:rsidRPr="00207EDF">
              <w:rPr>
                <w:rFonts w:ascii="Times New Roman" w:hAnsi="Times New Roman" w:cs="Times New Roman"/>
                <w:lang w:val="en-US"/>
              </w:rPr>
              <w:t xml:space="preserve"> </w:t>
            </w:r>
            <w:r>
              <w:rPr>
                <w:rFonts w:ascii="Times New Roman" w:hAnsi="Times New Roman" w:cs="Times New Roman"/>
                <w:lang w:val="en-US"/>
              </w:rPr>
              <w:t>Self-Compassion Scale</w:t>
            </w:r>
            <w:r w:rsidR="00354C03" w:rsidRPr="00207EDF">
              <w:rPr>
                <w:rFonts w:ascii="Times New Roman" w:hAnsi="Times New Roman" w:cs="Times New Roman"/>
                <w:lang w:val="en-US"/>
              </w:rPr>
              <w:t xml:space="preserve"> (</w:t>
            </w:r>
            <w:r>
              <w:rPr>
                <w:rFonts w:ascii="Times New Roman" w:hAnsi="Times New Roman" w:cs="Times New Roman"/>
                <w:lang w:val="en-US"/>
              </w:rPr>
              <w:t>SCS; Neff 2003</w:t>
            </w:r>
            <w:r w:rsidR="00354C03" w:rsidRPr="00207EDF">
              <w:rPr>
                <w:rFonts w:ascii="Times New Roman" w:hAnsi="Times New Roman" w:cs="Times New Roman"/>
                <w:lang w:val="en-US"/>
              </w:rPr>
              <w:t>)</w:t>
            </w:r>
          </w:p>
          <w:p w14:paraId="683CEEB1" w14:textId="77777777" w:rsidR="007A5CB8" w:rsidRDefault="007A5CB8" w:rsidP="007A5CB8">
            <w:pPr>
              <w:spacing w:before="60" w:after="60"/>
              <w:rPr>
                <w:rFonts w:ascii="Times New Roman" w:hAnsi="Times New Roman" w:cs="Times New Roman"/>
                <w:lang w:val="en-US"/>
              </w:rPr>
            </w:pPr>
            <w:r w:rsidRPr="007A5CB8">
              <w:rPr>
                <w:rFonts w:ascii="Times New Roman" w:hAnsi="Times New Roman" w:cs="Times New Roman"/>
                <w:b/>
                <w:lang w:val="en-US"/>
              </w:rPr>
              <w:t>Decentering:</w:t>
            </w:r>
            <w:r>
              <w:rPr>
                <w:rFonts w:ascii="Times New Roman" w:hAnsi="Times New Roman" w:cs="Times New Roman"/>
                <w:lang w:val="en-US"/>
              </w:rPr>
              <w:t xml:space="preserve"> Experiences Questionnaire-Decentering (EQ-D; Fresco et </w:t>
            </w:r>
            <w:r>
              <w:rPr>
                <w:rFonts w:ascii="Times New Roman" w:hAnsi="Times New Roman" w:cs="Times New Roman"/>
                <w:lang w:val="en-US"/>
              </w:rPr>
              <w:lastRenderedPageBreak/>
              <w:t>al., 2007)</w:t>
            </w:r>
          </w:p>
          <w:p w14:paraId="23CB59A6" w14:textId="77777777" w:rsidR="007A5CB8" w:rsidRDefault="007A5CB8" w:rsidP="007A5CB8">
            <w:pPr>
              <w:spacing w:before="60" w:after="60"/>
              <w:rPr>
                <w:rFonts w:ascii="Times New Roman" w:hAnsi="Times New Roman" w:cs="Times New Roman"/>
                <w:lang w:val="en-US"/>
              </w:rPr>
            </w:pPr>
            <w:r w:rsidRPr="007A5CB8">
              <w:rPr>
                <w:rFonts w:ascii="Times New Roman" w:hAnsi="Times New Roman" w:cs="Times New Roman"/>
                <w:b/>
                <w:lang w:val="en-US"/>
              </w:rPr>
              <w:t>Burnout:</w:t>
            </w:r>
            <w:r>
              <w:rPr>
                <w:rFonts w:ascii="Times New Roman" w:hAnsi="Times New Roman" w:cs="Times New Roman"/>
                <w:lang w:val="en-US"/>
              </w:rPr>
              <w:t xml:space="preserve"> Maslach Burnout Inventory – General Survey (MBI-GS; Schaufeli et al. 1996)</w:t>
            </w:r>
          </w:p>
          <w:p w14:paraId="1FFADF14" w14:textId="0A829FCE" w:rsidR="00941CD5" w:rsidRPr="00941CD5" w:rsidRDefault="00941CD5" w:rsidP="007A5CB8">
            <w:pPr>
              <w:spacing w:before="60" w:after="60"/>
              <w:rPr>
                <w:rFonts w:ascii="Times New Roman" w:hAnsi="Times New Roman" w:cs="Times New Roman"/>
                <w:lang w:val="en-US"/>
              </w:rPr>
            </w:pPr>
            <w:r w:rsidRPr="00941CD5">
              <w:rPr>
                <w:rFonts w:ascii="Times New Roman" w:hAnsi="Times New Roman" w:cs="Times New Roman"/>
                <w:b/>
                <w:lang w:val="en-US"/>
              </w:rPr>
              <w:t>Heart Rate Variability:</w:t>
            </w:r>
            <w:r>
              <w:rPr>
                <w:rFonts w:ascii="Times New Roman" w:hAnsi="Times New Roman" w:cs="Times New Roman"/>
                <w:b/>
                <w:lang w:val="en-US"/>
              </w:rPr>
              <w:t xml:space="preserve"> </w:t>
            </w:r>
            <w:r w:rsidRPr="00941CD5">
              <w:rPr>
                <w:rFonts w:ascii="Times New Roman" w:hAnsi="Times New Roman" w:cs="Times New Roman"/>
                <w:lang w:val="en-US"/>
              </w:rPr>
              <w:t>To record all R-R intervals, a Polar® H7 hear rate sensor was used.</w:t>
            </w:r>
          </w:p>
        </w:tc>
      </w:tr>
      <w:tr w:rsidR="00354C03" w:rsidRPr="00207EDF" w14:paraId="154CA129" w14:textId="77777777" w:rsidTr="007D5D34">
        <w:tc>
          <w:tcPr>
            <w:tcW w:w="1771" w:type="dxa"/>
            <w:tcBorders>
              <w:bottom w:val="single" w:sz="4" w:space="0" w:color="auto"/>
            </w:tcBorders>
            <w:shd w:val="clear" w:color="auto" w:fill="E6E6E6"/>
          </w:tcPr>
          <w:p w14:paraId="787D7057" w14:textId="049DD9F7" w:rsidR="00354C03" w:rsidRPr="00207EDF" w:rsidRDefault="00354C03" w:rsidP="007D5D34">
            <w:pPr>
              <w:spacing w:before="60" w:after="60"/>
              <w:rPr>
                <w:rFonts w:ascii="Times New Roman" w:hAnsi="Times New Roman" w:cs="Times New Roman"/>
                <w:b/>
                <w:lang w:val="en-US"/>
              </w:rPr>
            </w:pPr>
            <w:r w:rsidRPr="00207EDF">
              <w:rPr>
                <w:rFonts w:ascii="Times New Roman" w:hAnsi="Times New Roman" w:cs="Times New Roman"/>
                <w:b/>
                <w:lang w:val="en-US"/>
              </w:rPr>
              <w:lastRenderedPageBreak/>
              <w:t>Notes</w:t>
            </w:r>
          </w:p>
        </w:tc>
        <w:tc>
          <w:tcPr>
            <w:tcW w:w="7435" w:type="dxa"/>
            <w:tcBorders>
              <w:bottom w:val="single" w:sz="4" w:space="0" w:color="auto"/>
            </w:tcBorders>
          </w:tcPr>
          <w:p w14:paraId="7F4BAD84" w14:textId="77777777" w:rsidR="00354C03" w:rsidRPr="00207EDF" w:rsidRDefault="00354C03" w:rsidP="007D5D34">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6FCE9784" w14:textId="77777777" w:rsidR="00941CD5" w:rsidRDefault="00941CD5" w:rsidP="0082575E">
      <w:pPr>
        <w:pStyle w:val="Beschriftung"/>
        <w:keepNext/>
        <w:rPr>
          <w:rFonts w:ascii="Times New Roman" w:hAnsi="Times New Roman" w:cs="Times New Roman"/>
          <w:color w:val="auto"/>
          <w:sz w:val="24"/>
          <w:szCs w:val="24"/>
          <w:lang w:val="en-US"/>
        </w:rPr>
      </w:pPr>
    </w:p>
    <w:p w14:paraId="4A4713B1" w14:textId="77777777" w:rsidR="00941CD5" w:rsidRDefault="00941CD5">
      <w:pPr>
        <w:rPr>
          <w:rFonts w:ascii="Times New Roman" w:hAnsi="Times New Roman" w:cs="Times New Roman"/>
          <w:b/>
          <w:bCs/>
          <w:lang w:val="en-US"/>
        </w:rPr>
      </w:pPr>
      <w:r>
        <w:rPr>
          <w:rFonts w:ascii="Times New Roman" w:hAnsi="Times New Roman" w:cs="Times New Roman"/>
          <w:lang w:val="en-US"/>
        </w:rPr>
        <w:br w:type="page"/>
      </w:r>
    </w:p>
    <w:p w14:paraId="21985A92" w14:textId="63979BF6" w:rsidR="0082575E" w:rsidRPr="00207EDF" w:rsidRDefault="00D275D7" w:rsidP="0082575E">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Asuero et al. (2014)</w:t>
      </w:r>
    </w:p>
    <w:tbl>
      <w:tblPr>
        <w:tblStyle w:val="Tabellenraster"/>
        <w:tblW w:w="9206" w:type="dxa"/>
        <w:tblInd w:w="38" w:type="dxa"/>
        <w:tblLook w:val="04A0" w:firstRow="1" w:lastRow="0" w:firstColumn="1" w:lastColumn="0" w:noHBand="0" w:noVBand="1"/>
      </w:tblPr>
      <w:tblGrid>
        <w:gridCol w:w="1771"/>
        <w:gridCol w:w="7435"/>
      </w:tblGrid>
      <w:tr w:rsidR="0082575E" w:rsidRPr="00207EDF" w14:paraId="0D1EDC3F" w14:textId="77777777" w:rsidTr="0082575E">
        <w:tc>
          <w:tcPr>
            <w:tcW w:w="1771" w:type="dxa"/>
            <w:shd w:val="clear" w:color="auto" w:fill="E6E6E6"/>
          </w:tcPr>
          <w:p w14:paraId="6CD76396"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1E145573" w14:textId="320CE204" w:rsidR="0082575E" w:rsidRPr="00207EDF" w:rsidRDefault="00901703" w:rsidP="003E2B56">
            <w:pPr>
              <w:spacing w:before="60" w:after="60"/>
              <w:rPr>
                <w:rFonts w:ascii="Times New Roman" w:hAnsi="Times New Roman" w:cs="Times New Roman"/>
                <w:lang w:val="en-US"/>
              </w:rPr>
            </w:pPr>
            <w:r w:rsidRPr="00207EDF">
              <w:rPr>
                <w:rFonts w:ascii="Times New Roman" w:hAnsi="Times New Roman" w:cs="Times New Roman"/>
                <w:lang w:val="en-US"/>
              </w:rPr>
              <w:t>Asuero, A. M., Queraltó, J. M., Pujol</w:t>
            </w:r>
            <w:r w:rsidRPr="00207EDF">
              <w:rPr>
                <w:rFonts w:ascii="American Typewriter" w:hAnsi="American Typewriter" w:cs="American Typewriter"/>
                <w:lang w:val="en-US"/>
              </w:rPr>
              <w:t>‐</w:t>
            </w:r>
            <w:r w:rsidRPr="00207EDF">
              <w:rPr>
                <w:rFonts w:ascii="Times New Roman" w:hAnsi="Times New Roman" w:cs="Times New Roman"/>
                <w:lang w:val="en-US"/>
              </w:rPr>
              <w:t>Ribera, E., Berenguera, A., Rodriguez</w:t>
            </w:r>
            <w:r w:rsidRPr="00207EDF">
              <w:rPr>
                <w:rFonts w:ascii="American Typewriter" w:hAnsi="American Typewriter" w:cs="American Typewriter"/>
                <w:lang w:val="en-US"/>
              </w:rPr>
              <w:t>‐</w:t>
            </w:r>
            <w:r w:rsidRPr="00207EDF">
              <w:rPr>
                <w:rFonts w:ascii="Times New Roman" w:hAnsi="Times New Roman" w:cs="Times New Roman"/>
                <w:lang w:val="en-US"/>
              </w:rPr>
              <w:t>Blanco, T., &amp; Epstein, R. M. (2014). Effectiveness of a mindfulness education program in primary health care professionals:</w:t>
            </w:r>
            <w:r w:rsidR="008752A5" w:rsidRPr="00207EDF">
              <w:rPr>
                <w:rFonts w:ascii="Times New Roman" w:hAnsi="Times New Roman" w:cs="Times New Roman"/>
                <w:lang w:val="en-US"/>
              </w:rPr>
              <w:t xml:space="preserve"> A</w:t>
            </w:r>
            <w:r w:rsidRPr="00207EDF">
              <w:rPr>
                <w:rFonts w:ascii="Times New Roman" w:hAnsi="Times New Roman" w:cs="Times New Roman"/>
                <w:lang w:val="en-US"/>
              </w:rPr>
              <w:t xml:space="preserve"> pragmatic controlled trial. </w:t>
            </w:r>
            <w:r w:rsidRPr="00207EDF">
              <w:rPr>
                <w:rFonts w:ascii="Times New Roman" w:hAnsi="Times New Roman" w:cs="Times New Roman"/>
                <w:i/>
                <w:lang w:val="en-US"/>
              </w:rPr>
              <w:t>Journal of continuing education in the health professions, 34</w:t>
            </w:r>
            <w:r w:rsidRPr="00207EDF">
              <w:rPr>
                <w:rFonts w:ascii="Times New Roman" w:hAnsi="Times New Roman" w:cs="Times New Roman"/>
                <w:lang w:val="en-US"/>
              </w:rPr>
              <w:t>, 4-12.</w:t>
            </w:r>
          </w:p>
        </w:tc>
      </w:tr>
      <w:tr w:rsidR="0082575E" w:rsidRPr="00207EDF" w14:paraId="5F33980C" w14:textId="77777777" w:rsidTr="0082575E">
        <w:tc>
          <w:tcPr>
            <w:tcW w:w="1771" w:type="dxa"/>
            <w:shd w:val="clear" w:color="auto" w:fill="E6E6E6"/>
          </w:tcPr>
          <w:p w14:paraId="73F40A97"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74473B6A"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lang w:val="en-US"/>
              </w:rPr>
              <w:t>“This study assessed the effectiveness of a training program for primary</w:t>
            </w:r>
          </w:p>
          <w:p w14:paraId="6BBF3563"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lang w:val="en-US"/>
              </w:rPr>
              <w:t>health care professionals designed to reduce burnout and mood disturbance, increase empathy, and develop</w:t>
            </w:r>
          </w:p>
          <w:p w14:paraId="216FF5C0" w14:textId="0749E028"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lang w:val="en-US"/>
              </w:rPr>
              <w:t>mindfulness.”</w:t>
            </w:r>
            <w:r w:rsidR="00901703" w:rsidRPr="00207EDF">
              <w:rPr>
                <w:rFonts w:ascii="Times New Roman" w:hAnsi="Times New Roman" w:cs="Times New Roman"/>
                <w:lang w:val="en-US"/>
              </w:rPr>
              <w:t xml:space="preserve"> (p.4)</w:t>
            </w:r>
          </w:p>
        </w:tc>
      </w:tr>
      <w:tr w:rsidR="0082575E" w:rsidRPr="00207EDF" w14:paraId="001E9F70" w14:textId="77777777" w:rsidTr="0082575E">
        <w:tc>
          <w:tcPr>
            <w:tcW w:w="1771" w:type="dxa"/>
            <w:shd w:val="clear" w:color="auto" w:fill="E6E6E6"/>
          </w:tcPr>
          <w:p w14:paraId="595CE145"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5B3AF6E5" w14:textId="63708D14"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pragmatic</w:t>
            </w:r>
            <w:r w:rsidR="00901703" w:rsidRPr="00207EDF">
              <w:rPr>
                <w:rFonts w:ascii="Times New Roman" w:hAnsi="Times New Roman" w:cs="Times New Roman"/>
                <w:lang w:val="en-US"/>
              </w:rPr>
              <w:t xml:space="preserve"> </w:t>
            </w:r>
            <w:r w:rsidRPr="00207EDF">
              <w:rPr>
                <w:rFonts w:ascii="Times New Roman" w:hAnsi="Times New Roman" w:cs="Times New Roman"/>
                <w:lang w:val="en-US"/>
              </w:rPr>
              <w:t>RCT</w:t>
            </w:r>
          </w:p>
        </w:tc>
      </w:tr>
      <w:tr w:rsidR="0082575E" w:rsidRPr="00207EDF" w14:paraId="5D8DE3C5" w14:textId="77777777" w:rsidTr="0082575E">
        <w:tc>
          <w:tcPr>
            <w:tcW w:w="1771" w:type="dxa"/>
            <w:vMerge w:val="restart"/>
            <w:shd w:val="clear" w:color="auto" w:fill="E6E6E6"/>
          </w:tcPr>
          <w:p w14:paraId="31D742E9"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2A2EB977"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health care professionals</w:t>
            </w:r>
          </w:p>
        </w:tc>
      </w:tr>
      <w:tr w:rsidR="0082575E" w:rsidRPr="00207EDF" w14:paraId="49C57F24" w14:textId="77777777" w:rsidTr="0082575E">
        <w:tc>
          <w:tcPr>
            <w:tcW w:w="1771" w:type="dxa"/>
            <w:vMerge/>
            <w:shd w:val="clear" w:color="auto" w:fill="E6E6E6"/>
          </w:tcPr>
          <w:p w14:paraId="2767D8BB"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5F24171"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 xml:space="preserve">Sample Size (randomized): </w:t>
            </w:r>
            <w:r w:rsidRPr="00207EDF">
              <w:rPr>
                <w:rFonts w:ascii="Times New Roman" w:hAnsi="Times New Roman" w:cs="Times New Roman"/>
                <w:lang w:val="en-US"/>
              </w:rPr>
              <w:t>N = 68</w:t>
            </w:r>
          </w:p>
        </w:tc>
      </w:tr>
      <w:tr w:rsidR="0082575E" w:rsidRPr="00207EDF" w14:paraId="0103ED64" w14:textId="77777777" w:rsidTr="0082575E">
        <w:tc>
          <w:tcPr>
            <w:tcW w:w="1771" w:type="dxa"/>
            <w:vMerge/>
            <w:shd w:val="clear" w:color="auto" w:fill="E6E6E6"/>
          </w:tcPr>
          <w:p w14:paraId="38AB61EB"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1D8460C"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 xml:space="preserve">Age in Years, M(SD): </w:t>
            </w:r>
            <w:r w:rsidRPr="00207EDF">
              <w:rPr>
                <w:rFonts w:ascii="Times New Roman" w:hAnsi="Times New Roman" w:cs="Times New Roman"/>
                <w:lang w:val="en-US"/>
              </w:rPr>
              <w:t>47</w:t>
            </w:r>
            <w:r w:rsidRPr="00207EDF">
              <w:rPr>
                <w:rFonts w:ascii="Times New Roman" w:hAnsi="Times New Roman" w:cs="Times New Roman"/>
                <w:b/>
                <w:lang w:val="en-US"/>
              </w:rPr>
              <w:t xml:space="preserve"> </w:t>
            </w:r>
            <w:r w:rsidRPr="00207EDF">
              <w:rPr>
                <w:rFonts w:ascii="Times New Roman" w:hAnsi="Times New Roman" w:cs="Times New Roman"/>
                <w:lang w:val="en-US"/>
              </w:rPr>
              <w:t>(8); n.r.</w:t>
            </w:r>
          </w:p>
        </w:tc>
      </w:tr>
      <w:tr w:rsidR="0082575E" w:rsidRPr="00207EDF" w14:paraId="68A83B10" w14:textId="77777777" w:rsidTr="0082575E">
        <w:tc>
          <w:tcPr>
            <w:tcW w:w="1771" w:type="dxa"/>
            <w:vMerge/>
            <w:shd w:val="clear" w:color="auto" w:fill="E6E6E6"/>
          </w:tcPr>
          <w:p w14:paraId="0EB6BD31"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384CC8F"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 xml:space="preserve">Sex (% female): </w:t>
            </w:r>
            <w:r w:rsidRPr="00207EDF">
              <w:rPr>
                <w:rFonts w:ascii="Times New Roman" w:hAnsi="Times New Roman" w:cs="Times New Roman"/>
                <w:lang w:val="en-US"/>
              </w:rPr>
              <w:t>92</w:t>
            </w:r>
          </w:p>
        </w:tc>
      </w:tr>
      <w:tr w:rsidR="0082575E" w:rsidRPr="00207EDF" w14:paraId="66682846" w14:textId="77777777" w:rsidTr="0082575E">
        <w:tc>
          <w:tcPr>
            <w:tcW w:w="1771" w:type="dxa"/>
            <w:vMerge/>
            <w:shd w:val="clear" w:color="auto" w:fill="E6E6E6"/>
          </w:tcPr>
          <w:p w14:paraId="18EEC459"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AEF38F1" w14:textId="77777777"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Catalonia, Spain</w:t>
            </w:r>
          </w:p>
        </w:tc>
      </w:tr>
      <w:tr w:rsidR="0082575E" w:rsidRPr="00207EDF" w14:paraId="3A0D5EB6" w14:textId="77777777" w:rsidTr="0082575E">
        <w:tc>
          <w:tcPr>
            <w:tcW w:w="1771" w:type="dxa"/>
            <w:vMerge/>
            <w:shd w:val="clear" w:color="auto" w:fill="E6E6E6"/>
          </w:tcPr>
          <w:p w14:paraId="44DE0482"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145FCB77" w14:textId="77777777"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Hospital</w:t>
            </w:r>
          </w:p>
        </w:tc>
      </w:tr>
      <w:tr w:rsidR="0082575E" w:rsidRPr="00207EDF" w14:paraId="63283862" w14:textId="77777777" w:rsidTr="0082575E">
        <w:tc>
          <w:tcPr>
            <w:tcW w:w="1771" w:type="dxa"/>
            <w:vMerge w:val="restart"/>
            <w:shd w:val="clear" w:color="auto" w:fill="E6E6E6"/>
          </w:tcPr>
          <w:p w14:paraId="2DF734B9" w14:textId="47D80DCD" w:rsidR="0082575E" w:rsidRPr="00207EDF" w:rsidRDefault="0050774A" w:rsidP="0082575E">
            <w:pPr>
              <w:spacing w:before="60" w:after="60"/>
              <w:rPr>
                <w:rFonts w:ascii="Times New Roman" w:hAnsi="Times New Roman" w:cs="Times New Roman"/>
                <w:b/>
                <w:lang w:val="en-US"/>
              </w:rPr>
            </w:pPr>
            <w:r>
              <w:rPr>
                <w:rFonts w:ascii="Times New Roman" w:hAnsi="Times New Roman" w:cs="Times New Roman"/>
                <w:b/>
                <w:lang w:val="en-US"/>
              </w:rPr>
              <w:t>Program</w:t>
            </w:r>
            <w:r w:rsidR="0082575E" w:rsidRPr="00207EDF">
              <w:rPr>
                <w:rFonts w:ascii="Times New Roman" w:hAnsi="Times New Roman" w:cs="Times New Roman"/>
                <w:b/>
                <w:lang w:val="en-US"/>
              </w:rPr>
              <w:t>s</w:t>
            </w:r>
          </w:p>
        </w:tc>
        <w:tc>
          <w:tcPr>
            <w:tcW w:w="7435" w:type="dxa"/>
            <w:tcBorders>
              <w:bottom w:val="nil"/>
            </w:tcBorders>
          </w:tcPr>
          <w:p w14:paraId="7FAE776B" w14:textId="5547D364" w:rsidR="0082575E" w:rsidRPr="00207EDF" w:rsidRDefault="0082575E" w:rsidP="003E2B56">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00B8202C" w:rsidRPr="00207EDF">
              <w:rPr>
                <w:rFonts w:ascii="Times New Roman" w:hAnsi="Times New Roman" w:cs="Times New Roman"/>
                <w:lang w:val="en-US"/>
              </w:rPr>
              <w:t>1</w:t>
            </w:r>
          </w:p>
        </w:tc>
      </w:tr>
      <w:tr w:rsidR="0082575E" w:rsidRPr="00207EDF" w14:paraId="2693F23B" w14:textId="77777777" w:rsidTr="0082575E">
        <w:tc>
          <w:tcPr>
            <w:tcW w:w="1771" w:type="dxa"/>
            <w:vMerge/>
            <w:shd w:val="clear" w:color="auto" w:fill="E6E6E6"/>
          </w:tcPr>
          <w:p w14:paraId="1907F2D4"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0FB5FB8"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Mindfulness Intervention group</w:t>
            </w:r>
          </w:p>
        </w:tc>
      </w:tr>
      <w:tr w:rsidR="0082575E" w:rsidRPr="00207EDF" w14:paraId="5BB148E9" w14:textId="77777777" w:rsidTr="0082575E">
        <w:tc>
          <w:tcPr>
            <w:tcW w:w="1771" w:type="dxa"/>
            <w:vMerge/>
            <w:shd w:val="clear" w:color="auto" w:fill="E6E6E6"/>
          </w:tcPr>
          <w:p w14:paraId="14C099DA"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BDB008F"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b/>
                <w:lang w:val="en-US"/>
              </w:rPr>
              <w:t xml:space="preserve"> </w:t>
            </w:r>
            <w:r w:rsidRPr="00207EDF">
              <w:rPr>
                <w:rFonts w:ascii="Times New Roman" w:hAnsi="Times New Roman" w:cs="Times New Roman"/>
                <w:lang w:val="en-US"/>
              </w:rPr>
              <w:t>at work</w:t>
            </w:r>
          </w:p>
        </w:tc>
      </w:tr>
      <w:tr w:rsidR="0082575E" w:rsidRPr="00207EDF" w14:paraId="75B02596" w14:textId="77777777" w:rsidTr="0082575E">
        <w:tc>
          <w:tcPr>
            <w:tcW w:w="1771" w:type="dxa"/>
            <w:vMerge/>
            <w:shd w:val="clear" w:color="auto" w:fill="E6E6E6"/>
          </w:tcPr>
          <w:p w14:paraId="3B47001E"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DDC40D6" w14:textId="77777777" w:rsidR="0082575E" w:rsidRPr="00207EDF" w:rsidRDefault="0082575E" w:rsidP="003E2B56">
            <w:pPr>
              <w:tabs>
                <w:tab w:val="left" w:pos="2302"/>
                <w:tab w:val="left" w:pos="2444"/>
              </w:tabs>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8 weeks; 1x 2.5h-session/week (plus a 1-day session of 8 hours)</w:t>
            </w:r>
          </w:p>
        </w:tc>
      </w:tr>
      <w:tr w:rsidR="0082575E" w:rsidRPr="00207EDF" w14:paraId="2CB44573" w14:textId="77777777" w:rsidTr="0082575E">
        <w:tc>
          <w:tcPr>
            <w:tcW w:w="1771" w:type="dxa"/>
            <w:vMerge/>
            <w:shd w:val="clear" w:color="auto" w:fill="E6E6E6"/>
          </w:tcPr>
          <w:p w14:paraId="161A6812"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E173E0E" w14:textId="77777777" w:rsidR="0082575E" w:rsidRPr="00207EDF" w:rsidRDefault="0082575E" w:rsidP="003E2B56">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b/>
                <w:lang w:val="en-US"/>
              </w:rPr>
              <w:t xml:space="preserve"> </w:t>
            </w:r>
            <w:r w:rsidRPr="00207EDF">
              <w:rPr>
                <w:rFonts w:ascii="Times New Roman" w:hAnsi="Times New Roman" w:cs="Times New Roman"/>
                <w:lang w:val="en-US"/>
              </w:rPr>
              <w:t>modeled after the intensive phase of Krasner’s study; emphasis of mindfulness in everyday activities with contemplation-meditation exercises (mindfulness meditation with focus on the present-moment experience and contemplate nonjudgmentally bodily sensations, breathing, sounds, and thoughts)</w:t>
            </w:r>
          </w:p>
        </w:tc>
      </w:tr>
      <w:tr w:rsidR="0082575E" w:rsidRPr="00207EDF" w14:paraId="21B884EE" w14:textId="77777777" w:rsidTr="0082575E">
        <w:tc>
          <w:tcPr>
            <w:tcW w:w="1771" w:type="dxa"/>
            <w:vMerge/>
            <w:shd w:val="clear" w:color="auto" w:fill="E6E6E6"/>
          </w:tcPr>
          <w:p w14:paraId="1AD9269E"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7AB4D13"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b/>
                <w:lang w:val="en-US"/>
              </w:rPr>
              <w:t xml:space="preserve"> </w:t>
            </w:r>
            <w:r w:rsidRPr="00207EDF">
              <w:rPr>
                <w:rFonts w:ascii="Times New Roman" w:hAnsi="Times New Roman" w:cs="Times New Roman"/>
                <w:lang w:val="en-US"/>
              </w:rPr>
              <w:t>training applied inclass</w:t>
            </w:r>
          </w:p>
        </w:tc>
      </w:tr>
      <w:tr w:rsidR="0082575E" w:rsidRPr="00207EDF" w14:paraId="0E24BD48" w14:textId="77777777" w:rsidTr="0082575E">
        <w:tc>
          <w:tcPr>
            <w:tcW w:w="1771" w:type="dxa"/>
            <w:vMerge/>
            <w:shd w:val="clear" w:color="auto" w:fill="E6E6E6"/>
          </w:tcPr>
          <w:p w14:paraId="3ED06CB0"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CE667B0" w14:textId="2D6EB861"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t>
            </w:r>
            <w:r w:rsidR="00901703" w:rsidRPr="00207EDF">
              <w:rPr>
                <w:rFonts w:ascii="Times New Roman" w:hAnsi="Times New Roman" w:cs="Times New Roman"/>
                <w:lang w:val="en-US"/>
              </w:rPr>
              <w:t>m</w:t>
            </w:r>
            <w:r w:rsidRPr="00207EDF">
              <w:rPr>
                <w:rFonts w:ascii="Times New Roman" w:hAnsi="Times New Roman" w:cs="Times New Roman"/>
                <w:lang w:val="en-US"/>
              </w:rPr>
              <w:t>indfulness waitlist-control group</w:t>
            </w:r>
          </w:p>
        </w:tc>
      </w:tr>
      <w:tr w:rsidR="0082575E" w:rsidRPr="00207EDF" w14:paraId="181F5DCB" w14:textId="77777777" w:rsidTr="0082575E">
        <w:tc>
          <w:tcPr>
            <w:tcW w:w="1771" w:type="dxa"/>
            <w:vMerge/>
            <w:shd w:val="clear" w:color="auto" w:fill="E6E6E6"/>
          </w:tcPr>
          <w:p w14:paraId="327E2DA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2DAB1A5E" w14:textId="6C5B4781"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t>
            </w:r>
            <w:r w:rsidR="00901703" w:rsidRPr="00207EDF">
              <w:rPr>
                <w:rFonts w:ascii="Times New Roman" w:hAnsi="Times New Roman" w:cs="Times New Roman"/>
                <w:lang w:val="en-US"/>
              </w:rPr>
              <w:t>w</w:t>
            </w:r>
            <w:r w:rsidRPr="00207EDF">
              <w:rPr>
                <w:rFonts w:ascii="Times New Roman" w:hAnsi="Times New Roman" w:cs="Times New Roman"/>
                <w:lang w:val="en-US"/>
              </w:rPr>
              <w:t>aitlist control group</w:t>
            </w:r>
          </w:p>
        </w:tc>
      </w:tr>
      <w:tr w:rsidR="0082575E" w:rsidRPr="00207EDF" w14:paraId="3A2D4230" w14:textId="77777777" w:rsidTr="0082575E">
        <w:tc>
          <w:tcPr>
            <w:tcW w:w="1771" w:type="dxa"/>
            <w:vMerge w:val="restart"/>
            <w:shd w:val="clear" w:color="auto" w:fill="E6E6E6"/>
          </w:tcPr>
          <w:p w14:paraId="065DFFD4"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5F2C1BA4"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pre-intervention; post-intervention</w:t>
            </w:r>
          </w:p>
        </w:tc>
      </w:tr>
      <w:tr w:rsidR="0082575E" w:rsidRPr="00207EDF" w14:paraId="1E682175" w14:textId="77777777" w:rsidTr="0082575E">
        <w:tc>
          <w:tcPr>
            <w:tcW w:w="1771" w:type="dxa"/>
            <w:vMerge/>
            <w:shd w:val="clear" w:color="auto" w:fill="E6E6E6"/>
          </w:tcPr>
          <w:p w14:paraId="7550FC95"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EF6D578" w14:textId="5CF84B36"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Five Facets of Mindfulness Questionnaire (FFMQ</w:t>
            </w:r>
            <w:r w:rsidR="009558BC" w:rsidRPr="00207EDF">
              <w:rPr>
                <w:rFonts w:ascii="Times New Roman" w:hAnsi="Times New Roman" w:cs="Times New Roman"/>
                <w:lang w:val="en-US"/>
              </w:rPr>
              <w:t>; Baer, Smith, Hopkins, Krietemeyer, &amp; Toney, 2006</w:t>
            </w:r>
            <w:r w:rsidRPr="00207EDF">
              <w:rPr>
                <w:rFonts w:ascii="Times New Roman" w:hAnsi="Times New Roman" w:cs="Times New Roman"/>
                <w:lang w:val="en-US"/>
              </w:rPr>
              <w:t>): Observe, Describe, Act aware, Nonreact, Nonjudge</w:t>
            </w:r>
          </w:p>
        </w:tc>
      </w:tr>
      <w:tr w:rsidR="0082575E" w:rsidRPr="00207EDF" w14:paraId="4EC24AFE" w14:textId="77777777" w:rsidTr="0082575E">
        <w:tc>
          <w:tcPr>
            <w:tcW w:w="1771" w:type="dxa"/>
            <w:vMerge/>
            <w:shd w:val="clear" w:color="auto" w:fill="E6E6E6"/>
          </w:tcPr>
          <w:p w14:paraId="1BD8363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0A46BA4" w14:textId="77777777" w:rsidR="0082575E" w:rsidRPr="00207EDF" w:rsidRDefault="0082575E" w:rsidP="003E2B56">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Burnout:</w:t>
            </w:r>
            <w:r w:rsidRPr="00207EDF">
              <w:rPr>
                <w:rFonts w:ascii="Times New Roman" w:hAnsi="Times New Roman" w:cs="Times New Roman"/>
                <w:lang w:val="en-US"/>
              </w:rPr>
              <w:t xml:space="preserve"> Maslach Burnout Inventory (MBI); subscales: emotional exhaustion, depersonalization, and personal accomplishment</w:t>
            </w:r>
          </w:p>
        </w:tc>
      </w:tr>
      <w:tr w:rsidR="0082575E" w:rsidRPr="00207EDF" w14:paraId="6D335DD6" w14:textId="77777777" w:rsidTr="0082575E">
        <w:tc>
          <w:tcPr>
            <w:tcW w:w="1771" w:type="dxa"/>
            <w:vMerge/>
            <w:shd w:val="clear" w:color="auto" w:fill="E6E6E6"/>
          </w:tcPr>
          <w:p w14:paraId="0EC3D901"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A68AFF7" w14:textId="5D1FC0C6" w:rsidR="0082575E" w:rsidRPr="00207EDF" w:rsidRDefault="0082575E" w:rsidP="00752AA4">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Mood Disturbance:</w:t>
            </w:r>
            <w:r w:rsidRPr="00207EDF">
              <w:rPr>
                <w:rFonts w:ascii="Times New Roman" w:hAnsi="Times New Roman" w:cs="Times New Roman"/>
                <w:lang w:val="en-US"/>
              </w:rPr>
              <w:t xml:space="preserve"> short version of the </w:t>
            </w:r>
            <w:r w:rsidR="00752AA4" w:rsidRPr="00207EDF">
              <w:rPr>
                <w:rFonts w:ascii="Times New Roman" w:hAnsi="Times New Roman" w:cs="Times New Roman"/>
                <w:lang w:val="en-US"/>
              </w:rPr>
              <w:t>Profile of Mood States (POMS)</w:t>
            </w:r>
            <w:r w:rsidRPr="00207EDF">
              <w:rPr>
                <w:rFonts w:ascii="Times New Roman" w:hAnsi="Times New Roman" w:cs="Times New Roman"/>
                <w:lang w:val="en-US"/>
              </w:rPr>
              <w:t xml:space="preserve"> Questionnaire; subscales: tension-anxiety, depression-dejection, anger</w:t>
            </w:r>
            <w:r w:rsidR="00177BF7" w:rsidRPr="00207EDF">
              <w:rPr>
                <w:rFonts w:ascii="Times New Roman" w:hAnsi="Times New Roman" w:cs="Times New Roman"/>
                <w:lang w:val="en-US"/>
              </w:rPr>
              <w:t>-</w:t>
            </w:r>
            <w:r w:rsidRPr="00207EDF">
              <w:rPr>
                <w:rFonts w:ascii="Times New Roman" w:hAnsi="Times New Roman" w:cs="Times New Roman"/>
                <w:lang w:val="en-US"/>
              </w:rPr>
              <w:t>hostility, vigor-activity, and fatigue-inertia</w:t>
            </w:r>
          </w:p>
        </w:tc>
      </w:tr>
      <w:tr w:rsidR="0082575E" w:rsidRPr="00207EDF" w14:paraId="0FF02BC3" w14:textId="77777777" w:rsidTr="0082575E">
        <w:tc>
          <w:tcPr>
            <w:tcW w:w="1771" w:type="dxa"/>
            <w:vMerge/>
            <w:shd w:val="clear" w:color="auto" w:fill="E6E6E6"/>
          </w:tcPr>
          <w:p w14:paraId="66A3C30A"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37E50D8"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b/>
                <w:lang w:val="en-US"/>
              </w:rPr>
              <w:t>Empathy:</w:t>
            </w:r>
            <w:r w:rsidRPr="00207EDF">
              <w:rPr>
                <w:rFonts w:ascii="Times New Roman" w:hAnsi="Times New Roman" w:cs="Times New Roman"/>
                <w:lang w:val="en-US"/>
              </w:rPr>
              <w:t xml:space="preserve"> Jefferson Questionnaire; subscales: compassionate care, </w:t>
            </w:r>
            <w:r w:rsidRPr="00207EDF">
              <w:rPr>
                <w:rFonts w:ascii="Times New Roman" w:hAnsi="Times New Roman" w:cs="Times New Roman"/>
                <w:lang w:val="en-US"/>
              </w:rPr>
              <w:lastRenderedPageBreak/>
              <w:t>perspective taking, and “standing in the patient’s shoes.”</w:t>
            </w:r>
          </w:p>
        </w:tc>
      </w:tr>
      <w:tr w:rsidR="0082575E" w:rsidRPr="00207EDF" w14:paraId="4C334D1D" w14:textId="77777777" w:rsidTr="0082575E">
        <w:tc>
          <w:tcPr>
            <w:tcW w:w="1771" w:type="dxa"/>
            <w:tcBorders>
              <w:bottom w:val="single" w:sz="4" w:space="0" w:color="auto"/>
            </w:tcBorders>
            <w:shd w:val="clear" w:color="auto" w:fill="E6E6E6"/>
          </w:tcPr>
          <w:p w14:paraId="0C96989C"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lastRenderedPageBreak/>
              <w:t>Notes</w:t>
            </w:r>
          </w:p>
        </w:tc>
        <w:tc>
          <w:tcPr>
            <w:tcW w:w="7435" w:type="dxa"/>
            <w:tcBorders>
              <w:bottom w:val="single" w:sz="4" w:space="0" w:color="auto"/>
            </w:tcBorders>
          </w:tcPr>
          <w:p w14:paraId="086956CB" w14:textId="77777777" w:rsidR="0082575E" w:rsidRPr="00207EDF" w:rsidRDefault="0082575E" w:rsidP="003E2B56">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46226AE8" w14:textId="77777777" w:rsidR="004B3A82" w:rsidRPr="00207EDF" w:rsidRDefault="004B3A82" w:rsidP="0082575E">
      <w:pPr>
        <w:pStyle w:val="Beschriftung"/>
        <w:keepNext/>
        <w:rPr>
          <w:rFonts w:ascii="Times New Roman" w:hAnsi="Times New Roman" w:cs="Times New Roman"/>
          <w:color w:val="auto"/>
          <w:sz w:val="24"/>
          <w:szCs w:val="24"/>
          <w:lang w:val="en-US"/>
        </w:rPr>
      </w:pPr>
    </w:p>
    <w:p w14:paraId="0D6294F8" w14:textId="77777777" w:rsidR="00276769" w:rsidRPr="00207EDF" w:rsidRDefault="00276769">
      <w:pPr>
        <w:rPr>
          <w:rFonts w:ascii="Times New Roman" w:hAnsi="Times New Roman" w:cs="Times New Roman"/>
          <w:lang w:val="en-US"/>
        </w:rPr>
      </w:pPr>
      <w:r w:rsidRPr="00207EDF">
        <w:rPr>
          <w:rFonts w:ascii="Times New Roman" w:hAnsi="Times New Roman" w:cs="Times New Roman"/>
          <w:lang w:val="en-US"/>
        </w:rPr>
        <w:br w:type="page"/>
      </w:r>
    </w:p>
    <w:p w14:paraId="19F9A937" w14:textId="77777777" w:rsidR="00276769" w:rsidRPr="00207EDF" w:rsidRDefault="00276769" w:rsidP="00276769">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Auseron (2018)</w:t>
      </w:r>
    </w:p>
    <w:tbl>
      <w:tblPr>
        <w:tblStyle w:val="Tabellenraster"/>
        <w:tblW w:w="9206" w:type="dxa"/>
        <w:tblInd w:w="38" w:type="dxa"/>
        <w:tblLook w:val="04A0" w:firstRow="1" w:lastRow="0" w:firstColumn="1" w:lastColumn="0" w:noHBand="0" w:noVBand="1"/>
      </w:tblPr>
      <w:tblGrid>
        <w:gridCol w:w="1771"/>
        <w:gridCol w:w="7435"/>
      </w:tblGrid>
      <w:tr w:rsidR="00276769" w:rsidRPr="00207EDF" w14:paraId="32056823" w14:textId="77777777" w:rsidTr="005169EA">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19DD6286" w14:textId="77777777" w:rsidR="00276769" w:rsidRPr="00207EDF" w:rsidRDefault="00276769" w:rsidP="005169EA">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Borders>
              <w:top w:val="single" w:sz="4" w:space="0" w:color="auto"/>
              <w:left w:val="single" w:sz="4" w:space="0" w:color="auto"/>
              <w:bottom w:val="single" w:sz="4" w:space="0" w:color="auto"/>
              <w:right w:val="single" w:sz="4" w:space="0" w:color="auto"/>
            </w:tcBorders>
            <w:hideMark/>
          </w:tcPr>
          <w:p w14:paraId="5D19635A" w14:textId="77777777" w:rsidR="00276769" w:rsidRPr="00207EDF" w:rsidRDefault="00276769" w:rsidP="005169EA">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 xml:space="preserve">Auserón, G. A., Viscarret, M. R. E., Goñi, C. F., Rubio, V. G., &amp; Pascual, P. P. (2018). Evaluación de la efectividad de un programa de mindfulness y autocompasión para reducir el estrés y prevenir el burnout en profesionales sanitarios de atención primaria. </w:t>
            </w:r>
            <w:r w:rsidRPr="00207EDF">
              <w:rPr>
                <w:rFonts w:ascii="Times New Roman" w:hAnsi="Times New Roman" w:cs="Times New Roman"/>
                <w:i/>
                <w:iCs/>
                <w:lang w:val="en-US"/>
              </w:rPr>
              <w:t>Atención Primaria</w:t>
            </w:r>
            <w:r w:rsidRPr="00207EDF">
              <w:rPr>
                <w:rFonts w:ascii="Times New Roman" w:hAnsi="Times New Roman" w:cs="Times New Roman"/>
                <w:lang w:val="en-US"/>
              </w:rPr>
              <w:t xml:space="preserve">, </w:t>
            </w:r>
            <w:r w:rsidRPr="00207EDF">
              <w:rPr>
                <w:rFonts w:ascii="Times New Roman" w:hAnsi="Times New Roman" w:cs="Times New Roman"/>
                <w:i/>
                <w:iCs/>
                <w:lang w:val="en-US"/>
              </w:rPr>
              <w:t>50</w:t>
            </w:r>
            <w:r w:rsidRPr="00207EDF">
              <w:rPr>
                <w:rFonts w:ascii="Times New Roman" w:hAnsi="Times New Roman" w:cs="Times New Roman"/>
                <w:lang w:val="en-US"/>
              </w:rPr>
              <w:t>, 141-150.</w:t>
            </w:r>
          </w:p>
        </w:tc>
      </w:tr>
      <w:tr w:rsidR="00276769" w:rsidRPr="00207EDF" w14:paraId="5B98FF42" w14:textId="77777777" w:rsidTr="005169EA">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1478C489" w14:textId="77777777" w:rsidR="00276769" w:rsidRPr="00207EDF" w:rsidRDefault="00276769" w:rsidP="005169EA">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Borders>
              <w:top w:val="single" w:sz="4" w:space="0" w:color="auto"/>
              <w:left w:val="single" w:sz="4" w:space="0" w:color="auto"/>
              <w:bottom w:val="single" w:sz="4" w:space="0" w:color="auto"/>
              <w:right w:val="single" w:sz="4" w:space="0" w:color="auto"/>
            </w:tcBorders>
            <w:hideMark/>
          </w:tcPr>
          <w:p w14:paraId="7818699F" w14:textId="77777777" w:rsidR="00276769" w:rsidRPr="00207EDF" w:rsidRDefault="00276769" w:rsidP="005169EA">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 evaluate the effectiveness of a Mindfulness and Self-Compassion Program on the levels of stress and burnout in Primary Care health professionals.”</w:t>
            </w:r>
          </w:p>
        </w:tc>
      </w:tr>
      <w:tr w:rsidR="00276769" w:rsidRPr="00207EDF" w14:paraId="6D90CB58" w14:textId="77777777" w:rsidTr="005169EA">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1785629E" w14:textId="77777777" w:rsidR="00276769" w:rsidRPr="00207EDF" w:rsidRDefault="00276769" w:rsidP="005169EA">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top w:val="single" w:sz="4" w:space="0" w:color="auto"/>
              <w:left w:val="single" w:sz="4" w:space="0" w:color="auto"/>
              <w:bottom w:val="single" w:sz="4" w:space="0" w:color="auto"/>
              <w:right w:val="single" w:sz="4" w:space="0" w:color="auto"/>
            </w:tcBorders>
            <w:hideMark/>
          </w:tcPr>
          <w:p w14:paraId="7325007E"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276769" w:rsidRPr="00207EDF" w14:paraId="2DDDA203" w14:textId="77777777" w:rsidTr="005169EA">
        <w:tc>
          <w:tcPr>
            <w:tcW w:w="1771" w:type="dxa"/>
            <w:vMerge w:val="restart"/>
            <w:tcBorders>
              <w:top w:val="single" w:sz="4" w:space="0" w:color="auto"/>
              <w:left w:val="single" w:sz="4" w:space="0" w:color="auto"/>
              <w:bottom w:val="single" w:sz="4" w:space="0" w:color="auto"/>
              <w:right w:val="single" w:sz="4" w:space="0" w:color="auto"/>
            </w:tcBorders>
            <w:shd w:val="clear" w:color="auto" w:fill="E6E6E6"/>
            <w:hideMark/>
          </w:tcPr>
          <w:p w14:paraId="66D5EC9F" w14:textId="77777777" w:rsidR="00276769" w:rsidRPr="00207EDF" w:rsidRDefault="00276769" w:rsidP="005169EA">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top w:val="single" w:sz="4" w:space="0" w:color="auto"/>
              <w:left w:val="single" w:sz="4" w:space="0" w:color="auto"/>
              <w:bottom w:val="nil"/>
              <w:right w:val="single" w:sz="4" w:space="0" w:color="auto"/>
            </w:tcBorders>
            <w:hideMark/>
          </w:tcPr>
          <w:p w14:paraId="37E38121" w14:textId="77777777" w:rsidR="00276769" w:rsidRPr="00207EDF" w:rsidRDefault="00276769" w:rsidP="005169EA">
            <w:pPr>
              <w:spacing w:before="60" w:after="60"/>
              <w:rPr>
                <w:rFonts w:ascii="Times New Roman" w:hAnsi="Times New Roman" w:cs="Times New Roman"/>
                <w:i/>
                <w:lang w:val="en-US"/>
              </w:rPr>
            </w:pPr>
            <w:r w:rsidRPr="00207EDF">
              <w:rPr>
                <w:rFonts w:ascii="Times New Roman" w:hAnsi="Times New Roman" w:cs="Times New Roman"/>
                <w:b/>
                <w:lang w:val="en-US"/>
              </w:rPr>
              <w:t>Population:</w:t>
            </w:r>
            <w:r w:rsidRPr="00207EDF">
              <w:rPr>
                <w:rFonts w:ascii="Times New Roman" w:hAnsi="Times New Roman" w:cs="Times New Roman"/>
                <w:lang w:val="en-US"/>
              </w:rPr>
              <w:t xml:space="preserve"> health care professionals</w:t>
            </w:r>
          </w:p>
        </w:tc>
      </w:tr>
      <w:tr w:rsidR="00276769" w:rsidRPr="00207EDF" w14:paraId="5202A54A" w14:textId="77777777" w:rsidTr="005169EA">
        <w:tc>
          <w:tcPr>
            <w:tcW w:w="0" w:type="auto"/>
            <w:vMerge/>
            <w:tcBorders>
              <w:top w:val="single" w:sz="4" w:space="0" w:color="auto"/>
              <w:left w:val="single" w:sz="4" w:space="0" w:color="auto"/>
              <w:bottom w:val="single" w:sz="4" w:space="0" w:color="auto"/>
              <w:right w:val="single" w:sz="4" w:space="0" w:color="auto"/>
            </w:tcBorders>
            <w:vAlign w:val="center"/>
            <w:hideMark/>
          </w:tcPr>
          <w:p w14:paraId="2A9D0A75" w14:textId="77777777" w:rsidR="00276769" w:rsidRPr="00207EDF" w:rsidRDefault="00276769" w:rsidP="005169EA">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65A6FB46"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45</w:t>
            </w:r>
          </w:p>
        </w:tc>
      </w:tr>
      <w:tr w:rsidR="00276769" w:rsidRPr="00207EDF" w14:paraId="256876E5" w14:textId="77777777" w:rsidTr="005169EA">
        <w:tc>
          <w:tcPr>
            <w:tcW w:w="0" w:type="auto"/>
            <w:vMerge/>
            <w:tcBorders>
              <w:top w:val="single" w:sz="4" w:space="0" w:color="auto"/>
              <w:left w:val="single" w:sz="4" w:space="0" w:color="auto"/>
              <w:bottom w:val="single" w:sz="4" w:space="0" w:color="auto"/>
              <w:right w:val="single" w:sz="4" w:space="0" w:color="auto"/>
            </w:tcBorders>
            <w:vAlign w:val="center"/>
            <w:hideMark/>
          </w:tcPr>
          <w:p w14:paraId="4A8BE132" w14:textId="77777777" w:rsidR="00276769" w:rsidRPr="00207EDF" w:rsidRDefault="00276769" w:rsidP="005169EA">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734B28C8"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49,9 (8,2)</w:t>
            </w:r>
          </w:p>
        </w:tc>
      </w:tr>
      <w:tr w:rsidR="00276769" w:rsidRPr="00207EDF" w14:paraId="611EC8B5" w14:textId="77777777" w:rsidTr="005169EA">
        <w:tc>
          <w:tcPr>
            <w:tcW w:w="0" w:type="auto"/>
            <w:vMerge/>
            <w:tcBorders>
              <w:top w:val="single" w:sz="4" w:space="0" w:color="auto"/>
              <w:left w:val="single" w:sz="4" w:space="0" w:color="auto"/>
              <w:bottom w:val="single" w:sz="4" w:space="0" w:color="auto"/>
              <w:right w:val="single" w:sz="4" w:space="0" w:color="auto"/>
            </w:tcBorders>
            <w:vAlign w:val="center"/>
            <w:hideMark/>
          </w:tcPr>
          <w:p w14:paraId="33A5FAF2" w14:textId="77777777" w:rsidR="00276769" w:rsidRPr="00207EDF" w:rsidRDefault="00276769" w:rsidP="005169EA">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0198E1E5"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84,4%</w:t>
            </w:r>
          </w:p>
        </w:tc>
      </w:tr>
      <w:tr w:rsidR="00276769" w:rsidRPr="00207EDF" w14:paraId="1EC2DB37" w14:textId="77777777" w:rsidTr="005169EA">
        <w:tc>
          <w:tcPr>
            <w:tcW w:w="0" w:type="auto"/>
            <w:vMerge/>
            <w:tcBorders>
              <w:top w:val="single" w:sz="4" w:space="0" w:color="auto"/>
              <w:left w:val="single" w:sz="4" w:space="0" w:color="auto"/>
              <w:bottom w:val="single" w:sz="4" w:space="0" w:color="auto"/>
              <w:right w:val="single" w:sz="4" w:space="0" w:color="auto"/>
            </w:tcBorders>
            <w:vAlign w:val="center"/>
            <w:hideMark/>
          </w:tcPr>
          <w:p w14:paraId="7506C2A2" w14:textId="77777777" w:rsidR="00276769" w:rsidRPr="00207EDF" w:rsidRDefault="00276769" w:rsidP="005169EA">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1F65C853"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Spain</w:t>
            </w:r>
          </w:p>
        </w:tc>
      </w:tr>
      <w:tr w:rsidR="00276769" w:rsidRPr="00207EDF" w14:paraId="2EC527EC" w14:textId="77777777" w:rsidTr="005169EA">
        <w:tc>
          <w:tcPr>
            <w:tcW w:w="0" w:type="auto"/>
            <w:vMerge/>
            <w:tcBorders>
              <w:top w:val="single" w:sz="4" w:space="0" w:color="auto"/>
              <w:left w:val="single" w:sz="4" w:space="0" w:color="auto"/>
              <w:bottom w:val="single" w:sz="4" w:space="0" w:color="auto"/>
              <w:right w:val="single" w:sz="4" w:space="0" w:color="auto"/>
            </w:tcBorders>
            <w:vAlign w:val="center"/>
            <w:hideMark/>
          </w:tcPr>
          <w:p w14:paraId="34609643" w14:textId="77777777" w:rsidR="00276769" w:rsidRPr="00207EDF" w:rsidRDefault="00276769" w:rsidP="005169EA">
            <w:pPr>
              <w:rPr>
                <w:rFonts w:ascii="Times New Roman" w:hAnsi="Times New Roman" w:cs="Times New Roman"/>
                <w:b/>
                <w:lang w:val="en-US"/>
              </w:rPr>
            </w:pPr>
          </w:p>
        </w:tc>
        <w:tc>
          <w:tcPr>
            <w:tcW w:w="7435" w:type="dxa"/>
            <w:tcBorders>
              <w:top w:val="nil"/>
              <w:left w:val="single" w:sz="4" w:space="0" w:color="auto"/>
              <w:bottom w:val="single" w:sz="4" w:space="0" w:color="auto"/>
              <w:right w:val="single" w:sz="4" w:space="0" w:color="auto"/>
            </w:tcBorders>
            <w:hideMark/>
          </w:tcPr>
          <w:p w14:paraId="7871548A"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Hospital</w:t>
            </w:r>
          </w:p>
        </w:tc>
      </w:tr>
      <w:tr w:rsidR="00276769" w:rsidRPr="00207EDF" w14:paraId="09CCDB19" w14:textId="77777777" w:rsidTr="005169EA">
        <w:tc>
          <w:tcPr>
            <w:tcW w:w="1771" w:type="dxa"/>
            <w:vMerge w:val="restart"/>
            <w:tcBorders>
              <w:top w:val="single" w:sz="4" w:space="0" w:color="auto"/>
              <w:left w:val="single" w:sz="4" w:space="0" w:color="auto"/>
              <w:bottom w:val="single" w:sz="4" w:space="0" w:color="auto"/>
              <w:right w:val="single" w:sz="4" w:space="0" w:color="auto"/>
            </w:tcBorders>
            <w:shd w:val="clear" w:color="auto" w:fill="E6E6E6"/>
            <w:hideMark/>
          </w:tcPr>
          <w:p w14:paraId="5C9950E4" w14:textId="11B9AC5F" w:rsidR="00276769" w:rsidRPr="00207EDF" w:rsidRDefault="0050774A" w:rsidP="005169EA">
            <w:pPr>
              <w:spacing w:before="60" w:after="60"/>
              <w:rPr>
                <w:rFonts w:ascii="Times New Roman" w:hAnsi="Times New Roman" w:cs="Times New Roman"/>
                <w:b/>
                <w:lang w:val="en-US"/>
              </w:rPr>
            </w:pPr>
            <w:r>
              <w:rPr>
                <w:rFonts w:ascii="Times New Roman" w:hAnsi="Times New Roman" w:cs="Times New Roman"/>
                <w:b/>
                <w:lang w:val="en-US"/>
              </w:rPr>
              <w:t>Program</w:t>
            </w:r>
            <w:r w:rsidR="00276769" w:rsidRPr="00207EDF">
              <w:rPr>
                <w:rFonts w:ascii="Times New Roman" w:hAnsi="Times New Roman" w:cs="Times New Roman"/>
                <w:b/>
                <w:lang w:val="en-US"/>
              </w:rPr>
              <w:t>s</w:t>
            </w:r>
          </w:p>
        </w:tc>
        <w:tc>
          <w:tcPr>
            <w:tcW w:w="7435" w:type="dxa"/>
            <w:tcBorders>
              <w:top w:val="single" w:sz="4" w:space="0" w:color="auto"/>
              <w:left w:val="single" w:sz="4" w:space="0" w:color="auto"/>
              <w:bottom w:val="nil"/>
              <w:right w:val="single" w:sz="4" w:space="0" w:color="auto"/>
            </w:tcBorders>
            <w:hideMark/>
          </w:tcPr>
          <w:p w14:paraId="00C11199" w14:textId="77777777" w:rsidR="00276769" w:rsidRPr="00207EDF" w:rsidRDefault="00276769" w:rsidP="005169EA">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1</w:t>
            </w:r>
          </w:p>
        </w:tc>
      </w:tr>
      <w:tr w:rsidR="00276769" w:rsidRPr="00207EDF" w14:paraId="521DB952" w14:textId="77777777" w:rsidTr="005169EA">
        <w:tc>
          <w:tcPr>
            <w:tcW w:w="0" w:type="auto"/>
            <w:vMerge/>
            <w:tcBorders>
              <w:top w:val="single" w:sz="4" w:space="0" w:color="auto"/>
              <w:left w:val="single" w:sz="4" w:space="0" w:color="auto"/>
              <w:bottom w:val="single" w:sz="4" w:space="0" w:color="auto"/>
              <w:right w:val="single" w:sz="4" w:space="0" w:color="auto"/>
            </w:tcBorders>
            <w:vAlign w:val="center"/>
            <w:hideMark/>
          </w:tcPr>
          <w:p w14:paraId="12FE109F" w14:textId="77777777" w:rsidR="00276769" w:rsidRPr="00207EDF" w:rsidRDefault="00276769" w:rsidP="005169EA">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37D06E21"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experimental group</w:t>
            </w:r>
          </w:p>
        </w:tc>
      </w:tr>
      <w:tr w:rsidR="00276769" w:rsidRPr="00207EDF" w14:paraId="7472E0C7" w14:textId="77777777" w:rsidTr="005169EA">
        <w:tc>
          <w:tcPr>
            <w:tcW w:w="0" w:type="auto"/>
            <w:vMerge/>
            <w:tcBorders>
              <w:top w:val="single" w:sz="4" w:space="0" w:color="auto"/>
              <w:left w:val="single" w:sz="4" w:space="0" w:color="auto"/>
              <w:bottom w:val="single" w:sz="4" w:space="0" w:color="auto"/>
              <w:right w:val="single" w:sz="4" w:space="0" w:color="auto"/>
            </w:tcBorders>
            <w:vAlign w:val="center"/>
            <w:hideMark/>
          </w:tcPr>
          <w:p w14:paraId="595B7254" w14:textId="77777777" w:rsidR="00276769" w:rsidRPr="00207EDF" w:rsidRDefault="00276769" w:rsidP="005169EA">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243DDDCE"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n.r.</w:t>
            </w:r>
          </w:p>
        </w:tc>
      </w:tr>
      <w:tr w:rsidR="00276769" w:rsidRPr="00207EDF" w14:paraId="4B77C2E9" w14:textId="77777777" w:rsidTr="005169EA">
        <w:tc>
          <w:tcPr>
            <w:tcW w:w="0" w:type="auto"/>
            <w:vMerge/>
            <w:tcBorders>
              <w:top w:val="single" w:sz="4" w:space="0" w:color="auto"/>
              <w:left w:val="single" w:sz="4" w:space="0" w:color="auto"/>
              <w:bottom w:val="single" w:sz="4" w:space="0" w:color="auto"/>
              <w:right w:val="single" w:sz="4" w:space="0" w:color="auto"/>
            </w:tcBorders>
            <w:vAlign w:val="center"/>
            <w:hideMark/>
          </w:tcPr>
          <w:p w14:paraId="7626344A" w14:textId="77777777" w:rsidR="00276769" w:rsidRPr="00207EDF" w:rsidRDefault="00276769" w:rsidP="005169EA">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32B100C8"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2.5h /week for 8 weeks</w:t>
            </w:r>
          </w:p>
        </w:tc>
      </w:tr>
      <w:tr w:rsidR="00276769" w:rsidRPr="00207EDF" w14:paraId="30A365E8" w14:textId="77777777" w:rsidTr="005169EA">
        <w:tc>
          <w:tcPr>
            <w:tcW w:w="0" w:type="auto"/>
            <w:vMerge/>
            <w:tcBorders>
              <w:top w:val="single" w:sz="4" w:space="0" w:color="auto"/>
              <w:left w:val="single" w:sz="4" w:space="0" w:color="auto"/>
              <w:bottom w:val="single" w:sz="4" w:space="0" w:color="auto"/>
              <w:right w:val="single" w:sz="4" w:space="0" w:color="auto"/>
            </w:tcBorders>
            <w:vAlign w:val="center"/>
            <w:hideMark/>
          </w:tcPr>
          <w:p w14:paraId="4C7D3EB5" w14:textId="77777777" w:rsidR="00276769" w:rsidRPr="00207EDF" w:rsidRDefault="00276769" w:rsidP="005169EA">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7BDB8C54"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Mindfulness and Self-Compassion training program (MBSR &amp; MSC)</w:t>
            </w:r>
          </w:p>
        </w:tc>
      </w:tr>
      <w:tr w:rsidR="00276769" w:rsidRPr="00207EDF" w14:paraId="74ACA685" w14:textId="77777777" w:rsidTr="005169EA">
        <w:tc>
          <w:tcPr>
            <w:tcW w:w="0" w:type="auto"/>
            <w:vMerge/>
            <w:tcBorders>
              <w:top w:val="single" w:sz="4" w:space="0" w:color="auto"/>
              <w:left w:val="single" w:sz="4" w:space="0" w:color="auto"/>
              <w:bottom w:val="single" w:sz="4" w:space="0" w:color="auto"/>
              <w:right w:val="single" w:sz="4" w:space="0" w:color="auto"/>
            </w:tcBorders>
            <w:vAlign w:val="center"/>
            <w:hideMark/>
          </w:tcPr>
          <w:p w14:paraId="078944A2" w14:textId="77777777" w:rsidR="00276769" w:rsidRPr="00207EDF" w:rsidRDefault="00276769" w:rsidP="005169EA">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381ABC0A"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w:t>
            </w:r>
          </w:p>
        </w:tc>
      </w:tr>
      <w:tr w:rsidR="00276769" w:rsidRPr="00207EDF" w14:paraId="3BBA61CE" w14:textId="77777777" w:rsidTr="005169EA">
        <w:tc>
          <w:tcPr>
            <w:tcW w:w="0" w:type="auto"/>
            <w:vMerge/>
            <w:tcBorders>
              <w:top w:val="single" w:sz="4" w:space="0" w:color="auto"/>
              <w:left w:val="single" w:sz="4" w:space="0" w:color="auto"/>
              <w:bottom w:val="single" w:sz="4" w:space="0" w:color="auto"/>
              <w:right w:val="single" w:sz="4" w:space="0" w:color="auto"/>
            </w:tcBorders>
            <w:vAlign w:val="center"/>
            <w:hideMark/>
          </w:tcPr>
          <w:p w14:paraId="1E7D22D2" w14:textId="77777777" w:rsidR="00276769" w:rsidRPr="00207EDF" w:rsidRDefault="00276769" w:rsidP="005169EA">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41AD9859"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control group</w:t>
            </w:r>
          </w:p>
        </w:tc>
      </w:tr>
      <w:tr w:rsidR="00276769" w:rsidRPr="00207EDF" w14:paraId="76210339" w14:textId="77777777" w:rsidTr="005169EA">
        <w:tc>
          <w:tcPr>
            <w:tcW w:w="0" w:type="auto"/>
            <w:vMerge/>
            <w:tcBorders>
              <w:top w:val="single" w:sz="4" w:space="0" w:color="auto"/>
              <w:left w:val="single" w:sz="4" w:space="0" w:color="auto"/>
              <w:bottom w:val="single" w:sz="4" w:space="0" w:color="auto"/>
              <w:right w:val="single" w:sz="4" w:space="0" w:color="auto"/>
            </w:tcBorders>
            <w:vAlign w:val="center"/>
            <w:hideMark/>
          </w:tcPr>
          <w:p w14:paraId="7846DCA5" w14:textId="77777777" w:rsidR="00276769" w:rsidRPr="00207EDF" w:rsidRDefault="00276769" w:rsidP="005169EA">
            <w:pPr>
              <w:rPr>
                <w:rFonts w:ascii="Times New Roman" w:hAnsi="Times New Roman" w:cs="Times New Roman"/>
                <w:b/>
                <w:lang w:val="en-US"/>
              </w:rPr>
            </w:pPr>
          </w:p>
        </w:tc>
        <w:tc>
          <w:tcPr>
            <w:tcW w:w="7435" w:type="dxa"/>
            <w:tcBorders>
              <w:top w:val="nil"/>
              <w:left w:val="single" w:sz="4" w:space="0" w:color="auto"/>
              <w:bottom w:val="single" w:sz="4" w:space="0" w:color="auto"/>
              <w:right w:val="single" w:sz="4" w:space="0" w:color="auto"/>
            </w:tcBorders>
            <w:hideMark/>
          </w:tcPr>
          <w:p w14:paraId="518BAAB7"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w:t>
            </w:r>
          </w:p>
        </w:tc>
      </w:tr>
      <w:tr w:rsidR="00276769" w:rsidRPr="00207EDF" w14:paraId="46A8E73B" w14:textId="77777777" w:rsidTr="005169EA">
        <w:trPr>
          <w:trHeight w:val="452"/>
        </w:trPr>
        <w:tc>
          <w:tcPr>
            <w:tcW w:w="1771" w:type="dxa"/>
            <w:vMerge w:val="restart"/>
            <w:tcBorders>
              <w:top w:val="single" w:sz="4" w:space="0" w:color="auto"/>
              <w:left w:val="single" w:sz="4" w:space="0" w:color="auto"/>
              <w:right w:val="single" w:sz="4" w:space="0" w:color="auto"/>
            </w:tcBorders>
            <w:shd w:val="clear" w:color="auto" w:fill="E6E6E6"/>
            <w:hideMark/>
          </w:tcPr>
          <w:p w14:paraId="6B858C41" w14:textId="77777777" w:rsidR="00276769" w:rsidRPr="00207EDF" w:rsidRDefault="00276769" w:rsidP="005169EA">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top w:val="single" w:sz="4" w:space="0" w:color="auto"/>
              <w:left w:val="single" w:sz="4" w:space="0" w:color="auto"/>
              <w:bottom w:val="nil"/>
              <w:right w:val="single" w:sz="4" w:space="0" w:color="auto"/>
            </w:tcBorders>
            <w:hideMark/>
          </w:tcPr>
          <w:p w14:paraId="7D627ED7"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 post</w:t>
            </w:r>
          </w:p>
        </w:tc>
      </w:tr>
      <w:tr w:rsidR="00276769" w:rsidRPr="00207EDF" w14:paraId="03BAD696" w14:textId="77777777" w:rsidTr="005169EA">
        <w:trPr>
          <w:trHeight w:val="571"/>
        </w:trPr>
        <w:tc>
          <w:tcPr>
            <w:tcW w:w="0" w:type="auto"/>
            <w:vMerge/>
            <w:tcBorders>
              <w:left w:val="single" w:sz="4" w:space="0" w:color="auto"/>
              <w:right w:val="single" w:sz="4" w:space="0" w:color="auto"/>
            </w:tcBorders>
            <w:vAlign w:val="center"/>
            <w:hideMark/>
          </w:tcPr>
          <w:p w14:paraId="58BB9647" w14:textId="77777777" w:rsidR="00276769" w:rsidRPr="00207EDF" w:rsidRDefault="00276769" w:rsidP="005169EA">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2F810573"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Five Facets of Mindfulness Questionnaire (FFMQ; Cebolla, García-Palacios, Banos, Botella, 2012)</w:t>
            </w:r>
          </w:p>
        </w:tc>
      </w:tr>
      <w:tr w:rsidR="00276769" w:rsidRPr="00207EDF" w14:paraId="276E214C" w14:textId="77777777" w:rsidTr="005169EA">
        <w:trPr>
          <w:trHeight w:val="502"/>
        </w:trPr>
        <w:tc>
          <w:tcPr>
            <w:tcW w:w="0" w:type="auto"/>
            <w:vMerge/>
            <w:tcBorders>
              <w:left w:val="single" w:sz="4" w:space="0" w:color="auto"/>
              <w:right w:val="single" w:sz="4" w:space="0" w:color="auto"/>
            </w:tcBorders>
            <w:vAlign w:val="center"/>
            <w:hideMark/>
          </w:tcPr>
          <w:p w14:paraId="31C6E8BF" w14:textId="77777777" w:rsidR="00276769" w:rsidRPr="00207EDF" w:rsidRDefault="00276769" w:rsidP="005169EA">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36DBC054" w14:textId="77777777" w:rsidR="00276769" w:rsidRPr="00207EDF" w:rsidRDefault="00276769" w:rsidP="005169EA">
            <w:pPr>
              <w:spacing w:before="60" w:after="60"/>
              <w:rPr>
                <w:rFonts w:ascii="Times New Roman" w:hAnsi="Times New Roman" w:cs="Times New Roman"/>
                <w:b/>
                <w:lang w:val="en-US"/>
              </w:rPr>
            </w:pPr>
            <w:r w:rsidRPr="00207EDF">
              <w:rPr>
                <w:rFonts w:ascii="Times New Roman" w:hAnsi="Times New Roman" w:cs="Times New Roman"/>
                <w:b/>
                <w:lang w:val="en-US"/>
              </w:rPr>
              <w:t xml:space="preserve">Stress: </w:t>
            </w:r>
            <w:r w:rsidRPr="00207EDF">
              <w:rPr>
                <w:rFonts w:ascii="Times New Roman" w:hAnsi="Times New Roman" w:cs="Times New Roman"/>
                <w:lang w:val="en-US"/>
              </w:rPr>
              <w:t>Perceived Stress Questionnaire (PSQ; Sanz-Carrillo, García-Campayo, Rubio, Santed, Montoro, 2002)</w:t>
            </w:r>
          </w:p>
        </w:tc>
      </w:tr>
      <w:tr w:rsidR="00276769" w:rsidRPr="00207EDF" w14:paraId="39314C9F" w14:textId="77777777" w:rsidTr="005169EA">
        <w:trPr>
          <w:trHeight w:val="266"/>
        </w:trPr>
        <w:tc>
          <w:tcPr>
            <w:tcW w:w="0" w:type="auto"/>
            <w:vMerge/>
            <w:tcBorders>
              <w:left w:val="single" w:sz="4" w:space="0" w:color="auto"/>
              <w:right w:val="single" w:sz="4" w:space="0" w:color="auto"/>
            </w:tcBorders>
            <w:vAlign w:val="center"/>
            <w:hideMark/>
          </w:tcPr>
          <w:p w14:paraId="47001EBA" w14:textId="77777777" w:rsidR="00276769" w:rsidRPr="00207EDF" w:rsidRDefault="00276769" w:rsidP="005169EA">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6AA78F4C"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b/>
                <w:lang w:val="en-US"/>
              </w:rPr>
              <w:t>Compassion:</w:t>
            </w:r>
            <w:r w:rsidRPr="00207EDF">
              <w:rPr>
                <w:rFonts w:ascii="Times New Roman" w:hAnsi="Times New Roman" w:cs="Times New Roman"/>
                <w:lang w:val="en-US"/>
              </w:rPr>
              <w:t xml:space="preserve"> Self-Compassion Scale (SCS; Neff, 2003)</w:t>
            </w:r>
          </w:p>
        </w:tc>
      </w:tr>
      <w:tr w:rsidR="00276769" w:rsidRPr="00207EDF" w14:paraId="0CDBD217" w14:textId="77777777" w:rsidTr="005169EA">
        <w:trPr>
          <w:trHeight w:val="266"/>
        </w:trPr>
        <w:tc>
          <w:tcPr>
            <w:tcW w:w="0" w:type="auto"/>
            <w:vMerge/>
            <w:tcBorders>
              <w:left w:val="single" w:sz="4" w:space="0" w:color="auto"/>
              <w:bottom w:val="single" w:sz="4" w:space="0" w:color="auto"/>
              <w:right w:val="single" w:sz="4" w:space="0" w:color="auto"/>
            </w:tcBorders>
            <w:vAlign w:val="center"/>
          </w:tcPr>
          <w:p w14:paraId="33554CD3" w14:textId="77777777" w:rsidR="00276769" w:rsidRPr="00207EDF" w:rsidRDefault="00276769" w:rsidP="005169EA">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tcPr>
          <w:p w14:paraId="6A71050E"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b/>
                <w:lang w:val="en-US"/>
              </w:rPr>
              <w:t xml:space="preserve">Burnout: </w:t>
            </w:r>
            <w:r w:rsidRPr="00207EDF">
              <w:rPr>
                <w:rFonts w:ascii="Times New Roman" w:hAnsi="Times New Roman" w:cs="Times New Roman"/>
                <w:lang w:val="en-US"/>
              </w:rPr>
              <w:t>Maslach Burnout Inventory (MBI; Seisdedos, 1997)</w:t>
            </w:r>
          </w:p>
        </w:tc>
      </w:tr>
      <w:tr w:rsidR="00276769" w:rsidRPr="00207EDF" w14:paraId="4F376D8D" w14:textId="77777777" w:rsidTr="005169EA">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68177453" w14:textId="77777777" w:rsidR="00276769" w:rsidRPr="00207EDF" w:rsidRDefault="00276769" w:rsidP="005169EA">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top w:val="single" w:sz="4" w:space="0" w:color="auto"/>
              <w:left w:val="single" w:sz="4" w:space="0" w:color="auto"/>
              <w:bottom w:val="single" w:sz="4" w:space="0" w:color="auto"/>
              <w:right w:val="single" w:sz="4" w:space="0" w:color="auto"/>
            </w:tcBorders>
            <w:hideMark/>
          </w:tcPr>
          <w:p w14:paraId="66D6884A" w14:textId="77777777" w:rsidR="00276769" w:rsidRPr="00207EDF" w:rsidRDefault="00276769" w:rsidP="005169EA">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1C729EEE" w14:textId="77777777" w:rsidR="00276769" w:rsidRPr="00207EDF" w:rsidRDefault="00276769" w:rsidP="00276769">
      <w:pPr>
        <w:pStyle w:val="Beschriftung"/>
        <w:keepNext/>
        <w:rPr>
          <w:rFonts w:ascii="Times New Roman" w:hAnsi="Times New Roman" w:cs="Times New Roman"/>
          <w:color w:val="auto"/>
          <w:sz w:val="24"/>
          <w:szCs w:val="24"/>
          <w:lang w:val="en-US"/>
        </w:rPr>
      </w:pPr>
    </w:p>
    <w:p w14:paraId="7447C8BB" w14:textId="77777777" w:rsidR="00276769" w:rsidRPr="00207EDF" w:rsidRDefault="00276769" w:rsidP="00276769">
      <w:pPr>
        <w:rPr>
          <w:rFonts w:ascii="Times New Roman" w:hAnsi="Times New Roman" w:cs="Times New Roman"/>
          <w:lang w:val="en-US"/>
        </w:rPr>
      </w:pPr>
    </w:p>
    <w:p w14:paraId="77CC68F8" w14:textId="41484A99" w:rsidR="00B80286" w:rsidRPr="00207EDF" w:rsidRDefault="00B80286">
      <w:pPr>
        <w:rPr>
          <w:rFonts w:ascii="Times New Roman" w:hAnsi="Times New Roman" w:cs="Times New Roman"/>
          <w:lang w:val="en-US"/>
        </w:rPr>
      </w:pPr>
      <w:r w:rsidRPr="00207EDF">
        <w:rPr>
          <w:rFonts w:ascii="Times New Roman" w:hAnsi="Times New Roman" w:cs="Times New Roman"/>
          <w:lang w:val="en-US"/>
        </w:rPr>
        <w:br w:type="page"/>
      </w:r>
    </w:p>
    <w:p w14:paraId="77E3F6B7" w14:textId="77777777" w:rsidR="00B80286" w:rsidRPr="00207EDF" w:rsidRDefault="00B80286" w:rsidP="00B8028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Baby et al. (2018)</w:t>
      </w:r>
    </w:p>
    <w:tbl>
      <w:tblPr>
        <w:tblStyle w:val="Tabellenraster"/>
        <w:tblW w:w="9206" w:type="dxa"/>
        <w:tblInd w:w="38" w:type="dxa"/>
        <w:tblLook w:val="04A0" w:firstRow="1" w:lastRow="0" w:firstColumn="1" w:lastColumn="0" w:noHBand="0" w:noVBand="1"/>
      </w:tblPr>
      <w:tblGrid>
        <w:gridCol w:w="1771"/>
        <w:gridCol w:w="7435"/>
      </w:tblGrid>
      <w:tr w:rsidR="00B80286" w:rsidRPr="00207EDF" w14:paraId="26B686C7" w14:textId="77777777" w:rsidTr="00B80286">
        <w:tc>
          <w:tcPr>
            <w:tcW w:w="1771" w:type="dxa"/>
            <w:shd w:val="clear" w:color="auto" w:fill="E6E6E6"/>
          </w:tcPr>
          <w:p w14:paraId="7F7CB7CC"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Citation</w:t>
            </w:r>
          </w:p>
        </w:tc>
        <w:tc>
          <w:tcPr>
            <w:tcW w:w="7435" w:type="dxa"/>
          </w:tcPr>
          <w:p w14:paraId="6EA40DE9" w14:textId="77777777" w:rsidR="00B80286" w:rsidRPr="00207EDF" w:rsidRDefault="00B80286" w:rsidP="00B80286">
            <w:pPr>
              <w:autoSpaceDE w:val="0"/>
              <w:autoSpaceDN w:val="0"/>
              <w:adjustRightInd w:val="0"/>
              <w:spacing w:before="60" w:after="60"/>
              <w:rPr>
                <w:rFonts w:ascii="Times New Roman" w:hAnsi="Times New Roman" w:cs="Times New Roman"/>
                <w:color w:val="000000" w:themeColor="text1"/>
                <w:lang w:val="en-US"/>
              </w:rPr>
            </w:pPr>
            <w:r w:rsidRPr="00207EDF">
              <w:rPr>
                <w:rFonts w:ascii="Times New Roman" w:hAnsi="Times New Roman" w:cs="Times New Roman"/>
                <w:lang w:val="en-US"/>
              </w:rPr>
              <w:t xml:space="preserve">Baby, M., Gale, C., &amp; Swain, N. (2018). A communication skills intervention to minimise patient perpetrated aggression for healthcare support workers in New Zealand: A cluster randomised controlled trial. </w:t>
            </w:r>
            <w:r w:rsidRPr="00207EDF">
              <w:rPr>
                <w:rFonts w:ascii="Times New Roman" w:hAnsi="Times New Roman" w:cs="Times New Roman"/>
                <w:i/>
                <w:lang w:val="en-US"/>
              </w:rPr>
              <w:t>Health Soc Care Community, 27</w:t>
            </w:r>
            <w:r w:rsidRPr="00207EDF">
              <w:rPr>
                <w:rFonts w:ascii="Times New Roman" w:hAnsi="Times New Roman" w:cs="Times New Roman"/>
                <w:lang w:val="en-US"/>
              </w:rPr>
              <w:t>, 170-181. Doi:10.1111/hsc.12636</w:t>
            </w:r>
          </w:p>
        </w:tc>
      </w:tr>
      <w:tr w:rsidR="00B80286" w:rsidRPr="00207EDF" w14:paraId="6E37D20E" w14:textId="77777777" w:rsidTr="00B80286">
        <w:tc>
          <w:tcPr>
            <w:tcW w:w="1771" w:type="dxa"/>
            <w:shd w:val="clear" w:color="auto" w:fill="E6E6E6"/>
          </w:tcPr>
          <w:p w14:paraId="435D3FC2"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6B63C98B" w14:textId="77777777" w:rsidR="00B80286" w:rsidRPr="00207EDF" w:rsidRDefault="00B80286" w:rsidP="00B80286">
            <w:pPr>
              <w:autoSpaceDE w:val="0"/>
              <w:autoSpaceDN w:val="0"/>
              <w:adjustRightInd w:val="0"/>
              <w:spacing w:before="60" w:after="60"/>
              <w:rPr>
                <w:rFonts w:ascii="Times New Roman" w:eastAsia="PlantinStd" w:hAnsi="Times New Roman" w:cs="Times New Roman"/>
                <w:color w:val="000000" w:themeColor="text1"/>
                <w:lang w:val="en-US"/>
              </w:rPr>
            </w:pPr>
            <w:r w:rsidRPr="00207EDF">
              <w:rPr>
                <w:rFonts w:ascii="Times New Roman" w:eastAsia="PlantinStd" w:hAnsi="Times New Roman" w:cs="Times New Roman"/>
                <w:color w:val="000000" w:themeColor="text1"/>
                <w:lang w:val="en-US"/>
              </w:rPr>
              <w:t>“This study aimed to evaluate the effect of an intervention (communication skills training) to reduce the experience of aggression for healthcare support workers.”</w:t>
            </w:r>
          </w:p>
        </w:tc>
      </w:tr>
      <w:tr w:rsidR="00B80286" w:rsidRPr="00207EDF" w14:paraId="0FC2A941" w14:textId="77777777" w:rsidTr="00B80286">
        <w:tc>
          <w:tcPr>
            <w:tcW w:w="1771" w:type="dxa"/>
            <w:shd w:val="clear" w:color="auto" w:fill="E6E6E6"/>
          </w:tcPr>
          <w:p w14:paraId="6E8246F6"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16E95085" w14:textId="77777777" w:rsidR="00B80286" w:rsidRPr="00207EDF" w:rsidRDefault="00B80286" w:rsidP="00B8028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Study Design:</w:t>
            </w:r>
            <w:r w:rsidRPr="00207EDF">
              <w:rPr>
                <w:rFonts w:ascii="Times New Roman" w:hAnsi="Times New Roman" w:cs="Times New Roman"/>
                <w:color w:val="000000" w:themeColor="text1"/>
                <w:lang w:val="en-US"/>
              </w:rPr>
              <w:t xml:space="preserve"> RCT</w:t>
            </w:r>
          </w:p>
        </w:tc>
      </w:tr>
      <w:tr w:rsidR="00B80286" w:rsidRPr="00207EDF" w14:paraId="56369573" w14:textId="77777777" w:rsidTr="00B80286">
        <w:tc>
          <w:tcPr>
            <w:tcW w:w="1771" w:type="dxa"/>
            <w:vMerge w:val="restart"/>
            <w:shd w:val="clear" w:color="auto" w:fill="E6E6E6"/>
          </w:tcPr>
          <w:p w14:paraId="39E3D929"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750EDCB9" w14:textId="77777777" w:rsidR="00B80286" w:rsidRPr="00207EDF" w:rsidRDefault="00B80286" w:rsidP="00B80286">
            <w:pPr>
              <w:spacing w:before="60" w:after="60"/>
              <w:rPr>
                <w:rFonts w:ascii="Times New Roman" w:hAnsi="Times New Roman" w:cs="Times New Roman"/>
                <w:i/>
                <w:color w:val="000000" w:themeColor="text1"/>
                <w:lang w:val="en-US"/>
              </w:rPr>
            </w:pPr>
            <w:r w:rsidRPr="00207EDF">
              <w:rPr>
                <w:rFonts w:ascii="Times New Roman" w:hAnsi="Times New Roman" w:cs="Times New Roman"/>
                <w:b/>
                <w:color w:val="000000" w:themeColor="text1"/>
                <w:lang w:val="en-US"/>
              </w:rPr>
              <w:t xml:space="preserve">Population: </w:t>
            </w:r>
            <w:r w:rsidRPr="00207EDF">
              <w:rPr>
                <w:rFonts w:ascii="Times New Roman" w:hAnsi="Times New Roman" w:cs="Times New Roman"/>
                <w:color w:val="000000" w:themeColor="text1"/>
                <w:lang w:val="en-US"/>
              </w:rPr>
              <w:t>health care support workers</w:t>
            </w:r>
          </w:p>
        </w:tc>
      </w:tr>
      <w:tr w:rsidR="00B80286" w:rsidRPr="00207EDF" w14:paraId="1611973F" w14:textId="77777777" w:rsidTr="00B80286">
        <w:tc>
          <w:tcPr>
            <w:tcW w:w="1771" w:type="dxa"/>
            <w:vMerge/>
            <w:shd w:val="clear" w:color="auto" w:fill="E6E6E6"/>
          </w:tcPr>
          <w:p w14:paraId="07103A84"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14A19659" w14:textId="77777777" w:rsidR="00B80286" w:rsidRPr="00207EDF" w:rsidRDefault="00B80286" w:rsidP="00B8028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Sample Size (randomized):</w:t>
            </w:r>
            <w:r w:rsidRPr="00207EDF">
              <w:rPr>
                <w:rFonts w:ascii="Times New Roman" w:hAnsi="Times New Roman" w:cs="Times New Roman"/>
                <w:color w:val="000000" w:themeColor="text1"/>
                <w:lang w:val="en-US"/>
              </w:rPr>
              <w:t xml:space="preserve"> 127</w:t>
            </w:r>
          </w:p>
        </w:tc>
      </w:tr>
      <w:tr w:rsidR="00B80286" w:rsidRPr="00207EDF" w14:paraId="41A4246A" w14:textId="77777777" w:rsidTr="00B80286">
        <w:tc>
          <w:tcPr>
            <w:tcW w:w="1771" w:type="dxa"/>
            <w:vMerge/>
            <w:shd w:val="clear" w:color="auto" w:fill="E6E6E6"/>
          </w:tcPr>
          <w:p w14:paraId="3BE4073B"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35F636E1" w14:textId="77777777" w:rsidR="00B80286" w:rsidRPr="00207EDF" w:rsidRDefault="00B80286" w:rsidP="00B8028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Age in Years, M(SD):</w:t>
            </w:r>
            <w:r w:rsidRPr="00207EDF">
              <w:rPr>
                <w:rFonts w:ascii="Times New Roman" w:hAnsi="Times New Roman" w:cs="Times New Roman"/>
                <w:color w:val="000000" w:themeColor="text1"/>
                <w:lang w:val="en-US"/>
              </w:rPr>
              <w:t xml:space="preserve"> NA</w:t>
            </w:r>
          </w:p>
        </w:tc>
      </w:tr>
      <w:tr w:rsidR="00B80286" w:rsidRPr="00207EDF" w14:paraId="1F1F1B48" w14:textId="77777777" w:rsidTr="00B80286">
        <w:tc>
          <w:tcPr>
            <w:tcW w:w="1771" w:type="dxa"/>
            <w:vMerge/>
            <w:shd w:val="clear" w:color="auto" w:fill="E6E6E6"/>
          </w:tcPr>
          <w:p w14:paraId="5115C5B5"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4B4E8A5E" w14:textId="77777777" w:rsidR="00B80286" w:rsidRPr="00207EDF" w:rsidRDefault="00B80286" w:rsidP="00B8028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Sex (% female):</w:t>
            </w:r>
            <w:r w:rsidRPr="00207EDF">
              <w:rPr>
                <w:rFonts w:ascii="Times New Roman" w:hAnsi="Times New Roman" w:cs="Times New Roman"/>
                <w:color w:val="000000" w:themeColor="text1"/>
                <w:lang w:val="en-US"/>
              </w:rPr>
              <w:t xml:space="preserve"> 78% female</w:t>
            </w:r>
          </w:p>
        </w:tc>
      </w:tr>
      <w:tr w:rsidR="00B80286" w:rsidRPr="00207EDF" w14:paraId="005416B0" w14:textId="77777777" w:rsidTr="00B80286">
        <w:tc>
          <w:tcPr>
            <w:tcW w:w="1771" w:type="dxa"/>
            <w:vMerge/>
            <w:shd w:val="clear" w:color="auto" w:fill="E6E6E6"/>
          </w:tcPr>
          <w:p w14:paraId="0766588D"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7C5FBFF5" w14:textId="77777777" w:rsidR="00B80286" w:rsidRPr="00207EDF" w:rsidRDefault="00B80286" w:rsidP="00B8028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Country:</w:t>
            </w:r>
            <w:r w:rsidRPr="00207EDF">
              <w:rPr>
                <w:rFonts w:ascii="Times New Roman" w:hAnsi="Times New Roman" w:cs="Times New Roman"/>
                <w:color w:val="000000" w:themeColor="text1"/>
                <w:lang w:val="en-US"/>
              </w:rPr>
              <w:t xml:space="preserve"> New Zealand</w:t>
            </w:r>
          </w:p>
        </w:tc>
      </w:tr>
      <w:tr w:rsidR="00B80286" w:rsidRPr="00207EDF" w14:paraId="06F77B7F" w14:textId="77777777" w:rsidTr="00B80286">
        <w:tc>
          <w:tcPr>
            <w:tcW w:w="1771" w:type="dxa"/>
            <w:vMerge/>
            <w:shd w:val="clear" w:color="auto" w:fill="E6E6E6"/>
          </w:tcPr>
          <w:p w14:paraId="34F71B01"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single" w:sz="4" w:space="0" w:color="auto"/>
            </w:tcBorders>
          </w:tcPr>
          <w:p w14:paraId="06D3D0A2" w14:textId="77777777" w:rsidR="00B80286" w:rsidRPr="00207EDF" w:rsidRDefault="00B80286" w:rsidP="00B80286">
            <w:pPr>
              <w:autoSpaceDE w:val="0"/>
              <w:autoSpaceDN w:val="0"/>
              <w:adjustRightInd w:val="0"/>
              <w:spacing w:before="60" w:after="60"/>
              <w:rPr>
                <w:rFonts w:ascii="Times New Roman" w:hAnsi="Times New Roman" w:cs="Times New Roman"/>
                <w:b/>
                <w:color w:val="000000" w:themeColor="text1"/>
                <w:lang w:val="en-US"/>
              </w:rPr>
            </w:pPr>
            <w:r w:rsidRPr="00207EDF">
              <w:rPr>
                <w:rFonts w:ascii="Times New Roman" w:hAnsi="Times New Roman" w:cs="Times New Roman"/>
                <w:b/>
                <w:color w:val="000000" w:themeColor="text1"/>
                <w:lang w:val="en-US"/>
              </w:rPr>
              <w:t xml:space="preserve">Type of company: </w:t>
            </w:r>
            <w:r w:rsidRPr="00207EDF">
              <w:rPr>
                <w:rFonts w:ascii="Times New Roman" w:eastAsia="PlantinStd" w:hAnsi="Times New Roman" w:cs="Times New Roman"/>
                <w:color w:val="000000" w:themeColor="text1"/>
                <w:lang w:val="en-US"/>
              </w:rPr>
              <w:t>nongovernmental organizations (NGOs) and District Health Boards (DHB)</w:t>
            </w:r>
          </w:p>
        </w:tc>
      </w:tr>
      <w:tr w:rsidR="00B80286" w:rsidRPr="00207EDF" w14:paraId="434A8718" w14:textId="77777777" w:rsidTr="00B80286">
        <w:tc>
          <w:tcPr>
            <w:tcW w:w="1771" w:type="dxa"/>
            <w:vMerge w:val="restart"/>
            <w:shd w:val="clear" w:color="auto" w:fill="E6E6E6"/>
          </w:tcPr>
          <w:p w14:paraId="5F4963CB" w14:textId="47CC087A" w:rsidR="00B80286" w:rsidRPr="00207EDF" w:rsidRDefault="0050774A" w:rsidP="00B80286">
            <w:pPr>
              <w:spacing w:before="60" w:after="60"/>
              <w:rPr>
                <w:rFonts w:ascii="Times New Roman" w:hAnsi="Times New Roman" w:cs="Times New Roman"/>
                <w:b/>
                <w:lang w:val="en-US"/>
              </w:rPr>
            </w:pPr>
            <w:r>
              <w:rPr>
                <w:rFonts w:ascii="Times New Roman" w:hAnsi="Times New Roman" w:cs="Times New Roman"/>
                <w:b/>
                <w:lang w:val="en-US"/>
              </w:rPr>
              <w:t>Program</w:t>
            </w:r>
            <w:r w:rsidR="00B80286" w:rsidRPr="00207EDF">
              <w:rPr>
                <w:rFonts w:ascii="Times New Roman" w:hAnsi="Times New Roman" w:cs="Times New Roman"/>
                <w:b/>
                <w:lang w:val="en-US"/>
              </w:rPr>
              <w:t>s</w:t>
            </w:r>
          </w:p>
        </w:tc>
        <w:tc>
          <w:tcPr>
            <w:tcW w:w="7435" w:type="dxa"/>
            <w:tcBorders>
              <w:bottom w:val="nil"/>
            </w:tcBorders>
          </w:tcPr>
          <w:p w14:paraId="1D86467A" w14:textId="77777777" w:rsidR="00B80286" w:rsidRPr="00207EDF" w:rsidRDefault="00B80286" w:rsidP="00B80286">
            <w:pPr>
              <w:spacing w:before="60" w:after="60"/>
              <w:rPr>
                <w:rFonts w:ascii="Times New Roman" w:hAnsi="Times New Roman" w:cs="Times New Roman"/>
                <w:i/>
                <w:color w:val="000000" w:themeColor="text1"/>
                <w:lang w:val="en-US"/>
              </w:rPr>
            </w:pPr>
            <w:r w:rsidRPr="00207EDF">
              <w:rPr>
                <w:rFonts w:ascii="Times New Roman" w:hAnsi="Times New Roman" w:cs="Times New Roman"/>
                <w:b/>
                <w:color w:val="000000" w:themeColor="text1"/>
                <w:lang w:val="en-US"/>
              </w:rPr>
              <w:t>Number of Intervention Groups:</w:t>
            </w:r>
            <w:r w:rsidRPr="00207EDF">
              <w:rPr>
                <w:rFonts w:ascii="Times New Roman" w:hAnsi="Times New Roman" w:cs="Times New Roman"/>
                <w:color w:val="000000" w:themeColor="text1"/>
                <w:lang w:val="en-US"/>
              </w:rPr>
              <w:t xml:space="preserve"> 1</w:t>
            </w:r>
          </w:p>
        </w:tc>
      </w:tr>
      <w:tr w:rsidR="00B80286" w:rsidRPr="00207EDF" w14:paraId="15FB2BDE" w14:textId="77777777" w:rsidTr="00B80286">
        <w:tc>
          <w:tcPr>
            <w:tcW w:w="1771" w:type="dxa"/>
            <w:vMerge/>
            <w:shd w:val="clear" w:color="auto" w:fill="E6E6E6"/>
          </w:tcPr>
          <w:p w14:paraId="1D2D7638"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741CF54B" w14:textId="77777777" w:rsidR="00B80286" w:rsidRPr="00207EDF" w:rsidRDefault="00B80286" w:rsidP="00B8028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Intervention Group No. 1:</w:t>
            </w:r>
            <w:r w:rsidRPr="00207EDF">
              <w:rPr>
                <w:rFonts w:ascii="Times New Roman" w:hAnsi="Times New Roman" w:cs="Times New Roman"/>
                <w:color w:val="000000" w:themeColor="text1"/>
                <w:lang w:val="en-US"/>
              </w:rPr>
              <w:t xml:space="preserve"> Mindfulness</w:t>
            </w:r>
          </w:p>
        </w:tc>
      </w:tr>
      <w:tr w:rsidR="00B80286" w:rsidRPr="00207EDF" w14:paraId="26010374" w14:textId="77777777" w:rsidTr="00B80286">
        <w:tc>
          <w:tcPr>
            <w:tcW w:w="1771" w:type="dxa"/>
            <w:vMerge/>
            <w:shd w:val="clear" w:color="auto" w:fill="E6E6E6"/>
          </w:tcPr>
          <w:p w14:paraId="5FCEB398"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17CCC728" w14:textId="77777777" w:rsidR="00B80286" w:rsidRPr="00207EDF" w:rsidRDefault="00B80286" w:rsidP="00B80286">
            <w:pPr>
              <w:spacing w:before="60" w:after="60"/>
              <w:rPr>
                <w:rFonts w:ascii="Times New Roman" w:hAnsi="Times New Roman" w:cs="Times New Roman"/>
                <w:color w:val="000000" w:themeColor="text1"/>
                <w:highlight w:val="red"/>
                <w:lang w:val="en-US"/>
              </w:rPr>
            </w:pPr>
            <w:r w:rsidRPr="00207EDF">
              <w:rPr>
                <w:rFonts w:ascii="Times New Roman" w:hAnsi="Times New Roman" w:cs="Times New Roman"/>
                <w:color w:val="000000" w:themeColor="text1"/>
                <w:u w:val="single"/>
                <w:lang w:val="en-US"/>
              </w:rPr>
              <w:t>Setting:</w:t>
            </w:r>
            <w:r w:rsidRPr="00207EDF">
              <w:rPr>
                <w:rFonts w:ascii="Times New Roman" w:hAnsi="Times New Roman" w:cs="Times New Roman"/>
                <w:color w:val="000000" w:themeColor="text1"/>
                <w:lang w:val="en-US"/>
              </w:rPr>
              <w:t xml:space="preserve"> group and online</w:t>
            </w:r>
          </w:p>
        </w:tc>
      </w:tr>
      <w:tr w:rsidR="00B80286" w:rsidRPr="00207EDF" w14:paraId="1624AE14" w14:textId="77777777" w:rsidTr="00B80286">
        <w:tc>
          <w:tcPr>
            <w:tcW w:w="1771" w:type="dxa"/>
            <w:vMerge/>
            <w:shd w:val="clear" w:color="auto" w:fill="E6E6E6"/>
          </w:tcPr>
          <w:p w14:paraId="0FEE3C48"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418B400B" w14:textId="77777777" w:rsidR="00B80286" w:rsidRPr="00207EDF" w:rsidRDefault="00B80286" w:rsidP="00B80286">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Duration/Time:</w:t>
            </w:r>
            <w:r w:rsidRPr="00207EDF">
              <w:rPr>
                <w:rFonts w:ascii="Times New Roman" w:hAnsi="Times New Roman" w:cs="Times New Roman"/>
                <w:color w:val="000000" w:themeColor="text1"/>
                <w:lang w:val="en-US"/>
              </w:rPr>
              <w:t xml:space="preserve"> 4 sessions</w:t>
            </w:r>
          </w:p>
        </w:tc>
      </w:tr>
      <w:tr w:rsidR="00B80286" w:rsidRPr="00207EDF" w14:paraId="127FEABA" w14:textId="77777777" w:rsidTr="00B80286">
        <w:tc>
          <w:tcPr>
            <w:tcW w:w="1771" w:type="dxa"/>
            <w:vMerge/>
            <w:shd w:val="clear" w:color="auto" w:fill="E6E6E6"/>
          </w:tcPr>
          <w:p w14:paraId="18370511"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11CA21D0" w14:textId="77777777" w:rsidR="00B80286" w:rsidRPr="00207EDF" w:rsidRDefault="00B80286" w:rsidP="00B80286">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Kind of mindfulness:</w:t>
            </w:r>
            <w:r w:rsidRPr="00207EDF">
              <w:rPr>
                <w:rFonts w:ascii="Times New Roman" w:hAnsi="Times New Roman" w:cs="Times New Roman"/>
                <w:color w:val="000000" w:themeColor="text1"/>
                <w:lang w:val="en-US"/>
              </w:rPr>
              <w:t xml:space="preserve"> Modules based on mindfulness programs developed by Kabat-Zinn (2003), Segal, Williams and Teasdale (2002), Shapiro, Astin, Bishop and Cordova (2005) and Harris (2009). Videos based on ‘Online Mindfulness Course for Pain’ (Leov, 2015)</w:t>
            </w:r>
          </w:p>
        </w:tc>
      </w:tr>
      <w:tr w:rsidR="00B80286" w:rsidRPr="00207EDF" w14:paraId="713FBF89" w14:textId="77777777" w:rsidTr="00B80286">
        <w:tc>
          <w:tcPr>
            <w:tcW w:w="1771" w:type="dxa"/>
            <w:vMerge/>
            <w:shd w:val="clear" w:color="auto" w:fill="E6E6E6"/>
          </w:tcPr>
          <w:p w14:paraId="505CA3F5"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0D0AC54C" w14:textId="77777777" w:rsidR="00B80286" w:rsidRPr="00207EDF" w:rsidRDefault="00B80286" w:rsidP="00B80286">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Delivery:</w:t>
            </w:r>
            <w:r w:rsidRPr="00207EDF">
              <w:rPr>
                <w:rFonts w:ascii="Times New Roman" w:hAnsi="Times New Roman" w:cs="Times New Roman"/>
                <w:color w:val="000000" w:themeColor="text1"/>
                <w:lang w:val="en-US"/>
              </w:rPr>
              <w:t xml:space="preserve"> online</w:t>
            </w:r>
          </w:p>
        </w:tc>
      </w:tr>
      <w:tr w:rsidR="00B80286" w:rsidRPr="00207EDF" w14:paraId="622FA35D" w14:textId="77777777" w:rsidTr="00B80286">
        <w:tc>
          <w:tcPr>
            <w:tcW w:w="1771" w:type="dxa"/>
            <w:vMerge/>
            <w:shd w:val="clear" w:color="auto" w:fill="E6E6E6"/>
          </w:tcPr>
          <w:p w14:paraId="35A3DD30"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6A693BFF" w14:textId="77777777" w:rsidR="00B80286" w:rsidRPr="00207EDF" w:rsidRDefault="00B80286" w:rsidP="00B8028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Control Group No. 1:</w:t>
            </w:r>
            <w:r w:rsidRPr="00207EDF">
              <w:rPr>
                <w:rFonts w:ascii="Times New Roman" w:hAnsi="Times New Roman" w:cs="Times New Roman"/>
                <w:color w:val="000000" w:themeColor="text1"/>
                <w:lang w:val="en-US"/>
              </w:rPr>
              <w:t xml:space="preserve"> “It’s all about communication”</w:t>
            </w:r>
          </w:p>
        </w:tc>
      </w:tr>
      <w:tr w:rsidR="00B80286" w:rsidRPr="00207EDF" w14:paraId="520A1A1B" w14:textId="77777777" w:rsidTr="00B80286">
        <w:tc>
          <w:tcPr>
            <w:tcW w:w="1771" w:type="dxa"/>
            <w:vMerge/>
            <w:shd w:val="clear" w:color="auto" w:fill="E6E6E6"/>
          </w:tcPr>
          <w:p w14:paraId="589B1F0B"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single" w:sz="4" w:space="0" w:color="auto"/>
            </w:tcBorders>
          </w:tcPr>
          <w:p w14:paraId="5202D74A" w14:textId="77777777" w:rsidR="00B80286" w:rsidRPr="00207EDF" w:rsidRDefault="00B80286" w:rsidP="00B80286">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Type of Control Group:</w:t>
            </w:r>
            <w:r w:rsidRPr="00207EDF">
              <w:rPr>
                <w:rFonts w:ascii="Times New Roman" w:hAnsi="Times New Roman" w:cs="Times New Roman"/>
                <w:color w:val="000000" w:themeColor="text1"/>
                <w:lang w:val="en-US"/>
              </w:rPr>
              <w:t xml:space="preserve"> active control</w:t>
            </w:r>
          </w:p>
        </w:tc>
      </w:tr>
      <w:tr w:rsidR="00B80286" w:rsidRPr="00207EDF" w14:paraId="183F2526" w14:textId="77777777" w:rsidTr="00B80286">
        <w:tc>
          <w:tcPr>
            <w:tcW w:w="1771" w:type="dxa"/>
            <w:vMerge w:val="restart"/>
            <w:shd w:val="clear" w:color="auto" w:fill="E6E6E6"/>
          </w:tcPr>
          <w:p w14:paraId="6898710C"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3B35C123" w14:textId="77777777" w:rsidR="00B80286" w:rsidRPr="00207EDF" w:rsidRDefault="00B80286" w:rsidP="00B8028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Time points for assessment:</w:t>
            </w:r>
            <w:r w:rsidRPr="00207EDF">
              <w:rPr>
                <w:rFonts w:ascii="Times New Roman" w:hAnsi="Times New Roman" w:cs="Times New Roman"/>
                <w:color w:val="000000" w:themeColor="text1"/>
                <w:lang w:val="en-US"/>
              </w:rPr>
              <w:t xml:space="preserve"> pre-intervention, post-intervention, 3 months follow up, 6 months follow up</w:t>
            </w:r>
          </w:p>
        </w:tc>
      </w:tr>
      <w:tr w:rsidR="00B80286" w:rsidRPr="00207EDF" w14:paraId="2B019AF8" w14:textId="77777777" w:rsidTr="00B80286">
        <w:tc>
          <w:tcPr>
            <w:tcW w:w="1771" w:type="dxa"/>
            <w:vMerge/>
            <w:shd w:val="clear" w:color="auto" w:fill="E6E6E6"/>
          </w:tcPr>
          <w:p w14:paraId="4980D694"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6EB4D94F" w14:textId="77777777" w:rsidR="00B80286" w:rsidRPr="00207EDF" w:rsidRDefault="00B80286" w:rsidP="00B80286">
            <w:pPr>
              <w:autoSpaceDE w:val="0"/>
              <w:autoSpaceDN w:val="0"/>
              <w:adjustRightInd w:val="0"/>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 xml:space="preserve">Perceived level of patient aggression: </w:t>
            </w:r>
            <w:r w:rsidRPr="00207EDF">
              <w:rPr>
                <w:rFonts w:ascii="Times New Roman" w:eastAsia="PlantinStd" w:hAnsi="Times New Roman" w:cs="Times New Roman"/>
                <w:color w:val="000000" w:themeColor="text1"/>
                <w:lang w:val="en-US"/>
              </w:rPr>
              <w:t>Perception of Prevalence of Aggression Scale (POPAS-NZ; Oud, 2000)</w:t>
            </w:r>
          </w:p>
        </w:tc>
      </w:tr>
      <w:tr w:rsidR="00B80286" w:rsidRPr="00207EDF" w14:paraId="03CEAB2E" w14:textId="77777777" w:rsidTr="00B80286">
        <w:tc>
          <w:tcPr>
            <w:tcW w:w="1771" w:type="dxa"/>
            <w:vMerge/>
            <w:shd w:val="clear" w:color="auto" w:fill="E6E6E6"/>
          </w:tcPr>
          <w:p w14:paraId="77A2EBE4"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404074D3" w14:textId="77777777" w:rsidR="00B80286" w:rsidRPr="00207EDF" w:rsidRDefault="00B80286" w:rsidP="00B80286">
            <w:pPr>
              <w:autoSpaceDE w:val="0"/>
              <w:autoSpaceDN w:val="0"/>
              <w:adjustRightInd w:val="0"/>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Psychological distress:</w:t>
            </w:r>
            <w:r w:rsidRPr="00207EDF">
              <w:rPr>
                <w:rFonts w:ascii="Times New Roman" w:hAnsi="Times New Roman" w:cs="Times New Roman"/>
                <w:color w:val="000000" w:themeColor="text1"/>
                <w:lang w:val="en-US"/>
              </w:rPr>
              <w:t xml:space="preserve"> Kessler Psychological Distress Scale </w:t>
            </w:r>
            <w:r w:rsidRPr="00207EDF">
              <w:rPr>
                <w:rFonts w:ascii="Times New Roman" w:eastAsia="PlantinStd" w:hAnsi="Times New Roman" w:cs="Times New Roman"/>
                <w:color w:val="000000" w:themeColor="text1"/>
                <w:lang w:val="en-US"/>
              </w:rPr>
              <w:t>(K10; Kessler et al., 2003</w:t>
            </w:r>
            <w:r w:rsidRPr="00207EDF">
              <w:rPr>
                <w:rFonts w:ascii="Times New Roman" w:hAnsi="Times New Roman" w:cs="Times New Roman"/>
                <w:color w:val="000000" w:themeColor="text1"/>
                <w:lang w:val="en-US"/>
              </w:rPr>
              <w:t>)</w:t>
            </w:r>
          </w:p>
        </w:tc>
      </w:tr>
      <w:tr w:rsidR="00B80286" w:rsidRPr="00207EDF" w14:paraId="3DC021CE" w14:textId="77777777" w:rsidTr="00B80286">
        <w:tc>
          <w:tcPr>
            <w:tcW w:w="1771" w:type="dxa"/>
            <w:vMerge/>
            <w:shd w:val="clear" w:color="auto" w:fill="E6E6E6"/>
          </w:tcPr>
          <w:p w14:paraId="2A89C619"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02818461" w14:textId="77777777" w:rsidR="00B80286" w:rsidRPr="00207EDF" w:rsidRDefault="00B80286" w:rsidP="00B80286">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Trauma:</w:t>
            </w:r>
            <w:r w:rsidRPr="00207EDF">
              <w:rPr>
                <w:rFonts w:ascii="Times New Roman" w:hAnsi="Times New Roman" w:cs="Times New Roman"/>
                <w:color w:val="000000" w:themeColor="text1"/>
                <w:lang w:val="en-US"/>
              </w:rPr>
              <w:t xml:space="preserve"> </w:t>
            </w:r>
            <w:r w:rsidRPr="00207EDF">
              <w:rPr>
                <w:rFonts w:ascii="Times New Roman" w:eastAsia="PlantinStd" w:hAnsi="Times New Roman" w:cs="Times New Roman"/>
                <w:color w:val="000000" w:themeColor="text1"/>
                <w:lang w:val="en-US"/>
              </w:rPr>
              <w:t>Impact of Events Scale-Revised (IES-R; Weiss &amp; Marmar, 1997</w:t>
            </w:r>
            <w:r w:rsidRPr="00207EDF">
              <w:rPr>
                <w:rFonts w:ascii="Times New Roman" w:hAnsi="Times New Roman" w:cs="Times New Roman"/>
                <w:color w:val="000000" w:themeColor="text1"/>
                <w:lang w:val="en-US"/>
              </w:rPr>
              <w:t>)</w:t>
            </w:r>
            <w:r w:rsidRPr="00207EDF">
              <w:rPr>
                <w:rFonts w:ascii="Times New Roman" w:hAnsi="Times New Roman" w:cs="Times New Roman"/>
                <w:lang w:val="en-US"/>
              </w:rPr>
              <w:t xml:space="preserve"> </w:t>
            </w:r>
          </w:p>
        </w:tc>
      </w:tr>
      <w:tr w:rsidR="00B80286" w:rsidRPr="00207EDF" w14:paraId="5EF2471F" w14:textId="77777777" w:rsidTr="00B80286">
        <w:tc>
          <w:tcPr>
            <w:tcW w:w="1771" w:type="dxa"/>
            <w:vMerge/>
            <w:shd w:val="clear" w:color="auto" w:fill="E6E6E6"/>
          </w:tcPr>
          <w:p w14:paraId="0EDDA7E5"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687EAE51" w14:textId="77777777" w:rsidR="00B80286" w:rsidRPr="00207EDF" w:rsidRDefault="00B80286" w:rsidP="00B80286">
            <w:pPr>
              <w:spacing w:before="60" w:after="60"/>
              <w:rPr>
                <w:rFonts w:ascii="Times New Roman" w:hAnsi="Times New Roman" w:cs="Times New Roman"/>
                <w:b/>
                <w:color w:val="000000" w:themeColor="text1"/>
                <w:lang w:val="en-US"/>
              </w:rPr>
            </w:pPr>
            <w:r w:rsidRPr="00207EDF">
              <w:rPr>
                <w:rFonts w:ascii="Times New Roman" w:hAnsi="Times New Roman" w:cs="Times New Roman"/>
                <w:b/>
                <w:color w:val="000000" w:themeColor="text1"/>
                <w:lang w:val="en-US"/>
              </w:rPr>
              <w:t xml:space="preserve">Interpersonal communication competence: </w:t>
            </w:r>
            <w:r w:rsidRPr="00207EDF">
              <w:rPr>
                <w:rFonts w:ascii="Times New Roman" w:hAnsi="Times New Roman" w:cs="Times New Roman"/>
                <w:color w:val="000000" w:themeColor="text1"/>
                <w:lang w:val="en-US"/>
              </w:rPr>
              <w:t>Interpersonal Communication Competence Scale (ICCS; Rubin &amp; Marin, 1994)</w:t>
            </w:r>
          </w:p>
        </w:tc>
      </w:tr>
      <w:tr w:rsidR="00B80286" w:rsidRPr="00207EDF" w14:paraId="440061A9" w14:textId="77777777" w:rsidTr="00B80286">
        <w:tc>
          <w:tcPr>
            <w:tcW w:w="1771" w:type="dxa"/>
            <w:tcBorders>
              <w:bottom w:val="single" w:sz="4" w:space="0" w:color="auto"/>
            </w:tcBorders>
            <w:shd w:val="clear" w:color="auto" w:fill="E6E6E6"/>
          </w:tcPr>
          <w:p w14:paraId="0F9F471B"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6C779E4A" w14:textId="77777777" w:rsidR="00B80286" w:rsidRPr="00207EDF" w:rsidRDefault="00B80286" w:rsidP="00B80286">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lang w:val="en-US"/>
              </w:rPr>
              <w:t>n.a.</w:t>
            </w:r>
          </w:p>
        </w:tc>
      </w:tr>
    </w:tbl>
    <w:p w14:paraId="5DAF7612" w14:textId="77777777" w:rsidR="00B80286" w:rsidRPr="00207EDF" w:rsidRDefault="00B80286" w:rsidP="00B80286">
      <w:pPr>
        <w:rPr>
          <w:rFonts w:ascii="Times New Roman" w:hAnsi="Times New Roman" w:cs="Times New Roman"/>
          <w:lang w:val="en-US"/>
        </w:rPr>
      </w:pPr>
    </w:p>
    <w:p w14:paraId="5B851484" w14:textId="77777777" w:rsidR="00B80286" w:rsidRPr="00207EDF" w:rsidRDefault="00B80286" w:rsidP="00B8028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Bartlett et al. (2017)</w:t>
      </w:r>
    </w:p>
    <w:tbl>
      <w:tblPr>
        <w:tblStyle w:val="Tabellenraster"/>
        <w:tblW w:w="9206" w:type="dxa"/>
        <w:tblInd w:w="38" w:type="dxa"/>
        <w:tblLook w:val="04A0" w:firstRow="1" w:lastRow="0" w:firstColumn="1" w:lastColumn="0" w:noHBand="0" w:noVBand="1"/>
      </w:tblPr>
      <w:tblGrid>
        <w:gridCol w:w="1771"/>
        <w:gridCol w:w="7435"/>
      </w:tblGrid>
      <w:tr w:rsidR="00B80286" w:rsidRPr="00207EDF" w14:paraId="78AC5009" w14:textId="77777777" w:rsidTr="00B80286">
        <w:tc>
          <w:tcPr>
            <w:tcW w:w="1771" w:type="dxa"/>
            <w:shd w:val="clear" w:color="auto" w:fill="E6E6E6"/>
          </w:tcPr>
          <w:p w14:paraId="1B70FD3F"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58B025F0" w14:textId="77777777" w:rsidR="00B80286" w:rsidRPr="00207EDF" w:rsidRDefault="00B80286" w:rsidP="00B80286">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lang w:val="en-US"/>
              </w:rPr>
              <w:t xml:space="preserve">Bartlett, L., Lovell, P., Otahal, P., &amp; Sanderson, K. (2017). Acceptability, feasibility, and efficacy of a workplace mindfulness program for public sector employees: a pilot randomized controlled trial with informant reports. </w:t>
            </w:r>
            <w:r w:rsidRPr="00207EDF">
              <w:rPr>
                <w:rFonts w:ascii="Times New Roman" w:hAnsi="Times New Roman" w:cs="Times New Roman"/>
                <w:i/>
                <w:lang w:val="en-US"/>
              </w:rPr>
              <w:t>Mindfulness, 8</w:t>
            </w:r>
            <w:r w:rsidRPr="00207EDF">
              <w:rPr>
                <w:rFonts w:ascii="Times New Roman" w:hAnsi="Times New Roman" w:cs="Times New Roman"/>
                <w:lang w:val="en-US"/>
              </w:rPr>
              <w:t>, 639-654.</w:t>
            </w:r>
          </w:p>
        </w:tc>
      </w:tr>
      <w:tr w:rsidR="00B80286" w:rsidRPr="00207EDF" w14:paraId="6DA67386" w14:textId="77777777" w:rsidTr="00B80286">
        <w:tc>
          <w:tcPr>
            <w:tcW w:w="1771" w:type="dxa"/>
            <w:shd w:val="clear" w:color="auto" w:fill="E6E6E6"/>
          </w:tcPr>
          <w:p w14:paraId="05876009"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357BE900"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lang w:val="en-US"/>
              </w:rPr>
              <w:t>“This study evaluated a pilot 5-week Mindfulness at Work Program (MaWP) for acceptability, feasibility, and efficacy in relation to stress and related mental health and productivity problems for public sector employees.”</w:t>
            </w:r>
          </w:p>
        </w:tc>
      </w:tr>
      <w:tr w:rsidR="00B80286" w:rsidRPr="00207EDF" w14:paraId="3ABA3F0E" w14:textId="77777777" w:rsidTr="00B80286">
        <w:tc>
          <w:tcPr>
            <w:tcW w:w="1771" w:type="dxa"/>
            <w:shd w:val="clear" w:color="auto" w:fill="E6E6E6"/>
          </w:tcPr>
          <w:p w14:paraId="25AAC34F"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23136945"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B80286" w:rsidRPr="00207EDF" w14:paraId="4F3A9B49" w14:textId="77777777" w:rsidTr="00B80286">
        <w:trPr>
          <w:trHeight w:val="90"/>
        </w:trPr>
        <w:tc>
          <w:tcPr>
            <w:tcW w:w="1771" w:type="dxa"/>
            <w:vMerge w:val="restart"/>
            <w:shd w:val="clear" w:color="auto" w:fill="E6E6E6"/>
          </w:tcPr>
          <w:p w14:paraId="1611BE66"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41C21F61"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public administration employees</w:t>
            </w:r>
          </w:p>
        </w:tc>
      </w:tr>
      <w:tr w:rsidR="00B80286" w:rsidRPr="00207EDF" w14:paraId="2BA0FCCB" w14:textId="77777777" w:rsidTr="00B80286">
        <w:tc>
          <w:tcPr>
            <w:tcW w:w="1771" w:type="dxa"/>
            <w:vMerge/>
            <w:shd w:val="clear" w:color="auto" w:fill="E6E6E6"/>
          </w:tcPr>
          <w:p w14:paraId="16643190"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1CCE2653"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135</w:t>
            </w:r>
          </w:p>
        </w:tc>
      </w:tr>
      <w:tr w:rsidR="00B80286" w:rsidRPr="00207EDF" w14:paraId="0C3569F6" w14:textId="77777777" w:rsidTr="00B80286">
        <w:tc>
          <w:tcPr>
            <w:tcW w:w="1771" w:type="dxa"/>
            <w:vMerge/>
            <w:shd w:val="clear" w:color="auto" w:fill="E6E6E6"/>
          </w:tcPr>
          <w:p w14:paraId="5A0ECBE4"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04B0C2FF"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Age in Years, M(SD):</w:t>
            </w:r>
          </w:p>
        </w:tc>
      </w:tr>
      <w:tr w:rsidR="00B80286" w:rsidRPr="00207EDF" w14:paraId="2A96480F" w14:textId="77777777" w:rsidTr="00B80286">
        <w:tc>
          <w:tcPr>
            <w:tcW w:w="1771" w:type="dxa"/>
            <w:vMerge/>
            <w:shd w:val="clear" w:color="auto" w:fill="E6E6E6"/>
          </w:tcPr>
          <w:p w14:paraId="782EB41E"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32C0D41E"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w:t>
            </w:r>
          </w:p>
        </w:tc>
      </w:tr>
      <w:tr w:rsidR="00B80286" w:rsidRPr="00207EDF" w14:paraId="61113B54" w14:textId="77777777" w:rsidTr="00B80286">
        <w:tc>
          <w:tcPr>
            <w:tcW w:w="1771" w:type="dxa"/>
            <w:vMerge/>
            <w:shd w:val="clear" w:color="auto" w:fill="E6E6E6"/>
          </w:tcPr>
          <w:p w14:paraId="62573406"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4673BC72"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Australia</w:t>
            </w:r>
          </w:p>
        </w:tc>
      </w:tr>
      <w:tr w:rsidR="00B80286" w:rsidRPr="00207EDF" w14:paraId="17AD7C3A" w14:textId="77777777" w:rsidTr="00B80286">
        <w:tc>
          <w:tcPr>
            <w:tcW w:w="1771" w:type="dxa"/>
            <w:vMerge/>
            <w:shd w:val="clear" w:color="auto" w:fill="E6E6E6"/>
          </w:tcPr>
          <w:p w14:paraId="6D1DDE27"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single" w:sz="4" w:space="0" w:color="auto"/>
            </w:tcBorders>
          </w:tcPr>
          <w:p w14:paraId="2DE079CD"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Public services</w:t>
            </w:r>
          </w:p>
        </w:tc>
      </w:tr>
      <w:tr w:rsidR="00B80286" w:rsidRPr="00207EDF" w14:paraId="3D19023B" w14:textId="77777777" w:rsidTr="00B80286">
        <w:tc>
          <w:tcPr>
            <w:tcW w:w="1771" w:type="dxa"/>
            <w:vMerge w:val="restart"/>
            <w:shd w:val="clear" w:color="auto" w:fill="E6E6E6"/>
          </w:tcPr>
          <w:p w14:paraId="75836CDF" w14:textId="0D3DDBEF" w:rsidR="00B80286" w:rsidRPr="00207EDF" w:rsidRDefault="0050774A" w:rsidP="00B80286">
            <w:pPr>
              <w:spacing w:before="60" w:after="60"/>
              <w:rPr>
                <w:rFonts w:ascii="Times New Roman" w:hAnsi="Times New Roman" w:cs="Times New Roman"/>
                <w:b/>
                <w:lang w:val="en-US"/>
              </w:rPr>
            </w:pPr>
            <w:r>
              <w:rPr>
                <w:rFonts w:ascii="Times New Roman" w:hAnsi="Times New Roman" w:cs="Times New Roman"/>
                <w:b/>
                <w:lang w:val="en-US"/>
              </w:rPr>
              <w:t>Program</w:t>
            </w:r>
            <w:r w:rsidR="00B80286" w:rsidRPr="00207EDF">
              <w:rPr>
                <w:rFonts w:ascii="Times New Roman" w:hAnsi="Times New Roman" w:cs="Times New Roman"/>
                <w:b/>
                <w:lang w:val="en-US"/>
              </w:rPr>
              <w:t>s</w:t>
            </w:r>
          </w:p>
        </w:tc>
        <w:tc>
          <w:tcPr>
            <w:tcW w:w="7435" w:type="dxa"/>
            <w:tcBorders>
              <w:bottom w:val="nil"/>
            </w:tcBorders>
          </w:tcPr>
          <w:p w14:paraId="4DF4A2DE"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Pr="00207EDF">
              <w:rPr>
                <w:rFonts w:ascii="Times New Roman" w:hAnsi="Times New Roman" w:cs="Times New Roman"/>
                <w:lang w:val="en-US"/>
              </w:rPr>
              <w:t>1</w:t>
            </w:r>
          </w:p>
        </w:tc>
      </w:tr>
      <w:tr w:rsidR="00B80286" w:rsidRPr="00207EDF" w14:paraId="61937866" w14:textId="77777777" w:rsidTr="00B80286">
        <w:tc>
          <w:tcPr>
            <w:tcW w:w="1771" w:type="dxa"/>
            <w:vMerge/>
            <w:shd w:val="clear" w:color="auto" w:fill="E6E6E6"/>
          </w:tcPr>
          <w:p w14:paraId="03775446"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13E8B5CF"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Mindfulness at Work Pilot Intervention</w:t>
            </w:r>
          </w:p>
        </w:tc>
      </w:tr>
      <w:tr w:rsidR="00B80286" w:rsidRPr="00207EDF" w14:paraId="22A37089" w14:textId="77777777" w:rsidTr="00B80286">
        <w:tc>
          <w:tcPr>
            <w:tcW w:w="1771" w:type="dxa"/>
            <w:vMerge/>
            <w:shd w:val="clear" w:color="auto" w:fill="E6E6E6"/>
          </w:tcPr>
          <w:p w14:paraId="717ED5B7"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29D9C691"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interactive classes with an expert mindfulness teacher</w:t>
            </w:r>
          </w:p>
        </w:tc>
      </w:tr>
      <w:tr w:rsidR="00B80286" w:rsidRPr="00207EDF" w14:paraId="6C96B796" w14:textId="77777777" w:rsidTr="00B80286">
        <w:tc>
          <w:tcPr>
            <w:tcW w:w="1771" w:type="dxa"/>
            <w:vMerge/>
            <w:shd w:val="clear" w:color="auto" w:fill="E6E6E6"/>
          </w:tcPr>
          <w:p w14:paraId="7320F2A9"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520A34C1"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5 weeks</w:t>
            </w:r>
          </w:p>
        </w:tc>
      </w:tr>
      <w:tr w:rsidR="00B80286" w:rsidRPr="00207EDF" w14:paraId="06423259" w14:textId="77777777" w:rsidTr="00B80286">
        <w:tc>
          <w:tcPr>
            <w:tcW w:w="1771" w:type="dxa"/>
            <w:vMerge/>
            <w:shd w:val="clear" w:color="auto" w:fill="E6E6E6"/>
          </w:tcPr>
          <w:p w14:paraId="6D0DEFC6"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4AB4698D"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Based on the guidebook </w:t>
            </w:r>
            <w:r w:rsidRPr="00207EDF">
              <w:rPr>
                <w:rFonts w:ascii="Times New Roman" w:hAnsi="Times New Roman" w:cs="Times New Roman"/>
                <w:i/>
                <w:lang w:val="en-US"/>
              </w:rPr>
              <w:t>Mindfulness for Dummies</w:t>
            </w:r>
            <w:r w:rsidRPr="00207EDF">
              <w:rPr>
                <w:rFonts w:ascii="Times New Roman" w:hAnsi="Times New Roman" w:cs="Times New Roman"/>
                <w:lang w:val="en-US"/>
              </w:rPr>
              <w:t xml:space="preserve"> (Alidina &amp; Adams, 2014) and the MBSR curriculum (Kabat-Zinn, 2013)</w:t>
            </w:r>
          </w:p>
        </w:tc>
      </w:tr>
      <w:tr w:rsidR="00B80286" w:rsidRPr="00207EDF" w14:paraId="7070CD63" w14:textId="77777777" w:rsidTr="00B80286">
        <w:tc>
          <w:tcPr>
            <w:tcW w:w="1771" w:type="dxa"/>
            <w:vMerge/>
            <w:shd w:val="clear" w:color="auto" w:fill="E6E6E6"/>
          </w:tcPr>
          <w:p w14:paraId="349237EE"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687876C2"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 at work</w:t>
            </w:r>
          </w:p>
        </w:tc>
      </w:tr>
      <w:tr w:rsidR="00B80286" w:rsidRPr="00207EDF" w14:paraId="3A6F2F5E" w14:textId="77777777" w:rsidTr="00B80286">
        <w:tc>
          <w:tcPr>
            <w:tcW w:w="1771" w:type="dxa"/>
            <w:vMerge/>
            <w:shd w:val="clear" w:color="auto" w:fill="E6E6E6"/>
          </w:tcPr>
          <w:p w14:paraId="328431CC"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14772911"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Self-help information ressources</w:t>
            </w:r>
          </w:p>
        </w:tc>
      </w:tr>
      <w:tr w:rsidR="00B80286" w:rsidRPr="00207EDF" w14:paraId="304137DC" w14:textId="77777777" w:rsidTr="00B80286">
        <w:tc>
          <w:tcPr>
            <w:tcW w:w="1771" w:type="dxa"/>
            <w:vMerge/>
            <w:shd w:val="clear" w:color="auto" w:fill="E6E6E6"/>
          </w:tcPr>
          <w:p w14:paraId="5678F9D8"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single" w:sz="4" w:space="0" w:color="auto"/>
            </w:tcBorders>
          </w:tcPr>
          <w:p w14:paraId="7A15C55B"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active control</w:t>
            </w:r>
          </w:p>
        </w:tc>
      </w:tr>
      <w:tr w:rsidR="00B80286" w:rsidRPr="00207EDF" w14:paraId="7C160C87" w14:textId="77777777" w:rsidTr="00B80286">
        <w:tc>
          <w:tcPr>
            <w:tcW w:w="1771" w:type="dxa"/>
            <w:vMerge w:val="restart"/>
            <w:shd w:val="clear" w:color="auto" w:fill="E6E6E6"/>
          </w:tcPr>
          <w:p w14:paraId="5108B9E1"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56CFC71A"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 intervention, post intervention (5 weeks)</w:t>
            </w:r>
          </w:p>
        </w:tc>
      </w:tr>
      <w:tr w:rsidR="00B80286" w:rsidRPr="00207EDF" w14:paraId="43C0DD2F" w14:textId="77777777" w:rsidTr="00B80286">
        <w:tc>
          <w:tcPr>
            <w:tcW w:w="1771" w:type="dxa"/>
            <w:vMerge/>
            <w:shd w:val="clear" w:color="auto" w:fill="E6E6E6"/>
          </w:tcPr>
          <w:p w14:paraId="74EBA04F"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0E71EDEA"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Mindful Attention and Awareness Scale (MAAS; Brown &amp; Ryan, 2003)</w:t>
            </w:r>
          </w:p>
        </w:tc>
      </w:tr>
      <w:tr w:rsidR="00B80286" w:rsidRPr="00207EDF" w14:paraId="25FD2E36" w14:textId="77777777" w:rsidTr="00B80286">
        <w:tc>
          <w:tcPr>
            <w:tcW w:w="1771" w:type="dxa"/>
            <w:vMerge/>
            <w:shd w:val="clear" w:color="auto" w:fill="E6E6E6"/>
          </w:tcPr>
          <w:p w14:paraId="58F2303C"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5E3157AB"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Stress:</w:t>
            </w:r>
            <w:r w:rsidRPr="00207EDF">
              <w:rPr>
                <w:rFonts w:ascii="Times New Roman" w:hAnsi="Times New Roman" w:cs="Times New Roman"/>
                <w:lang w:val="en-US"/>
              </w:rPr>
              <w:t xml:space="preserve"> Perceived Stress Scale (PSS-14; Cohen et al., 1983; Virgili, 2013)</w:t>
            </w:r>
          </w:p>
        </w:tc>
      </w:tr>
      <w:tr w:rsidR="00B80286" w:rsidRPr="00207EDF" w14:paraId="72B668E2" w14:textId="77777777" w:rsidTr="00B80286">
        <w:tc>
          <w:tcPr>
            <w:tcW w:w="1771" w:type="dxa"/>
            <w:vMerge/>
            <w:shd w:val="clear" w:color="auto" w:fill="E6E6E6"/>
          </w:tcPr>
          <w:p w14:paraId="7CE2A774"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1E3F052E"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Psychological Distress:</w:t>
            </w:r>
            <w:r w:rsidRPr="00207EDF">
              <w:rPr>
                <w:rFonts w:ascii="Times New Roman" w:hAnsi="Times New Roman" w:cs="Times New Roman"/>
                <w:lang w:val="en-US"/>
              </w:rPr>
              <w:t xml:space="preserve"> Kessler-10 Scale (K-10; Kessler et al., 2005)</w:t>
            </w:r>
          </w:p>
        </w:tc>
      </w:tr>
      <w:tr w:rsidR="00B80286" w:rsidRPr="00207EDF" w14:paraId="7B4F4877" w14:textId="77777777" w:rsidTr="00B80286">
        <w:tc>
          <w:tcPr>
            <w:tcW w:w="1771" w:type="dxa"/>
            <w:vMerge/>
            <w:shd w:val="clear" w:color="auto" w:fill="E6E6E6"/>
          </w:tcPr>
          <w:p w14:paraId="5AE2A8A0"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tcBorders>
          </w:tcPr>
          <w:p w14:paraId="446BEC26"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Health related quality of life:</w:t>
            </w:r>
            <w:r w:rsidRPr="00207EDF">
              <w:rPr>
                <w:rFonts w:ascii="Times New Roman" w:hAnsi="Times New Roman" w:cs="Times New Roman"/>
                <w:lang w:val="en-US"/>
              </w:rPr>
              <w:t xml:space="preserve"> Assessment of Quality of Life (AQoL-4D; Hawthorne et al., 1999)</w:t>
            </w:r>
          </w:p>
        </w:tc>
      </w:tr>
      <w:tr w:rsidR="00B80286" w:rsidRPr="00207EDF" w14:paraId="1BFBDBED" w14:textId="77777777" w:rsidTr="00B80286">
        <w:tc>
          <w:tcPr>
            <w:tcW w:w="1771" w:type="dxa"/>
            <w:vMerge/>
            <w:shd w:val="clear" w:color="auto" w:fill="E6E6E6"/>
          </w:tcPr>
          <w:p w14:paraId="2B9BF531"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tcBorders>
          </w:tcPr>
          <w:p w14:paraId="191A2B4D"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Sleep quality: </w:t>
            </w:r>
            <w:r w:rsidRPr="00207EDF">
              <w:rPr>
                <w:rFonts w:ascii="Times New Roman" w:hAnsi="Times New Roman" w:cs="Times New Roman"/>
                <w:lang w:val="en-US"/>
              </w:rPr>
              <w:t>Jenkins’ Sleep Scale (JSS; Jenkins et al., 1988)</w:t>
            </w:r>
          </w:p>
        </w:tc>
      </w:tr>
      <w:tr w:rsidR="00B80286" w:rsidRPr="00207EDF" w14:paraId="2605306E" w14:textId="77777777" w:rsidTr="00B80286">
        <w:tc>
          <w:tcPr>
            <w:tcW w:w="1771" w:type="dxa"/>
            <w:shd w:val="clear" w:color="auto" w:fill="E6E6E6"/>
          </w:tcPr>
          <w:p w14:paraId="2830DA5B"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tcBorders>
          </w:tcPr>
          <w:p w14:paraId="7535A4EE"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Job stressors (demand, control, security):</w:t>
            </w:r>
            <w:r w:rsidRPr="00207EDF">
              <w:rPr>
                <w:rFonts w:ascii="Times New Roman" w:hAnsi="Times New Roman" w:cs="Times New Roman"/>
                <w:lang w:val="en-US"/>
              </w:rPr>
              <w:t xml:space="preserve"> Household Income Labour Dynamics in Australia Survey (HILDA; Wooden et al., 2002)</w:t>
            </w:r>
          </w:p>
        </w:tc>
      </w:tr>
      <w:tr w:rsidR="00B80286" w:rsidRPr="00207EDF" w14:paraId="46FD2849" w14:textId="77777777" w:rsidTr="00B80286">
        <w:tc>
          <w:tcPr>
            <w:tcW w:w="1771" w:type="dxa"/>
            <w:shd w:val="clear" w:color="auto" w:fill="E6E6E6"/>
          </w:tcPr>
          <w:p w14:paraId="301FAA14"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tcBorders>
          </w:tcPr>
          <w:p w14:paraId="49CC8AFF"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Productivity: </w:t>
            </w:r>
            <w:r w:rsidRPr="00207EDF">
              <w:rPr>
                <w:rFonts w:ascii="Times New Roman" w:hAnsi="Times New Roman" w:cs="Times New Roman"/>
                <w:lang w:val="en-US"/>
              </w:rPr>
              <w:t>Total lost productive days</w:t>
            </w:r>
            <w:r w:rsidRPr="00207EDF">
              <w:rPr>
                <w:rFonts w:ascii="Times New Roman" w:hAnsi="Times New Roman" w:cs="Times New Roman"/>
                <w:b/>
                <w:lang w:val="en-US"/>
              </w:rPr>
              <w:t xml:space="preserve"> </w:t>
            </w:r>
          </w:p>
        </w:tc>
      </w:tr>
      <w:tr w:rsidR="00B80286" w:rsidRPr="00207EDF" w14:paraId="1A91EC7C" w14:textId="77777777" w:rsidTr="00B80286">
        <w:tc>
          <w:tcPr>
            <w:tcW w:w="1771" w:type="dxa"/>
            <w:tcBorders>
              <w:bottom w:val="single" w:sz="4" w:space="0" w:color="auto"/>
            </w:tcBorders>
            <w:shd w:val="clear" w:color="auto" w:fill="E6E6E6"/>
          </w:tcPr>
          <w:p w14:paraId="78FF5594"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7682FF88"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1C5E13D5" w14:textId="084C725F" w:rsidR="004B3A82" w:rsidRPr="00207EDF" w:rsidRDefault="004B3A82">
      <w:pPr>
        <w:rPr>
          <w:rFonts w:ascii="Times New Roman" w:hAnsi="Times New Roman" w:cs="Times New Roman"/>
          <w:b/>
          <w:bCs/>
          <w:lang w:val="en-US"/>
        </w:rPr>
      </w:pPr>
      <w:r w:rsidRPr="00207EDF">
        <w:rPr>
          <w:rFonts w:ascii="Times New Roman" w:hAnsi="Times New Roman" w:cs="Times New Roman"/>
          <w:lang w:val="en-US"/>
        </w:rPr>
        <w:br w:type="page"/>
      </w:r>
    </w:p>
    <w:p w14:paraId="68C5CF88" w14:textId="316C21EB" w:rsidR="0082575E" w:rsidRPr="00207EDF" w:rsidRDefault="00D275D7" w:rsidP="0082575E">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van Berkel et al. (2014)</w:t>
      </w:r>
    </w:p>
    <w:tbl>
      <w:tblPr>
        <w:tblStyle w:val="Tabellenraster"/>
        <w:tblW w:w="9206" w:type="dxa"/>
        <w:tblInd w:w="38" w:type="dxa"/>
        <w:tblLook w:val="04A0" w:firstRow="1" w:lastRow="0" w:firstColumn="1" w:lastColumn="0" w:noHBand="0" w:noVBand="1"/>
      </w:tblPr>
      <w:tblGrid>
        <w:gridCol w:w="1771"/>
        <w:gridCol w:w="7435"/>
      </w:tblGrid>
      <w:tr w:rsidR="0082575E" w:rsidRPr="00207EDF" w14:paraId="71DF00FA" w14:textId="77777777" w:rsidTr="0082575E">
        <w:tc>
          <w:tcPr>
            <w:tcW w:w="1771" w:type="dxa"/>
            <w:shd w:val="clear" w:color="auto" w:fill="E6E6E6"/>
          </w:tcPr>
          <w:p w14:paraId="07B78E05"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27D001BA" w14:textId="7FF64001" w:rsidR="0082575E" w:rsidRPr="00207EDF" w:rsidRDefault="00DB735C" w:rsidP="00102E02">
            <w:pPr>
              <w:spacing w:before="60" w:after="60"/>
              <w:rPr>
                <w:rFonts w:ascii="Times New Roman" w:hAnsi="Times New Roman" w:cs="Times New Roman"/>
                <w:lang w:val="en-US"/>
              </w:rPr>
            </w:pPr>
            <w:r w:rsidRPr="00207EDF">
              <w:rPr>
                <w:rFonts w:ascii="Times New Roman" w:hAnsi="Times New Roman" w:cs="Times New Roman"/>
                <w:lang w:val="en-US"/>
              </w:rPr>
              <w:t xml:space="preserve">van Berkel, J., Boot, C. R., Proper, K. I., Bongers, P. M., &amp; van der Beek, A. J. (2014). Effectiveness of a worksite mindfulness-related multi-component health promotion intervention on work engagement and mental health: results of a randomized controlled trial. </w:t>
            </w:r>
            <w:r w:rsidRPr="00207EDF">
              <w:rPr>
                <w:rFonts w:ascii="Times New Roman" w:hAnsi="Times New Roman" w:cs="Times New Roman"/>
                <w:i/>
                <w:lang w:val="en-US"/>
              </w:rPr>
              <w:t>PloS one, 9</w:t>
            </w:r>
            <w:r w:rsidRPr="00207EDF">
              <w:rPr>
                <w:rFonts w:ascii="Times New Roman" w:hAnsi="Times New Roman" w:cs="Times New Roman"/>
                <w:lang w:val="en-US"/>
              </w:rPr>
              <w:t>, e84118.</w:t>
            </w:r>
          </w:p>
        </w:tc>
      </w:tr>
      <w:tr w:rsidR="0082575E" w:rsidRPr="00207EDF" w14:paraId="0E5419AA" w14:textId="77777777" w:rsidTr="0082575E">
        <w:tc>
          <w:tcPr>
            <w:tcW w:w="1771" w:type="dxa"/>
            <w:shd w:val="clear" w:color="auto" w:fill="E6E6E6"/>
          </w:tcPr>
          <w:p w14:paraId="133570CE"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04355D97" w14:textId="6BC61331"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lang w:val="en-US"/>
              </w:rPr>
              <w:t>“The aim of the present study was to evaluate the effectiveness of a worksite mindfulness-related multicomponent health promotion intervention on work engagement, mental health, need for recovery and mindfulness”</w:t>
            </w:r>
            <w:r w:rsidR="00DB735C" w:rsidRPr="00207EDF">
              <w:rPr>
                <w:rFonts w:ascii="Times New Roman" w:hAnsi="Times New Roman" w:cs="Times New Roman"/>
                <w:lang w:val="en-US"/>
              </w:rPr>
              <w:t xml:space="preserve"> (p.1)</w:t>
            </w:r>
          </w:p>
        </w:tc>
      </w:tr>
      <w:tr w:rsidR="0082575E" w:rsidRPr="00207EDF" w14:paraId="5C2FDC53" w14:textId="77777777" w:rsidTr="0082575E">
        <w:tc>
          <w:tcPr>
            <w:tcW w:w="1771" w:type="dxa"/>
            <w:shd w:val="clear" w:color="auto" w:fill="E6E6E6"/>
          </w:tcPr>
          <w:p w14:paraId="4B693DE3"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1F7810F9"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82575E" w:rsidRPr="00207EDF" w14:paraId="540F2DFA" w14:textId="77777777" w:rsidTr="0082575E">
        <w:tc>
          <w:tcPr>
            <w:tcW w:w="1771" w:type="dxa"/>
            <w:vMerge w:val="restart"/>
            <w:shd w:val="clear" w:color="auto" w:fill="E6E6E6"/>
          </w:tcPr>
          <w:p w14:paraId="33243B03"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0FF8BA49" w14:textId="77777777" w:rsidR="0082575E" w:rsidRPr="00207EDF" w:rsidRDefault="0082575E" w:rsidP="00102E02">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employees from two Dutch research institutes</w:t>
            </w:r>
          </w:p>
        </w:tc>
      </w:tr>
      <w:tr w:rsidR="0082575E" w:rsidRPr="00207EDF" w14:paraId="70EFFBE2" w14:textId="77777777" w:rsidTr="0082575E">
        <w:tc>
          <w:tcPr>
            <w:tcW w:w="1771" w:type="dxa"/>
            <w:vMerge/>
            <w:shd w:val="clear" w:color="auto" w:fill="E6E6E6"/>
          </w:tcPr>
          <w:p w14:paraId="6563B725"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D75F2CA"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257</w:t>
            </w:r>
          </w:p>
        </w:tc>
      </w:tr>
      <w:tr w:rsidR="0082575E" w:rsidRPr="00207EDF" w14:paraId="0CFD2DA0" w14:textId="77777777" w:rsidTr="0082575E">
        <w:tc>
          <w:tcPr>
            <w:tcW w:w="1771" w:type="dxa"/>
            <w:vMerge/>
            <w:shd w:val="clear" w:color="auto" w:fill="E6E6E6"/>
          </w:tcPr>
          <w:p w14:paraId="419EF86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AAC3F18" w14:textId="77777777" w:rsidR="0082575E" w:rsidRPr="00207EDF" w:rsidRDefault="0082575E" w:rsidP="00102E02">
            <w:pPr>
              <w:tabs>
                <w:tab w:val="left" w:pos="1005"/>
              </w:tabs>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Intervention Group: M = 46.0 (9.4); Control Group: M = 45.1 (9.6)</w:t>
            </w:r>
          </w:p>
        </w:tc>
      </w:tr>
      <w:tr w:rsidR="0082575E" w:rsidRPr="00207EDF" w14:paraId="5CF1A351" w14:textId="77777777" w:rsidTr="0082575E">
        <w:tc>
          <w:tcPr>
            <w:tcW w:w="1771" w:type="dxa"/>
            <w:vMerge/>
            <w:shd w:val="clear" w:color="auto" w:fill="E6E6E6"/>
          </w:tcPr>
          <w:p w14:paraId="67CC058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8FDD56E" w14:textId="77777777" w:rsidR="0082575E" w:rsidRPr="00207EDF" w:rsidRDefault="0082575E" w:rsidP="00102E02">
            <w:pPr>
              <w:tabs>
                <w:tab w:val="left" w:pos="1005"/>
              </w:tabs>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Intervention Group: 63.6%; Control Group: 71.1%</w:t>
            </w:r>
          </w:p>
        </w:tc>
      </w:tr>
      <w:tr w:rsidR="0082575E" w:rsidRPr="00207EDF" w14:paraId="6B2B80E2" w14:textId="77777777" w:rsidTr="0082575E">
        <w:tc>
          <w:tcPr>
            <w:tcW w:w="1771" w:type="dxa"/>
            <w:vMerge/>
            <w:shd w:val="clear" w:color="auto" w:fill="E6E6E6"/>
          </w:tcPr>
          <w:p w14:paraId="3D1349C5"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801E143"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Netherlands</w:t>
            </w:r>
          </w:p>
        </w:tc>
      </w:tr>
      <w:tr w:rsidR="0082575E" w:rsidRPr="00207EDF" w14:paraId="77652A0C" w14:textId="77777777" w:rsidTr="0082575E">
        <w:tc>
          <w:tcPr>
            <w:tcW w:w="1771" w:type="dxa"/>
            <w:vMerge/>
            <w:shd w:val="clear" w:color="auto" w:fill="E6E6E6"/>
          </w:tcPr>
          <w:p w14:paraId="7EFC4B1E"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2FDAC931"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governmental research institute</w:t>
            </w:r>
          </w:p>
        </w:tc>
      </w:tr>
      <w:tr w:rsidR="0082575E" w:rsidRPr="00207EDF" w14:paraId="4CF48A8E" w14:textId="77777777" w:rsidTr="0082575E">
        <w:tc>
          <w:tcPr>
            <w:tcW w:w="1771" w:type="dxa"/>
            <w:vMerge w:val="restart"/>
            <w:shd w:val="clear" w:color="auto" w:fill="E6E6E6"/>
          </w:tcPr>
          <w:p w14:paraId="7F0B18F9" w14:textId="234E5122" w:rsidR="0082575E" w:rsidRPr="00207EDF" w:rsidRDefault="0050774A" w:rsidP="0082575E">
            <w:pPr>
              <w:spacing w:before="60" w:after="60"/>
              <w:rPr>
                <w:rFonts w:ascii="Times New Roman" w:hAnsi="Times New Roman" w:cs="Times New Roman"/>
                <w:b/>
                <w:lang w:val="en-US"/>
              </w:rPr>
            </w:pPr>
            <w:r>
              <w:rPr>
                <w:rFonts w:ascii="Times New Roman" w:hAnsi="Times New Roman" w:cs="Times New Roman"/>
                <w:b/>
                <w:lang w:val="en-US"/>
              </w:rPr>
              <w:t>Program</w:t>
            </w:r>
            <w:r w:rsidR="0082575E" w:rsidRPr="00207EDF">
              <w:rPr>
                <w:rFonts w:ascii="Times New Roman" w:hAnsi="Times New Roman" w:cs="Times New Roman"/>
                <w:b/>
                <w:lang w:val="en-US"/>
              </w:rPr>
              <w:t>s</w:t>
            </w:r>
          </w:p>
        </w:tc>
        <w:tc>
          <w:tcPr>
            <w:tcW w:w="7435" w:type="dxa"/>
            <w:tcBorders>
              <w:bottom w:val="nil"/>
            </w:tcBorders>
          </w:tcPr>
          <w:p w14:paraId="67CA0A28" w14:textId="7F64A930" w:rsidR="0082575E" w:rsidRPr="00207EDF" w:rsidRDefault="0082575E" w:rsidP="00102E02">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w:t>
            </w:r>
            <w:r w:rsidR="00B8202C" w:rsidRPr="00207EDF">
              <w:rPr>
                <w:rFonts w:ascii="Times New Roman" w:hAnsi="Times New Roman" w:cs="Times New Roman"/>
                <w:lang w:val="en-US"/>
              </w:rPr>
              <w:t>1</w:t>
            </w:r>
          </w:p>
        </w:tc>
      </w:tr>
      <w:tr w:rsidR="0082575E" w:rsidRPr="00207EDF" w14:paraId="6F3E8340" w14:textId="77777777" w:rsidTr="0082575E">
        <w:tc>
          <w:tcPr>
            <w:tcW w:w="1771" w:type="dxa"/>
            <w:vMerge/>
            <w:shd w:val="clear" w:color="auto" w:fill="E6E6E6"/>
          </w:tcPr>
          <w:p w14:paraId="5C74443F"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736B1CD8"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intervention group</w:t>
            </w:r>
          </w:p>
        </w:tc>
      </w:tr>
      <w:tr w:rsidR="0082575E" w:rsidRPr="00207EDF" w14:paraId="74002CC1" w14:textId="77777777" w:rsidTr="0082575E">
        <w:tc>
          <w:tcPr>
            <w:tcW w:w="1771" w:type="dxa"/>
            <w:vMerge/>
            <w:shd w:val="clear" w:color="auto" w:fill="E6E6E6"/>
          </w:tcPr>
          <w:p w14:paraId="4C3E26F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76976D3"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online at home and at worksite outside working hours (4 to 17 participants per group)</w:t>
            </w:r>
          </w:p>
        </w:tc>
      </w:tr>
      <w:tr w:rsidR="0082575E" w:rsidRPr="00207EDF" w14:paraId="6293BAFD" w14:textId="77777777" w:rsidTr="0082575E">
        <w:tc>
          <w:tcPr>
            <w:tcW w:w="1771" w:type="dxa"/>
            <w:vMerge/>
            <w:shd w:val="clear" w:color="auto" w:fill="E6E6E6"/>
          </w:tcPr>
          <w:p w14:paraId="45C1D97B"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8C116C8" w14:textId="313661B1"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w:t>
            </w:r>
            <w:r w:rsidR="00307944" w:rsidRPr="00207EDF">
              <w:rPr>
                <w:rFonts w:ascii="Times New Roman" w:hAnsi="Times New Roman" w:cs="Times New Roman"/>
                <w:lang w:val="en-US"/>
              </w:rPr>
              <w:t>The total duration of the intervention was six months.</w:t>
            </w:r>
            <w:r w:rsidR="00F55EA2" w:rsidRPr="00207EDF">
              <w:rPr>
                <w:rFonts w:ascii="Times New Roman" w:hAnsi="Times New Roman" w:cs="Times New Roman"/>
                <w:lang w:val="en-US"/>
              </w:rPr>
              <w:t xml:space="preserve"> </w:t>
            </w:r>
            <w:r w:rsidR="00307944" w:rsidRPr="00207EDF">
              <w:rPr>
                <w:rFonts w:ascii="Times New Roman" w:hAnsi="Times New Roman" w:cs="Times New Roman"/>
                <w:lang w:val="en-US"/>
              </w:rPr>
              <w:t>The Mindful VIP intervention comprised 8 weeks of in-company</w:t>
            </w:r>
            <w:r w:rsidR="00F55EA2" w:rsidRPr="00207EDF">
              <w:rPr>
                <w:rFonts w:ascii="Times New Roman" w:hAnsi="Times New Roman" w:cs="Times New Roman"/>
                <w:lang w:val="en-US"/>
              </w:rPr>
              <w:t xml:space="preserve"> </w:t>
            </w:r>
            <w:r w:rsidR="00307944" w:rsidRPr="00207EDF">
              <w:rPr>
                <w:rFonts w:ascii="Times New Roman" w:hAnsi="Times New Roman" w:cs="Times New Roman"/>
                <w:lang w:val="en-US"/>
              </w:rPr>
              <w:t xml:space="preserve">mindfulness-related training </w:t>
            </w:r>
            <w:r w:rsidR="00F55EA2" w:rsidRPr="00207EDF">
              <w:rPr>
                <w:rFonts w:ascii="Times New Roman" w:hAnsi="Times New Roman" w:cs="Times New Roman"/>
                <w:lang w:val="en-US"/>
              </w:rPr>
              <w:t xml:space="preserve">(90 minutes per session) </w:t>
            </w:r>
            <w:r w:rsidR="00307944" w:rsidRPr="00207EDF">
              <w:rPr>
                <w:rFonts w:ascii="Times New Roman" w:hAnsi="Times New Roman" w:cs="Times New Roman"/>
                <w:lang w:val="en-US"/>
              </w:rPr>
              <w:t>with homework exercises, followed by</w:t>
            </w:r>
            <w:r w:rsidR="00F55EA2" w:rsidRPr="00207EDF">
              <w:rPr>
                <w:rFonts w:ascii="Times New Roman" w:hAnsi="Times New Roman" w:cs="Times New Roman"/>
                <w:lang w:val="en-US"/>
              </w:rPr>
              <w:t xml:space="preserve"> 8</w:t>
            </w:r>
            <w:r w:rsidR="00307944" w:rsidRPr="00207EDF">
              <w:rPr>
                <w:rFonts w:ascii="Times New Roman" w:hAnsi="Times New Roman" w:cs="Times New Roman"/>
                <w:lang w:val="en-US"/>
              </w:rPr>
              <w:t xml:space="preserve"> sessions of e</w:t>
            </w:r>
            <w:r w:rsidR="00F55EA2" w:rsidRPr="00207EDF">
              <w:rPr>
                <w:rFonts w:ascii="Times New Roman" w:hAnsi="Times New Roman" w:cs="Times New Roman"/>
                <w:lang w:val="en-US"/>
              </w:rPr>
              <w:t>-</w:t>
            </w:r>
            <w:r w:rsidR="00307944" w:rsidRPr="00207EDF">
              <w:rPr>
                <w:rFonts w:ascii="Times New Roman" w:hAnsi="Times New Roman" w:cs="Times New Roman"/>
                <w:lang w:val="en-US"/>
              </w:rPr>
              <w:t>coachin</w:t>
            </w:r>
            <w:r w:rsidR="00F55EA2" w:rsidRPr="00207EDF">
              <w:rPr>
                <w:rFonts w:ascii="Times New Roman" w:hAnsi="Times New Roman" w:cs="Times New Roman"/>
                <w:lang w:val="en-US"/>
              </w:rPr>
              <w:t>g.</w:t>
            </w:r>
          </w:p>
        </w:tc>
      </w:tr>
      <w:tr w:rsidR="0082575E" w:rsidRPr="00207EDF" w14:paraId="6F612851" w14:textId="77777777" w:rsidTr="00307944">
        <w:trPr>
          <w:trHeight w:val="1127"/>
        </w:trPr>
        <w:tc>
          <w:tcPr>
            <w:tcW w:w="1771" w:type="dxa"/>
            <w:vMerge/>
            <w:shd w:val="clear" w:color="auto" w:fill="E6E6E6"/>
          </w:tcPr>
          <w:p w14:paraId="5CF32C7A"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77FE3C6D"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Mindful Vitality in practice (VIP) intervention (van Berkel, Proper, Boot, Bongers, &amp; van der Beek) consisting of mindfulness training, e-coaching , and several supporting elements (ie, fruit and vegetables, lunch walking routes, a buddy system)</w:t>
            </w:r>
          </w:p>
        </w:tc>
      </w:tr>
      <w:tr w:rsidR="0082575E" w:rsidRPr="00207EDF" w14:paraId="58F101F8" w14:textId="77777777" w:rsidTr="0082575E">
        <w:tc>
          <w:tcPr>
            <w:tcW w:w="1771" w:type="dxa"/>
            <w:vMerge/>
            <w:shd w:val="clear" w:color="auto" w:fill="E6E6E6"/>
          </w:tcPr>
          <w:p w14:paraId="7D549C0A"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1F32C23"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online, in-class, hand-outs containing homework exercises, a mindfulness exercise booklet, and an audio disc with relaxation exercises</w:t>
            </w:r>
          </w:p>
        </w:tc>
      </w:tr>
      <w:tr w:rsidR="0082575E" w:rsidRPr="00207EDF" w14:paraId="520DE016" w14:textId="77777777" w:rsidTr="0082575E">
        <w:tc>
          <w:tcPr>
            <w:tcW w:w="1771" w:type="dxa"/>
            <w:vMerge/>
            <w:shd w:val="clear" w:color="auto" w:fill="E6E6E6"/>
          </w:tcPr>
          <w:p w14:paraId="30E57D55"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F05F17B" w14:textId="5B2ACA61"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Control Group No. </w:t>
            </w:r>
            <w:r w:rsidR="00B8202C" w:rsidRPr="00207EDF">
              <w:rPr>
                <w:rFonts w:ascii="Times New Roman" w:hAnsi="Times New Roman" w:cs="Times New Roman"/>
                <w:b/>
                <w:lang w:val="en-US"/>
              </w:rPr>
              <w:t>1</w:t>
            </w:r>
            <w:r w:rsidRPr="00207EDF">
              <w:rPr>
                <w:rFonts w:ascii="Times New Roman" w:hAnsi="Times New Roman" w:cs="Times New Roman"/>
                <w:b/>
                <w:lang w:val="en-US"/>
              </w:rPr>
              <w:t>:</w:t>
            </w:r>
            <w:r w:rsidRPr="00207EDF">
              <w:rPr>
                <w:rFonts w:ascii="Times New Roman" w:hAnsi="Times New Roman" w:cs="Times New Roman"/>
                <w:lang w:val="en-US"/>
              </w:rPr>
              <w:t xml:space="preserve"> control group</w:t>
            </w:r>
          </w:p>
        </w:tc>
      </w:tr>
      <w:tr w:rsidR="0082575E" w:rsidRPr="00207EDF" w14:paraId="55BD43F5" w14:textId="77777777" w:rsidTr="0082575E">
        <w:tc>
          <w:tcPr>
            <w:tcW w:w="1771" w:type="dxa"/>
            <w:vMerge/>
            <w:shd w:val="clear" w:color="auto" w:fill="E6E6E6"/>
          </w:tcPr>
          <w:p w14:paraId="795A951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231773AC"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unspecified (ALL participants were granted access to an intranet webpage containing links to various health promotion activities of the participating research institutes, e.g, in-company fitness)</w:t>
            </w:r>
          </w:p>
        </w:tc>
      </w:tr>
      <w:tr w:rsidR="0082575E" w:rsidRPr="00207EDF" w14:paraId="744E3883" w14:textId="77777777" w:rsidTr="0082575E">
        <w:tc>
          <w:tcPr>
            <w:tcW w:w="1771" w:type="dxa"/>
            <w:vMerge w:val="restart"/>
            <w:shd w:val="clear" w:color="auto" w:fill="E6E6E6"/>
          </w:tcPr>
          <w:p w14:paraId="58E4E9DD"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60ECB7A6"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 (baseline), post (6 months from baseline), follow-up (12 months from baseline)</w:t>
            </w:r>
          </w:p>
        </w:tc>
      </w:tr>
      <w:tr w:rsidR="0082575E" w:rsidRPr="00207EDF" w14:paraId="53252664" w14:textId="77777777" w:rsidTr="0082575E">
        <w:tc>
          <w:tcPr>
            <w:tcW w:w="1771" w:type="dxa"/>
            <w:vMerge/>
            <w:shd w:val="clear" w:color="auto" w:fill="E6E6E6"/>
          </w:tcPr>
          <w:p w14:paraId="77DAF84A"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6743515"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Work engagement:</w:t>
            </w:r>
            <w:r w:rsidRPr="00207EDF">
              <w:rPr>
                <w:rFonts w:ascii="Times New Roman" w:hAnsi="Times New Roman" w:cs="Times New Roman"/>
                <w:lang w:val="en-US"/>
              </w:rPr>
              <w:t xml:space="preserve"> Utrecht Work Engagement Scale’’ (UWES; Schaufeli, 2003)</w:t>
            </w:r>
          </w:p>
        </w:tc>
      </w:tr>
      <w:tr w:rsidR="0082575E" w:rsidRPr="00207EDF" w14:paraId="57703761" w14:textId="77777777" w:rsidTr="0082575E">
        <w:tc>
          <w:tcPr>
            <w:tcW w:w="1771" w:type="dxa"/>
            <w:vMerge/>
            <w:shd w:val="clear" w:color="auto" w:fill="E6E6E6"/>
          </w:tcPr>
          <w:p w14:paraId="533EBA45"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87CD125" w14:textId="2E0539A5" w:rsidR="0082575E" w:rsidRPr="00207EDF" w:rsidRDefault="0082575E" w:rsidP="00752AA4">
            <w:pPr>
              <w:spacing w:before="60" w:after="60"/>
              <w:rPr>
                <w:rFonts w:ascii="Times New Roman" w:hAnsi="Times New Roman" w:cs="Times New Roman"/>
                <w:lang w:val="en-US"/>
              </w:rPr>
            </w:pPr>
            <w:r w:rsidRPr="00207EDF">
              <w:rPr>
                <w:rFonts w:ascii="Times New Roman" w:hAnsi="Times New Roman" w:cs="Times New Roman"/>
                <w:b/>
                <w:lang w:val="en-US"/>
              </w:rPr>
              <w:t>General mental health:</w:t>
            </w:r>
            <w:r w:rsidRPr="00207EDF">
              <w:rPr>
                <w:rFonts w:ascii="Times New Roman" w:hAnsi="Times New Roman" w:cs="Times New Roman"/>
                <w:lang w:val="en-US"/>
              </w:rPr>
              <w:t xml:space="preserve"> </w:t>
            </w:r>
            <w:r w:rsidR="00752AA4" w:rsidRPr="00207EDF">
              <w:rPr>
                <w:rFonts w:ascii="Times New Roman" w:hAnsi="Times New Roman" w:cs="Times New Roman"/>
                <w:lang w:val="en-US"/>
              </w:rPr>
              <w:t>SF</w:t>
            </w:r>
            <w:r w:rsidRPr="00207EDF">
              <w:rPr>
                <w:rFonts w:ascii="Times New Roman" w:hAnsi="Times New Roman" w:cs="Times New Roman"/>
                <w:lang w:val="en-US"/>
              </w:rPr>
              <w:t>-36 Vitality Scale (Van der Zee, &amp; Sanderman 1993)</w:t>
            </w:r>
          </w:p>
        </w:tc>
      </w:tr>
      <w:tr w:rsidR="0082575E" w:rsidRPr="00207EDF" w14:paraId="5CFA9E36" w14:textId="77777777" w:rsidTr="0082575E">
        <w:tc>
          <w:tcPr>
            <w:tcW w:w="1771" w:type="dxa"/>
            <w:vMerge/>
            <w:shd w:val="clear" w:color="auto" w:fill="E6E6E6"/>
          </w:tcPr>
          <w:p w14:paraId="07097443"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0BDD0A9"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Need for Recovery:</w:t>
            </w:r>
            <w:r w:rsidRPr="00207EDF">
              <w:rPr>
                <w:rFonts w:ascii="Times New Roman" w:hAnsi="Times New Roman" w:cs="Times New Roman"/>
                <w:lang w:val="en-US"/>
              </w:rPr>
              <w:t xml:space="preserve"> 11-item Need for Recovery Scale (van Veldhoven &amp; Broersen, 2003)</w:t>
            </w:r>
          </w:p>
        </w:tc>
      </w:tr>
      <w:tr w:rsidR="0082575E" w:rsidRPr="00207EDF" w14:paraId="7DF419D3" w14:textId="77777777" w:rsidTr="0082575E">
        <w:tc>
          <w:tcPr>
            <w:tcW w:w="1771" w:type="dxa"/>
            <w:vMerge/>
            <w:shd w:val="clear" w:color="auto" w:fill="E6E6E6"/>
          </w:tcPr>
          <w:p w14:paraId="15946E03"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7A4D2E3F" w14:textId="77777777" w:rsidR="0082575E" w:rsidRPr="00207EDF" w:rsidRDefault="0082575E" w:rsidP="00102E02">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MAAS (Brown &amp; Ryan, 2003)</w:t>
            </w:r>
          </w:p>
        </w:tc>
      </w:tr>
      <w:tr w:rsidR="0082575E" w:rsidRPr="00207EDF" w14:paraId="7977EB34" w14:textId="77777777" w:rsidTr="0082575E">
        <w:tc>
          <w:tcPr>
            <w:tcW w:w="1771" w:type="dxa"/>
            <w:tcBorders>
              <w:bottom w:val="single" w:sz="4" w:space="0" w:color="auto"/>
            </w:tcBorders>
            <w:shd w:val="clear" w:color="auto" w:fill="E6E6E6"/>
          </w:tcPr>
          <w:p w14:paraId="266C9B76"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2F94C5E0"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235FE523" w14:textId="7B3CE284" w:rsidR="0082575E" w:rsidRPr="00207EDF" w:rsidRDefault="0082575E">
      <w:pPr>
        <w:rPr>
          <w:rFonts w:ascii="Times New Roman" w:hAnsi="Times New Roman" w:cs="Times New Roman"/>
          <w:lang w:val="en-US"/>
        </w:rPr>
      </w:pPr>
    </w:p>
    <w:p w14:paraId="14E0B6F2" w14:textId="77777777" w:rsidR="00102E02" w:rsidRPr="00207EDF" w:rsidRDefault="00CA7EA0" w:rsidP="0082575E">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br/>
      </w:r>
      <w:r w:rsidRPr="00207EDF">
        <w:rPr>
          <w:rFonts w:ascii="Times New Roman" w:hAnsi="Times New Roman" w:cs="Times New Roman"/>
          <w:color w:val="auto"/>
          <w:sz w:val="24"/>
          <w:szCs w:val="24"/>
          <w:lang w:val="en-US"/>
        </w:rPr>
        <w:br/>
      </w:r>
    </w:p>
    <w:p w14:paraId="6D0ADEC6" w14:textId="75CEDA6D" w:rsidR="00ED4B03" w:rsidRPr="00207EDF" w:rsidRDefault="00102E02" w:rsidP="00ED4B03">
      <w:pPr>
        <w:rPr>
          <w:rFonts w:ascii="Times New Roman" w:hAnsi="Times New Roman" w:cs="Times New Roman"/>
          <w:b/>
          <w:bCs/>
          <w:lang w:val="en-US"/>
        </w:rPr>
      </w:pPr>
      <w:r w:rsidRPr="00207EDF">
        <w:rPr>
          <w:rFonts w:ascii="Times New Roman" w:hAnsi="Times New Roman" w:cs="Times New Roman"/>
          <w:lang w:val="en-US"/>
        </w:rPr>
        <w:br w:type="page"/>
      </w:r>
    </w:p>
    <w:p w14:paraId="5511452B" w14:textId="77777777" w:rsidR="00ED4B03" w:rsidRPr="00207EDF" w:rsidRDefault="00ED4B03" w:rsidP="00ED4B03">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Bostock et al. (2018)</w:t>
      </w:r>
    </w:p>
    <w:tbl>
      <w:tblPr>
        <w:tblStyle w:val="Tabellenraster"/>
        <w:tblW w:w="9206" w:type="dxa"/>
        <w:tblInd w:w="38" w:type="dxa"/>
        <w:tblLook w:val="04A0" w:firstRow="1" w:lastRow="0" w:firstColumn="1" w:lastColumn="0" w:noHBand="0" w:noVBand="1"/>
      </w:tblPr>
      <w:tblGrid>
        <w:gridCol w:w="1771"/>
        <w:gridCol w:w="7435"/>
      </w:tblGrid>
      <w:tr w:rsidR="00ED4B03" w:rsidRPr="00207EDF" w14:paraId="73AF06F7" w14:textId="77777777" w:rsidTr="00503C9E">
        <w:tc>
          <w:tcPr>
            <w:tcW w:w="1771" w:type="dxa"/>
            <w:shd w:val="clear" w:color="auto" w:fill="E6E6E6"/>
          </w:tcPr>
          <w:p w14:paraId="12976A8D" w14:textId="77777777" w:rsidR="00ED4B03" w:rsidRPr="00207EDF" w:rsidRDefault="00ED4B03" w:rsidP="00503C9E">
            <w:pPr>
              <w:spacing w:before="60" w:after="60"/>
              <w:rPr>
                <w:rFonts w:ascii="Times New Roman" w:hAnsi="Times New Roman" w:cs="Times New Roman"/>
                <w:b/>
                <w:lang w:val="en-US"/>
              </w:rPr>
            </w:pPr>
            <w:r w:rsidRPr="00207EDF">
              <w:rPr>
                <w:rFonts w:ascii="Times New Roman" w:hAnsi="Times New Roman" w:cs="Times New Roman"/>
                <w:b/>
                <w:lang w:val="en-US"/>
              </w:rPr>
              <w:t>Citation</w:t>
            </w:r>
          </w:p>
        </w:tc>
        <w:tc>
          <w:tcPr>
            <w:tcW w:w="7435" w:type="dxa"/>
          </w:tcPr>
          <w:p w14:paraId="55DF543A" w14:textId="77777777" w:rsidR="00ED4B03" w:rsidRPr="00207EDF" w:rsidRDefault="00ED4B03" w:rsidP="00503C9E">
            <w:pPr>
              <w:autoSpaceDE w:val="0"/>
              <w:autoSpaceDN w:val="0"/>
              <w:adjustRightInd w:val="0"/>
              <w:spacing w:before="60" w:after="60"/>
              <w:rPr>
                <w:rFonts w:ascii="Times New Roman" w:eastAsia="PlantinStd" w:hAnsi="Times New Roman" w:cs="Times New Roman"/>
                <w:color w:val="000000" w:themeColor="text1"/>
                <w:lang w:val="en-US"/>
              </w:rPr>
            </w:pPr>
            <w:r w:rsidRPr="00207EDF">
              <w:rPr>
                <w:rFonts w:ascii="Times New Roman" w:eastAsia="PlantinStd" w:hAnsi="Times New Roman" w:cs="Times New Roman"/>
                <w:color w:val="000000" w:themeColor="text1"/>
                <w:lang w:val="en-US"/>
              </w:rPr>
              <w:t xml:space="preserve">Bostock, S., Crosswell, A. D., Prather, A. A., &amp; Steptoe, A. (2018). Mindfulness on-the-go: Effects of a mindfulness meditation app on work stress and well-being. </w:t>
            </w:r>
            <w:r w:rsidRPr="00207EDF">
              <w:rPr>
                <w:rFonts w:ascii="Times New Roman" w:eastAsia="PlantinStd" w:hAnsi="Times New Roman" w:cs="Times New Roman"/>
                <w:i/>
                <w:color w:val="000000" w:themeColor="text1"/>
                <w:lang w:val="en-US"/>
              </w:rPr>
              <w:t>Journal of occupational health psychology.</w:t>
            </w:r>
            <w:r w:rsidRPr="00207EDF">
              <w:rPr>
                <w:rFonts w:ascii="Times New Roman" w:eastAsia="PlantinStd" w:hAnsi="Times New Roman" w:cs="Times New Roman"/>
                <w:color w:val="000000" w:themeColor="text1"/>
                <w:lang w:val="en-US"/>
              </w:rPr>
              <w:t xml:space="preserve"> Advance online publication.</w:t>
            </w:r>
          </w:p>
        </w:tc>
      </w:tr>
      <w:tr w:rsidR="00ED4B03" w:rsidRPr="00207EDF" w14:paraId="34B058A9" w14:textId="77777777" w:rsidTr="00503C9E">
        <w:tc>
          <w:tcPr>
            <w:tcW w:w="1771" w:type="dxa"/>
            <w:shd w:val="clear" w:color="auto" w:fill="E6E6E6"/>
          </w:tcPr>
          <w:p w14:paraId="1CAB2007" w14:textId="77777777" w:rsidR="00ED4B03" w:rsidRPr="00207EDF" w:rsidRDefault="00ED4B03" w:rsidP="00503C9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6BF86E67" w14:textId="77777777" w:rsidR="00ED4B03" w:rsidRPr="00207EDF" w:rsidRDefault="00ED4B03" w:rsidP="00503C9E">
            <w:pPr>
              <w:autoSpaceDE w:val="0"/>
              <w:autoSpaceDN w:val="0"/>
              <w:adjustRightInd w:val="0"/>
              <w:rPr>
                <w:rFonts w:ascii="Times New Roman" w:eastAsia="PlantinStd" w:hAnsi="Times New Roman" w:cs="Times New Roman"/>
                <w:color w:val="000000" w:themeColor="text1"/>
                <w:lang w:val="en-US"/>
              </w:rPr>
            </w:pPr>
            <w:r w:rsidRPr="00207EDF">
              <w:rPr>
                <w:rFonts w:ascii="Times New Roman" w:eastAsia="PlantinStd" w:hAnsi="Times New Roman" w:cs="Times New Roman"/>
                <w:color w:val="000000" w:themeColor="text1"/>
                <w:lang w:val="en-US"/>
              </w:rPr>
              <w:t>The purpose of this study was to examine the effects of a mindfulness meditation program delivered via smartphones on outcomes related to work stress. p 2</w:t>
            </w:r>
          </w:p>
        </w:tc>
      </w:tr>
      <w:tr w:rsidR="00ED4B03" w:rsidRPr="00207EDF" w14:paraId="050B1090" w14:textId="77777777" w:rsidTr="00503C9E">
        <w:tc>
          <w:tcPr>
            <w:tcW w:w="1771" w:type="dxa"/>
            <w:shd w:val="clear" w:color="auto" w:fill="E6E6E6"/>
          </w:tcPr>
          <w:p w14:paraId="6C460CF4" w14:textId="77777777" w:rsidR="00ED4B03" w:rsidRPr="00207EDF" w:rsidRDefault="00ED4B03" w:rsidP="00503C9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566BEA5F" w14:textId="77777777" w:rsidR="00ED4B03" w:rsidRPr="00207EDF" w:rsidRDefault="00ED4B03" w:rsidP="00503C9E">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Study Design:</w:t>
            </w:r>
            <w:r w:rsidRPr="00207EDF">
              <w:rPr>
                <w:rFonts w:ascii="Times New Roman" w:hAnsi="Times New Roman" w:cs="Times New Roman"/>
                <w:color w:val="000000" w:themeColor="text1"/>
                <w:lang w:val="en-US"/>
              </w:rPr>
              <w:t xml:space="preserve"> RCT</w:t>
            </w:r>
          </w:p>
        </w:tc>
      </w:tr>
      <w:tr w:rsidR="00ED4B03" w:rsidRPr="00207EDF" w14:paraId="0D987046" w14:textId="77777777" w:rsidTr="00503C9E">
        <w:tc>
          <w:tcPr>
            <w:tcW w:w="1771" w:type="dxa"/>
            <w:vMerge w:val="restart"/>
            <w:shd w:val="clear" w:color="auto" w:fill="E6E6E6"/>
          </w:tcPr>
          <w:p w14:paraId="148713D2" w14:textId="77777777" w:rsidR="00ED4B03" w:rsidRPr="00207EDF" w:rsidRDefault="00ED4B03" w:rsidP="00503C9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1D1018E9" w14:textId="77777777" w:rsidR="00ED4B03" w:rsidRPr="00207EDF" w:rsidRDefault="00ED4B03" w:rsidP="00503C9E">
            <w:pPr>
              <w:spacing w:before="60" w:after="60"/>
              <w:rPr>
                <w:rFonts w:ascii="Times New Roman" w:hAnsi="Times New Roman" w:cs="Times New Roman"/>
                <w:color w:val="000000"/>
                <w:lang w:val="en-US"/>
              </w:rPr>
            </w:pPr>
            <w:r w:rsidRPr="00207EDF">
              <w:rPr>
                <w:rFonts w:ascii="Times New Roman" w:hAnsi="Times New Roman" w:cs="Times New Roman"/>
                <w:b/>
                <w:color w:val="000000" w:themeColor="text1"/>
                <w:lang w:val="en-US"/>
              </w:rPr>
              <w:t xml:space="preserve">Population: </w:t>
            </w:r>
            <w:r w:rsidRPr="00207EDF">
              <w:rPr>
                <w:rFonts w:ascii="Times New Roman" w:hAnsi="Times New Roman" w:cs="Times New Roman"/>
                <w:color w:val="000000" w:themeColor="text1"/>
                <w:lang w:val="en-US"/>
              </w:rPr>
              <w:t>mixed</w:t>
            </w:r>
          </w:p>
        </w:tc>
      </w:tr>
      <w:tr w:rsidR="00ED4B03" w:rsidRPr="00207EDF" w14:paraId="0C0578F9" w14:textId="77777777" w:rsidTr="00503C9E">
        <w:tc>
          <w:tcPr>
            <w:tcW w:w="1771" w:type="dxa"/>
            <w:vMerge/>
            <w:shd w:val="clear" w:color="auto" w:fill="E6E6E6"/>
          </w:tcPr>
          <w:p w14:paraId="2C17E7CD"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2C246A0F" w14:textId="77777777" w:rsidR="00ED4B03" w:rsidRPr="00207EDF" w:rsidRDefault="00ED4B03" w:rsidP="00503C9E">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Sample Size (randomized):</w:t>
            </w:r>
            <w:r w:rsidRPr="00207EDF">
              <w:rPr>
                <w:rFonts w:ascii="Times New Roman" w:hAnsi="Times New Roman" w:cs="Times New Roman"/>
                <w:color w:val="000000" w:themeColor="text1"/>
                <w:lang w:val="en-US"/>
              </w:rPr>
              <w:t xml:space="preserve"> 238</w:t>
            </w:r>
          </w:p>
        </w:tc>
      </w:tr>
      <w:tr w:rsidR="00ED4B03" w:rsidRPr="00207EDF" w14:paraId="0311972F" w14:textId="77777777" w:rsidTr="00503C9E">
        <w:tc>
          <w:tcPr>
            <w:tcW w:w="1771" w:type="dxa"/>
            <w:vMerge/>
            <w:shd w:val="clear" w:color="auto" w:fill="E6E6E6"/>
          </w:tcPr>
          <w:p w14:paraId="48FEB2C9"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6E1DAA0D" w14:textId="77777777" w:rsidR="00ED4B03" w:rsidRPr="00207EDF" w:rsidRDefault="00ED4B03" w:rsidP="00503C9E">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Age in Years, M(SD):</w:t>
            </w:r>
            <w:r w:rsidRPr="00207EDF">
              <w:rPr>
                <w:rFonts w:ascii="Times New Roman" w:hAnsi="Times New Roman" w:cs="Times New Roman"/>
                <w:color w:val="000000" w:themeColor="text1"/>
                <w:lang w:val="en-US"/>
              </w:rPr>
              <w:t xml:space="preserve"> 35,5 (7,7)</w:t>
            </w:r>
          </w:p>
        </w:tc>
      </w:tr>
      <w:tr w:rsidR="00ED4B03" w:rsidRPr="00207EDF" w14:paraId="356A7684" w14:textId="77777777" w:rsidTr="00503C9E">
        <w:tc>
          <w:tcPr>
            <w:tcW w:w="1771" w:type="dxa"/>
            <w:vMerge/>
            <w:shd w:val="clear" w:color="auto" w:fill="E6E6E6"/>
          </w:tcPr>
          <w:p w14:paraId="54E18D43"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6BF51D1B" w14:textId="77777777" w:rsidR="00ED4B03" w:rsidRPr="00207EDF" w:rsidRDefault="00ED4B03" w:rsidP="00503C9E">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Sex (% female):</w:t>
            </w:r>
            <w:r w:rsidRPr="00207EDF">
              <w:rPr>
                <w:rFonts w:ascii="Times New Roman" w:hAnsi="Times New Roman" w:cs="Times New Roman"/>
                <w:color w:val="000000" w:themeColor="text1"/>
                <w:lang w:val="en-US"/>
              </w:rPr>
              <w:t xml:space="preserve"> 59,2% female</w:t>
            </w:r>
          </w:p>
        </w:tc>
      </w:tr>
      <w:tr w:rsidR="00ED4B03" w:rsidRPr="00207EDF" w14:paraId="5CD1FA22" w14:textId="77777777" w:rsidTr="00503C9E">
        <w:tc>
          <w:tcPr>
            <w:tcW w:w="1771" w:type="dxa"/>
            <w:vMerge/>
            <w:shd w:val="clear" w:color="auto" w:fill="E6E6E6"/>
          </w:tcPr>
          <w:p w14:paraId="50517A66"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60D169BA" w14:textId="77777777" w:rsidR="00ED4B03" w:rsidRPr="00207EDF" w:rsidRDefault="00ED4B03" w:rsidP="00503C9E">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Country:</w:t>
            </w:r>
            <w:r w:rsidRPr="00207EDF">
              <w:rPr>
                <w:rFonts w:ascii="Times New Roman" w:hAnsi="Times New Roman" w:cs="Times New Roman"/>
                <w:color w:val="000000" w:themeColor="text1"/>
                <w:lang w:val="en-US"/>
              </w:rPr>
              <w:t xml:space="preserve"> UK</w:t>
            </w:r>
          </w:p>
        </w:tc>
      </w:tr>
      <w:tr w:rsidR="00ED4B03" w:rsidRPr="00207EDF" w14:paraId="1CDF86C0" w14:textId="77777777" w:rsidTr="00503C9E">
        <w:tc>
          <w:tcPr>
            <w:tcW w:w="1771" w:type="dxa"/>
            <w:vMerge/>
            <w:shd w:val="clear" w:color="auto" w:fill="E6E6E6"/>
          </w:tcPr>
          <w:p w14:paraId="7E75C3F6"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single" w:sz="4" w:space="0" w:color="auto"/>
            </w:tcBorders>
          </w:tcPr>
          <w:p w14:paraId="06EBBDDD" w14:textId="77777777" w:rsidR="00ED4B03" w:rsidRPr="00207EDF" w:rsidRDefault="00ED4B03" w:rsidP="00503C9E">
            <w:pPr>
              <w:autoSpaceDE w:val="0"/>
              <w:autoSpaceDN w:val="0"/>
              <w:adjustRightInd w:val="0"/>
              <w:spacing w:before="60" w:after="60"/>
              <w:rPr>
                <w:rFonts w:ascii="Times New Roman" w:hAnsi="Times New Roman" w:cs="Times New Roman"/>
                <w:b/>
                <w:color w:val="000000" w:themeColor="text1"/>
                <w:lang w:val="en-US"/>
              </w:rPr>
            </w:pPr>
            <w:r w:rsidRPr="00207EDF">
              <w:rPr>
                <w:rFonts w:ascii="Times New Roman" w:hAnsi="Times New Roman" w:cs="Times New Roman"/>
                <w:b/>
                <w:color w:val="000000" w:themeColor="text1"/>
                <w:lang w:val="en-US"/>
              </w:rPr>
              <w:t xml:space="preserve">Type of company: </w:t>
            </w:r>
            <w:r w:rsidRPr="00207EDF">
              <w:rPr>
                <w:rFonts w:ascii="Times New Roman" w:eastAsia="PlantinStd" w:hAnsi="Times New Roman" w:cs="Times New Roman"/>
                <w:color w:val="000000" w:themeColor="text1"/>
                <w:lang w:val="en-US"/>
              </w:rPr>
              <w:t>pharmaceutical and high tech companies</w:t>
            </w:r>
          </w:p>
        </w:tc>
      </w:tr>
      <w:tr w:rsidR="00ED4B03" w:rsidRPr="00207EDF" w14:paraId="60DE19DA" w14:textId="77777777" w:rsidTr="00503C9E">
        <w:tc>
          <w:tcPr>
            <w:tcW w:w="1771" w:type="dxa"/>
            <w:vMerge w:val="restart"/>
            <w:shd w:val="clear" w:color="auto" w:fill="E6E6E6"/>
          </w:tcPr>
          <w:p w14:paraId="464147D2" w14:textId="0E2CAD66" w:rsidR="00ED4B03" w:rsidRPr="00207EDF" w:rsidRDefault="0050774A" w:rsidP="00503C9E">
            <w:pPr>
              <w:spacing w:before="60" w:after="60"/>
              <w:rPr>
                <w:rFonts w:ascii="Times New Roman" w:hAnsi="Times New Roman" w:cs="Times New Roman"/>
                <w:b/>
                <w:lang w:val="en-US"/>
              </w:rPr>
            </w:pPr>
            <w:r>
              <w:rPr>
                <w:rFonts w:ascii="Times New Roman" w:hAnsi="Times New Roman" w:cs="Times New Roman"/>
                <w:b/>
                <w:lang w:val="en-US"/>
              </w:rPr>
              <w:t>Program</w:t>
            </w:r>
            <w:r w:rsidR="00ED4B03" w:rsidRPr="00207EDF">
              <w:rPr>
                <w:rFonts w:ascii="Times New Roman" w:hAnsi="Times New Roman" w:cs="Times New Roman"/>
                <w:b/>
                <w:lang w:val="en-US"/>
              </w:rPr>
              <w:t>s</w:t>
            </w:r>
          </w:p>
        </w:tc>
        <w:tc>
          <w:tcPr>
            <w:tcW w:w="7435" w:type="dxa"/>
            <w:tcBorders>
              <w:bottom w:val="nil"/>
            </w:tcBorders>
          </w:tcPr>
          <w:p w14:paraId="516D157C" w14:textId="77777777" w:rsidR="00ED4B03" w:rsidRPr="00207EDF" w:rsidRDefault="00ED4B03" w:rsidP="00503C9E">
            <w:pPr>
              <w:spacing w:before="60" w:after="60"/>
              <w:rPr>
                <w:rFonts w:ascii="Times New Roman" w:hAnsi="Times New Roman" w:cs="Times New Roman"/>
                <w:i/>
                <w:color w:val="000000" w:themeColor="text1"/>
                <w:lang w:val="en-US"/>
              </w:rPr>
            </w:pPr>
            <w:r w:rsidRPr="00207EDF">
              <w:rPr>
                <w:rFonts w:ascii="Times New Roman" w:hAnsi="Times New Roman" w:cs="Times New Roman"/>
                <w:b/>
                <w:color w:val="000000" w:themeColor="text1"/>
                <w:lang w:val="en-US"/>
              </w:rPr>
              <w:t>Number of Intervention Groups:</w:t>
            </w:r>
            <w:r w:rsidRPr="00207EDF">
              <w:rPr>
                <w:rFonts w:ascii="Times New Roman" w:hAnsi="Times New Roman" w:cs="Times New Roman"/>
                <w:color w:val="000000" w:themeColor="text1"/>
                <w:lang w:val="en-US"/>
              </w:rPr>
              <w:t xml:space="preserve"> 1</w:t>
            </w:r>
          </w:p>
        </w:tc>
      </w:tr>
      <w:tr w:rsidR="00ED4B03" w:rsidRPr="00207EDF" w14:paraId="29AB8E01" w14:textId="77777777" w:rsidTr="00503C9E">
        <w:tc>
          <w:tcPr>
            <w:tcW w:w="1771" w:type="dxa"/>
            <w:vMerge/>
            <w:shd w:val="clear" w:color="auto" w:fill="E6E6E6"/>
          </w:tcPr>
          <w:p w14:paraId="439297F0"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69DBA08F" w14:textId="77777777" w:rsidR="00ED4B03" w:rsidRPr="00207EDF" w:rsidRDefault="00ED4B03" w:rsidP="00503C9E">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Intervention Group No. 1:</w:t>
            </w:r>
            <w:r w:rsidRPr="00207EDF">
              <w:rPr>
                <w:rFonts w:ascii="Times New Roman" w:hAnsi="Times New Roman" w:cs="Times New Roman"/>
                <w:color w:val="000000" w:themeColor="text1"/>
                <w:lang w:val="en-US"/>
              </w:rPr>
              <w:t xml:space="preserve"> meditation</w:t>
            </w:r>
          </w:p>
        </w:tc>
      </w:tr>
      <w:tr w:rsidR="00ED4B03" w:rsidRPr="00207EDF" w14:paraId="2521D9F5" w14:textId="77777777" w:rsidTr="00503C9E">
        <w:tc>
          <w:tcPr>
            <w:tcW w:w="1771" w:type="dxa"/>
            <w:vMerge/>
            <w:shd w:val="clear" w:color="auto" w:fill="E6E6E6"/>
          </w:tcPr>
          <w:p w14:paraId="35738019"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2B0620B7" w14:textId="77777777" w:rsidR="00ED4B03" w:rsidRPr="00207EDF" w:rsidRDefault="00ED4B03" w:rsidP="00503C9E">
            <w:pPr>
              <w:spacing w:before="60" w:after="60"/>
              <w:rPr>
                <w:rFonts w:ascii="Times New Roman" w:hAnsi="Times New Roman" w:cs="Times New Roman"/>
                <w:color w:val="000000" w:themeColor="text1"/>
                <w:highlight w:val="red"/>
                <w:lang w:val="en-US"/>
              </w:rPr>
            </w:pPr>
            <w:r w:rsidRPr="00207EDF">
              <w:rPr>
                <w:rFonts w:ascii="Times New Roman" w:hAnsi="Times New Roman" w:cs="Times New Roman"/>
                <w:color w:val="000000" w:themeColor="text1"/>
                <w:u w:val="single"/>
                <w:lang w:val="en-US"/>
              </w:rPr>
              <w:t>Setting:</w:t>
            </w:r>
            <w:r w:rsidRPr="00207EDF">
              <w:rPr>
                <w:rFonts w:ascii="Times New Roman" w:hAnsi="Times New Roman" w:cs="Times New Roman"/>
                <w:color w:val="000000" w:themeColor="text1"/>
                <w:lang w:val="en-US"/>
              </w:rPr>
              <w:t xml:space="preserve"> Headspace App, at work</w:t>
            </w:r>
          </w:p>
        </w:tc>
      </w:tr>
      <w:tr w:rsidR="00ED4B03" w:rsidRPr="00207EDF" w14:paraId="192D19BF" w14:textId="77777777" w:rsidTr="00503C9E">
        <w:tc>
          <w:tcPr>
            <w:tcW w:w="1771" w:type="dxa"/>
            <w:vMerge/>
            <w:shd w:val="clear" w:color="auto" w:fill="E6E6E6"/>
          </w:tcPr>
          <w:p w14:paraId="1EB35ECD"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6248AD4C" w14:textId="77777777" w:rsidR="00ED4B03" w:rsidRPr="00207EDF" w:rsidRDefault="00ED4B03" w:rsidP="00503C9E">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Duration/Time:</w:t>
            </w:r>
            <w:r w:rsidRPr="00207EDF">
              <w:rPr>
                <w:rFonts w:ascii="Times New Roman" w:hAnsi="Times New Roman" w:cs="Times New Roman"/>
                <w:color w:val="000000" w:themeColor="text1"/>
                <w:lang w:val="en-US"/>
              </w:rPr>
              <w:t xml:space="preserve"> 8 weekly sessions</w:t>
            </w:r>
          </w:p>
        </w:tc>
      </w:tr>
      <w:tr w:rsidR="00ED4B03" w:rsidRPr="00207EDF" w14:paraId="037F4CD9" w14:textId="77777777" w:rsidTr="00503C9E">
        <w:tc>
          <w:tcPr>
            <w:tcW w:w="1771" w:type="dxa"/>
            <w:vMerge/>
            <w:shd w:val="clear" w:color="auto" w:fill="E6E6E6"/>
          </w:tcPr>
          <w:p w14:paraId="724185C2"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56B5475B" w14:textId="77777777" w:rsidR="00ED4B03" w:rsidRPr="00207EDF" w:rsidRDefault="00ED4B03" w:rsidP="00503C9E">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Kind of mindfulness:</w:t>
            </w:r>
            <w:r w:rsidRPr="00207EDF">
              <w:rPr>
                <w:rFonts w:ascii="Times New Roman" w:hAnsi="Times New Roman" w:cs="Times New Roman"/>
                <w:color w:val="000000" w:themeColor="text1"/>
                <w:lang w:val="en-US"/>
              </w:rPr>
              <w:t xml:space="preserve"> meditation</w:t>
            </w:r>
          </w:p>
        </w:tc>
      </w:tr>
      <w:tr w:rsidR="00ED4B03" w:rsidRPr="00207EDF" w14:paraId="3C14007A" w14:textId="77777777" w:rsidTr="00503C9E">
        <w:tc>
          <w:tcPr>
            <w:tcW w:w="1771" w:type="dxa"/>
            <w:vMerge/>
            <w:shd w:val="clear" w:color="auto" w:fill="E6E6E6"/>
          </w:tcPr>
          <w:p w14:paraId="45B3CBB1"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1D9A1B3F" w14:textId="77777777" w:rsidR="00ED4B03" w:rsidRPr="00207EDF" w:rsidRDefault="00ED4B03" w:rsidP="00503C9E">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Delivery:</w:t>
            </w:r>
            <w:r w:rsidRPr="00207EDF">
              <w:rPr>
                <w:rFonts w:ascii="Times New Roman" w:hAnsi="Times New Roman" w:cs="Times New Roman"/>
                <w:color w:val="000000" w:themeColor="text1"/>
                <w:lang w:val="en-US"/>
              </w:rPr>
              <w:t xml:space="preserve"> audio, video, app</w:t>
            </w:r>
          </w:p>
        </w:tc>
      </w:tr>
      <w:tr w:rsidR="00ED4B03" w:rsidRPr="00207EDF" w14:paraId="4B8377E6" w14:textId="77777777" w:rsidTr="00503C9E">
        <w:tc>
          <w:tcPr>
            <w:tcW w:w="1771" w:type="dxa"/>
            <w:vMerge/>
            <w:shd w:val="clear" w:color="auto" w:fill="E6E6E6"/>
          </w:tcPr>
          <w:p w14:paraId="666311D3"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01AFACC3" w14:textId="77777777" w:rsidR="00ED4B03" w:rsidRPr="00207EDF" w:rsidRDefault="00ED4B03" w:rsidP="00503C9E">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Control Group No. 1:</w:t>
            </w:r>
            <w:r w:rsidRPr="00207EDF">
              <w:rPr>
                <w:rFonts w:ascii="Times New Roman" w:hAnsi="Times New Roman" w:cs="Times New Roman"/>
                <w:color w:val="000000" w:themeColor="text1"/>
                <w:lang w:val="en-US"/>
              </w:rPr>
              <w:t xml:space="preserve"> control group</w:t>
            </w:r>
          </w:p>
        </w:tc>
      </w:tr>
      <w:tr w:rsidR="00ED4B03" w:rsidRPr="00207EDF" w14:paraId="71742FA7" w14:textId="77777777" w:rsidTr="00503C9E">
        <w:tc>
          <w:tcPr>
            <w:tcW w:w="1771" w:type="dxa"/>
            <w:vMerge/>
            <w:shd w:val="clear" w:color="auto" w:fill="E6E6E6"/>
          </w:tcPr>
          <w:p w14:paraId="0D9BA234"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single" w:sz="4" w:space="0" w:color="auto"/>
            </w:tcBorders>
          </w:tcPr>
          <w:p w14:paraId="26AA61BC" w14:textId="77777777" w:rsidR="00ED4B03" w:rsidRPr="00207EDF" w:rsidRDefault="00ED4B03" w:rsidP="00503C9E">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Type of Control Group:</w:t>
            </w:r>
            <w:r w:rsidRPr="00207EDF">
              <w:rPr>
                <w:rFonts w:ascii="Times New Roman" w:hAnsi="Times New Roman" w:cs="Times New Roman"/>
                <w:color w:val="000000" w:themeColor="text1"/>
                <w:lang w:val="en-US"/>
              </w:rPr>
              <w:t xml:space="preserve"> waitlist control</w:t>
            </w:r>
          </w:p>
        </w:tc>
      </w:tr>
      <w:tr w:rsidR="00ED4B03" w:rsidRPr="00207EDF" w14:paraId="02432E4F" w14:textId="77777777" w:rsidTr="00503C9E">
        <w:tc>
          <w:tcPr>
            <w:tcW w:w="1771" w:type="dxa"/>
            <w:vMerge w:val="restart"/>
            <w:shd w:val="clear" w:color="auto" w:fill="E6E6E6"/>
          </w:tcPr>
          <w:p w14:paraId="11550904" w14:textId="77777777" w:rsidR="00ED4B03" w:rsidRPr="00207EDF" w:rsidRDefault="00ED4B03" w:rsidP="00503C9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06478EF0" w14:textId="77777777" w:rsidR="00ED4B03" w:rsidRPr="00207EDF" w:rsidRDefault="00ED4B03" w:rsidP="00503C9E">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Time points for assessment:</w:t>
            </w:r>
            <w:r w:rsidRPr="00207EDF">
              <w:rPr>
                <w:rFonts w:ascii="Times New Roman" w:hAnsi="Times New Roman" w:cs="Times New Roman"/>
                <w:color w:val="000000" w:themeColor="text1"/>
                <w:lang w:val="en-US"/>
              </w:rPr>
              <w:t xml:space="preserve"> pre-intervention, post-intervention (10 weeks from baseline)</w:t>
            </w:r>
          </w:p>
        </w:tc>
      </w:tr>
      <w:tr w:rsidR="00ED4B03" w:rsidRPr="00207EDF" w14:paraId="0E04DA62" w14:textId="77777777" w:rsidTr="00503C9E">
        <w:tc>
          <w:tcPr>
            <w:tcW w:w="1771" w:type="dxa"/>
            <w:vMerge/>
            <w:shd w:val="clear" w:color="auto" w:fill="E6E6E6"/>
          </w:tcPr>
          <w:p w14:paraId="66544B1D"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4AD27D24" w14:textId="77777777" w:rsidR="00ED4B03" w:rsidRPr="00207EDF" w:rsidRDefault="00ED4B03" w:rsidP="00503C9E">
            <w:pPr>
              <w:autoSpaceDE w:val="0"/>
              <w:autoSpaceDN w:val="0"/>
              <w:adjustRightInd w:val="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Psychological well-being:</w:t>
            </w:r>
            <w:r w:rsidRPr="00207EDF">
              <w:rPr>
                <w:rFonts w:ascii="Times New Roman" w:hAnsi="Times New Roman" w:cs="Times New Roman"/>
                <w:color w:val="000000" w:themeColor="text1"/>
                <w:lang w:val="en-US"/>
              </w:rPr>
              <w:t xml:space="preserve"> Warwick Edinburgh Mental Well-being Scale (Tennant et al., 2007)</w:t>
            </w:r>
          </w:p>
          <w:p w14:paraId="0817A440" w14:textId="77777777" w:rsidR="00ED4B03" w:rsidRPr="00207EDF" w:rsidRDefault="00ED4B03" w:rsidP="00503C9E">
            <w:pPr>
              <w:autoSpaceDE w:val="0"/>
              <w:autoSpaceDN w:val="0"/>
              <w:adjustRightInd w:val="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Daily well-being:</w:t>
            </w:r>
            <w:r w:rsidRPr="00207EDF">
              <w:rPr>
                <w:rFonts w:ascii="Times New Roman" w:hAnsi="Times New Roman" w:cs="Times New Roman"/>
                <w:color w:val="000000" w:themeColor="text1"/>
                <w:lang w:val="en-US"/>
              </w:rPr>
              <w:t xml:space="preserve"> positive emotions ratings provided five times throughout 1 working day following daily diary methodology (Almeida, 2005; Bolger, Davis, &amp; Rafaeli, 2003)</w:t>
            </w:r>
          </w:p>
        </w:tc>
      </w:tr>
      <w:tr w:rsidR="00ED4B03" w:rsidRPr="00207EDF" w14:paraId="0EF600AC" w14:textId="77777777" w:rsidTr="00503C9E">
        <w:tc>
          <w:tcPr>
            <w:tcW w:w="1771" w:type="dxa"/>
            <w:vMerge/>
            <w:shd w:val="clear" w:color="auto" w:fill="E6E6E6"/>
          </w:tcPr>
          <w:p w14:paraId="6B3A9EBE"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42E8C141" w14:textId="77777777" w:rsidR="00ED4B03" w:rsidRPr="00207EDF" w:rsidRDefault="00ED4B03" w:rsidP="00503C9E">
            <w:pPr>
              <w:autoSpaceDE w:val="0"/>
              <w:autoSpaceDN w:val="0"/>
              <w:adjustRightInd w:val="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 xml:space="preserve">Psychological distress: </w:t>
            </w:r>
            <w:r w:rsidRPr="00207EDF">
              <w:rPr>
                <w:rFonts w:ascii="Times New Roman" w:hAnsi="Times New Roman" w:cs="Times New Roman"/>
                <w:color w:val="000000" w:themeColor="text1"/>
                <w:lang w:val="en-US"/>
              </w:rPr>
              <w:t>Hospital Anxiety and Depression Scale (Zigmond &amp; Snaith, 1983)</w:t>
            </w:r>
          </w:p>
          <w:p w14:paraId="764AB98B" w14:textId="77777777" w:rsidR="00ED4B03" w:rsidRPr="00207EDF" w:rsidRDefault="00ED4B03" w:rsidP="00503C9E">
            <w:pPr>
              <w:autoSpaceDE w:val="0"/>
              <w:autoSpaceDN w:val="0"/>
              <w:adjustRightInd w:val="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 xml:space="preserve">Job strain: </w:t>
            </w:r>
            <w:r w:rsidRPr="00207EDF">
              <w:rPr>
                <w:rFonts w:ascii="Times New Roman" w:hAnsi="Times New Roman" w:cs="Times New Roman"/>
                <w:color w:val="000000" w:themeColor="text1"/>
                <w:lang w:val="en-US"/>
              </w:rPr>
              <w:t>Whitehall II Study Questionnaire (16 items) (Bosma et al., 1997; Kuper &amp; Marmot, 2003)</w:t>
            </w:r>
          </w:p>
          <w:p w14:paraId="2BBD0F05" w14:textId="77777777" w:rsidR="00ED4B03" w:rsidRPr="00207EDF" w:rsidRDefault="00ED4B03" w:rsidP="00503C9E">
            <w:pPr>
              <w:autoSpaceDE w:val="0"/>
              <w:autoSpaceDN w:val="0"/>
              <w:adjustRightInd w:val="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Workplace social support:</w:t>
            </w:r>
            <w:r w:rsidRPr="00207EDF">
              <w:rPr>
                <w:rFonts w:ascii="Times New Roman" w:hAnsi="Times New Roman" w:cs="Times New Roman"/>
                <w:color w:val="000000" w:themeColor="text1"/>
                <w:lang w:val="en-US"/>
              </w:rPr>
              <w:t xml:space="preserve"> five statements ranked on a 4-point scale</w:t>
            </w:r>
          </w:p>
        </w:tc>
      </w:tr>
      <w:tr w:rsidR="00ED4B03" w:rsidRPr="00207EDF" w14:paraId="19A49A71" w14:textId="77777777" w:rsidTr="00503C9E">
        <w:tc>
          <w:tcPr>
            <w:tcW w:w="1771" w:type="dxa"/>
            <w:tcBorders>
              <w:bottom w:val="single" w:sz="4" w:space="0" w:color="auto"/>
            </w:tcBorders>
            <w:shd w:val="clear" w:color="auto" w:fill="E6E6E6"/>
          </w:tcPr>
          <w:p w14:paraId="0E846F66" w14:textId="77777777" w:rsidR="00ED4B03" w:rsidRPr="00207EDF" w:rsidRDefault="00ED4B03" w:rsidP="00503C9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09B25647" w14:textId="77777777" w:rsidR="00ED4B03" w:rsidRPr="00207EDF" w:rsidRDefault="00ED4B03" w:rsidP="00503C9E">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lang w:val="en-US"/>
              </w:rPr>
              <w:t>n.a.</w:t>
            </w:r>
          </w:p>
        </w:tc>
      </w:tr>
    </w:tbl>
    <w:p w14:paraId="6AB73B81" w14:textId="77777777" w:rsidR="00ED4B03" w:rsidRPr="00207EDF" w:rsidRDefault="00ED4B03" w:rsidP="0082575E">
      <w:pPr>
        <w:pStyle w:val="Beschriftung"/>
        <w:keepNext/>
        <w:rPr>
          <w:rFonts w:ascii="Times New Roman" w:hAnsi="Times New Roman" w:cs="Times New Roman"/>
          <w:color w:val="auto"/>
          <w:sz w:val="24"/>
          <w:szCs w:val="24"/>
          <w:lang w:val="en-US"/>
        </w:rPr>
      </w:pPr>
    </w:p>
    <w:p w14:paraId="543AFB7D" w14:textId="77777777" w:rsidR="00ED4B03" w:rsidRPr="00207EDF" w:rsidRDefault="00ED4B03">
      <w:pPr>
        <w:rPr>
          <w:rFonts w:ascii="Times New Roman" w:hAnsi="Times New Roman" w:cs="Times New Roman"/>
          <w:b/>
          <w:bCs/>
          <w:lang w:val="en-US"/>
        </w:rPr>
      </w:pPr>
      <w:r w:rsidRPr="00207EDF">
        <w:rPr>
          <w:rFonts w:ascii="Times New Roman" w:hAnsi="Times New Roman" w:cs="Times New Roman"/>
          <w:lang w:val="en-US"/>
        </w:rPr>
        <w:br w:type="page"/>
      </w:r>
    </w:p>
    <w:p w14:paraId="426C5D3C" w14:textId="1272ABF1" w:rsidR="0082575E" w:rsidRPr="00207EDF" w:rsidRDefault="00E3049D" w:rsidP="0082575E">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Cheema et al. (2013)</w:t>
      </w:r>
    </w:p>
    <w:tbl>
      <w:tblPr>
        <w:tblStyle w:val="Tabellenraster"/>
        <w:tblW w:w="9206" w:type="dxa"/>
        <w:tblInd w:w="38" w:type="dxa"/>
        <w:tblLook w:val="04A0" w:firstRow="1" w:lastRow="0" w:firstColumn="1" w:lastColumn="0" w:noHBand="0" w:noVBand="1"/>
      </w:tblPr>
      <w:tblGrid>
        <w:gridCol w:w="1771"/>
        <w:gridCol w:w="7435"/>
      </w:tblGrid>
      <w:tr w:rsidR="0082575E" w:rsidRPr="00207EDF" w14:paraId="1AF5FF3A" w14:textId="77777777" w:rsidTr="0082575E">
        <w:tc>
          <w:tcPr>
            <w:tcW w:w="1771" w:type="dxa"/>
            <w:shd w:val="clear" w:color="auto" w:fill="E6E6E6"/>
          </w:tcPr>
          <w:p w14:paraId="524198D8"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39916C56" w14:textId="67622337" w:rsidR="0082575E" w:rsidRPr="00207EDF" w:rsidRDefault="00F55EA2" w:rsidP="00102E02">
            <w:pPr>
              <w:spacing w:before="60" w:after="60"/>
              <w:rPr>
                <w:rFonts w:ascii="Times New Roman" w:hAnsi="Times New Roman" w:cs="Times New Roman"/>
                <w:lang w:val="en-US"/>
              </w:rPr>
            </w:pPr>
            <w:r w:rsidRPr="00207EDF">
              <w:rPr>
                <w:rFonts w:ascii="Times New Roman" w:hAnsi="Times New Roman" w:cs="Times New Roman"/>
                <w:lang w:val="en-US"/>
              </w:rPr>
              <w:t xml:space="preserve">Cheema, B. S., Houridis, A., Busch, L., Raschke-Cheema, V., Melville, G. W., Marshall, P. W., ... &amp; Colagiuri, B. (2013). Effect of an office worksite-based yoga program on heart rate variability: outcomes of a randomized controlled trial. </w:t>
            </w:r>
            <w:r w:rsidRPr="00207EDF">
              <w:rPr>
                <w:rFonts w:ascii="Times New Roman" w:hAnsi="Times New Roman" w:cs="Times New Roman"/>
                <w:i/>
                <w:lang w:val="en-US"/>
              </w:rPr>
              <w:t>BMC complementary and alternative medicine, 13</w:t>
            </w:r>
            <w:r w:rsidR="005E6459" w:rsidRPr="00207EDF">
              <w:rPr>
                <w:rFonts w:ascii="Times New Roman" w:hAnsi="Times New Roman" w:cs="Times New Roman"/>
                <w:lang w:val="en-US"/>
              </w:rPr>
              <w:t>,</w:t>
            </w:r>
            <w:r w:rsidRPr="00207EDF">
              <w:rPr>
                <w:rFonts w:ascii="Times New Roman" w:hAnsi="Times New Roman" w:cs="Times New Roman"/>
                <w:lang w:val="en-US"/>
              </w:rPr>
              <w:t xml:space="preserve"> 82.</w:t>
            </w:r>
          </w:p>
        </w:tc>
      </w:tr>
      <w:tr w:rsidR="0082575E" w:rsidRPr="00207EDF" w14:paraId="5E5431A3" w14:textId="77777777" w:rsidTr="0082575E">
        <w:tc>
          <w:tcPr>
            <w:tcW w:w="1771" w:type="dxa"/>
            <w:shd w:val="clear" w:color="auto" w:fill="E6E6E6"/>
          </w:tcPr>
          <w:p w14:paraId="6A4D21B2"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2C128A66" w14:textId="0D44BC06" w:rsidR="0082575E" w:rsidRPr="00207EDF" w:rsidRDefault="0082575E" w:rsidP="00102E02">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lang w:val="en-US"/>
              </w:rPr>
              <w:t>“The purpose of this study was to determine if an office worksite-based hatha yoga program could improve physiological stress, evaluated via heart rate variability (HRV), and associated health-related outcomes in a cohort of office workers.”</w:t>
            </w:r>
            <w:r w:rsidR="00F55EA2" w:rsidRPr="00207EDF">
              <w:rPr>
                <w:rFonts w:ascii="Times New Roman" w:hAnsi="Times New Roman" w:cs="Times New Roman"/>
                <w:lang w:val="en-US"/>
              </w:rPr>
              <w:t xml:space="preserve"> (p.1)</w:t>
            </w:r>
          </w:p>
        </w:tc>
      </w:tr>
      <w:tr w:rsidR="0082575E" w:rsidRPr="00207EDF" w14:paraId="38C7F7F6" w14:textId="77777777" w:rsidTr="0082575E">
        <w:tc>
          <w:tcPr>
            <w:tcW w:w="1771" w:type="dxa"/>
            <w:shd w:val="clear" w:color="auto" w:fill="E6E6E6"/>
          </w:tcPr>
          <w:p w14:paraId="5F011819"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480667C6" w14:textId="22D79C1E"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 </w:t>
            </w:r>
          </w:p>
        </w:tc>
      </w:tr>
      <w:tr w:rsidR="0082575E" w:rsidRPr="00207EDF" w14:paraId="112BEAEB" w14:textId="77777777" w:rsidTr="0082575E">
        <w:tc>
          <w:tcPr>
            <w:tcW w:w="1771" w:type="dxa"/>
            <w:vMerge w:val="restart"/>
            <w:shd w:val="clear" w:color="auto" w:fill="E6E6E6"/>
          </w:tcPr>
          <w:p w14:paraId="6A807AD2"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5DF4BE0D"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university staff</w:t>
            </w:r>
          </w:p>
        </w:tc>
      </w:tr>
      <w:tr w:rsidR="0082575E" w:rsidRPr="00207EDF" w14:paraId="651AAA4F" w14:textId="77777777" w:rsidTr="0082575E">
        <w:tc>
          <w:tcPr>
            <w:tcW w:w="1771" w:type="dxa"/>
            <w:vMerge/>
            <w:shd w:val="clear" w:color="auto" w:fill="E6E6E6"/>
          </w:tcPr>
          <w:p w14:paraId="5CDFE5F4"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4859E68"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Sample Size (randomized): </w:t>
            </w:r>
            <w:r w:rsidRPr="00207EDF">
              <w:rPr>
                <w:rFonts w:ascii="Times New Roman" w:hAnsi="Times New Roman" w:cs="Times New Roman"/>
                <w:lang w:val="en-US"/>
              </w:rPr>
              <w:t>N = 37</w:t>
            </w:r>
          </w:p>
        </w:tc>
      </w:tr>
      <w:tr w:rsidR="0082575E" w:rsidRPr="00207EDF" w14:paraId="5A578A81" w14:textId="77777777" w:rsidTr="0082575E">
        <w:tc>
          <w:tcPr>
            <w:tcW w:w="1771" w:type="dxa"/>
            <w:vMerge/>
            <w:shd w:val="clear" w:color="auto" w:fill="E6E6E6"/>
          </w:tcPr>
          <w:p w14:paraId="4B04912F"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94294EA"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Age in Years, M(SD): </w:t>
            </w:r>
            <w:r w:rsidRPr="00207EDF">
              <w:rPr>
                <w:rFonts w:ascii="Times New Roman" w:hAnsi="Times New Roman" w:cs="Times New Roman"/>
                <w:lang w:val="en-US"/>
              </w:rPr>
              <w:t>38</w:t>
            </w:r>
            <w:r w:rsidRPr="00207EDF">
              <w:rPr>
                <w:rFonts w:ascii="Times New Roman" w:hAnsi="Times New Roman" w:cs="Times New Roman"/>
                <w:b/>
                <w:lang w:val="en-US"/>
              </w:rPr>
              <w:t xml:space="preserve"> </w:t>
            </w:r>
            <w:r w:rsidRPr="00207EDF">
              <w:rPr>
                <w:rFonts w:ascii="Times New Roman" w:hAnsi="Times New Roman" w:cs="Times New Roman"/>
                <w:lang w:val="en-US"/>
              </w:rPr>
              <w:t>(12); 21-58</w:t>
            </w:r>
          </w:p>
        </w:tc>
      </w:tr>
      <w:tr w:rsidR="0082575E" w:rsidRPr="00207EDF" w14:paraId="23C43B80" w14:textId="77777777" w:rsidTr="0082575E">
        <w:tc>
          <w:tcPr>
            <w:tcW w:w="1771" w:type="dxa"/>
            <w:vMerge/>
            <w:shd w:val="clear" w:color="auto" w:fill="E6E6E6"/>
          </w:tcPr>
          <w:p w14:paraId="6B696B39"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6436D48"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Sex (% female): </w:t>
            </w:r>
            <w:r w:rsidRPr="00207EDF">
              <w:rPr>
                <w:rFonts w:ascii="Times New Roman" w:hAnsi="Times New Roman" w:cs="Times New Roman"/>
                <w:lang w:val="en-US"/>
              </w:rPr>
              <w:t>81.1</w:t>
            </w:r>
          </w:p>
        </w:tc>
      </w:tr>
      <w:tr w:rsidR="0082575E" w:rsidRPr="00207EDF" w14:paraId="50E06086" w14:textId="77777777" w:rsidTr="0082575E">
        <w:tc>
          <w:tcPr>
            <w:tcW w:w="1771" w:type="dxa"/>
            <w:vMerge/>
            <w:shd w:val="clear" w:color="auto" w:fill="E6E6E6"/>
          </w:tcPr>
          <w:p w14:paraId="3A2B56E5"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BB16E47"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Sydney, Australia</w:t>
            </w:r>
          </w:p>
        </w:tc>
      </w:tr>
      <w:tr w:rsidR="0082575E" w:rsidRPr="00207EDF" w14:paraId="62682A0F" w14:textId="77777777" w:rsidTr="0082575E">
        <w:tc>
          <w:tcPr>
            <w:tcW w:w="1771" w:type="dxa"/>
            <w:vMerge/>
            <w:shd w:val="clear" w:color="auto" w:fill="E6E6E6"/>
          </w:tcPr>
          <w:p w14:paraId="4AE3E080"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232876F4"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University of Western Sydney</w:t>
            </w:r>
          </w:p>
        </w:tc>
      </w:tr>
      <w:tr w:rsidR="0082575E" w:rsidRPr="00207EDF" w14:paraId="01308BAF" w14:textId="77777777" w:rsidTr="0082575E">
        <w:tc>
          <w:tcPr>
            <w:tcW w:w="1771" w:type="dxa"/>
            <w:vMerge w:val="restart"/>
            <w:shd w:val="clear" w:color="auto" w:fill="E6E6E6"/>
          </w:tcPr>
          <w:p w14:paraId="51225CDC" w14:textId="4B0219C5" w:rsidR="0082575E" w:rsidRPr="00207EDF" w:rsidRDefault="0050774A" w:rsidP="0082575E">
            <w:pPr>
              <w:spacing w:before="60" w:after="60"/>
              <w:rPr>
                <w:rFonts w:ascii="Times New Roman" w:hAnsi="Times New Roman" w:cs="Times New Roman"/>
                <w:b/>
                <w:lang w:val="en-US"/>
              </w:rPr>
            </w:pPr>
            <w:r>
              <w:rPr>
                <w:rFonts w:ascii="Times New Roman" w:hAnsi="Times New Roman" w:cs="Times New Roman"/>
                <w:b/>
                <w:lang w:val="en-US"/>
              </w:rPr>
              <w:t>Program</w:t>
            </w:r>
            <w:r w:rsidR="0082575E" w:rsidRPr="00207EDF">
              <w:rPr>
                <w:rFonts w:ascii="Times New Roman" w:hAnsi="Times New Roman" w:cs="Times New Roman"/>
                <w:b/>
                <w:lang w:val="en-US"/>
              </w:rPr>
              <w:t>s</w:t>
            </w:r>
          </w:p>
        </w:tc>
        <w:tc>
          <w:tcPr>
            <w:tcW w:w="7435" w:type="dxa"/>
            <w:tcBorders>
              <w:bottom w:val="nil"/>
            </w:tcBorders>
          </w:tcPr>
          <w:p w14:paraId="2E5154D7" w14:textId="69F31975"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00B8202C" w:rsidRPr="00207EDF">
              <w:rPr>
                <w:rFonts w:ascii="Times New Roman" w:hAnsi="Times New Roman" w:cs="Times New Roman"/>
                <w:lang w:val="en-US"/>
              </w:rPr>
              <w:t>1</w:t>
            </w:r>
          </w:p>
        </w:tc>
      </w:tr>
      <w:tr w:rsidR="0082575E" w:rsidRPr="00207EDF" w14:paraId="7BE45902" w14:textId="77777777" w:rsidTr="0082575E">
        <w:tc>
          <w:tcPr>
            <w:tcW w:w="1771" w:type="dxa"/>
            <w:vMerge/>
            <w:shd w:val="clear" w:color="auto" w:fill="E6E6E6"/>
          </w:tcPr>
          <w:p w14:paraId="3E6B684E"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98D46DD"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Mindfulness Intervention group</w:t>
            </w:r>
          </w:p>
        </w:tc>
      </w:tr>
      <w:tr w:rsidR="0082575E" w:rsidRPr="00207EDF" w14:paraId="1CA4469E" w14:textId="77777777" w:rsidTr="0082575E">
        <w:tc>
          <w:tcPr>
            <w:tcW w:w="1771" w:type="dxa"/>
            <w:vMerge/>
            <w:shd w:val="clear" w:color="auto" w:fill="E6E6E6"/>
          </w:tcPr>
          <w:p w14:paraId="0237A1EF"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B4BF936"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b/>
                <w:lang w:val="en-US"/>
              </w:rPr>
              <w:t xml:space="preserve"> </w:t>
            </w:r>
            <w:r w:rsidRPr="00207EDF">
              <w:rPr>
                <w:rFonts w:ascii="Times New Roman" w:hAnsi="Times New Roman" w:cs="Times New Roman"/>
                <w:lang w:val="en-US"/>
              </w:rPr>
              <w:t>in company</w:t>
            </w:r>
          </w:p>
        </w:tc>
      </w:tr>
      <w:tr w:rsidR="0082575E" w:rsidRPr="00207EDF" w14:paraId="089D7A26" w14:textId="77777777" w:rsidTr="0082575E">
        <w:tc>
          <w:tcPr>
            <w:tcW w:w="1771" w:type="dxa"/>
            <w:vMerge/>
            <w:shd w:val="clear" w:color="auto" w:fill="E6E6E6"/>
          </w:tcPr>
          <w:p w14:paraId="6535D624"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D650C80" w14:textId="77777777" w:rsidR="0082575E" w:rsidRPr="00207EDF" w:rsidRDefault="0082575E" w:rsidP="00102E02">
            <w:pPr>
              <w:tabs>
                <w:tab w:val="left" w:pos="2302"/>
                <w:tab w:val="left" w:pos="2444"/>
              </w:tabs>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10 weeks; 3x 0.83h-session/week </w:t>
            </w:r>
          </w:p>
        </w:tc>
      </w:tr>
      <w:tr w:rsidR="0082575E" w:rsidRPr="00207EDF" w14:paraId="4287B16E" w14:textId="77777777" w:rsidTr="0082575E">
        <w:tc>
          <w:tcPr>
            <w:tcW w:w="1771" w:type="dxa"/>
            <w:vMerge/>
            <w:shd w:val="clear" w:color="auto" w:fill="E6E6E6"/>
          </w:tcPr>
          <w:p w14:paraId="63670B1A"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321CB7A" w14:textId="5390E1DB"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00F00DF2" w:rsidRPr="00207EDF">
              <w:rPr>
                <w:rFonts w:ascii="Times New Roman" w:hAnsi="Times New Roman" w:cs="Times New Roman"/>
                <w:lang w:val="en-US"/>
              </w:rPr>
              <w:t xml:space="preserve"> H</w:t>
            </w:r>
            <w:r w:rsidRPr="00207EDF">
              <w:rPr>
                <w:rFonts w:ascii="Times New Roman" w:hAnsi="Times New Roman" w:cs="Times New Roman"/>
                <w:lang w:val="en-US"/>
              </w:rPr>
              <w:t>atha yoga program (based on the Yoga Synergy Water Sequence, created by Simon Borg Olivier and Bianca Machliss)</w:t>
            </w:r>
          </w:p>
        </w:tc>
      </w:tr>
      <w:tr w:rsidR="0082575E" w:rsidRPr="00207EDF" w14:paraId="1A16908A" w14:textId="77777777" w:rsidTr="0082575E">
        <w:tc>
          <w:tcPr>
            <w:tcW w:w="1771" w:type="dxa"/>
            <w:vMerge/>
            <w:shd w:val="clear" w:color="auto" w:fill="E6E6E6"/>
          </w:tcPr>
          <w:p w14:paraId="6AAEA5F2"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92135B7"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b/>
                <w:lang w:val="en-US"/>
              </w:rPr>
              <w:t xml:space="preserve"> </w:t>
            </w:r>
            <w:r w:rsidRPr="00207EDF">
              <w:rPr>
                <w:rFonts w:ascii="Times New Roman" w:hAnsi="Times New Roman" w:cs="Times New Roman"/>
                <w:lang w:val="en-US"/>
              </w:rPr>
              <w:t>training applied inclass</w:t>
            </w:r>
          </w:p>
        </w:tc>
      </w:tr>
      <w:tr w:rsidR="0082575E" w:rsidRPr="00207EDF" w14:paraId="68967924" w14:textId="77777777" w:rsidTr="0082575E">
        <w:tc>
          <w:tcPr>
            <w:tcW w:w="1771" w:type="dxa"/>
            <w:vMerge/>
            <w:shd w:val="clear" w:color="auto" w:fill="E6E6E6"/>
          </w:tcPr>
          <w:p w14:paraId="6EB3B68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7F6F36CE" w14:textId="32B1781D"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t>
            </w:r>
            <w:r w:rsidR="00347A04" w:rsidRPr="00207EDF">
              <w:rPr>
                <w:rFonts w:ascii="Times New Roman" w:hAnsi="Times New Roman" w:cs="Times New Roman"/>
                <w:lang w:val="en-US"/>
              </w:rPr>
              <w:t xml:space="preserve">passive </w:t>
            </w:r>
            <w:r w:rsidRPr="00207EDF">
              <w:rPr>
                <w:rFonts w:ascii="Times New Roman" w:hAnsi="Times New Roman" w:cs="Times New Roman"/>
                <w:lang w:val="en-US"/>
              </w:rPr>
              <w:t>control group</w:t>
            </w:r>
          </w:p>
        </w:tc>
      </w:tr>
      <w:tr w:rsidR="0082575E" w:rsidRPr="00207EDF" w14:paraId="3CD19C4B" w14:textId="77777777" w:rsidTr="00102E02">
        <w:tc>
          <w:tcPr>
            <w:tcW w:w="1771" w:type="dxa"/>
            <w:vMerge/>
            <w:tcBorders>
              <w:bottom w:val="single" w:sz="4" w:space="0" w:color="auto"/>
            </w:tcBorders>
            <w:shd w:val="clear" w:color="auto" w:fill="E6E6E6"/>
          </w:tcPr>
          <w:p w14:paraId="6FB2411A"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24787949" w14:textId="1FA04143"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t>
            </w:r>
            <w:r w:rsidR="00347A04" w:rsidRPr="00207EDF">
              <w:rPr>
                <w:rFonts w:ascii="Times New Roman" w:hAnsi="Times New Roman" w:cs="Times New Roman"/>
                <w:lang w:val="en-US"/>
              </w:rPr>
              <w:t>passive</w:t>
            </w:r>
            <w:r w:rsidRPr="00207EDF">
              <w:rPr>
                <w:rFonts w:ascii="Times New Roman" w:hAnsi="Times New Roman" w:cs="Times New Roman"/>
                <w:lang w:val="en-US"/>
              </w:rPr>
              <w:t xml:space="preserve"> control group</w:t>
            </w:r>
          </w:p>
        </w:tc>
      </w:tr>
      <w:tr w:rsidR="0082575E" w:rsidRPr="00207EDF" w14:paraId="65173980" w14:textId="77777777" w:rsidTr="00102E02">
        <w:tc>
          <w:tcPr>
            <w:tcW w:w="1771" w:type="dxa"/>
            <w:vMerge w:val="restart"/>
            <w:tcBorders>
              <w:bottom w:val="nil"/>
            </w:tcBorders>
            <w:shd w:val="clear" w:color="auto" w:fill="E6E6E6"/>
          </w:tcPr>
          <w:p w14:paraId="5065BA9E"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69B52347" w14:textId="0B93E7E8"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pre-intervention (week 0); post-intervention (week 11</w:t>
            </w:r>
            <w:r w:rsidR="00347A04" w:rsidRPr="00207EDF">
              <w:rPr>
                <w:rFonts w:ascii="Times New Roman" w:hAnsi="Times New Roman" w:cs="Times New Roman"/>
                <w:lang w:val="en-US"/>
              </w:rPr>
              <w:t>)</w:t>
            </w:r>
          </w:p>
        </w:tc>
      </w:tr>
      <w:tr w:rsidR="0082575E" w:rsidRPr="00207EDF" w14:paraId="1649961C" w14:textId="77777777" w:rsidTr="00102E02">
        <w:trPr>
          <w:trHeight w:val="915"/>
        </w:trPr>
        <w:tc>
          <w:tcPr>
            <w:tcW w:w="1771" w:type="dxa"/>
            <w:vMerge/>
            <w:tcBorders>
              <w:top w:val="nil"/>
              <w:bottom w:val="nil"/>
            </w:tcBorders>
            <w:shd w:val="clear" w:color="auto" w:fill="E6E6E6"/>
          </w:tcPr>
          <w:p w14:paraId="428A23F1"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891A3E6" w14:textId="0E28F4CC"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HRV and heart rate:</w:t>
            </w:r>
            <w:r w:rsidRPr="00207EDF">
              <w:rPr>
                <w:rFonts w:ascii="Times New Roman" w:hAnsi="Times New Roman" w:cs="Times New Roman"/>
                <w:lang w:val="en-US"/>
              </w:rPr>
              <w:t xml:space="preserve"> high frequency spectral power component of HRV (measured in absolute units; ms2); heart rate: average number of beats per minute during the </w:t>
            </w:r>
            <w:r w:rsidR="00347A04" w:rsidRPr="00207EDF">
              <w:rPr>
                <w:rFonts w:ascii="Times New Roman" w:hAnsi="Times New Roman" w:cs="Times New Roman"/>
                <w:lang w:val="en-US"/>
              </w:rPr>
              <w:t>10-minute</w:t>
            </w:r>
            <w:r w:rsidRPr="00207EDF">
              <w:rPr>
                <w:rFonts w:ascii="Times New Roman" w:hAnsi="Times New Roman" w:cs="Times New Roman"/>
                <w:lang w:val="en-US"/>
              </w:rPr>
              <w:t xml:space="preserve"> recording</w:t>
            </w:r>
          </w:p>
        </w:tc>
      </w:tr>
      <w:tr w:rsidR="0082575E" w:rsidRPr="00207EDF" w14:paraId="5C5740AE" w14:textId="77777777" w:rsidTr="00102E02">
        <w:tc>
          <w:tcPr>
            <w:tcW w:w="1771" w:type="dxa"/>
            <w:vMerge/>
            <w:tcBorders>
              <w:top w:val="nil"/>
              <w:bottom w:val="nil"/>
            </w:tcBorders>
            <w:shd w:val="clear" w:color="auto" w:fill="E6E6E6"/>
          </w:tcPr>
          <w:p w14:paraId="201064B3"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FF3E72B"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Musculoskeletal fitness:</w:t>
            </w:r>
            <w:r w:rsidRPr="00207EDF">
              <w:rPr>
                <w:rFonts w:ascii="Times New Roman" w:hAnsi="Times New Roman" w:cs="Times New Roman"/>
                <w:lang w:val="en-US"/>
              </w:rPr>
              <w:t xml:space="preserve"> push-up test, side-bridge test, sit-and-reach</w:t>
            </w:r>
          </w:p>
          <w:p w14:paraId="3AF822AE"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test</w:t>
            </w:r>
          </w:p>
        </w:tc>
      </w:tr>
      <w:tr w:rsidR="0082575E" w:rsidRPr="00207EDF" w14:paraId="70372546" w14:textId="77777777" w:rsidTr="00102E02">
        <w:tc>
          <w:tcPr>
            <w:tcW w:w="1771" w:type="dxa"/>
            <w:vMerge/>
            <w:tcBorders>
              <w:top w:val="nil"/>
              <w:bottom w:val="nil"/>
            </w:tcBorders>
            <w:shd w:val="clear" w:color="auto" w:fill="E6E6E6"/>
          </w:tcPr>
          <w:p w14:paraId="1A593A64"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03AF0DE" w14:textId="4E2420E9"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Quality of Life: </w:t>
            </w:r>
            <w:r w:rsidRPr="00207EDF">
              <w:rPr>
                <w:rFonts w:ascii="Times New Roman" w:hAnsi="Times New Roman" w:cs="Times New Roman"/>
                <w:lang w:val="en-US"/>
              </w:rPr>
              <w:t>Medical Outcomes Trust Short-form 36 Health Status Questionnaire (SF36)</w:t>
            </w:r>
          </w:p>
        </w:tc>
      </w:tr>
      <w:tr w:rsidR="00102E02" w:rsidRPr="00207EDF" w14:paraId="4202D798" w14:textId="77777777" w:rsidTr="00102E02">
        <w:tc>
          <w:tcPr>
            <w:tcW w:w="1771" w:type="dxa"/>
            <w:tcBorders>
              <w:top w:val="nil"/>
              <w:bottom w:val="nil"/>
            </w:tcBorders>
            <w:shd w:val="clear" w:color="auto" w:fill="E6E6E6"/>
          </w:tcPr>
          <w:p w14:paraId="78573490" w14:textId="77777777" w:rsidR="00102E02" w:rsidRPr="00207EDF" w:rsidRDefault="00102E02" w:rsidP="0082575E">
            <w:pPr>
              <w:spacing w:before="60" w:after="60"/>
              <w:rPr>
                <w:rFonts w:ascii="Times New Roman" w:hAnsi="Times New Roman" w:cs="Times New Roman"/>
                <w:b/>
                <w:lang w:val="en-US"/>
              </w:rPr>
            </w:pPr>
          </w:p>
        </w:tc>
        <w:tc>
          <w:tcPr>
            <w:tcW w:w="7435" w:type="dxa"/>
            <w:tcBorders>
              <w:top w:val="nil"/>
              <w:bottom w:val="nil"/>
            </w:tcBorders>
          </w:tcPr>
          <w:p w14:paraId="44887525" w14:textId="5B0F5ABE" w:rsidR="00102E02" w:rsidRPr="00207EDF" w:rsidRDefault="00102E02" w:rsidP="00102E02">
            <w:pPr>
              <w:spacing w:before="60" w:after="60"/>
              <w:rPr>
                <w:rFonts w:ascii="Times New Roman" w:hAnsi="Times New Roman" w:cs="Times New Roman"/>
                <w:lang w:val="en-US"/>
              </w:rPr>
            </w:pPr>
            <w:r w:rsidRPr="00207EDF">
              <w:rPr>
                <w:rFonts w:ascii="Times New Roman" w:hAnsi="Times New Roman" w:cs="Times New Roman"/>
                <w:b/>
                <w:lang w:val="en-US"/>
              </w:rPr>
              <w:t>Anxiety:</w:t>
            </w:r>
            <w:r w:rsidRPr="00207EDF">
              <w:rPr>
                <w:rFonts w:ascii="Times New Roman" w:hAnsi="Times New Roman" w:cs="Times New Roman"/>
                <w:lang w:val="en-US"/>
              </w:rPr>
              <w:t xml:space="preserve"> State-Trait Anxiety Inventory (STAI)</w:t>
            </w:r>
          </w:p>
        </w:tc>
      </w:tr>
      <w:tr w:rsidR="00102E02" w:rsidRPr="00207EDF" w14:paraId="7D3F444B" w14:textId="77777777" w:rsidTr="00102E02">
        <w:tc>
          <w:tcPr>
            <w:tcW w:w="1771" w:type="dxa"/>
            <w:tcBorders>
              <w:top w:val="nil"/>
            </w:tcBorders>
            <w:shd w:val="clear" w:color="auto" w:fill="E6E6E6"/>
          </w:tcPr>
          <w:p w14:paraId="0B0E9345" w14:textId="77777777" w:rsidR="00102E02" w:rsidRPr="00207EDF" w:rsidRDefault="00102E02" w:rsidP="0082575E">
            <w:pPr>
              <w:spacing w:before="60" w:after="60"/>
              <w:rPr>
                <w:rFonts w:ascii="Times New Roman" w:hAnsi="Times New Roman" w:cs="Times New Roman"/>
                <w:b/>
                <w:lang w:val="en-US"/>
              </w:rPr>
            </w:pPr>
          </w:p>
        </w:tc>
        <w:tc>
          <w:tcPr>
            <w:tcW w:w="7435" w:type="dxa"/>
            <w:tcBorders>
              <w:top w:val="nil"/>
              <w:bottom w:val="nil"/>
            </w:tcBorders>
          </w:tcPr>
          <w:p w14:paraId="49347A29" w14:textId="77190B87" w:rsidR="00102E02" w:rsidRPr="00207EDF" w:rsidRDefault="00102E02" w:rsidP="00102E02">
            <w:pPr>
              <w:spacing w:before="60" w:after="60"/>
              <w:rPr>
                <w:rFonts w:ascii="Times New Roman" w:hAnsi="Times New Roman" w:cs="Times New Roman"/>
                <w:b/>
                <w:lang w:val="en-US"/>
              </w:rPr>
            </w:pPr>
            <w:r w:rsidRPr="00207EDF">
              <w:rPr>
                <w:rFonts w:ascii="Times New Roman" w:hAnsi="Times New Roman" w:cs="Times New Roman"/>
                <w:b/>
                <w:lang w:val="en-US"/>
              </w:rPr>
              <w:t xml:space="preserve">Job Satisfaction: </w:t>
            </w:r>
            <w:r w:rsidRPr="00207EDF">
              <w:rPr>
                <w:rFonts w:ascii="Times New Roman" w:hAnsi="Times New Roman" w:cs="Times New Roman"/>
                <w:lang w:val="en-US"/>
              </w:rPr>
              <w:t>Job Descriptive Index (JDI): supervision, co-workers, work, pay and promotion; Job in General (JIG)</w:t>
            </w:r>
          </w:p>
        </w:tc>
      </w:tr>
      <w:tr w:rsidR="0082575E" w:rsidRPr="00207EDF" w14:paraId="7DFCF458" w14:textId="77777777" w:rsidTr="0082575E">
        <w:tc>
          <w:tcPr>
            <w:tcW w:w="1771" w:type="dxa"/>
            <w:tcBorders>
              <w:bottom w:val="single" w:sz="4" w:space="0" w:color="auto"/>
            </w:tcBorders>
            <w:shd w:val="clear" w:color="auto" w:fill="E6E6E6"/>
          </w:tcPr>
          <w:p w14:paraId="3B7063CF"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61B1D31D"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3D6A389A" w14:textId="16582B4C" w:rsidR="00B80286" w:rsidRPr="00207EDF" w:rsidRDefault="00571EE5" w:rsidP="00B80286">
      <w:pPr>
        <w:pStyle w:val="Beschriftung"/>
        <w:keepNext/>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lastRenderedPageBreak/>
        <w:t>Chin et al. (2019</w:t>
      </w:r>
      <w:r w:rsidR="00B80286" w:rsidRPr="00207EDF">
        <w:rPr>
          <w:rFonts w:ascii="Times New Roman" w:hAnsi="Times New Roman" w:cs="Times New Roman"/>
          <w:color w:val="auto"/>
          <w:sz w:val="24"/>
          <w:szCs w:val="24"/>
          <w:lang w:val="en-US"/>
        </w:rPr>
        <w:t>)</w:t>
      </w:r>
    </w:p>
    <w:tbl>
      <w:tblPr>
        <w:tblStyle w:val="Tabellenraster"/>
        <w:tblW w:w="9206" w:type="dxa"/>
        <w:tblInd w:w="38" w:type="dxa"/>
        <w:tblLook w:val="04A0" w:firstRow="1" w:lastRow="0" w:firstColumn="1" w:lastColumn="0" w:noHBand="0" w:noVBand="1"/>
      </w:tblPr>
      <w:tblGrid>
        <w:gridCol w:w="1771"/>
        <w:gridCol w:w="7435"/>
      </w:tblGrid>
      <w:tr w:rsidR="00B80286" w:rsidRPr="00207EDF" w14:paraId="666CA7C7" w14:textId="77777777" w:rsidTr="00B80286">
        <w:tc>
          <w:tcPr>
            <w:tcW w:w="1771" w:type="dxa"/>
            <w:shd w:val="clear" w:color="auto" w:fill="E6E6E6"/>
          </w:tcPr>
          <w:p w14:paraId="2F0A3B72"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3697538A" w14:textId="600D0E5B" w:rsidR="00B80286" w:rsidRPr="00207EDF" w:rsidRDefault="00276769" w:rsidP="00B80286">
            <w:pPr>
              <w:spacing w:before="60" w:after="60"/>
              <w:rPr>
                <w:rFonts w:ascii="Times New Roman" w:hAnsi="Times New Roman" w:cs="Times New Roman"/>
                <w:b/>
                <w:lang w:val="en-US"/>
              </w:rPr>
            </w:pPr>
            <w:r w:rsidRPr="00207EDF">
              <w:rPr>
                <w:rFonts w:ascii="Times New Roman" w:hAnsi="Times New Roman" w:cs="Times New Roman"/>
                <w:lang w:val="en-US"/>
              </w:rPr>
              <w:t xml:space="preserve">Chin, B., Slutsky, J., Raye, J., &amp; Creswell, J. D. (2019). Mindfulness training reduces stress at work: A randomized controlled trial. </w:t>
            </w:r>
            <w:r w:rsidRPr="00207EDF">
              <w:rPr>
                <w:rFonts w:ascii="Times New Roman" w:hAnsi="Times New Roman" w:cs="Times New Roman"/>
                <w:i/>
                <w:lang w:val="en-US"/>
              </w:rPr>
              <w:t>Mindfulness</w:t>
            </w:r>
            <w:r w:rsidRPr="00207EDF">
              <w:rPr>
                <w:rFonts w:ascii="Times New Roman" w:hAnsi="Times New Roman" w:cs="Times New Roman"/>
                <w:lang w:val="en-US"/>
              </w:rPr>
              <w:t>, 10, 627-638.</w:t>
            </w:r>
          </w:p>
        </w:tc>
      </w:tr>
      <w:tr w:rsidR="00B80286" w:rsidRPr="00207EDF" w14:paraId="659C1B12" w14:textId="77777777" w:rsidTr="00B80286">
        <w:tc>
          <w:tcPr>
            <w:tcW w:w="1771" w:type="dxa"/>
            <w:shd w:val="clear" w:color="auto" w:fill="E6E6E6"/>
          </w:tcPr>
          <w:p w14:paraId="716D648B"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0CB70DE1" w14:textId="77777777" w:rsidR="00B80286" w:rsidRPr="00207EDF" w:rsidRDefault="00B80286" w:rsidP="00B80286">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“Here, we conducted a two-arm RCT at work among employees of a digital marketing firm comparing the efficacy of a high-dose 6 week mindfulness training to a low-dose single-day mindfulness training for improving multiple measures of employee well-being assessed using ecological momentary assessment.”</w:t>
            </w:r>
          </w:p>
        </w:tc>
      </w:tr>
      <w:tr w:rsidR="00B80286" w:rsidRPr="00207EDF" w14:paraId="297BAFF0" w14:textId="77777777" w:rsidTr="00B80286">
        <w:tc>
          <w:tcPr>
            <w:tcW w:w="1771" w:type="dxa"/>
            <w:shd w:val="clear" w:color="auto" w:fill="E6E6E6"/>
          </w:tcPr>
          <w:p w14:paraId="30C7736E"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6EA42065"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B80286" w:rsidRPr="00207EDF" w14:paraId="4EBB828E" w14:textId="77777777" w:rsidTr="00B80286">
        <w:tc>
          <w:tcPr>
            <w:tcW w:w="1771" w:type="dxa"/>
            <w:vMerge w:val="restart"/>
            <w:shd w:val="clear" w:color="auto" w:fill="E6E6E6"/>
          </w:tcPr>
          <w:p w14:paraId="09195DBC"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2D2DBD14" w14:textId="77777777" w:rsidR="00B80286" w:rsidRPr="00207EDF" w:rsidRDefault="00B80286" w:rsidP="00B80286">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 xml:space="preserve">employees of a digital marketing firm </w:t>
            </w:r>
          </w:p>
        </w:tc>
      </w:tr>
      <w:tr w:rsidR="00B80286" w:rsidRPr="00207EDF" w14:paraId="7186BF57" w14:textId="77777777" w:rsidTr="00B80286">
        <w:tc>
          <w:tcPr>
            <w:tcW w:w="1771" w:type="dxa"/>
            <w:vMerge/>
            <w:shd w:val="clear" w:color="auto" w:fill="E6E6E6"/>
          </w:tcPr>
          <w:p w14:paraId="0A8C56B5"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44E71E6B"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Sample Size (randomized): </w:t>
            </w:r>
            <w:r w:rsidRPr="00207EDF">
              <w:rPr>
                <w:rFonts w:ascii="Times New Roman" w:hAnsi="Times New Roman" w:cs="Times New Roman"/>
                <w:lang w:val="en-US"/>
              </w:rPr>
              <w:t>60</w:t>
            </w:r>
          </w:p>
        </w:tc>
      </w:tr>
      <w:tr w:rsidR="00B80286" w:rsidRPr="00207EDF" w14:paraId="345F0DAE" w14:textId="77777777" w:rsidTr="00B80286">
        <w:tc>
          <w:tcPr>
            <w:tcW w:w="1771" w:type="dxa"/>
            <w:vMerge/>
            <w:shd w:val="clear" w:color="auto" w:fill="E6E6E6"/>
          </w:tcPr>
          <w:p w14:paraId="59676FF4"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703ECD83" w14:textId="77777777" w:rsidR="00B80286" w:rsidRPr="00207EDF" w:rsidRDefault="00B80286" w:rsidP="00B80286">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 xml:space="preserve">Age in Years, M(SD): </w:t>
            </w:r>
            <w:r w:rsidRPr="00207EDF">
              <w:rPr>
                <w:rFonts w:ascii="Times New Roman" w:hAnsi="Times New Roman" w:cs="Times New Roman"/>
                <w:lang w:val="en-US"/>
              </w:rPr>
              <w:t>30,52 (7,8)</w:t>
            </w:r>
          </w:p>
        </w:tc>
      </w:tr>
      <w:tr w:rsidR="00B80286" w:rsidRPr="00207EDF" w14:paraId="011D8616" w14:textId="77777777" w:rsidTr="00B80286">
        <w:tc>
          <w:tcPr>
            <w:tcW w:w="1771" w:type="dxa"/>
            <w:vMerge/>
            <w:shd w:val="clear" w:color="auto" w:fill="E6E6E6"/>
          </w:tcPr>
          <w:p w14:paraId="3D9CA60D"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3D9B1265"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Sex (% female): </w:t>
            </w:r>
            <w:r w:rsidRPr="00207EDF">
              <w:rPr>
                <w:rFonts w:ascii="Times New Roman" w:hAnsi="Times New Roman" w:cs="Times New Roman"/>
                <w:lang w:val="en-US"/>
              </w:rPr>
              <w:t>66,7%</w:t>
            </w:r>
          </w:p>
        </w:tc>
      </w:tr>
      <w:tr w:rsidR="00B80286" w:rsidRPr="00207EDF" w14:paraId="1B294682" w14:textId="77777777" w:rsidTr="00B80286">
        <w:tc>
          <w:tcPr>
            <w:tcW w:w="1771" w:type="dxa"/>
            <w:vMerge/>
            <w:shd w:val="clear" w:color="auto" w:fill="E6E6E6"/>
          </w:tcPr>
          <w:p w14:paraId="64ADA1DA"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74271A4F"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USA</w:t>
            </w:r>
          </w:p>
        </w:tc>
      </w:tr>
      <w:tr w:rsidR="00B80286" w:rsidRPr="00207EDF" w14:paraId="0E118384" w14:textId="77777777" w:rsidTr="00B80286">
        <w:tc>
          <w:tcPr>
            <w:tcW w:w="1771" w:type="dxa"/>
            <w:vMerge/>
            <w:shd w:val="clear" w:color="auto" w:fill="E6E6E6"/>
          </w:tcPr>
          <w:p w14:paraId="19829BCE"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single" w:sz="4" w:space="0" w:color="auto"/>
            </w:tcBorders>
          </w:tcPr>
          <w:p w14:paraId="429FF89D"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Digital marketing firm</w:t>
            </w:r>
          </w:p>
        </w:tc>
      </w:tr>
      <w:tr w:rsidR="00B80286" w:rsidRPr="00207EDF" w14:paraId="37E814C5" w14:textId="77777777" w:rsidTr="00B80286">
        <w:tc>
          <w:tcPr>
            <w:tcW w:w="1771" w:type="dxa"/>
            <w:vMerge w:val="restart"/>
            <w:shd w:val="clear" w:color="auto" w:fill="E6E6E6"/>
          </w:tcPr>
          <w:p w14:paraId="50EF28AF" w14:textId="5A11DE55" w:rsidR="00B80286" w:rsidRPr="00207EDF" w:rsidRDefault="0050774A" w:rsidP="00B80286">
            <w:pPr>
              <w:spacing w:before="60" w:after="60"/>
              <w:rPr>
                <w:rFonts w:ascii="Times New Roman" w:hAnsi="Times New Roman" w:cs="Times New Roman"/>
                <w:b/>
                <w:lang w:val="en-US"/>
              </w:rPr>
            </w:pPr>
            <w:r>
              <w:rPr>
                <w:rFonts w:ascii="Times New Roman" w:hAnsi="Times New Roman" w:cs="Times New Roman"/>
                <w:b/>
                <w:lang w:val="en-US"/>
              </w:rPr>
              <w:t>Program</w:t>
            </w:r>
            <w:r w:rsidR="00B80286" w:rsidRPr="00207EDF">
              <w:rPr>
                <w:rFonts w:ascii="Times New Roman" w:hAnsi="Times New Roman" w:cs="Times New Roman"/>
                <w:b/>
                <w:lang w:val="en-US"/>
              </w:rPr>
              <w:t>s</w:t>
            </w:r>
          </w:p>
        </w:tc>
        <w:tc>
          <w:tcPr>
            <w:tcW w:w="7435" w:type="dxa"/>
            <w:tcBorders>
              <w:bottom w:val="nil"/>
            </w:tcBorders>
          </w:tcPr>
          <w:p w14:paraId="01F8913A"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Pr="00207EDF">
              <w:rPr>
                <w:rFonts w:ascii="Times New Roman" w:hAnsi="Times New Roman" w:cs="Times New Roman"/>
                <w:lang w:val="en-US"/>
              </w:rPr>
              <w:t>1</w:t>
            </w:r>
          </w:p>
        </w:tc>
      </w:tr>
      <w:tr w:rsidR="00B80286" w:rsidRPr="00207EDF" w14:paraId="5312E459" w14:textId="77777777" w:rsidTr="00B80286">
        <w:tc>
          <w:tcPr>
            <w:tcW w:w="1771" w:type="dxa"/>
            <w:vMerge/>
            <w:shd w:val="clear" w:color="auto" w:fill="E6E6E6"/>
          </w:tcPr>
          <w:p w14:paraId="5D7193F9"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69469018"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High-Dosage Mindfulness Training (HDMT)</w:t>
            </w:r>
          </w:p>
        </w:tc>
      </w:tr>
      <w:tr w:rsidR="00B80286" w:rsidRPr="00207EDF" w14:paraId="7CD90BD6" w14:textId="77777777" w:rsidTr="00B80286">
        <w:tc>
          <w:tcPr>
            <w:tcW w:w="1771" w:type="dxa"/>
            <w:vMerge/>
            <w:shd w:val="clear" w:color="auto" w:fill="E6E6E6"/>
          </w:tcPr>
          <w:p w14:paraId="16CF1F4C"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22F06ED8" w14:textId="77777777" w:rsidR="00B80286" w:rsidRPr="00207EDF" w:rsidRDefault="00B80286" w:rsidP="00B80286">
            <w:pPr>
              <w:spacing w:before="60" w:after="60"/>
              <w:rPr>
                <w:rFonts w:ascii="Times New Roman" w:hAnsi="Times New Roman" w:cs="Times New Roman"/>
                <w:u w:val="single"/>
                <w:lang w:val="en-US"/>
              </w:rPr>
            </w:pPr>
            <w:r w:rsidRPr="00207EDF">
              <w:rPr>
                <w:rFonts w:ascii="Times New Roman" w:hAnsi="Times New Roman" w:cs="Times New Roman"/>
                <w:u w:val="single"/>
                <w:lang w:val="en-US"/>
              </w:rPr>
              <w:t xml:space="preserve">Setting: </w:t>
            </w:r>
          </w:p>
        </w:tc>
      </w:tr>
      <w:tr w:rsidR="00B80286" w:rsidRPr="00207EDF" w14:paraId="649B7D9C" w14:textId="77777777" w:rsidTr="00B80286">
        <w:tc>
          <w:tcPr>
            <w:tcW w:w="1771" w:type="dxa"/>
            <w:vMerge/>
            <w:shd w:val="clear" w:color="auto" w:fill="E6E6E6"/>
          </w:tcPr>
          <w:p w14:paraId="2DA819DD"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24F4F659"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 xml:space="preserve">Duration/Time: </w:t>
            </w:r>
            <w:r w:rsidRPr="00207EDF">
              <w:rPr>
                <w:rFonts w:ascii="Times New Roman" w:hAnsi="Times New Roman" w:cs="Times New Roman"/>
                <w:lang w:val="en-US"/>
              </w:rPr>
              <w:t>6 week period</w:t>
            </w:r>
          </w:p>
        </w:tc>
      </w:tr>
      <w:tr w:rsidR="00B80286" w:rsidRPr="00207EDF" w14:paraId="39AC25A6" w14:textId="77777777" w:rsidTr="00B80286">
        <w:tc>
          <w:tcPr>
            <w:tcW w:w="1771" w:type="dxa"/>
            <w:vMerge/>
            <w:shd w:val="clear" w:color="auto" w:fill="E6E6E6"/>
          </w:tcPr>
          <w:p w14:paraId="3C2EBC3D"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67F83F95" w14:textId="77777777" w:rsidR="00B80286" w:rsidRPr="00207EDF" w:rsidRDefault="00B80286" w:rsidP="00B80286">
            <w:pPr>
              <w:spacing w:before="60" w:after="60"/>
              <w:rPr>
                <w:rFonts w:ascii="Times New Roman" w:hAnsi="Times New Roman" w:cs="Times New Roman"/>
                <w:color w:val="FF0000"/>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based on the Unified Mindfulness system (Young, 2016)</w:t>
            </w:r>
          </w:p>
        </w:tc>
      </w:tr>
      <w:tr w:rsidR="00B80286" w:rsidRPr="00207EDF" w14:paraId="0E79C869" w14:textId="77777777" w:rsidTr="00B80286">
        <w:tc>
          <w:tcPr>
            <w:tcW w:w="1771" w:type="dxa"/>
            <w:vMerge/>
            <w:shd w:val="clear" w:color="auto" w:fill="E6E6E6"/>
          </w:tcPr>
          <w:p w14:paraId="1C2D2813"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0B67216B"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online video series and homework</w:t>
            </w:r>
          </w:p>
        </w:tc>
      </w:tr>
      <w:tr w:rsidR="00B80286" w:rsidRPr="00207EDF" w14:paraId="3EA15B3F" w14:textId="77777777" w:rsidTr="00B80286">
        <w:tc>
          <w:tcPr>
            <w:tcW w:w="1771" w:type="dxa"/>
            <w:vMerge/>
            <w:shd w:val="clear" w:color="auto" w:fill="E6E6E6"/>
          </w:tcPr>
          <w:p w14:paraId="710A2302"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2CEDECC7"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 xml:space="preserve">Control Group No. 1: </w:t>
            </w:r>
            <w:r w:rsidRPr="00207EDF">
              <w:rPr>
                <w:rFonts w:ascii="Times New Roman" w:hAnsi="Times New Roman" w:cs="Times New Roman"/>
                <w:lang w:val="en-US"/>
              </w:rPr>
              <w:t>Low-Dosage Mindfulness Training (LDMT)</w:t>
            </w:r>
          </w:p>
        </w:tc>
      </w:tr>
      <w:tr w:rsidR="00B80286" w:rsidRPr="00207EDF" w14:paraId="5D6EF163" w14:textId="77777777" w:rsidTr="00B80286">
        <w:tc>
          <w:tcPr>
            <w:tcW w:w="1771" w:type="dxa"/>
            <w:vMerge/>
            <w:shd w:val="clear" w:color="auto" w:fill="E6E6E6"/>
          </w:tcPr>
          <w:p w14:paraId="4F364844"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single" w:sz="4" w:space="0" w:color="auto"/>
            </w:tcBorders>
          </w:tcPr>
          <w:p w14:paraId="707F445F" w14:textId="77777777" w:rsidR="00B80286" w:rsidRPr="00207EDF" w:rsidRDefault="00B80286" w:rsidP="00B80286">
            <w:pPr>
              <w:spacing w:before="60" w:after="60"/>
              <w:jc w:val="both"/>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active control</w:t>
            </w:r>
          </w:p>
        </w:tc>
      </w:tr>
      <w:tr w:rsidR="00B80286" w:rsidRPr="00207EDF" w14:paraId="6DEAB8FF" w14:textId="77777777" w:rsidTr="00B80286">
        <w:tc>
          <w:tcPr>
            <w:tcW w:w="1771" w:type="dxa"/>
            <w:vMerge w:val="restart"/>
            <w:shd w:val="clear" w:color="auto" w:fill="E6E6E6"/>
          </w:tcPr>
          <w:p w14:paraId="042F4CFE"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25A96093"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 intervention, post intervention</w:t>
            </w:r>
          </w:p>
        </w:tc>
      </w:tr>
      <w:tr w:rsidR="00B80286" w:rsidRPr="00207EDF" w14:paraId="260AFB82" w14:textId="77777777" w:rsidTr="00B80286">
        <w:tc>
          <w:tcPr>
            <w:tcW w:w="1771" w:type="dxa"/>
            <w:vMerge/>
            <w:shd w:val="clear" w:color="auto" w:fill="E6E6E6"/>
          </w:tcPr>
          <w:p w14:paraId="60C8076B" w14:textId="77777777" w:rsidR="00B80286" w:rsidRPr="00207EDF" w:rsidRDefault="00B80286" w:rsidP="00B80286">
            <w:pPr>
              <w:spacing w:before="60" w:after="60"/>
              <w:rPr>
                <w:rFonts w:ascii="Times New Roman" w:hAnsi="Times New Roman" w:cs="Times New Roman"/>
                <w:b/>
                <w:lang w:val="en-US"/>
              </w:rPr>
            </w:pPr>
          </w:p>
        </w:tc>
        <w:tc>
          <w:tcPr>
            <w:tcW w:w="7435" w:type="dxa"/>
            <w:tcBorders>
              <w:bottom w:val="nil"/>
            </w:tcBorders>
          </w:tcPr>
          <w:p w14:paraId="74D18C94"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Perceived stress:</w:t>
            </w:r>
            <w:r w:rsidRPr="00207EDF">
              <w:rPr>
                <w:rFonts w:ascii="Times New Roman" w:hAnsi="Times New Roman" w:cs="Times New Roman"/>
                <w:lang w:val="en-US"/>
              </w:rPr>
              <w:t xml:space="preserve"> Perceived Stress Scale (PSS; Cohen &amp; Williamson, 1988)</w:t>
            </w:r>
          </w:p>
        </w:tc>
      </w:tr>
      <w:tr w:rsidR="00B80286" w:rsidRPr="00207EDF" w14:paraId="6B9A8A17" w14:textId="77777777" w:rsidTr="00B80286">
        <w:tc>
          <w:tcPr>
            <w:tcW w:w="1771" w:type="dxa"/>
            <w:vMerge/>
            <w:shd w:val="clear" w:color="auto" w:fill="E6E6E6"/>
          </w:tcPr>
          <w:p w14:paraId="0E5F79E1"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7FD3636F"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Coping efficacy and success</w:t>
            </w:r>
          </w:p>
        </w:tc>
      </w:tr>
      <w:tr w:rsidR="00B80286" w:rsidRPr="00207EDF" w14:paraId="5D49733A" w14:textId="77777777" w:rsidTr="00B80286">
        <w:tc>
          <w:tcPr>
            <w:tcW w:w="1771" w:type="dxa"/>
            <w:vMerge/>
            <w:shd w:val="clear" w:color="auto" w:fill="E6E6E6"/>
          </w:tcPr>
          <w:p w14:paraId="22B07C6F"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67A26D56"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Positive affect</w:t>
            </w:r>
          </w:p>
        </w:tc>
      </w:tr>
      <w:tr w:rsidR="00B80286" w:rsidRPr="00207EDF" w14:paraId="662130E2" w14:textId="77777777" w:rsidTr="00B80286">
        <w:tc>
          <w:tcPr>
            <w:tcW w:w="1771" w:type="dxa"/>
            <w:vMerge/>
            <w:shd w:val="clear" w:color="auto" w:fill="E6E6E6"/>
          </w:tcPr>
          <w:p w14:paraId="65D662FE"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6CA08BD4"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Negative affect</w:t>
            </w:r>
          </w:p>
        </w:tc>
      </w:tr>
      <w:tr w:rsidR="00B80286" w:rsidRPr="00207EDF" w14:paraId="47A4E645" w14:textId="77777777" w:rsidTr="00B80286">
        <w:tc>
          <w:tcPr>
            <w:tcW w:w="1771" w:type="dxa"/>
            <w:tcBorders>
              <w:bottom w:val="single" w:sz="4" w:space="0" w:color="auto"/>
            </w:tcBorders>
            <w:shd w:val="clear" w:color="auto" w:fill="E6E6E6"/>
          </w:tcPr>
          <w:p w14:paraId="225D4B75"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70249CEB"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1C22CB7F" w14:textId="77777777" w:rsidR="00B80286" w:rsidRPr="00207EDF" w:rsidRDefault="00B80286" w:rsidP="00B80286">
      <w:pPr>
        <w:rPr>
          <w:rFonts w:ascii="Times New Roman" w:hAnsi="Times New Roman" w:cs="Times New Roman"/>
          <w:lang w:val="en-US"/>
        </w:rPr>
      </w:pPr>
    </w:p>
    <w:p w14:paraId="695B36A9" w14:textId="77777777" w:rsidR="00B80286" w:rsidRPr="00207EDF" w:rsidRDefault="00B80286">
      <w:pPr>
        <w:rPr>
          <w:rFonts w:ascii="Times New Roman" w:hAnsi="Times New Roman" w:cs="Times New Roman"/>
          <w:b/>
          <w:bCs/>
          <w:lang w:val="en-US"/>
        </w:rPr>
      </w:pPr>
      <w:r w:rsidRPr="00207EDF">
        <w:rPr>
          <w:rFonts w:ascii="Times New Roman" w:hAnsi="Times New Roman" w:cs="Times New Roman"/>
          <w:lang w:val="en-US"/>
        </w:rPr>
        <w:br w:type="page"/>
      </w:r>
    </w:p>
    <w:p w14:paraId="39CE7C24" w14:textId="77777777" w:rsidR="00B80286" w:rsidRPr="00207EDF" w:rsidRDefault="00B80286" w:rsidP="00B8028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Christopher et al. (2018)</w:t>
      </w:r>
    </w:p>
    <w:tbl>
      <w:tblPr>
        <w:tblStyle w:val="Tabellenraster"/>
        <w:tblW w:w="9206" w:type="dxa"/>
        <w:tblInd w:w="38" w:type="dxa"/>
        <w:tblLook w:val="04A0" w:firstRow="1" w:lastRow="0" w:firstColumn="1" w:lastColumn="0" w:noHBand="0" w:noVBand="1"/>
      </w:tblPr>
      <w:tblGrid>
        <w:gridCol w:w="1771"/>
        <w:gridCol w:w="7435"/>
      </w:tblGrid>
      <w:tr w:rsidR="00B80286" w:rsidRPr="00207EDF" w14:paraId="1A84CF47" w14:textId="77777777" w:rsidTr="00B80286">
        <w:tc>
          <w:tcPr>
            <w:tcW w:w="1771" w:type="dxa"/>
            <w:shd w:val="clear" w:color="auto" w:fill="E6E6E6"/>
          </w:tcPr>
          <w:p w14:paraId="417D4632"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7DFAD330"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lang w:val="en-US"/>
              </w:rPr>
              <w:t xml:space="preserve">Christopher, M. S., Hunsinger, M., Goerling, Lt. R. J., Bowen, S., Rogers, B. S., Gross, C. R., Dapolonia, E., &amp; Pruessner, J. C. (2018). Mindfulness-based resilience training to reduce health risk, stress reactivity, and aggression among law enforcement officers: A feasibility and preliminary efficacy trial. </w:t>
            </w:r>
            <w:r w:rsidRPr="00207EDF">
              <w:rPr>
                <w:rFonts w:ascii="Times New Roman" w:hAnsi="Times New Roman" w:cs="Times New Roman"/>
                <w:i/>
                <w:iCs/>
                <w:lang w:val="en-US"/>
              </w:rPr>
              <w:t>Pschiatry Research</w:t>
            </w:r>
            <w:r w:rsidRPr="00207EDF">
              <w:rPr>
                <w:rFonts w:ascii="Times New Roman" w:hAnsi="Times New Roman" w:cs="Times New Roman"/>
                <w:lang w:val="en-US"/>
              </w:rPr>
              <w:t>,</w:t>
            </w:r>
            <w:r w:rsidRPr="00207EDF">
              <w:rPr>
                <w:rFonts w:ascii="Times New Roman" w:hAnsi="Times New Roman" w:cs="Times New Roman"/>
                <w:i/>
                <w:iCs/>
                <w:lang w:val="en-US"/>
              </w:rPr>
              <w:t xml:space="preserve"> 264</w:t>
            </w:r>
            <w:r w:rsidRPr="00207EDF">
              <w:rPr>
                <w:rFonts w:ascii="Times New Roman" w:hAnsi="Times New Roman" w:cs="Times New Roman"/>
                <w:lang w:val="en-US"/>
              </w:rPr>
              <w:t>, 104-115.</w:t>
            </w:r>
          </w:p>
        </w:tc>
      </w:tr>
      <w:tr w:rsidR="00B80286" w:rsidRPr="00207EDF" w14:paraId="237B4164" w14:textId="77777777" w:rsidTr="00B80286">
        <w:tc>
          <w:tcPr>
            <w:tcW w:w="1771" w:type="dxa"/>
            <w:shd w:val="clear" w:color="auto" w:fill="E6E6E6"/>
          </w:tcPr>
          <w:p w14:paraId="74108D90"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3A13C50C"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lang w:val="en-US"/>
              </w:rPr>
              <w:t>“The primary objective of this study was to assess feasibility and gather preliminary outcome data on Mindfulness-Based Resilience Training (MBRT) for law enforcement officers.”</w:t>
            </w:r>
          </w:p>
        </w:tc>
      </w:tr>
      <w:tr w:rsidR="00B80286" w:rsidRPr="00207EDF" w14:paraId="6E48C32C" w14:textId="77777777" w:rsidTr="00B80286">
        <w:tc>
          <w:tcPr>
            <w:tcW w:w="1771" w:type="dxa"/>
            <w:shd w:val="clear" w:color="auto" w:fill="E6E6E6"/>
          </w:tcPr>
          <w:p w14:paraId="4A885F9C"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6CC8CC0B"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 </w:t>
            </w:r>
          </w:p>
        </w:tc>
      </w:tr>
      <w:tr w:rsidR="00B80286" w:rsidRPr="00207EDF" w14:paraId="743CD12D" w14:textId="77777777" w:rsidTr="00B80286">
        <w:tc>
          <w:tcPr>
            <w:tcW w:w="1771" w:type="dxa"/>
            <w:vMerge w:val="restart"/>
            <w:shd w:val="clear" w:color="auto" w:fill="E6E6E6"/>
          </w:tcPr>
          <w:p w14:paraId="78744E84"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20F50E93" w14:textId="77777777" w:rsidR="00B80286" w:rsidRPr="00207EDF" w:rsidRDefault="00B80286" w:rsidP="00B80286">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law enforcement officers</w:t>
            </w:r>
          </w:p>
        </w:tc>
      </w:tr>
      <w:tr w:rsidR="00B80286" w:rsidRPr="00207EDF" w14:paraId="6137188C" w14:textId="77777777" w:rsidTr="00B80286">
        <w:tc>
          <w:tcPr>
            <w:tcW w:w="1771" w:type="dxa"/>
            <w:vMerge/>
            <w:shd w:val="clear" w:color="auto" w:fill="E6E6E6"/>
          </w:tcPr>
          <w:p w14:paraId="5C3198E4"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75C3523E"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Sample Size (randomized): </w:t>
            </w:r>
            <w:r w:rsidRPr="00207EDF">
              <w:rPr>
                <w:rFonts w:ascii="Times New Roman" w:hAnsi="Times New Roman" w:cs="Times New Roman"/>
                <w:lang w:val="en-US"/>
              </w:rPr>
              <w:t>61</w:t>
            </w:r>
          </w:p>
        </w:tc>
      </w:tr>
      <w:tr w:rsidR="00B80286" w:rsidRPr="00207EDF" w14:paraId="1680C15C" w14:textId="77777777" w:rsidTr="00B80286">
        <w:tc>
          <w:tcPr>
            <w:tcW w:w="1771" w:type="dxa"/>
            <w:vMerge/>
            <w:shd w:val="clear" w:color="auto" w:fill="E6E6E6"/>
          </w:tcPr>
          <w:p w14:paraId="19B58ECD"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6533FD13"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Age in Years, M(SD): </w:t>
            </w:r>
            <w:r w:rsidRPr="00207EDF">
              <w:rPr>
                <w:rFonts w:ascii="Times New Roman" w:hAnsi="Times New Roman" w:cs="Times New Roman"/>
                <w:lang w:val="en-US"/>
              </w:rPr>
              <w:t>43,99 (6,04)</w:t>
            </w:r>
          </w:p>
        </w:tc>
      </w:tr>
      <w:tr w:rsidR="00B80286" w:rsidRPr="00207EDF" w14:paraId="7D9BFC19" w14:textId="77777777" w:rsidTr="00B80286">
        <w:tc>
          <w:tcPr>
            <w:tcW w:w="1771" w:type="dxa"/>
            <w:vMerge/>
            <w:shd w:val="clear" w:color="auto" w:fill="E6E6E6"/>
          </w:tcPr>
          <w:p w14:paraId="648698C6"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1A9FC02B"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Sex (% female): </w:t>
            </w:r>
            <w:r w:rsidRPr="00207EDF">
              <w:rPr>
                <w:rFonts w:ascii="Times New Roman" w:hAnsi="Times New Roman" w:cs="Times New Roman"/>
                <w:lang w:val="en-US"/>
              </w:rPr>
              <w:t>10%</w:t>
            </w:r>
          </w:p>
        </w:tc>
      </w:tr>
      <w:tr w:rsidR="00B80286" w:rsidRPr="00207EDF" w14:paraId="09564B36" w14:textId="77777777" w:rsidTr="00B80286">
        <w:tc>
          <w:tcPr>
            <w:tcW w:w="1771" w:type="dxa"/>
            <w:vMerge/>
            <w:shd w:val="clear" w:color="auto" w:fill="E6E6E6"/>
          </w:tcPr>
          <w:p w14:paraId="64233A0D"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3676DF03"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USA</w:t>
            </w:r>
          </w:p>
        </w:tc>
      </w:tr>
      <w:tr w:rsidR="00B80286" w:rsidRPr="00207EDF" w14:paraId="2CB0FE7A" w14:textId="77777777" w:rsidTr="00B80286">
        <w:tc>
          <w:tcPr>
            <w:tcW w:w="1771" w:type="dxa"/>
            <w:vMerge/>
            <w:shd w:val="clear" w:color="auto" w:fill="E6E6E6"/>
          </w:tcPr>
          <w:p w14:paraId="4E901748"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single" w:sz="4" w:space="0" w:color="auto"/>
            </w:tcBorders>
          </w:tcPr>
          <w:p w14:paraId="08D9F5A2"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law enforcement agencies</w:t>
            </w:r>
          </w:p>
        </w:tc>
      </w:tr>
      <w:tr w:rsidR="00B80286" w:rsidRPr="00207EDF" w14:paraId="1ABCECC2" w14:textId="77777777" w:rsidTr="00B80286">
        <w:tc>
          <w:tcPr>
            <w:tcW w:w="1771" w:type="dxa"/>
            <w:vMerge w:val="restart"/>
            <w:shd w:val="clear" w:color="auto" w:fill="E6E6E6"/>
          </w:tcPr>
          <w:p w14:paraId="1D1F51C2" w14:textId="4E820407" w:rsidR="00B80286" w:rsidRPr="00207EDF" w:rsidRDefault="0050774A" w:rsidP="00B80286">
            <w:pPr>
              <w:spacing w:before="60" w:after="60"/>
              <w:rPr>
                <w:rFonts w:ascii="Times New Roman" w:hAnsi="Times New Roman" w:cs="Times New Roman"/>
                <w:b/>
                <w:lang w:val="en-US"/>
              </w:rPr>
            </w:pPr>
            <w:r>
              <w:rPr>
                <w:rFonts w:ascii="Times New Roman" w:hAnsi="Times New Roman" w:cs="Times New Roman"/>
                <w:b/>
                <w:lang w:val="en-US"/>
              </w:rPr>
              <w:t>Program</w:t>
            </w:r>
            <w:r w:rsidR="00B80286" w:rsidRPr="00207EDF">
              <w:rPr>
                <w:rFonts w:ascii="Times New Roman" w:hAnsi="Times New Roman" w:cs="Times New Roman"/>
                <w:b/>
                <w:lang w:val="en-US"/>
              </w:rPr>
              <w:t>s</w:t>
            </w:r>
          </w:p>
        </w:tc>
        <w:tc>
          <w:tcPr>
            <w:tcW w:w="7435" w:type="dxa"/>
            <w:tcBorders>
              <w:bottom w:val="nil"/>
            </w:tcBorders>
          </w:tcPr>
          <w:p w14:paraId="5590453C"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Pr="00207EDF">
              <w:rPr>
                <w:rFonts w:ascii="Times New Roman" w:hAnsi="Times New Roman" w:cs="Times New Roman"/>
                <w:lang w:val="en-US"/>
              </w:rPr>
              <w:t>1</w:t>
            </w:r>
          </w:p>
        </w:tc>
      </w:tr>
      <w:tr w:rsidR="00B80286" w:rsidRPr="00207EDF" w14:paraId="095B59F1" w14:textId="77777777" w:rsidTr="00B80286">
        <w:tc>
          <w:tcPr>
            <w:tcW w:w="1771" w:type="dxa"/>
            <w:vMerge/>
            <w:shd w:val="clear" w:color="auto" w:fill="E6E6E6"/>
          </w:tcPr>
          <w:p w14:paraId="5CD39FC6"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3DA54BD7"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Experimental Group</w:t>
            </w:r>
          </w:p>
        </w:tc>
      </w:tr>
      <w:tr w:rsidR="00B80286" w:rsidRPr="00207EDF" w14:paraId="776E78A8" w14:textId="77777777" w:rsidTr="00B80286">
        <w:tc>
          <w:tcPr>
            <w:tcW w:w="1771" w:type="dxa"/>
            <w:vMerge/>
            <w:shd w:val="clear" w:color="auto" w:fill="E6E6E6"/>
          </w:tcPr>
          <w:p w14:paraId="10961612"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68D967C2"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w:t>
            </w:r>
          </w:p>
        </w:tc>
      </w:tr>
      <w:tr w:rsidR="00B80286" w:rsidRPr="00207EDF" w14:paraId="5EF98248" w14:textId="77777777" w:rsidTr="00B80286">
        <w:tc>
          <w:tcPr>
            <w:tcW w:w="1771" w:type="dxa"/>
            <w:vMerge/>
            <w:shd w:val="clear" w:color="auto" w:fill="E6E6E6"/>
          </w:tcPr>
          <w:p w14:paraId="6417B68C"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7CC2F9E3"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 xml:space="preserve">Duration/Time: </w:t>
            </w:r>
            <w:r w:rsidRPr="00207EDF">
              <w:rPr>
                <w:rFonts w:ascii="Times New Roman" w:hAnsi="Times New Roman" w:cs="Times New Roman"/>
                <w:lang w:val="en-US"/>
              </w:rPr>
              <w:t xml:space="preserve"> 8 weeks; 2h once per week + 6h class in week 7</w:t>
            </w:r>
          </w:p>
        </w:tc>
      </w:tr>
      <w:tr w:rsidR="00B80286" w:rsidRPr="00207EDF" w14:paraId="3BE00F0A" w14:textId="77777777" w:rsidTr="00B80286">
        <w:tc>
          <w:tcPr>
            <w:tcW w:w="1771" w:type="dxa"/>
            <w:vMerge/>
            <w:shd w:val="clear" w:color="auto" w:fill="E6E6E6"/>
          </w:tcPr>
          <w:p w14:paraId="2507F813"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3DC4A44E" w14:textId="77777777" w:rsidR="00B80286" w:rsidRPr="00207EDF" w:rsidRDefault="00B80286" w:rsidP="00B80286">
            <w:pPr>
              <w:spacing w:before="60" w:after="60"/>
              <w:rPr>
                <w:rFonts w:ascii="Times New Roman" w:hAnsi="Times New Roman" w:cs="Times New Roman"/>
                <w:color w:val="FF0000"/>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Based on a Mindfulness-Based Stress Reduction (Kabat-Zinn, 1990) framework</w:t>
            </w:r>
          </w:p>
        </w:tc>
      </w:tr>
      <w:tr w:rsidR="00B80286" w:rsidRPr="00207EDF" w14:paraId="7A00B184" w14:textId="77777777" w:rsidTr="00B80286">
        <w:tc>
          <w:tcPr>
            <w:tcW w:w="1771" w:type="dxa"/>
            <w:vMerge/>
            <w:shd w:val="clear" w:color="auto" w:fill="E6E6E6"/>
          </w:tcPr>
          <w:p w14:paraId="1DADD025"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3016E94B"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w:t>
            </w:r>
          </w:p>
        </w:tc>
      </w:tr>
      <w:tr w:rsidR="00B80286" w:rsidRPr="00207EDF" w14:paraId="083ECB50" w14:textId="77777777" w:rsidTr="00B80286">
        <w:tc>
          <w:tcPr>
            <w:tcW w:w="1771" w:type="dxa"/>
            <w:vMerge/>
            <w:shd w:val="clear" w:color="auto" w:fill="E6E6E6"/>
          </w:tcPr>
          <w:p w14:paraId="07A71BE7"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30E625A4"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waitlist control group</w:t>
            </w:r>
          </w:p>
        </w:tc>
      </w:tr>
      <w:tr w:rsidR="00B80286" w:rsidRPr="00207EDF" w14:paraId="2A584823" w14:textId="77777777" w:rsidTr="00B80286">
        <w:tc>
          <w:tcPr>
            <w:tcW w:w="1771" w:type="dxa"/>
            <w:vMerge/>
            <w:shd w:val="clear" w:color="auto" w:fill="E6E6E6"/>
          </w:tcPr>
          <w:p w14:paraId="6C0A8185"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single" w:sz="4" w:space="0" w:color="auto"/>
            </w:tcBorders>
          </w:tcPr>
          <w:p w14:paraId="6A17B3C4"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b/>
                <w:lang w:val="en-US"/>
              </w:rPr>
              <w:t xml:space="preserve"> </w:t>
            </w:r>
            <w:r w:rsidRPr="00207EDF">
              <w:rPr>
                <w:rFonts w:ascii="Times New Roman" w:hAnsi="Times New Roman" w:cs="Times New Roman"/>
                <w:lang w:val="en-US"/>
              </w:rPr>
              <w:t>waitlist control</w:t>
            </w:r>
          </w:p>
        </w:tc>
      </w:tr>
      <w:tr w:rsidR="00B80286" w:rsidRPr="00207EDF" w14:paraId="4D31E9B7" w14:textId="77777777" w:rsidTr="00B80286">
        <w:tc>
          <w:tcPr>
            <w:tcW w:w="1771" w:type="dxa"/>
            <w:vMerge w:val="restart"/>
            <w:shd w:val="clear" w:color="auto" w:fill="E6E6E6"/>
          </w:tcPr>
          <w:p w14:paraId="17D429B4"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4150A0B4"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 post (after 8 weeks), follow-up (after 12 weeks)</w:t>
            </w:r>
          </w:p>
        </w:tc>
      </w:tr>
      <w:tr w:rsidR="00B80286" w:rsidRPr="00207EDF" w14:paraId="78F249FF" w14:textId="77777777" w:rsidTr="00B80286">
        <w:tc>
          <w:tcPr>
            <w:tcW w:w="1771" w:type="dxa"/>
            <w:vMerge/>
            <w:shd w:val="clear" w:color="auto" w:fill="E6E6E6"/>
          </w:tcPr>
          <w:p w14:paraId="0EDFE088"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3DB58D16"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Alcohol use, anxiety, depression, sleep difficulties:</w:t>
            </w:r>
            <w:r w:rsidRPr="00207EDF">
              <w:rPr>
                <w:rFonts w:ascii="Times New Roman" w:hAnsi="Times New Roman" w:cs="Times New Roman"/>
                <w:lang w:val="en-US"/>
              </w:rPr>
              <w:t xml:space="preserve"> PROMIS</w:t>
            </w:r>
          </w:p>
        </w:tc>
      </w:tr>
      <w:tr w:rsidR="00B80286" w:rsidRPr="00207EDF" w14:paraId="1DAF6565" w14:textId="77777777" w:rsidTr="00B80286">
        <w:tc>
          <w:tcPr>
            <w:tcW w:w="1771" w:type="dxa"/>
            <w:vMerge/>
            <w:shd w:val="clear" w:color="auto" w:fill="E6E6E6"/>
          </w:tcPr>
          <w:p w14:paraId="020DC702"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65984581"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Suicidal ideation:</w:t>
            </w:r>
            <w:r w:rsidRPr="00207EDF">
              <w:rPr>
                <w:rFonts w:ascii="Times New Roman" w:hAnsi="Times New Roman" w:cs="Times New Roman"/>
                <w:lang w:val="en-US"/>
              </w:rPr>
              <w:t xml:space="preserve"> Concise Health Risk Tracking Scale (CHRT; Trivedi et al., 2011)</w:t>
            </w:r>
          </w:p>
        </w:tc>
      </w:tr>
      <w:tr w:rsidR="00B80286" w:rsidRPr="00207EDF" w14:paraId="7F1CAC9D" w14:textId="77777777" w:rsidTr="00B80286">
        <w:tc>
          <w:tcPr>
            <w:tcW w:w="1771" w:type="dxa"/>
            <w:vMerge/>
            <w:shd w:val="clear" w:color="auto" w:fill="E6E6E6"/>
          </w:tcPr>
          <w:p w14:paraId="6CD1A403"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418DFC81"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Stress:</w:t>
            </w:r>
            <w:r w:rsidRPr="00207EDF">
              <w:rPr>
                <w:rFonts w:ascii="Times New Roman" w:hAnsi="Times New Roman" w:cs="Times New Roman"/>
                <w:lang w:val="en-US"/>
              </w:rPr>
              <w:t xml:space="preserve"> Police Stress Questionnaire (PSQ; McCreary &amp; Thompson, 2006)</w:t>
            </w:r>
          </w:p>
        </w:tc>
      </w:tr>
      <w:tr w:rsidR="00B80286" w:rsidRPr="00207EDF" w14:paraId="29F05ABD" w14:textId="77777777" w:rsidTr="00B80286">
        <w:tc>
          <w:tcPr>
            <w:tcW w:w="1771" w:type="dxa"/>
            <w:vMerge/>
            <w:shd w:val="clear" w:color="auto" w:fill="E6E6E6"/>
          </w:tcPr>
          <w:p w14:paraId="0A16F561"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2DD044E9"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Burnout: </w:t>
            </w:r>
            <w:r w:rsidRPr="00207EDF">
              <w:rPr>
                <w:rFonts w:ascii="Times New Roman" w:hAnsi="Times New Roman" w:cs="Times New Roman"/>
                <w:lang w:val="en-US"/>
              </w:rPr>
              <w:t>Oldenbourg Burnout Inventory</w:t>
            </w:r>
            <w:r w:rsidRPr="00207EDF">
              <w:rPr>
                <w:rFonts w:ascii="Times New Roman" w:hAnsi="Times New Roman" w:cs="Times New Roman"/>
                <w:b/>
                <w:lang w:val="en-US"/>
              </w:rPr>
              <w:t xml:space="preserve"> </w:t>
            </w:r>
            <w:r w:rsidRPr="00207EDF">
              <w:rPr>
                <w:rFonts w:ascii="Times New Roman" w:hAnsi="Times New Roman" w:cs="Times New Roman"/>
                <w:lang w:val="en-US"/>
              </w:rPr>
              <w:t>(OLBI; Demerouti et al., 2003; Halbesleben &amp; Demerouti, 2005)</w:t>
            </w:r>
          </w:p>
        </w:tc>
      </w:tr>
      <w:tr w:rsidR="00B80286" w:rsidRPr="00207EDF" w14:paraId="06DC1587" w14:textId="77777777" w:rsidTr="00B80286">
        <w:tc>
          <w:tcPr>
            <w:tcW w:w="1771" w:type="dxa"/>
            <w:vMerge/>
            <w:shd w:val="clear" w:color="auto" w:fill="E6E6E6"/>
          </w:tcPr>
          <w:p w14:paraId="04D5D211"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19E87BA5"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Five Facet Mindfulness Questionnaire-Short Form (FFMQ-SF; Bohlmeijer et al., 2011)</w:t>
            </w:r>
          </w:p>
        </w:tc>
      </w:tr>
      <w:tr w:rsidR="00B80286" w:rsidRPr="00207EDF" w14:paraId="2F718F09" w14:textId="77777777" w:rsidTr="00B80286">
        <w:tc>
          <w:tcPr>
            <w:tcW w:w="1771" w:type="dxa"/>
            <w:vMerge/>
            <w:shd w:val="clear" w:color="auto" w:fill="E6E6E6"/>
          </w:tcPr>
          <w:p w14:paraId="44329271"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6328CDF1"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Risilience: </w:t>
            </w:r>
            <w:r w:rsidRPr="00207EDF">
              <w:rPr>
                <w:rFonts w:ascii="Times New Roman" w:hAnsi="Times New Roman" w:cs="Times New Roman"/>
                <w:lang w:val="en-US"/>
              </w:rPr>
              <w:t>Connor-Davidson Resilience Scale (CD-RISC; Connor &amp; Davidson, 2003)</w:t>
            </w:r>
          </w:p>
        </w:tc>
      </w:tr>
      <w:tr w:rsidR="00B80286" w:rsidRPr="00207EDF" w14:paraId="7A8AB07B" w14:textId="77777777" w:rsidTr="00B80286">
        <w:tc>
          <w:tcPr>
            <w:tcW w:w="1771" w:type="dxa"/>
            <w:vMerge/>
            <w:shd w:val="clear" w:color="auto" w:fill="E6E6E6"/>
          </w:tcPr>
          <w:p w14:paraId="3289291B"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52FACCAB"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Psychological flexibility: </w:t>
            </w:r>
            <w:r w:rsidRPr="00207EDF">
              <w:rPr>
                <w:rFonts w:ascii="Times New Roman" w:hAnsi="Times New Roman" w:cs="Times New Roman"/>
                <w:lang w:val="en-US"/>
              </w:rPr>
              <w:t>Acceptance and Action Questionnaire-II (AAQ-II; Bond et al., 2011)</w:t>
            </w:r>
          </w:p>
        </w:tc>
      </w:tr>
      <w:tr w:rsidR="00B80286" w:rsidRPr="00207EDF" w14:paraId="3153412F" w14:textId="77777777" w:rsidTr="00B80286">
        <w:tc>
          <w:tcPr>
            <w:tcW w:w="1771" w:type="dxa"/>
            <w:vMerge/>
            <w:shd w:val="clear" w:color="auto" w:fill="E6E6E6"/>
          </w:tcPr>
          <w:p w14:paraId="35A16242"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0B435652"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Self-Compassion:</w:t>
            </w:r>
            <w:r w:rsidRPr="00207EDF">
              <w:rPr>
                <w:rFonts w:ascii="Times New Roman" w:hAnsi="Times New Roman" w:cs="Times New Roman"/>
                <w:lang w:val="en-US"/>
              </w:rPr>
              <w:t xml:space="preserve"> Self-Compassion Scale-Short Form (SCS-SF; Raes et al., 2011)</w:t>
            </w:r>
          </w:p>
        </w:tc>
      </w:tr>
      <w:tr w:rsidR="00B80286" w:rsidRPr="00207EDF" w14:paraId="60B343F2" w14:textId="77777777" w:rsidTr="00B80286">
        <w:tc>
          <w:tcPr>
            <w:tcW w:w="1771" w:type="dxa"/>
            <w:vMerge/>
            <w:shd w:val="clear" w:color="auto" w:fill="E6E6E6"/>
          </w:tcPr>
          <w:p w14:paraId="61F88728"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1665F6A1"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Anger, Aggression: </w:t>
            </w:r>
            <w:r w:rsidRPr="00207EDF">
              <w:rPr>
                <w:rFonts w:ascii="Times New Roman" w:hAnsi="Times New Roman" w:cs="Times New Roman"/>
                <w:lang w:val="en-US"/>
              </w:rPr>
              <w:t>Buss-Perry Aggression Questionnaire-Short Form (BPAQ-SF; Bryant &amp; Smith, 2001)</w:t>
            </w:r>
          </w:p>
        </w:tc>
      </w:tr>
      <w:tr w:rsidR="00B80286" w:rsidRPr="00207EDF" w14:paraId="12D65E17" w14:textId="77777777" w:rsidTr="00B80286">
        <w:tc>
          <w:tcPr>
            <w:tcW w:w="1771" w:type="dxa"/>
            <w:tcBorders>
              <w:bottom w:val="single" w:sz="4" w:space="0" w:color="auto"/>
            </w:tcBorders>
            <w:shd w:val="clear" w:color="auto" w:fill="E6E6E6"/>
          </w:tcPr>
          <w:p w14:paraId="5842835D"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0AB66892"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44E462E9" w14:textId="77777777" w:rsidR="00B80286" w:rsidRPr="00207EDF" w:rsidRDefault="00B80286" w:rsidP="00B80286">
      <w:pPr>
        <w:rPr>
          <w:rFonts w:ascii="Times New Roman" w:hAnsi="Times New Roman" w:cs="Times New Roman"/>
          <w:lang w:val="en-US"/>
        </w:rPr>
      </w:pPr>
    </w:p>
    <w:p w14:paraId="08B35439" w14:textId="77777777" w:rsidR="00B80286" w:rsidRPr="00207EDF" w:rsidRDefault="00B80286" w:rsidP="00B80286">
      <w:pPr>
        <w:rPr>
          <w:rFonts w:ascii="Times New Roman" w:hAnsi="Times New Roman" w:cs="Times New Roman"/>
          <w:lang w:val="en-US"/>
        </w:rPr>
      </w:pPr>
    </w:p>
    <w:p w14:paraId="7E409D35" w14:textId="77777777" w:rsidR="00B80286" w:rsidRPr="00207EDF" w:rsidRDefault="00B80286">
      <w:pPr>
        <w:rPr>
          <w:rFonts w:ascii="Times New Roman" w:hAnsi="Times New Roman" w:cs="Times New Roman"/>
          <w:b/>
          <w:bCs/>
          <w:lang w:val="en-US"/>
        </w:rPr>
      </w:pPr>
      <w:r w:rsidRPr="00207EDF">
        <w:rPr>
          <w:rFonts w:ascii="Times New Roman" w:hAnsi="Times New Roman" w:cs="Times New Roman"/>
          <w:lang w:val="en-US"/>
        </w:rPr>
        <w:br w:type="page"/>
      </w:r>
    </w:p>
    <w:p w14:paraId="6835D291" w14:textId="77777777" w:rsidR="00010F47" w:rsidRPr="00207EDF" w:rsidRDefault="00010F47" w:rsidP="00010F47">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Crain et al. (2017)</w:t>
      </w:r>
    </w:p>
    <w:tbl>
      <w:tblPr>
        <w:tblStyle w:val="Tabellenraster"/>
        <w:tblW w:w="9206" w:type="dxa"/>
        <w:tblInd w:w="38" w:type="dxa"/>
        <w:tblLook w:val="04A0" w:firstRow="1" w:lastRow="0" w:firstColumn="1" w:lastColumn="0" w:noHBand="0" w:noVBand="1"/>
      </w:tblPr>
      <w:tblGrid>
        <w:gridCol w:w="1771"/>
        <w:gridCol w:w="7435"/>
      </w:tblGrid>
      <w:tr w:rsidR="00010F47" w:rsidRPr="00207EDF" w14:paraId="565CA515" w14:textId="77777777" w:rsidTr="00503C9E">
        <w:tc>
          <w:tcPr>
            <w:tcW w:w="1771" w:type="dxa"/>
            <w:shd w:val="clear" w:color="auto" w:fill="E6E6E6"/>
          </w:tcPr>
          <w:p w14:paraId="73DBEE9F" w14:textId="77777777" w:rsidR="00010F47" w:rsidRPr="00207EDF" w:rsidRDefault="00010F47" w:rsidP="00503C9E">
            <w:pPr>
              <w:spacing w:before="60" w:after="60"/>
              <w:rPr>
                <w:rFonts w:ascii="Times New Roman" w:hAnsi="Times New Roman" w:cs="Times New Roman"/>
                <w:b/>
                <w:lang w:val="en-US"/>
              </w:rPr>
            </w:pPr>
            <w:r w:rsidRPr="00207EDF">
              <w:rPr>
                <w:rFonts w:ascii="Times New Roman" w:hAnsi="Times New Roman" w:cs="Times New Roman"/>
                <w:b/>
                <w:lang w:val="en-US"/>
              </w:rPr>
              <w:t>Citation</w:t>
            </w:r>
          </w:p>
        </w:tc>
        <w:tc>
          <w:tcPr>
            <w:tcW w:w="7435" w:type="dxa"/>
          </w:tcPr>
          <w:p w14:paraId="575E43D2" w14:textId="77777777" w:rsidR="00010F47" w:rsidRPr="00207EDF" w:rsidRDefault="00010F47" w:rsidP="00503C9E">
            <w:pPr>
              <w:spacing w:before="60" w:after="60"/>
              <w:rPr>
                <w:rFonts w:ascii="Times New Roman" w:hAnsi="Times New Roman" w:cs="Times New Roman"/>
                <w:lang w:val="en-US"/>
              </w:rPr>
            </w:pPr>
            <w:r w:rsidRPr="00207EDF">
              <w:rPr>
                <w:rFonts w:ascii="Times New Roman" w:hAnsi="Times New Roman" w:cs="Times New Roman"/>
                <w:lang w:val="en-US"/>
              </w:rPr>
              <w:t xml:space="preserve">Crain, T. L., Schonert-Reichl, K. A., &amp; Roeser, R. W. (2017). Cultivating teacher mindfulness: Effects of a randomized controlled trial on work, home, and sleep outcomes. </w:t>
            </w:r>
            <w:r w:rsidRPr="00207EDF">
              <w:rPr>
                <w:rFonts w:ascii="Times New Roman" w:hAnsi="Times New Roman" w:cs="Times New Roman"/>
                <w:i/>
                <w:lang w:val="en-US"/>
              </w:rPr>
              <w:t>Journal of occupational health psychology</w:t>
            </w:r>
            <w:r w:rsidRPr="00207EDF">
              <w:rPr>
                <w:rFonts w:ascii="Times New Roman" w:hAnsi="Times New Roman" w:cs="Times New Roman"/>
                <w:lang w:val="en-US"/>
              </w:rPr>
              <w:t xml:space="preserve">, </w:t>
            </w:r>
            <w:r w:rsidRPr="00207EDF">
              <w:rPr>
                <w:rFonts w:ascii="Times New Roman" w:hAnsi="Times New Roman" w:cs="Times New Roman"/>
                <w:i/>
                <w:lang w:val="en-US"/>
              </w:rPr>
              <w:t>22</w:t>
            </w:r>
            <w:r w:rsidRPr="00207EDF">
              <w:rPr>
                <w:rFonts w:ascii="Times New Roman" w:hAnsi="Times New Roman" w:cs="Times New Roman"/>
                <w:lang w:val="en-US"/>
              </w:rPr>
              <w:t>, 138-.</w:t>
            </w:r>
          </w:p>
        </w:tc>
      </w:tr>
      <w:tr w:rsidR="00010F47" w:rsidRPr="00207EDF" w14:paraId="2A38664C" w14:textId="77777777" w:rsidTr="00503C9E">
        <w:tc>
          <w:tcPr>
            <w:tcW w:w="1771" w:type="dxa"/>
            <w:shd w:val="clear" w:color="auto" w:fill="E6E6E6"/>
          </w:tcPr>
          <w:p w14:paraId="3B35EFA5" w14:textId="77777777" w:rsidR="00010F47" w:rsidRPr="00207EDF" w:rsidRDefault="00010F47" w:rsidP="00503C9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1F375EB1" w14:textId="77777777" w:rsidR="00010F47" w:rsidRPr="00207EDF" w:rsidRDefault="00010F47" w:rsidP="00503C9E">
            <w:pPr>
              <w:autoSpaceDE w:val="0"/>
              <w:autoSpaceDN w:val="0"/>
              <w:adjustRightInd w:val="0"/>
              <w:rPr>
                <w:rFonts w:ascii="Times New Roman" w:hAnsi="Times New Roman" w:cs="Times New Roman"/>
                <w:b/>
                <w:lang w:val="en-US"/>
              </w:rPr>
            </w:pPr>
            <w:r w:rsidRPr="00207EDF">
              <w:rPr>
                <w:rFonts w:ascii="Times New Roman" w:hAnsi="Times New Roman" w:cs="Times New Roman"/>
                <w:lang w:val="en-US"/>
              </w:rPr>
              <w:t>The current study utilizes a RCT design and examines whether or not randomization to a WMT for public school teachers who volunteer for the program is associated with outcomes in three domains: work, home, and sleep. (p.2)</w:t>
            </w:r>
          </w:p>
        </w:tc>
      </w:tr>
      <w:tr w:rsidR="00010F47" w:rsidRPr="00207EDF" w14:paraId="180ED421" w14:textId="77777777" w:rsidTr="00503C9E">
        <w:tc>
          <w:tcPr>
            <w:tcW w:w="1771" w:type="dxa"/>
            <w:shd w:val="clear" w:color="auto" w:fill="E6E6E6"/>
          </w:tcPr>
          <w:p w14:paraId="50B93BB6" w14:textId="77777777" w:rsidR="00010F47" w:rsidRPr="00207EDF" w:rsidRDefault="00010F47" w:rsidP="00503C9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6D34A79B" w14:textId="77777777" w:rsidR="00010F47" w:rsidRPr="00207EDF" w:rsidRDefault="00010F47" w:rsidP="00503C9E">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010F47" w:rsidRPr="00207EDF" w14:paraId="31DCCA02" w14:textId="77777777" w:rsidTr="00503C9E">
        <w:tc>
          <w:tcPr>
            <w:tcW w:w="1771" w:type="dxa"/>
            <w:vMerge w:val="restart"/>
            <w:shd w:val="clear" w:color="auto" w:fill="E6E6E6"/>
          </w:tcPr>
          <w:p w14:paraId="0BECC258" w14:textId="77777777" w:rsidR="00010F47" w:rsidRPr="00207EDF" w:rsidRDefault="00010F47" w:rsidP="00503C9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14E860F8" w14:textId="77777777" w:rsidR="00010F47" w:rsidRPr="00207EDF" w:rsidRDefault="00010F47" w:rsidP="00503C9E">
            <w:pPr>
              <w:autoSpaceDE w:val="0"/>
              <w:autoSpaceDN w:val="0"/>
              <w:adjustRightInd w:val="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teachers</w:t>
            </w:r>
          </w:p>
        </w:tc>
      </w:tr>
      <w:tr w:rsidR="00010F47" w:rsidRPr="00207EDF" w14:paraId="7E69012F" w14:textId="77777777" w:rsidTr="00503C9E">
        <w:tc>
          <w:tcPr>
            <w:tcW w:w="1771" w:type="dxa"/>
            <w:vMerge/>
            <w:shd w:val="clear" w:color="auto" w:fill="E6E6E6"/>
          </w:tcPr>
          <w:p w14:paraId="7E3E863D" w14:textId="77777777" w:rsidR="00010F47" w:rsidRPr="00207EDF" w:rsidRDefault="00010F47" w:rsidP="00503C9E">
            <w:pPr>
              <w:spacing w:before="60" w:after="60"/>
              <w:rPr>
                <w:rFonts w:ascii="Times New Roman" w:hAnsi="Times New Roman" w:cs="Times New Roman"/>
                <w:b/>
                <w:lang w:val="en-US"/>
              </w:rPr>
            </w:pPr>
          </w:p>
        </w:tc>
        <w:tc>
          <w:tcPr>
            <w:tcW w:w="7435" w:type="dxa"/>
            <w:tcBorders>
              <w:top w:val="nil"/>
              <w:bottom w:val="nil"/>
            </w:tcBorders>
          </w:tcPr>
          <w:p w14:paraId="3FB0D85B" w14:textId="77777777" w:rsidR="00010F47" w:rsidRPr="00207EDF" w:rsidRDefault="00010F47"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Sample Size (randomized): </w:t>
            </w:r>
            <w:r w:rsidRPr="00207EDF">
              <w:rPr>
                <w:rFonts w:ascii="Times New Roman" w:hAnsi="Times New Roman" w:cs="Times New Roman"/>
                <w:lang w:val="en-US"/>
              </w:rPr>
              <w:t>N = 113</w:t>
            </w:r>
          </w:p>
        </w:tc>
      </w:tr>
      <w:tr w:rsidR="00010F47" w:rsidRPr="00207EDF" w14:paraId="0C08D517" w14:textId="77777777" w:rsidTr="00503C9E">
        <w:tc>
          <w:tcPr>
            <w:tcW w:w="1771" w:type="dxa"/>
            <w:vMerge/>
            <w:shd w:val="clear" w:color="auto" w:fill="E6E6E6"/>
          </w:tcPr>
          <w:p w14:paraId="1D5F5805" w14:textId="77777777" w:rsidR="00010F47" w:rsidRPr="00207EDF" w:rsidRDefault="00010F47" w:rsidP="00503C9E">
            <w:pPr>
              <w:spacing w:before="60" w:after="60"/>
              <w:rPr>
                <w:rFonts w:ascii="Times New Roman" w:hAnsi="Times New Roman" w:cs="Times New Roman"/>
                <w:b/>
                <w:lang w:val="en-US"/>
              </w:rPr>
            </w:pPr>
          </w:p>
        </w:tc>
        <w:tc>
          <w:tcPr>
            <w:tcW w:w="7435" w:type="dxa"/>
            <w:tcBorders>
              <w:top w:val="nil"/>
              <w:bottom w:val="nil"/>
            </w:tcBorders>
          </w:tcPr>
          <w:p w14:paraId="6DC079AD" w14:textId="77777777" w:rsidR="00010F47" w:rsidRPr="00207EDF" w:rsidRDefault="00010F47"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Age in Years, M(SD): </w:t>
            </w:r>
            <w:r w:rsidRPr="00207EDF">
              <w:rPr>
                <w:rFonts w:ascii="Times New Roman" w:hAnsi="Times New Roman" w:cs="Times New Roman"/>
                <w:lang w:val="en-US"/>
              </w:rPr>
              <w:t>46.9(9.2.)</w:t>
            </w:r>
          </w:p>
        </w:tc>
      </w:tr>
      <w:tr w:rsidR="00010F47" w:rsidRPr="00207EDF" w14:paraId="11A56E8F" w14:textId="77777777" w:rsidTr="00503C9E">
        <w:tc>
          <w:tcPr>
            <w:tcW w:w="1771" w:type="dxa"/>
            <w:vMerge/>
            <w:shd w:val="clear" w:color="auto" w:fill="E6E6E6"/>
          </w:tcPr>
          <w:p w14:paraId="49E394EB" w14:textId="77777777" w:rsidR="00010F47" w:rsidRPr="00207EDF" w:rsidRDefault="00010F47" w:rsidP="00503C9E">
            <w:pPr>
              <w:spacing w:before="60" w:after="60"/>
              <w:rPr>
                <w:rFonts w:ascii="Times New Roman" w:hAnsi="Times New Roman" w:cs="Times New Roman"/>
                <w:b/>
                <w:lang w:val="en-US"/>
              </w:rPr>
            </w:pPr>
          </w:p>
        </w:tc>
        <w:tc>
          <w:tcPr>
            <w:tcW w:w="7435" w:type="dxa"/>
            <w:tcBorders>
              <w:top w:val="nil"/>
              <w:bottom w:val="nil"/>
            </w:tcBorders>
          </w:tcPr>
          <w:p w14:paraId="3AD4D2BD" w14:textId="77777777" w:rsidR="00010F47" w:rsidRPr="00207EDF" w:rsidRDefault="00010F47"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Sex (% female): </w:t>
            </w:r>
            <w:r w:rsidRPr="00207EDF">
              <w:rPr>
                <w:rFonts w:ascii="Times New Roman" w:hAnsi="Times New Roman" w:cs="Times New Roman"/>
                <w:lang w:val="en-US"/>
              </w:rPr>
              <w:t>89%</w:t>
            </w:r>
          </w:p>
        </w:tc>
      </w:tr>
      <w:tr w:rsidR="00010F47" w:rsidRPr="00207EDF" w14:paraId="40E3569B" w14:textId="77777777" w:rsidTr="00503C9E">
        <w:tc>
          <w:tcPr>
            <w:tcW w:w="1771" w:type="dxa"/>
            <w:vMerge/>
            <w:shd w:val="clear" w:color="auto" w:fill="E6E6E6"/>
          </w:tcPr>
          <w:p w14:paraId="128F2BE2" w14:textId="77777777" w:rsidR="00010F47" w:rsidRPr="00207EDF" w:rsidRDefault="00010F47" w:rsidP="00503C9E">
            <w:pPr>
              <w:spacing w:before="60" w:after="60"/>
              <w:rPr>
                <w:rFonts w:ascii="Times New Roman" w:hAnsi="Times New Roman" w:cs="Times New Roman"/>
                <w:b/>
                <w:lang w:val="en-US"/>
              </w:rPr>
            </w:pPr>
          </w:p>
        </w:tc>
        <w:tc>
          <w:tcPr>
            <w:tcW w:w="7435" w:type="dxa"/>
            <w:tcBorders>
              <w:top w:val="nil"/>
              <w:bottom w:val="nil"/>
            </w:tcBorders>
          </w:tcPr>
          <w:p w14:paraId="19933EF7" w14:textId="77777777" w:rsidR="00010F47" w:rsidRPr="00207EDF" w:rsidRDefault="00010F47"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USA/Canada</w:t>
            </w:r>
          </w:p>
        </w:tc>
      </w:tr>
      <w:tr w:rsidR="00010F47" w:rsidRPr="00207EDF" w14:paraId="6F2C0A5F" w14:textId="77777777" w:rsidTr="00503C9E">
        <w:tc>
          <w:tcPr>
            <w:tcW w:w="1771" w:type="dxa"/>
            <w:vMerge/>
            <w:shd w:val="clear" w:color="auto" w:fill="E6E6E6"/>
          </w:tcPr>
          <w:p w14:paraId="6C7E6015" w14:textId="77777777" w:rsidR="00010F47" w:rsidRPr="00207EDF" w:rsidRDefault="00010F47" w:rsidP="00503C9E">
            <w:pPr>
              <w:spacing w:before="60" w:after="60"/>
              <w:rPr>
                <w:rFonts w:ascii="Times New Roman" w:hAnsi="Times New Roman" w:cs="Times New Roman"/>
                <w:b/>
                <w:lang w:val="en-US"/>
              </w:rPr>
            </w:pPr>
          </w:p>
        </w:tc>
        <w:tc>
          <w:tcPr>
            <w:tcW w:w="7435" w:type="dxa"/>
            <w:tcBorders>
              <w:top w:val="nil"/>
              <w:bottom w:val="single" w:sz="4" w:space="0" w:color="auto"/>
            </w:tcBorders>
          </w:tcPr>
          <w:p w14:paraId="4738F56C" w14:textId="77777777" w:rsidR="00010F47" w:rsidRPr="00207EDF" w:rsidRDefault="00010F47"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school</w:t>
            </w:r>
          </w:p>
        </w:tc>
      </w:tr>
      <w:tr w:rsidR="00010F47" w:rsidRPr="00207EDF" w14:paraId="28C84686" w14:textId="77777777" w:rsidTr="00503C9E">
        <w:tc>
          <w:tcPr>
            <w:tcW w:w="1771" w:type="dxa"/>
            <w:vMerge w:val="restart"/>
            <w:shd w:val="clear" w:color="auto" w:fill="E6E6E6"/>
          </w:tcPr>
          <w:p w14:paraId="0796CC10" w14:textId="1C8EB0B0" w:rsidR="00010F47" w:rsidRPr="00207EDF" w:rsidRDefault="0050774A" w:rsidP="00503C9E">
            <w:pPr>
              <w:spacing w:before="60" w:after="60"/>
              <w:rPr>
                <w:rFonts w:ascii="Times New Roman" w:hAnsi="Times New Roman" w:cs="Times New Roman"/>
                <w:b/>
                <w:lang w:val="en-US"/>
              </w:rPr>
            </w:pPr>
            <w:r>
              <w:rPr>
                <w:rFonts w:ascii="Times New Roman" w:hAnsi="Times New Roman" w:cs="Times New Roman"/>
                <w:b/>
                <w:lang w:val="en-US"/>
              </w:rPr>
              <w:t>Program</w:t>
            </w:r>
            <w:r w:rsidR="00010F47" w:rsidRPr="00207EDF">
              <w:rPr>
                <w:rFonts w:ascii="Times New Roman" w:hAnsi="Times New Roman" w:cs="Times New Roman"/>
                <w:b/>
                <w:lang w:val="en-US"/>
              </w:rPr>
              <w:t>s</w:t>
            </w:r>
          </w:p>
        </w:tc>
        <w:tc>
          <w:tcPr>
            <w:tcW w:w="7435" w:type="dxa"/>
            <w:tcBorders>
              <w:bottom w:val="nil"/>
            </w:tcBorders>
          </w:tcPr>
          <w:p w14:paraId="3F1F2481" w14:textId="77777777" w:rsidR="00010F47" w:rsidRPr="00207EDF" w:rsidRDefault="00010F47"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Pr="00207EDF">
              <w:rPr>
                <w:rFonts w:ascii="Times New Roman" w:hAnsi="Times New Roman" w:cs="Times New Roman"/>
                <w:lang w:val="en-US"/>
              </w:rPr>
              <w:t>1</w:t>
            </w:r>
          </w:p>
        </w:tc>
      </w:tr>
      <w:tr w:rsidR="00010F47" w:rsidRPr="00207EDF" w14:paraId="28C32375" w14:textId="77777777" w:rsidTr="00503C9E">
        <w:tc>
          <w:tcPr>
            <w:tcW w:w="1771" w:type="dxa"/>
            <w:vMerge/>
            <w:shd w:val="clear" w:color="auto" w:fill="E6E6E6"/>
          </w:tcPr>
          <w:p w14:paraId="26465E78" w14:textId="77777777" w:rsidR="00010F47" w:rsidRPr="00207EDF" w:rsidRDefault="00010F47" w:rsidP="00503C9E">
            <w:pPr>
              <w:spacing w:before="60" w:after="60"/>
              <w:rPr>
                <w:rFonts w:ascii="Times New Roman" w:hAnsi="Times New Roman" w:cs="Times New Roman"/>
                <w:b/>
                <w:lang w:val="en-US"/>
              </w:rPr>
            </w:pPr>
          </w:p>
        </w:tc>
        <w:tc>
          <w:tcPr>
            <w:tcW w:w="7435" w:type="dxa"/>
            <w:tcBorders>
              <w:top w:val="nil"/>
              <w:bottom w:val="nil"/>
            </w:tcBorders>
          </w:tcPr>
          <w:p w14:paraId="74A2E89F" w14:textId="77777777" w:rsidR="00010F47" w:rsidRPr="00207EDF" w:rsidRDefault="00010F47" w:rsidP="00503C9E">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Mindfulness Intervention group</w:t>
            </w:r>
          </w:p>
        </w:tc>
      </w:tr>
      <w:tr w:rsidR="00010F47" w:rsidRPr="00207EDF" w14:paraId="68807D97" w14:textId="77777777" w:rsidTr="00503C9E">
        <w:tc>
          <w:tcPr>
            <w:tcW w:w="1771" w:type="dxa"/>
            <w:vMerge/>
            <w:shd w:val="clear" w:color="auto" w:fill="E6E6E6"/>
          </w:tcPr>
          <w:p w14:paraId="6134178B" w14:textId="77777777" w:rsidR="00010F47" w:rsidRPr="00207EDF" w:rsidRDefault="00010F47" w:rsidP="00503C9E">
            <w:pPr>
              <w:spacing w:before="60" w:after="60"/>
              <w:rPr>
                <w:rFonts w:ascii="Times New Roman" w:hAnsi="Times New Roman" w:cs="Times New Roman"/>
                <w:b/>
                <w:lang w:val="en-US"/>
              </w:rPr>
            </w:pPr>
          </w:p>
        </w:tc>
        <w:tc>
          <w:tcPr>
            <w:tcW w:w="7435" w:type="dxa"/>
            <w:tcBorders>
              <w:top w:val="nil"/>
              <w:bottom w:val="nil"/>
            </w:tcBorders>
          </w:tcPr>
          <w:p w14:paraId="267819BF" w14:textId="77777777" w:rsidR="00010F47" w:rsidRPr="00207EDF" w:rsidRDefault="00010F47"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b/>
                <w:lang w:val="en-US"/>
              </w:rPr>
              <w:t xml:space="preserve"> </w:t>
            </w:r>
            <w:r w:rsidRPr="00207EDF">
              <w:rPr>
                <w:rFonts w:ascii="Times New Roman" w:hAnsi="Times New Roman" w:cs="Times New Roman"/>
                <w:lang w:val="en-US"/>
              </w:rPr>
              <w:t>at work</w:t>
            </w:r>
          </w:p>
        </w:tc>
      </w:tr>
      <w:tr w:rsidR="00010F47" w:rsidRPr="00207EDF" w14:paraId="656DC5B8" w14:textId="77777777" w:rsidTr="00503C9E">
        <w:tc>
          <w:tcPr>
            <w:tcW w:w="1771" w:type="dxa"/>
            <w:vMerge/>
            <w:shd w:val="clear" w:color="auto" w:fill="E6E6E6"/>
          </w:tcPr>
          <w:p w14:paraId="245EF574" w14:textId="77777777" w:rsidR="00010F47" w:rsidRPr="00207EDF" w:rsidRDefault="00010F47" w:rsidP="00503C9E">
            <w:pPr>
              <w:spacing w:before="60" w:after="60"/>
              <w:rPr>
                <w:rFonts w:ascii="Times New Roman" w:hAnsi="Times New Roman" w:cs="Times New Roman"/>
                <w:b/>
                <w:lang w:val="en-US"/>
              </w:rPr>
            </w:pPr>
          </w:p>
        </w:tc>
        <w:tc>
          <w:tcPr>
            <w:tcW w:w="7435" w:type="dxa"/>
            <w:tcBorders>
              <w:top w:val="nil"/>
              <w:bottom w:val="nil"/>
            </w:tcBorders>
          </w:tcPr>
          <w:p w14:paraId="69FB36AF" w14:textId="77777777" w:rsidR="00010F47" w:rsidRPr="00207EDF" w:rsidRDefault="00010F47" w:rsidP="00503C9E">
            <w:pPr>
              <w:tabs>
                <w:tab w:val="left" w:pos="2302"/>
                <w:tab w:val="left" w:pos="2444"/>
              </w:tabs>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8 weeks; 1.38 h-session/week; encouraged to practice at home</w:t>
            </w:r>
          </w:p>
        </w:tc>
      </w:tr>
      <w:tr w:rsidR="00010F47" w:rsidRPr="00207EDF" w14:paraId="3413699F" w14:textId="77777777" w:rsidTr="00503C9E">
        <w:tc>
          <w:tcPr>
            <w:tcW w:w="1771" w:type="dxa"/>
            <w:vMerge/>
            <w:shd w:val="clear" w:color="auto" w:fill="E6E6E6"/>
          </w:tcPr>
          <w:p w14:paraId="3F46FE22" w14:textId="77777777" w:rsidR="00010F47" w:rsidRPr="00207EDF" w:rsidRDefault="00010F47" w:rsidP="00503C9E">
            <w:pPr>
              <w:spacing w:before="60" w:after="60"/>
              <w:rPr>
                <w:rFonts w:ascii="Times New Roman" w:hAnsi="Times New Roman" w:cs="Times New Roman"/>
                <w:b/>
                <w:lang w:val="en-US"/>
              </w:rPr>
            </w:pPr>
          </w:p>
        </w:tc>
        <w:tc>
          <w:tcPr>
            <w:tcW w:w="7435" w:type="dxa"/>
            <w:tcBorders>
              <w:top w:val="nil"/>
              <w:bottom w:val="nil"/>
            </w:tcBorders>
          </w:tcPr>
          <w:p w14:paraId="21903379" w14:textId="77777777" w:rsidR="00010F47" w:rsidRPr="00207EDF" w:rsidRDefault="00010F47" w:rsidP="00503C9E">
            <w:pPr>
              <w:autoSpaceDE w:val="0"/>
              <w:autoSpaceDN w:val="0"/>
              <w:adjustRightInd w:val="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b/>
                <w:lang w:val="en-US"/>
              </w:rPr>
              <w:t xml:space="preserve"> </w:t>
            </w:r>
            <w:r w:rsidRPr="00207EDF">
              <w:rPr>
                <w:rFonts w:ascii="Times New Roman" w:hAnsi="Times New Roman" w:cs="Times New Roman"/>
                <w:lang w:val="en-US"/>
              </w:rPr>
              <w:t>Work Mindfulness Training based off of established MBSR techniques (approximately 60% of material) and was developed specifically for educators.</w:t>
            </w:r>
          </w:p>
        </w:tc>
      </w:tr>
      <w:tr w:rsidR="00010F47" w:rsidRPr="00207EDF" w14:paraId="22B8E575" w14:textId="77777777" w:rsidTr="00503C9E">
        <w:tc>
          <w:tcPr>
            <w:tcW w:w="1771" w:type="dxa"/>
            <w:vMerge/>
            <w:shd w:val="clear" w:color="auto" w:fill="E6E6E6"/>
          </w:tcPr>
          <w:p w14:paraId="67C7C93C" w14:textId="77777777" w:rsidR="00010F47" w:rsidRPr="00207EDF" w:rsidRDefault="00010F47" w:rsidP="00503C9E">
            <w:pPr>
              <w:spacing w:before="60" w:after="60"/>
              <w:rPr>
                <w:rFonts w:ascii="Times New Roman" w:hAnsi="Times New Roman" w:cs="Times New Roman"/>
                <w:b/>
                <w:lang w:val="en-US"/>
              </w:rPr>
            </w:pPr>
          </w:p>
        </w:tc>
        <w:tc>
          <w:tcPr>
            <w:tcW w:w="7435" w:type="dxa"/>
            <w:tcBorders>
              <w:top w:val="nil"/>
              <w:bottom w:val="nil"/>
            </w:tcBorders>
          </w:tcPr>
          <w:p w14:paraId="767FDFC8" w14:textId="77777777" w:rsidR="00010F47" w:rsidRPr="00207EDF" w:rsidRDefault="00010F47"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b/>
                <w:lang w:val="en-US"/>
              </w:rPr>
              <w:t xml:space="preserve"> </w:t>
            </w:r>
            <w:r w:rsidRPr="00207EDF">
              <w:rPr>
                <w:rFonts w:ascii="Times New Roman" w:hAnsi="Times New Roman" w:cs="Times New Roman"/>
                <w:lang w:val="en-US"/>
              </w:rPr>
              <w:t>in class</w:t>
            </w:r>
          </w:p>
        </w:tc>
      </w:tr>
      <w:tr w:rsidR="00010F47" w:rsidRPr="00207EDF" w14:paraId="14C05A46" w14:textId="77777777" w:rsidTr="00503C9E">
        <w:tc>
          <w:tcPr>
            <w:tcW w:w="1771" w:type="dxa"/>
            <w:vMerge/>
            <w:shd w:val="clear" w:color="auto" w:fill="E6E6E6"/>
          </w:tcPr>
          <w:p w14:paraId="2A477F44" w14:textId="77777777" w:rsidR="00010F47" w:rsidRPr="00207EDF" w:rsidRDefault="00010F47" w:rsidP="00503C9E">
            <w:pPr>
              <w:spacing w:before="60" w:after="60"/>
              <w:rPr>
                <w:rFonts w:ascii="Times New Roman" w:hAnsi="Times New Roman" w:cs="Times New Roman"/>
                <w:b/>
                <w:lang w:val="en-US"/>
              </w:rPr>
            </w:pPr>
          </w:p>
        </w:tc>
        <w:tc>
          <w:tcPr>
            <w:tcW w:w="7435" w:type="dxa"/>
            <w:tcBorders>
              <w:top w:val="nil"/>
              <w:bottom w:val="nil"/>
            </w:tcBorders>
          </w:tcPr>
          <w:p w14:paraId="13EA0B4E" w14:textId="77777777" w:rsidR="00010F47" w:rsidRPr="00207EDF" w:rsidRDefault="00010F47" w:rsidP="00503C9E">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waitlist control group</w:t>
            </w:r>
          </w:p>
        </w:tc>
      </w:tr>
      <w:tr w:rsidR="00010F47" w:rsidRPr="00207EDF" w14:paraId="4495F28C" w14:textId="77777777" w:rsidTr="00503C9E">
        <w:tc>
          <w:tcPr>
            <w:tcW w:w="1771" w:type="dxa"/>
            <w:vMerge/>
            <w:shd w:val="clear" w:color="auto" w:fill="E6E6E6"/>
          </w:tcPr>
          <w:p w14:paraId="3253E5FB" w14:textId="77777777" w:rsidR="00010F47" w:rsidRPr="00207EDF" w:rsidRDefault="00010F47" w:rsidP="00503C9E">
            <w:pPr>
              <w:spacing w:before="60" w:after="60"/>
              <w:rPr>
                <w:rFonts w:ascii="Times New Roman" w:hAnsi="Times New Roman" w:cs="Times New Roman"/>
                <w:b/>
                <w:lang w:val="en-US"/>
              </w:rPr>
            </w:pPr>
          </w:p>
        </w:tc>
        <w:tc>
          <w:tcPr>
            <w:tcW w:w="7435" w:type="dxa"/>
            <w:tcBorders>
              <w:top w:val="nil"/>
              <w:bottom w:val="single" w:sz="4" w:space="0" w:color="auto"/>
            </w:tcBorders>
          </w:tcPr>
          <w:p w14:paraId="57AA8AA6" w14:textId="77777777" w:rsidR="00010F47" w:rsidRPr="00207EDF" w:rsidRDefault="00010F47"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 group</w:t>
            </w:r>
          </w:p>
        </w:tc>
      </w:tr>
      <w:tr w:rsidR="00010F47" w:rsidRPr="00207EDF" w14:paraId="49B81CF3" w14:textId="77777777" w:rsidTr="00503C9E">
        <w:tc>
          <w:tcPr>
            <w:tcW w:w="1771" w:type="dxa"/>
            <w:vMerge w:val="restart"/>
            <w:shd w:val="clear" w:color="auto" w:fill="E6E6E6"/>
          </w:tcPr>
          <w:p w14:paraId="4786C272" w14:textId="77777777" w:rsidR="00010F47" w:rsidRPr="00207EDF" w:rsidRDefault="00010F47" w:rsidP="00503C9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17DE643C" w14:textId="77777777" w:rsidR="00010F47" w:rsidRPr="00207EDF" w:rsidRDefault="00010F47" w:rsidP="00503C9E">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pre-intervention; post-intervention (8 weeks from baseline); follow-up (3 months from post intervention)</w:t>
            </w:r>
          </w:p>
        </w:tc>
      </w:tr>
      <w:tr w:rsidR="00010F47" w:rsidRPr="00207EDF" w14:paraId="3DC9060B" w14:textId="77777777" w:rsidTr="00503C9E">
        <w:tc>
          <w:tcPr>
            <w:tcW w:w="1771" w:type="dxa"/>
            <w:vMerge/>
            <w:shd w:val="clear" w:color="auto" w:fill="E6E6E6"/>
          </w:tcPr>
          <w:p w14:paraId="373B773C" w14:textId="77777777" w:rsidR="00010F47" w:rsidRPr="00207EDF" w:rsidRDefault="00010F47" w:rsidP="00503C9E">
            <w:pPr>
              <w:spacing w:before="60" w:after="60"/>
              <w:rPr>
                <w:rFonts w:ascii="Times New Roman" w:hAnsi="Times New Roman" w:cs="Times New Roman"/>
                <w:b/>
                <w:lang w:val="en-US"/>
              </w:rPr>
            </w:pPr>
          </w:p>
        </w:tc>
        <w:tc>
          <w:tcPr>
            <w:tcW w:w="7435" w:type="dxa"/>
            <w:tcBorders>
              <w:top w:val="nil"/>
              <w:bottom w:val="nil"/>
            </w:tcBorders>
          </w:tcPr>
          <w:p w14:paraId="7F5A1448" w14:textId="77777777" w:rsidR="00010F47" w:rsidRPr="00207EDF" w:rsidRDefault="00010F47" w:rsidP="00503C9E">
            <w:pPr>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Five Factor Mindfulness Questionnaire (FFM; Baer et al., 2008)</w:t>
            </w:r>
          </w:p>
        </w:tc>
      </w:tr>
      <w:tr w:rsidR="00010F47" w:rsidRPr="00207EDF" w14:paraId="713DAD6E" w14:textId="77777777" w:rsidTr="00503C9E">
        <w:tc>
          <w:tcPr>
            <w:tcW w:w="1771" w:type="dxa"/>
            <w:vMerge/>
            <w:shd w:val="clear" w:color="auto" w:fill="E6E6E6"/>
          </w:tcPr>
          <w:p w14:paraId="63F99F72" w14:textId="77777777" w:rsidR="00010F47" w:rsidRPr="00207EDF" w:rsidRDefault="00010F47" w:rsidP="00503C9E">
            <w:pPr>
              <w:spacing w:before="60" w:after="60"/>
              <w:rPr>
                <w:rFonts w:ascii="Times New Roman" w:hAnsi="Times New Roman" w:cs="Times New Roman"/>
                <w:b/>
                <w:lang w:val="en-US"/>
              </w:rPr>
            </w:pPr>
          </w:p>
        </w:tc>
        <w:tc>
          <w:tcPr>
            <w:tcW w:w="7435" w:type="dxa"/>
            <w:tcBorders>
              <w:top w:val="nil"/>
              <w:bottom w:val="nil"/>
            </w:tcBorders>
          </w:tcPr>
          <w:p w14:paraId="7A66D53E" w14:textId="77777777" w:rsidR="00010F47" w:rsidRPr="00207EDF" w:rsidRDefault="00010F47" w:rsidP="00503C9E">
            <w:pPr>
              <w:autoSpaceDE w:val="0"/>
              <w:autoSpaceDN w:val="0"/>
              <w:adjustRightInd w:val="0"/>
              <w:rPr>
                <w:rFonts w:ascii="Times New Roman" w:hAnsi="Times New Roman" w:cs="Times New Roman"/>
                <w:lang w:val="en-US"/>
              </w:rPr>
            </w:pPr>
            <w:r w:rsidRPr="00207EDF">
              <w:rPr>
                <w:rFonts w:ascii="Times New Roman" w:hAnsi="Times New Roman" w:cs="Times New Roman"/>
                <w:b/>
                <w:lang w:val="en-US"/>
              </w:rPr>
              <w:t>Job rumination at home:</w:t>
            </w:r>
            <w:r w:rsidRPr="00207EDF">
              <w:rPr>
                <w:rFonts w:ascii="Times New Roman" w:hAnsi="Times New Roman" w:cs="Times New Roman"/>
                <w:lang w:val="en-US"/>
              </w:rPr>
              <w:t xml:space="preserve"> two items taken from a broader inventory of teacher stress and coping items (Lambert, McCarthy, &amp; Abbott-Shim, 2001)</w:t>
            </w:r>
          </w:p>
          <w:p w14:paraId="560F9CE4" w14:textId="77777777" w:rsidR="00010F47" w:rsidRPr="00207EDF" w:rsidRDefault="00010F47" w:rsidP="00503C9E">
            <w:pPr>
              <w:autoSpaceDE w:val="0"/>
              <w:autoSpaceDN w:val="0"/>
              <w:adjustRightInd w:val="0"/>
              <w:rPr>
                <w:rFonts w:ascii="Times New Roman" w:hAnsi="Times New Roman" w:cs="Times New Roman"/>
                <w:lang w:val="en-US"/>
              </w:rPr>
            </w:pPr>
          </w:p>
          <w:p w14:paraId="3002A9ED" w14:textId="77777777" w:rsidR="00010F47" w:rsidRPr="00207EDF" w:rsidRDefault="00010F47" w:rsidP="00503C9E">
            <w:pPr>
              <w:autoSpaceDE w:val="0"/>
              <w:autoSpaceDN w:val="0"/>
              <w:adjustRightInd w:val="0"/>
              <w:rPr>
                <w:rFonts w:ascii="Times New Roman" w:hAnsi="Times New Roman" w:cs="Times New Roman"/>
                <w:lang w:val="en-US"/>
              </w:rPr>
            </w:pPr>
            <w:r w:rsidRPr="00207EDF">
              <w:rPr>
                <w:rFonts w:ascii="Times New Roman" w:hAnsi="Times New Roman" w:cs="Times New Roman"/>
                <w:b/>
                <w:lang w:val="en-US"/>
              </w:rPr>
              <w:t>Satisfaction and mood:</w:t>
            </w:r>
            <w:r w:rsidRPr="00207EDF">
              <w:rPr>
                <w:rFonts w:ascii="Times New Roman" w:hAnsi="Times New Roman" w:cs="Times New Roman"/>
                <w:b/>
                <w:bCs/>
                <w:lang w:val="en-US"/>
              </w:rPr>
              <w:t xml:space="preserve"> </w:t>
            </w:r>
            <w:r w:rsidRPr="00207EDF">
              <w:rPr>
                <w:rFonts w:ascii="Times New Roman" w:hAnsi="Times New Roman" w:cs="Times New Roman"/>
                <w:lang w:val="en-US"/>
              </w:rPr>
              <w:t>Previous survey items were used as a basis for creating new, single item context specific indicators of satisfaction (Ho &amp; Au, 2006) and mood (Kahneman, Krueger, Schkade, Schwarz, &amp; Stone, 2004)</w:t>
            </w:r>
          </w:p>
        </w:tc>
      </w:tr>
      <w:tr w:rsidR="00010F47" w:rsidRPr="00207EDF" w14:paraId="4323FBA0" w14:textId="77777777" w:rsidTr="00503C9E">
        <w:tc>
          <w:tcPr>
            <w:tcW w:w="1771" w:type="dxa"/>
            <w:vMerge/>
            <w:shd w:val="clear" w:color="auto" w:fill="E6E6E6"/>
          </w:tcPr>
          <w:p w14:paraId="663347F9" w14:textId="77777777" w:rsidR="00010F47" w:rsidRPr="00207EDF" w:rsidRDefault="00010F47" w:rsidP="00503C9E">
            <w:pPr>
              <w:spacing w:before="60" w:after="60"/>
              <w:rPr>
                <w:rFonts w:ascii="Times New Roman" w:hAnsi="Times New Roman" w:cs="Times New Roman"/>
                <w:b/>
                <w:lang w:val="en-US"/>
              </w:rPr>
            </w:pPr>
          </w:p>
        </w:tc>
        <w:tc>
          <w:tcPr>
            <w:tcW w:w="7435" w:type="dxa"/>
            <w:tcBorders>
              <w:top w:val="nil"/>
              <w:bottom w:val="nil"/>
            </w:tcBorders>
          </w:tcPr>
          <w:p w14:paraId="585D14C4" w14:textId="77777777" w:rsidR="00010F47" w:rsidRPr="00207EDF" w:rsidRDefault="00010F47" w:rsidP="00503C9E">
            <w:pPr>
              <w:spacing w:before="60" w:after="60"/>
              <w:rPr>
                <w:rFonts w:ascii="Times New Roman" w:hAnsi="Times New Roman" w:cs="Times New Roman"/>
                <w:lang w:val="en-US"/>
              </w:rPr>
            </w:pPr>
          </w:p>
          <w:p w14:paraId="05F27FF8" w14:textId="77777777" w:rsidR="00010F47" w:rsidRPr="00207EDF" w:rsidRDefault="00010F47" w:rsidP="00503C9E">
            <w:pPr>
              <w:autoSpaceDE w:val="0"/>
              <w:autoSpaceDN w:val="0"/>
              <w:adjustRightInd w:val="0"/>
              <w:rPr>
                <w:rFonts w:ascii="Times New Roman" w:hAnsi="Times New Roman" w:cs="Times New Roman"/>
                <w:lang w:val="en-US"/>
              </w:rPr>
            </w:pPr>
            <w:r w:rsidRPr="00207EDF">
              <w:rPr>
                <w:rFonts w:ascii="Times New Roman" w:hAnsi="Times New Roman" w:cs="Times New Roman"/>
                <w:b/>
                <w:lang w:val="en-US"/>
              </w:rPr>
              <w:t>Sleep quality, sleep quantity, and sleepiness:</w:t>
            </w:r>
            <w:r w:rsidRPr="00207EDF">
              <w:rPr>
                <w:rFonts w:ascii="Times New Roman" w:hAnsi="Times New Roman" w:cs="Times New Roman"/>
                <w:b/>
                <w:bCs/>
                <w:lang w:val="en-US"/>
              </w:rPr>
              <w:t xml:space="preserve"> </w:t>
            </w:r>
            <w:r w:rsidRPr="00207EDF">
              <w:rPr>
                <w:rFonts w:ascii="Times New Roman" w:hAnsi="Times New Roman" w:cs="Times New Roman"/>
                <w:lang w:val="en-US"/>
              </w:rPr>
              <w:t>Measures of sleep quantity and quality were drawn from Kahneman et al. (2004)</w:t>
            </w:r>
          </w:p>
        </w:tc>
      </w:tr>
      <w:tr w:rsidR="00010F47" w:rsidRPr="00207EDF" w14:paraId="3CFCA112" w14:textId="77777777" w:rsidTr="00503C9E">
        <w:tc>
          <w:tcPr>
            <w:tcW w:w="1771" w:type="dxa"/>
            <w:vMerge/>
            <w:shd w:val="clear" w:color="auto" w:fill="E6E6E6"/>
          </w:tcPr>
          <w:p w14:paraId="5678FB3F" w14:textId="77777777" w:rsidR="00010F47" w:rsidRPr="00207EDF" w:rsidRDefault="00010F47" w:rsidP="00503C9E">
            <w:pPr>
              <w:spacing w:before="60" w:after="60"/>
              <w:rPr>
                <w:rFonts w:ascii="Times New Roman" w:hAnsi="Times New Roman" w:cs="Times New Roman"/>
                <w:b/>
                <w:lang w:val="en-US"/>
              </w:rPr>
            </w:pPr>
          </w:p>
        </w:tc>
        <w:tc>
          <w:tcPr>
            <w:tcW w:w="7435" w:type="dxa"/>
            <w:tcBorders>
              <w:top w:val="nil"/>
            </w:tcBorders>
          </w:tcPr>
          <w:p w14:paraId="7A4B7CB8" w14:textId="77777777" w:rsidR="00010F47" w:rsidRPr="00207EDF" w:rsidRDefault="00010F47" w:rsidP="00503C9E">
            <w:pPr>
              <w:spacing w:before="60" w:after="60"/>
              <w:rPr>
                <w:rFonts w:ascii="Times New Roman" w:hAnsi="Times New Roman" w:cs="Times New Roman"/>
                <w:lang w:val="en-US"/>
              </w:rPr>
            </w:pPr>
          </w:p>
        </w:tc>
      </w:tr>
      <w:tr w:rsidR="00010F47" w:rsidRPr="00207EDF" w14:paraId="3FDB0017" w14:textId="77777777" w:rsidTr="00503C9E">
        <w:tc>
          <w:tcPr>
            <w:tcW w:w="1771" w:type="dxa"/>
            <w:tcBorders>
              <w:bottom w:val="single" w:sz="4" w:space="0" w:color="auto"/>
            </w:tcBorders>
            <w:shd w:val="clear" w:color="auto" w:fill="E6E6E6"/>
          </w:tcPr>
          <w:p w14:paraId="42BBFDB0" w14:textId="77777777" w:rsidR="00010F47" w:rsidRPr="00207EDF" w:rsidRDefault="00010F47" w:rsidP="00503C9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41003416" w14:textId="77777777" w:rsidR="00010F47" w:rsidRPr="00207EDF" w:rsidRDefault="00010F47" w:rsidP="00503C9E">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217D8A78" w14:textId="77777777" w:rsidR="00010F47" w:rsidRPr="00207EDF" w:rsidRDefault="00010F47" w:rsidP="0082575E">
      <w:pPr>
        <w:pStyle w:val="Beschriftung"/>
        <w:keepNext/>
        <w:rPr>
          <w:rFonts w:ascii="Times New Roman" w:hAnsi="Times New Roman" w:cs="Times New Roman"/>
          <w:color w:val="auto"/>
          <w:sz w:val="24"/>
          <w:szCs w:val="24"/>
          <w:lang w:val="en-US"/>
        </w:rPr>
      </w:pPr>
    </w:p>
    <w:p w14:paraId="2E3AC054" w14:textId="77777777" w:rsidR="00010F47" w:rsidRPr="00207EDF" w:rsidRDefault="00010F47">
      <w:pPr>
        <w:rPr>
          <w:rFonts w:ascii="Times New Roman" w:hAnsi="Times New Roman" w:cs="Times New Roman"/>
          <w:b/>
          <w:bCs/>
          <w:lang w:val="en-US"/>
        </w:rPr>
      </w:pPr>
      <w:r w:rsidRPr="00207EDF">
        <w:rPr>
          <w:rFonts w:ascii="Times New Roman" w:hAnsi="Times New Roman" w:cs="Times New Roman"/>
          <w:lang w:val="en-US"/>
        </w:rPr>
        <w:br w:type="page"/>
      </w:r>
    </w:p>
    <w:p w14:paraId="2FFDFE0B" w14:textId="4F9F52DD" w:rsidR="0082575E" w:rsidRPr="00207EDF" w:rsidRDefault="00E3049D" w:rsidP="0082575E">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Dwivedi et al. (2015)</w:t>
      </w:r>
    </w:p>
    <w:tbl>
      <w:tblPr>
        <w:tblStyle w:val="Tabellenraster"/>
        <w:tblpPr w:leftFromText="141" w:rightFromText="141" w:vertAnchor="text" w:tblpY="1"/>
        <w:tblOverlap w:val="never"/>
        <w:tblW w:w="9206" w:type="dxa"/>
        <w:tblInd w:w="38" w:type="dxa"/>
        <w:tblLook w:val="04A0" w:firstRow="1" w:lastRow="0" w:firstColumn="1" w:lastColumn="0" w:noHBand="0" w:noVBand="1"/>
      </w:tblPr>
      <w:tblGrid>
        <w:gridCol w:w="1771"/>
        <w:gridCol w:w="7435"/>
      </w:tblGrid>
      <w:tr w:rsidR="0082575E" w:rsidRPr="00207EDF" w14:paraId="27EFEDF3" w14:textId="77777777" w:rsidTr="003E1F1E">
        <w:tc>
          <w:tcPr>
            <w:tcW w:w="1771" w:type="dxa"/>
            <w:shd w:val="clear" w:color="auto" w:fill="E6E6E6"/>
          </w:tcPr>
          <w:p w14:paraId="3E07ABC3" w14:textId="77777777" w:rsidR="0082575E" w:rsidRPr="00207EDF" w:rsidRDefault="0082575E" w:rsidP="003E1F1E">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4755216B" w14:textId="27CB22AC"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color w:val="222222"/>
                <w:lang w:val="en-US"/>
              </w:rPr>
              <w:t xml:space="preserve">Dwivedi, U., Kumari, S., Akhilesh, K. B., &amp; Nagendra, H. R. (2015). Well-being at workplace through mindfulness: Influence of Yoga practice on positive affect and aggression. </w:t>
            </w:r>
            <w:r w:rsidRPr="00207EDF">
              <w:rPr>
                <w:rFonts w:ascii="Times New Roman" w:hAnsi="Times New Roman" w:cs="Times New Roman"/>
                <w:i/>
                <w:iCs/>
                <w:color w:val="222222"/>
                <w:lang w:val="en-US"/>
              </w:rPr>
              <w:t>Ayu</w:t>
            </w:r>
            <w:r w:rsidRPr="00207EDF">
              <w:rPr>
                <w:rFonts w:ascii="Times New Roman" w:hAnsi="Times New Roman" w:cs="Times New Roman"/>
                <w:color w:val="222222"/>
                <w:lang w:val="en-US"/>
              </w:rPr>
              <w:t xml:space="preserve">, </w:t>
            </w:r>
            <w:r w:rsidRPr="00207EDF">
              <w:rPr>
                <w:rFonts w:ascii="Times New Roman" w:hAnsi="Times New Roman" w:cs="Times New Roman"/>
                <w:i/>
                <w:iCs/>
                <w:color w:val="222222"/>
                <w:lang w:val="en-US"/>
              </w:rPr>
              <w:t>36</w:t>
            </w:r>
            <w:r w:rsidRPr="00207EDF">
              <w:rPr>
                <w:rFonts w:ascii="Times New Roman" w:hAnsi="Times New Roman" w:cs="Times New Roman"/>
                <w:color w:val="222222"/>
                <w:lang w:val="en-US"/>
              </w:rPr>
              <w:t>, 375</w:t>
            </w:r>
            <w:r w:rsidR="00DE16A2" w:rsidRPr="00207EDF">
              <w:rPr>
                <w:rFonts w:ascii="Times New Roman" w:hAnsi="Times New Roman" w:cs="Times New Roman"/>
                <w:color w:val="222222"/>
                <w:lang w:val="en-US"/>
              </w:rPr>
              <w:t>-379</w:t>
            </w:r>
            <w:r w:rsidRPr="00207EDF">
              <w:rPr>
                <w:rFonts w:ascii="Times New Roman" w:hAnsi="Times New Roman" w:cs="Times New Roman"/>
                <w:color w:val="222222"/>
                <w:lang w:val="en-US"/>
              </w:rPr>
              <w:t>.</w:t>
            </w:r>
          </w:p>
        </w:tc>
      </w:tr>
      <w:tr w:rsidR="0082575E" w:rsidRPr="00207EDF" w14:paraId="624850AE" w14:textId="77777777" w:rsidTr="003E1F1E">
        <w:tc>
          <w:tcPr>
            <w:tcW w:w="1771" w:type="dxa"/>
            <w:shd w:val="clear" w:color="auto" w:fill="E6E6E6"/>
          </w:tcPr>
          <w:p w14:paraId="3A884238" w14:textId="77777777" w:rsidR="0082575E" w:rsidRPr="00207EDF" w:rsidRDefault="0082575E" w:rsidP="003E1F1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18612800" w14:textId="109BF10C" w:rsidR="0082575E" w:rsidRPr="00207EDF" w:rsidRDefault="00DE16A2" w:rsidP="00102E02">
            <w:pPr>
              <w:autoSpaceDE w:val="0"/>
              <w:autoSpaceDN w:val="0"/>
              <w:adjustRightInd w:val="0"/>
              <w:spacing w:before="60" w:after="60"/>
              <w:rPr>
                <w:rFonts w:ascii="Times New Roman" w:eastAsia="Times New Roman" w:hAnsi="Times New Roman" w:cs="Times New Roman"/>
                <w:lang w:val="en-US"/>
              </w:rPr>
            </w:pPr>
            <w:r w:rsidRPr="00207EDF">
              <w:rPr>
                <w:rFonts w:ascii="Times New Roman" w:eastAsia="Times New Roman" w:hAnsi="Times New Roman" w:cs="Times New Roman"/>
                <w:lang w:val="en-US"/>
              </w:rPr>
              <w:t>“</w:t>
            </w:r>
            <w:r w:rsidR="0082575E" w:rsidRPr="00207EDF">
              <w:rPr>
                <w:rFonts w:ascii="Times New Roman" w:eastAsia="Times New Roman" w:hAnsi="Times New Roman" w:cs="Times New Roman"/>
                <w:lang w:val="en-US"/>
              </w:rPr>
              <w:t xml:space="preserve">The present study examined the effect of mindfulness developed through </w:t>
            </w:r>
            <w:r w:rsidR="0082575E" w:rsidRPr="00207EDF">
              <w:rPr>
                <w:rFonts w:ascii="Times New Roman" w:eastAsia="Times New Roman" w:hAnsi="Times New Roman" w:cs="Times New Roman"/>
                <w:i/>
                <w:iCs/>
                <w:lang w:val="en-US"/>
              </w:rPr>
              <w:t xml:space="preserve">Yoga </w:t>
            </w:r>
            <w:r w:rsidR="0082575E" w:rsidRPr="00207EDF">
              <w:rPr>
                <w:rFonts w:ascii="Times New Roman" w:eastAsia="Times New Roman" w:hAnsi="Times New Roman" w:cs="Times New Roman"/>
                <w:lang w:val="en-US"/>
              </w:rPr>
              <w:t>practices on aggression and PA among working professionals involved in CWB</w:t>
            </w:r>
            <w:r w:rsidRPr="00207EDF">
              <w:rPr>
                <w:rFonts w:ascii="Times New Roman" w:eastAsia="Times New Roman" w:hAnsi="Times New Roman" w:cs="Times New Roman"/>
                <w:lang w:val="en-US"/>
              </w:rPr>
              <w:t>.” (p. 375)</w:t>
            </w:r>
          </w:p>
        </w:tc>
      </w:tr>
      <w:tr w:rsidR="0082575E" w:rsidRPr="00207EDF" w14:paraId="12F85E5E" w14:textId="77777777" w:rsidTr="003E1F1E">
        <w:tc>
          <w:tcPr>
            <w:tcW w:w="1771" w:type="dxa"/>
            <w:shd w:val="clear" w:color="auto" w:fill="E6E6E6"/>
          </w:tcPr>
          <w:p w14:paraId="0B4C0465" w14:textId="77777777" w:rsidR="0082575E" w:rsidRPr="00207EDF" w:rsidRDefault="0082575E" w:rsidP="003E1F1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7E5160B8" w14:textId="08811E71"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w:t>
            </w:r>
            <w:r w:rsidR="002D7C02" w:rsidRPr="00207EDF">
              <w:rPr>
                <w:rFonts w:ascii="Times New Roman" w:hAnsi="Times New Roman" w:cs="Times New Roman"/>
                <w:lang w:val="en-US"/>
              </w:rPr>
              <w:t>RCT</w:t>
            </w:r>
          </w:p>
        </w:tc>
      </w:tr>
      <w:tr w:rsidR="0082575E" w:rsidRPr="00207EDF" w14:paraId="11CCCCC4" w14:textId="77777777" w:rsidTr="003E1F1E">
        <w:tc>
          <w:tcPr>
            <w:tcW w:w="1771" w:type="dxa"/>
            <w:vMerge w:val="restart"/>
            <w:shd w:val="clear" w:color="auto" w:fill="E6E6E6"/>
          </w:tcPr>
          <w:p w14:paraId="5D4908CC" w14:textId="77777777" w:rsidR="0082575E" w:rsidRPr="00207EDF" w:rsidRDefault="0082575E" w:rsidP="003E1F1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55E37358"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Participants from a private enterprise in Engineering Department of information technology sector in Pune</w:t>
            </w:r>
          </w:p>
        </w:tc>
      </w:tr>
      <w:tr w:rsidR="0082575E" w:rsidRPr="00207EDF" w14:paraId="4ED31CC5" w14:textId="77777777" w:rsidTr="003E1F1E">
        <w:tc>
          <w:tcPr>
            <w:tcW w:w="1771" w:type="dxa"/>
            <w:vMerge/>
            <w:shd w:val="clear" w:color="auto" w:fill="E6E6E6"/>
          </w:tcPr>
          <w:p w14:paraId="78D82DDA" w14:textId="77777777" w:rsidR="0082575E" w:rsidRPr="00207EDF" w:rsidRDefault="0082575E" w:rsidP="003E1F1E">
            <w:pPr>
              <w:spacing w:before="60" w:after="60"/>
              <w:rPr>
                <w:rFonts w:ascii="Times New Roman" w:hAnsi="Times New Roman" w:cs="Times New Roman"/>
                <w:b/>
                <w:lang w:val="en-US"/>
              </w:rPr>
            </w:pPr>
          </w:p>
        </w:tc>
        <w:tc>
          <w:tcPr>
            <w:tcW w:w="7435" w:type="dxa"/>
            <w:tcBorders>
              <w:top w:val="nil"/>
              <w:bottom w:val="nil"/>
            </w:tcBorders>
          </w:tcPr>
          <w:p w14:paraId="1863FC4F"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Sample Size (randomized): </w:t>
            </w:r>
            <w:r w:rsidRPr="00207EDF">
              <w:rPr>
                <w:rFonts w:ascii="Times New Roman" w:hAnsi="Times New Roman" w:cs="Times New Roman"/>
                <w:lang w:val="en-US"/>
              </w:rPr>
              <w:t>160</w:t>
            </w:r>
          </w:p>
        </w:tc>
      </w:tr>
      <w:tr w:rsidR="0082575E" w:rsidRPr="00207EDF" w14:paraId="4EF26452" w14:textId="77777777" w:rsidTr="003E1F1E">
        <w:tc>
          <w:tcPr>
            <w:tcW w:w="1771" w:type="dxa"/>
            <w:vMerge/>
            <w:shd w:val="clear" w:color="auto" w:fill="E6E6E6"/>
          </w:tcPr>
          <w:p w14:paraId="140382A4" w14:textId="77777777" w:rsidR="0082575E" w:rsidRPr="00207EDF" w:rsidRDefault="0082575E" w:rsidP="003E1F1E">
            <w:pPr>
              <w:spacing w:before="60" w:after="60"/>
              <w:rPr>
                <w:rFonts w:ascii="Times New Roman" w:hAnsi="Times New Roman" w:cs="Times New Roman"/>
                <w:b/>
                <w:lang w:val="en-US"/>
              </w:rPr>
            </w:pPr>
          </w:p>
        </w:tc>
        <w:tc>
          <w:tcPr>
            <w:tcW w:w="7435" w:type="dxa"/>
            <w:tcBorders>
              <w:top w:val="nil"/>
              <w:bottom w:val="nil"/>
            </w:tcBorders>
          </w:tcPr>
          <w:p w14:paraId="65B79595"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Age in Years, M(SD): </w:t>
            </w:r>
            <w:r w:rsidRPr="00207EDF">
              <w:rPr>
                <w:rFonts w:ascii="Times New Roman" w:eastAsia="Times New Roman" w:hAnsi="Times New Roman" w:cs="Times New Roman"/>
                <w:lang w:val="en-US" w:eastAsia="en-GB"/>
              </w:rPr>
              <w:t>Yoga group: 28,29 (5,21); Control group: 27,20 (4,14)</w:t>
            </w:r>
          </w:p>
        </w:tc>
      </w:tr>
      <w:tr w:rsidR="0082575E" w:rsidRPr="00207EDF" w14:paraId="10F7D03C" w14:textId="77777777" w:rsidTr="003E1F1E">
        <w:tc>
          <w:tcPr>
            <w:tcW w:w="1771" w:type="dxa"/>
            <w:vMerge/>
            <w:shd w:val="clear" w:color="auto" w:fill="E6E6E6"/>
          </w:tcPr>
          <w:p w14:paraId="43FF8CE8" w14:textId="77777777" w:rsidR="0082575E" w:rsidRPr="00207EDF" w:rsidRDefault="0082575E" w:rsidP="003E1F1E">
            <w:pPr>
              <w:spacing w:before="60" w:after="60"/>
              <w:rPr>
                <w:rFonts w:ascii="Times New Roman" w:hAnsi="Times New Roman" w:cs="Times New Roman"/>
                <w:b/>
                <w:lang w:val="en-US"/>
              </w:rPr>
            </w:pPr>
          </w:p>
        </w:tc>
        <w:tc>
          <w:tcPr>
            <w:tcW w:w="7435" w:type="dxa"/>
            <w:tcBorders>
              <w:top w:val="nil"/>
              <w:bottom w:val="nil"/>
            </w:tcBorders>
          </w:tcPr>
          <w:p w14:paraId="3DCD886F"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Sex (% female): </w:t>
            </w:r>
            <w:r w:rsidRPr="00207EDF">
              <w:rPr>
                <w:rFonts w:ascii="Times New Roman" w:hAnsi="Times New Roman" w:cs="Times New Roman"/>
                <w:lang w:val="en-US"/>
              </w:rPr>
              <w:t>45% (n=72)</w:t>
            </w:r>
          </w:p>
        </w:tc>
      </w:tr>
      <w:tr w:rsidR="0082575E" w:rsidRPr="00207EDF" w14:paraId="6E982A7B" w14:textId="77777777" w:rsidTr="003E1F1E">
        <w:tc>
          <w:tcPr>
            <w:tcW w:w="1771" w:type="dxa"/>
            <w:vMerge/>
            <w:shd w:val="clear" w:color="auto" w:fill="E6E6E6"/>
          </w:tcPr>
          <w:p w14:paraId="0DFC5355" w14:textId="77777777" w:rsidR="0082575E" w:rsidRPr="00207EDF" w:rsidRDefault="0082575E" w:rsidP="003E1F1E">
            <w:pPr>
              <w:spacing w:before="60" w:after="60"/>
              <w:rPr>
                <w:rFonts w:ascii="Times New Roman" w:hAnsi="Times New Roman" w:cs="Times New Roman"/>
                <w:b/>
                <w:lang w:val="en-US"/>
              </w:rPr>
            </w:pPr>
          </w:p>
        </w:tc>
        <w:tc>
          <w:tcPr>
            <w:tcW w:w="7435" w:type="dxa"/>
            <w:tcBorders>
              <w:top w:val="nil"/>
              <w:bottom w:val="nil"/>
            </w:tcBorders>
          </w:tcPr>
          <w:p w14:paraId="2415ACF0"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India</w:t>
            </w:r>
          </w:p>
        </w:tc>
      </w:tr>
      <w:tr w:rsidR="0082575E" w:rsidRPr="00207EDF" w14:paraId="5BAFA721" w14:textId="77777777" w:rsidTr="003E1F1E">
        <w:tc>
          <w:tcPr>
            <w:tcW w:w="1771" w:type="dxa"/>
            <w:vMerge/>
            <w:shd w:val="clear" w:color="auto" w:fill="E6E6E6"/>
          </w:tcPr>
          <w:p w14:paraId="5EA2B2D5" w14:textId="77777777" w:rsidR="0082575E" w:rsidRPr="00207EDF" w:rsidRDefault="0082575E" w:rsidP="003E1F1E">
            <w:pPr>
              <w:spacing w:before="60" w:after="60"/>
              <w:rPr>
                <w:rFonts w:ascii="Times New Roman" w:hAnsi="Times New Roman" w:cs="Times New Roman"/>
                <w:b/>
                <w:lang w:val="en-US"/>
              </w:rPr>
            </w:pPr>
          </w:p>
        </w:tc>
        <w:tc>
          <w:tcPr>
            <w:tcW w:w="7435" w:type="dxa"/>
            <w:tcBorders>
              <w:top w:val="nil"/>
              <w:bottom w:val="single" w:sz="4" w:space="0" w:color="auto"/>
            </w:tcBorders>
          </w:tcPr>
          <w:p w14:paraId="22B382DA"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a private enterprise in Engineering Department of information technology sector</w:t>
            </w:r>
          </w:p>
        </w:tc>
      </w:tr>
      <w:tr w:rsidR="0082575E" w:rsidRPr="00207EDF" w14:paraId="322E0E3F" w14:textId="77777777" w:rsidTr="003E1F1E">
        <w:tc>
          <w:tcPr>
            <w:tcW w:w="1771" w:type="dxa"/>
            <w:vMerge w:val="restart"/>
            <w:shd w:val="clear" w:color="auto" w:fill="E6E6E6"/>
          </w:tcPr>
          <w:p w14:paraId="7CAB9731" w14:textId="5DF2934F" w:rsidR="0082575E" w:rsidRPr="00207EDF" w:rsidRDefault="0050774A" w:rsidP="003E1F1E">
            <w:pPr>
              <w:spacing w:before="60" w:after="60"/>
              <w:rPr>
                <w:rFonts w:ascii="Times New Roman" w:hAnsi="Times New Roman" w:cs="Times New Roman"/>
                <w:b/>
                <w:lang w:val="en-US"/>
              </w:rPr>
            </w:pPr>
            <w:r>
              <w:rPr>
                <w:rFonts w:ascii="Times New Roman" w:hAnsi="Times New Roman" w:cs="Times New Roman"/>
                <w:b/>
                <w:lang w:val="en-US"/>
              </w:rPr>
              <w:t>Program</w:t>
            </w:r>
            <w:r w:rsidR="0082575E" w:rsidRPr="00207EDF">
              <w:rPr>
                <w:rFonts w:ascii="Times New Roman" w:hAnsi="Times New Roman" w:cs="Times New Roman"/>
                <w:b/>
                <w:lang w:val="en-US"/>
              </w:rPr>
              <w:t>s</w:t>
            </w:r>
          </w:p>
        </w:tc>
        <w:tc>
          <w:tcPr>
            <w:tcW w:w="7435" w:type="dxa"/>
            <w:tcBorders>
              <w:bottom w:val="nil"/>
            </w:tcBorders>
          </w:tcPr>
          <w:p w14:paraId="5DD43CD1"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Pr="00207EDF">
              <w:rPr>
                <w:rFonts w:ascii="Times New Roman" w:hAnsi="Times New Roman" w:cs="Times New Roman"/>
                <w:lang w:val="en-US"/>
              </w:rPr>
              <w:t>1</w:t>
            </w:r>
          </w:p>
        </w:tc>
      </w:tr>
      <w:tr w:rsidR="0082575E" w:rsidRPr="00207EDF" w14:paraId="7E9E2F41" w14:textId="77777777" w:rsidTr="003E1F1E">
        <w:tc>
          <w:tcPr>
            <w:tcW w:w="1771" w:type="dxa"/>
            <w:vMerge/>
            <w:shd w:val="clear" w:color="auto" w:fill="E6E6E6"/>
          </w:tcPr>
          <w:p w14:paraId="2BE54514" w14:textId="77777777" w:rsidR="0082575E" w:rsidRPr="00207EDF" w:rsidRDefault="0082575E" w:rsidP="003E1F1E">
            <w:pPr>
              <w:spacing w:before="60" w:after="60"/>
              <w:rPr>
                <w:rFonts w:ascii="Times New Roman" w:hAnsi="Times New Roman" w:cs="Times New Roman"/>
                <w:b/>
                <w:lang w:val="en-US"/>
              </w:rPr>
            </w:pPr>
          </w:p>
        </w:tc>
        <w:tc>
          <w:tcPr>
            <w:tcW w:w="7435" w:type="dxa"/>
            <w:tcBorders>
              <w:top w:val="nil"/>
              <w:bottom w:val="nil"/>
            </w:tcBorders>
          </w:tcPr>
          <w:p w14:paraId="1597E0F7"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w:t>
            </w:r>
            <w:r w:rsidRPr="00207EDF">
              <w:rPr>
                <w:rFonts w:ascii="Times New Roman" w:eastAsia="Times New Roman" w:hAnsi="Times New Roman" w:cs="Times New Roman"/>
                <w:lang w:val="en-US" w:eastAsia="en-GB"/>
              </w:rPr>
              <w:t>Yoga group</w:t>
            </w:r>
          </w:p>
        </w:tc>
      </w:tr>
      <w:tr w:rsidR="0082575E" w:rsidRPr="00207EDF" w14:paraId="10C78899" w14:textId="77777777" w:rsidTr="003E1F1E">
        <w:tc>
          <w:tcPr>
            <w:tcW w:w="1771" w:type="dxa"/>
            <w:vMerge/>
            <w:shd w:val="clear" w:color="auto" w:fill="E6E6E6"/>
          </w:tcPr>
          <w:p w14:paraId="1587D46A" w14:textId="77777777" w:rsidR="0082575E" w:rsidRPr="00207EDF" w:rsidRDefault="0082575E" w:rsidP="003E1F1E">
            <w:pPr>
              <w:spacing w:before="60" w:after="60"/>
              <w:rPr>
                <w:rFonts w:ascii="Times New Roman" w:hAnsi="Times New Roman" w:cs="Times New Roman"/>
                <w:b/>
                <w:lang w:val="en-US"/>
              </w:rPr>
            </w:pPr>
          </w:p>
        </w:tc>
        <w:tc>
          <w:tcPr>
            <w:tcW w:w="7435" w:type="dxa"/>
            <w:tcBorders>
              <w:top w:val="nil"/>
              <w:bottom w:val="nil"/>
            </w:tcBorders>
          </w:tcPr>
          <w:p w14:paraId="16ECAD78"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 xml:space="preserve">Setting: </w:t>
            </w:r>
            <w:r w:rsidRPr="00207EDF">
              <w:rPr>
                <w:rFonts w:ascii="Times New Roman" w:hAnsi="Times New Roman" w:cs="Times New Roman"/>
                <w:lang w:val="en-US"/>
              </w:rPr>
              <w:t>Offered within the organization’s campus</w:t>
            </w:r>
          </w:p>
        </w:tc>
      </w:tr>
      <w:tr w:rsidR="0082575E" w:rsidRPr="00207EDF" w14:paraId="224D2560" w14:textId="77777777" w:rsidTr="003E1F1E">
        <w:tc>
          <w:tcPr>
            <w:tcW w:w="1771" w:type="dxa"/>
            <w:vMerge/>
            <w:shd w:val="clear" w:color="auto" w:fill="E6E6E6"/>
          </w:tcPr>
          <w:p w14:paraId="51D00B4E" w14:textId="77777777" w:rsidR="0082575E" w:rsidRPr="00207EDF" w:rsidRDefault="0082575E" w:rsidP="003E1F1E">
            <w:pPr>
              <w:spacing w:before="60" w:after="60"/>
              <w:rPr>
                <w:rFonts w:ascii="Times New Roman" w:hAnsi="Times New Roman" w:cs="Times New Roman"/>
                <w:b/>
                <w:lang w:val="en-US"/>
              </w:rPr>
            </w:pPr>
          </w:p>
        </w:tc>
        <w:tc>
          <w:tcPr>
            <w:tcW w:w="7435" w:type="dxa"/>
            <w:tcBorders>
              <w:top w:val="nil"/>
              <w:bottom w:val="nil"/>
            </w:tcBorders>
          </w:tcPr>
          <w:p w14:paraId="354E923E"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 xml:space="preserve">Duration/Time: </w:t>
            </w:r>
            <w:r w:rsidRPr="00207EDF">
              <w:rPr>
                <w:rFonts w:ascii="Times New Roman" w:eastAsia="Times New Roman" w:hAnsi="Times New Roman" w:cs="Times New Roman"/>
                <w:lang w:val="en-US" w:eastAsia="en-GB"/>
              </w:rPr>
              <w:t xml:space="preserve">10 weeks; </w:t>
            </w:r>
            <w:r w:rsidRPr="00207EDF">
              <w:rPr>
                <w:rFonts w:ascii="Times New Roman" w:eastAsia="Times New Roman" w:hAnsi="Times New Roman" w:cs="Times New Roman"/>
                <w:lang w:val="en-US"/>
              </w:rPr>
              <w:t>1 h daily, 5 days a week</w:t>
            </w:r>
          </w:p>
        </w:tc>
      </w:tr>
      <w:tr w:rsidR="0082575E" w:rsidRPr="00207EDF" w14:paraId="3B9F0CCB" w14:textId="77777777" w:rsidTr="003E1F1E">
        <w:tc>
          <w:tcPr>
            <w:tcW w:w="1771" w:type="dxa"/>
            <w:vMerge/>
            <w:shd w:val="clear" w:color="auto" w:fill="E6E6E6"/>
          </w:tcPr>
          <w:p w14:paraId="45B99F58" w14:textId="77777777" w:rsidR="0082575E" w:rsidRPr="00207EDF" w:rsidRDefault="0082575E" w:rsidP="003E1F1E">
            <w:pPr>
              <w:spacing w:before="60" w:after="60"/>
              <w:rPr>
                <w:rFonts w:ascii="Times New Roman" w:hAnsi="Times New Roman" w:cs="Times New Roman"/>
                <w:b/>
                <w:lang w:val="en-US"/>
              </w:rPr>
            </w:pPr>
          </w:p>
        </w:tc>
        <w:tc>
          <w:tcPr>
            <w:tcW w:w="7435" w:type="dxa"/>
            <w:tcBorders>
              <w:top w:val="nil"/>
              <w:bottom w:val="nil"/>
            </w:tcBorders>
          </w:tcPr>
          <w:p w14:paraId="78497BD9" w14:textId="77777777" w:rsidR="005E6459" w:rsidRPr="00207EDF" w:rsidRDefault="0082575E" w:rsidP="005E6459">
            <w:pPr>
              <w:spacing w:before="60" w:after="60"/>
              <w:rPr>
                <w:rFonts w:ascii="Times New Roman" w:hAnsi="Times New Roman" w:cs="Times New Roman"/>
                <w:u w:val="single"/>
                <w:lang w:val="en-US"/>
              </w:rPr>
            </w:pPr>
            <w:r w:rsidRPr="00207EDF">
              <w:rPr>
                <w:rFonts w:ascii="Times New Roman" w:hAnsi="Times New Roman" w:cs="Times New Roman"/>
                <w:u w:val="single"/>
                <w:lang w:val="en-US"/>
              </w:rPr>
              <w:t>Kind of mindfulness:</w:t>
            </w:r>
            <w:r w:rsidR="005E6459" w:rsidRPr="00207EDF">
              <w:rPr>
                <w:rFonts w:ascii="Times New Roman" w:hAnsi="Times New Roman" w:cs="Times New Roman"/>
                <w:u w:val="single"/>
                <w:lang w:val="en-US"/>
              </w:rPr>
              <w:t xml:space="preserve"> </w:t>
            </w:r>
          </w:p>
          <w:p w14:paraId="4F6667C2" w14:textId="36212C18" w:rsidR="005E6459" w:rsidRPr="00207EDF" w:rsidRDefault="005E6459" w:rsidP="005E6459">
            <w:pPr>
              <w:pStyle w:val="Listenabsatz"/>
              <w:numPr>
                <w:ilvl w:val="0"/>
                <w:numId w:val="4"/>
              </w:numPr>
              <w:spacing w:before="60" w:after="60"/>
              <w:ind w:left="284" w:hanging="142"/>
              <w:rPr>
                <w:rFonts w:ascii="Times New Roman" w:hAnsi="Times New Roman" w:cs="Times New Roman"/>
                <w:lang w:val="en-US"/>
              </w:rPr>
            </w:pPr>
            <w:r w:rsidRPr="00207EDF">
              <w:rPr>
                <w:rFonts w:ascii="Times New Roman" w:hAnsi="Times New Roman" w:cs="Times New Roman"/>
                <w:lang w:val="en-US"/>
              </w:rPr>
              <w:t>Theory and postures (35 min; Yogic theory on Rajayoga, Bhaktiyoga, Karmayoga Jnanayoga, and Satvik diet. Asanas covered were Suryanamaskara (sun salutations), Trikonasana (triangle pose), Virabhadrasana (warrior pose), Parsvakonasana (sides angle pose), Vrikshasana (tree pose), Ardha Matsyendrasana (half twist pose), and Bhujangasana (cobra pose))</w:t>
            </w:r>
          </w:p>
          <w:p w14:paraId="029536F5" w14:textId="77777777" w:rsidR="005E6459" w:rsidRPr="00207EDF" w:rsidRDefault="005E6459" w:rsidP="005E6459">
            <w:pPr>
              <w:pStyle w:val="Listenabsatz"/>
              <w:numPr>
                <w:ilvl w:val="0"/>
                <w:numId w:val="5"/>
              </w:numPr>
              <w:spacing w:before="60" w:after="60"/>
              <w:ind w:left="284" w:hanging="142"/>
              <w:rPr>
                <w:rFonts w:ascii="Times New Roman" w:hAnsi="Times New Roman" w:cs="Times New Roman"/>
                <w:lang w:val="en-US"/>
              </w:rPr>
            </w:pPr>
            <w:r w:rsidRPr="00207EDF">
              <w:rPr>
                <w:rFonts w:ascii="Times New Roman" w:hAnsi="Times New Roman" w:cs="Times New Roman"/>
                <w:lang w:val="en-US"/>
              </w:rPr>
              <w:t>Breathing (15 min): Bhastrika (bellows breathing), Kapalabhati (skull shining breathing), Anuloma</w:t>
            </w:r>
            <w:r w:rsidRPr="00207EDF">
              <w:rPr>
                <w:rFonts w:ascii="American Typewriter" w:hAnsi="American Typewriter" w:cs="American Typewriter"/>
                <w:lang w:val="en-US"/>
              </w:rPr>
              <w:t>‐</w:t>
            </w:r>
            <w:r w:rsidRPr="00207EDF">
              <w:rPr>
                <w:rFonts w:ascii="Times New Roman" w:hAnsi="Times New Roman" w:cs="Times New Roman"/>
                <w:lang w:val="en-US"/>
              </w:rPr>
              <w:t>Viloma (alternate nostril breathing), and Bhramari (bee breathing)</w:t>
            </w:r>
          </w:p>
          <w:p w14:paraId="7D22D053" w14:textId="3169FC44" w:rsidR="0082575E" w:rsidRPr="00207EDF" w:rsidRDefault="005E6459" w:rsidP="005E6459">
            <w:pPr>
              <w:pStyle w:val="Listenabsatz"/>
              <w:numPr>
                <w:ilvl w:val="0"/>
                <w:numId w:val="5"/>
              </w:numPr>
              <w:spacing w:before="60" w:after="60"/>
              <w:ind w:left="284" w:hanging="142"/>
              <w:rPr>
                <w:rFonts w:ascii="Times New Roman" w:hAnsi="Times New Roman" w:cs="Times New Roman"/>
                <w:lang w:val="en-US"/>
              </w:rPr>
            </w:pPr>
            <w:r w:rsidRPr="00207EDF">
              <w:rPr>
                <w:rFonts w:ascii="Times New Roman" w:hAnsi="Times New Roman" w:cs="Times New Roman"/>
                <w:lang w:val="en-US"/>
              </w:rPr>
              <w:t>Meditation (10 min): Dhyana and Yoganidra.</w:t>
            </w:r>
          </w:p>
        </w:tc>
      </w:tr>
      <w:tr w:rsidR="0082575E" w:rsidRPr="00207EDF" w14:paraId="5952C0ED" w14:textId="77777777" w:rsidTr="003E1F1E">
        <w:tc>
          <w:tcPr>
            <w:tcW w:w="1771" w:type="dxa"/>
            <w:vMerge/>
            <w:shd w:val="clear" w:color="auto" w:fill="E6E6E6"/>
          </w:tcPr>
          <w:p w14:paraId="5FBA9F56" w14:textId="77777777" w:rsidR="0082575E" w:rsidRPr="00207EDF" w:rsidRDefault="0082575E" w:rsidP="003E1F1E">
            <w:pPr>
              <w:spacing w:before="60" w:after="60"/>
              <w:rPr>
                <w:rFonts w:ascii="Times New Roman" w:hAnsi="Times New Roman" w:cs="Times New Roman"/>
                <w:b/>
                <w:lang w:val="en-US"/>
              </w:rPr>
            </w:pPr>
          </w:p>
        </w:tc>
        <w:tc>
          <w:tcPr>
            <w:tcW w:w="7435" w:type="dxa"/>
            <w:tcBorders>
              <w:top w:val="nil"/>
              <w:bottom w:val="nil"/>
            </w:tcBorders>
          </w:tcPr>
          <w:p w14:paraId="157F8D0C" w14:textId="70C65AA4"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n</w:t>
            </w:r>
            <w:r w:rsidR="00DE16A2" w:rsidRPr="00207EDF">
              <w:rPr>
                <w:rFonts w:ascii="Times New Roman" w:hAnsi="Times New Roman" w:cs="Times New Roman"/>
                <w:lang w:val="en-US"/>
              </w:rPr>
              <w:t xml:space="preserve">. r. </w:t>
            </w:r>
          </w:p>
        </w:tc>
      </w:tr>
      <w:tr w:rsidR="0082575E" w:rsidRPr="00207EDF" w14:paraId="79C5DDAD" w14:textId="77777777" w:rsidTr="003E1F1E">
        <w:tc>
          <w:tcPr>
            <w:tcW w:w="1771" w:type="dxa"/>
            <w:vMerge/>
            <w:shd w:val="clear" w:color="auto" w:fill="E6E6E6"/>
          </w:tcPr>
          <w:p w14:paraId="56C02D72" w14:textId="77777777" w:rsidR="0082575E" w:rsidRPr="00207EDF" w:rsidRDefault="0082575E" w:rsidP="003E1F1E">
            <w:pPr>
              <w:spacing w:before="60" w:after="60"/>
              <w:rPr>
                <w:rFonts w:ascii="Times New Roman" w:hAnsi="Times New Roman" w:cs="Times New Roman"/>
                <w:b/>
                <w:lang w:val="en-US"/>
              </w:rPr>
            </w:pPr>
          </w:p>
        </w:tc>
        <w:tc>
          <w:tcPr>
            <w:tcW w:w="7435" w:type="dxa"/>
            <w:tcBorders>
              <w:top w:val="nil"/>
              <w:bottom w:val="nil"/>
            </w:tcBorders>
          </w:tcPr>
          <w:p w14:paraId="259C5717" w14:textId="16E1BAAC"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t>
            </w:r>
            <w:r w:rsidR="00DE16A2" w:rsidRPr="00207EDF">
              <w:rPr>
                <w:rFonts w:ascii="Times New Roman" w:hAnsi="Times New Roman" w:cs="Times New Roman"/>
                <w:lang w:val="en-US"/>
              </w:rPr>
              <w:t>c</w:t>
            </w:r>
            <w:r w:rsidRPr="00207EDF">
              <w:rPr>
                <w:rFonts w:ascii="Times New Roman" w:hAnsi="Times New Roman" w:cs="Times New Roman"/>
                <w:lang w:val="en-US"/>
              </w:rPr>
              <w:t>ontrol Group</w:t>
            </w:r>
          </w:p>
        </w:tc>
      </w:tr>
      <w:tr w:rsidR="0082575E" w:rsidRPr="00207EDF" w14:paraId="1706E5B3" w14:textId="77777777" w:rsidTr="003E1F1E">
        <w:tc>
          <w:tcPr>
            <w:tcW w:w="1771" w:type="dxa"/>
            <w:vMerge/>
            <w:shd w:val="clear" w:color="auto" w:fill="E6E6E6"/>
          </w:tcPr>
          <w:p w14:paraId="36D62B43" w14:textId="77777777" w:rsidR="0082575E" w:rsidRPr="00207EDF" w:rsidRDefault="0082575E" w:rsidP="003E1F1E">
            <w:pPr>
              <w:spacing w:before="60" w:after="60"/>
              <w:rPr>
                <w:rFonts w:ascii="Times New Roman" w:hAnsi="Times New Roman" w:cs="Times New Roman"/>
                <w:b/>
                <w:lang w:val="en-US"/>
              </w:rPr>
            </w:pPr>
          </w:p>
        </w:tc>
        <w:tc>
          <w:tcPr>
            <w:tcW w:w="7435" w:type="dxa"/>
            <w:tcBorders>
              <w:top w:val="nil"/>
              <w:bottom w:val="single" w:sz="4" w:space="0" w:color="auto"/>
            </w:tcBorders>
          </w:tcPr>
          <w:p w14:paraId="51467517" w14:textId="60A16952"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b/>
                <w:lang w:val="en-US"/>
              </w:rPr>
              <w:t xml:space="preserve"> </w:t>
            </w:r>
            <w:r w:rsidR="00DE16A2" w:rsidRPr="00207EDF">
              <w:rPr>
                <w:rFonts w:ascii="Times New Roman" w:hAnsi="Times New Roman" w:cs="Times New Roman"/>
                <w:lang w:val="en-US"/>
              </w:rPr>
              <w:t>a</w:t>
            </w:r>
            <w:r w:rsidRPr="00207EDF">
              <w:rPr>
                <w:rFonts w:ascii="Times New Roman" w:hAnsi="Times New Roman" w:cs="Times New Roman"/>
                <w:lang w:val="en-US"/>
              </w:rPr>
              <w:t xml:space="preserve">ctive control group </w:t>
            </w:r>
          </w:p>
        </w:tc>
      </w:tr>
      <w:tr w:rsidR="0082575E" w:rsidRPr="00207EDF" w14:paraId="484EBFE2" w14:textId="77777777" w:rsidTr="003E1F1E">
        <w:tc>
          <w:tcPr>
            <w:tcW w:w="1771" w:type="dxa"/>
            <w:vMerge w:val="restart"/>
            <w:shd w:val="clear" w:color="auto" w:fill="E6E6E6"/>
          </w:tcPr>
          <w:p w14:paraId="7EA6BE8B" w14:textId="77777777" w:rsidR="0082575E" w:rsidRPr="00207EDF" w:rsidRDefault="0082575E" w:rsidP="003E1F1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5DE8D561" w14:textId="7E2C23EB"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Baseline (pre intervention), 10 week (post intervention)</w:t>
            </w:r>
          </w:p>
        </w:tc>
      </w:tr>
      <w:tr w:rsidR="0082575E" w:rsidRPr="00207EDF" w14:paraId="1CB124A3" w14:textId="77777777" w:rsidTr="003E1F1E">
        <w:tc>
          <w:tcPr>
            <w:tcW w:w="1771" w:type="dxa"/>
            <w:vMerge/>
            <w:shd w:val="clear" w:color="auto" w:fill="E6E6E6"/>
          </w:tcPr>
          <w:p w14:paraId="10240C2F" w14:textId="77777777" w:rsidR="0082575E" w:rsidRPr="00207EDF" w:rsidRDefault="0082575E" w:rsidP="003E1F1E">
            <w:pPr>
              <w:spacing w:before="60" w:after="60"/>
              <w:rPr>
                <w:rFonts w:ascii="Times New Roman" w:hAnsi="Times New Roman" w:cs="Times New Roman"/>
                <w:b/>
                <w:lang w:val="en-US"/>
              </w:rPr>
            </w:pPr>
          </w:p>
        </w:tc>
        <w:tc>
          <w:tcPr>
            <w:tcW w:w="7435" w:type="dxa"/>
            <w:tcBorders>
              <w:top w:val="nil"/>
              <w:bottom w:val="nil"/>
            </w:tcBorders>
          </w:tcPr>
          <w:p w14:paraId="51F41AB3" w14:textId="198C723B" w:rsidR="0082575E" w:rsidRPr="00207EDF" w:rsidRDefault="0082575E" w:rsidP="0057255A">
            <w:pPr>
              <w:spacing w:before="60" w:after="60"/>
              <w:rPr>
                <w:rFonts w:ascii="Times New Roman" w:hAnsi="Times New Roman" w:cs="Times New Roman"/>
                <w:lang w:val="en-US"/>
              </w:rPr>
            </w:pPr>
            <w:r w:rsidRPr="00207EDF">
              <w:rPr>
                <w:rFonts w:ascii="Times New Roman" w:hAnsi="Times New Roman" w:cs="Times New Roman"/>
                <w:b/>
                <w:lang w:val="en-US"/>
              </w:rPr>
              <w:t xml:space="preserve">Counterproductive workplace </w:t>
            </w:r>
            <w:r w:rsidR="00177BF7" w:rsidRPr="00207EDF">
              <w:rPr>
                <w:rFonts w:ascii="Times New Roman" w:hAnsi="Times New Roman" w:cs="Times New Roman"/>
                <w:b/>
                <w:lang w:val="en-US"/>
              </w:rPr>
              <w:t>behavior</w:t>
            </w:r>
            <w:r w:rsidRPr="00207EDF">
              <w:rPr>
                <w:rFonts w:ascii="Times New Roman" w:hAnsi="Times New Roman" w:cs="Times New Roman"/>
                <w:b/>
                <w:lang w:val="en-US"/>
              </w:rPr>
              <w:t>:</w:t>
            </w:r>
            <w:r w:rsidRPr="00207EDF">
              <w:rPr>
                <w:rFonts w:ascii="Times New Roman" w:hAnsi="Times New Roman" w:cs="Times New Roman"/>
                <w:lang w:val="en-US"/>
              </w:rPr>
              <w:t xml:space="preserve"> </w:t>
            </w:r>
            <w:r w:rsidR="0057255A" w:rsidRPr="00207EDF">
              <w:rPr>
                <w:rFonts w:ascii="Times New Roman" w:hAnsi="Times New Roman" w:cs="Times New Roman"/>
                <w:lang w:val="en-US"/>
              </w:rPr>
              <w:t xml:space="preserve"> Counterproductive Workplace  Behavior Checklist (</w:t>
            </w:r>
            <w:r w:rsidRPr="00207EDF">
              <w:rPr>
                <w:rFonts w:ascii="Times New Roman" w:hAnsi="Times New Roman" w:cs="Times New Roman"/>
                <w:lang w:val="en-US"/>
              </w:rPr>
              <w:t>CWB</w:t>
            </w:r>
            <w:r w:rsidRPr="00207EDF">
              <w:rPr>
                <w:rFonts w:ascii="American Typewriter" w:eastAsia="MS Mincho" w:hAnsi="American Typewriter" w:cs="American Typewriter"/>
                <w:lang w:val="en-US"/>
              </w:rPr>
              <w:t>‑</w:t>
            </w:r>
            <w:r w:rsidR="0057255A" w:rsidRPr="00207EDF">
              <w:rPr>
                <w:rFonts w:ascii="Times New Roman" w:hAnsi="Times New Roman" w:cs="Times New Roman"/>
                <w:lang w:val="en-US"/>
              </w:rPr>
              <w:t>C; Spector et al. 2004)</w:t>
            </w:r>
          </w:p>
        </w:tc>
      </w:tr>
      <w:tr w:rsidR="0082575E" w:rsidRPr="00207EDF" w14:paraId="1CAE658D" w14:textId="77777777" w:rsidTr="003E1F1E">
        <w:tc>
          <w:tcPr>
            <w:tcW w:w="1771" w:type="dxa"/>
            <w:vMerge/>
            <w:shd w:val="clear" w:color="auto" w:fill="E6E6E6"/>
          </w:tcPr>
          <w:p w14:paraId="52D7525D" w14:textId="77777777" w:rsidR="0082575E" w:rsidRPr="00207EDF" w:rsidRDefault="0082575E" w:rsidP="003E1F1E">
            <w:pPr>
              <w:spacing w:before="60" w:after="60"/>
              <w:rPr>
                <w:rFonts w:ascii="Times New Roman" w:hAnsi="Times New Roman" w:cs="Times New Roman"/>
                <w:b/>
                <w:lang w:val="en-US"/>
              </w:rPr>
            </w:pPr>
          </w:p>
        </w:tc>
        <w:tc>
          <w:tcPr>
            <w:tcW w:w="7435" w:type="dxa"/>
            <w:tcBorders>
              <w:top w:val="nil"/>
              <w:bottom w:val="nil"/>
            </w:tcBorders>
          </w:tcPr>
          <w:p w14:paraId="297F88C3" w14:textId="2E04ACF9" w:rsidR="0082575E" w:rsidRPr="00207EDF" w:rsidRDefault="00177BF7" w:rsidP="00E413AE">
            <w:pPr>
              <w:spacing w:before="60" w:after="60"/>
              <w:rPr>
                <w:rFonts w:ascii="Times New Roman" w:hAnsi="Times New Roman" w:cs="Times New Roman"/>
                <w:lang w:val="en-US"/>
              </w:rPr>
            </w:pPr>
            <w:r w:rsidRPr="00207EDF">
              <w:rPr>
                <w:rFonts w:ascii="Times New Roman" w:hAnsi="Times New Roman" w:cs="Times New Roman"/>
                <w:b/>
                <w:lang w:val="en-US"/>
              </w:rPr>
              <w:t>Agression</w:t>
            </w:r>
            <w:r w:rsidR="0082575E" w:rsidRPr="00207EDF">
              <w:rPr>
                <w:rFonts w:ascii="Times New Roman" w:hAnsi="Times New Roman" w:cs="Times New Roman"/>
                <w:b/>
                <w:lang w:val="en-US"/>
              </w:rPr>
              <w:t>:</w:t>
            </w:r>
            <w:r w:rsidR="0082575E" w:rsidRPr="00207EDF">
              <w:rPr>
                <w:rFonts w:ascii="Times New Roman" w:hAnsi="Times New Roman" w:cs="Times New Roman"/>
                <w:lang w:val="en-US"/>
              </w:rPr>
              <w:t xml:space="preserve"> </w:t>
            </w:r>
            <w:r w:rsidR="00E413AE" w:rsidRPr="00207EDF">
              <w:rPr>
                <w:rFonts w:ascii="Times New Roman" w:hAnsi="Times New Roman" w:cs="Times New Roman"/>
                <w:lang w:val="en-US"/>
              </w:rPr>
              <w:t>Aggression Q</w:t>
            </w:r>
            <w:r w:rsidR="0082575E" w:rsidRPr="00207EDF">
              <w:rPr>
                <w:rFonts w:ascii="Times New Roman" w:hAnsi="Times New Roman" w:cs="Times New Roman"/>
                <w:lang w:val="en-US"/>
              </w:rPr>
              <w:t>ue</w:t>
            </w:r>
            <w:r w:rsidR="00F24189" w:rsidRPr="00207EDF">
              <w:rPr>
                <w:rFonts w:ascii="Times New Roman" w:hAnsi="Times New Roman" w:cs="Times New Roman"/>
                <w:lang w:val="en-US"/>
              </w:rPr>
              <w:t>stionnaire</w:t>
            </w:r>
            <w:r w:rsidR="00E413AE" w:rsidRPr="00207EDF">
              <w:rPr>
                <w:rFonts w:ascii="Times New Roman" w:hAnsi="Times New Roman" w:cs="Times New Roman"/>
                <w:lang w:val="en-US"/>
              </w:rPr>
              <w:t xml:space="preserve"> (Buss &amp; Perry, 1992)</w:t>
            </w:r>
          </w:p>
        </w:tc>
      </w:tr>
      <w:tr w:rsidR="0082575E" w:rsidRPr="00207EDF" w14:paraId="58C737D1" w14:textId="77777777" w:rsidTr="003E1F1E">
        <w:tc>
          <w:tcPr>
            <w:tcW w:w="1771" w:type="dxa"/>
            <w:vMerge/>
            <w:shd w:val="clear" w:color="auto" w:fill="E6E6E6"/>
          </w:tcPr>
          <w:p w14:paraId="697A9B5A" w14:textId="77777777" w:rsidR="0082575E" w:rsidRPr="00207EDF" w:rsidRDefault="0082575E" w:rsidP="003E1F1E">
            <w:pPr>
              <w:spacing w:before="60" w:after="60"/>
              <w:rPr>
                <w:rFonts w:ascii="Times New Roman" w:hAnsi="Times New Roman" w:cs="Times New Roman"/>
                <w:b/>
                <w:lang w:val="en-US"/>
              </w:rPr>
            </w:pPr>
          </w:p>
        </w:tc>
        <w:tc>
          <w:tcPr>
            <w:tcW w:w="7435" w:type="dxa"/>
            <w:tcBorders>
              <w:top w:val="nil"/>
              <w:bottom w:val="nil"/>
            </w:tcBorders>
          </w:tcPr>
          <w:p w14:paraId="1FA6B054" w14:textId="47336305" w:rsidR="0082575E" w:rsidRPr="00207EDF" w:rsidRDefault="0082575E" w:rsidP="007A623D">
            <w:pPr>
              <w:spacing w:before="60" w:after="60"/>
              <w:rPr>
                <w:rFonts w:ascii="Times New Roman" w:hAnsi="Times New Roman" w:cs="Times New Roman"/>
                <w:lang w:val="en-US"/>
              </w:rPr>
            </w:pPr>
            <w:r w:rsidRPr="00207EDF">
              <w:rPr>
                <w:rFonts w:ascii="Times New Roman" w:hAnsi="Times New Roman" w:cs="Times New Roman"/>
                <w:b/>
                <w:lang w:val="en-US"/>
              </w:rPr>
              <w:t>Positive affectivity:</w:t>
            </w:r>
            <w:r w:rsidRPr="00207EDF">
              <w:rPr>
                <w:rFonts w:ascii="Times New Roman" w:hAnsi="Times New Roman" w:cs="Times New Roman"/>
                <w:lang w:val="en-US"/>
              </w:rPr>
              <w:t xml:space="preserve"> positive and negative affect schedule</w:t>
            </w:r>
            <w:r w:rsidR="007A623D" w:rsidRPr="00207EDF">
              <w:rPr>
                <w:rFonts w:ascii="Times New Roman" w:hAnsi="Times New Roman" w:cs="Times New Roman"/>
                <w:lang w:val="en-US"/>
              </w:rPr>
              <w:t xml:space="preserve"> (PANAS-X; Watson et al. 1999)</w:t>
            </w:r>
          </w:p>
        </w:tc>
      </w:tr>
      <w:tr w:rsidR="0082575E" w:rsidRPr="00207EDF" w14:paraId="4E024D92" w14:textId="77777777" w:rsidTr="003E1F1E">
        <w:tc>
          <w:tcPr>
            <w:tcW w:w="1771" w:type="dxa"/>
            <w:tcBorders>
              <w:bottom w:val="single" w:sz="4" w:space="0" w:color="auto"/>
            </w:tcBorders>
            <w:shd w:val="clear" w:color="auto" w:fill="E6E6E6"/>
          </w:tcPr>
          <w:p w14:paraId="11D7735E" w14:textId="77777777" w:rsidR="0082575E" w:rsidRPr="00207EDF" w:rsidRDefault="0082575E" w:rsidP="003E1F1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117198DF" w14:textId="3A200F3B" w:rsidR="0082575E" w:rsidRPr="00207EDF" w:rsidRDefault="00DE16A2" w:rsidP="00102E02">
            <w:pPr>
              <w:spacing w:before="60" w:after="60"/>
              <w:rPr>
                <w:rFonts w:ascii="Times New Roman" w:hAnsi="Times New Roman" w:cs="Times New Roman"/>
                <w:lang w:val="en-US"/>
              </w:rPr>
            </w:pPr>
            <w:r w:rsidRPr="00207EDF">
              <w:rPr>
                <w:rFonts w:ascii="Times New Roman" w:hAnsi="Times New Roman" w:cs="Times New Roman"/>
                <w:lang w:val="en-US"/>
              </w:rPr>
              <w:t xml:space="preserve">n. a. </w:t>
            </w:r>
          </w:p>
        </w:tc>
      </w:tr>
    </w:tbl>
    <w:p w14:paraId="1CE8AE04" w14:textId="77777777" w:rsidR="004B3A82" w:rsidRPr="00207EDF" w:rsidRDefault="004B3A82" w:rsidP="0082575E">
      <w:pPr>
        <w:pStyle w:val="Beschriftung"/>
        <w:keepNext/>
        <w:rPr>
          <w:rFonts w:ascii="Times New Roman" w:hAnsi="Times New Roman" w:cs="Times New Roman"/>
          <w:color w:val="auto"/>
          <w:sz w:val="24"/>
          <w:szCs w:val="24"/>
          <w:lang w:val="en-US"/>
        </w:rPr>
      </w:pPr>
    </w:p>
    <w:p w14:paraId="35A1B411" w14:textId="77777777" w:rsidR="004B3A82" w:rsidRPr="00207EDF" w:rsidRDefault="004B3A82">
      <w:pPr>
        <w:rPr>
          <w:rFonts w:ascii="Times New Roman" w:hAnsi="Times New Roman" w:cs="Times New Roman"/>
          <w:b/>
          <w:bCs/>
          <w:lang w:val="en-US"/>
        </w:rPr>
      </w:pPr>
      <w:r w:rsidRPr="00207EDF">
        <w:rPr>
          <w:rFonts w:ascii="Times New Roman" w:hAnsi="Times New Roman" w:cs="Times New Roman"/>
          <w:lang w:val="en-US"/>
        </w:rPr>
        <w:br w:type="page"/>
      </w:r>
    </w:p>
    <w:p w14:paraId="7321C4F3" w14:textId="25688421" w:rsidR="0082575E" w:rsidRPr="00207EDF" w:rsidRDefault="001C3990" w:rsidP="0082575E">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Flaxman and Bond (2010)</w:t>
      </w:r>
    </w:p>
    <w:tbl>
      <w:tblPr>
        <w:tblStyle w:val="Tabellenraster"/>
        <w:tblW w:w="9206" w:type="dxa"/>
        <w:tblInd w:w="38" w:type="dxa"/>
        <w:tblLook w:val="04A0" w:firstRow="1" w:lastRow="0" w:firstColumn="1" w:lastColumn="0" w:noHBand="0" w:noVBand="1"/>
      </w:tblPr>
      <w:tblGrid>
        <w:gridCol w:w="1771"/>
        <w:gridCol w:w="7435"/>
      </w:tblGrid>
      <w:tr w:rsidR="0082575E" w:rsidRPr="00207EDF" w14:paraId="3F17CFB2" w14:textId="77777777" w:rsidTr="0082575E">
        <w:tc>
          <w:tcPr>
            <w:tcW w:w="1771" w:type="dxa"/>
            <w:shd w:val="clear" w:color="auto" w:fill="E6E6E6"/>
          </w:tcPr>
          <w:p w14:paraId="718D8A65"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5E034917" w14:textId="5F768A1A" w:rsidR="0082575E" w:rsidRPr="00207EDF" w:rsidRDefault="002D7C02" w:rsidP="00102E02">
            <w:pPr>
              <w:spacing w:before="60" w:after="60"/>
              <w:rPr>
                <w:rFonts w:ascii="Times New Roman" w:hAnsi="Times New Roman" w:cs="Times New Roman"/>
                <w:b/>
                <w:lang w:val="en-US"/>
              </w:rPr>
            </w:pPr>
            <w:r w:rsidRPr="00207EDF">
              <w:rPr>
                <w:rFonts w:ascii="Times New Roman" w:hAnsi="Times New Roman" w:cs="Times New Roman"/>
                <w:lang w:val="en-US"/>
              </w:rPr>
              <w:t xml:space="preserve">Flaxman, P. E., &amp; Bond, F. W. (2010). Worksite stress management training: Moderated effects and clinical significance. </w:t>
            </w:r>
            <w:r w:rsidRPr="00207EDF">
              <w:rPr>
                <w:rFonts w:ascii="Times New Roman" w:hAnsi="Times New Roman" w:cs="Times New Roman"/>
                <w:i/>
                <w:lang w:val="en-US"/>
              </w:rPr>
              <w:t>Journal of Occupational Health Psychology, 15</w:t>
            </w:r>
            <w:r w:rsidRPr="00207EDF">
              <w:rPr>
                <w:rFonts w:ascii="Times New Roman" w:hAnsi="Times New Roman" w:cs="Times New Roman"/>
                <w:lang w:val="en-US"/>
              </w:rPr>
              <w:t>(4), 347-358.</w:t>
            </w:r>
          </w:p>
        </w:tc>
      </w:tr>
      <w:tr w:rsidR="0082575E" w:rsidRPr="00207EDF" w14:paraId="2F531D86" w14:textId="77777777" w:rsidTr="0082575E">
        <w:tc>
          <w:tcPr>
            <w:tcW w:w="1771" w:type="dxa"/>
            <w:shd w:val="clear" w:color="auto" w:fill="E6E6E6"/>
          </w:tcPr>
          <w:p w14:paraId="0F87BF6D"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65C77151" w14:textId="07C46952"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w:t>
            </w:r>
            <w:r w:rsidRPr="00207EDF">
              <w:rPr>
                <w:rFonts w:ascii="Times New Roman" w:hAnsi="Times New Roman" w:cs="Times New Roman"/>
                <w:lang w:val="en-US"/>
              </w:rPr>
              <w:t>This study aimed to provide a rigorous and detailed evaluation of the impact of a worksite SMT program and to address some of the conceptual and methodological issues that exist within the worksite SMT literature.</w:t>
            </w:r>
            <w:r w:rsidRPr="00207EDF">
              <w:rPr>
                <w:rFonts w:ascii="Times New Roman" w:hAnsi="Times New Roman" w:cs="Times New Roman"/>
                <w:b/>
                <w:lang w:val="en-US"/>
              </w:rPr>
              <w:t>“</w:t>
            </w:r>
            <w:r w:rsidR="002D7C02" w:rsidRPr="00207EDF">
              <w:rPr>
                <w:rFonts w:ascii="Times New Roman" w:hAnsi="Times New Roman" w:cs="Times New Roman"/>
                <w:b/>
                <w:lang w:val="en-US"/>
              </w:rPr>
              <w:t xml:space="preserve"> </w:t>
            </w:r>
            <w:r w:rsidR="002D7C02" w:rsidRPr="00207EDF">
              <w:rPr>
                <w:rFonts w:ascii="Times New Roman" w:hAnsi="Times New Roman" w:cs="Times New Roman"/>
                <w:lang w:val="en-US"/>
              </w:rPr>
              <w:t xml:space="preserve">(p. </w:t>
            </w:r>
            <w:r w:rsidR="00E63F21" w:rsidRPr="00207EDF">
              <w:rPr>
                <w:rFonts w:ascii="Times New Roman" w:hAnsi="Times New Roman" w:cs="Times New Roman"/>
                <w:lang w:val="en-US"/>
              </w:rPr>
              <w:t>356)</w:t>
            </w:r>
          </w:p>
        </w:tc>
      </w:tr>
      <w:tr w:rsidR="0082575E" w:rsidRPr="00207EDF" w14:paraId="187A130B" w14:textId="77777777" w:rsidTr="0082575E">
        <w:tc>
          <w:tcPr>
            <w:tcW w:w="1771" w:type="dxa"/>
            <w:shd w:val="clear" w:color="auto" w:fill="E6E6E6"/>
          </w:tcPr>
          <w:p w14:paraId="22A06324"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7E081E29"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82575E" w:rsidRPr="00207EDF" w14:paraId="46B59A79" w14:textId="77777777" w:rsidTr="0082575E">
        <w:tc>
          <w:tcPr>
            <w:tcW w:w="1771" w:type="dxa"/>
            <w:vMerge w:val="restart"/>
            <w:shd w:val="clear" w:color="auto" w:fill="E6E6E6"/>
          </w:tcPr>
          <w:p w14:paraId="1E39421F"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15AA70C9" w14:textId="77777777" w:rsidR="0082575E" w:rsidRPr="00207EDF" w:rsidRDefault="0082575E" w:rsidP="00102E02">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employees from various departments within two organizations, including council tax, environmental health, housing and social services (welfare), education, finance, and libraries</w:t>
            </w:r>
          </w:p>
        </w:tc>
      </w:tr>
      <w:tr w:rsidR="0082575E" w:rsidRPr="00207EDF" w14:paraId="27BD40F8" w14:textId="77777777" w:rsidTr="0082575E">
        <w:tc>
          <w:tcPr>
            <w:tcW w:w="1771" w:type="dxa"/>
            <w:vMerge/>
            <w:shd w:val="clear" w:color="auto" w:fill="E6E6E6"/>
          </w:tcPr>
          <w:p w14:paraId="3FF3EA6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B75229B"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311</w:t>
            </w:r>
          </w:p>
        </w:tc>
      </w:tr>
      <w:tr w:rsidR="0082575E" w:rsidRPr="00207EDF" w14:paraId="677F2812" w14:textId="77777777" w:rsidTr="0082575E">
        <w:tc>
          <w:tcPr>
            <w:tcW w:w="1771" w:type="dxa"/>
            <w:vMerge/>
            <w:shd w:val="clear" w:color="auto" w:fill="E6E6E6"/>
          </w:tcPr>
          <w:p w14:paraId="2272277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060AAA5"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41(n.r.), 18-63</w:t>
            </w:r>
          </w:p>
        </w:tc>
      </w:tr>
      <w:tr w:rsidR="0082575E" w:rsidRPr="00207EDF" w14:paraId="0EAF0CD2" w14:textId="77777777" w:rsidTr="0082575E">
        <w:tc>
          <w:tcPr>
            <w:tcW w:w="1771" w:type="dxa"/>
            <w:vMerge/>
            <w:shd w:val="clear" w:color="auto" w:fill="E6E6E6"/>
          </w:tcPr>
          <w:p w14:paraId="14313A38"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F933D9A"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n.r.</w:t>
            </w:r>
          </w:p>
        </w:tc>
      </w:tr>
      <w:tr w:rsidR="0082575E" w:rsidRPr="00207EDF" w14:paraId="666B0A8E" w14:textId="77777777" w:rsidTr="0082575E">
        <w:tc>
          <w:tcPr>
            <w:tcW w:w="1771" w:type="dxa"/>
            <w:vMerge/>
            <w:shd w:val="clear" w:color="auto" w:fill="E6E6E6"/>
          </w:tcPr>
          <w:p w14:paraId="6C8B9FE4"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381D23B"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U.K.</w:t>
            </w:r>
          </w:p>
        </w:tc>
      </w:tr>
      <w:tr w:rsidR="0082575E" w:rsidRPr="00207EDF" w14:paraId="6E14BD54" w14:textId="77777777" w:rsidTr="0082575E">
        <w:tc>
          <w:tcPr>
            <w:tcW w:w="1771" w:type="dxa"/>
            <w:vMerge/>
            <w:shd w:val="clear" w:color="auto" w:fill="E6E6E6"/>
          </w:tcPr>
          <w:p w14:paraId="3380E3B8"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72ACE687" w14:textId="77777777" w:rsidR="0082575E" w:rsidRPr="00207EDF" w:rsidRDefault="0082575E" w:rsidP="00102E02">
            <w:pPr>
              <w:spacing w:before="60" w:after="60"/>
              <w:rPr>
                <w:rFonts w:ascii="Times New Roman" w:eastAsia="Times New Roman" w:hAnsi="Times New Roman" w:cs="Times New Roman"/>
                <w:lang w:val="en-US"/>
              </w:rPr>
            </w:pPr>
            <w:r w:rsidRPr="00207EDF">
              <w:rPr>
                <w:rFonts w:ascii="Times New Roman" w:hAnsi="Times New Roman" w:cs="Times New Roman"/>
                <w:b/>
                <w:lang w:val="en-US"/>
              </w:rPr>
              <w:t xml:space="preserve">Type of company: </w:t>
            </w:r>
            <w:r w:rsidRPr="00207EDF">
              <w:rPr>
                <w:rFonts w:ascii="Times New Roman" w:eastAsia="Times New Roman" w:hAnsi="Times New Roman" w:cs="Times New Roman"/>
                <w:lang w:val="en-US"/>
              </w:rPr>
              <w:t>local government organizations in London</w:t>
            </w:r>
          </w:p>
        </w:tc>
      </w:tr>
      <w:tr w:rsidR="0082575E" w:rsidRPr="00207EDF" w14:paraId="00587177" w14:textId="77777777" w:rsidTr="0082575E">
        <w:tc>
          <w:tcPr>
            <w:tcW w:w="1771" w:type="dxa"/>
            <w:vMerge w:val="restart"/>
            <w:shd w:val="clear" w:color="auto" w:fill="E6E6E6"/>
          </w:tcPr>
          <w:p w14:paraId="2CB03C1F" w14:textId="278E7444" w:rsidR="0082575E" w:rsidRPr="00207EDF" w:rsidRDefault="0050774A" w:rsidP="0082575E">
            <w:pPr>
              <w:spacing w:before="60" w:after="60"/>
              <w:rPr>
                <w:rFonts w:ascii="Times New Roman" w:hAnsi="Times New Roman" w:cs="Times New Roman"/>
                <w:b/>
                <w:lang w:val="en-US"/>
              </w:rPr>
            </w:pPr>
            <w:r>
              <w:rPr>
                <w:rFonts w:ascii="Times New Roman" w:hAnsi="Times New Roman" w:cs="Times New Roman"/>
                <w:b/>
                <w:lang w:val="en-US"/>
              </w:rPr>
              <w:t>Program</w:t>
            </w:r>
            <w:r w:rsidR="0082575E" w:rsidRPr="00207EDF">
              <w:rPr>
                <w:rFonts w:ascii="Times New Roman" w:hAnsi="Times New Roman" w:cs="Times New Roman"/>
                <w:b/>
                <w:lang w:val="en-US"/>
              </w:rPr>
              <w:t>s</w:t>
            </w:r>
          </w:p>
        </w:tc>
        <w:tc>
          <w:tcPr>
            <w:tcW w:w="7435" w:type="dxa"/>
            <w:tcBorders>
              <w:bottom w:val="nil"/>
            </w:tcBorders>
          </w:tcPr>
          <w:p w14:paraId="7FFF4DCB" w14:textId="4A1CC475" w:rsidR="0082575E" w:rsidRPr="00207EDF" w:rsidRDefault="0082575E" w:rsidP="00102E02">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w:t>
            </w:r>
            <w:r w:rsidR="00B8202C" w:rsidRPr="00207EDF">
              <w:rPr>
                <w:rFonts w:ascii="Times New Roman" w:hAnsi="Times New Roman" w:cs="Times New Roman"/>
                <w:lang w:val="en-US"/>
              </w:rPr>
              <w:t>1</w:t>
            </w:r>
          </w:p>
        </w:tc>
      </w:tr>
      <w:tr w:rsidR="0082575E" w:rsidRPr="00207EDF" w14:paraId="02634061" w14:textId="77777777" w:rsidTr="0082575E">
        <w:tc>
          <w:tcPr>
            <w:tcW w:w="1771" w:type="dxa"/>
            <w:vMerge/>
            <w:shd w:val="clear" w:color="auto" w:fill="E6E6E6"/>
          </w:tcPr>
          <w:p w14:paraId="5C059A80"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E050A26"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SMT group</w:t>
            </w:r>
          </w:p>
        </w:tc>
      </w:tr>
      <w:tr w:rsidR="0082575E" w:rsidRPr="00207EDF" w14:paraId="714B7184" w14:textId="77777777" w:rsidTr="0082575E">
        <w:tc>
          <w:tcPr>
            <w:tcW w:w="1771" w:type="dxa"/>
            <w:vMerge/>
            <w:shd w:val="clear" w:color="auto" w:fill="E6E6E6"/>
          </w:tcPr>
          <w:p w14:paraId="34A98448"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6449D17"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during working hours</w:t>
            </w:r>
          </w:p>
        </w:tc>
      </w:tr>
      <w:tr w:rsidR="0082575E" w:rsidRPr="00207EDF" w14:paraId="5619624C" w14:textId="77777777" w:rsidTr="0082575E">
        <w:tc>
          <w:tcPr>
            <w:tcW w:w="1771" w:type="dxa"/>
            <w:vMerge/>
            <w:shd w:val="clear" w:color="auto" w:fill="E6E6E6"/>
          </w:tcPr>
          <w:p w14:paraId="764EBFF3"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626B5CD"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6 months, 3 sessions, 2,5-3 hours each (2 in consecutive weeks, 1 three months later)</w:t>
            </w:r>
          </w:p>
        </w:tc>
      </w:tr>
      <w:tr w:rsidR="0082575E" w:rsidRPr="00207EDF" w14:paraId="1569C807" w14:textId="77777777" w:rsidTr="0082575E">
        <w:tc>
          <w:tcPr>
            <w:tcW w:w="1771" w:type="dxa"/>
            <w:vMerge/>
            <w:shd w:val="clear" w:color="auto" w:fill="E6E6E6"/>
          </w:tcPr>
          <w:p w14:paraId="5B2EC4CF"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C41325C"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SMT program adopted the principles and tech-</w:t>
            </w:r>
          </w:p>
          <w:p w14:paraId="5C35C23F"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lang w:val="en-US"/>
              </w:rPr>
              <w:t>niques of ACT; a mindfulness-based CBT, emphasizing the intimate link between mindfulness and values-based action skills (Flaxman &amp; Bond, 2006; eyes-closed mindfulness (meditative) exercises, cognitive defusion exercises, values and goals clarification Exercises)</w:t>
            </w:r>
          </w:p>
        </w:tc>
      </w:tr>
      <w:tr w:rsidR="0082575E" w:rsidRPr="00207EDF" w14:paraId="515B2C27" w14:textId="77777777" w:rsidTr="0082575E">
        <w:tc>
          <w:tcPr>
            <w:tcW w:w="1771" w:type="dxa"/>
            <w:vMerge/>
            <w:shd w:val="clear" w:color="auto" w:fill="E6E6E6"/>
          </w:tcPr>
          <w:p w14:paraId="162B5F8E"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8FD881B"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w:t>
            </w:r>
          </w:p>
        </w:tc>
      </w:tr>
      <w:tr w:rsidR="0082575E" w:rsidRPr="00207EDF" w14:paraId="47316535" w14:textId="77777777" w:rsidTr="0082575E">
        <w:tc>
          <w:tcPr>
            <w:tcW w:w="1771" w:type="dxa"/>
            <w:vMerge/>
            <w:shd w:val="clear" w:color="auto" w:fill="E6E6E6"/>
          </w:tcPr>
          <w:p w14:paraId="31B9C4C9"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EBF2D15"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waiting list control group</w:t>
            </w:r>
          </w:p>
        </w:tc>
      </w:tr>
      <w:tr w:rsidR="0082575E" w:rsidRPr="00207EDF" w14:paraId="02D6F86B" w14:textId="77777777" w:rsidTr="0082575E">
        <w:tc>
          <w:tcPr>
            <w:tcW w:w="1771" w:type="dxa"/>
            <w:vMerge/>
            <w:shd w:val="clear" w:color="auto" w:fill="E6E6E6"/>
          </w:tcPr>
          <w:p w14:paraId="4D046F48"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3E2DEC81"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w:t>
            </w:r>
          </w:p>
        </w:tc>
      </w:tr>
      <w:tr w:rsidR="0082575E" w:rsidRPr="00207EDF" w14:paraId="09A5DD38" w14:textId="77777777" w:rsidTr="0082575E">
        <w:tc>
          <w:tcPr>
            <w:tcW w:w="1771" w:type="dxa"/>
            <w:vMerge w:val="restart"/>
            <w:shd w:val="clear" w:color="auto" w:fill="E6E6E6"/>
          </w:tcPr>
          <w:p w14:paraId="0C04D566"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307B6A32"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baseline (Time 1), three months after two initial training sessions (Time 2), and another three months after a final training session (Time 3)</w:t>
            </w:r>
          </w:p>
        </w:tc>
      </w:tr>
      <w:tr w:rsidR="0082575E" w:rsidRPr="00207EDF" w14:paraId="1EBF0197" w14:textId="77777777" w:rsidTr="0082575E">
        <w:tc>
          <w:tcPr>
            <w:tcW w:w="1771" w:type="dxa"/>
            <w:vMerge/>
            <w:shd w:val="clear" w:color="auto" w:fill="E6E6E6"/>
          </w:tcPr>
          <w:p w14:paraId="3B246880"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7EC9CCB4"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General psychological distress:</w:t>
            </w:r>
            <w:r w:rsidRPr="00207EDF">
              <w:rPr>
                <w:rFonts w:ascii="Times New Roman" w:hAnsi="Times New Roman" w:cs="Times New Roman"/>
                <w:lang w:val="en-US"/>
              </w:rPr>
              <w:t xml:space="preserve"> general health questionnaire (GHQ-12; Goldberg &amp; Williams, 1988)</w:t>
            </w:r>
          </w:p>
        </w:tc>
      </w:tr>
      <w:tr w:rsidR="0082575E" w:rsidRPr="00207EDF" w14:paraId="3477C16E" w14:textId="77777777" w:rsidTr="0082575E">
        <w:tc>
          <w:tcPr>
            <w:tcW w:w="1771" w:type="dxa"/>
            <w:tcBorders>
              <w:bottom w:val="single" w:sz="4" w:space="0" w:color="auto"/>
            </w:tcBorders>
            <w:shd w:val="clear" w:color="auto" w:fill="E6E6E6"/>
          </w:tcPr>
          <w:p w14:paraId="20ACBC6C"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1DC5486A"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666179C6" w14:textId="77777777" w:rsidR="00B80286" w:rsidRPr="00207EDF" w:rsidRDefault="00B80286" w:rsidP="0082575E">
      <w:pPr>
        <w:pStyle w:val="Beschriftung"/>
        <w:keepNext/>
        <w:rPr>
          <w:rFonts w:ascii="Times New Roman" w:hAnsi="Times New Roman" w:cs="Times New Roman"/>
          <w:color w:val="auto"/>
          <w:sz w:val="24"/>
          <w:szCs w:val="24"/>
          <w:lang w:val="en-US"/>
        </w:rPr>
      </w:pPr>
    </w:p>
    <w:p w14:paraId="6CFA9DE9" w14:textId="77777777" w:rsidR="00B80286" w:rsidRPr="00207EDF" w:rsidRDefault="00B80286">
      <w:pPr>
        <w:rPr>
          <w:rFonts w:ascii="Times New Roman" w:hAnsi="Times New Roman" w:cs="Times New Roman"/>
          <w:b/>
          <w:bCs/>
          <w:lang w:val="en-US"/>
        </w:rPr>
      </w:pPr>
      <w:r w:rsidRPr="00207EDF">
        <w:rPr>
          <w:rFonts w:ascii="Times New Roman" w:hAnsi="Times New Roman" w:cs="Times New Roman"/>
          <w:lang w:val="en-US"/>
        </w:rPr>
        <w:br w:type="page"/>
      </w:r>
    </w:p>
    <w:p w14:paraId="4B5A9750" w14:textId="448993DF" w:rsidR="0082575E" w:rsidRPr="00207EDF" w:rsidRDefault="001C3990" w:rsidP="0082575E">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Flook</w:t>
      </w:r>
      <w:r w:rsidR="004B3A82" w:rsidRPr="00207EDF">
        <w:rPr>
          <w:rFonts w:ascii="Times New Roman" w:hAnsi="Times New Roman" w:cs="Times New Roman"/>
          <w:color w:val="auto"/>
          <w:sz w:val="24"/>
          <w:szCs w:val="24"/>
          <w:lang w:val="en-US"/>
        </w:rPr>
        <w:t xml:space="preserve"> et al.</w:t>
      </w:r>
      <w:r w:rsidRPr="00207EDF">
        <w:rPr>
          <w:rFonts w:ascii="Times New Roman" w:hAnsi="Times New Roman" w:cs="Times New Roman"/>
          <w:color w:val="auto"/>
          <w:sz w:val="24"/>
          <w:szCs w:val="24"/>
          <w:lang w:val="en-US"/>
        </w:rPr>
        <w:t xml:space="preserve"> (2013)</w:t>
      </w:r>
    </w:p>
    <w:tbl>
      <w:tblPr>
        <w:tblStyle w:val="Tabellenraster"/>
        <w:tblW w:w="9206" w:type="dxa"/>
        <w:tblInd w:w="38" w:type="dxa"/>
        <w:tblLook w:val="04A0" w:firstRow="1" w:lastRow="0" w:firstColumn="1" w:lastColumn="0" w:noHBand="0" w:noVBand="1"/>
      </w:tblPr>
      <w:tblGrid>
        <w:gridCol w:w="1771"/>
        <w:gridCol w:w="7435"/>
      </w:tblGrid>
      <w:tr w:rsidR="0082575E" w:rsidRPr="00207EDF" w14:paraId="120B96A5" w14:textId="77777777" w:rsidTr="0082575E">
        <w:tc>
          <w:tcPr>
            <w:tcW w:w="1771" w:type="dxa"/>
            <w:shd w:val="clear" w:color="auto" w:fill="E6E6E6"/>
          </w:tcPr>
          <w:p w14:paraId="6D6BA815"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561C2D88" w14:textId="2D61C2FB"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color w:val="222222"/>
                <w:lang w:val="en-US"/>
              </w:rPr>
              <w:t xml:space="preserve">Flook, L., Goldberg, S. B., Pinger, L., Bonus, K., &amp; Davidson, R. J. (2013). Mindfulness for teachers: A pilot study to assess effects on stress, burnout, and teaching efficacy. </w:t>
            </w:r>
            <w:r w:rsidRPr="00207EDF">
              <w:rPr>
                <w:rFonts w:ascii="Times New Roman" w:hAnsi="Times New Roman" w:cs="Times New Roman"/>
                <w:i/>
                <w:iCs/>
                <w:color w:val="222222"/>
                <w:lang w:val="en-US"/>
              </w:rPr>
              <w:t>Mind, Brain, and Education</w:t>
            </w:r>
            <w:r w:rsidRPr="00207EDF">
              <w:rPr>
                <w:rFonts w:ascii="Times New Roman" w:hAnsi="Times New Roman" w:cs="Times New Roman"/>
                <w:color w:val="222222"/>
                <w:lang w:val="en-US"/>
              </w:rPr>
              <w:t xml:space="preserve">, </w:t>
            </w:r>
            <w:r w:rsidRPr="00207EDF">
              <w:rPr>
                <w:rFonts w:ascii="Times New Roman" w:hAnsi="Times New Roman" w:cs="Times New Roman"/>
                <w:i/>
                <w:iCs/>
                <w:color w:val="222222"/>
                <w:lang w:val="en-US"/>
              </w:rPr>
              <w:t>7</w:t>
            </w:r>
            <w:r w:rsidRPr="00207EDF">
              <w:rPr>
                <w:rFonts w:ascii="Times New Roman" w:hAnsi="Times New Roman" w:cs="Times New Roman"/>
                <w:color w:val="222222"/>
                <w:lang w:val="en-US"/>
              </w:rPr>
              <w:t>, 182-195.</w:t>
            </w:r>
          </w:p>
        </w:tc>
      </w:tr>
      <w:tr w:rsidR="0082575E" w:rsidRPr="00207EDF" w14:paraId="67E89AF0" w14:textId="77777777" w:rsidTr="0082575E">
        <w:tc>
          <w:tcPr>
            <w:tcW w:w="1771" w:type="dxa"/>
            <w:shd w:val="clear" w:color="auto" w:fill="E6E6E6"/>
          </w:tcPr>
          <w:p w14:paraId="619F026B"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49AF5F52" w14:textId="65EB23B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lang w:val="en-US"/>
              </w:rPr>
              <w:t>to adapt MBSR for teachers</w:t>
            </w:r>
            <w:r w:rsidR="004306E0" w:rsidRPr="00207EDF">
              <w:rPr>
                <w:rFonts w:ascii="Times New Roman" w:hAnsi="Times New Roman" w:cs="Times New Roman"/>
                <w:lang w:val="en-US"/>
              </w:rPr>
              <w:t xml:space="preserve"> </w:t>
            </w:r>
            <w:r w:rsidR="00102E02" w:rsidRPr="00207EDF">
              <w:rPr>
                <w:rFonts w:ascii="Times New Roman" w:hAnsi="Times New Roman" w:cs="Times New Roman"/>
                <w:lang w:val="en-US"/>
              </w:rPr>
              <w:t xml:space="preserve">and </w:t>
            </w:r>
            <w:r w:rsidRPr="00207EDF">
              <w:rPr>
                <w:rFonts w:ascii="Times New Roman" w:hAnsi="Times New Roman" w:cs="Times New Roman"/>
                <w:lang w:val="en-US"/>
              </w:rPr>
              <w:t xml:space="preserve">to conduct a preliminary evaluation by assessing outcomes across variety of self-report and objective measures that may be impacted by mindfulness training, including observation of classroom teaching practices, computerized tasks related to attention and emotion regulation, and </w:t>
            </w:r>
            <w:r w:rsidRPr="00207EDF">
              <w:rPr>
                <w:rFonts w:ascii="Times New Roman" w:hAnsi="Times New Roman" w:cs="Times New Roman"/>
                <w:i/>
                <w:lang w:val="en-US"/>
              </w:rPr>
              <w:t>saliva</w:t>
            </w:r>
            <w:r w:rsidRPr="00207EDF">
              <w:rPr>
                <w:rFonts w:ascii="Times New Roman" w:hAnsi="Times New Roman" w:cs="Times New Roman"/>
                <w:lang w:val="en-US"/>
              </w:rPr>
              <w:t xml:space="preserve"> sampling for cortisol as a physiological stress index. In addition, we sought to examine associations between change in mindfulness and change in other outcomes.</w:t>
            </w:r>
          </w:p>
        </w:tc>
      </w:tr>
      <w:tr w:rsidR="0082575E" w:rsidRPr="00207EDF" w14:paraId="0018651E" w14:textId="77777777" w:rsidTr="0082575E">
        <w:tc>
          <w:tcPr>
            <w:tcW w:w="1771" w:type="dxa"/>
            <w:shd w:val="clear" w:color="auto" w:fill="E6E6E6"/>
          </w:tcPr>
          <w:p w14:paraId="618CD455"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72BAB756" w14:textId="6F0EC5D2"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w:t>
            </w:r>
            <w:r w:rsidR="004306E0" w:rsidRPr="00207EDF">
              <w:rPr>
                <w:rFonts w:ascii="Times New Roman" w:hAnsi="Times New Roman" w:cs="Times New Roman"/>
                <w:lang w:val="en-US"/>
              </w:rPr>
              <w:t>RCT,</w:t>
            </w:r>
            <w:r w:rsidRPr="00207EDF">
              <w:rPr>
                <w:rFonts w:ascii="Times New Roman" w:hAnsi="Times New Roman" w:cs="Times New Roman"/>
                <w:lang w:val="en-US"/>
              </w:rPr>
              <w:t xml:space="preserve"> pilot trial</w:t>
            </w:r>
          </w:p>
        </w:tc>
      </w:tr>
      <w:tr w:rsidR="0082575E" w:rsidRPr="00207EDF" w14:paraId="35EE1383" w14:textId="77777777" w:rsidTr="0082575E">
        <w:tc>
          <w:tcPr>
            <w:tcW w:w="1771" w:type="dxa"/>
            <w:vMerge w:val="restart"/>
            <w:shd w:val="clear" w:color="auto" w:fill="E6E6E6"/>
          </w:tcPr>
          <w:p w14:paraId="42EBE193"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6E39AEA6" w14:textId="5C604863" w:rsidR="0082575E" w:rsidRPr="00207EDF" w:rsidRDefault="0082575E" w:rsidP="00102E02">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004306E0" w:rsidRPr="00207EDF">
              <w:rPr>
                <w:rFonts w:ascii="Times New Roman" w:hAnsi="Times New Roman" w:cs="Times New Roman"/>
                <w:lang w:val="en-US"/>
              </w:rPr>
              <w:t>p</w:t>
            </w:r>
            <w:r w:rsidRPr="00207EDF">
              <w:rPr>
                <w:rFonts w:ascii="Times New Roman" w:hAnsi="Times New Roman" w:cs="Times New Roman"/>
                <w:lang w:val="en-US"/>
              </w:rPr>
              <w:t>ublic elementary school teachers</w:t>
            </w:r>
          </w:p>
        </w:tc>
      </w:tr>
      <w:tr w:rsidR="0082575E" w:rsidRPr="00207EDF" w14:paraId="74E91DEB" w14:textId="77777777" w:rsidTr="0082575E">
        <w:tc>
          <w:tcPr>
            <w:tcW w:w="1771" w:type="dxa"/>
            <w:vMerge/>
            <w:shd w:val="clear" w:color="auto" w:fill="E6E6E6"/>
          </w:tcPr>
          <w:p w14:paraId="096F502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E628731"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Sample Size (randomized): </w:t>
            </w:r>
            <w:r w:rsidRPr="00207EDF">
              <w:rPr>
                <w:rFonts w:ascii="Times New Roman" w:hAnsi="Times New Roman" w:cs="Times New Roman"/>
                <w:lang w:val="en-US"/>
              </w:rPr>
              <w:t>18</w:t>
            </w:r>
          </w:p>
        </w:tc>
      </w:tr>
      <w:tr w:rsidR="0082575E" w:rsidRPr="00207EDF" w14:paraId="390F17AB" w14:textId="77777777" w:rsidTr="0082575E">
        <w:tc>
          <w:tcPr>
            <w:tcW w:w="1771" w:type="dxa"/>
            <w:vMerge/>
            <w:shd w:val="clear" w:color="auto" w:fill="E6E6E6"/>
          </w:tcPr>
          <w:p w14:paraId="2E2DA64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850A678" w14:textId="6B34002A"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Age in Years, M(SD): </w:t>
            </w:r>
            <w:r w:rsidRPr="00207EDF">
              <w:rPr>
                <w:rFonts w:ascii="Times New Roman" w:hAnsi="Times New Roman" w:cs="Times New Roman"/>
                <w:lang w:val="en-US"/>
              </w:rPr>
              <w:t>43.06 (9.87)</w:t>
            </w:r>
            <w:r w:rsidR="004306E0" w:rsidRPr="00207EDF">
              <w:rPr>
                <w:rFonts w:ascii="Times New Roman" w:hAnsi="Times New Roman" w:cs="Times New Roman"/>
                <w:lang w:val="en-US"/>
              </w:rPr>
              <w:t>, 25-56</w:t>
            </w:r>
          </w:p>
        </w:tc>
      </w:tr>
      <w:tr w:rsidR="0082575E" w:rsidRPr="00207EDF" w14:paraId="29D774EF" w14:textId="77777777" w:rsidTr="0082575E">
        <w:tc>
          <w:tcPr>
            <w:tcW w:w="1771" w:type="dxa"/>
            <w:vMerge/>
            <w:shd w:val="clear" w:color="auto" w:fill="E6E6E6"/>
          </w:tcPr>
          <w:p w14:paraId="130BDF4E"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9826131"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Sex (% female): </w:t>
            </w:r>
            <w:r w:rsidRPr="00207EDF">
              <w:rPr>
                <w:rFonts w:ascii="Times New Roman" w:hAnsi="Times New Roman" w:cs="Times New Roman"/>
                <w:lang w:val="en-US"/>
              </w:rPr>
              <w:t>16/18 (88,89%)</w:t>
            </w:r>
          </w:p>
        </w:tc>
      </w:tr>
      <w:tr w:rsidR="0082575E" w:rsidRPr="00207EDF" w14:paraId="6C08D5D5" w14:textId="77777777" w:rsidTr="0082575E">
        <w:tc>
          <w:tcPr>
            <w:tcW w:w="1771" w:type="dxa"/>
            <w:vMerge/>
            <w:shd w:val="clear" w:color="auto" w:fill="E6E6E6"/>
          </w:tcPr>
          <w:p w14:paraId="49ADD063"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C203E75"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U.S.</w:t>
            </w:r>
          </w:p>
        </w:tc>
      </w:tr>
      <w:tr w:rsidR="0082575E" w:rsidRPr="00207EDF" w14:paraId="59C8031B" w14:textId="77777777" w:rsidTr="0082575E">
        <w:tc>
          <w:tcPr>
            <w:tcW w:w="1771" w:type="dxa"/>
            <w:vMerge/>
            <w:shd w:val="clear" w:color="auto" w:fill="E6E6E6"/>
          </w:tcPr>
          <w:p w14:paraId="2A00499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6813C70C"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school</w:t>
            </w:r>
          </w:p>
        </w:tc>
      </w:tr>
      <w:tr w:rsidR="0082575E" w:rsidRPr="00207EDF" w14:paraId="10CCAA10" w14:textId="77777777" w:rsidTr="0082575E">
        <w:tc>
          <w:tcPr>
            <w:tcW w:w="1771" w:type="dxa"/>
            <w:vMerge w:val="restart"/>
            <w:shd w:val="clear" w:color="auto" w:fill="E6E6E6"/>
          </w:tcPr>
          <w:p w14:paraId="692C044A" w14:textId="2456DDB9" w:rsidR="0082575E" w:rsidRPr="00207EDF" w:rsidRDefault="0050774A" w:rsidP="0082575E">
            <w:pPr>
              <w:spacing w:before="60" w:after="60"/>
              <w:rPr>
                <w:rFonts w:ascii="Times New Roman" w:hAnsi="Times New Roman" w:cs="Times New Roman"/>
                <w:b/>
                <w:lang w:val="en-US"/>
              </w:rPr>
            </w:pPr>
            <w:r>
              <w:rPr>
                <w:rFonts w:ascii="Times New Roman" w:hAnsi="Times New Roman" w:cs="Times New Roman"/>
                <w:b/>
                <w:lang w:val="en-US"/>
              </w:rPr>
              <w:t>Program</w:t>
            </w:r>
            <w:r w:rsidR="0082575E" w:rsidRPr="00207EDF">
              <w:rPr>
                <w:rFonts w:ascii="Times New Roman" w:hAnsi="Times New Roman" w:cs="Times New Roman"/>
                <w:b/>
                <w:lang w:val="en-US"/>
              </w:rPr>
              <w:t>s</w:t>
            </w:r>
          </w:p>
        </w:tc>
        <w:tc>
          <w:tcPr>
            <w:tcW w:w="7435" w:type="dxa"/>
            <w:tcBorders>
              <w:bottom w:val="nil"/>
            </w:tcBorders>
          </w:tcPr>
          <w:p w14:paraId="58AD70C9"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Pr="00207EDF">
              <w:rPr>
                <w:rFonts w:ascii="Times New Roman" w:hAnsi="Times New Roman" w:cs="Times New Roman"/>
                <w:lang w:val="en-US"/>
              </w:rPr>
              <w:t>1</w:t>
            </w:r>
          </w:p>
        </w:tc>
      </w:tr>
      <w:tr w:rsidR="0082575E" w:rsidRPr="00207EDF" w14:paraId="40316B24" w14:textId="77777777" w:rsidTr="0082575E">
        <w:tc>
          <w:tcPr>
            <w:tcW w:w="1771" w:type="dxa"/>
            <w:vMerge/>
            <w:shd w:val="clear" w:color="auto" w:fill="E6E6E6"/>
          </w:tcPr>
          <w:p w14:paraId="16A4CF87"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BBA2BDC" w14:textId="15898C06"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Intervention Group No. 1: </w:t>
            </w:r>
            <w:r w:rsidR="004306E0" w:rsidRPr="00207EDF">
              <w:rPr>
                <w:rFonts w:ascii="Times New Roman" w:hAnsi="Times New Roman" w:cs="Times New Roman"/>
                <w:b/>
                <w:lang w:val="en-US"/>
              </w:rPr>
              <w:t>i</w:t>
            </w:r>
            <w:r w:rsidRPr="00207EDF">
              <w:rPr>
                <w:rFonts w:ascii="Times New Roman" w:hAnsi="Times New Roman" w:cs="Times New Roman"/>
                <w:lang w:val="en-US"/>
              </w:rPr>
              <w:t xml:space="preserve">ntervention </w:t>
            </w:r>
            <w:r w:rsidR="004306E0" w:rsidRPr="00207EDF">
              <w:rPr>
                <w:rFonts w:ascii="Times New Roman" w:hAnsi="Times New Roman" w:cs="Times New Roman"/>
                <w:lang w:val="en-US"/>
              </w:rPr>
              <w:t>g</w:t>
            </w:r>
            <w:r w:rsidRPr="00207EDF">
              <w:rPr>
                <w:rFonts w:ascii="Times New Roman" w:hAnsi="Times New Roman" w:cs="Times New Roman"/>
                <w:lang w:val="en-US"/>
              </w:rPr>
              <w:t>roup</w:t>
            </w:r>
          </w:p>
        </w:tc>
      </w:tr>
      <w:tr w:rsidR="0082575E" w:rsidRPr="00207EDF" w14:paraId="549A4833" w14:textId="77777777" w:rsidTr="0082575E">
        <w:tc>
          <w:tcPr>
            <w:tcW w:w="1771" w:type="dxa"/>
            <w:vMerge/>
            <w:shd w:val="clear" w:color="auto" w:fill="E6E6E6"/>
          </w:tcPr>
          <w:p w14:paraId="42E8243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EC2072E"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 xml:space="preserve">Setting: </w:t>
            </w:r>
            <w:r w:rsidRPr="00207EDF">
              <w:rPr>
                <w:rFonts w:ascii="Times New Roman" w:hAnsi="Times New Roman" w:cs="Times New Roman"/>
                <w:lang w:val="en-US"/>
              </w:rPr>
              <w:t>n.r.</w:t>
            </w:r>
          </w:p>
        </w:tc>
      </w:tr>
      <w:tr w:rsidR="0082575E" w:rsidRPr="00207EDF" w14:paraId="06802FB5" w14:textId="77777777" w:rsidTr="0082575E">
        <w:tc>
          <w:tcPr>
            <w:tcW w:w="1771" w:type="dxa"/>
            <w:vMerge/>
            <w:shd w:val="clear" w:color="auto" w:fill="E6E6E6"/>
          </w:tcPr>
          <w:p w14:paraId="3DD0BA39"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B84F38D"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eight weeks, 2.5 hours/week, plus a day-long immersion (6 hours), totalling approximately 26 hours of group practice and instruction</w:t>
            </w:r>
          </w:p>
        </w:tc>
      </w:tr>
      <w:tr w:rsidR="0082575E" w:rsidRPr="00207EDF" w14:paraId="4B7A960A" w14:textId="77777777" w:rsidTr="0082575E">
        <w:tc>
          <w:tcPr>
            <w:tcW w:w="1771" w:type="dxa"/>
            <w:vMerge/>
            <w:shd w:val="clear" w:color="auto" w:fill="E6E6E6"/>
          </w:tcPr>
          <w:p w14:paraId="7BB0905A"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F9ED5BD" w14:textId="59CB4B90" w:rsidR="0082575E" w:rsidRPr="00207EDF" w:rsidRDefault="0082575E" w:rsidP="00102E02">
            <w:pPr>
              <w:spacing w:before="60" w:after="60"/>
              <w:rPr>
                <w:rFonts w:ascii="Times New Roman" w:hAnsi="Times New Roman" w:cs="Times New Roman"/>
                <w:color w:val="FF0000"/>
                <w:lang w:val="en-US"/>
              </w:rPr>
            </w:pPr>
            <w:r w:rsidRPr="00207EDF">
              <w:rPr>
                <w:rFonts w:ascii="Times New Roman" w:hAnsi="Times New Roman" w:cs="Times New Roman"/>
                <w:u w:val="single"/>
                <w:lang w:val="en-US"/>
              </w:rPr>
              <w:t>Kind of mindfulness:</w:t>
            </w:r>
            <w:r w:rsidR="00E820D3" w:rsidRPr="00207EDF">
              <w:rPr>
                <w:rFonts w:ascii="Times New Roman" w:hAnsi="Times New Roman" w:cs="Times New Roman"/>
                <w:lang w:val="en-US"/>
              </w:rPr>
              <w:t xml:space="preserve"> standard MBSR curriculum was adapted for teachers to focus on integrating skills into the classroom</w:t>
            </w:r>
          </w:p>
        </w:tc>
      </w:tr>
      <w:tr w:rsidR="0082575E" w:rsidRPr="00207EDF" w14:paraId="2699B638" w14:textId="77777777" w:rsidTr="0082575E">
        <w:tc>
          <w:tcPr>
            <w:tcW w:w="1771" w:type="dxa"/>
            <w:vMerge/>
            <w:shd w:val="clear" w:color="auto" w:fill="E6E6E6"/>
          </w:tcPr>
          <w:p w14:paraId="38DAEA6E"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1604DE9"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 class &amp; outside of class with guided recordings</w:t>
            </w:r>
          </w:p>
        </w:tc>
      </w:tr>
      <w:tr w:rsidR="0082575E" w:rsidRPr="00207EDF" w14:paraId="70806B5A" w14:textId="77777777" w:rsidTr="0082575E">
        <w:tc>
          <w:tcPr>
            <w:tcW w:w="1771" w:type="dxa"/>
            <w:vMerge/>
            <w:shd w:val="clear" w:color="auto" w:fill="E6E6E6"/>
          </w:tcPr>
          <w:p w14:paraId="71F03C43"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844BFD7" w14:textId="62D134C3"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t>
            </w:r>
            <w:r w:rsidR="004306E0" w:rsidRPr="00207EDF">
              <w:rPr>
                <w:rFonts w:ascii="Times New Roman" w:hAnsi="Times New Roman" w:cs="Times New Roman"/>
                <w:lang w:val="en-US"/>
              </w:rPr>
              <w:t>c</w:t>
            </w:r>
            <w:r w:rsidRPr="00207EDF">
              <w:rPr>
                <w:rFonts w:ascii="Times New Roman" w:hAnsi="Times New Roman" w:cs="Times New Roman"/>
                <w:lang w:val="en-US"/>
              </w:rPr>
              <w:t xml:space="preserve">ontrol </w:t>
            </w:r>
            <w:r w:rsidR="004306E0" w:rsidRPr="00207EDF">
              <w:rPr>
                <w:rFonts w:ascii="Times New Roman" w:hAnsi="Times New Roman" w:cs="Times New Roman"/>
                <w:lang w:val="en-US"/>
              </w:rPr>
              <w:t>g</w:t>
            </w:r>
            <w:r w:rsidRPr="00207EDF">
              <w:rPr>
                <w:rFonts w:ascii="Times New Roman" w:hAnsi="Times New Roman" w:cs="Times New Roman"/>
                <w:lang w:val="en-US"/>
              </w:rPr>
              <w:t>roup</w:t>
            </w:r>
          </w:p>
        </w:tc>
      </w:tr>
      <w:tr w:rsidR="0082575E" w:rsidRPr="00207EDF" w14:paraId="79603A1C" w14:textId="77777777" w:rsidTr="00102E02">
        <w:tc>
          <w:tcPr>
            <w:tcW w:w="1771" w:type="dxa"/>
            <w:vMerge/>
            <w:tcBorders>
              <w:bottom w:val="single" w:sz="4" w:space="0" w:color="auto"/>
            </w:tcBorders>
            <w:shd w:val="clear" w:color="auto" w:fill="E6E6E6"/>
          </w:tcPr>
          <w:p w14:paraId="09A34A25"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58601707"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 group</w:t>
            </w:r>
          </w:p>
        </w:tc>
      </w:tr>
      <w:tr w:rsidR="0082575E" w:rsidRPr="00207EDF" w14:paraId="24018ECB" w14:textId="77777777" w:rsidTr="00102E02">
        <w:trPr>
          <w:trHeight w:val="262"/>
        </w:trPr>
        <w:tc>
          <w:tcPr>
            <w:tcW w:w="1771" w:type="dxa"/>
            <w:vMerge w:val="restart"/>
            <w:tcBorders>
              <w:bottom w:val="nil"/>
            </w:tcBorders>
            <w:shd w:val="clear" w:color="auto" w:fill="E6E6E6"/>
          </w:tcPr>
          <w:p w14:paraId="7BA24AD1"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1C1D1D81"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Pre-test (during 4 weeks), post-test (after 8 week intervention during 3 weeks)</w:t>
            </w:r>
          </w:p>
        </w:tc>
      </w:tr>
      <w:tr w:rsidR="0082575E" w:rsidRPr="00207EDF" w14:paraId="441C3D0D" w14:textId="77777777" w:rsidTr="00177BF7">
        <w:trPr>
          <w:trHeight w:val="667"/>
        </w:trPr>
        <w:tc>
          <w:tcPr>
            <w:tcW w:w="1771" w:type="dxa"/>
            <w:vMerge/>
            <w:tcBorders>
              <w:top w:val="nil"/>
              <w:bottom w:val="nil"/>
            </w:tcBorders>
            <w:shd w:val="clear" w:color="auto" w:fill="E6E6E6"/>
          </w:tcPr>
          <w:p w14:paraId="6ACFCCAC"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253637B" w14:textId="11C9BDE9" w:rsidR="0082575E" w:rsidRPr="00207EDF" w:rsidRDefault="0082575E" w:rsidP="00A03F8A">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 xml:space="preserve">Psychological Distress: </w:t>
            </w:r>
            <w:r w:rsidRPr="00207EDF">
              <w:rPr>
                <w:rFonts w:ascii="Times New Roman" w:hAnsi="Times New Roman" w:cs="Times New Roman"/>
                <w:lang w:val="en-US"/>
              </w:rPr>
              <w:t>GSI; Symptom Checklist 90-R (SCL-90-R; Derogatis, 1994)</w:t>
            </w:r>
          </w:p>
        </w:tc>
      </w:tr>
      <w:tr w:rsidR="00102E02" w:rsidRPr="00207EDF" w14:paraId="651B2A4F" w14:textId="77777777" w:rsidTr="00102E02">
        <w:trPr>
          <w:trHeight w:val="90"/>
        </w:trPr>
        <w:tc>
          <w:tcPr>
            <w:tcW w:w="1771" w:type="dxa"/>
            <w:vMerge/>
            <w:tcBorders>
              <w:top w:val="nil"/>
              <w:bottom w:val="nil"/>
            </w:tcBorders>
            <w:shd w:val="clear" w:color="auto" w:fill="E6E6E6"/>
          </w:tcPr>
          <w:p w14:paraId="68567821" w14:textId="77777777" w:rsidR="00102E02" w:rsidRPr="00207EDF" w:rsidRDefault="00102E02" w:rsidP="0082575E">
            <w:pPr>
              <w:spacing w:before="60" w:after="60"/>
              <w:rPr>
                <w:rFonts w:ascii="Times New Roman" w:hAnsi="Times New Roman" w:cs="Times New Roman"/>
                <w:b/>
                <w:lang w:val="en-US"/>
              </w:rPr>
            </w:pPr>
          </w:p>
        </w:tc>
        <w:tc>
          <w:tcPr>
            <w:tcW w:w="7435" w:type="dxa"/>
            <w:tcBorders>
              <w:top w:val="nil"/>
              <w:bottom w:val="nil"/>
            </w:tcBorders>
          </w:tcPr>
          <w:p w14:paraId="584B8ADD" w14:textId="6783A70B" w:rsidR="00102E02" w:rsidRPr="00207EDF" w:rsidRDefault="00415C0E" w:rsidP="00415C0E">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Mindfulness:</w:t>
            </w:r>
            <w:r w:rsidR="00102E02" w:rsidRPr="00207EDF">
              <w:rPr>
                <w:rFonts w:ascii="Times New Roman" w:hAnsi="Times New Roman" w:cs="Times New Roman"/>
                <w:b/>
                <w:lang w:val="en-US"/>
              </w:rPr>
              <w:t xml:space="preserve"> </w:t>
            </w:r>
            <w:r w:rsidR="00102E02" w:rsidRPr="00207EDF">
              <w:rPr>
                <w:rFonts w:ascii="Times New Roman" w:hAnsi="Times New Roman" w:cs="Times New Roman"/>
                <w:lang w:val="en-US"/>
              </w:rPr>
              <w:t>Five-Facet Mindfulness Scale (FFMQ</w:t>
            </w:r>
            <w:r w:rsidR="009558BC" w:rsidRPr="00207EDF">
              <w:rPr>
                <w:rFonts w:ascii="Times New Roman" w:hAnsi="Times New Roman" w:cs="Times New Roman"/>
                <w:lang w:val="en-US"/>
              </w:rPr>
              <w:t>; Baer, Smith, Hopkins, Krietemeyer, &amp; Toney, 2006</w:t>
            </w:r>
            <w:r w:rsidR="00102E02" w:rsidRPr="00207EDF">
              <w:rPr>
                <w:rFonts w:ascii="Times New Roman" w:hAnsi="Times New Roman" w:cs="Times New Roman"/>
                <w:lang w:val="en-US"/>
              </w:rPr>
              <w:t>)</w:t>
            </w:r>
          </w:p>
        </w:tc>
      </w:tr>
      <w:tr w:rsidR="00415C0E" w:rsidRPr="00207EDF" w14:paraId="1EEB1DEA" w14:textId="77777777" w:rsidTr="00102E02">
        <w:trPr>
          <w:trHeight w:val="90"/>
        </w:trPr>
        <w:tc>
          <w:tcPr>
            <w:tcW w:w="1771" w:type="dxa"/>
            <w:vMerge/>
            <w:tcBorders>
              <w:top w:val="nil"/>
              <w:bottom w:val="nil"/>
            </w:tcBorders>
            <w:shd w:val="clear" w:color="auto" w:fill="E6E6E6"/>
          </w:tcPr>
          <w:p w14:paraId="5201133F" w14:textId="77777777" w:rsidR="00415C0E" w:rsidRPr="00207EDF" w:rsidRDefault="00415C0E" w:rsidP="0082575E">
            <w:pPr>
              <w:spacing w:before="60" w:after="60"/>
              <w:rPr>
                <w:rFonts w:ascii="Times New Roman" w:hAnsi="Times New Roman" w:cs="Times New Roman"/>
                <w:b/>
                <w:lang w:val="en-US"/>
              </w:rPr>
            </w:pPr>
          </w:p>
        </w:tc>
        <w:tc>
          <w:tcPr>
            <w:tcW w:w="7435" w:type="dxa"/>
            <w:tcBorders>
              <w:top w:val="nil"/>
              <w:bottom w:val="nil"/>
            </w:tcBorders>
          </w:tcPr>
          <w:p w14:paraId="0E4C4476" w14:textId="35B09719" w:rsidR="00415C0E" w:rsidRPr="00207EDF" w:rsidRDefault="00415C0E" w:rsidP="00102E02">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Self-Compassion:</w:t>
            </w:r>
            <w:r w:rsidRPr="00207EDF">
              <w:rPr>
                <w:rFonts w:ascii="Times New Roman" w:hAnsi="Times New Roman" w:cs="Times New Roman"/>
                <w:lang w:val="en-US"/>
              </w:rPr>
              <w:t xml:space="preserve"> Self-Compassion Scale (SCS)</w:t>
            </w:r>
          </w:p>
        </w:tc>
      </w:tr>
      <w:tr w:rsidR="00102E02" w:rsidRPr="00207EDF" w14:paraId="56AB186B" w14:textId="77777777" w:rsidTr="00102E02">
        <w:trPr>
          <w:trHeight w:val="127"/>
        </w:trPr>
        <w:tc>
          <w:tcPr>
            <w:tcW w:w="1771" w:type="dxa"/>
            <w:vMerge/>
            <w:tcBorders>
              <w:top w:val="nil"/>
              <w:bottom w:val="nil"/>
            </w:tcBorders>
            <w:shd w:val="clear" w:color="auto" w:fill="E6E6E6"/>
          </w:tcPr>
          <w:p w14:paraId="4CE16A06" w14:textId="77777777" w:rsidR="00102E02" w:rsidRPr="00207EDF" w:rsidRDefault="00102E02" w:rsidP="0082575E">
            <w:pPr>
              <w:spacing w:before="60" w:after="60"/>
              <w:rPr>
                <w:rFonts w:ascii="Times New Roman" w:hAnsi="Times New Roman" w:cs="Times New Roman"/>
                <w:b/>
                <w:lang w:val="en-US"/>
              </w:rPr>
            </w:pPr>
          </w:p>
        </w:tc>
        <w:tc>
          <w:tcPr>
            <w:tcW w:w="7435" w:type="dxa"/>
            <w:tcBorders>
              <w:top w:val="nil"/>
              <w:bottom w:val="nil"/>
            </w:tcBorders>
          </w:tcPr>
          <w:p w14:paraId="7EAD3A86" w14:textId="0387464D" w:rsidR="00102E02" w:rsidRPr="00207EDF" w:rsidRDefault="00102E02" w:rsidP="00A03F8A">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Burnout:</w:t>
            </w:r>
            <w:r w:rsidRPr="00207EDF">
              <w:rPr>
                <w:rFonts w:ascii="Times New Roman" w:hAnsi="Times New Roman" w:cs="Times New Roman"/>
                <w:lang w:val="en-US"/>
              </w:rPr>
              <w:t xml:space="preserve"> The Maslach Burnout Inventory – Educators Survey (MBI-ES)</w:t>
            </w:r>
          </w:p>
        </w:tc>
      </w:tr>
      <w:tr w:rsidR="0082575E" w:rsidRPr="00207EDF" w14:paraId="6B702C08" w14:textId="77777777" w:rsidTr="00102E02">
        <w:tc>
          <w:tcPr>
            <w:tcW w:w="1771" w:type="dxa"/>
            <w:vMerge/>
            <w:tcBorders>
              <w:top w:val="nil"/>
              <w:bottom w:val="nil"/>
            </w:tcBorders>
            <w:shd w:val="clear" w:color="auto" w:fill="E6E6E6"/>
          </w:tcPr>
          <w:p w14:paraId="2569440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B886AA5" w14:textId="02CC507C"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Teacher Classroom Behavior:</w:t>
            </w:r>
            <w:r w:rsidRPr="00207EDF">
              <w:rPr>
                <w:rFonts w:ascii="Times New Roman" w:hAnsi="Times New Roman" w:cs="Times New Roman"/>
                <w:lang w:val="en-US"/>
              </w:rPr>
              <w:t xml:space="preserve"> The Classroom Assessment Scoring System (CLASS); observational coding system</w:t>
            </w:r>
          </w:p>
        </w:tc>
      </w:tr>
      <w:tr w:rsidR="006D4796" w:rsidRPr="00207EDF" w14:paraId="0535AC09" w14:textId="77777777" w:rsidTr="00102E02">
        <w:tc>
          <w:tcPr>
            <w:tcW w:w="1771" w:type="dxa"/>
            <w:tcBorders>
              <w:top w:val="nil"/>
              <w:bottom w:val="nil"/>
            </w:tcBorders>
            <w:shd w:val="clear" w:color="auto" w:fill="E6E6E6"/>
          </w:tcPr>
          <w:p w14:paraId="67DAC71C" w14:textId="77777777" w:rsidR="006D4796" w:rsidRPr="00207EDF" w:rsidRDefault="006D4796" w:rsidP="0082575E">
            <w:pPr>
              <w:spacing w:before="60" w:after="60"/>
              <w:rPr>
                <w:rFonts w:ascii="Times New Roman" w:hAnsi="Times New Roman" w:cs="Times New Roman"/>
                <w:b/>
                <w:lang w:val="en-US"/>
              </w:rPr>
            </w:pPr>
          </w:p>
        </w:tc>
        <w:tc>
          <w:tcPr>
            <w:tcW w:w="7435" w:type="dxa"/>
            <w:tcBorders>
              <w:top w:val="nil"/>
              <w:bottom w:val="nil"/>
            </w:tcBorders>
          </w:tcPr>
          <w:p w14:paraId="4F1574FB" w14:textId="7338646F" w:rsidR="006D4796" w:rsidRPr="00207EDF" w:rsidRDefault="006D4796" w:rsidP="00102E02">
            <w:pPr>
              <w:spacing w:before="60" w:after="60"/>
              <w:rPr>
                <w:rFonts w:ascii="Times New Roman" w:hAnsi="Times New Roman" w:cs="Times New Roman"/>
                <w:b/>
                <w:lang w:val="en-US"/>
              </w:rPr>
            </w:pPr>
            <w:r w:rsidRPr="00207EDF">
              <w:rPr>
                <w:rFonts w:ascii="Times New Roman" w:hAnsi="Times New Roman" w:cs="Times New Roman"/>
                <w:b/>
                <w:lang w:val="en-US"/>
              </w:rPr>
              <w:t xml:space="preserve">Cortisol Measurement: </w:t>
            </w:r>
            <w:r w:rsidRPr="00207EDF">
              <w:rPr>
                <w:rFonts w:ascii="Times New Roman" w:hAnsi="Times New Roman" w:cs="Times New Roman"/>
                <w:lang w:val="en-US"/>
              </w:rPr>
              <w:t>Saliva samples were collected to measure cortisol (nmol/L)</w:t>
            </w:r>
          </w:p>
        </w:tc>
      </w:tr>
      <w:tr w:rsidR="006D4796" w:rsidRPr="00207EDF" w14:paraId="24963553" w14:textId="77777777" w:rsidTr="00102E02">
        <w:tc>
          <w:tcPr>
            <w:tcW w:w="1771" w:type="dxa"/>
            <w:tcBorders>
              <w:top w:val="nil"/>
              <w:bottom w:val="nil"/>
            </w:tcBorders>
            <w:shd w:val="clear" w:color="auto" w:fill="E6E6E6"/>
          </w:tcPr>
          <w:p w14:paraId="4BF310BF" w14:textId="77777777" w:rsidR="006D4796" w:rsidRPr="00207EDF" w:rsidRDefault="006D4796" w:rsidP="0082575E">
            <w:pPr>
              <w:spacing w:before="60" w:after="60"/>
              <w:rPr>
                <w:rFonts w:ascii="Times New Roman" w:hAnsi="Times New Roman" w:cs="Times New Roman"/>
                <w:b/>
                <w:lang w:val="en-US"/>
              </w:rPr>
            </w:pPr>
          </w:p>
        </w:tc>
        <w:tc>
          <w:tcPr>
            <w:tcW w:w="7435" w:type="dxa"/>
            <w:tcBorders>
              <w:top w:val="nil"/>
              <w:bottom w:val="nil"/>
            </w:tcBorders>
          </w:tcPr>
          <w:p w14:paraId="46D6415C" w14:textId="018D4D1B" w:rsidR="006D4796" w:rsidRPr="00207EDF" w:rsidRDefault="006D4796"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 xml:space="preserve">Neuropsychological and attentional tasks: </w:t>
            </w:r>
            <w:r w:rsidRPr="00207EDF">
              <w:rPr>
                <w:rFonts w:ascii="Times New Roman" w:hAnsi="Times New Roman" w:cs="Times New Roman"/>
                <w:lang w:val="en-US"/>
              </w:rPr>
              <w:t>The Cambridge Neuropsychological Test Automated Battery (CANTAB); The Rapid Visual Information Processing task (RVP) &amp; The Affective Go/No-Go task (AGN)</w:t>
            </w:r>
          </w:p>
        </w:tc>
      </w:tr>
      <w:tr w:rsidR="006D4796" w:rsidRPr="00207EDF" w14:paraId="79DE7EB0" w14:textId="77777777" w:rsidTr="00102E02">
        <w:tc>
          <w:tcPr>
            <w:tcW w:w="1771" w:type="dxa"/>
            <w:tcBorders>
              <w:top w:val="nil"/>
            </w:tcBorders>
            <w:shd w:val="clear" w:color="auto" w:fill="E6E6E6"/>
          </w:tcPr>
          <w:p w14:paraId="2904174E" w14:textId="77777777" w:rsidR="006D4796" w:rsidRPr="00207EDF" w:rsidRDefault="006D4796" w:rsidP="0082575E">
            <w:pPr>
              <w:spacing w:before="60" w:after="60"/>
              <w:rPr>
                <w:rFonts w:ascii="Times New Roman" w:hAnsi="Times New Roman" w:cs="Times New Roman"/>
                <w:b/>
                <w:lang w:val="en-US"/>
              </w:rPr>
            </w:pPr>
          </w:p>
        </w:tc>
        <w:tc>
          <w:tcPr>
            <w:tcW w:w="7435" w:type="dxa"/>
            <w:tcBorders>
              <w:top w:val="nil"/>
            </w:tcBorders>
          </w:tcPr>
          <w:p w14:paraId="1CFEE687" w14:textId="5A4A48FE" w:rsidR="006D4796" w:rsidRPr="00207EDF" w:rsidRDefault="006D4796" w:rsidP="00102E02">
            <w:pPr>
              <w:spacing w:before="60" w:after="60"/>
              <w:rPr>
                <w:rFonts w:ascii="Times New Roman" w:hAnsi="Times New Roman" w:cs="Times New Roman"/>
                <w:b/>
                <w:lang w:val="en-US"/>
              </w:rPr>
            </w:pPr>
            <w:r w:rsidRPr="00207EDF">
              <w:rPr>
                <w:rFonts w:ascii="Times New Roman" w:hAnsi="Times New Roman" w:cs="Times New Roman"/>
                <w:b/>
                <w:lang w:val="en-US"/>
              </w:rPr>
              <w:t xml:space="preserve">Mindfulness Practice Compliance: </w:t>
            </w:r>
            <w:r w:rsidRPr="00207EDF">
              <w:rPr>
                <w:rFonts w:ascii="Times New Roman" w:hAnsi="Times New Roman" w:cs="Times New Roman"/>
                <w:lang w:val="en-US"/>
              </w:rPr>
              <w:t>Participants in the mindfulness training group completed practice logs on a weekly basis.</w:t>
            </w:r>
          </w:p>
        </w:tc>
      </w:tr>
      <w:tr w:rsidR="0082575E" w:rsidRPr="00207EDF" w14:paraId="27C5D49A" w14:textId="77777777" w:rsidTr="0082575E">
        <w:tc>
          <w:tcPr>
            <w:tcW w:w="1771" w:type="dxa"/>
            <w:tcBorders>
              <w:bottom w:val="single" w:sz="4" w:space="0" w:color="auto"/>
            </w:tcBorders>
            <w:shd w:val="clear" w:color="auto" w:fill="E6E6E6"/>
          </w:tcPr>
          <w:p w14:paraId="495624EB"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08D32883" w14:textId="6D257CE1" w:rsidR="0082575E" w:rsidRPr="00207EDF" w:rsidRDefault="002D7C02" w:rsidP="00102E02">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6AC6CAB4" w14:textId="3E136E05" w:rsidR="0082575E" w:rsidRPr="00207EDF" w:rsidRDefault="0082575E">
      <w:pPr>
        <w:rPr>
          <w:rFonts w:ascii="Times New Roman" w:hAnsi="Times New Roman" w:cs="Times New Roman"/>
          <w:lang w:val="en-US"/>
        </w:rPr>
      </w:pPr>
    </w:p>
    <w:p w14:paraId="0A708FE2" w14:textId="77777777" w:rsidR="0082575E" w:rsidRPr="00207EDF" w:rsidRDefault="0082575E">
      <w:pPr>
        <w:rPr>
          <w:rFonts w:ascii="Times New Roman" w:hAnsi="Times New Roman" w:cs="Times New Roman"/>
          <w:lang w:val="en-US"/>
        </w:rPr>
      </w:pPr>
      <w:r w:rsidRPr="00207EDF">
        <w:rPr>
          <w:rFonts w:ascii="Times New Roman" w:hAnsi="Times New Roman" w:cs="Times New Roman"/>
          <w:lang w:val="en-US"/>
        </w:rPr>
        <w:br w:type="page"/>
      </w:r>
    </w:p>
    <w:p w14:paraId="260FC641" w14:textId="65E45C58" w:rsidR="0082575E" w:rsidRPr="00207EDF" w:rsidRDefault="001C3990" w:rsidP="0082575E">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Grégoire and Lachance (2015)</w:t>
      </w:r>
    </w:p>
    <w:tbl>
      <w:tblPr>
        <w:tblStyle w:val="Tabellenraster"/>
        <w:tblpPr w:leftFromText="141" w:rightFromText="141" w:vertAnchor="text" w:tblpY="1"/>
        <w:tblOverlap w:val="never"/>
        <w:tblW w:w="9206" w:type="dxa"/>
        <w:tblInd w:w="38" w:type="dxa"/>
        <w:tblLook w:val="04A0" w:firstRow="1" w:lastRow="0" w:firstColumn="1" w:lastColumn="0" w:noHBand="0" w:noVBand="1"/>
      </w:tblPr>
      <w:tblGrid>
        <w:gridCol w:w="1771"/>
        <w:gridCol w:w="7435"/>
      </w:tblGrid>
      <w:tr w:rsidR="0082575E" w:rsidRPr="00207EDF" w14:paraId="3C264A87" w14:textId="77777777" w:rsidTr="00102E02">
        <w:tc>
          <w:tcPr>
            <w:tcW w:w="1771" w:type="dxa"/>
            <w:shd w:val="clear" w:color="auto" w:fill="E6E6E6"/>
          </w:tcPr>
          <w:p w14:paraId="463560BD"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08CD0430" w14:textId="1A81DFB7" w:rsidR="0082575E" w:rsidRPr="00207EDF" w:rsidRDefault="0082575E" w:rsidP="00102E02">
            <w:pPr>
              <w:spacing w:before="60" w:after="60"/>
              <w:rPr>
                <w:rFonts w:ascii="Times New Roman" w:hAnsi="Times New Roman" w:cs="Times New Roman"/>
                <w:b/>
                <w:lang w:val="en-US"/>
              </w:rPr>
            </w:pPr>
            <w:r w:rsidRPr="00207EDF">
              <w:rPr>
                <w:rFonts w:ascii="Times New Roman" w:eastAsia="Yu Mincho" w:hAnsi="Times New Roman" w:cs="Times New Roman"/>
                <w:lang w:val="en-US"/>
              </w:rPr>
              <w:t xml:space="preserve">Grégoire, S., &amp; Lachance, L. (2015). Evaluation of a brief mindfulness-based intervention to reduce psychological distress in the workplace. </w:t>
            </w:r>
            <w:r w:rsidRPr="00207EDF">
              <w:rPr>
                <w:rFonts w:ascii="Times New Roman" w:eastAsia="Yu Mincho" w:hAnsi="Times New Roman" w:cs="Times New Roman"/>
                <w:i/>
                <w:iCs/>
                <w:lang w:val="en-US"/>
              </w:rPr>
              <w:t>Mindfulness</w:t>
            </w:r>
            <w:r w:rsidRPr="00207EDF">
              <w:rPr>
                <w:rFonts w:ascii="Times New Roman" w:eastAsia="Yu Mincho" w:hAnsi="Times New Roman" w:cs="Times New Roman"/>
                <w:lang w:val="en-US"/>
              </w:rPr>
              <w:t xml:space="preserve">, </w:t>
            </w:r>
            <w:r w:rsidRPr="00207EDF">
              <w:rPr>
                <w:rFonts w:ascii="Times New Roman" w:eastAsia="Yu Mincho" w:hAnsi="Times New Roman" w:cs="Times New Roman"/>
                <w:i/>
                <w:iCs/>
                <w:lang w:val="en-US"/>
              </w:rPr>
              <w:t>6</w:t>
            </w:r>
            <w:r w:rsidRPr="00207EDF">
              <w:rPr>
                <w:rFonts w:ascii="Times New Roman" w:eastAsia="Yu Mincho" w:hAnsi="Times New Roman" w:cs="Times New Roman"/>
                <w:lang w:val="en-US"/>
              </w:rPr>
              <w:t>, 836-847.</w:t>
            </w:r>
          </w:p>
        </w:tc>
      </w:tr>
      <w:tr w:rsidR="0082575E" w:rsidRPr="00207EDF" w14:paraId="4005A13D" w14:textId="77777777" w:rsidTr="00102E02">
        <w:tc>
          <w:tcPr>
            <w:tcW w:w="1771" w:type="dxa"/>
            <w:shd w:val="clear" w:color="auto" w:fill="E6E6E6"/>
          </w:tcPr>
          <w:p w14:paraId="2405F383"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135BB399" w14:textId="46630DE6" w:rsidR="0082575E" w:rsidRPr="00207EDF" w:rsidRDefault="00414586" w:rsidP="00102E02">
            <w:pPr>
              <w:spacing w:before="60" w:after="60"/>
              <w:rPr>
                <w:rFonts w:ascii="Times New Roman" w:hAnsi="Times New Roman" w:cs="Times New Roman"/>
                <w:lang w:val="en-US"/>
              </w:rPr>
            </w:pPr>
            <w:r w:rsidRPr="00207EDF">
              <w:rPr>
                <w:rFonts w:ascii="Times New Roman" w:hAnsi="Times New Roman" w:cs="Times New Roman"/>
                <w:lang w:val="en-US"/>
              </w:rPr>
              <w:t>“[…]</w:t>
            </w:r>
            <w:r w:rsidR="0082575E" w:rsidRPr="00207EDF">
              <w:rPr>
                <w:rFonts w:ascii="Times New Roman" w:hAnsi="Times New Roman" w:cs="Times New Roman"/>
                <w:lang w:val="en-US"/>
              </w:rPr>
              <w:t xml:space="preserve"> its aim was to develop a brief and flexible MBI for call center employees and assess its effect on mindfulness, psychological distress, and client satisfaction</w:t>
            </w:r>
            <w:r w:rsidRPr="00207EDF">
              <w:rPr>
                <w:rFonts w:ascii="Times New Roman" w:hAnsi="Times New Roman" w:cs="Times New Roman"/>
                <w:lang w:val="en-US"/>
              </w:rPr>
              <w:t>.”</w:t>
            </w:r>
          </w:p>
        </w:tc>
      </w:tr>
      <w:tr w:rsidR="0082575E" w:rsidRPr="00207EDF" w14:paraId="0DD1B972" w14:textId="77777777" w:rsidTr="00102E02">
        <w:tc>
          <w:tcPr>
            <w:tcW w:w="1771" w:type="dxa"/>
            <w:shd w:val="clear" w:color="auto" w:fill="E6E6E6"/>
          </w:tcPr>
          <w:p w14:paraId="330784E4"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4281EF9A" w14:textId="62BE35AB"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w:t>
            </w:r>
            <w:r w:rsidR="00102E02" w:rsidRPr="00207EDF">
              <w:rPr>
                <w:rFonts w:ascii="Times New Roman" w:hAnsi="Times New Roman" w:cs="Times New Roman"/>
                <w:lang w:val="en-US"/>
              </w:rPr>
              <w:t xml:space="preserve">RCT, </w:t>
            </w:r>
            <w:r w:rsidRPr="00207EDF">
              <w:rPr>
                <w:rFonts w:ascii="Times New Roman" w:hAnsi="Times New Roman" w:cs="Times New Roman"/>
                <w:lang w:val="en-US"/>
              </w:rPr>
              <w:t>switching-replicatio</w:t>
            </w:r>
            <w:r w:rsidR="00414586" w:rsidRPr="00207EDF">
              <w:rPr>
                <w:rFonts w:ascii="Times New Roman" w:hAnsi="Times New Roman" w:cs="Times New Roman"/>
                <w:lang w:val="en-US"/>
              </w:rPr>
              <w:t>n</w:t>
            </w:r>
          </w:p>
        </w:tc>
      </w:tr>
      <w:tr w:rsidR="0082575E" w:rsidRPr="00207EDF" w14:paraId="085753A9" w14:textId="77777777" w:rsidTr="00102E02">
        <w:tc>
          <w:tcPr>
            <w:tcW w:w="1771" w:type="dxa"/>
            <w:vMerge w:val="restart"/>
            <w:shd w:val="clear" w:color="auto" w:fill="E6E6E6"/>
          </w:tcPr>
          <w:p w14:paraId="41C3FD5E"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16DBC668" w14:textId="0063F89C"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Population: </w:t>
            </w:r>
            <w:r w:rsidR="00414586" w:rsidRPr="00207EDF">
              <w:rPr>
                <w:rFonts w:ascii="Times New Roman" w:hAnsi="Times New Roman" w:cs="Times New Roman"/>
                <w:lang w:val="en-US"/>
              </w:rPr>
              <w:t>e</w:t>
            </w:r>
            <w:r w:rsidRPr="00207EDF">
              <w:rPr>
                <w:rFonts w:ascii="Times New Roman" w:hAnsi="Times New Roman" w:cs="Times New Roman"/>
                <w:lang w:val="en-US"/>
              </w:rPr>
              <w:t>mployees of a call center working for a financial institution</w:t>
            </w:r>
          </w:p>
        </w:tc>
      </w:tr>
      <w:tr w:rsidR="0082575E" w:rsidRPr="00207EDF" w14:paraId="286D9CBD" w14:textId="77777777" w:rsidTr="00102E02">
        <w:tc>
          <w:tcPr>
            <w:tcW w:w="1771" w:type="dxa"/>
            <w:vMerge/>
            <w:shd w:val="clear" w:color="auto" w:fill="E6E6E6"/>
          </w:tcPr>
          <w:p w14:paraId="19311FA3" w14:textId="77777777" w:rsidR="0082575E" w:rsidRPr="00207EDF" w:rsidRDefault="0082575E" w:rsidP="00102E02">
            <w:pPr>
              <w:spacing w:before="60" w:after="60"/>
              <w:rPr>
                <w:rFonts w:ascii="Times New Roman" w:hAnsi="Times New Roman" w:cs="Times New Roman"/>
                <w:b/>
                <w:lang w:val="en-US"/>
              </w:rPr>
            </w:pPr>
          </w:p>
        </w:tc>
        <w:tc>
          <w:tcPr>
            <w:tcW w:w="7435" w:type="dxa"/>
            <w:tcBorders>
              <w:top w:val="nil"/>
              <w:bottom w:val="nil"/>
            </w:tcBorders>
          </w:tcPr>
          <w:p w14:paraId="0C976E42" w14:textId="7CB5344C"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Sample Size: </w:t>
            </w:r>
            <w:r w:rsidRPr="00207EDF">
              <w:rPr>
                <w:rFonts w:ascii="Times New Roman" w:hAnsi="Times New Roman" w:cs="Times New Roman"/>
                <w:lang w:val="en-US"/>
              </w:rPr>
              <w:t>49</w:t>
            </w:r>
          </w:p>
        </w:tc>
      </w:tr>
      <w:tr w:rsidR="0082575E" w:rsidRPr="00207EDF" w14:paraId="5E3F883B" w14:textId="77777777" w:rsidTr="00102E02">
        <w:tc>
          <w:tcPr>
            <w:tcW w:w="1771" w:type="dxa"/>
            <w:vMerge/>
            <w:shd w:val="clear" w:color="auto" w:fill="E6E6E6"/>
          </w:tcPr>
          <w:p w14:paraId="1022D26F" w14:textId="77777777" w:rsidR="0082575E" w:rsidRPr="00207EDF" w:rsidRDefault="0082575E" w:rsidP="00102E02">
            <w:pPr>
              <w:spacing w:before="60" w:after="60"/>
              <w:rPr>
                <w:rFonts w:ascii="Times New Roman" w:hAnsi="Times New Roman" w:cs="Times New Roman"/>
                <w:b/>
                <w:lang w:val="en-US"/>
              </w:rPr>
            </w:pPr>
          </w:p>
        </w:tc>
        <w:tc>
          <w:tcPr>
            <w:tcW w:w="7435" w:type="dxa"/>
            <w:tcBorders>
              <w:top w:val="nil"/>
              <w:bottom w:val="nil"/>
            </w:tcBorders>
          </w:tcPr>
          <w:p w14:paraId="22EFA2A6" w14:textId="1B389AFD"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Age in Years, M(SD): </w:t>
            </w:r>
            <w:r w:rsidRPr="00207EDF">
              <w:rPr>
                <w:rFonts w:ascii="Times New Roman" w:hAnsi="Times New Roman" w:cs="Times New Roman"/>
                <w:lang w:val="en-US"/>
              </w:rPr>
              <w:t>35.8</w:t>
            </w:r>
            <w:r w:rsidR="00414586" w:rsidRPr="00207EDF">
              <w:rPr>
                <w:rFonts w:ascii="Times New Roman" w:hAnsi="Times New Roman" w:cs="Times New Roman"/>
                <w:lang w:val="en-US"/>
              </w:rPr>
              <w:t xml:space="preserve">, </w:t>
            </w:r>
            <w:r w:rsidRPr="00207EDF">
              <w:rPr>
                <w:rFonts w:ascii="Times New Roman" w:hAnsi="Times New Roman" w:cs="Times New Roman"/>
                <w:lang w:val="en-US"/>
              </w:rPr>
              <w:t>26</w:t>
            </w:r>
            <w:r w:rsidR="00414586" w:rsidRPr="00207EDF">
              <w:rPr>
                <w:rFonts w:ascii="Times New Roman" w:hAnsi="Times New Roman" w:cs="Times New Roman"/>
                <w:lang w:val="en-US"/>
              </w:rPr>
              <w:t>-</w:t>
            </w:r>
            <w:r w:rsidRPr="00207EDF">
              <w:rPr>
                <w:rFonts w:ascii="Times New Roman" w:hAnsi="Times New Roman" w:cs="Times New Roman"/>
                <w:lang w:val="en-US"/>
              </w:rPr>
              <w:t>57</w:t>
            </w:r>
          </w:p>
        </w:tc>
      </w:tr>
      <w:tr w:rsidR="0082575E" w:rsidRPr="00207EDF" w14:paraId="23413816" w14:textId="77777777" w:rsidTr="00102E02">
        <w:tc>
          <w:tcPr>
            <w:tcW w:w="1771" w:type="dxa"/>
            <w:vMerge/>
            <w:shd w:val="clear" w:color="auto" w:fill="E6E6E6"/>
          </w:tcPr>
          <w:p w14:paraId="465A15AD" w14:textId="77777777" w:rsidR="0082575E" w:rsidRPr="00207EDF" w:rsidRDefault="0082575E" w:rsidP="00102E02">
            <w:pPr>
              <w:spacing w:before="60" w:after="60"/>
              <w:rPr>
                <w:rFonts w:ascii="Times New Roman" w:hAnsi="Times New Roman" w:cs="Times New Roman"/>
                <w:b/>
                <w:lang w:val="en-US"/>
              </w:rPr>
            </w:pPr>
          </w:p>
        </w:tc>
        <w:tc>
          <w:tcPr>
            <w:tcW w:w="7435" w:type="dxa"/>
            <w:tcBorders>
              <w:top w:val="nil"/>
              <w:bottom w:val="nil"/>
            </w:tcBorders>
          </w:tcPr>
          <w:p w14:paraId="08FE6A50"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Sex (% female): </w:t>
            </w:r>
            <w:r w:rsidRPr="00207EDF">
              <w:rPr>
                <w:rFonts w:ascii="Times New Roman" w:hAnsi="Times New Roman" w:cs="Times New Roman"/>
                <w:lang w:val="en-US"/>
              </w:rPr>
              <w:t>91%</w:t>
            </w:r>
          </w:p>
        </w:tc>
      </w:tr>
      <w:tr w:rsidR="0082575E" w:rsidRPr="00207EDF" w14:paraId="09BC374E" w14:textId="77777777" w:rsidTr="00102E02">
        <w:tc>
          <w:tcPr>
            <w:tcW w:w="1771" w:type="dxa"/>
            <w:vMerge/>
            <w:shd w:val="clear" w:color="auto" w:fill="E6E6E6"/>
          </w:tcPr>
          <w:p w14:paraId="1811603D" w14:textId="77777777" w:rsidR="0082575E" w:rsidRPr="00207EDF" w:rsidRDefault="0082575E" w:rsidP="00102E02">
            <w:pPr>
              <w:spacing w:before="60" w:after="60"/>
              <w:rPr>
                <w:rFonts w:ascii="Times New Roman" w:hAnsi="Times New Roman" w:cs="Times New Roman"/>
                <w:b/>
                <w:lang w:val="en-US"/>
              </w:rPr>
            </w:pPr>
          </w:p>
        </w:tc>
        <w:tc>
          <w:tcPr>
            <w:tcW w:w="7435" w:type="dxa"/>
            <w:tcBorders>
              <w:top w:val="nil"/>
              <w:bottom w:val="nil"/>
            </w:tcBorders>
          </w:tcPr>
          <w:p w14:paraId="6DA5B922"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Canada</w:t>
            </w:r>
          </w:p>
        </w:tc>
      </w:tr>
      <w:tr w:rsidR="0082575E" w:rsidRPr="00207EDF" w14:paraId="407F76EF" w14:textId="77777777" w:rsidTr="00102E02">
        <w:tc>
          <w:tcPr>
            <w:tcW w:w="1771" w:type="dxa"/>
            <w:vMerge/>
            <w:shd w:val="clear" w:color="auto" w:fill="E6E6E6"/>
          </w:tcPr>
          <w:p w14:paraId="14A258D2" w14:textId="77777777" w:rsidR="0082575E" w:rsidRPr="00207EDF" w:rsidRDefault="0082575E" w:rsidP="00102E02">
            <w:pPr>
              <w:spacing w:before="60" w:after="60"/>
              <w:rPr>
                <w:rFonts w:ascii="Times New Roman" w:hAnsi="Times New Roman" w:cs="Times New Roman"/>
                <w:b/>
                <w:lang w:val="en-US"/>
              </w:rPr>
            </w:pPr>
          </w:p>
        </w:tc>
        <w:tc>
          <w:tcPr>
            <w:tcW w:w="7435" w:type="dxa"/>
            <w:tcBorders>
              <w:top w:val="nil"/>
              <w:bottom w:val="single" w:sz="4" w:space="0" w:color="auto"/>
            </w:tcBorders>
          </w:tcPr>
          <w:p w14:paraId="33362D95"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call center of a financial institution</w:t>
            </w:r>
          </w:p>
        </w:tc>
      </w:tr>
      <w:tr w:rsidR="0082575E" w:rsidRPr="00207EDF" w14:paraId="56B99320" w14:textId="77777777" w:rsidTr="00102E02">
        <w:tc>
          <w:tcPr>
            <w:tcW w:w="1771" w:type="dxa"/>
            <w:vMerge w:val="restart"/>
            <w:shd w:val="clear" w:color="auto" w:fill="E6E6E6"/>
          </w:tcPr>
          <w:p w14:paraId="75028570" w14:textId="06D2F9E3" w:rsidR="0082575E" w:rsidRPr="00207EDF" w:rsidRDefault="0050774A" w:rsidP="00102E02">
            <w:pPr>
              <w:spacing w:before="60" w:after="60"/>
              <w:rPr>
                <w:rFonts w:ascii="Times New Roman" w:hAnsi="Times New Roman" w:cs="Times New Roman"/>
                <w:b/>
                <w:lang w:val="en-US"/>
              </w:rPr>
            </w:pPr>
            <w:r>
              <w:rPr>
                <w:rFonts w:ascii="Times New Roman" w:hAnsi="Times New Roman" w:cs="Times New Roman"/>
                <w:b/>
                <w:lang w:val="en-US"/>
              </w:rPr>
              <w:t>Program</w:t>
            </w:r>
            <w:r w:rsidR="0082575E" w:rsidRPr="00207EDF">
              <w:rPr>
                <w:rFonts w:ascii="Times New Roman" w:hAnsi="Times New Roman" w:cs="Times New Roman"/>
                <w:b/>
                <w:lang w:val="en-US"/>
              </w:rPr>
              <w:t>s</w:t>
            </w:r>
          </w:p>
        </w:tc>
        <w:tc>
          <w:tcPr>
            <w:tcW w:w="7435" w:type="dxa"/>
            <w:tcBorders>
              <w:bottom w:val="nil"/>
            </w:tcBorders>
          </w:tcPr>
          <w:p w14:paraId="7CC618FD"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Pr="00207EDF">
              <w:rPr>
                <w:rFonts w:ascii="Times New Roman" w:hAnsi="Times New Roman" w:cs="Times New Roman"/>
                <w:i/>
                <w:lang w:val="en-US"/>
              </w:rPr>
              <w:t>2</w:t>
            </w:r>
          </w:p>
        </w:tc>
      </w:tr>
      <w:tr w:rsidR="0082575E" w:rsidRPr="00207EDF" w14:paraId="7DDF61C6" w14:textId="77777777" w:rsidTr="00102E02">
        <w:tc>
          <w:tcPr>
            <w:tcW w:w="1771" w:type="dxa"/>
            <w:vMerge/>
            <w:shd w:val="clear" w:color="auto" w:fill="E6E6E6"/>
          </w:tcPr>
          <w:p w14:paraId="284E1E26" w14:textId="77777777" w:rsidR="0082575E" w:rsidRPr="00207EDF" w:rsidRDefault="0082575E" w:rsidP="00102E02">
            <w:pPr>
              <w:spacing w:before="60" w:after="60"/>
              <w:rPr>
                <w:rFonts w:ascii="Times New Roman" w:hAnsi="Times New Roman" w:cs="Times New Roman"/>
                <w:b/>
                <w:lang w:val="en-US"/>
              </w:rPr>
            </w:pPr>
          </w:p>
        </w:tc>
        <w:tc>
          <w:tcPr>
            <w:tcW w:w="7435" w:type="dxa"/>
            <w:tcBorders>
              <w:top w:val="nil"/>
              <w:bottom w:val="nil"/>
            </w:tcBorders>
          </w:tcPr>
          <w:p w14:paraId="57E76461" w14:textId="1B302A0E"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Group 1</w:t>
            </w:r>
            <w:r w:rsidR="0067481C" w:rsidRPr="00207EDF">
              <w:rPr>
                <w:rFonts w:ascii="Times New Roman" w:hAnsi="Times New Roman" w:cs="Times New Roman"/>
                <w:lang w:val="en-US"/>
              </w:rPr>
              <w:t xml:space="preserve"> (first EG then CG)</w:t>
            </w:r>
          </w:p>
          <w:p w14:paraId="6302CF81" w14:textId="01E9CAEA"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Intervention Group No. 2: </w:t>
            </w:r>
            <w:r w:rsidRPr="00207EDF">
              <w:rPr>
                <w:rFonts w:ascii="Times New Roman" w:hAnsi="Times New Roman" w:cs="Times New Roman"/>
                <w:lang w:val="en-US"/>
              </w:rPr>
              <w:t>Group 2</w:t>
            </w:r>
            <w:r w:rsidR="0067481C" w:rsidRPr="00207EDF">
              <w:rPr>
                <w:rFonts w:ascii="Times New Roman" w:hAnsi="Times New Roman" w:cs="Times New Roman"/>
                <w:lang w:val="en-US"/>
              </w:rPr>
              <w:t xml:space="preserve"> (first CG then EG)</w:t>
            </w:r>
          </w:p>
        </w:tc>
      </w:tr>
      <w:tr w:rsidR="0082575E" w:rsidRPr="00207EDF" w14:paraId="4A89F444" w14:textId="77777777" w:rsidTr="00102E02">
        <w:tc>
          <w:tcPr>
            <w:tcW w:w="1771" w:type="dxa"/>
            <w:vMerge/>
            <w:shd w:val="clear" w:color="auto" w:fill="E6E6E6"/>
          </w:tcPr>
          <w:p w14:paraId="7DB6E7EE" w14:textId="77777777" w:rsidR="0082575E" w:rsidRPr="00207EDF" w:rsidRDefault="0082575E" w:rsidP="00102E02">
            <w:pPr>
              <w:spacing w:before="60" w:after="60"/>
              <w:rPr>
                <w:rFonts w:ascii="Times New Roman" w:hAnsi="Times New Roman" w:cs="Times New Roman"/>
                <w:b/>
                <w:lang w:val="en-US"/>
              </w:rPr>
            </w:pPr>
          </w:p>
        </w:tc>
        <w:tc>
          <w:tcPr>
            <w:tcW w:w="7435" w:type="dxa"/>
            <w:tcBorders>
              <w:top w:val="nil"/>
              <w:bottom w:val="nil"/>
            </w:tcBorders>
          </w:tcPr>
          <w:p w14:paraId="6CEC912A"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 xml:space="preserve">Setting: </w:t>
            </w:r>
            <w:r w:rsidRPr="00207EDF">
              <w:rPr>
                <w:rFonts w:ascii="Times New Roman" w:hAnsi="Times New Roman" w:cs="Times New Roman"/>
                <w:lang w:val="en-US"/>
              </w:rPr>
              <w:t>at workplace</w:t>
            </w:r>
          </w:p>
        </w:tc>
      </w:tr>
      <w:tr w:rsidR="0082575E" w:rsidRPr="00207EDF" w14:paraId="1BD22471" w14:textId="77777777" w:rsidTr="00102E02">
        <w:tc>
          <w:tcPr>
            <w:tcW w:w="1771" w:type="dxa"/>
            <w:vMerge/>
            <w:shd w:val="clear" w:color="auto" w:fill="E6E6E6"/>
          </w:tcPr>
          <w:p w14:paraId="296C9FDC" w14:textId="77777777" w:rsidR="0082575E" w:rsidRPr="00207EDF" w:rsidRDefault="0082575E" w:rsidP="00102E02">
            <w:pPr>
              <w:spacing w:before="60" w:after="60"/>
              <w:rPr>
                <w:rFonts w:ascii="Times New Roman" w:hAnsi="Times New Roman" w:cs="Times New Roman"/>
                <w:b/>
                <w:lang w:val="en-US"/>
              </w:rPr>
            </w:pPr>
          </w:p>
        </w:tc>
        <w:tc>
          <w:tcPr>
            <w:tcW w:w="7435" w:type="dxa"/>
            <w:tcBorders>
              <w:top w:val="nil"/>
              <w:bottom w:val="nil"/>
            </w:tcBorders>
          </w:tcPr>
          <w:p w14:paraId="473D7584"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 xml:space="preserve">Duration/Time: </w:t>
            </w:r>
            <w:r w:rsidRPr="00207EDF">
              <w:rPr>
                <w:rFonts w:ascii="Times New Roman" w:hAnsi="Times New Roman" w:cs="Times New Roman"/>
                <w:lang w:val="en-US"/>
              </w:rPr>
              <w:t>5 weeks</w:t>
            </w:r>
          </w:p>
        </w:tc>
      </w:tr>
      <w:tr w:rsidR="0082575E" w:rsidRPr="00207EDF" w14:paraId="0ADCE179" w14:textId="77777777" w:rsidTr="00102E02">
        <w:tc>
          <w:tcPr>
            <w:tcW w:w="1771" w:type="dxa"/>
            <w:vMerge/>
            <w:shd w:val="clear" w:color="auto" w:fill="E6E6E6"/>
          </w:tcPr>
          <w:p w14:paraId="3B94E58C" w14:textId="77777777" w:rsidR="0082575E" w:rsidRPr="00207EDF" w:rsidRDefault="0082575E" w:rsidP="00102E02">
            <w:pPr>
              <w:spacing w:before="60" w:after="60"/>
              <w:rPr>
                <w:rFonts w:ascii="Times New Roman" w:hAnsi="Times New Roman" w:cs="Times New Roman"/>
                <w:b/>
                <w:lang w:val="en-US"/>
              </w:rPr>
            </w:pPr>
          </w:p>
        </w:tc>
        <w:tc>
          <w:tcPr>
            <w:tcW w:w="7435" w:type="dxa"/>
            <w:tcBorders>
              <w:top w:val="nil"/>
              <w:bottom w:val="nil"/>
            </w:tcBorders>
          </w:tcPr>
          <w:p w14:paraId="5A36FEE1" w14:textId="10BD6E15" w:rsidR="0082575E" w:rsidRPr="00207EDF" w:rsidRDefault="0082575E" w:rsidP="00CE2B2E">
            <w:pPr>
              <w:spacing w:before="60" w:after="60"/>
              <w:rPr>
                <w:rFonts w:ascii="Times New Roman" w:hAnsi="Times New Roman" w:cs="Times New Roman"/>
                <w:color w:val="FF0000"/>
                <w:lang w:val="en-US"/>
              </w:rPr>
            </w:pPr>
            <w:r w:rsidRPr="00207EDF">
              <w:rPr>
                <w:rFonts w:ascii="Times New Roman" w:hAnsi="Times New Roman" w:cs="Times New Roman"/>
                <w:u w:val="single"/>
                <w:lang w:val="en-US"/>
              </w:rPr>
              <w:t>Kind of mindfulness:</w:t>
            </w:r>
            <w:r w:rsidR="00CE2B2E" w:rsidRPr="00207EDF">
              <w:rPr>
                <w:rFonts w:ascii="Times New Roman" w:hAnsi="Times New Roman" w:cs="Times New Roman"/>
                <w:lang w:val="en-US"/>
              </w:rPr>
              <w:t xml:space="preserve"> brief body scans and sitting meditation sessions covered five different themes, one for each week (attention to physical sensations, attention to the breath, attention to sounds and silence, attention to emotions, and awakening confidence), and they were based on the following processes: attention and awareness, acceptance and openness, decentering, letting go, focusing on the present moment, and the practice of being fully aware during every-day activities.</w:t>
            </w:r>
          </w:p>
        </w:tc>
      </w:tr>
      <w:tr w:rsidR="0082575E" w:rsidRPr="00207EDF" w14:paraId="673E6C41" w14:textId="77777777" w:rsidTr="00102E02">
        <w:tc>
          <w:tcPr>
            <w:tcW w:w="1771" w:type="dxa"/>
            <w:vMerge/>
            <w:shd w:val="clear" w:color="auto" w:fill="E6E6E6"/>
          </w:tcPr>
          <w:p w14:paraId="56C2895E" w14:textId="77777777" w:rsidR="0082575E" w:rsidRPr="00207EDF" w:rsidRDefault="0082575E" w:rsidP="00102E02">
            <w:pPr>
              <w:spacing w:before="60" w:after="60"/>
              <w:rPr>
                <w:rFonts w:ascii="Times New Roman" w:hAnsi="Times New Roman" w:cs="Times New Roman"/>
                <w:b/>
                <w:lang w:val="en-US"/>
              </w:rPr>
            </w:pPr>
          </w:p>
        </w:tc>
        <w:tc>
          <w:tcPr>
            <w:tcW w:w="7435" w:type="dxa"/>
            <w:tcBorders>
              <w:top w:val="nil"/>
              <w:bottom w:val="nil"/>
            </w:tcBorders>
          </w:tcPr>
          <w:p w14:paraId="001CADA6"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at workplace, </w:t>
            </w:r>
            <w:r w:rsidRPr="00207EDF">
              <w:rPr>
                <w:rFonts w:ascii="Times New Roman" w:eastAsia="Yu Mincho" w:hAnsi="Times New Roman" w:cs="Times New Roman"/>
                <w:lang w:val="en-US"/>
              </w:rPr>
              <w:t>15min daily audio sessions</w:t>
            </w:r>
          </w:p>
        </w:tc>
      </w:tr>
      <w:tr w:rsidR="0082575E" w:rsidRPr="00207EDF" w14:paraId="134B5142" w14:textId="77777777" w:rsidTr="00102E02">
        <w:tc>
          <w:tcPr>
            <w:tcW w:w="1771" w:type="dxa"/>
            <w:vMerge/>
            <w:shd w:val="clear" w:color="auto" w:fill="E6E6E6"/>
          </w:tcPr>
          <w:p w14:paraId="60CBE73C" w14:textId="77777777" w:rsidR="0082575E" w:rsidRPr="00207EDF" w:rsidRDefault="0082575E" w:rsidP="00102E02">
            <w:pPr>
              <w:spacing w:before="60" w:after="60"/>
              <w:rPr>
                <w:rFonts w:ascii="Times New Roman" w:hAnsi="Times New Roman" w:cs="Times New Roman"/>
                <w:b/>
                <w:lang w:val="en-US"/>
              </w:rPr>
            </w:pPr>
          </w:p>
        </w:tc>
        <w:tc>
          <w:tcPr>
            <w:tcW w:w="7435" w:type="dxa"/>
            <w:tcBorders>
              <w:top w:val="nil"/>
              <w:bottom w:val="nil"/>
            </w:tcBorders>
          </w:tcPr>
          <w:p w14:paraId="0972C70F"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Control Group (Group 1 &amp; 2 switched roles)</w:t>
            </w:r>
          </w:p>
        </w:tc>
      </w:tr>
      <w:tr w:rsidR="0082575E" w:rsidRPr="00207EDF" w14:paraId="78466D8A" w14:textId="77777777" w:rsidTr="00102E02">
        <w:tc>
          <w:tcPr>
            <w:tcW w:w="1771" w:type="dxa"/>
            <w:vMerge/>
            <w:shd w:val="clear" w:color="auto" w:fill="E6E6E6"/>
          </w:tcPr>
          <w:p w14:paraId="4B791D67" w14:textId="77777777" w:rsidR="0082575E" w:rsidRPr="00207EDF" w:rsidRDefault="0082575E" w:rsidP="00102E02">
            <w:pPr>
              <w:spacing w:before="60" w:after="60"/>
              <w:rPr>
                <w:rFonts w:ascii="Times New Roman" w:hAnsi="Times New Roman" w:cs="Times New Roman"/>
                <w:b/>
                <w:lang w:val="en-US"/>
              </w:rPr>
            </w:pPr>
          </w:p>
        </w:tc>
        <w:tc>
          <w:tcPr>
            <w:tcW w:w="7435" w:type="dxa"/>
            <w:tcBorders>
              <w:top w:val="nil"/>
              <w:bottom w:val="single" w:sz="4" w:space="0" w:color="auto"/>
            </w:tcBorders>
          </w:tcPr>
          <w:p w14:paraId="0069DCC0"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b/>
                <w:lang w:val="en-US"/>
              </w:rPr>
              <w:t xml:space="preserve"> </w:t>
            </w:r>
            <w:r w:rsidRPr="00207EDF">
              <w:rPr>
                <w:rFonts w:ascii="Times New Roman" w:hAnsi="Times New Roman" w:cs="Times New Roman"/>
                <w:lang w:val="en-US"/>
              </w:rPr>
              <w:t>control</w:t>
            </w:r>
          </w:p>
        </w:tc>
      </w:tr>
      <w:tr w:rsidR="0082575E" w:rsidRPr="00207EDF" w14:paraId="45B21348" w14:textId="77777777" w:rsidTr="00102E02">
        <w:trPr>
          <w:trHeight w:val="264"/>
        </w:trPr>
        <w:tc>
          <w:tcPr>
            <w:tcW w:w="1771" w:type="dxa"/>
            <w:vMerge w:val="restart"/>
            <w:shd w:val="clear" w:color="auto" w:fill="E6E6E6"/>
          </w:tcPr>
          <w:p w14:paraId="40E54564"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36A3D1BD" w14:textId="361DCD52"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w:t>
            </w:r>
            <w:r w:rsidR="0067481C" w:rsidRPr="00207EDF">
              <w:rPr>
                <w:rFonts w:ascii="Times New Roman" w:hAnsi="Times New Roman" w:cs="Times New Roman"/>
                <w:lang w:val="en-US"/>
              </w:rPr>
              <w:t>t1 (week 1), t2 (week 6), t3 (week 11)</w:t>
            </w:r>
          </w:p>
        </w:tc>
      </w:tr>
      <w:tr w:rsidR="0082575E" w:rsidRPr="00207EDF" w14:paraId="78D7CC91" w14:textId="77777777" w:rsidTr="00102E02">
        <w:tc>
          <w:tcPr>
            <w:tcW w:w="1771" w:type="dxa"/>
            <w:vMerge/>
            <w:shd w:val="clear" w:color="auto" w:fill="E6E6E6"/>
          </w:tcPr>
          <w:p w14:paraId="5B9A7FE8" w14:textId="77777777" w:rsidR="0082575E" w:rsidRPr="00207EDF" w:rsidRDefault="0082575E" w:rsidP="00102E02">
            <w:pPr>
              <w:spacing w:before="60" w:after="60"/>
              <w:rPr>
                <w:rFonts w:ascii="Times New Roman" w:hAnsi="Times New Roman" w:cs="Times New Roman"/>
                <w:b/>
                <w:lang w:val="en-US"/>
              </w:rPr>
            </w:pPr>
          </w:p>
        </w:tc>
        <w:tc>
          <w:tcPr>
            <w:tcW w:w="7435" w:type="dxa"/>
            <w:tcBorders>
              <w:top w:val="nil"/>
              <w:bottom w:val="nil"/>
            </w:tcBorders>
          </w:tcPr>
          <w:p w14:paraId="4955BA45" w14:textId="77A0A35A" w:rsidR="0082575E" w:rsidRPr="00207EDF" w:rsidRDefault="0082575E" w:rsidP="00A03F8A">
            <w:pPr>
              <w:spacing w:before="60" w:after="60"/>
              <w:rPr>
                <w:rFonts w:ascii="Times New Roman" w:hAnsi="Times New Roman" w:cs="Times New Roman"/>
                <w:b/>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w:t>
            </w:r>
            <w:r w:rsidRPr="00207EDF">
              <w:rPr>
                <w:rFonts w:ascii="Times New Roman" w:hAnsi="Times New Roman" w:cs="Times New Roman"/>
                <w:color w:val="131413"/>
                <w:lang w:val="en-US"/>
              </w:rPr>
              <w:t>Mindfulness Attention Awareness Scale (MAAS)</w:t>
            </w:r>
          </w:p>
        </w:tc>
      </w:tr>
      <w:tr w:rsidR="00177BF7" w:rsidRPr="00207EDF" w14:paraId="58C48F45" w14:textId="77777777" w:rsidTr="00102E02">
        <w:tc>
          <w:tcPr>
            <w:tcW w:w="1771" w:type="dxa"/>
            <w:vMerge/>
            <w:shd w:val="clear" w:color="auto" w:fill="E6E6E6"/>
          </w:tcPr>
          <w:p w14:paraId="46BBED12" w14:textId="77777777" w:rsidR="00177BF7" w:rsidRPr="00207EDF" w:rsidRDefault="00177BF7" w:rsidP="00102E02">
            <w:pPr>
              <w:spacing w:before="60" w:after="60"/>
              <w:rPr>
                <w:rFonts w:ascii="Times New Roman" w:hAnsi="Times New Roman" w:cs="Times New Roman"/>
                <w:b/>
                <w:lang w:val="en-US"/>
              </w:rPr>
            </w:pPr>
          </w:p>
        </w:tc>
        <w:tc>
          <w:tcPr>
            <w:tcW w:w="7435" w:type="dxa"/>
            <w:tcBorders>
              <w:top w:val="nil"/>
              <w:bottom w:val="nil"/>
            </w:tcBorders>
          </w:tcPr>
          <w:p w14:paraId="3282A36E" w14:textId="68A7BA6A" w:rsidR="00177BF7" w:rsidRPr="00207EDF" w:rsidRDefault="00177BF7" w:rsidP="00A03F8A">
            <w:pPr>
              <w:spacing w:before="60" w:after="60"/>
              <w:rPr>
                <w:rFonts w:ascii="Times New Roman" w:hAnsi="Times New Roman" w:cs="Times New Roman"/>
                <w:b/>
                <w:lang w:val="en-US"/>
              </w:rPr>
            </w:pPr>
            <w:r w:rsidRPr="00207EDF">
              <w:rPr>
                <w:rFonts w:ascii="Times New Roman" w:hAnsi="Times New Roman" w:cs="Times New Roman"/>
                <w:b/>
                <w:lang w:val="en-US"/>
              </w:rPr>
              <w:t>Stress:</w:t>
            </w:r>
            <w:r w:rsidRPr="00207EDF">
              <w:rPr>
                <w:rFonts w:ascii="Times New Roman" w:hAnsi="Times New Roman" w:cs="Times New Roman"/>
                <w:lang w:val="en-US"/>
              </w:rPr>
              <w:t xml:space="preserve"> Psychological Stress Measure (PSM-9)</w:t>
            </w:r>
          </w:p>
        </w:tc>
      </w:tr>
      <w:tr w:rsidR="0082575E" w:rsidRPr="00207EDF" w14:paraId="71589428" w14:textId="77777777" w:rsidTr="00102E02">
        <w:tc>
          <w:tcPr>
            <w:tcW w:w="1771" w:type="dxa"/>
            <w:vMerge/>
            <w:shd w:val="clear" w:color="auto" w:fill="E6E6E6"/>
          </w:tcPr>
          <w:p w14:paraId="09CFDF46" w14:textId="77777777" w:rsidR="0082575E" w:rsidRPr="00207EDF" w:rsidRDefault="0082575E" w:rsidP="00102E02">
            <w:pPr>
              <w:spacing w:before="60" w:after="60"/>
              <w:rPr>
                <w:rFonts w:ascii="Times New Roman" w:hAnsi="Times New Roman" w:cs="Times New Roman"/>
                <w:b/>
                <w:lang w:val="en-US"/>
              </w:rPr>
            </w:pPr>
          </w:p>
        </w:tc>
        <w:tc>
          <w:tcPr>
            <w:tcW w:w="7435" w:type="dxa"/>
            <w:tcBorders>
              <w:top w:val="nil"/>
              <w:bottom w:val="nil"/>
            </w:tcBorders>
          </w:tcPr>
          <w:p w14:paraId="06B53901" w14:textId="05A76521" w:rsidR="0082575E" w:rsidRPr="00207EDF" w:rsidRDefault="0082575E" w:rsidP="00A03F8A">
            <w:pPr>
              <w:autoSpaceDE w:val="0"/>
              <w:autoSpaceDN w:val="0"/>
              <w:adjustRightInd w:val="0"/>
              <w:spacing w:before="60" w:after="60"/>
              <w:rPr>
                <w:rFonts w:ascii="Times New Roman" w:hAnsi="Times New Roman" w:cs="Times New Roman"/>
                <w:color w:val="131413"/>
                <w:lang w:val="en-US"/>
              </w:rPr>
            </w:pPr>
            <w:r w:rsidRPr="00207EDF">
              <w:rPr>
                <w:rFonts w:ascii="Times New Roman" w:hAnsi="Times New Roman" w:cs="Times New Roman"/>
                <w:b/>
                <w:color w:val="131413"/>
                <w:lang w:val="en-US"/>
              </w:rPr>
              <w:t xml:space="preserve">Anxiety and Depression: </w:t>
            </w:r>
            <w:r w:rsidRPr="00207EDF">
              <w:rPr>
                <w:rFonts w:ascii="Times New Roman" w:hAnsi="Times New Roman" w:cs="Times New Roman"/>
                <w:color w:val="131413"/>
                <w:lang w:val="en-US"/>
              </w:rPr>
              <w:t>five-item subscale of the same name of the Psychological Distress Manifestation Scale (PDMS)</w:t>
            </w:r>
          </w:p>
        </w:tc>
      </w:tr>
      <w:tr w:rsidR="0082575E" w:rsidRPr="00207EDF" w14:paraId="75E21C23" w14:textId="77777777" w:rsidTr="00102E02">
        <w:tc>
          <w:tcPr>
            <w:tcW w:w="1771" w:type="dxa"/>
            <w:vMerge/>
            <w:shd w:val="clear" w:color="auto" w:fill="E6E6E6"/>
          </w:tcPr>
          <w:p w14:paraId="6E38B698" w14:textId="77777777" w:rsidR="0082575E" w:rsidRPr="00207EDF" w:rsidRDefault="0082575E" w:rsidP="00102E02">
            <w:pPr>
              <w:spacing w:before="60" w:after="60"/>
              <w:rPr>
                <w:rFonts w:ascii="Times New Roman" w:hAnsi="Times New Roman" w:cs="Times New Roman"/>
                <w:b/>
                <w:lang w:val="en-US"/>
              </w:rPr>
            </w:pPr>
          </w:p>
        </w:tc>
        <w:tc>
          <w:tcPr>
            <w:tcW w:w="7435" w:type="dxa"/>
            <w:tcBorders>
              <w:top w:val="nil"/>
              <w:bottom w:val="nil"/>
            </w:tcBorders>
          </w:tcPr>
          <w:p w14:paraId="10C1CCFF"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Level of fatigue:</w:t>
            </w:r>
            <w:r w:rsidRPr="00207EDF">
              <w:rPr>
                <w:rFonts w:ascii="Times New Roman" w:hAnsi="Times New Roman" w:cs="Times New Roman"/>
                <w:lang w:val="en-US"/>
              </w:rPr>
              <w:t xml:space="preserve"> Fatigue Scale</w:t>
            </w:r>
          </w:p>
        </w:tc>
      </w:tr>
      <w:tr w:rsidR="0082575E" w:rsidRPr="00207EDF" w14:paraId="67E91DDA" w14:textId="77777777" w:rsidTr="00102E02">
        <w:tc>
          <w:tcPr>
            <w:tcW w:w="1771" w:type="dxa"/>
            <w:vMerge/>
            <w:shd w:val="clear" w:color="auto" w:fill="E6E6E6"/>
          </w:tcPr>
          <w:p w14:paraId="7E5E722F" w14:textId="77777777" w:rsidR="0082575E" w:rsidRPr="00207EDF" w:rsidRDefault="0082575E" w:rsidP="00102E02">
            <w:pPr>
              <w:spacing w:before="60" w:after="60"/>
              <w:rPr>
                <w:rFonts w:ascii="Times New Roman" w:hAnsi="Times New Roman" w:cs="Times New Roman"/>
                <w:b/>
                <w:lang w:val="en-US"/>
              </w:rPr>
            </w:pPr>
          </w:p>
        </w:tc>
        <w:tc>
          <w:tcPr>
            <w:tcW w:w="7435" w:type="dxa"/>
            <w:tcBorders>
              <w:top w:val="nil"/>
            </w:tcBorders>
          </w:tcPr>
          <w:p w14:paraId="084F5E81" w14:textId="01DF56B1" w:rsidR="0082575E" w:rsidRPr="00207EDF" w:rsidRDefault="0082575E" w:rsidP="00A03F8A">
            <w:pPr>
              <w:spacing w:before="60" w:after="60"/>
              <w:rPr>
                <w:rFonts w:ascii="Times New Roman" w:hAnsi="Times New Roman" w:cs="Times New Roman"/>
                <w:lang w:val="en-US"/>
              </w:rPr>
            </w:pPr>
            <w:r w:rsidRPr="00207EDF">
              <w:rPr>
                <w:rFonts w:ascii="Times New Roman" w:hAnsi="Times New Roman" w:cs="Times New Roman"/>
                <w:b/>
                <w:lang w:val="en-US"/>
              </w:rPr>
              <w:t>Negative affect:</w:t>
            </w:r>
            <w:r w:rsidRPr="00207EDF">
              <w:rPr>
                <w:rFonts w:ascii="Times New Roman" w:hAnsi="Times New Roman" w:cs="Times New Roman"/>
                <w:lang w:val="en-US"/>
              </w:rPr>
              <w:t xml:space="preserve"> subscale of the same name of the Positive and Negative Affect Schedule (PANAS)</w:t>
            </w:r>
          </w:p>
        </w:tc>
      </w:tr>
      <w:tr w:rsidR="0082575E" w:rsidRPr="00207EDF" w14:paraId="7A0F2EC3" w14:textId="77777777" w:rsidTr="00102E02">
        <w:tc>
          <w:tcPr>
            <w:tcW w:w="1771" w:type="dxa"/>
            <w:tcBorders>
              <w:bottom w:val="single" w:sz="4" w:space="0" w:color="auto"/>
            </w:tcBorders>
            <w:shd w:val="clear" w:color="auto" w:fill="E6E6E6"/>
          </w:tcPr>
          <w:p w14:paraId="752B2DBA"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14862A3D" w14:textId="63C15FF8" w:rsidR="0082575E" w:rsidRPr="00207EDF" w:rsidRDefault="007F330F" w:rsidP="00102E02">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75060FD3" w14:textId="77777777" w:rsidR="0082575E" w:rsidRPr="00207EDF" w:rsidRDefault="0082575E">
      <w:pPr>
        <w:rPr>
          <w:rFonts w:ascii="Times New Roman" w:hAnsi="Times New Roman" w:cs="Times New Roman"/>
          <w:lang w:val="en-US"/>
        </w:rPr>
      </w:pPr>
      <w:r w:rsidRPr="00207EDF">
        <w:rPr>
          <w:rFonts w:ascii="Times New Roman" w:hAnsi="Times New Roman" w:cs="Times New Roman"/>
          <w:lang w:val="en-US"/>
        </w:rPr>
        <w:br w:type="page"/>
      </w:r>
    </w:p>
    <w:p w14:paraId="7671B0D6" w14:textId="74FFE087" w:rsidR="0082575E" w:rsidRPr="00207EDF" w:rsidRDefault="001C3990" w:rsidP="0082575E">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Harris et al. (2016)</w:t>
      </w:r>
    </w:p>
    <w:tbl>
      <w:tblPr>
        <w:tblStyle w:val="Tabellenraster"/>
        <w:tblW w:w="9206" w:type="dxa"/>
        <w:tblInd w:w="38" w:type="dxa"/>
        <w:tblLook w:val="04A0" w:firstRow="1" w:lastRow="0" w:firstColumn="1" w:lastColumn="0" w:noHBand="0" w:noVBand="1"/>
      </w:tblPr>
      <w:tblGrid>
        <w:gridCol w:w="1771"/>
        <w:gridCol w:w="7435"/>
      </w:tblGrid>
      <w:tr w:rsidR="0082575E" w:rsidRPr="00207EDF" w14:paraId="3802B81D" w14:textId="77777777" w:rsidTr="0082575E">
        <w:tc>
          <w:tcPr>
            <w:tcW w:w="1771" w:type="dxa"/>
            <w:shd w:val="clear" w:color="auto" w:fill="E6E6E6"/>
          </w:tcPr>
          <w:p w14:paraId="029A053F"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69C7FB5B" w14:textId="04702D76" w:rsidR="0082575E" w:rsidRPr="00207EDF" w:rsidRDefault="0067481C"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color w:val="131413"/>
                <w:lang w:val="en-US"/>
              </w:rPr>
              <w:t xml:space="preserve">Harris, A. R., Jennings, P. A., Katz, D. A., Abenavoli, R. M., &amp; Greenberg, M. T. (2016). Promoting stress management and wellbeing in educators: Feasibility and efficacy of a school-based yoga and mindfulness intervention. </w:t>
            </w:r>
            <w:r w:rsidRPr="00207EDF">
              <w:rPr>
                <w:rFonts w:ascii="Times New Roman" w:hAnsi="Times New Roman" w:cs="Times New Roman"/>
                <w:i/>
                <w:color w:val="131413"/>
                <w:lang w:val="en-US"/>
              </w:rPr>
              <w:t>Mindfulness, 7</w:t>
            </w:r>
            <w:r w:rsidR="006466AA" w:rsidRPr="00207EDF">
              <w:rPr>
                <w:rFonts w:ascii="Times New Roman" w:hAnsi="Times New Roman" w:cs="Times New Roman"/>
                <w:color w:val="131413"/>
                <w:lang w:val="en-US"/>
              </w:rPr>
              <w:t>,</w:t>
            </w:r>
            <w:r w:rsidRPr="00207EDF">
              <w:rPr>
                <w:rFonts w:ascii="Times New Roman" w:hAnsi="Times New Roman" w:cs="Times New Roman"/>
                <w:color w:val="131413"/>
                <w:lang w:val="en-US"/>
              </w:rPr>
              <w:t xml:space="preserve"> 143-154.</w:t>
            </w:r>
          </w:p>
        </w:tc>
      </w:tr>
      <w:tr w:rsidR="0082575E" w:rsidRPr="00207EDF" w14:paraId="53205493" w14:textId="77777777" w:rsidTr="0082575E">
        <w:tc>
          <w:tcPr>
            <w:tcW w:w="1771" w:type="dxa"/>
            <w:shd w:val="clear" w:color="auto" w:fill="E6E6E6"/>
          </w:tcPr>
          <w:p w14:paraId="5B5E0A26"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41B836EF" w14:textId="30448273" w:rsidR="0082575E" w:rsidRPr="00207EDF" w:rsidRDefault="0082575E" w:rsidP="00102E02">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w:t>
            </w:r>
            <w:r w:rsidRPr="00207EDF">
              <w:rPr>
                <w:rFonts w:ascii="Times New Roman" w:hAnsi="Times New Roman" w:cs="Times New Roman"/>
                <w:color w:val="131413"/>
                <w:lang w:val="en-US"/>
              </w:rPr>
              <w:t xml:space="preserve">In the current study, we investigate the feasibility and efficacy of a new yoga-based CI, CALM (Community Approach to Learning Mindfully), as a support for educator wellbeing. CALM is based in gentle yoga and mindfulness practice and is hypothesized to improve emotional functioning and stress management as well as teaching, health, and wellbeing (see Fig. </w:t>
            </w:r>
            <w:r w:rsidRPr="00207EDF">
              <w:rPr>
                <w:rFonts w:ascii="Times New Roman" w:hAnsi="Times New Roman" w:cs="Times New Roman"/>
                <w:color w:val="3A2A98"/>
                <w:lang w:val="en-US"/>
              </w:rPr>
              <w:t>1</w:t>
            </w:r>
            <w:r w:rsidRPr="00207EDF">
              <w:rPr>
                <w:rFonts w:ascii="Times New Roman" w:hAnsi="Times New Roman" w:cs="Times New Roman"/>
                <w:color w:val="131413"/>
                <w:lang w:val="en-US"/>
              </w:rPr>
              <w:t>). The innovative, school-based, daily, morning format of CALM was designed to increase accessibility and promote skill transfer.“</w:t>
            </w:r>
            <w:r w:rsidR="00857269" w:rsidRPr="00207EDF">
              <w:rPr>
                <w:rFonts w:ascii="Times New Roman" w:hAnsi="Times New Roman" w:cs="Times New Roman"/>
                <w:color w:val="131413"/>
                <w:lang w:val="en-US"/>
              </w:rPr>
              <w:t xml:space="preserve"> (p. 144)</w:t>
            </w:r>
          </w:p>
        </w:tc>
      </w:tr>
      <w:tr w:rsidR="0082575E" w:rsidRPr="00207EDF" w14:paraId="1717472A" w14:textId="77777777" w:rsidTr="0082575E">
        <w:tc>
          <w:tcPr>
            <w:tcW w:w="1771" w:type="dxa"/>
            <w:shd w:val="clear" w:color="auto" w:fill="E6E6E6"/>
          </w:tcPr>
          <w:p w14:paraId="1A597EDF"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7664E0F6"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82575E" w:rsidRPr="00207EDF" w14:paraId="1D800373" w14:textId="77777777" w:rsidTr="00102E02">
        <w:trPr>
          <w:trHeight w:val="90"/>
        </w:trPr>
        <w:tc>
          <w:tcPr>
            <w:tcW w:w="1771" w:type="dxa"/>
            <w:vMerge w:val="restart"/>
            <w:shd w:val="clear" w:color="auto" w:fill="E6E6E6"/>
          </w:tcPr>
          <w:p w14:paraId="7311CB3B"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0CAE8063" w14:textId="77777777" w:rsidR="0082575E" w:rsidRPr="00207EDF" w:rsidRDefault="0082575E" w:rsidP="00102E02">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teachers</w:t>
            </w:r>
          </w:p>
        </w:tc>
      </w:tr>
      <w:tr w:rsidR="0082575E" w:rsidRPr="00207EDF" w14:paraId="7D57A295" w14:textId="77777777" w:rsidTr="0082575E">
        <w:tc>
          <w:tcPr>
            <w:tcW w:w="1771" w:type="dxa"/>
            <w:vMerge/>
            <w:shd w:val="clear" w:color="auto" w:fill="E6E6E6"/>
          </w:tcPr>
          <w:p w14:paraId="53111011"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0A24C58"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64</w:t>
            </w:r>
          </w:p>
        </w:tc>
      </w:tr>
      <w:tr w:rsidR="0082575E" w:rsidRPr="00207EDF" w14:paraId="123B97CC" w14:textId="77777777" w:rsidTr="0082575E">
        <w:tc>
          <w:tcPr>
            <w:tcW w:w="1771" w:type="dxa"/>
            <w:vMerge/>
            <w:shd w:val="clear" w:color="auto" w:fill="E6E6E6"/>
          </w:tcPr>
          <w:p w14:paraId="26052D6F"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FACC62E" w14:textId="2E18AE52"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43 (12,53), 21-69</w:t>
            </w:r>
          </w:p>
        </w:tc>
      </w:tr>
      <w:tr w:rsidR="0082575E" w:rsidRPr="00207EDF" w14:paraId="12C9FA31" w14:textId="77777777" w:rsidTr="0082575E">
        <w:tc>
          <w:tcPr>
            <w:tcW w:w="1771" w:type="dxa"/>
            <w:vMerge/>
            <w:shd w:val="clear" w:color="auto" w:fill="E6E6E6"/>
          </w:tcPr>
          <w:p w14:paraId="133B32B9"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1158CDE"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88%</w:t>
            </w:r>
          </w:p>
        </w:tc>
      </w:tr>
      <w:tr w:rsidR="0082575E" w:rsidRPr="00207EDF" w14:paraId="43A6873B" w14:textId="77777777" w:rsidTr="0082575E">
        <w:tc>
          <w:tcPr>
            <w:tcW w:w="1771" w:type="dxa"/>
            <w:vMerge/>
            <w:shd w:val="clear" w:color="auto" w:fill="E6E6E6"/>
          </w:tcPr>
          <w:p w14:paraId="698FDF99"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F81DA75"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USA</w:t>
            </w:r>
          </w:p>
        </w:tc>
      </w:tr>
      <w:tr w:rsidR="0082575E" w:rsidRPr="00207EDF" w14:paraId="6FB00DD5" w14:textId="77777777" w:rsidTr="0082575E">
        <w:tc>
          <w:tcPr>
            <w:tcW w:w="1771" w:type="dxa"/>
            <w:vMerge/>
            <w:shd w:val="clear" w:color="auto" w:fill="E6E6E6"/>
          </w:tcPr>
          <w:p w14:paraId="669EBC45"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72A99B19"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color w:val="131413"/>
                <w:lang w:val="en-US"/>
              </w:rPr>
              <w:t>two middle schools</w:t>
            </w:r>
          </w:p>
        </w:tc>
      </w:tr>
      <w:tr w:rsidR="0082575E" w:rsidRPr="00207EDF" w14:paraId="1C70F393" w14:textId="77777777" w:rsidTr="0082575E">
        <w:tc>
          <w:tcPr>
            <w:tcW w:w="1771" w:type="dxa"/>
            <w:vMerge w:val="restart"/>
            <w:shd w:val="clear" w:color="auto" w:fill="E6E6E6"/>
          </w:tcPr>
          <w:p w14:paraId="500F990B" w14:textId="4D46FCCF" w:rsidR="0082575E" w:rsidRPr="00207EDF" w:rsidRDefault="0050774A" w:rsidP="0082575E">
            <w:pPr>
              <w:spacing w:before="60" w:after="60"/>
              <w:rPr>
                <w:rFonts w:ascii="Times New Roman" w:hAnsi="Times New Roman" w:cs="Times New Roman"/>
                <w:b/>
                <w:lang w:val="en-US"/>
              </w:rPr>
            </w:pPr>
            <w:r>
              <w:rPr>
                <w:rFonts w:ascii="Times New Roman" w:hAnsi="Times New Roman" w:cs="Times New Roman"/>
                <w:b/>
                <w:lang w:val="en-US"/>
              </w:rPr>
              <w:t>Program</w:t>
            </w:r>
            <w:r w:rsidR="0082575E" w:rsidRPr="00207EDF">
              <w:rPr>
                <w:rFonts w:ascii="Times New Roman" w:hAnsi="Times New Roman" w:cs="Times New Roman"/>
                <w:b/>
                <w:lang w:val="en-US"/>
              </w:rPr>
              <w:t>s</w:t>
            </w:r>
          </w:p>
        </w:tc>
        <w:tc>
          <w:tcPr>
            <w:tcW w:w="7435" w:type="dxa"/>
            <w:tcBorders>
              <w:bottom w:val="nil"/>
            </w:tcBorders>
          </w:tcPr>
          <w:p w14:paraId="016F0DCC" w14:textId="46E5D154" w:rsidR="0082575E" w:rsidRPr="00207EDF" w:rsidRDefault="0082575E" w:rsidP="00102E02">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w:t>
            </w:r>
            <w:r w:rsidR="00AC28DE" w:rsidRPr="00207EDF">
              <w:rPr>
                <w:rFonts w:ascii="Times New Roman" w:hAnsi="Times New Roman" w:cs="Times New Roman"/>
                <w:lang w:val="en-US"/>
              </w:rPr>
              <w:t>1</w:t>
            </w:r>
          </w:p>
        </w:tc>
      </w:tr>
      <w:tr w:rsidR="0082575E" w:rsidRPr="00207EDF" w14:paraId="25D092E0" w14:textId="77777777" w:rsidTr="0082575E">
        <w:tc>
          <w:tcPr>
            <w:tcW w:w="1771" w:type="dxa"/>
            <w:vMerge/>
            <w:shd w:val="clear" w:color="auto" w:fill="E6E6E6"/>
          </w:tcPr>
          <w:p w14:paraId="343D052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3FC6C39"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intervention group</w:t>
            </w:r>
          </w:p>
        </w:tc>
      </w:tr>
      <w:tr w:rsidR="0082575E" w:rsidRPr="00207EDF" w14:paraId="5A2A915E" w14:textId="77777777" w:rsidTr="0082575E">
        <w:tc>
          <w:tcPr>
            <w:tcW w:w="1771" w:type="dxa"/>
            <w:vMerge/>
            <w:shd w:val="clear" w:color="auto" w:fill="E6E6E6"/>
          </w:tcPr>
          <w:p w14:paraId="4D9F5422"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746B79BF" w14:textId="209D8135"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w:t>
            </w:r>
            <w:r w:rsidRPr="00207EDF">
              <w:rPr>
                <w:rFonts w:ascii="Times New Roman" w:hAnsi="Times New Roman" w:cs="Times New Roman"/>
                <w:color w:val="131413"/>
                <w:lang w:val="en-US"/>
              </w:rPr>
              <w:t>in</w:t>
            </w:r>
            <w:r w:rsidR="00AC28DE" w:rsidRPr="00207EDF">
              <w:rPr>
                <w:rFonts w:ascii="Times New Roman" w:hAnsi="Times New Roman" w:cs="Times New Roman"/>
                <w:color w:val="131413"/>
                <w:lang w:val="en-US"/>
              </w:rPr>
              <w:t>class</w:t>
            </w:r>
            <w:r w:rsidRPr="00207EDF">
              <w:rPr>
                <w:rFonts w:ascii="Times New Roman" w:hAnsi="Times New Roman" w:cs="Times New Roman"/>
                <w:color w:val="131413"/>
                <w:lang w:val="en-US"/>
              </w:rPr>
              <w:t>, before school</w:t>
            </w:r>
          </w:p>
        </w:tc>
      </w:tr>
      <w:tr w:rsidR="0082575E" w:rsidRPr="00207EDF" w14:paraId="5BBBA1D4" w14:textId="77777777" w:rsidTr="0082575E">
        <w:tc>
          <w:tcPr>
            <w:tcW w:w="1771" w:type="dxa"/>
            <w:vMerge/>
            <w:shd w:val="clear" w:color="auto" w:fill="E6E6E6"/>
          </w:tcPr>
          <w:p w14:paraId="2E179C17"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ACBE922" w14:textId="067A16AF"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16 weeks, 4</w:t>
            </w:r>
            <w:r w:rsidR="00AC28DE" w:rsidRPr="00207EDF">
              <w:rPr>
                <w:rFonts w:ascii="Times New Roman" w:hAnsi="Times New Roman" w:cs="Times New Roman"/>
                <w:lang w:val="en-US"/>
              </w:rPr>
              <w:t>x</w:t>
            </w:r>
            <w:r w:rsidRPr="00207EDF">
              <w:rPr>
                <w:rFonts w:ascii="Times New Roman" w:hAnsi="Times New Roman" w:cs="Times New Roman"/>
                <w:lang w:val="en-US"/>
              </w:rPr>
              <w:t>20min sessions weekly (asked to visit at least two per week and to practice individually)</w:t>
            </w:r>
          </w:p>
        </w:tc>
      </w:tr>
      <w:tr w:rsidR="0082575E" w:rsidRPr="00207EDF" w14:paraId="46740866" w14:textId="77777777" w:rsidTr="0082575E">
        <w:tc>
          <w:tcPr>
            <w:tcW w:w="1771" w:type="dxa"/>
            <w:vMerge/>
            <w:shd w:val="clear" w:color="auto" w:fill="E6E6E6"/>
          </w:tcPr>
          <w:p w14:paraId="4226EB19"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9F711D5" w14:textId="29254C12" w:rsidR="0082575E" w:rsidRPr="00207EDF" w:rsidRDefault="0082575E" w:rsidP="00102E02">
            <w:pPr>
              <w:autoSpaceDE w:val="0"/>
              <w:autoSpaceDN w:val="0"/>
              <w:adjustRightInd w:val="0"/>
              <w:spacing w:before="60" w:after="60"/>
              <w:rPr>
                <w:rFonts w:ascii="Times New Roman" w:hAnsi="Times New Roman" w:cs="Times New Roman"/>
                <w:color w:val="131413"/>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w:t>
            </w:r>
            <w:r w:rsidRPr="00207EDF">
              <w:rPr>
                <w:rFonts w:ascii="Times New Roman" w:hAnsi="Times New Roman" w:cs="Times New Roman"/>
                <w:color w:val="131413"/>
                <w:lang w:val="en-US"/>
              </w:rPr>
              <w:t>CALM is based in gentle yoga and mindfulness practices</w:t>
            </w:r>
            <w:r w:rsidR="00AC28DE" w:rsidRPr="00207EDF">
              <w:rPr>
                <w:rFonts w:ascii="Times New Roman" w:hAnsi="Times New Roman" w:cs="Times New Roman"/>
                <w:color w:val="131413"/>
                <w:lang w:val="en-US"/>
              </w:rPr>
              <w:t xml:space="preserve"> </w:t>
            </w:r>
            <w:r w:rsidRPr="00207EDF">
              <w:rPr>
                <w:rFonts w:ascii="Times New Roman" w:hAnsi="Times New Roman" w:cs="Times New Roman"/>
                <w:color w:val="131413"/>
                <w:lang w:val="en-US"/>
              </w:rPr>
              <w:t>(Harris and Hudecek</w:t>
            </w:r>
            <w:r w:rsidR="00AC28DE" w:rsidRPr="00207EDF">
              <w:rPr>
                <w:rFonts w:ascii="Times New Roman" w:hAnsi="Times New Roman" w:cs="Times New Roman"/>
                <w:lang w:val="en-US"/>
              </w:rPr>
              <w:t>,</w:t>
            </w:r>
            <w:r w:rsidRPr="00207EDF">
              <w:rPr>
                <w:rFonts w:ascii="Times New Roman" w:hAnsi="Times New Roman" w:cs="Times New Roman"/>
                <w:lang w:val="en-US"/>
              </w:rPr>
              <w:t xml:space="preserve"> 2013)</w:t>
            </w:r>
          </w:p>
        </w:tc>
      </w:tr>
      <w:tr w:rsidR="0082575E" w:rsidRPr="00207EDF" w14:paraId="601172C9" w14:textId="77777777" w:rsidTr="0082575E">
        <w:tc>
          <w:tcPr>
            <w:tcW w:w="1771" w:type="dxa"/>
            <w:vMerge/>
            <w:shd w:val="clear" w:color="auto" w:fill="E6E6E6"/>
          </w:tcPr>
          <w:p w14:paraId="6C72F9BC"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1E3827B" w14:textId="55728793"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w:t>
            </w:r>
          </w:p>
        </w:tc>
      </w:tr>
      <w:tr w:rsidR="0082575E" w:rsidRPr="00207EDF" w14:paraId="0C55ADA4" w14:textId="77777777" w:rsidTr="0082575E">
        <w:tc>
          <w:tcPr>
            <w:tcW w:w="1771" w:type="dxa"/>
            <w:vMerge/>
            <w:shd w:val="clear" w:color="auto" w:fill="E6E6E6"/>
          </w:tcPr>
          <w:p w14:paraId="186D7B83"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B28190C" w14:textId="00DCB502"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Control Group No. </w:t>
            </w:r>
            <w:r w:rsidR="00AC28DE" w:rsidRPr="00207EDF">
              <w:rPr>
                <w:rFonts w:ascii="Times New Roman" w:hAnsi="Times New Roman" w:cs="Times New Roman"/>
                <w:b/>
                <w:lang w:val="en-US"/>
              </w:rPr>
              <w:t>1</w:t>
            </w:r>
            <w:r w:rsidRPr="00207EDF">
              <w:rPr>
                <w:rFonts w:ascii="Times New Roman" w:hAnsi="Times New Roman" w:cs="Times New Roman"/>
                <w:b/>
                <w:lang w:val="en-US"/>
              </w:rPr>
              <w:t>:</w:t>
            </w:r>
            <w:r w:rsidRPr="00207EDF">
              <w:rPr>
                <w:rFonts w:ascii="Times New Roman" w:hAnsi="Times New Roman" w:cs="Times New Roman"/>
                <w:lang w:val="en-US"/>
              </w:rPr>
              <w:t xml:space="preserve"> control group</w:t>
            </w:r>
          </w:p>
        </w:tc>
      </w:tr>
      <w:tr w:rsidR="0082575E" w:rsidRPr="00207EDF" w14:paraId="682E06E5" w14:textId="77777777" w:rsidTr="0082575E">
        <w:tc>
          <w:tcPr>
            <w:tcW w:w="1771" w:type="dxa"/>
            <w:vMerge/>
            <w:shd w:val="clear" w:color="auto" w:fill="E6E6E6"/>
          </w:tcPr>
          <w:p w14:paraId="4DF31C9B"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029D50B6"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 </w:t>
            </w:r>
          </w:p>
        </w:tc>
      </w:tr>
      <w:tr w:rsidR="0082575E" w:rsidRPr="00207EDF" w14:paraId="6B915C90" w14:textId="77777777" w:rsidTr="0082575E">
        <w:tc>
          <w:tcPr>
            <w:tcW w:w="1771" w:type="dxa"/>
            <w:vMerge w:val="restart"/>
            <w:shd w:val="clear" w:color="auto" w:fill="E6E6E6"/>
          </w:tcPr>
          <w:p w14:paraId="48CB628C"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3D908028" w14:textId="1FE9726B"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w:t>
            </w:r>
            <w:r w:rsidR="00AC28DE" w:rsidRPr="00207EDF">
              <w:rPr>
                <w:rFonts w:ascii="Times New Roman" w:hAnsi="Times New Roman" w:cs="Times New Roman"/>
                <w:lang w:val="en-US"/>
              </w:rPr>
              <w:t>Pre (in the Fall  of  year  1), post</w:t>
            </w:r>
            <w:r w:rsidR="00857269" w:rsidRPr="00207EDF">
              <w:rPr>
                <w:rFonts w:ascii="Times New Roman" w:hAnsi="Times New Roman" w:cs="Times New Roman"/>
                <w:lang w:val="en-US"/>
              </w:rPr>
              <w:t xml:space="preserve"> (i</w:t>
            </w:r>
            <w:r w:rsidR="00AC28DE" w:rsidRPr="00207EDF">
              <w:rPr>
                <w:rFonts w:ascii="Times New Roman" w:hAnsi="Times New Roman" w:cs="Times New Roman"/>
                <w:lang w:val="en-US"/>
              </w:rPr>
              <w:t>n</w:t>
            </w:r>
            <w:r w:rsidR="00857269" w:rsidRPr="00207EDF">
              <w:rPr>
                <w:rFonts w:ascii="Times New Roman" w:hAnsi="Times New Roman" w:cs="Times New Roman"/>
                <w:lang w:val="en-US"/>
              </w:rPr>
              <w:t xml:space="preserve"> </w:t>
            </w:r>
            <w:r w:rsidR="00AC28DE" w:rsidRPr="00207EDF">
              <w:rPr>
                <w:rFonts w:ascii="Times New Roman" w:hAnsi="Times New Roman" w:cs="Times New Roman"/>
                <w:lang w:val="en-US"/>
              </w:rPr>
              <w:t>the  Spring  of  year  1</w:t>
            </w:r>
            <w:r w:rsidR="00857269" w:rsidRPr="00207EDF">
              <w:rPr>
                <w:rFonts w:ascii="Times New Roman" w:hAnsi="Times New Roman" w:cs="Times New Roman"/>
                <w:lang w:val="en-US"/>
              </w:rPr>
              <w:t>)</w:t>
            </w:r>
          </w:p>
        </w:tc>
      </w:tr>
      <w:tr w:rsidR="0082575E" w:rsidRPr="00207EDF" w14:paraId="0012788E" w14:textId="77777777" w:rsidTr="0082575E">
        <w:tc>
          <w:tcPr>
            <w:tcW w:w="1771" w:type="dxa"/>
            <w:vMerge/>
            <w:shd w:val="clear" w:color="auto" w:fill="E6E6E6"/>
          </w:tcPr>
          <w:p w14:paraId="4298FEF1"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2793C7F"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w:t>
            </w:r>
            <w:r w:rsidRPr="00207EDF">
              <w:rPr>
                <w:rFonts w:ascii="Times New Roman" w:hAnsi="Times New Roman" w:cs="Times New Roman"/>
                <w:color w:val="131413"/>
                <w:lang w:val="en-US"/>
              </w:rPr>
              <w:t>Five Facet Mindfulness Questionnaire (FFMQ</w:t>
            </w:r>
            <w:r w:rsidRPr="00207EDF">
              <w:rPr>
                <w:rFonts w:ascii="Times New Roman" w:hAnsi="Times New Roman" w:cs="Times New Roman"/>
                <w:lang w:val="en-US"/>
              </w:rPr>
              <w:t>; Baer, Smith, Hopkins, Krietemeyer, &amp; Toney, 2006)</w:t>
            </w:r>
          </w:p>
        </w:tc>
      </w:tr>
      <w:tr w:rsidR="0082575E" w:rsidRPr="00207EDF" w14:paraId="5F6AD1E9" w14:textId="77777777" w:rsidTr="0082575E">
        <w:tc>
          <w:tcPr>
            <w:tcW w:w="1771" w:type="dxa"/>
            <w:vMerge/>
            <w:shd w:val="clear" w:color="auto" w:fill="E6E6E6"/>
          </w:tcPr>
          <w:p w14:paraId="5FA79DB4"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C59E31E"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Affect:</w:t>
            </w:r>
            <w:r w:rsidRPr="00207EDF">
              <w:rPr>
                <w:rFonts w:ascii="Times New Roman" w:hAnsi="Times New Roman" w:cs="Times New Roman"/>
                <w:lang w:val="en-US"/>
              </w:rPr>
              <w:t xml:space="preserve"> </w:t>
            </w:r>
            <w:r w:rsidRPr="00207EDF">
              <w:rPr>
                <w:rFonts w:ascii="Times New Roman" w:hAnsi="Times New Roman" w:cs="Times New Roman"/>
                <w:color w:val="131413"/>
                <w:lang w:val="en-US"/>
              </w:rPr>
              <w:t>Positive and Negative Affect Schedule—Short Form (PANAS; Thompson, 2007; Watson, Clark, &amp; Telle</w:t>
            </w:r>
            <w:r w:rsidRPr="00207EDF">
              <w:rPr>
                <w:rFonts w:ascii="Times New Roman" w:hAnsi="Times New Roman" w:cs="Times New Roman"/>
                <w:lang w:val="en-US"/>
              </w:rPr>
              <w:t>gen, 1988)</w:t>
            </w:r>
          </w:p>
        </w:tc>
      </w:tr>
      <w:tr w:rsidR="0082575E" w:rsidRPr="00207EDF" w14:paraId="4E7558B3" w14:textId="77777777" w:rsidTr="0082575E">
        <w:tc>
          <w:tcPr>
            <w:tcW w:w="1771" w:type="dxa"/>
            <w:vMerge/>
            <w:shd w:val="clear" w:color="auto" w:fill="E6E6E6"/>
          </w:tcPr>
          <w:p w14:paraId="2003B395"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90D3019" w14:textId="77777777" w:rsidR="0082575E" w:rsidRPr="00207EDF" w:rsidRDefault="0082575E" w:rsidP="00102E02">
            <w:pPr>
              <w:autoSpaceDE w:val="0"/>
              <w:autoSpaceDN w:val="0"/>
              <w:adjustRightInd w:val="0"/>
              <w:spacing w:before="60" w:after="60"/>
              <w:rPr>
                <w:rFonts w:ascii="Times New Roman" w:hAnsi="Times New Roman" w:cs="Times New Roman"/>
                <w:color w:val="131413"/>
                <w:lang w:val="en-US"/>
              </w:rPr>
            </w:pPr>
            <w:r w:rsidRPr="00207EDF">
              <w:rPr>
                <w:rFonts w:ascii="Times New Roman" w:hAnsi="Times New Roman" w:cs="Times New Roman"/>
                <w:b/>
                <w:lang w:val="en-US"/>
              </w:rPr>
              <w:t>Emotion Regulation:</w:t>
            </w:r>
            <w:r w:rsidRPr="00207EDF">
              <w:rPr>
                <w:rFonts w:ascii="Times New Roman" w:hAnsi="Times New Roman" w:cs="Times New Roman"/>
                <w:lang w:val="en-US"/>
              </w:rPr>
              <w:t xml:space="preserve"> </w:t>
            </w:r>
            <w:r w:rsidRPr="00207EDF">
              <w:rPr>
                <w:rFonts w:ascii="Times New Roman" w:hAnsi="Times New Roman" w:cs="Times New Roman"/>
                <w:color w:val="131413"/>
                <w:lang w:val="en-US"/>
              </w:rPr>
              <w:t>Emotion Regulation Questionnaire (ERQ; Gross and</w:t>
            </w:r>
          </w:p>
          <w:p w14:paraId="19FB082D"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color w:val="131413"/>
                <w:lang w:val="en-US"/>
              </w:rPr>
              <w:t>John</w:t>
            </w:r>
            <w:r w:rsidRPr="00207EDF">
              <w:rPr>
                <w:rFonts w:ascii="Times New Roman" w:hAnsi="Times New Roman" w:cs="Times New Roman"/>
                <w:lang w:val="en-US"/>
              </w:rPr>
              <w:t>, 2003)</w:t>
            </w:r>
          </w:p>
        </w:tc>
      </w:tr>
      <w:tr w:rsidR="0082575E" w:rsidRPr="00207EDF" w14:paraId="481521AE" w14:textId="77777777" w:rsidTr="0082575E">
        <w:tc>
          <w:tcPr>
            <w:tcW w:w="1771" w:type="dxa"/>
            <w:vMerge/>
            <w:shd w:val="clear" w:color="auto" w:fill="E6E6E6"/>
          </w:tcPr>
          <w:p w14:paraId="06D8A745"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095A62F" w14:textId="77777777" w:rsidR="0082575E" w:rsidRPr="00207EDF" w:rsidRDefault="0082575E" w:rsidP="00102E02">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Distress Tolerance:</w:t>
            </w:r>
            <w:r w:rsidRPr="00207EDF">
              <w:rPr>
                <w:rFonts w:ascii="Times New Roman" w:hAnsi="Times New Roman" w:cs="Times New Roman"/>
                <w:lang w:val="en-US"/>
              </w:rPr>
              <w:t xml:space="preserve"> </w:t>
            </w:r>
            <w:r w:rsidRPr="00207EDF">
              <w:rPr>
                <w:rFonts w:ascii="Times New Roman" w:hAnsi="Times New Roman" w:cs="Times New Roman"/>
                <w:color w:val="131413"/>
                <w:lang w:val="en-US"/>
              </w:rPr>
              <w:t>Distress Tolerance Scale (DTS; Simons, &amp; Gaher</w:t>
            </w:r>
            <w:r w:rsidRPr="00207EDF">
              <w:rPr>
                <w:rFonts w:ascii="Times New Roman" w:hAnsi="Times New Roman" w:cs="Times New Roman"/>
                <w:lang w:val="en-US"/>
              </w:rPr>
              <w:t xml:space="preserve">, </w:t>
            </w:r>
            <w:r w:rsidRPr="00207EDF">
              <w:rPr>
                <w:rFonts w:ascii="Times New Roman" w:hAnsi="Times New Roman" w:cs="Times New Roman"/>
                <w:lang w:val="en-US"/>
              </w:rPr>
              <w:lastRenderedPageBreak/>
              <w:t>2005)</w:t>
            </w:r>
          </w:p>
        </w:tc>
      </w:tr>
      <w:tr w:rsidR="0082575E" w:rsidRPr="00207EDF" w14:paraId="46ABFB9C" w14:textId="77777777" w:rsidTr="0082575E">
        <w:tc>
          <w:tcPr>
            <w:tcW w:w="1771" w:type="dxa"/>
            <w:vMerge/>
            <w:shd w:val="clear" w:color="auto" w:fill="E6E6E6"/>
          </w:tcPr>
          <w:p w14:paraId="6DB9EA6C"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06325C0"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Relational Trust:</w:t>
            </w:r>
            <w:r w:rsidRPr="00207EDF">
              <w:rPr>
                <w:rFonts w:ascii="Times New Roman" w:hAnsi="Times New Roman" w:cs="Times New Roman"/>
                <w:lang w:val="en-US"/>
              </w:rPr>
              <w:t xml:space="preserve"> </w:t>
            </w:r>
            <w:r w:rsidRPr="00207EDF">
              <w:rPr>
                <w:rFonts w:ascii="Times New Roman" w:hAnsi="Times New Roman" w:cs="Times New Roman"/>
                <w:color w:val="131413"/>
                <w:lang w:val="en-US"/>
              </w:rPr>
              <w:t>Teacher-Teacher Relational Trust (Bryk, &amp; Schneider, 2002)</w:t>
            </w:r>
          </w:p>
        </w:tc>
      </w:tr>
      <w:tr w:rsidR="0082575E" w:rsidRPr="00207EDF" w14:paraId="497CCDC6" w14:textId="77777777" w:rsidTr="0082575E">
        <w:tc>
          <w:tcPr>
            <w:tcW w:w="1771" w:type="dxa"/>
            <w:vMerge/>
            <w:shd w:val="clear" w:color="auto" w:fill="E6E6E6"/>
          </w:tcPr>
          <w:p w14:paraId="4EE066B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1D23D0D"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Teaching Efficacy:</w:t>
            </w:r>
            <w:r w:rsidRPr="00207EDF">
              <w:rPr>
                <w:rFonts w:ascii="Times New Roman" w:hAnsi="Times New Roman" w:cs="Times New Roman"/>
                <w:lang w:val="en-US"/>
              </w:rPr>
              <w:t xml:space="preserve"> subset of items </w:t>
            </w:r>
            <w:r w:rsidRPr="00207EDF">
              <w:rPr>
                <w:rFonts w:ascii="Times New Roman" w:hAnsi="Times New Roman" w:cs="Times New Roman"/>
                <w:color w:val="131413"/>
                <w:lang w:val="en-US"/>
              </w:rPr>
              <w:t>from the Teachers’ Sense of Efficacy Scale (TSES; Tschannen-Moran, &amp; Hoy, 2001)</w:t>
            </w:r>
          </w:p>
        </w:tc>
      </w:tr>
      <w:tr w:rsidR="0082575E" w:rsidRPr="00207EDF" w14:paraId="33DC2BBF" w14:textId="77777777" w:rsidTr="0082575E">
        <w:tc>
          <w:tcPr>
            <w:tcW w:w="1771" w:type="dxa"/>
            <w:vMerge/>
            <w:shd w:val="clear" w:color="auto" w:fill="E6E6E6"/>
          </w:tcPr>
          <w:p w14:paraId="53EF0BA8"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49F06FF"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Time Urgency:</w:t>
            </w:r>
            <w:r w:rsidRPr="00207EDF">
              <w:rPr>
                <w:rFonts w:ascii="Times New Roman" w:hAnsi="Times New Roman" w:cs="Times New Roman"/>
                <w:lang w:val="en-US"/>
              </w:rPr>
              <w:t xml:space="preserve"> nine items </w:t>
            </w:r>
            <w:r w:rsidRPr="00207EDF">
              <w:rPr>
                <w:rFonts w:ascii="Times New Roman" w:hAnsi="Times New Roman" w:cs="Times New Roman"/>
                <w:color w:val="131413"/>
                <w:lang w:val="en-US"/>
              </w:rPr>
              <w:t xml:space="preserve">assessed feelings of task-related time pressure and general hurry (Landy et al. 1991) </w:t>
            </w:r>
          </w:p>
        </w:tc>
      </w:tr>
      <w:tr w:rsidR="0082575E" w:rsidRPr="00207EDF" w14:paraId="6851714A" w14:textId="77777777" w:rsidTr="0082575E">
        <w:tc>
          <w:tcPr>
            <w:tcW w:w="1771" w:type="dxa"/>
            <w:vMerge/>
            <w:shd w:val="clear" w:color="auto" w:fill="E6E6E6"/>
          </w:tcPr>
          <w:p w14:paraId="20870053"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762443FE"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Perceived Stress:</w:t>
            </w:r>
            <w:r w:rsidRPr="00207EDF">
              <w:rPr>
                <w:rFonts w:ascii="Times New Roman" w:hAnsi="Times New Roman" w:cs="Times New Roman"/>
                <w:lang w:val="en-US"/>
              </w:rPr>
              <w:t xml:space="preserve"> four items </w:t>
            </w:r>
            <w:r w:rsidRPr="00207EDF">
              <w:rPr>
                <w:rFonts w:ascii="Times New Roman" w:hAnsi="Times New Roman" w:cs="Times New Roman"/>
                <w:color w:val="131413"/>
                <w:lang w:val="en-US"/>
              </w:rPr>
              <w:t>from the Perceived Stress Scale (Cohen, Kamarck, &amp; Mermelstein, 1983)</w:t>
            </w:r>
          </w:p>
        </w:tc>
      </w:tr>
      <w:tr w:rsidR="0082575E" w:rsidRPr="00207EDF" w14:paraId="06C36F55" w14:textId="77777777" w:rsidTr="0082575E">
        <w:tc>
          <w:tcPr>
            <w:tcW w:w="1771" w:type="dxa"/>
            <w:vMerge/>
            <w:shd w:val="clear" w:color="auto" w:fill="E6E6E6"/>
          </w:tcPr>
          <w:p w14:paraId="17741434"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B37CD14"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Professional Burnout:</w:t>
            </w:r>
            <w:r w:rsidRPr="00207EDF">
              <w:rPr>
                <w:rFonts w:ascii="Times New Roman" w:hAnsi="Times New Roman" w:cs="Times New Roman"/>
                <w:lang w:val="en-US"/>
              </w:rPr>
              <w:t xml:space="preserve"> </w:t>
            </w:r>
            <w:r w:rsidRPr="00207EDF">
              <w:rPr>
                <w:rFonts w:ascii="Times New Roman" w:hAnsi="Times New Roman" w:cs="Times New Roman"/>
                <w:color w:val="131413"/>
                <w:lang w:val="en-US"/>
              </w:rPr>
              <w:t>Maslach Burnout Inventory—Educators Survey (MBI; Maslach, &amp; Jackson, 1981)</w:t>
            </w:r>
          </w:p>
        </w:tc>
      </w:tr>
      <w:tr w:rsidR="0082575E" w:rsidRPr="00207EDF" w14:paraId="06A61D36" w14:textId="77777777" w:rsidTr="0082575E">
        <w:tc>
          <w:tcPr>
            <w:tcW w:w="1771" w:type="dxa"/>
            <w:vMerge/>
            <w:shd w:val="clear" w:color="auto" w:fill="E6E6E6"/>
          </w:tcPr>
          <w:p w14:paraId="1292B50C"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138446F"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 xml:space="preserve">Physical symptoms: </w:t>
            </w:r>
            <w:r w:rsidRPr="00207EDF">
              <w:rPr>
                <w:rFonts w:ascii="Times New Roman" w:hAnsi="Times New Roman" w:cs="Times New Roman"/>
                <w:color w:val="131413"/>
                <w:lang w:val="en-US"/>
              </w:rPr>
              <w:t>Daily Physical Symptoms scale (Larsen, &amp; Kasimatis, 1991)</w:t>
            </w:r>
          </w:p>
        </w:tc>
      </w:tr>
      <w:tr w:rsidR="0082575E" w:rsidRPr="00207EDF" w14:paraId="353FB91F" w14:textId="77777777" w:rsidTr="0082575E">
        <w:tc>
          <w:tcPr>
            <w:tcW w:w="1771" w:type="dxa"/>
            <w:vMerge/>
            <w:shd w:val="clear" w:color="auto" w:fill="E6E6E6"/>
          </w:tcPr>
          <w:p w14:paraId="2DBB4DA7"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59EB984"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Sleep-related impairment:</w:t>
            </w:r>
            <w:r w:rsidRPr="00207EDF">
              <w:rPr>
                <w:rFonts w:ascii="Times New Roman" w:hAnsi="Times New Roman" w:cs="Times New Roman"/>
                <w:lang w:val="en-US"/>
              </w:rPr>
              <w:t xml:space="preserve"> </w:t>
            </w:r>
            <w:r w:rsidRPr="00207EDF">
              <w:rPr>
                <w:rFonts w:ascii="Times New Roman" w:hAnsi="Times New Roman" w:cs="Times New Roman"/>
                <w:color w:val="131413"/>
                <w:lang w:val="en-US"/>
              </w:rPr>
              <w:t>PROMIS Sleep-Related Impairment scale (Buysse, Yu, Moul, Germain, Stover, Dodds, et al., 2010)</w:t>
            </w:r>
          </w:p>
        </w:tc>
      </w:tr>
      <w:tr w:rsidR="0082575E" w:rsidRPr="00207EDF" w14:paraId="337FF545" w14:textId="77777777" w:rsidTr="0082575E">
        <w:tc>
          <w:tcPr>
            <w:tcW w:w="1771" w:type="dxa"/>
            <w:vMerge/>
            <w:shd w:val="clear" w:color="auto" w:fill="E6E6E6"/>
          </w:tcPr>
          <w:p w14:paraId="68ADAEA1"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A11448E" w14:textId="77777777" w:rsidR="0082575E" w:rsidRPr="00207EDF" w:rsidRDefault="0082575E" w:rsidP="00102E02">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Blood pressure</w:t>
            </w:r>
          </w:p>
        </w:tc>
      </w:tr>
      <w:tr w:rsidR="0082575E" w:rsidRPr="00207EDF" w14:paraId="34F1B4E8" w14:textId="77777777" w:rsidTr="0082575E">
        <w:tc>
          <w:tcPr>
            <w:tcW w:w="1771" w:type="dxa"/>
            <w:vMerge/>
            <w:shd w:val="clear" w:color="auto" w:fill="E6E6E6"/>
          </w:tcPr>
          <w:p w14:paraId="4EF1314E"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tcBorders>
          </w:tcPr>
          <w:p w14:paraId="15FD63FE"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Cortisol</w:t>
            </w:r>
          </w:p>
        </w:tc>
      </w:tr>
      <w:tr w:rsidR="0082575E" w:rsidRPr="00207EDF" w14:paraId="23CB7189" w14:textId="77777777" w:rsidTr="0082575E">
        <w:tc>
          <w:tcPr>
            <w:tcW w:w="1771" w:type="dxa"/>
            <w:tcBorders>
              <w:bottom w:val="single" w:sz="4" w:space="0" w:color="auto"/>
            </w:tcBorders>
            <w:shd w:val="clear" w:color="auto" w:fill="E6E6E6"/>
          </w:tcPr>
          <w:p w14:paraId="37B5F383"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5A4BAA27"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1ACAAA06" w14:textId="6D8EF716" w:rsidR="0082575E" w:rsidRPr="00207EDF" w:rsidRDefault="0082575E">
      <w:pPr>
        <w:rPr>
          <w:rFonts w:ascii="Times New Roman" w:hAnsi="Times New Roman" w:cs="Times New Roman"/>
          <w:lang w:val="en-US"/>
        </w:rPr>
      </w:pPr>
    </w:p>
    <w:p w14:paraId="20A9F969" w14:textId="77777777" w:rsidR="0082575E" w:rsidRPr="00207EDF" w:rsidRDefault="0082575E">
      <w:pPr>
        <w:rPr>
          <w:rFonts w:ascii="Times New Roman" w:hAnsi="Times New Roman" w:cs="Times New Roman"/>
          <w:lang w:val="en-US"/>
        </w:rPr>
      </w:pPr>
      <w:r w:rsidRPr="00207EDF">
        <w:rPr>
          <w:rFonts w:ascii="Times New Roman" w:hAnsi="Times New Roman" w:cs="Times New Roman"/>
          <w:lang w:val="en-US"/>
        </w:rPr>
        <w:br w:type="page"/>
      </w:r>
    </w:p>
    <w:p w14:paraId="33D1F2B5" w14:textId="7725EC52" w:rsidR="0082575E" w:rsidRPr="00207EDF" w:rsidRDefault="00BD49B5" w:rsidP="0082575E">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Huang et al. (2015)</w:t>
      </w:r>
    </w:p>
    <w:tbl>
      <w:tblPr>
        <w:tblStyle w:val="Tabellenraster"/>
        <w:tblW w:w="9206" w:type="dxa"/>
        <w:tblInd w:w="38" w:type="dxa"/>
        <w:tblLook w:val="04A0" w:firstRow="1" w:lastRow="0" w:firstColumn="1" w:lastColumn="0" w:noHBand="0" w:noVBand="1"/>
      </w:tblPr>
      <w:tblGrid>
        <w:gridCol w:w="1771"/>
        <w:gridCol w:w="7435"/>
      </w:tblGrid>
      <w:tr w:rsidR="0082575E" w:rsidRPr="00207EDF" w14:paraId="22FAD0D4" w14:textId="77777777" w:rsidTr="0082575E">
        <w:tc>
          <w:tcPr>
            <w:tcW w:w="1771" w:type="dxa"/>
            <w:shd w:val="clear" w:color="auto" w:fill="E6E6E6"/>
          </w:tcPr>
          <w:p w14:paraId="1858E11F"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24C13429" w14:textId="5E8CC1A3" w:rsidR="0082575E" w:rsidRPr="00207EDF" w:rsidRDefault="00857269" w:rsidP="00102E02">
            <w:pPr>
              <w:spacing w:before="60" w:after="60"/>
              <w:rPr>
                <w:rFonts w:ascii="Times New Roman" w:hAnsi="Times New Roman" w:cs="Times New Roman"/>
                <w:b/>
                <w:lang w:val="en-US"/>
              </w:rPr>
            </w:pPr>
            <w:r w:rsidRPr="00207EDF">
              <w:rPr>
                <w:rFonts w:ascii="Times New Roman" w:hAnsi="Times New Roman" w:cs="Times New Roman"/>
                <w:lang w:val="en-US"/>
              </w:rPr>
              <w:t xml:space="preserve">Huang, S. L., Li, R. H., Huang, F. Y., &amp; Tang, F. C. (2015). The potential for mindfulness-based intervention in workplace mental health promotion: </w:t>
            </w:r>
            <w:r w:rsidR="008752A5" w:rsidRPr="00207EDF">
              <w:rPr>
                <w:rFonts w:ascii="Times New Roman" w:hAnsi="Times New Roman" w:cs="Times New Roman"/>
                <w:lang w:val="en-US"/>
              </w:rPr>
              <w:t>R</w:t>
            </w:r>
            <w:r w:rsidRPr="00207EDF">
              <w:rPr>
                <w:rFonts w:ascii="Times New Roman" w:hAnsi="Times New Roman" w:cs="Times New Roman"/>
                <w:lang w:val="en-US"/>
              </w:rPr>
              <w:t xml:space="preserve">esults of a randomized controlled trial. </w:t>
            </w:r>
            <w:r w:rsidRPr="00207EDF">
              <w:rPr>
                <w:rFonts w:ascii="Times New Roman" w:hAnsi="Times New Roman" w:cs="Times New Roman"/>
                <w:i/>
                <w:lang w:val="en-US"/>
              </w:rPr>
              <w:t>PloS one, 10</w:t>
            </w:r>
            <w:r w:rsidRPr="00207EDF">
              <w:rPr>
                <w:rFonts w:ascii="Times New Roman" w:hAnsi="Times New Roman" w:cs="Times New Roman"/>
                <w:lang w:val="en-US"/>
              </w:rPr>
              <w:t>, e0138089.</w:t>
            </w:r>
          </w:p>
        </w:tc>
      </w:tr>
      <w:tr w:rsidR="0082575E" w:rsidRPr="00207EDF" w14:paraId="22EBA8D0" w14:textId="77777777" w:rsidTr="0082575E">
        <w:tc>
          <w:tcPr>
            <w:tcW w:w="1771" w:type="dxa"/>
            <w:shd w:val="clear" w:color="auto" w:fill="E6E6E6"/>
          </w:tcPr>
          <w:p w14:paraId="0B2A16E2"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68BC829D" w14:textId="3D81812E"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w:t>
            </w:r>
            <w:r w:rsidRPr="00207EDF">
              <w:rPr>
                <w:rFonts w:ascii="Times New Roman" w:hAnsi="Times New Roman" w:cs="Times New Roman"/>
                <w:lang w:val="en-US"/>
              </w:rPr>
              <w:t>This study aims to intensively evaluate the effectiveness of mindfulness-based intervention (MBI) on mental illness risks (including psychological distress, prolonged fatigue, and perceived stress) and job strain (job control and job demands) for employees with poor mental health.“</w:t>
            </w:r>
            <w:r w:rsidR="00857269" w:rsidRPr="00207EDF">
              <w:rPr>
                <w:rFonts w:ascii="Times New Roman" w:hAnsi="Times New Roman" w:cs="Times New Roman"/>
                <w:lang w:val="en-US"/>
              </w:rPr>
              <w:t xml:space="preserve"> (p.1)</w:t>
            </w:r>
          </w:p>
        </w:tc>
      </w:tr>
      <w:tr w:rsidR="0082575E" w:rsidRPr="00207EDF" w14:paraId="21D887B1" w14:textId="77777777" w:rsidTr="0082575E">
        <w:tc>
          <w:tcPr>
            <w:tcW w:w="1771" w:type="dxa"/>
            <w:shd w:val="clear" w:color="auto" w:fill="E6E6E6"/>
          </w:tcPr>
          <w:p w14:paraId="45B7FCFE"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3E71766A"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82575E" w:rsidRPr="00207EDF" w14:paraId="661EC4D9" w14:textId="77777777" w:rsidTr="0082575E">
        <w:tc>
          <w:tcPr>
            <w:tcW w:w="1771" w:type="dxa"/>
            <w:vMerge w:val="restart"/>
            <w:shd w:val="clear" w:color="auto" w:fill="E6E6E6"/>
          </w:tcPr>
          <w:p w14:paraId="0ADA5A36"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75C372FA" w14:textId="52325DB3" w:rsidR="0082575E" w:rsidRPr="00207EDF" w:rsidRDefault="0082575E" w:rsidP="00102E02">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industrial</w:t>
            </w:r>
            <w:r w:rsidR="00857269" w:rsidRPr="00207EDF">
              <w:rPr>
                <w:rFonts w:ascii="Times New Roman" w:hAnsi="Times New Roman" w:cs="Times New Roman"/>
                <w:lang w:val="en-US"/>
              </w:rPr>
              <w:t xml:space="preserve"> full-time</w:t>
            </w:r>
            <w:r w:rsidRPr="00207EDF">
              <w:rPr>
                <w:rFonts w:ascii="Times New Roman" w:hAnsi="Times New Roman" w:cs="Times New Roman"/>
                <w:lang w:val="en-US"/>
              </w:rPr>
              <w:t xml:space="preserve"> employees</w:t>
            </w:r>
          </w:p>
        </w:tc>
      </w:tr>
      <w:tr w:rsidR="0082575E" w:rsidRPr="00207EDF" w14:paraId="4AB6EE5E" w14:textId="77777777" w:rsidTr="0082575E">
        <w:tc>
          <w:tcPr>
            <w:tcW w:w="1771" w:type="dxa"/>
            <w:vMerge/>
            <w:shd w:val="clear" w:color="auto" w:fill="E6E6E6"/>
          </w:tcPr>
          <w:p w14:paraId="4572A58E"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A460191"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144</w:t>
            </w:r>
          </w:p>
        </w:tc>
      </w:tr>
      <w:tr w:rsidR="0082575E" w:rsidRPr="00207EDF" w14:paraId="6DB5EAA9" w14:textId="77777777" w:rsidTr="0082575E">
        <w:tc>
          <w:tcPr>
            <w:tcW w:w="1771" w:type="dxa"/>
            <w:vMerge/>
            <w:shd w:val="clear" w:color="auto" w:fill="E6E6E6"/>
          </w:tcPr>
          <w:p w14:paraId="66E36C0E"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DB5421B" w14:textId="7E2425EE"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intervention group: 42,4</w:t>
            </w:r>
            <w:r w:rsidR="00857269" w:rsidRPr="00207EDF">
              <w:rPr>
                <w:rFonts w:ascii="Times New Roman" w:hAnsi="Times New Roman" w:cs="Times New Roman"/>
                <w:lang w:val="en-US"/>
              </w:rPr>
              <w:t xml:space="preserve"> </w:t>
            </w:r>
            <w:r w:rsidRPr="00207EDF">
              <w:rPr>
                <w:rFonts w:ascii="Times New Roman" w:hAnsi="Times New Roman" w:cs="Times New Roman"/>
                <w:lang w:val="en-US"/>
              </w:rPr>
              <w:t>(n.r.), control group 42,7</w:t>
            </w:r>
            <w:r w:rsidR="00857269" w:rsidRPr="00207EDF">
              <w:rPr>
                <w:rFonts w:ascii="Times New Roman" w:hAnsi="Times New Roman" w:cs="Times New Roman"/>
                <w:lang w:val="en-US"/>
              </w:rPr>
              <w:t xml:space="preserve"> </w:t>
            </w:r>
            <w:r w:rsidRPr="00207EDF">
              <w:rPr>
                <w:rFonts w:ascii="Times New Roman" w:hAnsi="Times New Roman" w:cs="Times New Roman"/>
                <w:lang w:val="en-US"/>
              </w:rPr>
              <w:t>(n.r.)</w:t>
            </w:r>
          </w:p>
        </w:tc>
      </w:tr>
      <w:tr w:rsidR="0082575E" w:rsidRPr="00207EDF" w14:paraId="141B3799" w14:textId="77777777" w:rsidTr="0082575E">
        <w:tc>
          <w:tcPr>
            <w:tcW w:w="1771" w:type="dxa"/>
            <w:vMerge/>
            <w:shd w:val="clear" w:color="auto" w:fill="E6E6E6"/>
          </w:tcPr>
          <w:p w14:paraId="76F841F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D078237"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Intervention group: 50%, control group: 31,9%</w:t>
            </w:r>
          </w:p>
        </w:tc>
      </w:tr>
      <w:tr w:rsidR="0082575E" w:rsidRPr="00207EDF" w14:paraId="58623DCF" w14:textId="77777777" w:rsidTr="0082575E">
        <w:tc>
          <w:tcPr>
            <w:tcW w:w="1771" w:type="dxa"/>
            <w:vMerge/>
            <w:shd w:val="clear" w:color="auto" w:fill="E6E6E6"/>
          </w:tcPr>
          <w:p w14:paraId="7330A439"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C190F07"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Taiwan</w:t>
            </w:r>
          </w:p>
        </w:tc>
      </w:tr>
      <w:tr w:rsidR="0082575E" w:rsidRPr="00207EDF" w14:paraId="6C003FE5" w14:textId="77777777" w:rsidTr="0082575E">
        <w:tc>
          <w:tcPr>
            <w:tcW w:w="1771" w:type="dxa"/>
            <w:vMerge/>
            <w:shd w:val="clear" w:color="auto" w:fill="E6E6E6"/>
          </w:tcPr>
          <w:p w14:paraId="4BEA05D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6BEFDD0E"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Two large-scale manufacturing factories</w:t>
            </w:r>
          </w:p>
        </w:tc>
      </w:tr>
      <w:tr w:rsidR="0082575E" w:rsidRPr="00207EDF" w14:paraId="502609D8" w14:textId="77777777" w:rsidTr="0082575E">
        <w:tc>
          <w:tcPr>
            <w:tcW w:w="1771" w:type="dxa"/>
            <w:vMerge w:val="restart"/>
            <w:shd w:val="clear" w:color="auto" w:fill="E6E6E6"/>
          </w:tcPr>
          <w:p w14:paraId="60A01DEA" w14:textId="194FC8BC" w:rsidR="0082575E" w:rsidRPr="00207EDF" w:rsidRDefault="0050774A" w:rsidP="0082575E">
            <w:pPr>
              <w:spacing w:before="60" w:after="60"/>
              <w:rPr>
                <w:rFonts w:ascii="Times New Roman" w:hAnsi="Times New Roman" w:cs="Times New Roman"/>
                <w:b/>
                <w:lang w:val="en-US"/>
              </w:rPr>
            </w:pPr>
            <w:r>
              <w:rPr>
                <w:rFonts w:ascii="Times New Roman" w:hAnsi="Times New Roman" w:cs="Times New Roman"/>
                <w:b/>
                <w:lang w:val="en-US"/>
              </w:rPr>
              <w:t>Program</w:t>
            </w:r>
            <w:r w:rsidR="0082575E" w:rsidRPr="00207EDF">
              <w:rPr>
                <w:rFonts w:ascii="Times New Roman" w:hAnsi="Times New Roman" w:cs="Times New Roman"/>
                <w:b/>
                <w:lang w:val="en-US"/>
              </w:rPr>
              <w:t>s</w:t>
            </w:r>
          </w:p>
        </w:tc>
        <w:tc>
          <w:tcPr>
            <w:tcW w:w="7435" w:type="dxa"/>
            <w:tcBorders>
              <w:bottom w:val="nil"/>
            </w:tcBorders>
          </w:tcPr>
          <w:p w14:paraId="79A87F3C" w14:textId="2066E63D" w:rsidR="0082575E" w:rsidRPr="00207EDF" w:rsidRDefault="0082575E" w:rsidP="00102E02">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w:t>
            </w:r>
            <w:r w:rsidR="00B8202C" w:rsidRPr="00207EDF">
              <w:rPr>
                <w:rFonts w:ascii="Times New Roman" w:hAnsi="Times New Roman" w:cs="Times New Roman"/>
                <w:lang w:val="en-US"/>
              </w:rPr>
              <w:t>1</w:t>
            </w:r>
          </w:p>
        </w:tc>
      </w:tr>
      <w:tr w:rsidR="0082575E" w:rsidRPr="00207EDF" w14:paraId="4523E5BA" w14:textId="77777777" w:rsidTr="0082575E">
        <w:tc>
          <w:tcPr>
            <w:tcW w:w="1771" w:type="dxa"/>
            <w:vMerge/>
            <w:shd w:val="clear" w:color="auto" w:fill="E6E6E6"/>
          </w:tcPr>
          <w:p w14:paraId="5E5496C8"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E296566"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intervention group</w:t>
            </w:r>
          </w:p>
        </w:tc>
      </w:tr>
      <w:tr w:rsidR="0082575E" w:rsidRPr="00207EDF" w14:paraId="0E63413A" w14:textId="77777777" w:rsidTr="0082575E">
        <w:tc>
          <w:tcPr>
            <w:tcW w:w="1771" w:type="dxa"/>
            <w:vMerge/>
            <w:shd w:val="clear" w:color="auto" w:fill="E6E6E6"/>
          </w:tcPr>
          <w:p w14:paraId="0D30EB29"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8BA4E86"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during paid working hours at the workplace (in factory)</w:t>
            </w:r>
          </w:p>
        </w:tc>
      </w:tr>
      <w:tr w:rsidR="0082575E" w:rsidRPr="00207EDF" w14:paraId="5026B147" w14:textId="77777777" w:rsidTr="0082575E">
        <w:tc>
          <w:tcPr>
            <w:tcW w:w="1771" w:type="dxa"/>
            <w:vMerge/>
            <w:shd w:val="clear" w:color="auto" w:fill="E6E6E6"/>
          </w:tcPr>
          <w:p w14:paraId="10C9F9AF"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F7C571D"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8 weeks, 2 hours training weekly, 45min homework practice daily</w:t>
            </w:r>
          </w:p>
        </w:tc>
      </w:tr>
      <w:tr w:rsidR="0082575E" w:rsidRPr="00207EDF" w14:paraId="62D4A6FE" w14:textId="77777777" w:rsidTr="0082575E">
        <w:tc>
          <w:tcPr>
            <w:tcW w:w="1771" w:type="dxa"/>
            <w:vMerge/>
            <w:shd w:val="clear" w:color="auto" w:fill="E6E6E6"/>
          </w:tcPr>
          <w:p w14:paraId="530DDE84"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61E489E"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MBI program based on the Mindfulness-Based Stress Reduction (MBSR) curriculum structure developed in the Stress Reduction Clinic of the University of Massachusetts Medical School, but without an all-day class (Kabat-Zinn, 1990)</w:t>
            </w:r>
          </w:p>
        </w:tc>
      </w:tr>
      <w:tr w:rsidR="0082575E" w:rsidRPr="00207EDF" w14:paraId="4DB8D97D" w14:textId="77777777" w:rsidTr="0082575E">
        <w:tc>
          <w:tcPr>
            <w:tcW w:w="1771" w:type="dxa"/>
            <w:vMerge/>
            <w:shd w:val="clear" w:color="auto" w:fill="E6E6E6"/>
          </w:tcPr>
          <w:p w14:paraId="13175710"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173ACCD"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 homework</w:t>
            </w:r>
          </w:p>
        </w:tc>
      </w:tr>
      <w:tr w:rsidR="0082575E" w:rsidRPr="00207EDF" w14:paraId="6677F06C" w14:textId="77777777" w:rsidTr="0082575E">
        <w:tc>
          <w:tcPr>
            <w:tcW w:w="1771" w:type="dxa"/>
            <w:vMerge/>
            <w:shd w:val="clear" w:color="auto" w:fill="E6E6E6"/>
          </w:tcPr>
          <w:p w14:paraId="477C5FE9"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978483D" w14:textId="0D8549D1"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waitlist control group</w:t>
            </w:r>
          </w:p>
        </w:tc>
      </w:tr>
      <w:tr w:rsidR="0082575E" w:rsidRPr="00207EDF" w14:paraId="5011F89F" w14:textId="77777777" w:rsidTr="0082575E">
        <w:tc>
          <w:tcPr>
            <w:tcW w:w="1771" w:type="dxa"/>
            <w:vMerge/>
            <w:shd w:val="clear" w:color="auto" w:fill="E6E6E6"/>
          </w:tcPr>
          <w:p w14:paraId="224F5C24"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598EA30C"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w:t>
            </w:r>
          </w:p>
        </w:tc>
      </w:tr>
      <w:tr w:rsidR="0082575E" w:rsidRPr="00207EDF" w14:paraId="477A0FCF" w14:textId="77777777" w:rsidTr="0082575E">
        <w:tc>
          <w:tcPr>
            <w:tcW w:w="1771" w:type="dxa"/>
            <w:vMerge w:val="restart"/>
            <w:shd w:val="clear" w:color="auto" w:fill="E6E6E6"/>
          </w:tcPr>
          <w:p w14:paraId="5C7BCFDD"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14E244E7"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T1 (pre-intervention); T2 (mid-intervention); T3 (post intervention); T4 (four weeks after intervention); T5 (eight weeks after intervention)</w:t>
            </w:r>
          </w:p>
        </w:tc>
      </w:tr>
      <w:tr w:rsidR="0082575E" w:rsidRPr="00207EDF" w14:paraId="0874CAC3" w14:textId="77777777" w:rsidTr="0082575E">
        <w:tc>
          <w:tcPr>
            <w:tcW w:w="1771" w:type="dxa"/>
            <w:vMerge/>
            <w:shd w:val="clear" w:color="auto" w:fill="E6E6E6"/>
          </w:tcPr>
          <w:p w14:paraId="30BD5363"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A34D8F9"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Psychological Distress:</w:t>
            </w:r>
            <w:r w:rsidRPr="00207EDF">
              <w:rPr>
                <w:rFonts w:ascii="Times New Roman" w:hAnsi="Times New Roman" w:cs="Times New Roman"/>
                <w:lang w:val="en-US"/>
              </w:rPr>
              <w:t xml:space="preserve"> Chinese Health Questionnaire (CHQ-12; Cheng &amp; Williams, 1986)</w:t>
            </w:r>
          </w:p>
        </w:tc>
      </w:tr>
      <w:tr w:rsidR="0082575E" w:rsidRPr="00207EDF" w14:paraId="68DCF494" w14:textId="77777777" w:rsidTr="0082575E">
        <w:tc>
          <w:tcPr>
            <w:tcW w:w="1771" w:type="dxa"/>
            <w:vMerge/>
            <w:shd w:val="clear" w:color="auto" w:fill="E6E6E6"/>
          </w:tcPr>
          <w:p w14:paraId="03934973"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4757381"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Fatigue:</w:t>
            </w:r>
            <w:r w:rsidRPr="00207EDF">
              <w:rPr>
                <w:rFonts w:ascii="Times New Roman" w:hAnsi="Times New Roman" w:cs="Times New Roman"/>
                <w:lang w:val="en-US"/>
              </w:rPr>
              <w:t xml:space="preserve"> Checklist Individual Strength questionnaire (CIS; Lewis, &amp; Wessely, 1992)</w:t>
            </w:r>
          </w:p>
        </w:tc>
      </w:tr>
      <w:tr w:rsidR="0082575E" w:rsidRPr="00207EDF" w14:paraId="4455F539" w14:textId="77777777" w:rsidTr="0082575E">
        <w:tc>
          <w:tcPr>
            <w:tcW w:w="1771" w:type="dxa"/>
            <w:vMerge/>
            <w:shd w:val="clear" w:color="auto" w:fill="E6E6E6"/>
          </w:tcPr>
          <w:p w14:paraId="7F9FAE00"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BE326D8"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Perceived Stress:</w:t>
            </w:r>
            <w:r w:rsidRPr="00207EDF">
              <w:rPr>
                <w:rFonts w:ascii="Times New Roman" w:hAnsi="Times New Roman" w:cs="Times New Roman"/>
                <w:lang w:val="en-US"/>
              </w:rPr>
              <w:t xml:space="preserve"> Perceived Stress Scale (PSS-10; Chinese Version by Wang, Cheng, Boyd, Zhang, Jia, &amp; Qiu, 2011))</w:t>
            </w:r>
          </w:p>
        </w:tc>
      </w:tr>
      <w:tr w:rsidR="0082575E" w:rsidRPr="00207EDF" w14:paraId="57EEA4E9" w14:textId="77777777" w:rsidTr="0082575E">
        <w:tc>
          <w:tcPr>
            <w:tcW w:w="1771" w:type="dxa"/>
            <w:vMerge/>
            <w:shd w:val="clear" w:color="auto" w:fill="E6E6E6"/>
          </w:tcPr>
          <w:p w14:paraId="30AD73DC"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94284D5"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Job Strain: </w:t>
            </w:r>
            <w:r w:rsidRPr="00207EDF">
              <w:rPr>
                <w:rFonts w:ascii="Times New Roman" w:hAnsi="Times New Roman" w:cs="Times New Roman"/>
                <w:lang w:val="en-US"/>
              </w:rPr>
              <w:t>subscales job control and job demands of the Job Content Questionnaire (JCQ; Chinese Version by Cheng, Luh, &amp; Guo, 2003)</w:t>
            </w:r>
          </w:p>
        </w:tc>
      </w:tr>
      <w:tr w:rsidR="0082575E" w:rsidRPr="00207EDF" w14:paraId="59E9B2E5" w14:textId="77777777" w:rsidTr="0082575E">
        <w:tc>
          <w:tcPr>
            <w:tcW w:w="1771" w:type="dxa"/>
            <w:tcBorders>
              <w:bottom w:val="single" w:sz="4" w:space="0" w:color="auto"/>
            </w:tcBorders>
            <w:shd w:val="clear" w:color="auto" w:fill="E6E6E6"/>
          </w:tcPr>
          <w:p w14:paraId="79396E0F"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2B403979"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43E72CCC" w14:textId="77777777" w:rsidR="00ED4B03" w:rsidRPr="00207EDF" w:rsidRDefault="00ED4B03" w:rsidP="00ED4B03">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Ireland et al. (2017)</w:t>
      </w:r>
    </w:p>
    <w:tbl>
      <w:tblPr>
        <w:tblStyle w:val="Tabellenraster"/>
        <w:tblW w:w="9206" w:type="dxa"/>
        <w:tblInd w:w="38" w:type="dxa"/>
        <w:tblLook w:val="04A0" w:firstRow="1" w:lastRow="0" w:firstColumn="1" w:lastColumn="0" w:noHBand="0" w:noVBand="1"/>
      </w:tblPr>
      <w:tblGrid>
        <w:gridCol w:w="1771"/>
        <w:gridCol w:w="7435"/>
      </w:tblGrid>
      <w:tr w:rsidR="00ED4B03" w:rsidRPr="00207EDF" w14:paraId="7178C724" w14:textId="77777777" w:rsidTr="00503C9E">
        <w:tc>
          <w:tcPr>
            <w:tcW w:w="1771" w:type="dxa"/>
            <w:shd w:val="clear" w:color="auto" w:fill="E6E6E6"/>
          </w:tcPr>
          <w:p w14:paraId="16AE7763" w14:textId="77777777" w:rsidR="00ED4B03" w:rsidRPr="00207EDF" w:rsidRDefault="00ED4B03" w:rsidP="00503C9E">
            <w:pPr>
              <w:spacing w:before="60" w:after="60"/>
              <w:rPr>
                <w:rFonts w:ascii="Times New Roman" w:hAnsi="Times New Roman" w:cs="Times New Roman"/>
                <w:b/>
                <w:lang w:val="en-US"/>
              </w:rPr>
            </w:pPr>
            <w:r w:rsidRPr="00207EDF">
              <w:rPr>
                <w:rFonts w:ascii="Times New Roman" w:hAnsi="Times New Roman" w:cs="Times New Roman"/>
                <w:b/>
                <w:lang w:val="en-US"/>
              </w:rPr>
              <w:t>Citation</w:t>
            </w:r>
          </w:p>
        </w:tc>
        <w:tc>
          <w:tcPr>
            <w:tcW w:w="7435" w:type="dxa"/>
          </w:tcPr>
          <w:p w14:paraId="3E26CC4F" w14:textId="77777777" w:rsidR="00ED4B03" w:rsidRPr="00207EDF" w:rsidRDefault="00ED4B03" w:rsidP="00503C9E">
            <w:pPr>
              <w:spacing w:before="60" w:after="60"/>
              <w:rPr>
                <w:rFonts w:ascii="Times New Roman" w:hAnsi="Times New Roman" w:cs="Times New Roman"/>
                <w:lang w:val="en-US"/>
              </w:rPr>
            </w:pPr>
            <w:r w:rsidRPr="00207EDF">
              <w:rPr>
                <w:rFonts w:ascii="Times New Roman" w:hAnsi="Times New Roman" w:cs="Times New Roman"/>
                <w:lang w:val="en-US"/>
              </w:rPr>
              <w:t xml:space="preserve">Ireland, M. J., Clough, B., Gill, K., Langan, F., O'Connor, A., &amp; Spencer, L. (2017). A randomized controlled trial of mindfulness to reduce stress and burnout among intern medical practitioners. </w:t>
            </w:r>
            <w:r w:rsidRPr="00207EDF">
              <w:rPr>
                <w:rFonts w:ascii="Times New Roman" w:hAnsi="Times New Roman" w:cs="Times New Roman"/>
                <w:i/>
                <w:lang w:val="en-US"/>
              </w:rPr>
              <w:t>Medical teacher</w:t>
            </w:r>
            <w:r w:rsidRPr="00207EDF">
              <w:rPr>
                <w:rFonts w:ascii="Times New Roman" w:hAnsi="Times New Roman" w:cs="Times New Roman"/>
                <w:lang w:val="en-US"/>
              </w:rPr>
              <w:t>, 39, 409-414.</w:t>
            </w:r>
          </w:p>
        </w:tc>
      </w:tr>
      <w:tr w:rsidR="00ED4B03" w:rsidRPr="00207EDF" w14:paraId="0DA23B71" w14:textId="77777777" w:rsidTr="00503C9E">
        <w:tc>
          <w:tcPr>
            <w:tcW w:w="1771" w:type="dxa"/>
            <w:shd w:val="clear" w:color="auto" w:fill="E6E6E6"/>
          </w:tcPr>
          <w:p w14:paraId="417CA51E" w14:textId="77777777" w:rsidR="00ED4B03" w:rsidRPr="00207EDF" w:rsidRDefault="00ED4B03" w:rsidP="00503C9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65D73F3F" w14:textId="77777777" w:rsidR="00ED4B03" w:rsidRPr="00207EDF" w:rsidRDefault="00ED4B03" w:rsidP="00503C9E">
            <w:pPr>
              <w:autoSpaceDE w:val="0"/>
              <w:autoSpaceDN w:val="0"/>
              <w:adjustRightInd w:val="0"/>
              <w:rPr>
                <w:rFonts w:ascii="Times New Roman" w:hAnsi="Times New Roman" w:cs="Times New Roman"/>
                <w:b/>
                <w:lang w:val="en-US"/>
              </w:rPr>
            </w:pPr>
            <w:r w:rsidRPr="00207EDF">
              <w:rPr>
                <w:rFonts w:ascii="Times New Roman" w:hAnsi="Times New Roman" w:cs="Times New Roman"/>
                <w:lang w:val="en-US"/>
              </w:rPr>
              <w:t>The aim of the current study was to examine the efficacy of a mindfulness-based intervention to reduce stress and burnout among intern doctors working in a large hospital emergency department. (p.410)</w:t>
            </w:r>
          </w:p>
        </w:tc>
      </w:tr>
      <w:tr w:rsidR="00ED4B03" w:rsidRPr="00207EDF" w14:paraId="11ECC558" w14:textId="77777777" w:rsidTr="00503C9E">
        <w:tc>
          <w:tcPr>
            <w:tcW w:w="1771" w:type="dxa"/>
            <w:shd w:val="clear" w:color="auto" w:fill="E6E6E6"/>
          </w:tcPr>
          <w:p w14:paraId="23CF1294" w14:textId="77777777" w:rsidR="00ED4B03" w:rsidRPr="00207EDF" w:rsidRDefault="00ED4B03" w:rsidP="00503C9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5A0877E7" w14:textId="77777777" w:rsidR="00ED4B03" w:rsidRPr="00207EDF" w:rsidRDefault="00ED4B03" w:rsidP="00503C9E">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ED4B03" w:rsidRPr="00207EDF" w14:paraId="3B47FBAD" w14:textId="77777777" w:rsidTr="00503C9E">
        <w:tc>
          <w:tcPr>
            <w:tcW w:w="1771" w:type="dxa"/>
            <w:vMerge w:val="restart"/>
            <w:shd w:val="clear" w:color="auto" w:fill="E6E6E6"/>
          </w:tcPr>
          <w:p w14:paraId="435B6E13" w14:textId="77777777" w:rsidR="00ED4B03" w:rsidRPr="00207EDF" w:rsidRDefault="00ED4B03" w:rsidP="00503C9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259AB615" w14:textId="77777777" w:rsidR="00ED4B03" w:rsidRPr="00207EDF" w:rsidRDefault="00ED4B03" w:rsidP="00503C9E">
            <w:pPr>
              <w:autoSpaceDE w:val="0"/>
              <w:autoSpaceDN w:val="0"/>
              <w:adjustRightInd w:val="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intern doctors</w:t>
            </w:r>
          </w:p>
        </w:tc>
      </w:tr>
      <w:tr w:rsidR="00ED4B03" w:rsidRPr="00207EDF" w14:paraId="7012437E" w14:textId="77777777" w:rsidTr="00503C9E">
        <w:tc>
          <w:tcPr>
            <w:tcW w:w="1771" w:type="dxa"/>
            <w:vMerge/>
            <w:shd w:val="clear" w:color="auto" w:fill="E6E6E6"/>
          </w:tcPr>
          <w:p w14:paraId="538EF097"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2DB0BB68" w14:textId="77777777" w:rsidR="00ED4B03" w:rsidRPr="00207EDF" w:rsidRDefault="00ED4B03"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Sample Size (randomized): </w:t>
            </w:r>
            <w:r w:rsidRPr="00207EDF">
              <w:rPr>
                <w:rFonts w:ascii="Times New Roman" w:hAnsi="Times New Roman" w:cs="Times New Roman"/>
                <w:lang w:val="en-US"/>
              </w:rPr>
              <w:t>N = 44</w:t>
            </w:r>
          </w:p>
        </w:tc>
      </w:tr>
      <w:tr w:rsidR="00ED4B03" w:rsidRPr="00207EDF" w14:paraId="2798E34E" w14:textId="77777777" w:rsidTr="00503C9E">
        <w:tc>
          <w:tcPr>
            <w:tcW w:w="1771" w:type="dxa"/>
            <w:vMerge/>
            <w:shd w:val="clear" w:color="auto" w:fill="E6E6E6"/>
          </w:tcPr>
          <w:p w14:paraId="07B43A41"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282B7E4C" w14:textId="77777777" w:rsidR="00ED4B03" w:rsidRPr="00207EDF" w:rsidRDefault="00ED4B03"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Age in Years, M(SD): </w:t>
            </w:r>
            <w:r w:rsidRPr="00207EDF">
              <w:rPr>
                <w:rFonts w:ascii="Times New Roman" w:hAnsi="Times New Roman" w:cs="Times New Roman"/>
                <w:lang w:val="en-US"/>
              </w:rPr>
              <w:t>26.88(4.79.)</w:t>
            </w:r>
          </w:p>
        </w:tc>
      </w:tr>
      <w:tr w:rsidR="00ED4B03" w:rsidRPr="00207EDF" w14:paraId="5BC2BDDC" w14:textId="77777777" w:rsidTr="00503C9E">
        <w:tc>
          <w:tcPr>
            <w:tcW w:w="1771" w:type="dxa"/>
            <w:vMerge/>
            <w:shd w:val="clear" w:color="auto" w:fill="E6E6E6"/>
          </w:tcPr>
          <w:p w14:paraId="2F54FBEE"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6A51B612" w14:textId="77777777" w:rsidR="00ED4B03" w:rsidRPr="00207EDF" w:rsidRDefault="00ED4B03"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Sex (% female): </w:t>
            </w:r>
            <w:r w:rsidRPr="00207EDF">
              <w:rPr>
                <w:rFonts w:ascii="Times New Roman" w:hAnsi="Times New Roman" w:cs="Times New Roman"/>
                <w:lang w:val="en-US"/>
              </w:rPr>
              <w:t>64%</w:t>
            </w:r>
          </w:p>
        </w:tc>
      </w:tr>
      <w:tr w:rsidR="00ED4B03" w:rsidRPr="00207EDF" w14:paraId="098ACC38" w14:textId="77777777" w:rsidTr="00503C9E">
        <w:tc>
          <w:tcPr>
            <w:tcW w:w="1771" w:type="dxa"/>
            <w:vMerge/>
            <w:shd w:val="clear" w:color="auto" w:fill="E6E6E6"/>
          </w:tcPr>
          <w:p w14:paraId="58FA7B49"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1C587B9C" w14:textId="77777777" w:rsidR="00ED4B03" w:rsidRPr="00207EDF" w:rsidRDefault="00ED4B03"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Australia</w:t>
            </w:r>
          </w:p>
        </w:tc>
      </w:tr>
      <w:tr w:rsidR="00ED4B03" w:rsidRPr="00207EDF" w14:paraId="1DBCA3E1" w14:textId="77777777" w:rsidTr="00503C9E">
        <w:tc>
          <w:tcPr>
            <w:tcW w:w="1771" w:type="dxa"/>
            <w:vMerge/>
            <w:shd w:val="clear" w:color="auto" w:fill="E6E6E6"/>
          </w:tcPr>
          <w:p w14:paraId="2CC92AD4"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single" w:sz="4" w:space="0" w:color="auto"/>
            </w:tcBorders>
          </w:tcPr>
          <w:p w14:paraId="3C7CE07B" w14:textId="77777777" w:rsidR="00ED4B03" w:rsidRPr="00207EDF" w:rsidRDefault="00ED4B03"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major metropolitan hospital</w:t>
            </w:r>
          </w:p>
        </w:tc>
      </w:tr>
      <w:tr w:rsidR="00ED4B03" w:rsidRPr="00207EDF" w14:paraId="307BC9A6" w14:textId="77777777" w:rsidTr="00503C9E">
        <w:tc>
          <w:tcPr>
            <w:tcW w:w="1771" w:type="dxa"/>
            <w:vMerge w:val="restart"/>
            <w:shd w:val="clear" w:color="auto" w:fill="E6E6E6"/>
          </w:tcPr>
          <w:p w14:paraId="68E7B65E" w14:textId="091600D8" w:rsidR="00ED4B03" w:rsidRPr="00207EDF" w:rsidRDefault="0050774A" w:rsidP="00503C9E">
            <w:pPr>
              <w:spacing w:before="60" w:after="60"/>
              <w:rPr>
                <w:rFonts w:ascii="Times New Roman" w:hAnsi="Times New Roman" w:cs="Times New Roman"/>
                <w:b/>
                <w:lang w:val="en-US"/>
              </w:rPr>
            </w:pPr>
            <w:r>
              <w:rPr>
                <w:rFonts w:ascii="Times New Roman" w:hAnsi="Times New Roman" w:cs="Times New Roman"/>
                <w:b/>
                <w:lang w:val="en-US"/>
              </w:rPr>
              <w:t>Program</w:t>
            </w:r>
            <w:r w:rsidR="00ED4B03" w:rsidRPr="00207EDF">
              <w:rPr>
                <w:rFonts w:ascii="Times New Roman" w:hAnsi="Times New Roman" w:cs="Times New Roman"/>
                <w:b/>
                <w:lang w:val="en-US"/>
              </w:rPr>
              <w:t>s</w:t>
            </w:r>
          </w:p>
        </w:tc>
        <w:tc>
          <w:tcPr>
            <w:tcW w:w="7435" w:type="dxa"/>
            <w:tcBorders>
              <w:bottom w:val="nil"/>
            </w:tcBorders>
          </w:tcPr>
          <w:p w14:paraId="1C4C26DE" w14:textId="77777777" w:rsidR="00ED4B03" w:rsidRPr="00207EDF" w:rsidRDefault="00ED4B03"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Pr="00207EDF">
              <w:rPr>
                <w:rFonts w:ascii="Times New Roman" w:hAnsi="Times New Roman" w:cs="Times New Roman"/>
                <w:lang w:val="en-US"/>
              </w:rPr>
              <w:t>1</w:t>
            </w:r>
          </w:p>
        </w:tc>
      </w:tr>
      <w:tr w:rsidR="00ED4B03" w:rsidRPr="00207EDF" w14:paraId="62C3D3C1" w14:textId="77777777" w:rsidTr="00503C9E">
        <w:tc>
          <w:tcPr>
            <w:tcW w:w="1771" w:type="dxa"/>
            <w:vMerge/>
            <w:shd w:val="clear" w:color="auto" w:fill="E6E6E6"/>
          </w:tcPr>
          <w:p w14:paraId="17F3A539"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79162CDB" w14:textId="77777777" w:rsidR="00ED4B03" w:rsidRPr="00207EDF" w:rsidRDefault="00ED4B03" w:rsidP="00503C9E">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Mindfulness Intervention group</w:t>
            </w:r>
          </w:p>
        </w:tc>
      </w:tr>
      <w:tr w:rsidR="00ED4B03" w:rsidRPr="00207EDF" w14:paraId="6E991285" w14:textId="77777777" w:rsidTr="00503C9E">
        <w:tc>
          <w:tcPr>
            <w:tcW w:w="1771" w:type="dxa"/>
            <w:vMerge/>
            <w:shd w:val="clear" w:color="auto" w:fill="E6E6E6"/>
          </w:tcPr>
          <w:p w14:paraId="0D9F793E"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39FB091B" w14:textId="77777777" w:rsidR="00ED4B03" w:rsidRPr="00207EDF" w:rsidRDefault="00ED4B03"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b/>
                <w:lang w:val="en-US"/>
              </w:rPr>
              <w:t xml:space="preserve"> </w:t>
            </w:r>
            <w:r w:rsidRPr="00207EDF">
              <w:rPr>
                <w:rFonts w:ascii="Times New Roman" w:hAnsi="Times New Roman" w:cs="Times New Roman"/>
                <w:lang w:val="en-US"/>
              </w:rPr>
              <w:t>at work</w:t>
            </w:r>
          </w:p>
        </w:tc>
      </w:tr>
      <w:tr w:rsidR="00ED4B03" w:rsidRPr="00207EDF" w14:paraId="7151DF8D" w14:textId="77777777" w:rsidTr="00503C9E">
        <w:tc>
          <w:tcPr>
            <w:tcW w:w="1771" w:type="dxa"/>
            <w:vMerge/>
            <w:shd w:val="clear" w:color="auto" w:fill="E6E6E6"/>
          </w:tcPr>
          <w:p w14:paraId="01685DA0"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1BDC666B" w14:textId="77777777" w:rsidR="00ED4B03" w:rsidRPr="00207EDF" w:rsidRDefault="00ED4B03" w:rsidP="00503C9E">
            <w:pPr>
              <w:tabs>
                <w:tab w:val="left" w:pos="2302"/>
                <w:tab w:val="left" w:pos="2444"/>
              </w:tabs>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10 weeks; 1h-session/week; encouraged to practice at home</w:t>
            </w:r>
          </w:p>
        </w:tc>
      </w:tr>
      <w:tr w:rsidR="00ED4B03" w:rsidRPr="00207EDF" w14:paraId="2AD02ED2" w14:textId="77777777" w:rsidTr="00503C9E">
        <w:tc>
          <w:tcPr>
            <w:tcW w:w="1771" w:type="dxa"/>
            <w:vMerge/>
            <w:shd w:val="clear" w:color="auto" w:fill="E6E6E6"/>
          </w:tcPr>
          <w:p w14:paraId="6CFA10E7"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50676D12" w14:textId="77777777" w:rsidR="00ED4B03" w:rsidRPr="00207EDF" w:rsidRDefault="00ED4B03" w:rsidP="00503C9E">
            <w:pPr>
              <w:autoSpaceDE w:val="0"/>
              <w:autoSpaceDN w:val="0"/>
              <w:adjustRightInd w:val="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b/>
                <w:lang w:val="en-US"/>
              </w:rPr>
              <w:t xml:space="preserve"> </w:t>
            </w:r>
            <w:r w:rsidRPr="00207EDF">
              <w:rPr>
                <w:rFonts w:ascii="Times New Roman" w:hAnsi="Times New Roman" w:cs="Times New Roman"/>
                <w:lang w:val="en-US"/>
              </w:rPr>
              <w:t>mix mindfulness education and Practice; Mindfulness-Based Stress Reduction, Mindfulness-Based Cognitive Therapy, and Acceptance and Commitment Therapy</w:t>
            </w:r>
          </w:p>
        </w:tc>
      </w:tr>
      <w:tr w:rsidR="00ED4B03" w:rsidRPr="00207EDF" w14:paraId="43F4380B" w14:textId="77777777" w:rsidTr="00503C9E">
        <w:tc>
          <w:tcPr>
            <w:tcW w:w="1771" w:type="dxa"/>
            <w:vMerge/>
            <w:shd w:val="clear" w:color="auto" w:fill="E6E6E6"/>
          </w:tcPr>
          <w:p w14:paraId="0FA0FB9E"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2DE1A142" w14:textId="77777777" w:rsidR="00ED4B03" w:rsidRPr="00207EDF" w:rsidRDefault="00ED4B03"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b/>
                <w:lang w:val="en-US"/>
              </w:rPr>
              <w:t xml:space="preserve"> </w:t>
            </w:r>
            <w:r w:rsidRPr="00207EDF">
              <w:rPr>
                <w:rFonts w:ascii="Times New Roman" w:hAnsi="Times New Roman" w:cs="Times New Roman"/>
                <w:lang w:val="en-US"/>
              </w:rPr>
              <w:t>in class</w:t>
            </w:r>
          </w:p>
        </w:tc>
      </w:tr>
      <w:tr w:rsidR="00ED4B03" w:rsidRPr="00207EDF" w14:paraId="4421122E" w14:textId="77777777" w:rsidTr="00503C9E">
        <w:tc>
          <w:tcPr>
            <w:tcW w:w="1771" w:type="dxa"/>
            <w:vMerge/>
            <w:shd w:val="clear" w:color="auto" w:fill="E6E6E6"/>
          </w:tcPr>
          <w:p w14:paraId="0B16DA63"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06C4BA05" w14:textId="77777777" w:rsidR="00ED4B03" w:rsidRPr="00207EDF" w:rsidRDefault="00ED4B03" w:rsidP="00503C9E">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active control group</w:t>
            </w:r>
          </w:p>
        </w:tc>
      </w:tr>
      <w:tr w:rsidR="00ED4B03" w:rsidRPr="00207EDF" w14:paraId="0F0BD0F2" w14:textId="77777777" w:rsidTr="00503C9E">
        <w:tc>
          <w:tcPr>
            <w:tcW w:w="1771" w:type="dxa"/>
            <w:vMerge/>
            <w:shd w:val="clear" w:color="auto" w:fill="E6E6E6"/>
          </w:tcPr>
          <w:p w14:paraId="43C349AD"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single" w:sz="4" w:space="0" w:color="auto"/>
            </w:tcBorders>
          </w:tcPr>
          <w:p w14:paraId="35EE38F5" w14:textId="77777777" w:rsidR="00ED4B03" w:rsidRPr="00207EDF" w:rsidRDefault="00ED4B03"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active control group</w:t>
            </w:r>
          </w:p>
        </w:tc>
      </w:tr>
      <w:tr w:rsidR="00ED4B03" w:rsidRPr="00207EDF" w14:paraId="5D419723" w14:textId="77777777" w:rsidTr="00503C9E">
        <w:tc>
          <w:tcPr>
            <w:tcW w:w="1771" w:type="dxa"/>
            <w:vMerge w:val="restart"/>
            <w:shd w:val="clear" w:color="auto" w:fill="E6E6E6"/>
          </w:tcPr>
          <w:p w14:paraId="535B8165" w14:textId="77777777" w:rsidR="00ED4B03" w:rsidRPr="00207EDF" w:rsidRDefault="00ED4B03" w:rsidP="00503C9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787FE358" w14:textId="77777777" w:rsidR="00ED4B03" w:rsidRPr="00207EDF" w:rsidRDefault="00ED4B03" w:rsidP="00503C9E">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pre-intervention; mid-intervention (5 weeks from baseline); post-intervention (10 weeks from baseline)</w:t>
            </w:r>
          </w:p>
        </w:tc>
      </w:tr>
      <w:tr w:rsidR="00ED4B03" w:rsidRPr="00207EDF" w14:paraId="4188C4EF" w14:textId="77777777" w:rsidTr="00503C9E">
        <w:tc>
          <w:tcPr>
            <w:tcW w:w="1771" w:type="dxa"/>
            <w:vMerge/>
            <w:shd w:val="clear" w:color="auto" w:fill="E6E6E6"/>
          </w:tcPr>
          <w:p w14:paraId="384FF068"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78CF3DF4" w14:textId="5EC335B3" w:rsidR="00ED4B03" w:rsidRPr="00207EDF" w:rsidRDefault="00ED4B03" w:rsidP="00503C9E">
            <w:pPr>
              <w:spacing w:before="60" w:after="60"/>
              <w:rPr>
                <w:rFonts w:ascii="Times New Roman" w:hAnsi="Times New Roman" w:cs="Times New Roman"/>
                <w:lang w:val="en-US"/>
              </w:rPr>
            </w:pPr>
            <w:r w:rsidRPr="00207EDF">
              <w:rPr>
                <w:rFonts w:ascii="Times New Roman" w:hAnsi="Times New Roman" w:cs="Times New Roman"/>
                <w:b/>
                <w:lang w:val="en-US"/>
              </w:rPr>
              <w:t>Burnout:</w:t>
            </w:r>
            <w:r w:rsidRPr="00207EDF">
              <w:rPr>
                <w:rFonts w:ascii="Times New Roman" w:hAnsi="Times New Roman" w:cs="Times New Roman"/>
                <w:lang w:val="en-US"/>
              </w:rPr>
              <w:t xml:space="preserve"> Copenhagen Burnout Inventory (CBI; Kristensen et al. 2005)</w:t>
            </w:r>
          </w:p>
        </w:tc>
      </w:tr>
      <w:tr w:rsidR="00ED4B03" w:rsidRPr="00207EDF" w14:paraId="127664B9" w14:textId="77777777" w:rsidTr="00503C9E">
        <w:tc>
          <w:tcPr>
            <w:tcW w:w="1771" w:type="dxa"/>
            <w:vMerge/>
            <w:shd w:val="clear" w:color="auto" w:fill="E6E6E6"/>
          </w:tcPr>
          <w:p w14:paraId="36F7D213" w14:textId="77777777" w:rsidR="00ED4B03" w:rsidRPr="00207EDF" w:rsidRDefault="00ED4B03" w:rsidP="00503C9E">
            <w:pPr>
              <w:spacing w:before="60" w:after="60"/>
              <w:rPr>
                <w:rFonts w:ascii="Times New Roman" w:hAnsi="Times New Roman" w:cs="Times New Roman"/>
                <w:b/>
                <w:lang w:val="en-US"/>
              </w:rPr>
            </w:pPr>
          </w:p>
        </w:tc>
        <w:tc>
          <w:tcPr>
            <w:tcW w:w="7435" w:type="dxa"/>
            <w:tcBorders>
              <w:top w:val="nil"/>
              <w:bottom w:val="nil"/>
            </w:tcBorders>
          </w:tcPr>
          <w:p w14:paraId="5C430728" w14:textId="77777777" w:rsidR="00ED4B03" w:rsidRPr="00207EDF" w:rsidRDefault="00ED4B03" w:rsidP="00503C9E">
            <w:pPr>
              <w:autoSpaceDE w:val="0"/>
              <w:autoSpaceDN w:val="0"/>
              <w:adjustRightInd w:val="0"/>
              <w:rPr>
                <w:rFonts w:ascii="Times New Roman" w:hAnsi="Times New Roman" w:cs="Times New Roman"/>
                <w:lang w:val="en-US"/>
              </w:rPr>
            </w:pPr>
            <w:r w:rsidRPr="00207EDF">
              <w:rPr>
                <w:rFonts w:ascii="Times New Roman" w:hAnsi="Times New Roman" w:cs="Times New Roman"/>
                <w:b/>
                <w:lang w:val="en-US"/>
              </w:rPr>
              <w:t>Perceived Stress:</w:t>
            </w:r>
            <w:r w:rsidRPr="00207EDF">
              <w:rPr>
                <w:rFonts w:ascii="Times New Roman" w:hAnsi="Times New Roman" w:cs="Times New Roman"/>
                <w:lang w:val="en-US"/>
              </w:rPr>
              <w:t xml:space="preserve"> Perceived Stress Scale (PSS; Cohen et al. 1983)</w:t>
            </w:r>
          </w:p>
        </w:tc>
      </w:tr>
      <w:tr w:rsidR="00ED4B03" w:rsidRPr="00207EDF" w14:paraId="06833F71" w14:textId="77777777" w:rsidTr="00503C9E">
        <w:tc>
          <w:tcPr>
            <w:tcW w:w="1771" w:type="dxa"/>
            <w:tcBorders>
              <w:bottom w:val="single" w:sz="4" w:space="0" w:color="auto"/>
            </w:tcBorders>
            <w:shd w:val="clear" w:color="auto" w:fill="E6E6E6"/>
          </w:tcPr>
          <w:p w14:paraId="1A836E39" w14:textId="77777777" w:rsidR="00ED4B03" w:rsidRPr="00207EDF" w:rsidRDefault="00ED4B03" w:rsidP="00503C9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3F284246" w14:textId="77777777" w:rsidR="00ED4B03" w:rsidRPr="00207EDF" w:rsidRDefault="00ED4B03" w:rsidP="00503C9E">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74257484" w14:textId="77777777" w:rsidR="00ED4B03" w:rsidRPr="00207EDF" w:rsidRDefault="00ED4B03" w:rsidP="00ED4B03">
      <w:pPr>
        <w:rPr>
          <w:rFonts w:ascii="Times New Roman" w:hAnsi="Times New Roman" w:cs="Times New Roman"/>
          <w:lang w:val="en-US"/>
        </w:rPr>
      </w:pPr>
    </w:p>
    <w:p w14:paraId="1B9E76A5" w14:textId="77777777" w:rsidR="00ED4B03" w:rsidRPr="00207EDF" w:rsidRDefault="00ED4B03" w:rsidP="0082575E">
      <w:pPr>
        <w:pStyle w:val="Beschriftung"/>
        <w:keepNext/>
        <w:rPr>
          <w:rFonts w:ascii="Times New Roman" w:hAnsi="Times New Roman" w:cs="Times New Roman"/>
          <w:color w:val="auto"/>
          <w:sz w:val="24"/>
          <w:szCs w:val="24"/>
          <w:lang w:val="en-US"/>
        </w:rPr>
      </w:pPr>
    </w:p>
    <w:p w14:paraId="5BF3DB12" w14:textId="77777777" w:rsidR="00ED4B03" w:rsidRPr="00207EDF" w:rsidRDefault="00ED4B03" w:rsidP="0082575E">
      <w:pPr>
        <w:pStyle w:val="Beschriftung"/>
        <w:keepNext/>
        <w:rPr>
          <w:rFonts w:ascii="Times New Roman" w:hAnsi="Times New Roman" w:cs="Times New Roman"/>
          <w:color w:val="auto"/>
          <w:sz w:val="24"/>
          <w:szCs w:val="24"/>
          <w:lang w:val="en-US"/>
        </w:rPr>
      </w:pPr>
    </w:p>
    <w:p w14:paraId="47F1A260" w14:textId="77777777" w:rsidR="00885657" w:rsidRPr="00207EDF" w:rsidRDefault="00885657">
      <w:pPr>
        <w:rPr>
          <w:rFonts w:ascii="Times New Roman" w:hAnsi="Times New Roman" w:cs="Times New Roman"/>
          <w:b/>
          <w:bCs/>
          <w:lang w:val="en-US"/>
        </w:rPr>
      </w:pPr>
      <w:r w:rsidRPr="00207EDF">
        <w:rPr>
          <w:rFonts w:ascii="Times New Roman" w:hAnsi="Times New Roman" w:cs="Times New Roman"/>
          <w:lang w:val="en-US"/>
        </w:rPr>
        <w:br w:type="page"/>
      </w:r>
    </w:p>
    <w:p w14:paraId="0B1AEDB9" w14:textId="1138B7D8" w:rsidR="0082575E" w:rsidRPr="00207EDF" w:rsidRDefault="00BD49B5" w:rsidP="0082575E">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Jennings et al. (2013)</w:t>
      </w:r>
    </w:p>
    <w:tbl>
      <w:tblPr>
        <w:tblStyle w:val="Tabellenraster"/>
        <w:tblW w:w="9206" w:type="dxa"/>
        <w:tblInd w:w="38" w:type="dxa"/>
        <w:tblLook w:val="04A0" w:firstRow="1" w:lastRow="0" w:firstColumn="1" w:lastColumn="0" w:noHBand="0" w:noVBand="1"/>
      </w:tblPr>
      <w:tblGrid>
        <w:gridCol w:w="1771"/>
        <w:gridCol w:w="7435"/>
      </w:tblGrid>
      <w:tr w:rsidR="0082575E" w:rsidRPr="00207EDF" w14:paraId="280C412D" w14:textId="77777777" w:rsidTr="0082575E">
        <w:tc>
          <w:tcPr>
            <w:tcW w:w="1771" w:type="dxa"/>
            <w:shd w:val="clear" w:color="auto" w:fill="E6E6E6"/>
          </w:tcPr>
          <w:p w14:paraId="231E8323"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5150E920" w14:textId="2E97F99E" w:rsidR="0082575E" w:rsidRPr="00207EDF" w:rsidRDefault="00857269" w:rsidP="00102E02">
            <w:pPr>
              <w:spacing w:before="60" w:after="60"/>
              <w:rPr>
                <w:rFonts w:ascii="Times New Roman" w:hAnsi="Times New Roman" w:cs="Times New Roman"/>
                <w:b/>
                <w:lang w:val="en-US"/>
              </w:rPr>
            </w:pPr>
            <w:r w:rsidRPr="00207EDF">
              <w:rPr>
                <w:rFonts w:ascii="Times New Roman" w:hAnsi="Times New Roman" w:cs="Times New Roman"/>
                <w:lang w:val="en-US"/>
              </w:rPr>
              <w:t xml:space="preserve">Jennings, P. A., Frank, J. L., Snowberg, K. E., Coccia, M. A., &amp; Greenberg, M. T. (2013). Improving classroom learning environments by Cultivating Awareness and Resilience in Education (CARE): Results of a randomized controlled trial. </w:t>
            </w:r>
            <w:r w:rsidRPr="00207EDF">
              <w:rPr>
                <w:rFonts w:ascii="Times New Roman" w:hAnsi="Times New Roman" w:cs="Times New Roman"/>
                <w:i/>
                <w:lang w:val="en-US"/>
              </w:rPr>
              <w:t>School Psychology Quarterly, 28</w:t>
            </w:r>
            <w:r w:rsidRPr="00207EDF">
              <w:rPr>
                <w:rFonts w:ascii="Times New Roman" w:hAnsi="Times New Roman" w:cs="Times New Roman"/>
                <w:lang w:val="en-US"/>
              </w:rPr>
              <w:t>, 374-390.</w:t>
            </w:r>
          </w:p>
        </w:tc>
      </w:tr>
      <w:tr w:rsidR="0082575E" w:rsidRPr="00207EDF" w14:paraId="13B5CEDC" w14:textId="77777777" w:rsidTr="0082575E">
        <w:tc>
          <w:tcPr>
            <w:tcW w:w="1771" w:type="dxa"/>
            <w:shd w:val="clear" w:color="auto" w:fill="E6E6E6"/>
          </w:tcPr>
          <w:p w14:paraId="792D18F0"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522294DD" w14:textId="3C0256B3" w:rsidR="0082575E" w:rsidRPr="00207EDF" w:rsidRDefault="0082575E" w:rsidP="00102E02">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w:t>
            </w:r>
            <w:r w:rsidRPr="00207EDF">
              <w:rPr>
                <w:rFonts w:ascii="Times New Roman" w:hAnsi="Times New Roman" w:cs="Times New Roman"/>
                <w:lang w:val="en-US"/>
              </w:rPr>
              <w:t>Here we test the effectiveness of the Cultivating Awareness and Resilience in Education (CARE) model of professional development on teacher’s well-being, classroom efficacy, burnout, stress, and health.”</w:t>
            </w:r>
            <w:r w:rsidR="009D1D40" w:rsidRPr="00207EDF">
              <w:rPr>
                <w:rFonts w:ascii="Times New Roman" w:hAnsi="Times New Roman" w:cs="Times New Roman"/>
                <w:lang w:val="en-US"/>
              </w:rPr>
              <w:t xml:space="preserve"> </w:t>
            </w:r>
          </w:p>
        </w:tc>
      </w:tr>
      <w:tr w:rsidR="0082575E" w:rsidRPr="00207EDF" w14:paraId="7A993AEA" w14:textId="77777777" w:rsidTr="0082575E">
        <w:tc>
          <w:tcPr>
            <w:tcW w:w="1771" w:type="dxa"/>
            <w:shd w:val="clear" w:color="auto" w:fill="E6E6E6"/>
          </w:tcPr>
          <w:p w14:paraId="40CD88F7"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280C4AAB"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82575E" w:rsidRPr="00207EDF" w14:paraId="3052EDDB" w14:textId="77777777" w:rsidTr="0082575E">
        <w:tc>
          <w:tcPr>
            <w:tcW w:w="1771" w:type="dxa"/>
            <w:vMerge w:val="restart"/>
            <w:shd w:val="clear" w:color="auto" w:fill="E6E6E6"/>
          </w:tcPr>
          <w:p w14:paraId="63761712"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445FF551" w14:textId="7D3D0C4B" w:rsidR="0082575E" w:rsidRPr="00207EDF" w:rsidRDefault="0082575E" w:rsidP="00102E02">
            <w:pPr>
              <w:autoSpaceDE w:val="0"/>
              <w:autoSpaceDN w:val="0"/>
              <w:adjustRightInd w:val="0"/>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teacher</w:t>
            </w:r>
          </w:p>
        </w:tc>
      </w:tr>
      <w:tr w:rsidR="0082575E" w:rsidRPr="00207EDF" w14:paraId="0E34B6AD" w14:textId="77777777" w:rsidTr="0082575E">
        <w:tc>
          <w:tcPr>
            <w:tcW w:w="1771" w:type="dxa"/>
            <w:vMerge/>
            <w:shd w:val="clear" w:color="auto" w:fill="E6E6E6"/>
          </w:tcPr>
          <w:p w14:paraId="787BC4B2"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F35CE36"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53</w:t>
            </w:r>
          </w:p>
        </w:tc>
      </w:tr>
      <w:tr w:rsidR="0082575E" w:rsidRPr="00207EDF" w14:paraId="57B15B77" w14:textId="77777777" w:rsidTr="0082575E">
        <w:tc>
          <w:tcPr>
            <w:tcW w:w="1771" w:type="dxa"/>
            <w:vMerge/>
            <w:shd w:val="clear" w:color="auto" w:fill="E6E6E6"/>
          </w:tcPr>
          <w:p w14:paraId="1750C22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034E13B" w14:textId="68D58ABA"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36 (n.</w:t>
            </w:r>
            <w:r w:rsidR="000C07CE" w:rsidRPr="00207EDF">
              <w:rPr>
                <w:rFonts w:ascii="Times New Roman" w:hAnsi="Times New Roman" w:cs="Times New Roman"/>
                <w:lang w:val="en-US"/>
              </w:rPr>
              <w:t>r</w:t>
            </w:r>
            <w:r w:rsidRPr="00207EDF">
              <w:rPr>
                <w:rFonts w:ascii="Times New Roman" w:hAnsi="Times New Roman" w:cs="Times New Roman"/>
                <w:lang w:val="en-US"/>
              </w:rPr>
              <w:t>.) 22-60</w:t>
            </w:r>
          </w:p>
        </w:tc>
      </w:tr>
      <w:tr w:rsidR="0082575E" w:rsidRPr="00207EDF" w14:paraId="1AAA7013" w14:textId="77777777" w:rsidTr="0082575E">
        <w:tc>
          <w:tcPr>
            <w:tcW w:w="1771" w:type="dxa"/>
            <w:vMerge/>
            <w:shd w:val="clear" w:color="auto" w:fill="E6E6E6"/>
          </w:tcPr>
          <w:p w14:paraId="4A0EC590"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3BDFD48"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89%</w:t>
            </w:r>
          </w:p>
        </w:tc>
      </w:tr>
      <w:tr w:rsidR="0082575E" w:rsidRPr="00207EDF" w14:paraId="4AC54650" w14:textId="77777777" w:rsidTr="0082575E">
        <w:tc>
          <w:tcPr>
            <w:tcW w:w="1771" w:type="dxa"/>
            <w:vMerge/>
            <w:shd w:val="clear" w:color="auto" w:fill="E6E6E6"/>
          </w:tcPr>
          <w:p w14:paraId="179A563B"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6EADA4C"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U.S.</w:t>
            </w:r>
          </w:p>
        </w:tc>
      </w:tr>
      <w:tr w:rsidR="0082575E" w:rsidRPr="00207EDF" w14:paraId="383B4187" w14:textId="77777777" w:rsidTr="0082575E">
        <w:tc>
          <w:tcPr>
            <w:tcW w:w="1771" w:type="dxa"/>
            <w:vMerge/>
            <w:shd w:val="clear" w:color="auto" w:fill="E6E6E6"/>
          </w:tcPr>
          <w:p w14:paraId="0D274774"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36ECDF32" w14:textId="77777777" w:rsidR="0082575E" w:rsidRPr="00207EDF" w:rsidRDefault="0082575E" w:rsidP="00102E02">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public schools</w:t>
            </w:r>
          </w:p>
        </w:tc>
      </w:tr>
      <w:tr w:rsidR="0082575E" w:rsidRPr="00207EDF" w14:paraId="7AE745AD" w14:textId="77777777" w:rsidTr="0082575E">
        <w:tc>
          <w:tcPr>
            <w:tcW w:w="1771" w:type="dxa"/>
            <w:vMerge w:val="restart"/>
            <w:shd w:val="clear" w:color="auto" w:fill="E6E6E6"/>
          </w:tcPr>
          <w:p w14:paraId="544DB301" w14:textId="0E7B5EA3" w:rsidR="0082575E" w:rsidRPr="00207EDF" w:rsidRDefault="0050774A" w:rsidP="0082575E">
            <w:pPr>
              <w:spacing w:before="60" w:after="60"/>
              <w:rPr>
                <w:rFonts w:ascii="Times New Roman" w:hAnsi="Times New Roman" w:cs="Times New Roman"/>
                <w:b/>
                <w:lang w:val="en-US"/>
              </w:rPr>
            </w:pPr>
            <w:r>
              <w:rPr>
                <w:rFonts w:ascii="Times New Roman" w:hAnsi="Times New Roman" w:cs="Times New Roman"/>
                <w:b/>
                <w:lang w:val="en-US"/>
              </w:rPr>
              <w:t>Program</w:t>
            </w:r>
            <w:r w:rsidR="0082575E" w:rsidRPr="00207EDF">
              <w:rPr>
                <w:rFonts w:ascii="Times New Roman" w:hAnsi="Times New Roman" w:cs="Times New Roman"/>
                <w:b/>
                <w:lang w:val="en-US"/>
              </w:rPr>
              <w:t>s</w:t>
            </w:r>
          </w:p>
        </w:tc>
        <w:tc>
          <w:tcPr>
            <w:tcW w:w="7435" w:type="dxa"/>
            <w:tcBorders>
              <w:bottom w:val="nil"/>
            </w:tcBorders>
          </w:tcPr>
          <w:p w14:paraId="43D91AD5" w14:textId="7909A230" w:rsidR="0082575E" w:rsidRPr="00207EDF" w:rsidRDefault="0082575E" w:rsidP="00102E02">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w:t>
            </w:r>
            <w:r w:rsidR="000C07CE" w:rsidRPr="00207EDF">
              <w:rPr>
                <w:rFonts w:ascii="Times New Roman" w:hAnsi="Times New Roman" w:cs="Times New Roman"/>
                <w:lang w:val="en-US"/>
              </w:rPr>
              <w:t>1</w:t>
            </w:r>
          </w:p>
        </w:tc>
      </w:tr>
      <w:tr w:rsidR="0082575E" w:rsidRPr="00207EDF" w14:paraId="7F8866B2" w14:textId="77777777" w:rsidTr="0082575E">
        <w:tc>
          <w:tcPr>
            <w:tcW w:w="1771" w:type="dxa"/>
            <w:vMerge/>
            <w:shd w:val="clear" w:color="auto" w:fill="E6E6E6"/>
          </w:tcPr>
          <w:p w14:paraId="1568F80F"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770114D0"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Intervention group</w:t>
            </w:r>
          </w:p>
        </w:tc>
      </w:tr>
      <w:tr w:rsidR="0082575E" w:rsidRPr="00207EDF" w14:paraId="0732558D" w14:textId="77777777" w:rsidTr="0082575E">
        <w:tc>
          <w:tcPr>
            <w:tcW w:w="1771" w:type="dxa"/>
            <w:vMerge/>
            <w:shd w:val="clear" w:color="auto" w:fill="E6E6E6"/>
          </w:tcPr>
          <w:p w14:paraId="2ED8B3A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A71B4CF" w14:textId="67A33251"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n</w:t>
            </w:r>
            <w:r w:rsidR="00D65FEC" w:rsidRPr="00207EDF">
              <w:rPr>
                <w:rFonts w:ascii="Times New Roman" w:hAnsi="Times New Roman" w:cs="Times New Roman"/>
                <w:lang w:val="en-US"/>
              </w:rPr>
              <w:t>. r.</w:t>
            </w:r>
          </w:p>
        </w:tc>
      </w:tr>
      <w:tr w:rsidR="0082575E" w:rsidRPr="00207EDF" w14:paraId="74C5DC00" w14:textId="77777777" w:rsidTr="0082575E">
        <w:tc>
          <w:tcPr>
            <w:tcW w:w="1771" w:type="dxa"/>
            <w:vMerge/>
            <w:shd w:val="clear" w:color="auto" w:fill="E6E6E6"/>
          </w:tcPr>
          <w:p w14:paraId="3108A85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667BCE1" w14:textId="6C5538A4" w:rsidR="0082575E" w:rsidRPr="00207EDF" w:rsidRDefault="0082575E" w:rsidP="0073752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30-hr program presented in four day-long sessions over 4–6 weeks (2-day weekend session (12 hours), a 1-day session 2 and 4 weeks after the initial sessions, a 1-day booster session one month later)</w:t>
            </w:r>
          </w:p>
        </w:tc>
      </w:tr>
      <w:tr w:rsidR="0082575E" w:rsidRPr="00207EDF" w14:paraId="5301DFB2" w14:textId="77777777" w:rsidTr="0082575E">
        <w:tc>
          <w:tcPr>
            <w:tcW w:w="1771" w:type="dxa"/>
            <w:vMerge/>
            <w:shd w:val="clear" w:color="auto" w:fill="E6E6E6"/>
          </w:tcPr>
          <w:p w14:paraId="51997FAB"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8C39A44" w14:textId="77777777" w:rsidR="0082575E" w:rsidRPr="00207EDF" w:rsidRDefault="0082575E"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CARE (Bash, 2005) combines emotion skills instruction, mindful awareness practices, and compassion building activities</w:t>
            </w:r>
          </w:p>
        </w:tc>
      </w:tr>
      <w:tr w:rsidR="0082575E" w:rsidRPr="00207EDF" w14:paraId="37502440" w14:textId="77777777" w:rsidTr="0082575E">
        <w:tc>
          <w:tcPr>
            <w:tcW w:w="1771" w:type="dxa"/>
            <w:vMerge/>
            <w:shd w:val="clear" w:color="auto" w:fill="E6E6E6"/>
          </w:tcPr>
          <w:p w14:paraId="09EF83F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4A6351B" w14:textId="5985FE3D"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w:t>
            </w:r>
            <w:r w:rsidR="00D65FEC" w:rsidRPr="00207EDF">
              <w:rPr>
                <w:rFonts w:ascii="Times New Roman" w:hAnsi="Times New Roman" w:cs="Times New Roman"/>
                <w:lang w:val="en-US"/>
              </w:rPr>
              <w:t>in-class</w:t>
            </w:r>
          </w:p>
        </w:tc>
      </w:tr>
      <w:tr w:rsidR="0082575E" w:rsidRPr="00207EDF" w14:paraId="4237A65B" w14:textId="77777777" w:rsidTr="0082575E">
        <w:tc>
          <w:tcPr>
            <w:tcW w:w="1771" w:type="dxa"/>
            <w:vMerge/>
            <w:shd w:val="clear" w:color="auto" w:fill="E6E6E6"/>
          </w:tcPr>
          <w:p w14:paraId="188B841E"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B5836B6" w14:textId="3545F0FB"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 xml:space="preserve">Control Group No. </w:t>
            </w:r>
            <w:r w:rsidR="00B8202C" w:rsidRPr="00207EDF">
              <w:rPr>
                <w:rFonts w:ascii="Times New Roman" w:hAnsi="Times New Roman" w:cs="Times New Roman"/>
                <w:b/>
                <w:lang w:val="en-US"/>
              </w:rPr>
              <w:t>1</w:t>
            </w:r>
            <w:r w:rsidRPr="00207EDF">
              <w:rPr>
                <w:rFonts w:ascii="Times New Roman" w:hAnsi="Times New Roman" w:cs="Times New Roman"/>
                <w:b/>
                <w:lang w:val="en-US"/>
              </w:rPr>
              <w:t>:</w:t>
            </w:r>
            <w:r w:rsidRPr="00207EDF">
              <w:rPr>
                <w:rFonts w:ascii="Times New Roman" w:hAnsi="Times New Roman" w:cs="Times New Roman"/>
                <w:lang w:val="en-US"/>
              </w:rPr>
              <w:t xml:space="preserve"> waitlist control group</w:t>
            </w:r>
          </w:p>
        </w:tc>
      </w:tr>
      <w:tr w:rsidR="0082575E" w:rsidRPr="00207EDF" w14:paraId="2BB3A9AA" w14:textId="77777777" w:rsidTr="0082575E">
        <w:tc>
          <w:tcPr>
            <w:tcW w:w="1771" w:type="dxa"/>
            <w:vMerge/>
            <w:shd w:val="clear" w:color="auto" w:fill="E6E6E6"/>
          </w:tcPr>
          <w:p w14:paraId="6BF5BA69"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4CFD47AE"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w:t>
            </w:r>
          </w:p>
        </w:tc>
      </w:tr>
      <w:tr w:rsidR="0082575E" w:rsidRPr="00207EDF" w14:paraId="6DF4D4EC" w14:textId="77777777" w:rsidTr="0082575E">
        <w:tc>
          <w:tcPr>
            <w:tcW w:w="1771" w:type="dxa"/>
            <w:vMerge w:val="restart"/>
            <w:shd w:val="clear" w:color="auto" w:fill="E6E6E6"/>
          </w:tcPr>
          <w:p w14:paraId="2680B53A"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32B53D13"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Pretest; Posttest</w:t>
            </w:r>
          </w:p>
        </w:tc>
      </w:tr>
      <w:tr w:rsidR="0082575E" w:rsidRPr="00207EDF" w14:paraId="55A9A0E5" w14:textId="77777777" w:rsidTr="0082575E">
        <w:tc>
          <w:tcPr>
            <w:tcW w:w="1771" w:type="dxa"/>
            <w:vMerge/>
            <w:shd w:val="clear" w:color="auto" w:fill="E6E6E6"/>
          </w:tcPr>
          <w:p w14:paraId="6499457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333D671D" w14:textId="7A159B8D" w:rsidR="0082575E" w:rsidRPr="00207EDF" w:rsidRDefault="00CC3A58" w:rsidP="00737522">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Affect</w:t>
            </w:r>
            <w:r w:rsidR="0082575E" w:rsidRPr="00207EDF">
              <w:rPr>
                <w:rFonts w:ascii="Times New Roman" w:hAnsi="Times New Roman" w:cs="Times New Roman"/>
                <w:b/>
                <w:lang w:val="en-US"/>
              </w:rPr>
              <w:t xml:space="preserve">: </w:t>
            </w:r>
            <w:r w:rsidR="0082575E" w:rsidRPr="00207EDF">
              <w:rPr>
                <w:rFonts w:ascii="Times New Roman" w:hAnsi="Times New Roman" w:cs="Times New Roman"/>
                <w:lang w:val="en-US"/>
              </w:rPr>
              <w:t>Positive and Negative Affect Schedule (PANAS; Watson, Clark, &amp; Tellegen, 1988)</w:t>
            </w:r>
          </w:p>
        </w:tc>
      </w:tr>
      <w:tr w:rsidR="004B7DCD" w:rsidRPr="00207EDF" w14:paraId="4112B3B7" w14:textId="77777777" w:rsidTr="0082575E">
        <w:tc>
          <w:tcPr>
            <w:tcW w:w="1771" w:type="dxa"/>
            <w:vMerge/>
            <w:shd w:val="clear" w:color="auto" w:fill="E6E6E6"/>
          </w:tcPr>
          <w:p w14:paraId="4D3CF984" w14:textId="77777777" w:rsidR="004B7DCD" w:rsidRPr="00207EDF" w:rsidRDefault="004B7DCD" w:rsidP="0082575E">
            <w:pPr>
              <w:spacing w:before="60" w:after="60"/>
              <w:rPr>
                <w:rFonts w:ascii="Times New Roman" w:hAnsi="Times New Roman" w:cs="Times New Roman"/>
                <w:b/>
                <w:lang w:val="en-US"/>
              </w:rPr>
            </w:pPr>
          </w:p>
        </w:tc>
        <w:tc>
          <w:tcPr>
            <w:tcW w:w="7435" w:type="dxa"/>
            <w:tcBorders>
              <w:top w:val="nil"/>
              <w:bottom w:val="nil"/>
            </w:tcBorders>
          </w:tcPr>
          <w:p w14:paraId="373D2DCC" w14:textId="5258D9B9" w:rsidR="004B7DCD" w:rsidRPr="00207EDF" w:rsidRDefault="004B7DCD"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 xml:space="preserve">Depression: </w:t>
            </w:r>
            <w:r w:rsidRPr="00207EDF">
              <w:rPr>
                <w:rFonts w:ascii="Times New Roman" w:hAnsi="Times New Roman" w:cs="Times New Roman"/>
                <w:lang w:val="en-US"/>
              </w:rPr>
              <w:t>The Center for Epidemiologic Studies Depres</w:t>
            </w:r>
            <w:r w:rsidR="004C1286" w:rsidRPr="00207EDF">
              <w:rPr>
                <w:rFonts w:ascii="Times New Roman" w:hAnsi="Times New Roman" w:cs="Times New Roman"/>
                <w:lang w:val="en-US"/>
              </w:rPr>
              <w:t xml:space="preserve">sion Scale (CES-D-20; Radloff, </w:t>
            </w:r>
            <w:r w:rsidRPr="00207EDF">
              <w:rPr>
                <w:rFonts w:ascii="Times New Roman" w:hAnsi="Times New Roman" w:cs="Times New Roman"/>
                <w:lang w:val="en-US"/>
              </w:rPr>
              <w:t>1977)</w:t>
            </w:r>
          </w:p>
        </w:tc>
      </w:tr>
      <w:tr w:rsidR="004B7DCD" w:rsidRPr="00207EDF" w14:paraId="2970120F" w14:textId="77777777" w:rsidTr="0082575E">
        <w:tc>
          <w:tcPr>
            <w:tcW w:w="1771" w:type="dxa"/>
            <w:vMerge/>
            <w:shd w:val="clear" w:color="auto" w:fill="E6E6E6"/>
          </w:tcPr>
          <w:p w14:paraId="6FABF606" w14:textId="77777777" w:rsidR="004B7DCD" w:rsidRPr="00207EDF" w:rsidRDefault="004B7DCD" w:rsidP="0082575E">
            <w:pPr>
              <w:spacing w:before="60" w:after="60"/>
              <w:rPr>
                <w:rFonts w:ascii="Times New Roman" w:hAnsi="Times New Roman" w:cs="Times New Roman"/>
                <w:b/>
                <w:lang w:val="en-US"/>
              </w:rPr>
            </w:pPr>
          </w:p>
        </w:tc>
        <w:tc>
          <w:tcPr>
            <w:tcW w:w="7435" w:type="dxa"/>
            <w:tcBorders>
              <w:top w:val="nil"/>
              <w:bottom w:val="nil"/>
            </w:tcBorders>
          </w:tcPr>
          <w:p w14:paraId="330A33C0" w14:textId="2AB4F66F" w:rsidR="004B7DCD" w:rsidRPr="00207EDF" w:rsidRDefault="004B7DCD" w:rsidP="00102E02">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 xml:space="preserve">Physical Symptoms: </w:t>
            </w:r>
            <w:r w:rsidRPr="00207EDF">
              <w:rPr>
                <w:rFonts w:ascii="Times New Roman" w:hAnsi="Times New Roman" w:cs="Times New Roman"/>
                <w:bCs/>
                <w:iCs/>
                <w:lang w:val="en-US"/>
              </w:rPr>
              <w:t>The Daily Physical Symptoms (DPS; Larsen &amp; Kasimatis, 1997)</w:t>
            </w:r>
          </w:p>
        </w:tc>
      </w:tr>
      <w:tr w:rsidR="004B7DCD" w:rsidRPr="00207EDF" w14:paraId="7AF0A64C" w14:textId="77777777" w:rsidTr="0082575E">
        <w:tc>
          <w:tcPr>
            <w:tcW w:w="1771" w:type="dxa"/>
            <w:vMerge/>
            <w:shd w:val="clear" w:color="auto" w:fill="E6E6E6"/>
          </w:tcPr>
          <w:p w14:paraId="09F588B7" w14:textId="77777777" w:rsidR="004B7DCD" w:rsidRPr="00207EDF" w:rsidRDefault="004B7DCD" w:rsidP="0082575E">
            <w:pPr>
              <w:spacing w:before="60" w:after="60"/>
              <w:rPr>
                <w:rFonts w:ascii="Times New Roman" w:hAnsi="Times New Roman" w:cs="Times New Roman"/>
                <w:b/>
                <w:lang w:val="en-US"/>
              </w:rPr>
            </w:pPr>
          </w:p>
        </w:tc>
        <w:tc>
          <w:tcPr>
            <w:tcW w:w="7435" w:type="dxa"/>
            <w:tcBorders>
              <w:top w:val="nil"/>
              <w:bottom w:val="nil"/>
            </w:tcBorders>
          </w:tcPr>
          <w:p w14:paraId="2B8A7D2B" w14:textId="34DDD226" w:rsidR="004B7DCD" w:rsidRPr="00207EDF" w:rsidRDefault="004B7DCD" w:rsidP="00102E0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 xml:space="preserve">Emotion Regulation: </w:t>
            </w:r>
            <w:r w:rsidRPr="00207EDF">
              <w:rPr>
                <w:rFonts w:ascii="Times New Roman" w:hAnsi="Times New Roman" w:cs="Times New Roman"/>
                <w:lang w:val="en-US"/>
              </w:rPr>
              <w:t>Emotion Regulation Questionnaire (Gross, 2002)</w:t>
            </w:r>
          </w:p>
        </w:tc>
      </w:tr>
      <w:tr w:rsidR="0082575E" w:rsidRPr="00207EDF" w14:paraId="56930801" w14:textId="77777777" w:rsidTr="0082575E">
        <w:tc>
          <w:tcPr>
            <w:tcW w:w="1771" w:type="dxa"/>
            <w:vMerge/>
            <w:shd w:val="clear" w:color="auto" w:fill="E6E6E6"/>
          </w:tcPr>
          <w:p w14:paraId="678E5777"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ABE6E1C" w14:textId="77777777" w:rsidR="0082575E" w:rsidRPr="00207EDF" w:rsidRDefault="0082575E" w:rsidP="00102E02">
            <w:pPr>
              <w:autoSpaceDE w:val="0"/>
              <w:autoSpaceDN w:val="0"/>
              <w:adjustRightInd w:val="0"/>
              <w:spacing w:before="60" w:after="60"/>
              <w:rPr>
                <w:rFonts w:ascii="Times New Roman" w:hAnsi="Times New Roman" w:cs="Times New Roman"/>
                <w:bCs/>
                <w:iCs/>
                <w:lang w:val="en-US"/>
              </w:rPr>
            </w:pPr>
            <w:r w:rsidRPr="00207EDF">
              <w:rPr>
                <w:rFonts w:ascii="Times New Roman" w:hAnsi="Times New Roman" w:cs="Times New Roman"/>
                <w:b/>
                <w:lang w:val="en-US"/>
              </w:rPr>
              <w:t>Efficacy:</w:t>
            </w:r>
            <w:r w:rsidRPr="00207EDF">
              <w:rPr>
                <w:rFonts w:ascii="Times New Roman" w:hAnsi="Times New Roman" w:cs="Times New Roman"/>
                <w:lang w:val="en-US"/>
              </w:rPr>
              <w:t xml:space="preserve"> </w:t>
            </w:r>
            <w:r w:rsidRPr="00207EDF">
              <w:rPr>
                <w:rFonts w:ascii="Times New Roman" w:hAnsi="Times New Roman" w:cs="Times New Roman"/>
                <w:bCs/>
                <w:iCs/>
                <w:lang w:val="en-US"/>
              </w:rPr>
              <w:t>Teachers’ Sense of Efficacy Questionnaire (TSES; Tschannen-Moran &amp; Woolfolk Hoy, 2001)</w:t>
            </w:r>
          </w:p>
        </w:tc>
      </w:tr>
      <w:tr w:rsidR="0082575E" w:rsidRPr="00207EDF" w14:paraId="39EDEE4C" w14:textId="77777777" w:rsidTr="0082575E">
        <w:tc>
          <w:tcPr>
            <w:tcW w:w="1771" w:type="dxa"/>
            <w:vMerge/>
            <w:shd w:val="clear" w:color="auto" w:fill="E6E6E6"/>
          </w:tcPr>
          <w:p w14:paraId="61A6F46A"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04B75AC" w14:textId="1504279C" w:rsidR="0082575E" w:rsidRPr="00207EDF" w:rsidRDefault="004B7DCD" w:rsidP="004B7DCD">
            <w:pPr>
              <w:autoSpaceDE w:val="0"/>
              <w:autoSpaceDN w:val="0"/>
              <w:adjustRightInd w:val="0"/>
              <w:spacing w:before="60" w:after="60"/>
              <w:rPr>
                <w:rFonts w:ascii="Times New Roman" w:hAnsi="Times New Roman" w:cs="Times New Roman"/>
                <w:bCs/>
                <w:iCs/>
                <w:lang w:val="en-US"/>
              </w:rPr>
            </w:pPr>
            <w:r w:rsidRPr="00207EDF">
              <w:rPr>
                <w:rFonts w:ascii="Times New Roman" w:hAnsi="Times New Roman" w:cs="Times New Roman"/>
                <w:b/>
                <w:lang w:val="en-US"/>
              </w:rPr>
              <w:t xml:space="preserve">Burnout: </w:t>
            </w:r>
            <w:r w:rsidR="0082575E" w:rsidRPr="00207EDF">
              <w:rPr>
                <w:rFonts w:ascii="Times New Roman" w:hAnsi="Times New Roman" w:cs="Times New Roman"/>
                <w:bCs/>
                <w:iCs/>
                <w:lang w:val="en-US"/>
              </w:rPr>
              <w:t>Maslach Burnout Inventory (Educators’ Survey) (MBI; Maslach, Jackson, &amp; Leiter, 1997)</w:t>
            </w:r>
          </w:p>
        </w:tc>
      </w:tr>
      <w:tr w:rsidR="004B7DCD" w:rsidRPr="00207EDF" w14:paraId="40091455" w14:textId="77777777" w:rsidTr="0082575E">
        <w:tc>
          <w:tcPr>
            <w:tcW w:w="1771" w:type="dxa"/>
            <w:vMerge/>
            <w:shd w:val="clear" w:color="auto" w:fill="E6E6E6"/>
          </w:tcPr>
          <w:p w14:paraId="3C07BA24" w14:textId="77777777" w:rsidR="004B7DCD" w:rsidRPr="00207EDF" w:rsidRDefault="004B7DCD" w:rsidP="0082575E">
            <w:pPr>
              <w:spacing w:before="60" w:after="60"/>
              <w:rPr>
                <w:rFonts w:ascii="Times New Roman" w:hAnsi="Times New Roman" w:cs="Times New Roman"/>
                <w:b/>
                <w:lang w:val="en-US"/>
              </w:rPr>
            </w:pPr>
          </w:p>
        </w:tc>
        <w:tc>
          <w:tcPr>
            <w:tcW w:w="7435" w:type="dxa"/>
            <w:tcBorders>
              <w:top w:val="nil"/>
              <w:bottom w:val="nil"/>
            </w:tcBorders>
          </w:tcPr>
          <w:p w14:paraId="0F7CC11C" w14:textId="7C72A3A1" w:rsidR="004B7DCD" w:rsidRPr="00207EDF" w:rsidRDefault="004B7DCD" w:rsidP="004B7DCD">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 xml:space="preserve">Time Pressure: </w:t>
            </w:r>
            <w:r w:rsidRPr="00207EDF">
              <w:rPr>
                <w:rFonts w:ascii="Times New Roman" w:hAnsi="Times New Roman" w:cs="Times New Roman"/>
                <w:bCs/>
                <w:iCs/>
                <w:lang w:val="en-US"/>
              </w:rPr>
              <w:t>The Time Urgency Scale (TUS; Landy, Rastegary Thayer, &amp; Colvin, 1991)</w:t>
            </w:r>
          </w:p>
        </w:tc>
      </w:tr>
      <w:tr w:rsidR="0082575E" w:rsidRPr="00207EDF" w14:paraId="17446024" w14:textId="77777777" w:rsidTr="0082575E">
        <w:tc>
          <w:tcPr>
            <w:tcW w:w="1771" w:type="dxa"/>
            <w:vMerge/>
            <w:shd w:val="clear" w:color="auto" w:fill="E6E6E6"/>
          </w:tcPr>
          <w:p w14:paraId="77DBB6E4" w14:textId="249FCD69"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3044E80" w14:textId="77777777" w:rsidR="0082575E" w:rsidRPr="00207EDF" w:rsidRDefault="0082575E" w:rsidP="00102E02">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w:t>
            </w:r>
            <w:r w:rsidRPr="00207EDF">
              <w:rPr>
                <w:rFonts w:ascii="Times New Roman" w:hAnsi="Times New Roman" w:cs="Times New Roman"/>
                <w:bCs/>
                <w:iCs/>
                <w:lang w:val="en-US"/>
              </w:rPr>
              <w:t>The Five Facet Mindfulness Questionnaire (FFMQ; Baer, Smith, Hopkins, Krietemeyer, &amp; Toney, 2006)</w:t>
            </w:r>
          </w:p>
        </w:tc>
      </w:tr>
      <w:tr w:rsidR="0082575E" w:rsidRPr="00207EDF" w14:paraId="5913902A" w14:textId="77777777" w:rsidTr="0082575E">
        <w:tc>
          <w:tcPr>
            <w:tcW w:w="1771" w:type="dxa"/>
            <w:vMerge/>
            <w:shd w:val="clear" w:color="auto" w:fill="E6E6E6"/>
          </w:tcPr>
          <w:p w14:paraId="3528FE2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tcBorders>
          </w:tcPr>
          <w:p w14:paraId="00ABC790" w14:textId="77777777" w:rsidR="0082575E" w:rsidRPr="00207EDF" w:rsidRDefault="0082575E" w:rsidP="00102E02">
            <w:pPr>
              <w:autoSpaceDE w:val="0"/>
              <w:autoSpaceDN w:val="0"/>
              <w:adjustRightInd w:val="0"/>
              <w:spacing w:before="60" w:after="60"/>
              <w:rPr>
                <w:rFonts w:ascii="Times New Roman" w:hAnsi="Times New Roman" w:cs="Times New Roman"/>
                <w:b/>
                <w:bCs/>
                <w:iCs/>
                <w:lang w:val="en-US"/>
              </w:rPr>
            </w:pPr>
            <w:r w:rsidRPr="00207EDF">
              <w:rPr>
                <w:rFonts w:ascii="Times New Roman" w:hAnsi="Times New Roman" w:cs="Times New Roman"/>
                <w:b/>
                <w:lang w:val="en-US"/>
              </w:rPr>
              <w:t>Program evaluation:</w:t>
            </w:r>
            <w:r w:rsidRPr="00207EDF">
              <w:rPr>
                <w:rFonts w:ascii="Times New Roman" w:hAnsi="Times New Roman" w:cs="Times New Roman"/>
                <w:lang w:val="en-US"/>
              </w:rPr>
              <w:t xml:space="preserve"> The </w:t>
            </w:r>
            <w:r w:rsidRPr="00207EDF">
              <w:rPr>
                <w:rFonts w:ascii="Times New Roman" w:hAnsi="Times New Roman" w:cs="Times New Roman"/>
                <w:i/>
                <w:iCs/>
                <w:lang w:val="en-US"/>
              </w:rPr>
              <w:t xml:space="preserve">CARE Acceptability Questionnaire </w:t>
            </w:r>
            <w:r w:rsidRPr="00207EDF">
              <w:rPr>
                <w:rFonts w:ascii="Times New Roman" w:hAnsi="Times New Roman" w:cs="Times New Roman"/>
                <w:lang w:val="en-US"/>
              </w:rPr>
              <w:t>(CAQ)</w:t>
            </w:r>
          </w:p>
        </w:tc>
      </w:tr>
      <w:tr w:rsidR="0082575E" w:rsidRPr="00207EDF" w14:paraId="6103BEA9" w14:textId="77777777" w:rsidTr="0082575E">
        <w:tc>
          <w:tcPr>
            <w:tcW w:w="1771" w:type="dxa"/>
            <w:tcBorders>
              <w:bottom w:val="single" w:sz="4" w:space="0" w:color="auto"/>
            </w:tcBorders>
            <w:shd w:val="clear" w:color="auto" w:fill="E6E6E6"/>
          </w:tcPr>
          <w:p w14:paraId="5E8E8595"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1CA780C5" w14:textId="77777777" w:rsidR="0082575E" w:rsidRPr="00207EDF" w:rsidRDefault="0082575E" w:rsidP="00102E02">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69BE8DFB" w14:textId="233CF006" w:rsidR="0082575E" w:rsidRPr="00207EDF" w:rsidRDefault="0082575E">
      <w:pPr>
        <w:rPr>
          <w:rFonts w:ascii="Times New Roman" w:hAnsi="Times New Roman" w:cs="Times New Roman"/>
          <w:lang w:val="en-US"/>
        </w:rPr>
      </w:pPr>
    </w:p>
    <w:p w14:paraId="73D0E65A" w14:textId="77777777" w:rsidR="0082575E" w:rsidRPr="00207EDF" w:rsidRDefault="0082575E">
      <w:pPr>
        <w:rPr>
          <w:rFonts w:ascii="Times New Roman" w:hAnsi="Times New Roman" w:cs="Times New Roman"/>
          <w:lang w:val="en-US"/>
        </w:rPr>
      </w:pPr>
      <w:r w:rsidRPr="00207EDF">
        <w:rPr>
          <w:rFonts w:ascii="Times New Roman" w:hAnsi="Times New Roman" w:cs="Times New Roman"/>
          <w:lang w:val="en-US"/>
        </w:rPr>
        <w:br w:type="page"/>
      </w:r>
    </w:p>
    <w:p w14:paraId="49A33BCF" w14:textId="6F032BE2" w:rsidR="0082575E" w:rsidRPr="00207EDF" w:rsidRDefault="00BD49B5" w:rsidP="0082575E">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Klatt et al. (2009)</w:t>
      </w:r>
    </w:p>
    <w:tbl>
      <w:tblPr>
        <w:tblStyle w:val="Tabellenraster"/>
        <w:tblW w:w="9206" w:type="dxa"/>
        <w:tblInd w:w="38" w:type="dxa"/>
        <w:tblLook w:val="04A0" w:firstRow="1" w:lastRow="0" w:firstColumn="1" w:lastColumn="0" w:noHBand="0" w:noVBand="1"/>
      </w:tblPr>
      <w:tblGrid>
        <w:gridCol w:w="1771"/>
        <w:gridCol w:w="7435"/>
      </w:tblGrid>
      <w:tr w:rsidR="0082575E" w:rsidRPr="00207EDF" w14:paraId="6A154759" w14:textId="77777777" w:rsidTr="0082575E">
        <w:tc>
          <w:tcPr>
            <w:tcW w:w="1771" w:type="dxa"/>
            <w:shd w:val="clear" w:color="auto" w:fill="E6E6E6"/>
          </w:tcPr>
          <w:p w14:paraId="163A4C3E"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558BAA68" w14:textId="488E6D0E" w:rsidR="0082575E" w:rsidRPr="00207EDF" w:rsidRDefault="0046784C" w:rsidP="00E02373">
            <w:pPr>
              <w:spacing w:before="60" w:after="60"/>
              <w:rPr>
                <w:rFonts w:ascii="Times New Roman" w:hAnsi="Times New Roman" w:cs="Times New Roman"/>
                <w:lang w:val="en-US"/>
              </w:rPr>
            </w:pPr>
            <w:r w:rsidRPr="00207EDF">
              <w:rPr>
                <w:rFonts w:ascii="Times New Roman" w:hAnsi="Times New Roman" w:cs="Times New Roman"/>
                <w:lang w:val="en-US"/>
              </w:rPr>
              <w:t xml:space="preserve">Klatt, M. D., Buckworth, J., &amp; Malarkey, W. B. (2009). Effects of low-dose mindfulness-based stress reduction (MBSR-ld) on working adults. </w:t>
            </w:r>
            <w:r w:rsidRPr="00207EDF">
              <w:rPr>
                <w:rFonts w:ascii="Times New Roman" w:hAnsi="Times New Roman" w:cs="Times New Roman"/>
                <w:i/>
                <w:lang w:val="en-US"/>
              </w:rPr>
              <w:t>Health Education &amp; Behavior, 36</w:t>
            </w:r>
            <w:r w:rsidRPr="00207EDF">
              <w:rPr>
                <w:rFonts w:ascii="Times New Roman" w:hAnsi="Times New Roman" w:cs="Times New Roman"/>
                <w:lang w:val="en-US"/>
              </w:rPr>
              <w:t>, 601-614.</w:t>
            </w:r>
          </w:p>
        </w:tc>
      </w:tr>
      <w:tr w:rsidR="0082575E" w:rsidRPr="00207EDF" w14:paraId="0DDB4683" w14:textId="77777777" w:rsidTr="0082575E">
        <w:tc>
          <w:tcPr>
            <w:tcW w:w="1771" w:type="dxa"/>
            <w:shd w:val="clear" w:color="auto" w:fill="E6E6E6"/>
          </w:tcPr>
          <w:p w14:paraId="4D5F0CEE"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527FDA01" w14:textId="5C1B7686" w:rsidR="0082575E" w:rsidRPr="00207EDF" w:rsidRDefault="0082575E" w:rsidP="00E02373">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lang w:val="en-US"/>
              </w:rPr>
              <w:t>“</w:t>
            </w:r>
            <w:r w:rsidR="00400081" w:rsidRPr="00207EDF">
              <w:rPr>
                <w:rFonts w:ascii="Times New Roman" w:hAnsi="Times New Roman" w:cs="Times New Roman"/>
                <w:lang w:val="en-US"/>
              </w:rPr>
              <w:t>[…] t</w:t>
            </w:r>
            <w:r w:rsidRPr="00207EDF">
              <w:rPr>
                <w:rFonts w:ascii="Times New Roman" w:hAnsi="Times New Roman" w:cs="Times New Roman"/>
                <w:lang w:val="en-US"/>
              </w:rPr>
              <w:t>he purpose of this study was to determine whether the MBSR-ld program would produce a statistically significant decrease in symptoms of stress and yield adherence rates that mimicked those of traditional MBSR interventions (85%).”</w:t>
            </w:r>
            <w:r w:rsidR="0046784C" w:rsidRPr="00207EDF">
              <w:rPr>
                <w:rFonts w:ascii="Times New Roman" w:hAnsi="Times New Roman" w:cs="Times New Roman"/>
                <w:lang w:val="en-US"/>
              </w:rPr>
              <w:t xml:space="preserve"> (p. </w:t>
            </w:r>
            <w:r w:rsidR="00400081" w:rsidRPr="00207EDF">
              <w:rPr>
                <w:rFonts w:ascii="Times New Roman" w:hAnsi="Times New Roman" w:cs="Times New Roman"/>
                <w:lang w:val="en-US"/>
              </w:rPr>
              <w:t>603)</w:t>
            </w:r>
          </w:p>
        </w:tc>
      </w:tr>
      <w:tr w:rsidR="0082575E" w:rsidRPr="00207EDF" w14:paraId="2952BD91" w14:textId="77777777" w:rsidTr="0082575E">
        <w:tc>
          <w:tcPr>
            <w:tcW w:w="1771" w:type="dxa"/>
            <w:shd w:val="clear" w:color="auto" w:fill="E6E6E6"/>
          </w:tcPr>
          <w:p w14:paraId="302CC384"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40557412" w14:textId="249EDFC7" w:rsidR="0082575E" w:rsidRPr="00207EDF" w:rsidRDefault="0082575E" w:rsidP="00E02373">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 </w:t>
            </w:r>
          </w:p>
        </w:tc>
      </w:tr>
      <w:tr w:rsidR="0082575E" w:rsidRPr="00207EDF" w14:paraId="6F00992E" w14:textId="77777777" w:rsidTr="0082575E">
        <w:tc>
          <w:tcPr>
            <w:tcW w:w="1771" w:type="dxa"/>
            <w:vMerge w:val="restart"/>
            <w:shd w:val="clear" w:color="auto" w:fill="E6E6E6"/>
          </w:tcPr>
          <w:p w14:paraId="663F3426"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21C072CB" w14:textId="77777777" w:rsidR="0082575E" w:rsidRPr="00207EDF" w:rsidRDefault="0082575E" w:rsidP="00E02373">
            <w:pPr>
              <w:spacing w:before="60" w:after="6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university staff</w:t>
            </w:r>
          </w:p>
        </w:tc>
      </w:tr>
      <w:tr w:rsidR="0082575E" w:rsidRPr="00207EDF" w14:paraId="70E10CC5" w14:textId="77777777" w:rsidTr="0082575E">
        <w:tc>
          <w:tcPr>
            <w:tcW w:w="1771" w:type="dxa"/>
            <w:vMerge/>
            <w:shd w:val="clear" w:color="auto" w:fill="E6E6E6"/>
          </w:tcPr>
          <w:p w14:paraId="050165D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1AC7A6B" w14:textId="77777777" w:rsidR="0082575E" w:rsidRPr="00207EDF" w:rsidRDefault="0082575E" w:rsidP="00E02373">
            <w:pPr>
              <w:spacing w:before="60" w:after="60"/>
              <w:rPr>
                <w:rFonts w:ascii="Times New Roman" w:hAnsi="Times New Roman" w:cs="Times New Roman"/>
                <w:lang w:val="en-US"/>
              </w:rPr>
            </w:pPr>
            <w:r w:rsidRPr="00207EDF">
              <w:rPr>
                <w:rFonts w:ascii="Times New Roman" w:hAnsi="Times New Roman" w:cs="Times New Roman"/>
                <w:b/>
                <w:lang w:val="en-US"/>
              </w:rPr>
              <w:t xml:space="preserve">Sample Size (randomized): </w:t>
            </w:r>
            <w:r w:rsidRPr="00207EDF">
              <w:rPr>
                <w:rFonts w:ascii="Times New Roman" w:hAnsi="Times New Roman" w:cs="Times New Roman"/>
                <w:lang w:val="en-US"/>
              </w:rPr>
              <w:t>N = 42</w:t>
            </w:r>
          </w:p>
        </w:tc>
      </w:tr>
      <w:tr w:rsidR="0082575E" w:rsidRPr="00207EDF" w14:paraId="17E356F4" w14:textId="77777777" w:rsidTr="0082575E">
        <w:tc>
          <w:tcPr>
            <w:tcW w:w="1771" w:type="dxa"/>
            <w:vMerge/>
            <w:shd w:val="clear" w:color="auto" w:fill="E6E6E6"/>
          </w:tcPr>
          <w:p w14:paraId="04B3E0B9"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3C0D621" w14:textId="77777777" w:rsidR="0082575E" w:rsidRPr="00207EDF" w:rsidRDefault="0082575E" w:rsidP="00E02373">
            <w:pPr>
              <w:spacing w:before="60" w:after="60"/>
              <w:rPr>
                <w:rFonts w:ascii="Times New Roman" w:hAnsi="Times New Roman" w:cs="Times New Roman"/>
                <w:lang w:val="en-US"/>
              </w:rPr>
            </w:pPr>
            <w:r w:rsidRPr="00207EDF">
              <w:rPr>
                <w:rFonts w:ascii="Times New Roman" w:hAnsi="Times New Roman" w:cs="Times New Roman"/>
                <w:b/>
                <w:lang w:val="en-US"/>
              </w:rPr>
              <w:t xml:space="preserve">Age in Years, M(SD): </w:t>
            </w:r>
            <w:r w:rsidRPr="00207EDF">
              <w:rPr>
                <w:rFonts w:ascii="Times New Roman" w:hAnsi="Times New Roman" w:cs="Times New Roman"/>
                <w:lang w:val="en-US"/>
              </w:rPr>
              <w:t>45</w:t>
            </w:r>
            <w:r w:rsidRPr="00207EDF">
              <w:rPr>
                <w:rFonts w:ascii="Times New Roman" w:hAnsi="Times New Roman" w:cs="Times New Roman"/>
                <w:b/>
                <w:lang w:val="en-US"/>
              </w:rPr>
              <w:t xml:space="preserve"> </w:t>
            </w:r>
            <w:r w:rsidRPr="00207EDF">
              <w:rPr>
                <w:rFonts w:ascii="Times New Roman" w:hAnsi="Times New Roman" w:cs="Times New Roman"/>
                <w:lang w:val="en-US"/>
              </w:rPr>
              <w:t>(2.03); 18-60</w:t>
            </w:r>
          </w:p>
        </w:tc>
      </w:tr>
      <w:tr w:rsidR="0082575E" w:rsidRPr="00207EDF" w14:paraId="5B9FD310" w14:textId="77777777" w:rsidTr="0082575E">
        <w:tc>
          <w:tcPr>
            <w:tcW w:w="1771" w:type="dxa"/>
            <w:vMerge/>
            <w:shd w:val="clear" w:color="auto" w:fill="E6E6E6"/>
          </w:tcPr>
          <w:p w14:paraId="078B9381"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0A66C92" w14:textId="77777777" w:rsidR="0082575E" w:rsidRPr="00207EDF" w:rsidRDefault="0082575E" w:rsidP="00E02373">
            <w:pPr>
              <w:spacing w:before="60" w:after="60"/>
              <w:rPr>
                <w:rFonts w:ascii="Times New Roman" w:hAnsi="Times New Roman" w:cs="Times New Roman"/>
                <w:lang w:val="en-US"/>
              </w:rPr>
            </w:pPr>
            <w:r w:rsidRPr="00207EDF">
              <w:rPr>
                <w:rFonts w:ascii="Times New Roman" w:hAnsi="Times New Roman" w:cs="Times New Roman"/>
                <w:b/>
                <w:lang w:val="en-US"/>
              </w:rPr>
              <w:t xml:space="preserve">Sex (% female): </w:t>
            </w:r>
            <w:r w:rsidRPr="00207EDF">
              <w:rPr>
                <w:rFonts w:ascii="Times New Roman" w:hAnsi="Times New Roman" w:cs="Times New Roman"/>
                <w:lang w:val="en-US"/>
              </w:rPr>
              <w:t>75</w:t>
            </w:r>
          </w:p>
        </w:tc>
      </w:tr>
      <w:tr w:rsidR="0082575E" w:rsidRPr="00207EDF" w14:paraId="78221512" w14:textId="77777777" w:rsidTr="0082575E">
        <w:tc>
          <w:tcPr>
            <w:tcW w:w="1771" w:type="dxa"/>
            <w:vMerge/>
            <w:shd w:val="clear" w:color="auto" w:fill="E6E6E6"/>
          </w:tcPr>
          <w:p w14:paraId="1D70E53B"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F16C8CD" w14:textId="77777777" w:rsidR="0082575E" w:rsidRPr="00207EDF" w:rsidRDefault="0082575E" w:rsidP="00E02373">
            <w:pPr>
              <w:spacing w:before="60" w:after="60"/>
              <w:rPr>
                <w:rFonts w:ascii="Times New Roman" w:hAnsi="Times New Roman" w:cs="Times New Roman"/>
                <w:b/>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USA</w:t>
            </w:r>
          </w:p>
        </w:tc>
      </w:tr>
      <w:tr w:rsidR="0082575E" w:rsidRPr="00207EDF" w14:paraId="55320A42" w14:textId="77777777" w:rsidTr="0082575E">
        <w:tc>
          <w:tcPr>
            <w:tcW w:w="1771" w:type="dxa"/>
            <w:vMerge/>
            <w:shd w:val="clear" w:color="auto" w:fill="E6E6E6"/>
          </w:tcPr>
          <w:p w14:paraId="4E8F4102"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68BDD219" w14:textId="77777777" w:rsidR="0082575E" w:rsidRPr="00207EDF" w:rsidRDefault="0082575E" w:rsidP="00E02373">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Midwestern University</w:t>
            </w:r>
          </w:p>
        </w:tc>
      </w:tr>
      <w:tr w:rsidR="0082575E" w:rsidRPr="00207EDF" w14:paraId="557384D0" w14:textId="77777777" w:rsidTr="0082575E">
        <w:tc>
          <w:tcPr>
            <w:tcW w:w="1771" w:type="dxa"/>
            <w:vMerge w:val="restart"/>
            <w:shd w:val="clear" w:color="auto" w:fill="E6E6E6"/>
          </w:tcPr>
          <w:p w14:paraId="7BC06582" w14:textId="105EBDB3" w:rsidR="0082575E" w:rsidRPr="00207EDF" w:rsidRDefault="0050774A" w:rsidP="0082575E">
            <w:pPr>
              <w:spacing w:before="60" w:after="60"/>
              <w:rPr>
                <w:rFonts w:ascii="Times New Roman" w:hAnsi="Times New Roman" w:cs="Times New Roman"/>
                <w:b/>
                <w:lang w:val="en-US"/>
              </w:rPr>
            </w:pPr>
            <w:r>
              <w:rPr>
                <w:rFonts w:ascii="Times New Roman" w:hAnsi="Times New Roman" w:cs="Times New Roman"/>
                <w:b/>
                <w:lang w:val="en-US"/>
              </w:rPr>
              <w:t>Program</w:t>
            </w:r>
            <w:r w:rsidR="0082575E" w:rsidRPr="00207EDF">
              <w:rPr>
                <w:rFonts w:ascii="Times New Roman" w:hAnsi="Times New Roman" w:cs="Times New Roman"/>
                <w:b/>
                <w:lang w:val="en-US"/>
              </w:rPr>
              <w:t>s</w:t>
            </w:r>
          </w:p>
        </w:tc>
        <w:tc>
          <w:tcPr>
            <w:tcW w:w="7435" w:type="dxa"/>
            <w:tcBorders>
              <w:bottom w:val="nil"/>
            </w:tcBorders>
          </w:tcPr>
          <w:p w14:paraId="1F031CC5" w14:textId="386CA033" w:rsidR="0082575E" w:rsidRPr="00207EDF" w:rsidRDefault="0082575E" w:rsidP="00E02373">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00400081" w:rsidRPr="00207EDF">
              <w:rPr>
                <w:rFonts w:ascii="Times New Roman" w:hAnsi="Times New Roman" w:cs="Times New Roman"/>
                <w:lang w:val="en-US"/>
              </w:rPr>
              <w:t>1</w:t>
            </w:r>
          </w:p>
        </w:tc>
      </w:tr>
      <w:tr w:rsidR="0082575E" w:rsidRPr="00207EDF" w14:paraId="6AD4A2C9" w14:textId="77777777" w:rsidTr="0082575E">
        <w:tc>
          <w:tcPr>
            <w:tcW w:w="1771" w:type="dxa"/>
            <w:vMerge/>
            <w:shd w:val="clear" w:color="auto" w:fill="E6E6E6"/>
          </w:tcPr>
          <w:p w14:paraId="4BBAF1D5"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DDC6326" w14:textId="77777777" w:rsidR="0082575E" w:rsidRPr="00207EDF" w:rsidRDefault="0082575E" w:rsidP="00E02373">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Mindfulness Intervention group</w:t>
            </w:r>
          </w:p>
        </w:tc>
      </w:tr>
      <w:tr w:rsidR="0082575E" w:rsidRPr="00207EDF" w14:paraId="6348F7C1" w14:textId="77777777" w:rsidTr="0082575E">
        <w:tc>
          <w:tcPr>
            <w:tcW w:w="1771" w:type="dxa"/>
            <w:vMerge/>
            <w:shd w:val="clear" w:color="auto" w:fill="E6E6E6"/>
          </w:tcPr>
          <w:p w14:paraId="7A75EE21"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193D6499" w14:textId="77777777" w:rsidR="0082575E" w:rsidRPr="00207EDF" w:rsidRDefault="0082575E" w:rsidP="00E02373">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b/>
                <w:lang w:val="en-US"/>
              </w:rPr>
              <w:t xml:space="preserve"> </w:t>
            </w:r>
            <w:r w:rsidRPr="00207EDF">
              <w:rPr>
                <w:rFonts w:ascii="Times New Roman" w:hAnsi="Times New Roman" w:cs="Times New Roman"/>
                <w:lang w:val="en-US"/>
              </w:rPr>
              <w:t>on campus</w:t>
            </w:r>
          </w:p>
        </w:tc>
      </w:tr>
      <w:tr w:rsidR="0082575E" w:rsidRPr="00207EDF" w14:paraId="6C260431" w14:textId="77777777" w:rsidTr="0082575E">
        <w:tc>
          <w:tcPr>
            <w:tcW w:w="1771" w:type="dxa"/>
            <w:vMerge/>
            <w:shd w:val="clear" w:color="auto" w:fill="E6E6E6"/>
          </w:tcPr>
          <w:p w14:paraId="01558D78"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A20ECB7" w14:textId="77777777" w:rsidR="0082575E" w:rsidRPr="00207EDF" w:rsidRDefault="0082575E" w:rsidP="00E02373">
            <w:pPr>
              <w:tabs>
                <w:tab w:val="left" w:pos="2302"/>
                <w:tab w:val="left" w:pos="2444"/>
              </w:tabs>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6 weeks; 1x 1h-session/week </w:t>
            </w:r>
          </w:p>
        </w:tc>
      </w:tr>
      <w:tr w:rsidR="0082575E" w:rsidRPr="00207EDF" w14:paraId="50B776BB" w14:textId="77777777" w:rsidTr="0082575E">
        <w:tc>
          <w:tcPr>
            <w:tcW w:w="1771" w:type="dxa"/>
            <w:vMerge/>
            <w:shd w:val="clear" w:color="auto" w:fill="E6E6E6"/>
          </w:tcPr>
          <w:p w14:paraId="77DC290A"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541F52C7" w14:textId="77777777" w:rsidR="0082575E" w:rsidRPr="00207EDF" w:rsidRDefault="0082575E" w:rsidP="00E02373">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MBSR-short (breathing, relaxation, body scans, gentle yoga movement)</w:t>
            </w:r>
          </w:p>
        </w:tc>
      </w:tr>
      <w:tr w:rsidR="0082575E" w:rsidRPr="00207EDF" w14:paraId="4E759BE3" w14:textId="77777777" w:rsidTr="0082575E">
        <w:tc>
          <w:tcPr>
            <w:tcW w:w="1771" w:type="dxa"/>
            <w:vMerge/>
            <w:shd w:val="clear" w:color="auto" w:fill="E6E6E6"/>
          </w:tcPr>
          <w:p w14:paraId="2952C6FE"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7A8B6B1" w14:textId="77777777" w:rsidR="0082575E" w:rsidRPr="00207EDF" w:rsidRDefault="0082575E" w:rsidP="00E02373">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b/>
                <w:lang w:val="en-US"/>
              </w:rPr>
              <w:t xml:space="preserve"> </w:t>
            </w:r>
            <w:r w:rsidRPr="00207EDF">
              <w:rPr>
                <w:rFonts w:ascii="Times New Roman" w:hAnsi="Times New Roman" w:cs="Times New Roman"/>
                <w:lang w:val="en-US"/>
              </w:rPr>
              <w:t>training applied inclass</w:t>
            </w:r>
          </w:p>
        </w:tc>
      </w:tr>
      <w:tr w:rsidR="0082575E" w:rsidRPr="00207EDF" w14:paraId="6E0932CD" w14:textId="77777777" w:rsidTr="0082575E">
        <w:tc>
          <w:tcPr>
            <w:tcW w:w="1771" w:type="dxa"/>
            <w:vMerge/>
            <w:shd w:val="clear" w:color="auto" w:fill="E6E6E6"/>
          </w:tcPr>
          <w:p w14:paraId="10EA2969"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024361BD" w14:textId="5D0B060E" w:rsidR="0082575E" w:rsidRPr="00207EDF" w:rsidRDefault="0082575E" w:rsidP="00E02373">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t>
            </w:r>
            <w:r w:rsidR="00400081" w:rsidRPr="00207EDF">
              <w:rPr>
                <w:rFonts w:ascii="Times New Roman" w:hAnsi="Times New Roman" w:cs="Times New Roman"/>
                <w:lang w:val="en-US"/>
              </w:rPr>
              <w:t>c</w:t>
            </w:r>
            <w:r w:rsidRPr="00207EDF">
              <w:rPr>
                <w:rFonts w:ascii="Times New Roman" w:hAnsi="Times New Roman" w:cs="Times New Roman"/>
                <w:lang w:val="en-US"/>
              </w:rPr>
              <w:t>ontrol group</w:t>
            </w:r>
          </w:p>
        </w:tc>
      </w:tr>
      <w:tr w:rsidR="0082575E" w:rsidRPr="00207EDF" w14:paraId="6720EF52" w14:textId="77777777" w:rsidTr="0082575E">
        <w:tc>
          <w:tcPr>
            <w:tcW w:w="1771" w:type="dxa"/>
            <w:vMerge/>
            <w:shd w:val="clear" w:color="auto" w:fill="E6E6E6"/>
          </w:tcPr>
          <w:p w14:paraId="71EEC394"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single" w:sz="4" w:space="0" w:color="auto"/>
            </w:tcBorders>
          </w:tcPr>
          <w:p w14:paraId="6FD20544" w14:textId="77777777" w:rsidR="0082575E" w:rsidRPr="00207EDF" w:rsidRDefault="0082575E" w:rsidP="00E02373">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 group</w:t>
            </w:r>
          </w:p>
        </w:tc>
      </w:tr>
      <w:tr w:rsidR="0082575E" w:rsidRPr="00207EDF" w14:paraId="51E03CE3" w14:textId="77777777" w:rsidTr="0082575E">
        <w:tc>
          <w:tcPr>
            <w:tcW w:w="1771" w:type="dxa"/>
            <w:vMerge w:val="restart"/>
            <w:shd w:val="clear" w:color="auto" w:fill="E6E6E6"/>
          </w:tcPr>
          <w:p w14:paraId="758A1319"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4D0B9F04" w14:textId="77777777" w:rsidR="0082575E" w:rsidRPr="00207EDF" w:rsidRDefault="0082575E" w:rsidP="00E02373">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pre-intervention; post-intervention </w:t>
            </w:r>
          </w:p>
        </w:tc>
      </w:tr>
      <w:tr w:rsidR="0082575E" w:rsidRPr="00207EDF" w14:paraId="1EEE611A" w14:textId="77777777" w:rsidTr="0082575E">
        <w:tc>
          <w:tcPr>
            <w:tcW w:w="1771" w:type="dxa"/>
            <w:vMerge/>
            <w:shd w:val="clear" w:color="auto" w:fill="E6E6E6"/>
          </w:tcPr>
          <w:p w14:paraId="6C62D76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26EE4C35" w14:textId="77777777" w:rsidR="0082575E" w:rsidRPr="00207EDF" w:rsidRDefault="0082575E" w:rsidP="00E02373">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Stress:</w:t>
            </w:r>
            <w:r w:rsidRPr="00207EDF">
              <w:rPr>
                <w:rFonts w:ascii="Times New Roman" w:hAnsi="Times New Roman" w:cs="Times New Roman"/>
                <w:lang w:val="en-US"/>
              </w:rPr>
              <w:t xml:space="preserve"> Perceived Stress Scale (Cohen, Kamarck, &amp; Mermelstein, 1983)</w:t>
            </w:r>
          </w:p>
        </w:tc>
      </w:tr>
      <w:tr w:rsidR="0082575E" w:rsidRPr="00207EDF" w14:paraId="692DD3C5" w14:textId="77777777" w:rsidTr="0082575E">
        <w:tc>
          <w:tcPr>
            <w:tcW w:w="1771" w:type="dxa"/>
            <w:vMerge/>
            <w:shd w:val="clear" w:color="auto" w:fill="E6E6E6"/>
          </w:tcPr>
          <w:p w14:paraId="3A0FDFB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424EEED9" w14:textId="77777777" w:rsidR="0082575E" w:rsidRPr="00207EDF" w:rsidRDefault="0082575E" w:rsidP="00E02373">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 xml:space="preserve">Sleep Quality: </w:t>
            </w:r>
            <w:r w:rsidRPr="00207EDF">
              <w:rPr>
                <w:rFonts w:ascii="Times New Roman" w:hAnsi="Times New Roman" w:cs="Times New Roman"/>
                <w:lang w:val="en-US"/>
              </w:rPr>
              <w:t>Pittsburgh Sleep Quality Index (Buysse, Reynolds, Monk, Berman, &amp; Kupfer, 1989): Participant Sleep Quality, Sleep Latency, Sleep Duration, Habitual Sleep Efficiency, Sleep Disturbances, Use of Sleep Medications, and Daytime Dysfunction</w:t>
            </w:r>
          </w:p>
        </w:tc>
      </w:tr>
      <w:tr w:rsidR="0082575E" w:rsidRPr="00207EDF" w14:paraId="2B460AB1" w14:textId="77777777" w:rsidTr="0082575E">
        <w:tc>
          <w:tcPr>
            <w:tcW w:w="1771" w:type="dxa"/>
            <w:vMerge/>
            <w:shd w:val="clear" w:color="auto" w:fill="E6E6E6"/>
          </w:tcPr>
          <w:p w14:paraId="1E221DB6"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bottom w:val="nil"/>
            </w:tcBorders>
          </w:tcPr>
          <w:p w14:paraId="64690086" w14:textId="77777777" w:rsidR="0082575E" w:rsidRPr="00207EDF" w:rsidRDefault="0082575E" w:rsidP="00E02373">
            <w:pPr>
              <w:spacing w:before="60" w:after="60"/>
              <w:rPr>
                <w:rFonts w:ascii="Times New Roman" w:hAnsi="Times New Roman" w:cs="Times New Roman"/>
                <w:lang w:val="en-US"/>
              </w:rPr>
            </w:pPr>
            <w:r w:rsidRPr="00207EDF">
              <w:rPr>
                <w:rFonts w:ascii="Times New Roman" w:hAnsi="Times New Roman" w:cs="Times New Roman"/>
                <w:b/>
                <w:lang w:val="en-US"/>
              </w:rPr>
              <w:t xml:space="preserve">Mindfulness: </w:t>
            </w:r>
            <w:r w:rsidRPr="00207EDF">
              <w:rPr>
                <w:rFonts w:ascii="Times New Roman" w:hAnsi="Times New Roman" w:cs="Times New Roman"/>
                <w:lang w:val="en-US"/>
              </w:rPr>
              <w:t>Mindful Attention Awareness Scale (MAAS; Brown &amp; Ryan, 2003) -cognitive, emotional, physical, interpersonal, and general domains</w:t>
            </w:r>
          </w:p>
        </w:tc>
      </w:tr>
      <w:tr w:rsidR="0082575E" w:rsidRPr="00207EDF" w14:paraId="65097D2E" w14:textId="77777777" w:rsidTr="0082575E">
        <w:tc>
          <w:tcPr>
            <w:tcW w:w="1771" w:type="dxa"/>
            <w:vMerge/>
            <w:shd w:val="clear" w:color="auto" w:fill="E6E6E6"/>
          </w:tcPr>
          <w:p w14:paraId="3915055D" w14:textId="77777777" w:rsidR="0082575E" w:rsidRPr="00207EDF" w:rsidRDefault="0082575E" w:rsidP="0082575E">
            <w:pPr>
              <w:spacing w:before="60" w:after="60"/>
              <w:rPr>
                <w:rFonts w:ascii="Times New Roman" w:hAnsi="Times New Roman" w:cs="Times New Roman"/>
                <w:b/>
                <w:lang w:val="en-US"/>
              </w:rPr>
            </w:pPr>
          </w:p>
        </w:tc>
        <w:tc>
          <w:tcPr>
            <w:tcW w:w="7435" w:type="dxa"/>
            <w:tcBorders>
              <w:top w:val="nil"/>
            </w:tcBorders>
          </w:tcPr>
          <w:p w14:paraId="01DBB709" w14:textId="4FF39A2A" w:rsidR="0082575E" w:rsidRPr="00207EDF" w:rsidRDefault="0082575E" w:rsidP="00E02373">
            <w:pPr>
              <w:spacing w:before="60" w:after="60"/>
              <w:rPr>
                <w:rFonts w:ascii="Times New Roman" w:hAnsi="Times New Roman" w:cs="Times New Roman"/>
                <w:b/>
                <w:lang w:val="en-US"/>
              </w:rPr>
            </w:pPr>
            <w:r w:rsidRPr="00207EDF">
              <w:rPr>
                <w:rFonts w:ascii="Times New Roman" w:hAnsi="Times New Roman" w:cs="Times New Roman"/>
                <w:b/>
                <w:lang w:val="en-US"/>
              </w:rPr>
              <w:t xml:space="preserve">Salivary Cortisol: </w:t>
            </w:r>
            <w:r w:rsidRPr="00207EDF">
              <w:rPr>
                <w:rFonts w:ascii="Times New Roman" w:hAnsi="Times New Roman" w:cs="Times New Roman"/>
                <w:lang w:val="en-US"/>
              </w:rPr>
              <w:t>collected using a Salivette</w:t>
            </w:r>
          </w:p>
        </w:tc>
      </w:tr>
      <w:tr w:rsidR="0082575E" w:rsidRPr="00207EDF" w14:paraId="4A41660A" w14:textId="77777777" w:rsidTr="0082575E">
        <w:tc>
          <w:tcPr>
            <w:tcW w:w="1771" w:type="dxa"/>
            <w:tcBorders>
              <w:bottom w:val="single" w:sz="4" w:space="0" w:color="auto"/>
            </w:tcBorders>
            <w:shd w:val="clear" w:color="auto" w:fill="E6E6E6"/>
          </w:tcPr>
          <w:p w14:paraId="38142E4C" w14:textId="77777777" w:rsidR="0082575E" w:rsidRPr="00207EDF" w:rsidRDefault="0082575E" w:rsidP="0082575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7940E941" w14:textId="77777777" w:rsidR="0082575E" w:rsidRPr="00207EDF" w:rsidRDefault="0082575E" w:rsidP="00E02373">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5633FB4F" w14:textId="79A4BF96" w:rsidR="00751CB6" w:rsidRPr="00207EDF" w:rsidRDefault="00751CB6">
      <w:pPr>
        <w:rPr>
          <w:rFonts w:ascii="Times New Roman" w:hAnsi="Times New Roman" w:cs="Times New Roman"/>
          <w:lang w:val="en-US"/>
        </w:rPr>
      </w:pPr>
    </w:p>
    <w:p w14:paraId="4056D65A" w14:textId="77777777" w:rsidR="00751CB6" w:rsidRPr="00207EDF" w:rsidRDefault="00751CB6">
      <w:pPr>
        <w:rPr>
          <w:rFonts w:ascii="Times New Roman" w:hAnsi="Times New Roman" w:cs="Times New Roman"/>
          <w:lang w:val="en-US"/>
        </w:rPr>
      </w:pPr>
      <w:r w:rsidRPr="00207EDF">
        <w:rPr>
          <w:rFonts w:ascii="Times New Roman" w:hAnsi="Times New Roman" w:cs="Times New Roman"/>
          <w:lang w:val="en-US"/>
        </w:rPr>
        <w:br w:type="page"/>
      </w:r>
    </w:p>
    <w:p w14:paraId="5E6A1415" w14:textId="1DA036BB" w:rsidR="00751CB6" w:rsidRPr="00207EDF" w:rsidRDefault="00BD49B5" w:rsidP="00751CB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Klatt</w:t>
      </w:r>
      <w:r w:rsidR="004B3A82" w:rsidRPr="00207EDF">
        <w:rPr>
          <w:rFonts w:ascii="Times New Roman" w:hAnsi="Times New Roman" w:cs="Times New Roman"/>
          <w:color w:val="auto"/>
          <w:sz w:val="24"/>
          <w:szCs w:val="24"/>
          <w:lang w:val="en-US"/>
        </w:rPr>
        <w:t xml:space="preserve"> et al.</w:t>
      </w:r>
      <w:r w:rsidR="00267D71" w:rsidRPr="00207EDF">
        <w:rPr>
          <w:rFonts w:ascii="Times New Roman" w:hAnsi="Times New Roman" w:cs="Times New Roman"/>
          <w:color w:val="auto"/>
          <w:sz w:val="24"/>
          <w:szCs w:val="24"/>
          <w:lang w:val="en-US"/>
        </w:rPr>
        <w:t xml:space="preserve"> (2017</w:t>
      </w:r>
      <w:r w:rsidRPr="00207EDF">
        <w:rPr>
          <w:rFonts w:ascii="Times New Roman" w:hAnsi="Times New Roman" w:cs="Times New Roman"/>
          <w:color w:val="auto"/>
          <w:sz w:val="24"/>
          <w:szCs w:val="24"/>
          <w:lang w:val="en-US"/>
        </w:rPr>
        <w:t>)</w:t>
      </w:r>
    </w:p>
    <w:tbl>
      <w:tblPr>
        <w:tblStyle w:val="Tabellenraster"/>
        <w:tblW w:w="9206" w:type="dxa"/>
        <w:tblInd w:w="38" w:type="dxa"/>
        <w:tblLook w:val="04A0" w:firstRow="1" w:lastRow="0" w:firstColumn="1" w:lastColumn="0" w:noHBand="0" w:noVBand="1"/>
      </w:tblPr>
      <w:tblGrid>
        <w:gridCol w:w="1771"/>
        <w:gridCol w:w="7435"/>
      </w:tblGrid>
      <w:tr w:rsidR="00751CB6" w:rsidRPr="00207EDF" w14:paraId="536BC90F" w14:textId="77777777" w:rsidTr="00751CB6">
        <w:tc>
          <w:tcPr>
            <w:tcW w:w="1771" w:type="dxa"/>
            <w:shd w:val="clear" w:color="auto" w:fill="E6E6E6"/>
          </w:tcPr>
          <w:p w14:paraId="26915E38"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31D85619" w14:textId="5DD19198" w:rsidR="00751CB6" w:rsidRPr="00207EDF" w:rsidRDefault="00400081" w:rsidP="008019E2">
            <w:pPr>
              <w:spacing w:before="60" w:after="60"/>
              <w:rPr>
                <w:rFonts w:ascii="Times New Roman" w:hAnsi="Times New Roman" w:cs="Times New Roman"/>
                <w:lang w:val="en-US"/>
              </w:rPr>
            </w:pPr>
            <w:r w:rsidRPr="00207EDF">
              <w:rPr>
                <w:rFonts w:ascii="Times New Roman" w:hAnsi="Times New Roman" w:cs="Times New Roman"/>
                <w:lang w:val="en-US"/>
              </w:rPr>
              <w:t>Klatt, M., Norre, C., Reader, B., Yodice, L., &amp; White, S. (201</w:t>
            </w:r>
            <w:r w:rsidR="00267D71" w:rsidRPr="00207EDF">
              <w:rPr>
                <w:rFonts w:ascii="Times New Roman" w:hAnsi="Times New Roman" w:cs="Times New Roman"/>
                <w:lang w:val="en-US"/>
              </w:rPr>
              <w:t>7</w:t>
            </w:r>
            <w:r w:rsidRPr="00207EDF">
              <w:rPr>
                <w:rFonts w:ascii="Times New Roman" w:hAnsi="Times New Roman" w:cs="Times New Roman"/>
                <w:lang w:val="en-US"/>
              </w:rPr>
              <w:t xml:space="preserve">). Mindfulness in motion: A mindfulness-based intervention to reduce stress and enhance quality of sleep in scandinavian employees. </w:t>
            </w:r>
            <w:r w:rsidRPr="00207EDF">
              <w:rPr>
                <w:rFonts w:ascii="Times New Roman" w:hAnsi="Times New Roman" w:cs="Times New Roman"/>
                <w:i/>
                <w:lang w:val="en-US"/>
              </w:rPr>
              <w:t>Mindfulness</w:t>
            </w:r>
            <w:r w:rsidR="00A009DD" w:rsidRPr="00207EDF">
              <w:rPr>
                <w:rFonts w:ascii="Times New Roman" w:hAnsi="Times New Roman" w:cs="Times New Roman"/>
                <w:i/>
                <w:lang w:val="en-US"/>
              </w:rPr>
              <w:t xml:space="preserve">. </w:t>
            </w:r>
            <w:r w:rsidR="00A009DD" w:rsidRPr="00207EDF">
              <w:rPr>
                <w:rFonts w:ascii="Times New Roman" w:hAnsi="Times New Roman" w:cs="Times New Roman"/>
                <w:lang w:val="en-US"/>
              </w:rPr>
              <w:t>doi 10.1007/s12671-016-0621-x</w:t>
            </w:r>
            <w:r w:rsidRPr="00207EDF">
              <w:rPr>
                <w:rFonts w:ascii="Times New Roman" w:hAnsi="Times New Roman" w:cs="Times New Roman"/>
                <w:lang w:val="en-US"/>
              </w:rPr>
              <w:t>.</w:t>
            </w:r>
          </w:p>
        </w:tc>
      </w:tr>
      <w:tr w:rsidR="00751CB6" w:rsidRPr="00207EDF" w14:paraId="098ED8B4" w14:textId="77777777" w:rsidTr="00751CB6">
        <w:tc>
          <w:tcPr>
            <w:tcW w:w="1771" w:type="dxa"/>
            <w:shd w:val="clear" w:color="auto" w:fill="E6E6E6"/>
          </w:tcPr>
          <w:p w14:paraId="690D2554"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385E0266" w14:textId="39BCB32E" w:rsidR="00751CB6" w:rsidRPr="00207EDF" w:rsidRDefault="00751CB6" w:rsidP="008019E2">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lang w:val="en-US"/>
              </w:rPr>
              <w:t>“This study examined the effectiveness of the Danish translation of MIM and investigated the ability of MIM to reduce stress while enhancing quality of sleep and work engagement in bank employees of a non-American culture”</w:t>
            </w:r>
          </w:p>
        </w:tc>
      </w:tr>
      <w:tr w:rsidR="00751CB6" w:rsidRPr="00207EDF" w14:paraId="3697E8B8" w14:textId="77777777" w:rsidTr="00751CB6">
        <w:tc>
          <w:tcPr>
            <w:tcW w:w="1771" w:type="dxa"/>
            <w:shd w:val="clear" w:color="auto" w:fill="E6E6E6"/>
          </w:tcPr>
          <w:p w14:paraId="481C161B"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7888E3CB" w14:textId="2517B626" w:rsidR="00751CB6" w:rsidRPr="00207EDF" w:rsidRDefault="00751CB6" w:rsidP="008019E2">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 </w:t>
            </w:r>
          </w:p>
        </w:tc>
      </w:tr>
      <w:tr w:rsidR="00751CB6" w:rsidRPr="00207EDF" w14:paraId="00AFA21D" w14:textId="77777777" w:rsidTr="00751CB6">
        <w:tc>
          <w:tcPr>
            <w:tcW w:w="1771" w:type="dxa"/>
            <w:vMerge w:val="restart"/>
            <w:shd w:val="clear" w:color="auto" w:fill="E6E6E6"/>
          </w:tcPr>
          <w:p w14:paraId="7CC7ABFD"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131DFE40" w14:textId="77777777" w:rsidR="00751CB6" w:rsidRPr="00207EDF" w:rsidRDefault="00751CB6" w:rsidP="008019E2">
            <w:pPr>
              <w:spacing w:before="60" w:after="6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bank employees</w:t>
            </w:r>
          </w:p>
        </w:tc>
      </w:tr>
      <w:tr w:rsidR="00751CB6" w:rsidRPr="00207EDF" w14:paraId="012319E5" w14:textId="77777777" w:rsidTr="00751CB6">
        <w:tc>
          <w:tcPr>
            <w:tcW w:w="1771" w:type="dxa"/>
            <w:vMerge/>
            <w:shd w:val="clear" w:color="auto" w:fill="E6E6E6"/>
          </w:tcPr>
          <w:p w14:paraId="6CEAE33C"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A1C778D" w14:textId="77777777" w:rsidR="00751CB6" w:rsidRPr="00207EDF" w:rsidRDefault="00751CB6" w:rsidP="008019E2">
            <w:pPr>
              <w:spacing w:before="60" w:after="60"/>
              <w:rPr>
                <w:rFonts w:ascii="Times New Roman" w:hAnsi="Times New Roman" w:cs="Times New Roman"/>
                <w:lang w:val="en-US"/>
              </w:rPr>
            </w:pPr>
            <w:r w:rsidRPr="00207EDF">
              <w:rPr>
                <w:rFonts w:ascii="Times New Roman" w:hAnsi="Times New Roman" w:cs="Times New Roman"/>
                <w:b/>
                <w:lang w:val="en-US"/>
              </w:rPr>
              <w:t xml:space="preserve">Sample Size (randomized): </w:t>
            </w:r>
            <w:r w:rsidRPr="00207EDF">
              <w:rPr>
                <w:rFonts w:ascii="Times New Roman" w:hAnsi="Times New Roman" w:cs="Times New Roman"/>
                <w:lang w:val="en-US"/>
              </w:rPr>
              <w:t>N = 57</w:t>
            </w:r>
          </w:p>
        </w:tc>
      </w:tr>
      <w:tr w:rsidR="00751CB6" w:rsidRPr="00207EDF" w14:paraId="55340923" w14:textId="77777777" w:rsidTr="00751CB6">
        <w:tc>
          <w:tcPr>
            <w:tcW w:w="1771" w:type="dxa"/>
            <w:vMerge/>
            <w:shd w:val="clear" w:color="auto" w:fill="E6E6E6"/>
          </w:tcPr>
          <w:p w14:paraId="3AA5061D"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7E8488C" w14:textId="77777777" w:rsidR="00751CB6" w:rsidRPr="00207EDF" w:rsidRDefault="00751CB6" w:rsidP="008019E2">
            <w:pPr>
              <w:spacing w:before="60" w:after="60"/>
              <w:rPr>
                <w:rFonts w:ascii="Times New Roman" w:hAnsi="Times New Roman" w:cs="Times New Roman"/>
                <w:lang w:val="en-US"/>
              </w:rPr>
            </w:pPr>
            <w:r w:rsidRPr="00207EDF">
              <w:rPr>
                <w:rFonts w:ascii="Times New Roman" w:hAnsi="Times New Roman" w:cs="Times New Roman"/>
                <w:b/>
                <w:lang w:val="en-US"/>
              </w:rPr>
              <w:t xml:space="preserve">Age in Years, M(SD): </w:t>
            </w:r>
            <w:r w:rsidRPr="00207EDF">
              <w:rPr>
                <w:rFonts w:ascii="Times New Roman" w:hAnsi="Times New Roman" w:cs="Times New Roman"/>
                <w:lang w:val="en-US"/>
              </w:rPr>
              <w:t>42.9</w:t>
            </w:r>
            <w:r w:rsidRPr="00207EDF">
              <w:rPr>
                <w:rFonts w:ascii="Times New Roman" w:hAnsi="Times New Roman" w:cs="Times New Roman"/>
                <w:b/>
                <w:lang w:val="en-US"/>
              </w:rPr>
              <w:t xml:space="preserve"> </w:t>
            </w:r>
            <w:r w:rsidRPr="00207EDF">
              <w:rPr>
                <w:rFonts w:ascii="Times New Roman" w:hAnsi="Times New Roman" w:cs="Times New Roman"/>
                <w:lang w:val="en-US"/>
              </w:rPr>
              <w:t>(9.3); 18-60</w:t>
            </w:r>
          </w:p>
        </w:tc>
      </w:tr>
      <w:tr w:rsidR="00751CB6" w:rsidRPr="00207EDF" w14:paraId="6CA204C1" w14:textId="77777777" w:rsidTr="00751CB6">
        <w:tc>
          <w:tcPr>
            <w:tcW w:w="1771" w:type="dxa"/>
            <w:vMerge/>
            <w:shd w:val="clear" w:color="auto" w:fill="E6E6E6"/>
          </w:tcPr>
          <w:p w14:paraId="484F5B3B"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76BC645" w14:textId="77777777" w:rsidR="00751CB6" w:rsidRPr="00207EDF" w:rsidRDefault="00751CB6" w:rsidP="008019E2">
            <w:pPr>
              <w:spacing w:before="60" w:after="60"/>
              <w:rPr>
                <w:rFonts w:ascii="Times New Roman" w:hAnsi="Times New Roman" w:cs="Times New Roman"/>
                <w:lang w:val="en-US"/>
              </w:rPr>
            </w:pPr>
            <w:r w:rsidRPr="00207EDF">
              <w:rPr>
                <w:rFonts w:ascii="Times New Roman" w:hAnsi="Times New Roman" w:cs="Times New Roman"/>
                <w:b/>
                <w:lang w:val="en-US"/>
              </w:rPr>
              <w:t xml:space="preserve">Sex (% female): </w:t>
            </w:r>
            <w:r w:rsidRPr="00207EDF">
              <w:rPr>
                <w:rFonts w:ascii="Times New Roman" w:hAnsi="Times New Roman" w:cs="Times New Roman"/>
                <w:lang w:val="en-US"/>
              </w:rPr>
              <w:t>69</w:t>
            </w:r>
          </w:p>
        </w:tc>
      </w:tr>
      <w:tr w:rsidR="00751CB6" w:rsidRPr="00207EDF" w14:paraId="77AE9F3C" w14:textId="77777777" w:rsidTr="00751CB6">
        <w:tc>
          <w:tcPr>
            <w:tcW w:w="1771" w:type="dxa"/>
            <w:vMerge/>
            <w:shd w:val="clear" w:color="auto" w:fill="E6E6E6"/>
          </w:tcPr>
          <w:p w14:paraId="1E9D491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309BD44" w14:textId="77777777" w:rsidR="00751CB6" w:rsidRPr="00207EDF" w:rsidRDefault="00751CB6" w:rsidP="008019E2">
            <w:pPr>
              <w:spacing w:before="60" w:after="60"/>
              <w:rPr>
                <w:rFonts w:ascii="Times New Roman" w:hAnsi="Times New Roman" w:cs="Times New Roman"/>
                <w:b/>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Copenhagen,</w:t>
            </w:r>
            <w:r w:rsidRPr="00207EDF">
              <w:rPr>
                <w:rFonts w:ascii="Times New Roman" w:hAnsi="Times New Roman" w:cs="Times New Roman"/>
                <w:b/>
                <w:lang w:val="en-US"/>
              </w:rPr>
              <w:t xml:space="preserve"> </w:t>
            </w:r>
            <w:r w:rsidRPr="00207EDF">
              <w:rPr>
                <w:rFonts w:ascii="Times New Roman" w:hAnsi="Times New Roman" w:cs="Times New Roman"/>
                <w:lang w:val="en-US"/>
              </w:rPr>
              <w:t>Denmark</w:t>
            </w:r>
          </w:p>
        </w:tc>
      </w:tr>
      <w:tr w:rsidR="00751CB6" w:rsidRPr="00207EDF" w14:paraId="2AA64E3D" w14:textId="77777777" w:rsidTr="00751CB6">
        <w:tc>
          <w:tcPr>
            <w:tcW w:w="1771" w:type="dxa"/>
            <w:vMerge/>
            <w:shd w:val="clear" w:color="auto" w:fill="E6E6E6"/>
          </w:tcPr>
          <w:p w14:paraId="011FB038"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37B80BB7" w14:textId="77777777" w:rsidR="00751CB6" w:rsidRPr="00207EDF" w:rsidRDefault="00751CB6" w:rsidP="008019E2">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bank</w:t>
            </w:r>
          </w:p>
        </w:tc>
      </w:tr>
      <w:tr w:rsidR="00751CB6" w:rsidRPr="00207EDF" w14:paraId="7CB93799" w14:textId="77777777" w:rsidTr="00751CB6">
        <w:tc>
          <w:tcPr>
            <w:tcW w:w="1771" w:type="dxa"/>
            <w:vMerge w:val="restart"/>
            <w:shd w:val="clear" w:color="auto" w:fill="E6E6E6"/>
          </w:tcPr>
          <w:p w14:paraId="49144889" w14:textId="25F1F209" w:rsidR="00751CB6" w:rsidRPr="00207EDF" w:rsidRDefault="0050774A" w:rsidP="00751CB6">
            <w:pPr>
              <w:spacing w:before="60" w:after="60"/>
              <w:rPr>
                <w:rFonts w:ascii="Times New Roman" w:hAnsi="Times New Roman" w:cs="Times New Roman"/>
                <w:b/>
                <w:lang w:val="en-US"/>
              </w:rPr>
            </w:pPr>
            <w:r>
              <w:rPr>
                <w:rFonts w:ascii="Times New Roman" w:hAnsi="Times New Roman" w:cs="Times New Roman"/>
                <w:b/>
                <w:lang w:val="en-US"/>
              </w:rPr>
              <w:t>Program</w:t>
            </w:r>
            <w:r w:rsidR="00751CB6" w:rsidRPr="00207EDF">
              <w:rPr>
                <w:rFonts w:ascii="Times New Roman" w:hAnsi="Times New Roman" w:cs="Times New Roman"/>
                <w:b/>
                <w:lang w:val="en-US"/>
              </w:rPr>
              <w:t>s</w:t>
            </w:r>
          </w:p>
        </w:tc>
        <w:tc>
          <w:tcPr>
            <w:tcW w:w="7435" w:type="dxa"/>
            <w:tcBorders>
              <w:bottom w:val="nil"/>
            </w:tcBorders>
          </w:tcPr>
          <w:p w14:paraId="2A2F8976" w14:textId="31308A90" w:rsidR="00751CB6" w:rsidRPr="00207EDF" w:rsidRDefault="00751CB6" w:rsidP="008019E2">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00DE210E" w:rsidRPr="00207EDF">
              <w:rPr>
                <w:rFonts w:ascii="Times New Roman" w:hAnsi="Times New Roman" w:cs="Times New Roman"/>
                <w:lang w:val="en-US"/>
              </w:rPr>
              <w:t>1</w:t>
            </w:r>
          </w:p>
        </w:tc>
      </w:tr>
      <w:tr w:rsidR="00751CB6" w:rsidRPr="00207EDF" w14:paraId="45C29C31" w14:textId="77777777" w:rsidTr="00751CB6">
        <w:tc>
          <w:tcPr>
            <w:tcW w:w="1771" w:type="dxa"/>
            <w:vMerge/>
            <w:shd w:val="clear" w:color="auto" w:fill="E6E6E6"/>
          </w:tcPr>
          <w:p w14:paraId="6896F093"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1982B52" w14:textId="77777777" w:rsidR="00751CB6" w:rsidRPr="00207EDF" w:rsidRDefault="00751CB6" w:rsidP="008019E2">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Mindfulness Intervention group</w:t>
            </w:r>
          </w:p>
        </w:tc>
      </w:tr>
      <w:tr w:rsidR="00751CB6" w:rsidRPr="00207EDF" w14:paraId="3786E4F1" w14:textId="77777777" w:rsidTr="00751CB6">
        <w:tc>
          <w:tcPr>
            <w:tcW w:w="1771" w:type="dxa"/>
            <w:vMerge/>
            <w:shd w:val="clear" w:color="auto" w:fill="E6E6E6"/>
          </w:tcPr>
          <w:p w14:paraId="55EECE81"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457513D6" w14:textId="77777777" w:rsidR="00751CB6" w:rsidRPr="00207EDF" w:rsidRDefault="00751CB6" w:rsidP="008019E2">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b/>
                <w:lang w:val="en-US"/>
              </w:rPr>
              <w:t xml:space="preserve"> </w:t>
            </w:r>
            <w:r w:rsidRPr="00207EDF">
              <w:rPr>
                <w:rFonts w:ascii="Times New Roman" w:hAnsi="Times New Roman" w:cs="Times New Roman"/>
                <w:lang w:val="en-US"/>
              </w:rPr>
              <w:t>worksite</w:t>
            </w:r>
          </w:p>
        </w:tc>
      </w:tr>
      <w:tr w:rsidR="00751CB6" w:rsidRPr="00207EDF" w14:paraId="752B822F" w14:textId="77777777" w:rsidTr="00751CB6">
        <w:tc>
          <w:tcPr>
            <w:tcW w:w="1771" w:type="dxa"/>
            <w:vMerge/>
            <w:shd w:val="clear" w:color="auto" w:fill="E6E6E6"/>
          </w:tcPr>
          <w:p w14:paraId="4D09B01E"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7B63C14" w14:textId="77777777" w:rsidR="00751CB6" w:rsidRPr="00207EDF" w:rsidRDefault="00751CB6" w:rsidP="008019E2">
            <w:pPr>
              <w:tabs>
                <w:tab w:val="left" w:pos="2302"/>
                <w:tab w:val="left" w:pos="2444"/>
              </w:tabs>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8 weeks; 1x 1h-session/week </w:t>
            </w:r>
          </w:p>
        </w:tc>
      </w:tr>
      <w:tr w:rsidR="00751CB6" w:rsidRPr="00207EDF" w14:paraId="527D4FE8" w14:textId="77777777" w:rsidTr="00751CB6">
        <w:tc>
          <w:tcPr>
            <w:tcW w:w="1771" w:type="dxa"/>
            <w:vMerge/>
            <w:shd w:val="clear" w:color="auto" w:fill="E6E6E6"/>
          </w:tcPr>
          <w:p w14:paraId="007BECCB"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D37D89A" w14:textId="77777777" w:rsidR="00751CB6" w:rsidRPr="00207EDF" w:rsidRDefault="00751CB6" w:rsidP="008019E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Mindfulness in Motion (MIM), includes reflective writing, community sharing among participants, mindfulness instruction and meditation, yoga, and relaxing music.</w:t>
            </w:r>
          </w:p>
        </w:tc>
      </w:tr>
      <w:tr w:rsidR="00751CB6" w:rsidRPr="00207EDF" w14:paraId="16FBD39A" w14:textId="77777777" w:rsidTr="00751CB6">
        <w:tc>
          <w:tcPr>
            <w:tcW w:w="1771" w:type="dxa"/>
            <w:vMerge/>
            <w:shd w:val="clear" w:color="auto" w:fill="E6E6E6"/>
          </w:tcPr>
          <w:p w14:paraId="2C6F52F5"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45CE50BA" w14:textId="77777777" w:rsidR="00751CB6" w:rsidRPr="00207EDF" w:rsidRDefault="00751CB6" w:rsidP="008019E2">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b/>
                <w:lang w:val="en-US"/>
              </w:rPr>
              <w:t xml:space="preserve"> </w:t>
            </w:r>
            <w:r w:rsidRPr="00207EDF">
              <w:rPr>
                <w:rFonts w:ascii="Times New Roman" w:hAnsi="Times New Roman" w:cs="Times New Roman"/>
                <w:lang w:val="en-US"/>
              </w:rPr>
              <w:t>training applied inclass</w:t>
            </w:r>
          </w:p>
        </w:tc>
      </w:tr>
      <w:tr w:rsidR="00751CB6" w:rsidRPr="00207EDF" w14:paraId="2C87CE3B" w14:textId="77777777" w:rsidTr="00751CB6">
        <w:tc>
          <w:tcPr>
            <w:tcW w:w="1771" w:type="dxa"/>
            <w:vMerge/>
            <w:shd w:val="clear" w:color="auto" w:fill="E6E6E6"/>
          </w:tcPr>
          <w:p w14:paraId="55F1813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CF77672" w14:textId="2E4076D4" w:rsidR="00751CB6" w:rsidRPr="00207EDF" w:rsidRDefault="00751CB6" w:rsidP="008019E2">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control group</w:t>
            </w:r>
          </w:p>
        </w:tc>
      </w:tr>
      <w:tr w:rsidR="00751CB6" w:rsidRPr="00207EDF" w14:paraId="30A218A8" w14:textId="77777777" w:rsidTr="00751CB6">
        <w:tc>
          <w:tcPr>
            <w:tcW w:w="1771" w:type="dxa"/>
            <w:vMerge/>
            <w:shd w:val="clear" w:color="auto" w:fill="E6E6E6"/>
          </w:tcPr>
          <w:p w14:paraId="70FF669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1110127E" w14:textId="77777777" w:rsidR="00751CB6" w:rsidRPr="00207EDF" w:rsidRDefault="00751CB6" w:rsidP="008019E2">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 group</w:t>
            </w:r>
          </w:p>
        </w:tc>
      </w:tr>
      <w:tr w:rsidR="00751CB6" w:rsidRPr="00207EDF" w14:paraId="11464603" w14:textId="77777777" w:rsidTr="00751CB6">
        <w:tc>
          <w:tcPr>
            <w:tcW w:w="1771" w:type="dxa"/>
            <w:vMerge w:val="restart"/>
            <w:shd w:val="clear" w:color="auto" w:fill="E6E6E6"/>
          </w:tcPr>
          <w:p w14:paraId="5598B74D"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5EBCEFBE" w14:textId="6B4C4083" w:rsidR="00751CB6" w:rsidRPr="00207EDF" w:rsidRDefault="00751CB6" w:rsidP="008019E2">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pre-intervention;</w:t>
            </w:r>
            <w:r w:rsidR="00A009DD" w:rsidRPr="00207EDF">
              <w:rPr>
                <w:rFonts w:ascii="Times New Roman" w:hAnsi="Times New Roman" w:cs="Times New Roman"/>
                <w:lang w:val="en-US"/>
              </w:rPr>
              <w:t xml:space="preserve"> week 8: </w:t>
            </w:r>
            <w:r w:rsidRPr="00207EDF">
              <w:rPr>
                <w:rFonts w:ascii="Times New Roman" w:hAnsi="Times New Roman" w:cs="Times New Roman"/>
                <w:lang w:val="en-US"/>
              </w:rPr>
              <w:t>post-intervention; follow up 9 weeks after intervention (intervention group only)</w:t>
            </w:r>
          </w:p>
        </w:tc>
      </w:tr>
      <w:tr w:rsidR="00751CB6" w:rsidRPr="00207EDF" w14:paraId="64074D2A" w14:textId="77777777" w:rsidTr="00751CB6">
        <w:tc>
          <w:tcPr>
            <w:tcW w:w="1771" w:type="dxa"/>
            <w:vMerge/>
            <w:shd w:val="clear" w:color="auto" w:fill="E6E6E6"/>
          </w:tcPr>
          <w:p w14:paraId="717E0C6C"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BAF6D78" w14:textId="77777777" w:rsidR="00751CB6" w:rsidRPr="00207EDF" w:rsidRDefault="00751CB6" w:rsidP="008019E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 xml:space="preserve">Stress: </w:t>
            </w:r>
            <w:r w:rsidRPr="00207EDF">
              <w:rPr>
                <w:rFonts w:ascii="Times New Roman" w:hAnsi="Times New Roman" w:cs="Times New Roman"/>
                <w:lang w:val="en-US"/>
              </w:rPr>
              <w:t>Perceived Stress Scale (Cohen, Kamarck, &amp; Mermelstein, 1983)</w:t>
            </w:r>
          </w:p>
        </w:tc>
      </w:tr>
      <w:tr w:rsidR="00751CB6" w:rsidRPr="00207EDF" w14:paraId="363E987C" w14:textId="77777777" w:rsidTr="00751CB6">
        <w:tc>
          <w:tcPr>
            <w:tcW w:w="1771" w:type="dxa"/>
            <w:vMerge/>
            <w:shd w:val="clear" w:color="auto" w:fill="E6E6E6"/>
          </w:tcPr>
          <w:p w14:paraId="0728236C"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9BB01BE" w14:textId="77777777" w:rsidR="00751CB6" w:rsidRPr="00207EDF" w:rsidRDefault="00751CB6" w:rsidP="008019E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 xml:space="preserve">Sleep Quality: </w:t>
            </w:r>
            <w:r w:rsidRPr="00207EDF">
              <w:rPr>
                <w:rFonts w:ascii="Times New Roman" w:hAnsi="Times New Roman" w:cs="Times New Roman"/>
                <w:lang w:val="en-US"/>
              </w:rPr>
              <w:t>Pittsburgh Sleep Quality Index (Buysse, Reynolds, Monk, Berman, &amp; Kupfer, 1989): Participant Sleep Quality, Sleep Latency, Sleep Duration, Habitual Sleep Efficiency, Sleep Disturbances, Use of Sleep Medications, and Daytime Dysfunction</w:t>
            </w:r>
          </w:p>
        </w:tc>
      </w:tr>
      <w:tr w:rsidR="00751CB6" w:rsidRPr="00207EDF" w14:paraId="305D5200" w14:textId="77777777" w:rsidTr="00751CB6">
        <w:tc>
          <w:tcPr>
            <w:tcW w:w="1771" w:type="dxa"/>
            <w:vMerge/>
            <w:shd w:val="clear" w:color="auto" w:fill="E6E6E6"/>
          </w:tcPr>
          <w:p w14:paraId="1A6CAB4F"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8F093A8" w14:textId="77777777" w:rsidR="00751CB6" w:rsidRPr="00207EDF" w:rsidRDefault="00751CB6" w:rsidP="008019E2">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 xml:space="preserve">Work Engagement: </w:t>
            </w:r>
            <w:r w:rsidRPr="00207EDF">
              <w:rPr>
                <w:rFonts w:ascii="Times New Roman" w:hAnsi="Times New Roman" w:cs="Times New Roman"/>
                <w:lang w:val="en-US"/>
              </w:rPr>
              <w:t>Utrecht Work Engagement Scale-9 (UWES-9; Schaufeli et al. 2006)- positive attitude towards job, increase or decrease of positive work elements</w:t>
            </w:r>
          </w:p>
        </w:tc>
      </w:tr>
      <w:tr w:rsidR="00751CB6" w:rsidRPr="00207EDF" w14:paraId="3CEE9970" w14:textId="77777777" w:rsidTr="00751CB6">
        <w:tc>
          <w:tcPr>
            <w:tcW w:w="1771" w:type="dxa"/>
            <w:tcBorders>
              <w:bottom w:val="single" w:sz="4" w:space="0" w:color="auto"/>
            </w:tcBorders>
            <w:shd w:val="clear" w:color="auto" w:fill="E6E6E6"/>
          </w:tcPr>
          <w:p w14:paraId="2576C57E"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58833755" w14:textId="77777777" w:rsidR="00751CB6" w:rsidRPr="00207EDF" w:rsidRDefault="00751CB6" w:rsidP="008019E2">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5942FB04" w14:textId="770A1913" w:rsidR="00751CB6" w:rsidRPr="00207EDF" w:rsidRDefault="00751CB6">
      <w:pPr>
        <w:rPr>
          <w:rFonts w:ascii="Times New Roman" w:hAnsi="Times New Roman" w:cs="Times New Roman"/>
          <w:lang w:val="en-US"/>
        </w:rPr>
      </w:pPr>
    </w:p>
    <w:p w14:paraId="5970F4FF" w14:textId="77777777" w:rsidR="00751CB6" w:rsidRPr="00207EDF" w:rsidRDefault="00751CB6">
      <w:pPr>
        <w:rPr>
          <w:rFonts w:ascii="Times New Roman" w:hAnsi="Times New Roman" w:cs="Times New Roman"/>
          <w:lang w:val="en-US"/>
        </w:rPr>
      </w:pPr>
      <w:r w:rsidRPr="00207EDF">
        <w:rPr>
          <w:rFonts w:ascii="Times New Roman" w:hAnsi="Times New Roman" w:cs="Times New Roman"/>
          <w:lang w:val="en-US"/>
        </w:rPr>
        <w:br w:type="page"/>
      </w:r>
    </w:p>
    <w:p w14:paraId="0269B3D4" w14:textId="77777777" w:rsidR="00B80286" w:rsidRPr="00207EDF" w:rsidRDefault="00B80286" w:rsidP="00B8028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Lacerda et al. (2018)</w:t>
      </w:r>
    </w:p>
    <w:tbl>
      <w:tblPr>
        <w:tblStyle w:val="Tabellenraster"/>
        <w:tblW w:w="9206" w:type="dxa"/>
        <w:tblInd w:w="38" w:type="dxa"/>
        <w:tblLook w:val="04A0" w:firstRow="1" w:lastRow="0" w:firstColumn="1" w:lastColumn="0" w:noHBand="0" w:noVBand="1"/>
      </w:tblPr>
      <w:tblGrid>
        <w:gridCol w:w="1771"/>
        <w:gridCol w:w="7435"/>
      </w:tblGrid>
      <w:tr w:rsidR="00B80286" w:rsidRPr="00207EDF" w14:paraId="09AAC627" w14:textId="77777777" w:rsidTr="00B80286">
        <w:tc>
          <w:tcPr>
            <w:tcW w:w="1771" w:type="dxa"/>
            <w:shd w:val="clear" w:color="auto" w:fill="E6E6E6"/>
          </w:tcPr>
          <w:p w14:paraId="2C247B26"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0E951DF4" w14:textId="77777777" w:rsidR="00B80286" w:rsidRPr="00207EDF" w:rsidRDefault="00B80286" w:rsidP="00B80286">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Lacerda, S. S., Little, S. W., &amp; Kozasa, E. H. (2018). A stress reduction program adapted for the work environment: A randomized controlled trial with a follow-up</w:t>
            </w:r>
            <w:r w:rsidRPr="00207EDF">
              <w:rPr>
                <w:rFonts w:ascii="Times New Roman" w:hAnsi="Times New Roman" w:cs="Times New Roman"/>
                <w:i/>
                <w:lang w:val="en-US"/>
              </w:rPr>
              <w:t>. Frontiers in Psychology, 9</w:t>
            </w:r>
            <w:r w:rsidRPr="00207EDF">
              <w:rPr>
                <w:rFonts w:ascii="Times New Roman" w:hAnsi="Times New Roman" w:cs="Times New Roman"/>
                <w:lang w:val="en-US"/>
              </w:rPr>
              <w:t>, 668.</w:t>
            </w:r>
          </w:p>
        </w:tc>
      </w:tr>
      <w:tr w:rsidR="00B80286" w:rsidRPr="00207EDF" w14:paraId="3BC38A54" w14:textId="77777777" w:rsidTr="00B80286">
        <w:tc>
          <w:tcPr>
            <w:tcW w:w="1771" w:type="dxa"/>
            <w:shd w:val="clear" w:color="auto" w:fill="E6E6E6"/>
          </w:tcPr>
          <w:p w14:paraId="77807598"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162C479A" w14:textId="77777777" w:rsidR="00B80286" w:rsidRPr="00207EDF" w:rsidRDefault="00B80286" w:rsidP="00B80286">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 to evaluate an in situ stress reduction program, named PROGRESS, developed to meet the specific needs of workers in a business context and to research its impact upon non-severe psychiatric symptoms, stress, anxiety, depression, processing speed/attention and mindfulness.”</w:t>
            </w:r>
          </w:p>
        </w:tc>
      </w:tr>
      <w:tr w:rsidR="00B80286" w:rsidRPr="00207EDF" w14:paraId="2635A1D0" w14:textId="77777777" w:rsidTr="00B80286">
        <w:tc>
          <w:tcPr>
            <w:tcW w:w="1771" w:type="dxa"/>
            <w:shd w:val="clear" w:color="auto" w:fill="E6E6E6"/>
          </w:tcPr>
          <w:p w14:paraId="579E98DF"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7A5B937A"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B80286" w:rsidRPr="00207EDF" w14:paraId="1E3F0443" w14:textId="77777777" w:rsidTr="00B80286">
        <w:tc>
          <w:tcPr>
            <w:tcW w:w="1771" w:type="dxa"/>
            <w:vMerge w:val="restart"/>
            <w:shd w:val="clear" w:color="auto" w:fill="E6E6E6"/>
          </w:tcPr>
          <w:p w14:paraId="728D7104"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37359918" w14:textId="77777777" w:rsidR="00B80286" w:rsidRPr="00207EDF" w:rsidRDefault="00B80286" w:rsidP="00B80286">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n.r.</w:t>
            </w:r>
          </w:p>
        </w:tc>
      </w:tr>
      <w:tr w:rsidR="00B80286" w:rsidRPr="00207EDF" w14:paraId="090F508D" w14:textId="77777777" w:rsidTr="00B80286">
        <w:tc>
          <w:tcPr>
            <w:tcW w:w="1771" w:type="dxa"/>
            <w:vMerge/>
            <w:shd w:val="clear" w:color="auto" w:fill="E6E6E6"/>
          </w:tcPr>
          <w:p w14:paraId="7293504F"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187CDBF7"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44</w:t>
            </w:r>
          </w:p>
        </w:tc>
      </w:tr>
      <w:tr w:rsidR="00B80286" w:rsidRPr="00207EDF" w14:paraId="13253E9F" w14:textId="77777777" w:rsidTr="00B80286">
        <w:tc>
          <w:tcPr>
            <w:tcW w:w="1771" w:type="dxa"/>
            <w:vMerge/>
            <w:shd w:val="clear" w:color="auto" w:fill="E6E6E6"/>
          </w:tcPr>
          <w:p w14:paraId="2B91DF15"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1627E267"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36,6 (9,85)</w:t>
            </w:r>
          </w:p>
        </w:tc>
      </w:tr>
      <w:tr w:rsidR="00B80286" w:rsidRPr="00207EDF" w14:paraId="061488BE" w14:textId="77777777" w:rsidTr="00B80286">
        <w:tc>
          <w:tcPr>
            <w:tcW w:w="1771" w:type="dxa"/>
            <w:vMerge/>
            <w:shd w:val="clear" w:color="auto" w:fill="E6E6E6"/>
          </w:tcPr>
          <w:p w14:paraId="16E00BE4"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2C34F129"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54,5</w:t>
            </w:r>
          </w:p>
        </w:tc>
      </w:tr>
      <w:tr w:rsidR="00B80286" w:rsidRPr="00207EDF" w14:paraId="79C64E28" w14:textId="77777777" w:rsidTr="00B80286">
        <w:tc>
          <w:tcPr>
            <w:tcW w:w="1771" w:type="dxa"/>
            <w:vMerge/>
            <w:shd w:val="clear" w:color="auto" w:fill="E6E6E6"/>
          </w:tcPr>
          <w:p w14:paraId="5CCE8224"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796383DA"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Brazil</w:t>
            </w:r>
          </w:p>
        </w:tc>
      </w:tr>
      <w:tr w:rsidR="00B80286" w:rsidRPr="00207EDF" w14:paraId="22CE474D" w14:textId="77777777" w:rsidTr="00B80286">
        <w:tc>
          <w:tcPr>
            <w:tcW w:w="1771" w:type="dxa"/>
            <w:vMerge/>
            <w:shd w:val="clear" w:color="auto" w:fill="E6E6E6"/>
          </w:tcPr>
          <w:p w14:paraId="47B1606C"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single" w:sz="4" w:space="0" w:color="auto"/>
            </w:tcBorders>
          </w:tcPr>
          <w:p w14:paraId="7ACCEDDE"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n.r.</w:t>
            </w:r>
          </w:p>
        </w:tc>
      </w:tr>
      <w:tr w:rsidR="00B80286" w:rsidRPr="00207EDF" w14:paraId="4C07E79B" w14:textId="77777777" w:rsidTr="00B80286">
        <w:tc>
          <w:tcPr>
            <w:tcW w:w="1771" w:type="dxa"/>
            <w:vMerge w:val="restart"/>
            <w:shd w:val="clear" w:color="auto" w:fill="E6E6E6"/>
          </w:tcPr>
          <w:p w14:paraId="5E920CF1" w14:textId="02081CE2" w:rsidR="00B80286" w:rsidRPr="00207EDF" w:rsidRDefault="0050774A" w:rsidP="00B80286">
            <w:pPr>
              <w:spacing w:before="60" w:after="60"/>
              <w:rPr>
                <w:rFonts w:ascii="Times New Roman" w:hAnsi="Times New Roman" w:cs="Times New Roman"/>
                <w:b/>
                <w:lang w:val="en-US"/>
              </w:rPr>
            </w:pPr>
            <w:r>
              <w:rPr>
                <w:rFonts w:ascii="Times New Roman" w:hAnsi="Times New Roman" w:cs="Times New Roman"/>
                <w:b/>
                <w:lang w:val="en-US"/>
              </w:rPr>
              <w:t>Program</w:t>
            </w:r>
            <w:r w:rsidR="00B80286" w:rsidRPr="00207EDF">
              <w:rPr>
                <w:rFonts w:ascii="Times New Roman" w:hAnsi="Times New Roman" w:cs="Times New Roman"/>
                <w:b/>
                <w:lang w:val="en-US"/>
              </w:rPr>
              <w:t>s</w:t>
            </w:r>
          </w:p>
        </w:tc>
        <w:tc>
          <w:tcPr>
            <w:tcW w:w="7435" w:type="dxa"/>
            <w:tcBorders>
              <w:bottom w:val="nil"/>
            </w:tcBorders>
          </w:tcPr>
          <w:p w14:paraId="24076DB1" w14:textId="77777777" w:rsidR="00B80286" w:rsidRPr="00207EDF" w:rsidRDefault="00B80286" w:rsidP="00B80286">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1</w:t>
            </w:r>
          </w:p>
        </w:tc>
      </w:tr>
      <w:tr w:rsidR="00B80286" w:rsidRPr="00207EDF" w14:paraId="11E3E9DC" w14:textId="77777777" w:rsidTr="00B80286">
        <w:tc>
          <w:tcPr>
            <w:tcW w:w="1771" w:type="dxa"/>
            <w:vMerge/>
            <w:shd w:val="clear" w:color="auto" w:fill="E6E6E6"/>
          </w:tcPr>
          <w:p w14:paraId="664D0A03"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3485F3BA"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 xml:space="preserve">Intervention Group No. 1: </w:t>
            </w:r>
            <w:r w:rsidRPr="00207EDF">
              <w:rPr>
                <w:rFonts w:ascii="Times New Roman" w:hAnsi="Times New Roman" w:cs="Times New Roman"/>
                <w:lang w:val="en-US"/>
              </w:rPr>
              <w:t>Progress-Group</w:t>
            </w:r>
          </w:p>
        </w:tc>
      </w:tr>
      <w:tr w:rsidR="00B80286" w:rsidRPr="00207EDF" w14:paraId="31C3F89F" w14:textId="77777777" w:rsidTr="00B80286">
        <w:tc>
          <w:tcPr>
            <w:tcW w:w="1771" w:type="dxa"/>
            <w:vMerge/>
            <w:shd w:val="clear" w:color="auto" w:fill="E6E6E6"/>
          </w:tcPr>
          <w:p w14:paraId="6F8F54BE"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68B2E339"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n.r.</w:t>
            </w:r>
          </w:p>
        </w:tc>
      </w:tr>
      <w:tr w:rsidR="00B80286" w:rsidRPr="00207EDF" w14:paraId="56937402" w14:textId="77777777" w:rsidTr="00B80286">
        <w:tc>
          <w:tcPr>
            <w:tcW w:w="1771" w:type="dxa"/>
            <w:vMerge/>
            <w:shd w:val="clear" w:color="auto" w:fill="E6E6E6"/>
          </w:tcPr>
          <w:p w14:paraId="4625A95A"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2DDEC760"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 xml:space="preserve">Duration/Time: </w:t>
            </w:r>
            <w:r w:rsidRPr="00207EDF">
              <w:rPr>
                <w:rFonts w:ascii="Times New Roman" w:hAnsi="Times New Roman" w:cs="Times New Roman"/>
                <w:lang w:val="en-US"/>
              </w:rPr>
              <w:t>1 hour/week, 8 weeks</w:t>
            </w:r>
          </w:p>
        </w:tc>
      </w:tr>
      <w:tr w:rsidR="00B80286" w:rsidRPr="00207EDF" w14:paraId="558474FF" w14:textId="77777777" w:rsidTr="00B80286">
        <w:tc>
          <w:tcPr>
            <w:tcW w:w="1771" w:type="dxa"/>
            <w:vMerge/>
            <w:shd w:val="clear" w:color="auto" w:fill="E6E6E6"/>
          </w:tcPr>
          <w:p w14:paraId="71D64B2A"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450E6D50"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w:t>
            </w:r>
          </w:p>
        </w:tc>
      </w:tr>
      <w:tr w:rsidR="00B80286" w:rsidRPr="00207EDF" w14:paraId="68DA30E6" w14:textId="77777777" w:rsidTr="00B80286">
        <w:tc>
          <w:tcPr>
            <w:tcW w:w="1771" w:type="dxa"/>
            <w:vMerge/>
            <w:shd w:val="clear" w:color="auto" w:fill="E6E6E6"/>
          </w:tcPr>
          <w:p w14:paraId="558939CB"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0C7B14D0"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w:t>
            </w:r>
          </w:p>
        </w:tc>
      </w:tr>
      <w:tr w:rsidR="00B80286" w:rsidRPr="00207EDF" w14:paraId="0933B050" w14:textId="77777777" w:rsidTr="00B80286">
        <w:tc>
          <w:tcPr>
            <w:tcW w:w="1771" w:type="dxa"/>
            <w:vMerge/>
            <w:shd w:val="clear" w:color="auto" w:fill="E6E6E6"/>
          </w:tcPr>
          <w:p w14:paraId="1592D062"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3C50F780"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control group</w:t>
            </w:r>
          </w:p>
        </w:tc>
      </w:tr>
      <w:tr w:rsidR="00B80286" w:rsidRPr="00207EDF" w14:paraId="43C970CC" w14:textId="77777777" w:rsidTr="00B80286">
        <w:tc>
          <w:tcPr>
            <w:tcW w:w="1771" w:type="dxa"/>
            <w:vMerge/>
            <w:shd w:val="clear" w:color="auto" w:fill="E6E6E6"/>
          </w:tcPr>
          <w:p w14:paraId="1EFF9321"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single" w:sz="4" w:space="0" w:color="auto"/>
            </w:tcBorders>
          </w:tcPr>
          <w:p w14:paraId="4DBC16F4"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w:t>
            </w:r>
          </w:p>
        </w:tc>
      </w:tr>
      <w:tr w:rsidR="00B80286" w:rsidRPr="00207EDF" w14:paraId="52342482" w14:textId="77777777" w:rsidTr="00B80286">
        <w:trPr>
          <w:trHeight w:val="452"/>
        </w:trPr>
        <w:tc>
          <w:tcPr>
            <w:tcW w:w="1771" w:type="dxa"/>
            <w:vMerge w:val="restart"/>
            <w:shd w:val="clear" w:color="auto" w:fill="E6E6E6"/>
          </w:tcPr>
          <w:p w14:paraId="21F91A01"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6C674E4F"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w:t>
            </w:r>
            <w:r w:rsidRPr="00207EDF">
              <w:rPr>
                <w:rFonts w:ascii="Times New Roman" w:hAnsi="Times New Roman" w:cs="Times New Roman"/>
                <w:color w:val="000000" w:themeColor="text1"/>
                <w:lang w:val="en-US"/>
              </w:rPr>
              <w:t>pre-intervention, post-intervention; 8-week follow-up</w:t>
            </w:r>
          </w:p>
        </w:tc>
      </w:tr>
      <w:tr w:rsidR="00B80286" w:rsidRPr="00207EDF" w14:paraId="078EE74C" w14:textId="77777777" w:rsidTr="00B80286">
        <w:trPr>
          <w:trHeight w:val="571"/>
        </w:trPr>
        <w:tc>
          <w:tcPr>
            <w:tcW w:w="1771" w:type="dxa"/>
            <w:vMerge/>
            <w:shd w:val="clear" w:color="auto" w:fill="E6E6E6"/>
          </w:tcPr>
          <w:p w14:paraId="35697A26"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2A7FE55D"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Mindful Attention Awareness Scale (MAAS; Brown &amp; Ryan, 2003)</w:t>
            </w:r>
          </w:p>
        </w:tc>
      </w:tr>
      <w:tr w:rsidR="00B80286" w:rsidRPr="00207EDF" w14:paraId="6EBC4C69" w14:textId="77777777" w:rsidTr="00B80286">
        <w:trPr>
          <w:trHeight w:val="571"/>
        </w:trPr>
        <w:tc>
          <w:tcPr>
            <w:tcW w:w="1771" w:type="dxa"/>
            <w:vMerge/>
            <w:shd w:val="clear" w:color="auto" w:fill="E6E6E6"/>
          </w:tcPr>
          <w:p w14:paraId="104BFF2B"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4E88BCB5"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Psychiatric Symptoms:</w:t>
            </w:r>
            <w:r w:rsidRPr="00207EDF">
              <w:rPr>
                <w:rFonts w:ascii="Times New Roman" w:hAnsi="Times New Roman" w:cs="Times New Roman"/>
                <w:lang w:val="en-US"/>
              </w:rPr>
              <w:t xml:space="preserve"> Self-Report Questionnaire-20 (SRQ-20; Mari &amp; Williams, 1985)</w:t>
            </w:r>
          </w:p>
        </w:tc>
      </w:tr>
      <w:tr w:rsidR="00B80286" w:rsidRPr="00207EDF" w14:paraId="3EA4B9E4" w14:textId="77777777" w:rsidTr="00B80286">
        <w:trPr>
          <w:trHeight w:val="571"/>
        </w:trPr>
        <w:tc>
          <w:tcPr>
            <w:tcW w:w="1771" w:type="dxa"/>
            <w:vMerge/>
            <w:shd w:val="clear" w:color="auto" w:fill="E6E6E6"/>
          </w:tcPr>
          <w:p w14:paraId="48CC3E1F"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5E780D57"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Stress:</w:t>
            </w:r>
            <w:r w:rsidRPr="00207EDF">
              <w:rPr>
                <w:rFonts w:ascii="Times New Roman" w:hAnsi="Times New Roman" w:cs="Times New Roman"/>
                <w:lang w:val="en-US"/>
              </w:rPr>
              <w:t xml:space="preserve"> Lipp Stress Symptoms Inventory (ISSL; Lipp, 2000)</w:t>
            </w:r>
          </w:p>
        </w:tc>
      </w:tr>
      <w:tr w:rsidR="00B80286" w:rsidRPr="00207EDF" w14:paraId="03BA7985" w14:textId="77777777" w:rsidTr="00B80286">
        <w:trPr>
          <w:trHeight w:val="571"/>
        </w:trPr>
        <w:tc>
          <w:tcPr>
            <w:tcW w:w="1771" w:type="dxa"/>
            <w:vMerge/>
            <w:shd w:val="clear" w:color="auto" w:fill="E6E6E6"/>
          </w:tcPr>
          <w:p w14:paraId="507C4043"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49BA1B69"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Depression:</w:t>
            </w:r>
            <w:r w:rsidRPr="00207EDF">
              <w:rPr>
                <w:rFonts w:ascii="Times New Roman" w:hAnsi="Times New Roman" w:cs="Times New Roman"/>
                <w:lang w:val="en-US"/>
              </w:rPr>
              <w:t xml:space="preserve"> Beck Depression Inventory (BDI; Beck et al., 1961)</w:t>
            </w:r>
          </w:p>
        </w:tc>
      </w:tr>
      <w:tr w:rsidR="00B80286" w:rsidRPr="00207EDF" w14:paraId="1B17EC15" w14:textId="77777777" w:rsidTr="00B80286">
        <w:trPr>
          <w:trHeight w:val="571"/>
        </w:trPr>
        <w:tc>
          <w:tcPr>
            <w:tcW w:w="1771" w:type="dxa"/>
            <w:vMerge/>
            <w:shd w:val="clear" w:color="auto" w:fill="E6E6E6"/>
          </w:tcPr>
          <w:p w14:paraId="23D485C9"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2B1D38C7"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Anxiety: </w:t>
            </w:r>
            <w:r w:rsidRPr="00207EDF">
              <w:rPr>
                <w:rFonts w:ascii="Times New Roman" w:hAnsi="Times New Roman" w:cs="Times New Roman"/>
                <w:lang w:val="en-US"/>
              </w:rPr>
              <w:t>Beck Anxiety Inventory (BAI; Beck, Epstein, Brown &amp; Steer, 1988)</w:t>
            </w:r>
          </w:p>
        </w:tc>
      </w:tr>
      <w:tr w:rsidR="00B80286" w:rsidRPr="00207EDF" w14:paraId="7E354F2C" w14:textId="77777777" w:rsidTr="00B80286">
        <w:trPr>
          <w:trHeight w:val="266"/>
        </w:trPr>
        <w:tc>
          <w:tcPr>
            <w:tcW w:w="1771" w:type="dxa"/>
            <w:vMerge/>
            <w:shd w:val="clear" w:color="auto" w:fill="E6E6E6"/>
          </w:tcPr>
          <w:p w14:paraId="7FC8A789" w14:textId="77777777" w:rsidR="00B80286" w:rsidRPr="00207EDF" w:rsidRDefault="00B80286" w:rsidP="00B80286">
            <w:pPr>
              <w:spacing w:before="60" w:after="60"/>
              <w:rPr>
                <w:rFonts w:ascii="Times New Roman" w:hAnsi="Times New Roman" w:cs="Times New Roman"/>
                <w:b/>
                <w:lang w:val="en-US"/>
              </w:rPr>
            </w:pPr>
          </w:p>
        </w:tc>
        <w:tc>
          <w:tcPr>
            <w:tcW w:w="7435" w:type="dxa"/>
            <w:tcBorders>
              <w:top w:val="nil"/>
              <w:bottom w:val="nil"/>
            </w:tcBorders>
          </w:tcPr>
          <w:p w14:paraId="4FD01EAA"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 xml:space="preserve">Processing Speed: </w:t>
            </w:r>
            <w:r w:rsidRPr="00207EDF">
              <w:rPr>
                <w:rFonts w:ascii="Times New Roman" w:hAnsi="Times New Roman" w:cs="Times New Roman"/>
                <w:lang w:val="en-US"/>
              </w:rPr>
              <w:t>Digit-Symbol (DS WAIS- III; Wechsler, 2004)</w:t>
            </w:r>
          </w:p>
        </w:tc>
      </w:tr>
      <w:tr w:rsidR="00B80286" w:rsidRPr="00207EDF" w14:paraId="3D31DDBA" w14:textId="77777777" w:rsidTr="00B80286">
        <w:tc>
          <w:tcPr>
            <w:tcW w:w="1771" w:type="dxa"/>
            <w:tcBorders>
              <w:bottom w:val="single" w:sz="4" w:space="0" w:color="auto"/>
            </w:tcBorders>
            <w:shd w:val="clear" w:color="auto" w:fill="E6E6E6"/>
          </w:tcPr>
          <w:p w14:paraId="5E2B4F02" w14:textId="77777777" w:rsidR="00B80286" w:rsidRPr="00207EDF" w:rsidRDefault="00B80286" w:rsidP="00B8028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3E82DBAA" w14:textId="77777777" w:rsidR="00B80286" w:rsidRPr="00207EDF" w:rsidRDefault="00B80286" w:rsidP="00B80286">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3D1401A9" w14:textId="77777777" w:rsidR="00B80286" w:rsidRPr="00207EDF" w:rsidRDefault="00B80286" w:rsidP="00B80286">
      <w:pPr>
        <w:rPr>
          <w:rFonts w:ascii="Times New Roman" w:hAnsi="Times New Roman" w:cs="Times New Roman"/>
          <w:lang w:val="en-US"/>
        </w:rPr>
      </w:pPr>
    </w:p>
    <w:p w14:paraId="39CED8A2" w14:textId="5473FA8D" w:rsidR="001023AD" w:rsidRPr="00207EDF" w:rsidRDefault="001B55BF" w:rsidP="001023AD">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Lin et al. (2019</w:t>
      </w:r>
      <w:r w:rsidR="001023AD" w:rsidRPr="00207EDF">
        <w:rPr>
          <w:rFonts w:ascii="Times New Roman" w:hAnsi="Times New Roman" w:cs="Times New Roman"/>
          <w:color w:val="auto"/>
          <w:sz w:val="24"/>
          <w:szCs w:val="24"/>
          <w:lang w:val="en-US"/>
        </w:rPr>
        <w:t>)</w:t>
      </w:r>
    </w:p>
    <w:tbl>
      <w:tblPr>
        <w:tblStyle w:val="Tabellenraster"/>
        <w:tblW w:w="9206" w:type="dxa"/>
        <w:tblInd w:w="38" w:type="dxa"/>
        <w:tblLook w:val="04A0" w:firstRow="1" w:lastRow="0" w:firstColumn="1" w:lastColumn="0" w:noHBand="0" w:noVBand="1"/>
      </w:tblPr>
      <w:tblGrid>
        <w:gridCol w:w="1771"/>
        <w:gridCol w:w="7435"/>
      </w:tblGrid>
      <w:tr w:rsidR="001023AD" w:rsidRPr="00207EDF" w14:paraId="1C68A630" w14:textId="77777777" w:rsidTr="00503C9E">
        <w:tc>
          <w:tcPr>
            <w:tcW w:w="1771" w:type="dxa"/>
            <w:shd w:val="clear" w:color="auto" w:fill="E6E6E6"/>
          </w:tcPr>
          <w:p w14:paraId="4F598F8C" w14:textId="77777777" w:rsidR="001023AD" w:rsidRPr="00207EDF" w:rsidRDefault="001023AD" w:rsidP="00503C9E">
            <w:pPr>
              <w:spacing w:before="60" w:after="60"/>
              <w:rPr>
                <w:rFonts w:ascii="Times New Roman" w:hAnsi="Times New Roman" w:cs="Times New Roman"/>
                <w:b/>
                <w:lang w:val="en-US"/>
              </w:rPr>
            </w:pPr>
            <w:r w:rsidRPr="00207EDF">
              <w:rPr>
                <w:rFonts w:ascii="Times New Roman" w:hAnsi="Times New Roman" w:cs="Times New Roman"/>
                <w:b/>
                <w:lang w:val="en-US"/>
              </w:rPr>
              <w:t>Citation</w:t>
            </w:r>
          </w:p>
        </w:tc>
        <w:tc>
          <w:tcPr>
            <w:tcW w:w="7435" w:type="dxa"/>
          </w:tcPr>
          <w:p w14:paraId="39E4DFC0" w14:textId="0292375F" w:rsidR="001023AD" w:rsidRPr="00207EDF" w:rsidRDefault="001B55BF" w:rsidP="001B55BF">
            <w:pPr>
              <w:spacing w:before="60" w:after="60"/>
              <w:rPr>
                <w:rFonts w:ascii="Times New Roman" w:hAnsi="Times New Roman" w:cs="Times New Roman"/>
                <w:lang w:val="en-US"/>
              </w:rPr>
            </w:pPr>
            <w:r w:rsidRPr="00207EDF">
              <w:rPr>
                <w:rFonts w:ascii="Times New Roman" w:hAnsi="Times New Roman" w:cs="Times New Roman"/>
                <w:lang w:val="en-US"/>
              </w:rPr>
              <w:t xml:space="preserve">Lin, L., He, G., Yan, J., Gu, C., &amp; Xie, J. (2019). The Effects of a Modified Mindfulness-Based Stress Reduction Program for Nurses: A Randomized Controlled Trial. </w:t>
            </w:r>
            <w:r w:rsidRPr="00207EDF">
              <w:rPr>
                <w:rFonts w:ascii="Times New Roman" w:hAnsi="Times New Roman" w:cs="Times New Roman"/>
                <w:i/>
                <w:lang w:val="en-US"/>
              </w:rPr>
              <w:t>Workplace Health &amp; Safety</w:t>
            </w:r>
            <w:r w:rsidRPr="00207EDF">
              <w:rPr>
                <w:rFonts w:ascii="Times New Roman" w:hAnsi="Times New Roman" w:cs="Times New Roman"/>
                <w:lang w:val="en-US"/>
              </w:rPr>
              <w:t>, 67, 111-122.</w:t>
            </w:r>
          </w:p>
        </w:tc>
      </w:tr>
      <w:tr w:rsidR="001023AD" w:rsidRPr="00207EDF" w14:paraId="58026A5B" w14:textId="77777777" w:rsidTr="00503C9E">
        <w:tc>
          <w:tcPr>
            <w:tcW w:w="1771" w:type="dxa"/>
            <w:shd w:val="clear" w:color="auto" w:fill="E6E6E6"/>
          </w:tcPr>
          <w:p w14:paraId="75BC4651" w14:textId="77777777" w:rsidR="001023AD" w:rsidRPr="00207EDF" w:rsidRDefault="001023AD" w:rsidP="00503C9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52E28B2F" w14:textId="77777777" w:rsidR="001023AD" w:rsidRPr="00207EDF" w:rsidRDefault="001023AD" w:rsidP="00503C9E">
            <w:pPr>
              <w:autoSpaceDE w:val="0"/>
              <w:autoSpaceDN w:val="0"/>
              <w:adjustRightInd w:val="0"/>
              <w:rPr>
                <w:rFonts w:ascii="Times New Roman" w:hAnsi="Times New Roman" w:cs="Times New Roman"/>
                <w:b/>
                <w:lang w:val="en-US"/>
              </w:rPr>
            </w:pPr>
            <w:r w:rsidRPr="00207EDF">
              <w:rPr>
                <w:rFonts w:ascii="Times New Roman" w:hAnsi="Times New Roman" w:cs="Times New Roman"/>
                <w:lang w:val="en-US"/>
              </w:rPr>
              <w:t>The purpose of the study was to evaluate the effects of a modified mindfulness-based stress reduction (MBSR) program on the levels of stress, affect, and resilience among nurses in general hospitals in mainland China.</w:t>
            </w:r>
          </w:p>
        </w:tc>
      </w:tr>
      <w:tr w:rsidR="001023AD" w:rsidRPr="00207EDF" w14:paraId="59C8F0AF" w14:textId="77777777" w:rsidTr="00503C9E">
        <w:tc>
          <w:tcPr>
            <w:tcW w:w="1771" w:type="dxa"/>
            <w:shd w:val="clear" w:color="auto" w:fill="E6E6E6"/>
          </w:tcPr>
          <w:p w14:paraId="6FB70E8E" w14:textId="77777777" w:rsidR="001023AD" w:rsidRPr="00207EDF" w:rsidRDefault="001023AD" w:rsidP="00503C9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5CB65432" w14:textId="77777777" w:rsidR="001023AD" w:rsidRPr="00207EDF" w:rsidRDefault="001023AD" w:rsidP="00503C9E">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1023AD" w:rsidRPr="00207EDF" w14:paraId="7213C795" w14:textId="77777777" w:rsidTr="00503C9E">
        <w:tc>
          <w:tcPr>
            <w:tcW w:w="1771" w:type="dxa"/>
            <w:vMerge w:val="restart"/>
            <w:shd w:val="clear" w:color="auto" w:fill="E6E6E6"/>
          </w:tcPr>
          <w:p w14:paraId="0CC64058" w14:textId="77777777" w:rsidR="001023AD" w:rsidRPr="00207EDF" w:rsidRDefault="001023AD" w:rsidP="00503C9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2C9F307C" w14:textId="77777777" w:rsidR="001023AD" w:rsidRPr="00207EDF" w:rsidRDefault="001023AD" w:rsidP="00503C9E">
            <w:pPr>
              <w:autoSpaceDE w:val="0"/>
              <w:autoSpaceDN w:val="0"/>
              <w:adjustRightInd w:val="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nurses</w:t>
            </w:r>
          </w:p>
        </w:tc>
      </w:tr>
      <w:tr w:rsidR="001023AD" w:rsidRPr="00207EDF" w14:paraId="6E185EEB" w14:textId="77777777" w:rsidTr="00503C9E">
        <w:tc>
          <w:tcPr>
            <w:tcW w:w="1771" w:type="dxa"/>
            <w:vMerge/>
            <w:shd w:val="clear" w:color="auto" w:fill="E6E6E6"/>
          </w:tcPr>
          <w:p w14:paraId="7BDC845B" w14:textId="77777777" w:rsidR="001023AD" w:rsidRPr="00207EDF" w:rsidRDefault="001023AD" w:rsidP="00503C9E">
            <w:pPr>
              <w:spacing w:before="60" w:after="60"/>
              <w:rPr>
                <w:rFonts w:ascii="Times New Roman" w:hAnsi="Times New Roman" w:cs="Times New Roman"/>
                <w:b/>
                <w:lang w:val="en-US"/>
              </w:rPr>
            </w:pPr>
          </w:p>
        </w:tc>
        <w:tc>
          <w:tcPr>
            <w:tcW w:w="7435" w:type="dxa"/>
            <w:tcBorders>
              <w:top w:val="nil"/>
              <w:bottom w:val="nil"/>
            </w:tcBorders>
          </w:tcPr>
          <w:p w14:paraId="55CE802F" w14:textId="77777777" w:rsidR="001023AD" w:rsidRPr="00207EDF" w:rsidRDefault="001023AD"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Sample Size (randomized): </w:t>
            </w:r>
            <w:r w:rsidRPr="00207EDF">
              <w:rPr>
                <w:rFonts w:ascii="Times New Roman" w:hAnsi="Times New Roman" w:cs="Times New Roman"/>
                <w:lang w:val="en-US"/>
              </w:rPr>
              <w:t>N = 110</w:t>
            </w:r>
          </w:p>
        </w:tc>
      </w:tr>
      <w:tr w:rsidR="001023AD" w:rsidRPr="00207EDF" w14:paraId="2888B3B1" w14:textId="77777777" w:rsidTr="00503C9E">
        <w:tc>
          <w:tcPr>
            <w:tcW w:w="1771" w:type="dxa"/>
            <w:vMerge/>
            <w:shd w:val="clear" w:color="auto" w:fill="E6E6E6"/>
          </w:tcPr>
          <w:p w14:paraId="37FE4107" w14:textId="77777777" w:rsidR="001023AD" w:rsidRPr="00207EDF" w:rsidRDefault="001023AD" w:rsidP="00503C9E">
            <w:pPr>
              <w:spacing w:before="60" w:after="60"/>
              <w:rPr>
                <w:rFonts w:ascii="Times New Roman" w:hAnsi="Times New Roman" w:cs="Times New Roman"/>
                <w:b/>
                <w:lang w:val="en-US"/>
              </w:rPr>
            </w:pPr>
          </w:p>
        </w:tc>
        <w:tc>
          <w:tcPr>
            <w:tcW w:w="7435" w:type="dxa"/>
            <w:tcBorders>
              <w:top w:val="nil"/>
              <w:bottom w:val="nil"/>
            </w:tcBorders>
          </w:tcPr>
          <w:p w14:paraId="30117380" w14:textId="77777777" w:rsidR="001023AD" w:rsidRPr="00207EDF" w:rsidRDefault="001023AD"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Age in Years, M(SD): </w:t>
            </w:r>
            <w:r w:rsidRPr="00207EDF">
              <w:rPr>
                <w:rFonts w:ascii="Times New Roman" w:hAnsi="Times New Roman" w:cs="Times New Roman"/>
                <w:lang w:val="en-US"/>
              </w:rPr>
              <w:t>31.5</w:t>
            </w:r>
            <w:r w:rsidRPr="00207EDF">
              <w:rPr>
                <w:rFonts w:ascii="Times New Roman" w:hAnsi="Times New Roman" w:cs="Times New Roman"/>
                <w:b/>
                <w:lang w:val="en-US"/>
              </w:rPr>
              <w:t xml:space="preserve"> </w:t>
            </w:r>
            <w:r w:rsidRPr="00207EDF">
              <w:rPr>
                <w:rFonts w:ascii="Times New Roman" w:hAnsi="Times New Roman" w:cs="Times New Roman"/>
                <w:lang w:val="en-US"/>
              </w:rPr>
              <w:t>(6.9)</w:t>
            </w:r>
          </w:p>
        </w:tc>
      </w:tr>
      <w:tr w:rsidR="001023AD" w:rsidRPr="00207EDF" w14:paraId="3A8AA57B" w14:textId="77777777" w:rsidTr="00503C9E">
        <w:tc>
          <w:tcPr>
            <w:tcW w:w="1771" w:type="dxa"/>
            <w:vMerge/>
            <w:shd w:val="clear" w:color="auto" w:fill="E6E6E6"/>
          </w:tcPr>
          <w:p w14:paraId="1F625E00" w14:textId="77777777" w:rsidR="001023AD" w:rsidRPr="00207EDF" w:rsidRDefault="001023AD" w:rsidP="00503C9E">
            <w:pPr>
              <w:spacing w:before="60" w:after="60"/>
              <w:rPr>
                <w:rFonts w:ascii="Times New Roman" w:hAnsi="Times New Roman" w:cs="Times New Roman"/>
                <w:b/>
                <w:lang w:val="en-US"/>
              </w:rPr>
            </w:pPr>
          </w:p>
        </w:tc>
        <w:tc>
          <w:tcPr>
            <w:tcW w:w="7435" w:type="dxa"/>
            <w:tcBorders>
              <w:top w:val="nil"/>
              <w:bottom w:val="nil"/>
            </w:tcBorders>
          </w:tcPr>
          <w:p w14:paraId="1BBCF188" w14:textId="77777777" w:rsidR="001023AD" w:rsidRPr="00207EDF" w:rsidRDefault="001023AD"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Sex (% female): </w:t>
            </w:r>
            <w:r w:rsidRPr="00207EDF">
              <w:rPr>
                <w:rFonts w:ascii="Times New Roman" w:hAnsi="Times New Roman" w:cs="Times New Roman"/>
                <w:lang w:val="en-US"/>
              </w:rPr>
              <w:t>93%</w:t>
            </w:r>
          </w:p>
        </w:tc>
      </w:tr>
      <w:tr w:rsidR="001023AD" w:rsidRPr="00207EDF" w14:paraId="6CEFFED2" w14:textId="77777777" w:rsidTr="00503C9E">
        <w:tc>
          <w:tcPr>
            <w:tcW w:w="1771" w:type="dxa"/>
            <w:vMerge/>
            <w:shd w:val="clear" w:color="auto" w:fill="E6E6E6"/>
          </w:tcPr>
          <w:p w14:paraId="73FB2690" w14:textId="77777777" w:rsidR="001023AD" w:rsidRPr="00207EDF" w:rsidRDefault="001023AD" w:rsidP="00503C9E">
            <w:pPr>
              <w:spacing w:before="60" w:after="60"/>
              <w:rPr>
                <w:rFonts w:ascii="Times New Roman" w:hAnsi="Times New Roman" w:cs="Times New Roman"/>
                <w:b/>
                <w:lang w:val="en-US"/>
              </w:rPr>
            </w:pPr>
          </w:p>
        </w:tc>
        <w:tc>
          <w:tcPr>
            <w:tcW w:w="7435" w:type="dxa"/>
            <w:tcBorders>
              <w:top w:val="nil"/>
              <w:bottom w:val="nil"/>
            </w:tcBorders>
          </w:tcPr>
          <w:p w14:paraId="05035C13" w14:textId="77777777" w:rsidR="001023AD" w:rsidRPr="00207EDF" w:rsidRDefault="001023AD"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China</w:t>
            </w:r>
          </w:p>
        </w:tc>
      </w:tr>
      <w:tr w:rsidR="001023AD" w:rsidRPr="00207EDF" w14:paraId="507ECEEF" w14:textId="77777777" w:rsidTr="00503C9E">
        <w:tc>
          <w:tcPr>
            <w:tcW w:w="1771" w:type="dxa"/>
            <w:vMerge/>
            <w:shd w:val="clear" w:color="auto" w:fill="E6E6E6"/>
          </w:tcPr>
          <w:p w14:paraId="4E0FA7CA" w14:textId="77777777" w:rsidR="001023AD" w:rsidRPr="00207EDF" w:rsidRDefault="001023AD" w:rsidP="00503C9E">
            <w:pPr>
              <w:spacing w:before="60" w:after="60"/>
              <w:rPr>
                <w:rFonts w:ascii="Times New Roman" w:hAnsi="Times New Roman" w:cs="Times New Roman"/>
                <w:b/>
                <w:lang w:val="en-US"/>
              </w:rPr>
            </w:pPr>
          </w:p>
        </w:tc>
        <w:tc>
          <w:tcPr>
            <w:tcW w:w="7435" w:type="dxa"/>
            <w:tcBorders>
              <w:top w:val="nil"/>
              <w:bottom w:val="single" w:sz="4" w:space="0" w:color="auto"/>
            </w:tcBorders>
          </w:tcPr>
          <w:p w14:paraId="49A4C0A1" w14:textId="77777777" w:rsidR="001023AD" w:rsidRPr="00207EDF" w:rsidRDefault="001023AD"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hospital</w:t>
            </w:r>
          </w:p>
        </w:tc>
      </w:tr>
      <w:tr w:rsidR="001023AD" w:rsidRPr="00207EDF" w14:paraId="786EA700" w14:textId="77777777" w:rsidTr="00503C9E">
        <w:tc>
          <w:tcPr>
            <w:tcW w:w="1771" w:type="dxa"/>
            <w:vMerge w:val="restart"/>
            <w:shd w:val="clear" w:color="auto" w:fill="E6E6E6"/>
          </w:tcPr>
          <w:p w14:paraId="2BD576A0" w14:textId="5F63D401" w:rsidR="001023AD" w:rsidRPr="00207EDF" w:rsidRDefault="0050774A" w:rsidP="00503C9E">
            <w:pPr>
              <w:spacing w:before="60" w:after="60"/>
              <w:rPr>
                <w:rFonts w:ascii="Times New Roman" w:hAnsi="Times New Roman" w:cs="Times New Roman"/>
                <w:b/>
                <w:lang w:val="en-US"/>
              </w:rPr>
            </w:pPr>
            <w:r>
              <w:rPr>
                <w:rFonts w:ascii="Times New Roman" w:hAnsi="Times New Roman" w:cs="Times New Roman"/>
                <w:b/>
                <w:lang w:val="en-US"/>
              </w:rPr>
              <w:t>Program</w:t>
            </w:r>
            <w:r w:rsidR="001023AD" w:rsidRPr="00207EDF">
              <w:rPr>
                <w:rFonts w:ascii="Times New Roman" w:hAnsi="Times New Roman" w:cs="Times New Roman"/>
                <w:b/>
                <w:lang w:val="en-US"/>
              </w:rPr>
              <w:t>s</w:t>
            </w:r>
          </w:p>
        </w:tc>
        <w:tc>
          <w:tcPr>
            <w:tcW w:w="7435" w:type="dxa"/>
            <w:tcBorders>
              <w:bottom w:val="nil"/>
            </w:tcBorders>
          </w:tcPr>
          <w:p w14:paraId="37349CC3" w14:textId="77777777" w:rsidR="001023AD" w:rsidRPr="00207EDF" w:rsidRDefault="001023AD"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Pr="00207EDF">
              <w:rPr>
                <w:rFonts w:ascii="Times New Roman" w:hAnsi="Times New Roman" w:cs="Times New Roman"/>
                <w:lang w:val="en-US"/>
              </w:rPr>
              <w:t>1</w:t>
            </w:r>
          </w:p>
        </w:tc>
      </w:tr>
      <w:tr w:rsidR="001023AD" w:rsidRPr="00207EDF" w14:paraId="748BA4AA" w14:textId="77777777" w:rsidTr="00503C9E">
        <w:tc>
          <w:tcPr>
            <w:tcW w:w="1771" w:type="dxa"/>
            <w:vMerge/>
            <w:shd w:val="clear" w:color="auto" w:fill="E6E6E6"/>
          </w:tcPr>
          <w:p w14:paraId="480993C0" w14:textId="77777777" w:rsidR="001023AD" w:rsidRPr="00207EDF" w:rsidRDefault="001023AD" w:rsidP="00503C9E">
            <w:pPr>
              <w:spacing w:before="60" w:after="60"/>
              <w:rPr>
                <w:rFonts w:ascii="Times New Roman" w:hAnsi="Times New Roman" w:cs="Times New Roman"/>
                <w:b/>
                <w:lang w:val="en-US"/>
              </w:rPr>
            </w:pPr>
          </w:p>
        </w:tc>
        <w:tc>
          <w:tcPr>
            <w:tcW w:w="7435" w:type="dxa"/>
            <w:tcBorders>
              <w:top w:val="nil"/>
              <w:bottom w:val="nil"/>
            </w:tcBorders>
          </w:tcPr>
          <w:p w14:paraId="32760431" w14:textId="77777777" w:rsidR="001023AD" w:rsidRPr="00207EDF" w:rsidRDefault="001023AD" w:rsidP="00503C9E">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Mindfulness Intervention group</w:t>
            </w:r>
          </w:p>
        </w:tc>
      </w:tr>
      <w:tr w:rsidR="001023AD" w:rsidRPr="00207EDF" w14:paraId="419E650A" w14:textId="77777777" w:rsidTr="00503C9E">
        <w:tc>
          <w:tcPr>
            <w:tcW w:w="1771" w:type="dxa"/>
            <w:vMerge/>
            <w:shd w:val="clear" w:color="auto" w:fill="E6E6E6"/>
          </w:tcPr>
          <w:p w14:paraId="2C38F7EF" w14:textId="77777777" w:rsidR="001023AD" w:rsidRPr="00207EDF" w:rsidRDefault="001023AD" w:rsidP="00503C9E">
            <w:pPr>
              <w:spacing w:before="60" w:after="60"/>
              <w:rPr>
                <w:rFonts w:ascii="Times New Roman" w:hAnsi="Times New Roman" w:cs="Times New Roman"/>
                <w:b/>
                <w:lang w:val="en-US"/>
              </w:rPr>
            </w:pPr>
          </w:p>
        </w:tc>
        <w:tc>
          <w:tcPr>
            <w:tcW w:w="7435" w:type="dxa"/>
            <w:tcBorders>
              <w:top w:val="nil"/>
              <w:bottom w:val="nil"/>
            </w:tcBorders>
          </w:tcPr>
          <w:p w14:paraId="208C4E23" w14:textId="77777777" w:rsidR="001023AD" w:rsidRPr="00207EDF" w:rsidRDefault="001023AD"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b/>
                <w:lang w:val="en-US"/>
              </w:rPr>
              <w:t xml:space="preserve"> </w:t>
            </w:r>
            <w:r w:rsidRPr="00207EDF">
              <w:rPr>
                <w:rFonts w:ascii="Times New Roman" w:hAnsi="Times New Roman" w:cs="Times New Roman"/>
                <w:lang w:val="en-US"/>
              </w:rPr>
              <w:t>at work</w:t>
            </w:r>
          </w:p>
        </w:tc>
      </w:tr>
      <w:tr w:rsidR="001023AD" w:rsidRPr="00207EDF" w14:paraId="08D28AC7" w14:textId="77777777" w:rsidTr="00503C9E">
        <w:tc>
          <w:tcPr>
            <w:tcW w:w="1771" w:type="dxa"/>
            <w:vMerge/>
            <w:shd w:val="clear" w:color="auto" w:fill="E6E6E6"/>
          </w:tcPr>
          <w:p w14:paraId="7496FFAE" w14:textId="77777777" w:rsidR="001023AD" w:rsidRPr="00207EDF" w:rsidRDefault="001023AD" w:rsidP="00503C9E">
            <w:pPr>
              <w:spacing w:before="60" w:after="60"/>
              <w:rPr>
                <w:rFonts w:ascii="Times New Roman" w:hAnsi="Times New Roman" w:cs="Times New Roman"/>
                <w:b/>
                <w:lang w:val="en-US"/>
              </w:rPr>
            </w:pPr>
          </w:p>
        </w:tc>
        <w:tc>
          <w:tcPr>
            <w:tcW w:w="7435" w:type="dxa"/>
            <w:tcBorders>
              <w:top w:val="nil"/>
              <w:bottom w:val="nil"/>
            </w:tcBorders>
          </w:tcPr>
          <w:p w14:paraId="5FDBA840" w14:textId="77777777" w:rsidR="001023AD" w:rsidRPr="00207EDF" w:rsidRDefault="001023AD" w:rsidP="00503C9E">
            <w:pPr>
              <w:tabs>
                <w:tab w:val="left" w:pos="2302"/>
                <w:tab w:val="left" w:pos="2444"/>
              </w:tabs>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8 weeks; 2h-session/week; 20 minutes of formal mindfulness practice at home daily for 6 days a week for 8 weeks</w:t>
            </w:r>
          </w:p>
        </w:tc>
      </w:tr>
      <w:tr w:rsidR="001023AD" w:rsidRPr="00207EDF" w14:paraId="5D3280E7" w14:textId="77777777" w:rsidTr="00503C9E">
        <w:tc>
          <w:tcPr>
            <w:tcW w:w="1771" w:type="dxa"/>
            <w:vMerge/>
            <w:shd w:val="clear" w:color="auto" w:fill="E6E6E6"/>
          </w:tcPr>
          <w:p w14:paraId="10229A82" w14:textId="77777777" w:rsidR="001023AD" w:rsidRPr="00207EDF" w:rsidRDefault="001023AD" w:rsidP="00503C9E">
            <w:pPr>
              <w:spacing w:before="60" w:after="60"/>
              <w:rPr>
                <w:rFonts w:ascii="Times New Roman" w:hAnsi="Times New Roman" w:cs="Times New Roman"/>
                <w:b/>
                <w:lang w:val="en-US"/>
              </w:rPr>
            </w:pPr>
          </w:p>
        </w:tc>
        <w:tc>
          <w:tcPr>
            <w:tcW w:w="7435" w:type="dxa"/>
            <w:tcBorders>
              <w:top w:val="nil"/>
              <w:bottom w:val="nil"/>
            </w:tcBorders>
          </w:tcPr>
          <w:p w14:paraId="1A8E3922" w14:textId="77777777" w:rsidR="001023AD" w:rsidRPr="00207EDF" w:rsidRDefault="001023AD" w:rsidP="00503C9E">
            <w:pPr>
              <w:autoSpaceDE w:val="0"/>
              <w:autoSpaceDN w:val="0"/>
              <w:adjustRightInd w:val="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b/>
                <w:lang w:val="en-US"/>
              </w:rPr>
              <w:t xml:space="preserve"> </w:t>
            </w:r>
            <w:r w:rsidRPr="00207EDF">
              <w:rPr>
                <w:rFonts w:ascii="Times New Roman" w:hAnsi="Times New Roman" w:cs="Times New Roman"/>
                <w:lang w:val="en-US"/>
              </w:rPr>
              <w:t>mindfulness-based group intervention generally based on the principles and exercises of MBSR (Kabat-Zinn, 1990) and MBCT (Teasdale et al., 2000).</w:t>
            </w:r>
          </w:p>
        </w:tc>
      </w:tr>
      <w:tr w:rsidR="001023AD" w:rsidRPr="00207EDF" w14:paraId="3ED7B018" w14:textId="77777777" w:rsidTr="00503C9E">
        <w:tc>
          <w:tcPr>
            <w:tcW w:w="1771" w:type="dxa"/>
            <w:vMerge/>
            <w:shd w:val="clear" w:color="auto" w:fill="E6E6E6"/>
          </w:tcPr>
          <w:p w14:paraId="7587F68E" w14:textId="77777777" w:rsidR="001023AD" w:rsidRPr="00207EDF" w:rsidRDefault="001023AD" w:rsidP="00503C9E">
            <w:pPr>
              <w:spacing w:before="60" w:after="60"/>
              <w:rPr>
                <w:rFonts w:ascii="Times New Roman" w:hAnsi="Times New Roman" w:cs="Times New Roman"/>
                <w:b/>
                <w:lang w:val="en-US"/>
              </w:rPr>
            </w:pPr>
          </w:p>
        </w:tc>
        <w:tc>
          <w:tcPr>
            <w:tcW w:w="7435" w:type="dxa"/>
            <w:tcBorders>
              <w:top w:val="nil"/>
              <w:bottom w:val="nil"/>
            </w:tcBorders>
          </w:tcPr>
          <w:p w14:paraId="7C0AA137" w14:textId="77777777" w:rsidR="001023AD" w:rsidRPr="00207EDF" w:rsidRDefault="001023AD"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b/>
                <w:lang w:val="en-US"/>
              </w:rPr>
              <w:t xml:space="preserve"> </w:t>
            </w:r>
            <w:r w:rsidRPr="00207EDF">
              <w:rPr>
                <w:rFonts w:ascii="Times New Roman" w:hAnsi="Times New Roman" w:cs="Times New Roman"/>
                <w:lang w:val="en-US"/>
              </w:rPr>
              <w:t>in class</w:t>
            </w:r>
          </w:p>
        </w:tc>
      </w:tr>
      <w:tr w:rsidR="001023AD" w:rsidRPr="00207EDF" w14:paraId="1C85A78D" w14:textId="77777777" w:rsidTr="00503C9E">
        <w:tc>
          <w:tcPr>
            <w:tcW w:w="1771" w:type="dxa"/>
            <w:vMerge/>
            <w:shd w:val="clear" w:color="auto" w:fill="E6E6E6"/>
          </w:tcPr>
          <w:p w14:paraId="738B5EF5" w14:textId="77777777" w:rsidR="001023AD" w:rsidRPr="00207EDF" w:rsidRDefault="001023AD" w:rsidP="00503C9E">
            <w:pPr>
              <w:spacing w:before="60" w:after="60"/>
              <w:rPr>
                <w:rFonts w:ascii="Times New Roman" w:hAnsi="Times New Roman" w:cs="Times New Roman"/>
                <w:b/>
                <w:lang w:val="en-US"/>
              </w:rPr>
            </w:pPr>
          </w:p>
        </w:tc>
        <w:tc>
          <w:tcPr>
            <w:tcW w:w="7435" w:type="dxa"/>
            <w:tcBorders>
              <w:top w:val="nil"/>
              <w:bottom w:val="nil"/>
            </w:tcBorders>
          </w:tcPr>
          <w:p w14:paraId="44C6DFD4" w14:textId="77777777" w:rsidR="001023AD" w:rsidRPr="00207EDF" w:rsidRDefault="001023AD" w:rsidP="00503C9E">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waitlist control group</w:t>
            </w:r>
          </w:p>
        </w:tc>
      </w:tr>
      <w:tr w:rsidR="001023AD" w:rsidRPr="00207EDF" w14:paraId="71654C49" w14:textId="77777777" w:rsidTr="00503C9E">
        <w:tc>
          <w:tcPr>
            <w:tcW w:w="1771" w:type="dxa"/>
            <w:vMerge/>
            <w:shd w:val="clear" w:color="auto" w:fill="E6E6E6"/>
          </w:tcPr>
          <w:p w14:paraId="4E799667" w14:textId="77777777" w:rsidR="001023AD" w:rsidRPr="00207EDF" w:rsidRDefault="001023AD" w:rsidP="00503C9E">
            <w:pPr>
              <w:spacing w:before="60" w:after="60"/>
              <w:rPr>
                <w:rFonts w:ascii="Times New Roman" w:hAnsi="Times New Roman" w:cs="Times New Roman"/>
                <w:b/>
                <w:lang w:val="en-US"/>
              </w:rPr>
            </w:pPr>
          </w:p>
        </w:tc>
        <w:tc>
          <w:tcPr>
            <w:tcW w:w="7435" w:type="dxa"/>
            <w:tcBorders>
              <w:top w:val="nil"/>
              <w:bottom w:val="single" w:sz="4" w:space="0" w:color="auto"/>
            </w:tcBorders>
          </w:tcPr>
          <w:p w14:paraId="298BC084" w14:textId="77777777" w:rsidR="001023AD" w:rsidRPr="00207EDF" w:rsidRDefault="001023AD"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 group</w:t>
            </w:r>
          </w:p>
        </w:tc>
      </w:tr>
      <w:tr w:rsidR="001023AD" w:rsidRPr="00207EDF" w14:paraId="2D54B23E" w14:textId="77777777" w:rsidTr="00503C9E">
        <w:tc>
          <w:tcPr>
            <w:tcW w:w="1771" w:type="dxa"/>
            <w:vMerge w:val="restart"/>
            <w:shd w:val="clear" w:color="auto" w:fill="E6E6E6"/>
          </w:tcPr>
          <w:p w14:paraId="562C7F89" w14:textId="77777777" w:rsidR="001023AD" w:rsidRPr="00207EDF" w:rsidRDefault="001023AD" w:rsidP="00503C9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04257DB8" w14:textId="53960027" w:rsidR="001023AD" w:rsidRPr="00207EDF" w:rsidRDefault="001023AD" w:rsidP="00503C9E">
            <w:pPr>
              <w:spacing w:before="60" w:after="60"/>
              <w:rPr>
                <w:rFonts w:ascii="Times New Roman" w:hAnsi="Times New Roman" w:cs="Times New Roman"/>
                <w:lang w:val="en-US"/>
              </w:rPr>
            </w:pPr>
            <w:r w:rsidRPr="00207EDF">
              <w:rPr>
                <w:rFonts w:ascii="Times New Roman" w:hAnsi="Times New Roman" w:cs="Times New Roman"/>
                <w:b/>
                <w:bCs/>
                <w:lang w:val="en-US"/>
              </w:rPr>
              <w:t>Time points for assessment:</w:t>
            </w:r>
            <w:r w:rsidRPr="00207EDF">
              <w:rPr>
                <w:rFonts w:ascii="Times New Roman" w:hAnsi="Times New Roman" w:cs="Times New Roman"/>
                <w:lang w:val="en-US"/>
              </w:rPr>
              <w:t xml:space="preserve"> pre-intervention; post-intervention (8 weeks from baseline); follow-up (3 months from baseline)</w:t>
            </w:r>
            <w:r w:rsidRPr="00207EDF">
              <w:rPr>
                <w:rFonts w:ascii="Times New Roman" w:hAnsi="Times New Roman" w:cs="Times New Roman"/>
                <w:lang w:val="en-US"/>
              </w:rPr>
              <w:br/>
            </w:r>
          </w:p>
        </w:tc>
      </w:tr>
      <w:tr w:rsidR="001023AD" w:rsidRPr="00207EDF" w14:paraId="0CF04FF4" w14:textId="77777777" w:rsidTr="00503C9E">
        <w:tc>
          <w:tcPr>
            <w:tcW w:w="1771" w:type="dxa"/>
            <w:vMerge/>
            <w:shd w:val="clear" w:color="auto" w:fill="E6E6E6"/>
          </w:tcPr>
          <w:p w14:paraId="7AC23E08" w14:textId="77777777" w:rsidR="001023AD" w:rsidRPr="00207EDF" w:rsidRDefault="001023AD" w:rsidP="00503C9E">
            <w:pPr>
              <w:spacing w:before="60" w:after="60"/>
              <w:rPr>
                <w:rFonts w:ascii="Times New Roman" w:hAnsi="Times New Roman" w:cs="Times New Roman"/>
                <w:b/>
                <w:lang w:val="en-US"/>
              </w:rPr>
            </w:pPr>
          </w:p>
        </w:tc>
        <w:tc>
          <w:tcPr>
            <w:tcW w:w="7435" w:type="dxa"/>
            <w:tcBorders>
              <w:top w:val="nil"/>
              <w:bottom w:val="nil"/>
            </w:tcBorders>
          </w:tcPr>
          <w:p w14:paraId="08D2AD46" w14:textId="77777777" w:rsidR="001023AD" w:rsidRPr="00207EDF" w:rsidRDefault="001023AD" w:rsidP="00503C9E">
            <w:pPr>
              <w:autoSpaceDE w:val="0"/>
              <w:autoSpaceDN w:val="0"/>
              <w:adjustRightInd w:val="0"/>
              <w:rPr>
                <w:rFonts w:ascii="Times New Roman" w:hAnsi="Times New Roman" w:cs="Times New Roman"/>
                <w:lang w:val="en-US"/>
              </w:rPr>
            </w:pPr>
            <w:r w:rsidRPr="00207EDF">
              <w:rPr>
                <w:rFonts w:ascii="Times New Roman" w:hAnsi="Times New Roman" w:cs="Times New Roman"/>
                <w:b/>
                <w:bCs/>
                <w:lang w:val="en-US"/>
              </w:rPr>
              <w:t>Perceived Stress:</w:t>
            </w:r>
            <w:r w:rsidRPr="00207EDF">
              <w:rPr>
                <w:rFonts w:ascii="Times New Roman" w:hAnsi="Times New Roman" w:cs="Times New Roman"/>
                <w:lang w:val="en-US"/>
              </w:rPr>
              <w:t xml:space="preserve"> Perceived Stress Scale (PSS; Cohen, Kamarck, &amp; Mermelstein, 1983; Chinese Version: Yang &amp; Huang, 2003)</w:t>
            </w:r>
          </w:p>
          <w:p w14:paraId="154E0D5B" w14:textId="77777777" w:rsidR="001023AD" w:rsidRPr="00207EDF" w:rsidRDefault="001023AD" w:rsidP="00503C9E">
            <w:pPr>
              <w:autoSpaceDE w:val="0"/>
              <w:autoSpaceDN w:val="0"/>
              <w:adjustRightInd w:val="0"/>
              <w:rPr>
                <w:rFonts w:ascii="Times New Roman" w:hAnsi="Times New Roman" w:cs="Times New Roman"/>
                <w:lang w:val="en-US"/>
              </w:rPr>
            </w:pPr>
          </w:p>
          <w:p w14:paraId="6E631500" w14:textId="77777777" w:rsidR="001023AD" w:rsidRPr="00207EDF" w:rsidRDefault="001023AD" w:rsidP="00503C9E">
            <w:pPr>
              <w:autoSpaceDE w:val="0"/>
              <w:autoSpaceDN w:val="0"/>
              <w:adjustRightInd w:val="0"/>
              <w:rPr>
                <w:rFonts w:ascii="Times New Roman" w:hAnsi="Times New Roman" w:cs="Times New Roman"/>
                <w:lang w:val="en-US"/>
              </w:rPr>
            </w:pPr>
            <w:r w:rsidRPr="00207EDF">
              <w:rPr>
                <w:rFonts w:ascii="Times New Roman" w:hAnsi="Times New Roman" w:cs="Times New Roman"/>
                <w:b/>
                <w:bCs/>
                <w:lang w:val="en-US"/>
              </w:rPr>
              <w:t xml:space="preserve">Positive and Negative Affect: </w:t>
            </w:r>
            <w:r w:rsidRPr="00207EDF">
              <w:rPr>
                <w:rFonts w:ascii="Times New Roman" w:hAnsi="Times New Roman" w:cs="Times New Roman"/>
                <w:lang w:val="en-US"/>
              </w:rPr>
              <w:t>Positive and Negative Affect Schedule (PANAS; Watson, Clark, &amp; Tellegen, 1988; Chinese Version: Huang, Yang, &amp; Li, 2003)</w:t>
            </w:r>
          </w:p>
          <w:p w14:paraId="6A29A300" w14:textId="77777777" w:rsidR="001023AD" w:rsidRPr="00207EDF" w:rsidRDefault="001023AD" w:rsidP="00503C9E">
            <w:pPr>
              <w:autoSpaceDE w:val="0"/>
              <w:autoSpaceDN w:val="0"/>
              <w:adjustRightInd w:val="0"/>
              <w:rPr>
                <w:rFonts w:ascii="Times New Roman" w:hAnsi="Times New Roman" w:cs="Times New Roman"/>
                <w:lang w:val="en-US"/>
              </w:rPr>
            </w:pPr>
          </w:p>
          <w:p w14:paraId="5A5F1688" w14:textId="77777777" w:rsidR="001023AD" w:rsidRPr="00207EDF" w:rsidRDefault="001023AD" w:rsidP="00503C9E">
            <w:pPr>
              <w:autoSpaceDE w:val="0"/>
              <w:autoSpaceDN w:val="0"/>
              <w:adjustRightInd w:val="0"/>
              <w:rPr>
                <w:rFonts w:ascii="Times New Roman" w:hAnsi="Times New Roman" w:cs="Times New Roman"/>
                <w:lang w:val="en-US"/>
              </w:rPr>
            </w:pPr>
            <w:r w:rsidRPr="00207EDF">
              <w:rPr>
                <w:rFonts w:ascii="Times New Roman" w:hAnsi="Times New Roman" w:cs="Times New Roman"/>
                <w:b/>
                <w:bCs/>
                <w:lang w:val="en-US"/>
              </w:rPr>
              <w:t xml:space="preserve">Resilience: </w:t>
            </w:r>
            <w:r w:rsidRPr="00207EDF">
              <w:rPr>
                <w:rFonts w:ascii="Times New Roman" w:hAnsi="Times New Roman" w:cs="Times New Roman"/>
                <w:lang w:val="en-US"/>
              </w:rPr>
              <w:t>Connor–Davidson Resilience Scale (CD-RISC; Connor &amp; Davidson, 2003; Chinese Version: Yu &amp;  Zhang, 2007)</w:t>
            </w:r>
          </w:p>
        </w:tc>
      </w:tr>
      <w:tr w:rsidR="001023AD" w:rsidRPr="00207EDF" w14:paraId="5F3A4CEF" w14:textId="77777777" w:rsidTr="00503C9E">
        <w:tc>
          <w:tcPr>
            <w:tcW w:w="1771" w:type="dxa"/>
            <w:vMerge/>
            <w:shd w:val="clear" w:color="auto" w:fill="E6E6E6"/>
          </w:tcPr>
          <w:p w14:paraId="7A37F05F" w14:textId="77777777" w:rsidR="001023AD" w:rsidRPr="00207EDF" w:rsidRDefault="001023AD" w:rsidP="00503C9E">
            <w:pPr>
              <w:spacing w:before="60" w:after="60"/>
              <w:rPr>
                <w:rFonts w:ascii="Times New Roman" w:hAnsi="Times New Roman" w:cs="Times New Roman"/>
                <w:b/>
                <w:lang w:val="en-US"/>
              </w:rPr>
            </w:pPr>
          </w:p>
        </w:tc>
        <w:tc>
          <w:tcPr>
            <w:tcW w:w="7435" w:type="dxa"/>
            <w:tcBorders>
              <w:top w:val="nil"/>
              <w:bottom w:val="nil"/>
            </w:tcBorders>
          </w:tcPr>
          <w:p w14:paraId="4DD77F45" w14:textId="7E746D67" w:rsidR="001023AD" w:rsidRPr="00207EDF" w:rsidRDefault="001023AD" w:rsidP="00503C9E">
            <w:pPr>
              <w:autoSpaceDE w:val="0"/>
              <w:autoSpaceDN w:val="0"/>
              <w:adjustRightInd w:val="0"/>
              <w:rPr>
                <w:rFonts w:ascii="Times New Roman" w:hAnsi="Times New Roman" w:cs="Times New Roman"/>
                <w:lang w:val="en-US"/>
              </w:rPr>
            </w:pPr>
            <w:r w:rsidRPr="00207EDF">
              <w:rPr>
                <w:rFonts w:ascii="Times New Roman" w:hAnsi="Times New Roman" w:cs="Times New Roman"/>
                <w:lang w:val="en-US"/>
              </w:rPr>
              <w:br/>
            </w:r>
            <w:r w:rsidRPr="00207EDF">
              <w:rPr>
                <w:rFonts w:ascii="Times New Roman" w:hAnsi="Times New Roman" w:cs="Times New Roman"/>
                <w:b/>
                <w:lang w:val="en-US"/>
              </w:rPr>
              <w:t>Job Satisfaction</w:t>
            </w:r>
            <w:r w:rsidRPr="00207EDF">
              <w:rPr>
                <w:rFonts w:ascii="Times New Roman" w:hAnsi="Times New Roman" w:cs="Times New Roman"/>
                <w:lang w:val="en-US"/>
              </w:rPr>
              <w:t>: The McCloskey/Mueller Satisfaction Scale (MMSS; Mueller &amp; McCloskey, 1990; Chinese Version: He, Zhang, &amp; Bai, 2008)</w:t>
            </w:r>
          </w:p>
        </w:tc>
      </w:tr>
      <w:tr w:rsidR="001023AD" w:rsidRPr="00207EDF" w14:paraId="1DAFEB8A" w14:textId="77777777" w:rsidTr="00503C9E">
        <w:tc>
          <w:tcPr>
            <w:tcW w:w="1771" w:type="dxa"/>
            <w:tcBorders>
              <w:bottom w:val="single" w:sz="4" w:space="0" w:color="auto"/>
            </w:tcBorders>
            <w:shd w:val="clear" w:color="auto" w:fill="E6E6E6"/>
          </w:tcPr>
          <w:p w14:paraId="1F46E9CA" w14:textId="77777777" w:rsidR="001023AD" w:rsidRPr="00207EDF" w:rsidRDefault="001023AD" w:rsidP="00503C9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7E83B47C" w14:textId="77777777" w:rsidR="001023AD" w:rsidRPr="00207EDF" w:rsidRDefault="001023AD" w:rsidP="00503C9E">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60E7DB24" w14:textId="77777777" w:rsidR="001023AD" w:rsidRPr="00207EDF" w:rsidRDefault="001023AD" w:rsidP="00751CB6">
      <w:pPr>
        <w:pStyle w:val="Beschriftung"/>
        <w:keepNext/>
        <w:rPr>
          <w:rFonts w:ascii="Times New Roman" w:hAnsi="Times New Roman" w:cs="Times New Roman"/>
          <w:color w:val="auto"/>
          <w:sz w:val="24"/>
          <w:szCs w:val="24"/>
          <w:lang w:val="en-US"/>
        </w:rPr>
      </w:pPr>
    </w:p>
    <w:p w14:paraId="2C23F9DC" w14:textId="51902E14" w:rsidR="00751CB6" w:rsidRPr="00207EDF" w:rsidRDefault="00751CB6" w:rsidP="00751CB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t>Mackenzie</w:t>
      </w:r>
      <w:r w:rsidR="004B3A82" w:rsidRPr="00207EDF">
        <w:rPr>
          <w:rFonts w:ascii="Times New Roman" w:hAnsi="Times New Roman" w:cs="Times New Roman"/>
          <w:color w:val="auto"/>
          <w:sz w:val="24"/>
          <w:szCs w:val="24"/>
          <w:lang w:val="en-US"/>
        </w:rPr>
        <w:t xml:space="preserve"> et al.</w:t>
      </w:r>
      <w:r w:rsidRPr="00207EDF">
        <w:rPr>
          <w:rFonts w:ascii="Times New Roman" w:hAnsi="Times New Roman" w:cs="Times New Roman"/>
          <w:color w:val="auto"/>
          <w:sz w:val="24"/>
          <w:szCs w:val="24"/>
          <w:lang w:val="en-US"/>
        </w:rPr>
        <w:t xml:space="preserve"> 2006</w:t>
      </w:r>
    </w:p>
    <w:tbl>
      <w:tblPr>
        <w:tblStyle w:val="Tabellenraster"/>
        <w:tblW w:w="9206" w:type="dxa"/>
        <w:tblInd w:w="38" w:type="dxa"/>
        <w:tblLook w:val="04A0" w:firstRow="1" w:lastRow="0" w:firstColumn="1" w:lastColumn="0" w:noHBand="0" w:noVBand="1"/>
      </w:tblPr>
      <w:tblGrid>
        <w:gridCol w:w="1771"/>
        <w:gridCol w:w="7435"/>
      </w:tblGrid>
      <w:tr w:rsidR="00751CB6" w:rsidRPr="00207EDF" w14:paraId="33C30D41" w14:textId="77777777" w:rsidTr="00751CB6">
        <w:tc>
          <w:tcPr>
            <w:tcW w:w="1771" w:type="dxa"/>
            <w:shd w:val="clear" w:color="auto" w:fill="E6E6E6"/>
          </w:tcPr>
          <w:p w14:paraId="7B354123"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4510E236" w14:textId="26A4B984" w:rsidR="00751CB6" w:rsidRPr="00207EDF" w:rsidRDefault="00DE210E" w:rsidP="0026536C">
            <w:pPr>
              <w:spacing w:before="60" w:after="60"/>
              <w:rPr>
                <w:rFonts w:ascii="Times New Roman" w:hAnsi="Times New Roman" w:cs="Times New Roman"/>
                <w:lang w:val="en-US"/>
              </w:rPr>
            </w:pPr>
            <w:r w:rsidRPr="00207EDF">
              <w:rPr>
                <w:rFonts w:ascii="Times New Roman" w:hAnsi="Times New Roman" w:cs="Times New Roman"/>
                <w:lang w:val="en-US"/>
              </w:rPr>
              <w:t xml:space="preserve">Mackenzie, C. S., Poulin, P. A., &amp; Seidman-Carlson, R. (2006). A brief mindfulness-based stress reduction intervention for nurses and nurse aides. </w:t>
            </w:r>
            <w:r w:rsidRPr="00207EDF">
              <w:rPr>
                <w:rFonts w:ascii="Times New Roman" w:hAnsi="Times New Roman" w:cs="Times New Roman"/>
                <w:i/>
                <w:lang w:val="en-US"/>
              </w:rPr>
              <w:t>Applied nursing research, 19</w:t>
            </w:r>
            <w:r w:rsidRPr="00207EDF">
              <w:rPr>
                <w:rFonts w:ascii="Times New Roman" w:hAnsi="Times New Roman" w:cs="Times New Roman"/>
                <w:lang w:val="en-US"/>
              </w:rPr>
              <w:t>, 105-109.</w:t>
            </w:r>
          </w:p>
        </w:tc>
      </w:tr>
      <w:tr w:rsidR="00751CB6" w:rsidRPr="00207EDF" w14:paraId="768661C0" w14:textId="77777777" w:rsidTr="00751CB6">
        <w:tc>
          <w:tcPr>
            <w:tcW w:w="1771" w:type="dxa"/>
            <w:shd w:val="clear" w:color="auto" w:fill="E6E6E6"/>
          </w:tcPr>
          <w:p w14:paraId="5CE05612"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2552DA1D" w14:textId="0E1CEE93" w:rsidR="00751CB6" w:rsidRPr="00207EDF" w:rsidRDefault="00751CB6" w:rsidP="0026536C">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lang w:val="en-US"/>
              </w:rPr>
              <w:t>“The purposes of this study were to address the relative dearth of research on mindfulness training with nonclinical populations in general and practicing nurses and nurse aides specifically, and to describe and evaluate the efficacy of a brief version of the traditional MBSR program.”</w:t>
            </w:r>
          </w:p>
        </w:tc>
      </w:tr>
      <w:tr w:rsidR="00751CB6" w:rsidRPr="00207EDF" w14:paraId="6CEC1A3F" w14:textId="77777777" w:rsidTr="00751CB6">
        <w:tc>
          <w:tcPr>
            <w:tcW w:w="1771" w:type="dxa"/>
            <w:shd w:val="clear" w:color="auto" w:fill="E6E6E6"/>
          </w:tcPr>
          <w:p w14:paraId="1C60ED13"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4D73C226" w14:textId="2E385A59"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 </w:t>
            </w:r>
          </w:p>
        </w:tc>
      </w:tr>
      <w:tr w:rsidR="00751CB6" w:rsidRPr="00207EDF" w14:paraId="492E4774" w14:textId="77777777" w:rsidTr="00751CB6">
        <w:tc>
          <w:tcPr>
            <w:tcW w:w="1771" w:type="dxa"/>
            <w:vMerge w:val="restart"/>
            <w:shd w:val="clear" w:color="auto" w:fill="E6E6E6"/>
          </w:tcPr>
          <w:p w14:paraId="38B7D90D"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000E8C70"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nurses</w:t>
            </w:r>
          </w:p>
        </w:tc>
      </w:tr>
      <w:tr w:rsidR="00751CB6" w:rsidRPr="00207EDF" w14:paraId="3E250FAB" w14:textId="77777777" w:rsidTr="00751CB6">
        <w:tc>
          <w:tcPr>
            <w:tcW w:w="1771" w:type="dxa"/>
            <w:vMerge/>
            <w:shd w:val="clear" w:color="auto" w:fill="E6E6E6"/>
          </w:tcPr>
          <w:p w14:paraId="0F7811C6"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C4E97DF"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 xml:space="preserve">Sample Size (randomized): </w:t>
            </w:r>
            <w:r w:rsidRPr="00207EDF">
              <w:rPr>
                <w:rFonts w:ascii="Times New Roman" w:hAnsi="Times New Roman" w:cs="Times New Roman"/>
                <w:lang w:val="en-US"/>
              </w:rPr>
              <w:t>N = 30</w:t>
            </w:r>
          </w:p>
        </w:tc>
      </w:tr>
      <w:tr w:rsidR="00751CB6" w:rsidRPr="00207EDF" w14:paraId="3E137F10" w14:textId="77777777" w:rsidTr="00751CB6">
        <w:tc>
          <w:tcPr>
            <w:tcW w:w="1771" w:type="dxa"/>
            <w:vMerge/>
            <w:shd w:val="clear" w:color="auto" w:fill="E6E6E6"/>
          </w:tcPr>
          <w:p w14:paraId="2ED6DBCE"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3BB28A9"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 xml:space="preserve">Age in Years, M(SD): </w:t>
            </w:r>
            <w:r w:rsidRPr="00207EDF">
              <w:rPr>
                <w:rFonts w:ascii="Times New Roman" w:hAnsi="Times New Roman" w:cs="Times New Roman"/>
                <w:lang w:val="en-US"/>
              </w:rPr>
              <w:t>46.7</w:t>
            </w:r>
            <w:r w:rsidRPr="00207EDF">
              <w:rPr>
                <w:rFonts w:ascii="Times New Roman" w:hAnsi="Times New Roman" w:cs="Times New Roman"/>
                <w:b/>
                <w:lang w:val="en-US"/>
              </w:rPr>
              <w:t xml:space="preserve"> </w:t>
            </w:r>
            <w:r w:rsidRPr="00207EDF">
              <w:rPr>
                <w:rFonts w:ascii="Times New Roman" w:hAnsi="Times New Roman" w:cs="Times New Roman"/>
                <w:lang w:val="en-US"/>
              </w:rPr>
              <w:t>(7.34); n.r.</w:t>
            </w:r>
          </w:p>
        </w:tc>
      </w:tr>
      <w:tr w:rsidR="00751CB6" w:rsidRPr="00207EDF" w14:paraId="5214232C" w14:textId="77777777" w:rsidTr="00751CB6">
        <w:tc>
          <w:tcPr>
            <w:tcW w:w="1771" w:type="dxa"/>
            <w:vMerge/>
            <w:shd w:val="clear" w:color="auto" w:fill="E6E6E6"/>
          </w:tcPr>
          <w:p w14:paraId="0CFE4DF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3021609"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 xml:space="preserve">Sex (% female): </w:t>
            </w:r>
            <w:r w:rsidRPr="00207EDF">
              <w:rPr>
                <w:rFonts w:ascii="Times New Roman" w:hAnsi="Times New Roman" w:cs="Times New Roman"/>
                <w:lang w:val="en-US"/>
              </w:rPr>
              <w:t>96.7</w:t>
            </w:r>
          </w:p>
        </w:tc>
      </w:tr>
      <w:tr w:rsidR="00751CB6" w:rsidRPr="00207EDF" w14:paraId="1B91CB6F" w14:textId="77777777" w:rsidTr="00751CB6">
        <w:tc>
          <w:tcPr>
            <w:tcW w:w="1771" w:type="dxa"/>
            <w:vMerge/>
            <w:shd w:val="clear" w:color="auto" w:fill="E6E6E6"/>
          </w:tcPr>
          <w:p w14:paraId="699628E5"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40ABD832" w14:textId="77777777" w:rsidR="00751CB6" w:rsidRPr="00207EDF" w:rsidRDefault="00751CB6" w:rsidP="0026536C">
            <w:pPr>
              <w:spacing w:before="60" w:after="60"/>
              <w:rPr>
                <w:rFonts w:ascii="Times New Roman" w:hAnsi="Times New Roman" w:cs="Times New Roman"/>
                <w:b/>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Canada</w:t>
            </w:r>
          </w:p>
        </w:tc>
      </w:tr>
      <w:tr w:rsidR="00751CB6" w:rsidRPr="00207EDF" w14:paraId="7E2AF73F" w14:textId="77777777" w:rsidTr="00751CB6">
        <w:tc>
          <w:tcPr>
            <w:tcW w:w="1771" w:type="dxa"/>
            <w:vMerge/>
            <w:shd w:val="clear" w:color="auto" w:fill="E6E6E6"/>
          </w:tcPr>
          <w:p w14:paraId="43362FED"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10D95F55" w14:textId="77777777" w:rsidR="00751CB6" w:rsidRPr="00207EDF" w:rsidRDefault="00751CB6" w:rsidP="0026536C">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hospital</w:t>
            </w:r>
          </w:p>
        </w:tc>
      </w:tr>
      <w:tr w:rsidR="00751CB6" w:rsidRPr="00207EDF" w14:paraId="5EAA1EA9" w14:textId="77777777" w:rsidTr="00751CB6">
        <w:tc>
          <w:tcPr>
            <w:tcW w:w="1771" w:type="dxa"/>
            <w:vMerge w:val="restart"/>
            <w:shd w:val="clear" w:color="auto" w:fill="E6E6E6"/>
          </w:tcPr>
          <w:p w14:paraId="515C3501" w14:textId="253C2BD1" w:rsidR="00751CB6" w:rsidRPr="00207EDF" w:rsidRDefault="0050774A" w:rsidP="00751CB6">
            <w:pPr>
              <w:spacing w:before="60" w:after="60"/>
              <w:rPr>
                <w:rFonts w:ascii="Times New Roman" w:hAnsi="Times New Roman" w:cs="Times New Roman"/>
                <w:b/>
                <w:lang w:val="en-US"/>
              </w:rPr>
            </w:pPr>
            <w:r>
              <w:rPr>
                <w:rFonts w:ascii="Times New Roman" w:hAnsi="Times New Roman" w:cs="Times New Roman"/>
                <w:b/>
                <w:lang w:val="en-US"/>
              </w:rPr>
              <w:t>Program</w:t>
            </w:r>
            <w:r w:rsidR="00751CB6" w:rsidRPr="00207EDF">
              <w:rPr>
                <w:rFonts w:ascii="Times New Roman" w:hAnsi="Times New Roman" w:cs="Times New Roman"/>
                <w:b/>
                <w:lang w:val="en-US"/>
              </w:rPr>
              <w:t>s</w:t>
            </w:r>
          </w:p>
        </w:tc>
        <w:tc>
          <w:tcPr>
            <w:tcW w:w="7435" w:type="dxa"/>
            <w:tcBorders>
              <w:bottom w:val="nil"/>
            </w:tcBorders>
          </w:tcPr>
          <w:p w14:paraId="596A50C9" w14:textId="60C96AC4" w:rsidR="00751CB6" w:rsidRPr="00207EDF" w:rsidRDefault="00751CB6" w:rsidP="0026536C">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00DE210E" w:rsidRPr="00207EDF">
              <w:rPr>
                <w:rFonts w:ascii="Times New Roman" w:hAnsi="Times New Roman" w:cs="Times New Roman"/>
                <w:lang w:val="en-US"/>
              </w:rPr>
              <w:t>1</w:t>
            </w:r>
          </w:p>
        </w:tc>
      </w:tr>
      <w:tr w:rsidR="00751CB6" w:rsidRPr="00207EDF" w14:paraId="637E72E6" w14:textId="77777777" w:rsidTr="00751CB6">
        <w:tc>
          <w:tcPr>
            <w:tcW w:w="1771" w:type="dxa"/>
            <w:vMerge/>
            <w:shd w:val="clear" w:color="auto" w:fill="E6E6E6"/>
          </w:tcPr>
          <w:p w14:paraId="3F672BF6"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40E4BCA"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Mindfulness Intervention group</w:t>
            </w:r>
          </w:p>
        </w:tc>
      </w:tr>
      <w:tr w:rsidR="00751CB6" w:rsidRPr="00207EDF" w14:paraId="52C97C91" w14:textId="77777777" w:rsidTr="00751CB6">
        <w:tc>
          <w:tcPr>
            <w:tcW w:w="1771" w:type="dxa"/>
            <w:vMerge/>
            <w:shd w:val="clear" w:color="auto" w:fill="E6E6E6"/>
          </w:tcPr>
          <w:p w14:paraId="050ADEC4"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D10A653"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u w:val="single"/>
                <w:lang w:val="en-US"/>
              </w:rPr>
              <w:t xml:space="preserve">Setting: </w:t>
            </w:r>
            <w:r w:rsidRPr="00207EDF">
              <w:rPr>
                <w:rFonts w:ascii="Times New Roman" w:hAnsi="Times New Roman" w:cs="Times New Roman"/>
                <w:lang w:val="en-US"/>
              </w:rPr>
              <w:t>at work</w:t>
            </w:r>
          </w:p>
        </w:tc>
      </w:tr>
      <w:tr w:rsidR="00751CB6" w:rsidRPr="00207EDF" w14:paraId="6A1AF959" w14:textId="77777777" w:rsidTr="00751CB6">
        <w:tc>
          <w:tcPr>
            <w:tcW w:w="1771" w:type="dxa"/>
            <w:vMerge/>
            <w:shd w:val="clear" w:color="auto" w:fill="E6E6E6"/>
          </w:tcPr>
          <w:p w14:paraId="16BCAC48"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5F2A0552" w14:textId="77777777" w:rsidR="00751CB6" w:rsidRPr="00207EDF" w:rsidRDefault="00751CB6" w:rsidP="0026536C">
            <w:pPr>
              <w:tabs>
                <w:tab w:val="left" w:pos="2302"/>
                <w:tab w:val="left" w:pos="2444"/>
              </w:tabs>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4 weeks; 1x 0.5h-session/week </w:t>
            </w:r>
          </w:p>
        </w:tc>
      </w:tr>
      <w:tr w:rsidR="00751CB6" w:rsidRPr="00207EDF" w14:paraId="1CFDC571" w14:textId="77777777" w:rsidTr="00751CB6">
        <w:tc>
          <w:tcPr>
            <w:tcW w:w="1771" w:type="dxa"/>
            <w:vMerge/>
            <w:shd w:val="clear" w:color="auto" w:fill="E6E6E6"/>
          </w:tcPr>
          <w:p w14:paraId="36F7CD63"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5B8F214F" w14:textId="1DEAF40D" w:rsidR="00751CB6" w:rsidRPr="00207EDF" w:rsidRDefault="00751CB6" w:rsidP="0026536C">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w:t>
            </w:r>
            <w:r w:rsidR="003554C1" w:rsidRPr="00207EDF">
              <w:rPr>
                <w:rFonts w:ascii="Times New Roman" w:hAnsi="Times New Roman" w:cs="Times New Roman"/>
                <w:lang w:val="en-US"/>
              </w:rPr>
              <w:t>“a shortened version of the traditional MBSR program that synthesizes its main elements, is congruent with its underpinning philosophy, and is easier to incorporate into nurses’ work schedules”</w:t>
            </w:r>
          </w:p>
        </w:tc>
      </w:tr>
      <w:tr w:rsidR="00751CB6" w:rsidRPr="00207EDF" w14:paraId="338B5FFB" w14:textId="77777777" w:rsidTr="00751CB6">
        <w:tc>
          <w:tcPr>
            <w:tcW w:w="1771" w:type="dxa"/>
            <w:vMerge/>
            <w:shd w:val="clear" w:color="auto" w:fill="E6E6E6"/>
          </w:tcPr>
          <w:p w14:paraId="4E8C4F8D"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7D4A358"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b/>
                <w:lang w:val="en-US"/>
              </w:rPr>
              <w:t xml:space="preserve"> </w:t>
            </w:r>
            <w:r w:rsidRPr="00207EDF">
              <w:rPr>
                <w:rFonts w:ascii="Times New Roman" w:hAnsi="Times New Roman" w:cs="Times New Roman"/>
                <w:lang w:val="en-US"/>
              </w:rPr>
              <w:t>training applied inclass</w:t>
            </w:r>
          </w:p>
        </w:tc>
      </w:tr>
      <w:tr w:rsidR="00751CB6" w:rsidRPr="00207EDF" w14:paraId="0B6CF5E3" w14:textId="77777777" w:rsidTr="00751CB6">
        <w:tc>
          <w:tcPr>
            <w:tcW w:w="1771" w:type="dxa"/>
            <w:vMerge/>
            <w:shd w:val="clear" w:color="auto" w:fill="E6E6E6"/>
          </w:tcPr>
          <w:p w14:paraId="04EDE126"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4E334CA"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waitlist-control group</w:t>
            </w:r>
          </w:p>
        </w:tc>
      </w:tr>
      <w:tr w:rsidR="00751CB6" w:rsidRPr="00207EDF" w14:paraId="42BE0FB2" w14:textId="77777777" w:rsidTr="00751CB6">
        <w:tc>
          <w:tcPr>
            <w:tcW w:w="1771" w:type="dxa"/>
            <w:vMerge/>
            <w:shd w:val="clear" w:color="auto" w:fill="E6E6E6"/>
          </w:tcPr>
          <w:p w14:paraId="6E21CA65"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215E8918"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 group</w:t>
            </w:r>
          </w:p>
        </w:tc>
      </w:tr>
      <w:tr w:rsidR="00751CB6" w:rsidRPr="00207EDF" w14:paraId="63925D85" w14:textId="77777777" w:rsidTr="00751CB6">
        <w:tc>
          <w:tcPr>
            <w:tcW w:w="1771" w:type="dxa"/>
            <w:vMerge w:val="restart"/>
            <w:shd w:val="clear" w:color="auto" w:fill="E6E6E6"/>
          </w:tcPr>
          <w:p w14:paraId="106CFF6D"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408FB152"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pre-intervention; post-intervention</w:t>
            </w:r>
          </w:p>
        </w:tc>
      </w:tr>
      <w:tr w:rsidR="00751CB6" w:rsidRPr="00207EDF" w14:paraId="02B307CC" w14:textId="77777777" w:rsidTr="00751CB6">
        <w:tc>
          <w:tcPr>
            <w:tcW w:w="1771" w:type="dxa"/>
            <w:vMerge/>
            <w:shd w:val="clear" w:color="auto" w:fill="E6E6E6"/>
          </w:tcPr>
          <w:p w14:paraId="389C8DA9"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8F35CDE" w14:textId="77777777" w:rsidR="00751CB6" w:rsidRPr="00207EDF" w:rsidRDefault="00751CB6" w:rsidP="0026536C">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Burnout:</w:t>
            </w:r>
            <w:r w:rsidRPr="00207EDF">
              <w:rPr>
                <w:rFonts w:ascii="Times New Roman" w:hAnsi="Times New Roman" w:cs="Times New Roman"/>
                <w:color w:val="000000"/>
                <w:lang w:val="en-US"/>
              </w:rPr>
              <w:t xml:space="preserve"> </w:t>
            </w:r>
            <w:r w:rsidRPr="00207EDF">
              <w:rPr>
                <w:rFonts w:ascii="Times New Roman" w:hAnsi="Times New Roman" w:cs="Times New Roman"/>
                <w:lang w:val="en-US"/>
              </w:rPr>
              <w:t>Maslach Burnout Inventory (Maslach, Jackson, &amp; Leiter,</w:t>
            </w:r>
          </w:p>
          <w:p w14:paraId="09CC69A7" w14:textId="55B65EAD" w:rsidR="00751CB6" w:rsidRPr="00207EDF" w:rsidRDefault="00751CB6" w:rsidP="0026536C">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1996)</w:t>
            </w:r>
          </w:p>
          <w:p w14:paraId="01FDF16E" w14:textId="33DD0AE8" w:rsidR="00751CB6" w:rsidRPr="00207EDF" w:rsidRDefault="00751CB6" w:rsidP="0026536C">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 xml:space="preserve">Relaxation: </w:t>
            </w:r>
            <w:r w:rsidRPr="00207EDF">
              <w:rPr>
                <w:rFonts w:ascii="Times New Roman" w:hAnsi="Times New Roman" w:cs="Times New Roman"/>
                <w:lang w:val="en-US"/>
              </w:rPr>
              <w:t>Smith Relaxation Dispositions Inventory (</w:t>
            </w:r>
            <w:r w:rsidR="00015C51" w:rsidRPr="00207EDF">
              <w:rPr>
                <w:rFonts w:ascii="Times New Roman" w:hAnsi="Times New Roman" w:cs="Times New Roman"/>
                <w:lang w:val="en-US"/>
              </w:rPr>
              <w:t xml:space="preserve">SRDI; </w:t>
            </w:r>
            <w:r w:rsidRPr="00207EDF">
              <w:rPr>
                <w:rFonts w:ascii="Times New Roman" w:hAnsi="Times New Roman" w:cs="Times New Roman"/>
                <w:lang w:val="en-US"/>
              </w:rPr>
              <w:t>Smith,</w:t>
            </w:r>
          </w:p>
          <w:p w14:paraId="249EFF40" w14:textId="505AE5A5" w:rsidR="00751CB6" w:rsidRPr="00207EDF" w:rsidRDefault="00751CB6" w:rsidP="0026536C">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2001)</w:t>
            </w:r>
          </w:p>
        </w:tc>
      </w:tr>
      <w:tr w:rsidR="00751CB6" w:rsidRPr="00207EDF" w14:paraId="08C78159" w14:textId="77777777" w:rsidTr="00751CB6">
        <w:tc>
          <w:tcPr>
            <w:tcW w:w="1771" w:type="dxa"/>
            <w:vMerge/>
            <w:shd w:val="clear" w:color="auto" w:fill="E6E6E6"/>
          </w:tcPr>
          <w:p w14:paraId="293EC144"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ECF9103" w14:textId="61E18686" w:rsidR="00751CB6" w:rsidRPr="00207EDF" w:rsidRDefault="00751CB6" w:rsidP="0026536C">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 xml:space="preserve">Job Satisfaction: </w:t>
            </w:r>
            <w:r w:rsidRPr="00207EDF">
              <w:rPr>
                <w:rFonts w:ascii="Times New Roman" w:hAnsi="Times New Roman" w:cs="Times New Roman"/>
                <w:lang w:val="en-US"/>
              </w:rPr>
              <w:t>Intrinsic Job Satisfaction subscale from the Job Satisfaction Scale (</w:t>
            </w:r>
            <w:r w:rsidR="00015C51" w:rsidRPr="00207EDF">
              <w:rPr>
                <w:rFonts w:ascii="Times New Roman" w:hAnsi="Times New Roman" w:cs="Times New Roman"/>
                <w:lang w:val="en-US"/>
              </w:rPr>
              <w:t xml:space="preserve">JSS; </w:t>
            </w:r>
            <w:r w:rsidRPr="00207EDF">
              <w:rPr>
                <w:rFonts w:ascii="Times New Roman" w:hAnsi="Times New Roman" w:cs="Times New Roman"/>
                <w:lang w:val="en-US"/>
              </w:rPr>
              <w:t>Koeske, Kirk, Koeske, &amp; Rauktis, 1994)</w:t>
            </w:r>
          </w:p>
          <w:p w14:paraId="4BFAE553" w14:textId="77777777" w:rsidR="00751CB6" w:rsidRPr="00207EDF" w:rsidRDefault="00751CB6" w:rsidP="0026536C">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Life Satisfaction:</w:t>
            </w:r>
            <w:r w:rsidRPr="00207EDF">
              <w:rPr>
                <w:rFonts w:ascii="Times New Roman" w:hAnsi="Times New Roman" w:cs="Times New Roman"/>
                <w:lang w:val="en-US"/>
              </w:rPr>
              <w:t xml:space="preserve"> Satisfaction With Life Scale (Diener, Emmons, Larsen,</w:t>
            </w:r>
          </w:p>
          <w:p w14:paraId="7155BECE" w14:textId="176B7157" w:rsidR="00751CB6" w:rsidRPr="00207EDF" w:rsidRDefault="00751CB6" w:rsidP="0026536C">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&amp; Griffin, 1985)</w:t>
            </w:r>
          </w:p>
          <w:p w14:paraId="0185E5A4" w14:textId="005EE647" w:rsidR="00751CB6" w:rsidRPr="00207EDF" w:rsidRDefault="00751CB6" w:rsidP="0026536C">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Sense of Coherence:</w:t>
            </w:r>
            <w:r w:rsidRPr="00207EDF">
              <w:rPr>
                <w:rFonts w:ascii="Times New Roman" w:hAnsi="Times New Roman" w:cs="Times New Roman"/>
                <w:lang w:val="en-US"/>
              </w:rPr>
              <w:t xml:space="preserve"> Orientation to Life Questionnaire (</w:t>
            </w:r>
            <w:r w:rsidR="00015C51" w:rsidRPr="00207EDF">
              <w:rPr>
                <w:rFonts w:ascii="Times New Roman" w:hAnsi="Times New Roman" w:cs="Times New Roman"/>
                <w:lang w:val="en-US"/>
              </w:rPr>
              <w:t xml:space="preserve">OLQ; </w:t>
            </w:r>
            <w:r w:rsidRPr="00207EDF">
              <w:rPr>
                <w:rFonts w:ascii="Times New Roman" w:hAnsi="Times New Roman" w:cs="Times New Roman"/>
                <w:lang w:val="en-US"/>
              </w:rPr>
              <w:t>Antonovsky, 1987)</w:t>
            </w:r>
          </w:p>
        </w:tc>
      </w:tr>
      <w:tr w:rsidR="00751CB6" w:rsidRPr="00207EDF" w14:paraId="79438001" w14:textId="77777777" w:rsidTr="00751CB6">
        <w:tc>
          <w:tcPr>
            <w:tcW w:w="1771" w:type="dxa"/>
            <w:tcBorders>
              <w:bottom w:val="single" w:sz="4" w:space="0" w:color="auto"/>
            </w:tcBorders>
            <w:shd w:val="clear" w:color="auto" w:fill="E6E6E6"/>
          </w:tcPr>
          <w:p w14:paraId="3A5D3409"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24A21670"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7D566914" w14:textId="15CDDE3D" w:rsidR="00751CB6" w:rsidRPr="00207EDF" w:rsidRDefault="00751CB6">
      <w:pPr>
        <w:rPr>
          <w:rFonts w:ascii="Times New Roman" w:hAnsi="Times New Roman" w:cs="Times New Roman"/>
          <w:lang w:val="en-US"/>
        </w:rPr>
      </w:pPr>
    </w:p>
    <w:p w14:paraId="7D845316" w14:textId="4EAA1A41" w:rsidR="00751CB6" w:rsidRPr="00207EDF" w:rsidRDefault="00BD49B5" w:rsidP="00751CB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t>Manotas et al. (2014)</w:t>
      </w:r>
    </w:p>
    <w:tbl>
      <w:tblPr>
        <w:tblStyle w:val="Tabellenraster"/>
        <w:tblW w:w="9206" w:type="dxa"/>
        <w:tblInd w:w="38" w:type="dxa"/>
        <w:tblLook w:val="04A0" w:firstRow="1" w:lastRow="0" w:firstColumn="1" w:lastColumn="0" w:noHBand="0" w:noVBand="1"/>
      </w:tblPr>
      <w:tblGrid>
        <w:gridCol w:w="1771"/>
        <w:gridCol w:w="7435"/>
      </w:tblGrid>
      <w:tr w:rsidR="00751CB6" w:rsidRPr="00207EDF" w14:paraId="7FA70729" w14:textId="77777777" w:rsidTr="00751CB6">
        <w:tc>
          <w:tcPr>
            <w:tcW w:w="1771" w:type="dxa"/>
            <w:shd w:val="clear" w:color="auto" w:fill="E6E6E6"/>
          </w:tcPr>
          <w:p w14:paraId="58746807"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04C7CA42" w14:textId="2BA7E657" w:rsidR="00751CB6" w:rsidRPr="00207EDF" w:rsidRDefault="008752A5" w:rsidP="0026536C">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Cs/>
                <w:lang w:val="en-US"/>
              </w:rPr>
              <w:t>Manotas, M., Segura, C., Eraso, M., Oggins, J., &amp; McGovern, K. (2014). Association of brief mindfulness training with reductions in perceived stress and distress in Colombian health care professionals.</w:t>
            </w:r>
            <w:r w:rsidRPr="00207EDF">
              <w:rPr>
                <w:rFonts w:ascii="Times New Roman" w:hAnsi="Times New Roman" w:cs="Times New Roman"/>
                <w:bCs/>
                <w:i/>
                <w:lang w:val="en-US"/>
              </w:rPr>
              <w:t xml:space="preserve"> International Journal of Stress Management, 21</w:t>
            </w:r>
            <w:r w:rsidRPr="00207EDF">
              <w:rPr>
                <w:rFonts w:ascii="Times New Roman" w:hAnsi="Times New Roman" w:cs="Times New Roman"/>
                <w:bCs/>
                <w:lang w:val="en-US"/>
              </w:rPr>
              <w:t>, 207-225.</w:t>
            </w:r>
          </w:p>
        </w:tc>
      </w:tr>
      <w:tr w:rsidR="00751CB6" w:rsidRPr="00207EDF" w14:paraId="2D7EEFD8" w14:textId="77777777" w:rsidTr="00751CB6">
        <w:tc>
          <w:tcPr>
            <w:tcW w:w="1771" w:type="dxa"/>
            <w:shd w:val="clear" w:color="auto" w:fill="E6E6E6"/>
          </w:tcPr>
          <w:p w14:paraId="45CAB125"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0BFABF06" w14:textId="3D047A1E" w:rsidR="00751CB6" w:rsidRPr="00207EDF" w:rsidRDefault="00751CB6" w:rsidP="0026536C">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w:t>
            </w:r>
            <w:r w:rsidRPr="00207EDF">
              <w:rPr>
                <w:rFonts w:ascii="Times New Roman" w:hAnsi="Times New Roman" w:cs="Times New Roman"/>
                <w:iCs/>
                <w:lang w:val="en-US"/>
              </w:rPr>
              <w:t>This randomized, controlled study was designed to (a) replicate the benefits of mindfulness-based interventions in a community sample of health care employees at La Fundación Santa Fe de Bogota in Bogota, Colombia, a new population and geographic area; and (b) examine the efficacy of a 4-week mindfulness intervention.“</w:t>
            </w:r>
          </w:p>
        </w:tc>
      </w:tr>
      <w:tr w:rsidR="00751CB6" w:rsidRPr="00207EDF" w14:paraId="5989D85B" w14:textId="77777777" w:rsidTr="00751CB6">
        <w:tc>
          <w:tcPr>
            <w:tcW w:w="1771" w:type="dxa"/>
            <w:shd w:val="clear" w:color="auto" w:fill="E6E6E6"/>
          </w:tcPr>
          <w:p w14:paraId="79C400D1"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6F603979"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751CB6" w:rsidRPr="00207EDF" w14:paraId="2BCCE48A" w14:textId="77777777" w:rsidTr="00751CB6">
        <w:tc>
          <w:tcPr>
            <w:tcW w:w="1771" w:type="dxa"/>
            <w:vMerge w:val="restart"/>
            <w:shd w:val="clear" w:color="auto" w:fill="E6E6E6"/>
          </w:tcPr>
          <w:p w14:paraId="183E0F93"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1FE83F30" w14:textId="77777777" w:rsidR="00751CB6" w:rsidRPr="00207EDF" w:rsidRDefault="00751CB6" w:rsidP="0026536C">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health care providers</w:t>
            </w:r>
          </w:p>
        </w:tc>
      </w:tr>
      <w:tr w:rsidR="00751CB6" w:rsidRPr="00207EDF" w14:paraId="5719A0B3" w14:textId="77777777" w:rsidTr="00751CB6">
        <w:tc>
          <w:tcPr>
            <w:tcW w:w="1771" w:type="dxa"/>
            <w:vMerge/>
            <w:shd w:val="clear" w:color="auto" w:fill="E6E6E6"/>
          </w:tcPr>
          <w:p w14:paraId="6E683C46"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FDD47D6"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131</w:t>
            </w:r>
          </w:p>
        </w:tc>
      </w:tr>
      <w:tr w:rsidR="00751CB6" w:rsidRPr="00207EDF" w14:paraId="5615B94D" w14:textId="77777777" w:rsidTr="00751CB6">
        <w:tc>
          <w:tcPr>
            <w:tcW w:w="1771" w:type="dxa"/>
            <w:vMerge/>
            <w:shd w:val="clear" w:color="auto" w:fill="E6E6E6"/>
          </w:tcPr>
          <w:p w14:paraId="0D36E991"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EAB20CB"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39,05 (8,11), 25-59</w:t>
            </w:r>
          </w:p>
        </w:tc>
      </w:tr>
      <w:tr w:rsidR="00751CB6" w:rsidRPr="00207EDF" w14:paraId="456CBFB2" w14:textId="77777777" w:rsidTr="00751CB6">
        <w:tc>
          <w:tcPr>
            <w:tcW w:w="1771" w:type="dxa"/>
            <w:vMerge/>
            <w:shd w:val="clear" w:color="auto" w:fill="E6E6E6"/>
          </w:tcPr>
          <w:p w14:paraId="1A72A999"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BE11844"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90,2</w:t>
            </w:r>
          </w:p>
        </w:tc>
      </w:tr>
      <w:tr w:rsidR="00751CB6" w:rsidRPr="00207EDF" w14:paraId="0886B8B0" w14:textId="77777777" w:rsidTr="00751CB6">
        <w:tc>
          <w:tcPr>
            <w:tcW w:w="1771" w:type="dxa"/>
            <w:vMerge/>
            <w:shd w:val="clear" w:color="auto" w:fill="E6E6E6"/>
          </w:tcPr>
          <w:p w14:paraId="7802E514"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21B332B"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Colombia</w:t>
            </w:r>
          </w:p>
        </w:tc>
      </w:tr>
      <w:tr w:rsidR="00751CB6" w:rsidRPr="00207EDF" w14:paraId="65F1C227" w14:textId="77777777" w:rsidTr="00751CB6">
        <w:tc>
          <w:tcPr>
            <w:tcW w:w="1771" w:type="dxa"/>
            <w:vMerge/>
            <w:shd w:val="clear" w:color="auto" w:fill="E6E6E6"/>
          </w:tcPr>
          <w:p w14:paraId="3367F70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367C9F23" w14:textId="77777777" w:rsidR="00751CB6" w:rsidRPr="00207EDF" w:rsidRDefault="00751CB6" w:rsidP="0026536C">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La Fundación Santa Fe de Bogota (FSFB)</w:t>
            </w:r>
          </w:p>
        </w:tc>
      </w:tr>
      <w:tr w:rsidR="00751CB6" w:rsidRPr="00207EDF" w14:paraId="076940A4" w14:textId="77777777" w:rsidTr="00751CB6">
        <w:tc>
          <w:tcPr>
            <w:tcW w:w="1771" w:type="dxa"/>
            <w:vMerge w:val="restart"/>
            <w:shd w:val="clear" w:color="auto" w:fill="E6E6E6"/>
          </w:tcPr>
          <w:p w14:paraId="06B2341A" w14:textId="4061AEC1" w:rsidR="00751CB6" w:rsidRPr="00207EDF" w:rsidRDefault="0050774A" w:rsidP="00751CB6">
            <w:pPr>
              <w:spacing w:before="60" w:after="60"/>
              <w:rPr>
                <w:rFonts w:ascii="Times New Roman" w:hAnsi="Times New Roman" w:cs="Times New Roman"/>
                <w:b/>
                <w:lang w:val="en-US"/>
              </w:rPr>
            </w:pPr>
            <w:r>
              <w:rPr>
                <w:rFonts w:ascii="Times New Roman" w:hAnsi="Times New Roman" w:cs="Times New Roman"/>
                <w:b/>
                <w:lang w:val="en-US"/>
              </w:rPr>
              <w:t>Program</w:t>
            </w:r>
            <w:r w:rsidR="00751CB6" w:rsidRPr="00207EDF">
              <w:rPr>
                <w:rFonts w:ascii="Times New Roman" w:hAnsi="Times New Roman" w:cs="Times New Roman"/>
                <w:b/>
                <w:lang w:val="en-US"/>
              </w:rPr>
              <w:t>s</w:t>
            </w:r>
          </w:p>
        </w:tc>
        <w:tc>
          <w:tcPr>
            <w:tcW w:w="7435" w:type="dxa"/>
            <w:tcBorders>
              <w:bottom w:val="nil"/>
            </w:tcBorders>
          </w:tcPr>
          <w:p w14:paraId="7D858C6E" w14:textId="3EA07AA3" w:rsidR="00751CB6" w:rsidRPr="00207EDF" w:rsidRDefault="00751CB6" w:rsidP="0026536C">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w:t>
            </w:r>
            <w:r w:rsidR="00B8202C" w:rsidRPr="00207EDF">
              <w:rPr>
                <w:rFonts w:ascii="Times New Roman" w:hAnsi="Times New Roman" w:cs="Times New Roman"/>
                <w:lang w:val="en-US"/>
              </w:rPr>
              <w:t>1</w:t>
            </w:r>
          </w:p>
        </w:tc>
      </w:tr>
      <w:tr w:rsidR="00751CB6" w:rsidRPr="00207EDF" w14:paraId="4D66CEA4" w14:textId="77777777" w:rsidTr="00751CB6">
        <w:tc>
          <w:tcPr>
            <w:tcW w:w="1771" w:type="dxa"/>
            <w:vMerge/>
            <w:shd w:val="clear" w:color="auto" w:fill="E6E6E6"/>
          </w:tcPr>
          <w:p w14:paraId="6BE17D9C"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449CC60E"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experimental group</w:t>
            </w:r>
          </w:p>
        </w:tc>
      </w:tr>
      <w:tr w:rsidR="00751CB6" w:rsidRPr="00207EDF" w14:paraId="138356D5" w14:textId="77777777" w:rsidTr="00751CB6">
        <w:tc>
          <w:tcPr>
            <w:tcW w:w="1771" w:type="dxa"/>
            <w:vMerge/>
            <w:shd w:val="clear" w:color="auto" w:fill="E6E6E6"/>
          </w:tcPr>
          <w:p w14:paraId="7C125552"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66032A2"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at the hospital but could not be scheduled during work time</w:t>
            </w:r>
          </w:p>
        </w:tc>
      </w:tr>
      <w:tr w:rsidR="00751CB6" w:rsidRPr="00207EDF" w14:paraId="3C45B9E8" w14:textId="77777777" w:rsidTr="00751CB6">
        <w:tc>
          <w:tcPr>
            <w:tcW w:w="1771" w:type="dxa"/>
            <w:vMerge/>
            <w:shd w:val="clear" w:color="auto" w:fill="E6E6E6"/>
          </w:tcPr>
          <w:p w14:paraId="30A6E506"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DACE123"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4 weeks, one 2hr weekly session</w:t>
            </w:r>
          </w:p>
        </w:tc>
      </w:tr>
      <w:tr w:rsidR="00751CB6" w:rsidRPr="00207EDF" w14:paraId="7E0B09DB" w14:textId="77777777" w:rsidTr="00751CB6">
        <w:tc>
          <w:tcPr>
            <w:tcW w:w="1771" w:type="dxa"/>
            <w:vMerge/>
            <w:shd w:val="clear" w:color="auto" w:fill="E6E6E6"/>
          </w:tcPr>
          <w:p w14:paraId="292D5A78"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4BF48123" w14:textId="2ACF9CCF"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w:t>
            </w:r>
            <w:r w:rsidR="00922B8D" w:rsidRPr="00207EDF">
              <w:rPr>
                <w:rFonts w:ascii="Times New Roman" w:hAnsi="Times New Roman" w:cs="Times New Roman"/>
                <w:lang w:val="en-US"/>
              </w:rPr>
              <w:t>“adaptation of MBSR that taught the main elements of an MBSR course”</w:t>
            </w:r>
          </w:p>
        </w:tc>
      </w:tr>
      <w:tr w:rsidR="00751CB6" w:rsidRPr="00207EDF" w14:paraId="6610BE31" w14:textId="77777777" w:rsidTr="00751CB6">
        <w:tc>
          <w:tcPr>
            <w:tcW w:w="1771" w:type="dxa"/>
            <w:vMerge/>
            <w:shd w:val="clear" w:color="auto" w:fill="E6E6E6"/>
          </w:tcPr>
          <w:p w14:paraId="0886173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B3547D0"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 homework</w:t>
            </w:r>
          </w:p>
        </w:tc>
      </w:tr>
      <w:tr w:rsidR="00751CB6" w:rsidRPr="00207EDF" w14:paraId="6EC6A456" w14:textId="77777777" w:rsidTr="00751CB6">
        <w:tc>
          <w:tcPr>
            <w:tcW w:w="1771" w:type="dxa"/>
            <w:vMerge/>
            <w:shd w:val="clear" w:color="auto" w:fill="E6E6E6"/>
          </w:tcPr>
          <w:p w14:paraId="2B5D5085"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5E6B551" w14:textId="78BC3B16"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 xml:space="preserve">Control Group No. </w:t>
            </w:r>
            <w:r w:rsidR="00693778" w:rsidRPr="00207EDF">
              <w:rPr>
                <w:rFonts w:ascii="Times New Roman" w:hAnsi="Times New Roman" w:cs="Times New Roman"/>
                <w:b/>
                <w:lang w:val="en-US"/>
              </w:rPr>
              <w:t>1</w:t>
            </w:r>
            <w:r w:rsidRPr="00207EDF">
              <w:rPr>
                <w:rFonts w:ascii="Times New Roman" w:hAnsi="Times New Roman" w:cs="Times New Roman"/>
                <w:b/>
                <w:lang w:val="en-US"/>
              </w:rPr>
              <w:t>:</w:t>
            </w:r>
            <w:r w:rsidRPr="00207EDF">
              <w:rPr>
                <w:rFonts w:ascii="Times New Roman" w:hAnsi="Times New Roman" w:cs="Times New Roman"/>
                <w:lang w:val="en-US"/>
              </w:rPr>
              <w:t xml:space="preserve"> control group</w:t>
            </w:r>
          </w:p>
        </w:tc>
      </w:tr>
      <w:tr w:rsidR="00751CB6" w:rsidRPr="00207EDF" w14:paraId="519BACC5" w14:textId="77777777" w:rsidTr="00751CB6">
        <w:tc>
          <w:tcPr>
            <w:tcW w:w="1771" w:type="dxa"/>
            <w:vMerge/>
            <w:shd w:val="clear" w:color="auto" w:fill="E6E6E6"/>
          </w:tcPr>
          <w:p w14:paraId="559B751F"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47E90618"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w:t>
            </w:r>
          </w:p>
        </w:tc>
      </w:tr>
      <w:tr w:rsidR="00751CB6" w:rsidRPr="00207EDF" w14:paraId="271B2772" w14:textId="77777777" w:rsidTr="00693778">
        <w:trPr>
          <w:trHeight w:val="452"/>
        </w:trPr>
        <w:tc>
          <w:tcPr>
            <w:tcW w:w="1771" w:type="dxa"/>
            <w:vMerge w:val="restart"/>
            <w:shd w:val="clear" w:color="auto" w:fill="E6E6E6"/>
          </w:tcPr>
          <w:p w14:paraId="5C3FEA8A"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1B159C55"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 and post-intervention</w:t>
            </w:r>
          </w:p>
        </w:tc>
      </w:tr>
      <w:tr w:rsidR="00751CB6" w:rsidRPr="00207EDF" w14:paraId="52FB3F63" w14:textId="77777777" w:rsidTr="00693778">
        <w:trPr>
          <w:trHeight w:val="571"/>
        </w:trPr>
        <w:tc>
          <w:tcPr>
            <w:tcW w:w="1771" w:type="dxa"/>
            <w:vMerge/>
            <w:shd w:val="clear" w:color="auto" w:fill="E6E6E6"/>
          </w:tcPr>
          <w:p w14:paraId="57C50D9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DA73724"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Psychological distress:</w:t>
            </w:r>
            <w:r w:rsidRPr="00207EDF">
              <w:rPr>
                <w:rFonts w:ascii="Times New Roman" w:hAnsi="Times New Roman" w:cs="Times New Roman"/>
                <w:lang w:val="en-US"/>
              </w:rPr>
              <w:t xml:space="preserve"> Spanish version of Brief Symptom Inventory-18 (BSI-18; Derogatis, 2001)</w:t>
            </w:r>
          </w:p>
        </w:tc>
      </w:tr>
      <w:tr w:rsidR="00751CB6" w:rsidRPr="00207EDF" w14:paraId="6BC8D3FD" w14:textId="77777777" w:rsidTr="00693778">
        <w:trPr>
          <w:trHeight w:val="694"/>
        </w:trPr>
        <w:tc>
          <w:tcPr>
            <w:tcW w:w="1771" w:type="dxa"/>
            <w:vMerge/>
            <w:shd w:val="clear" w:color="auto" w:fill="E6E6E6"/>
          </w:tcPr>
          <w:p w14:paraId="0BBB949B"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640B768"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Stress:</w:t>
            </w:r>
            <w:r w:rsidRPr="00207EDF">
              <w:rPr>
                <w:rFonts w:ascii="Times New Roman" w:hAnsi="Times New Roman" w:cs="Times New Roman"/>
                <w:lang w:val="en-US"/>
              </w:rPr>
              <w:t xml:space="preserve"> Spanish version of Perceived Stress Scale (PSS; Cohen, Kamarck, &amp; Mermelstein, 1983)</w:t>
            </w:r>
          </w:p>
        </w:tc>
      </w:tr>
      <w:tr w:rsidR="00751CB6" w:rsidRPr="00207EDF" w14:paraId="596C6B78" w14:textId="77777777" w:rsidTr="004B7DCD">
        <w:trPr>
          <w:trHeight w:val="266"/>
        </w:trPr>
        <w:tc>
          <w:tcPr>
            <w:tcW w:w="1771" w:type="dxa"/>
            <w:vMerge/>
            <w:shd w:val="clear" w:color="auto" w:fill="E6E6E6"/>
          </w:tcPr>
          <w:p w14:paraId="12798E7E"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5C5C3BBB"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Spanish version of FFMQ; Baer, Smith, Hopkins, Krietemeyer, &amp; Toney, 2006)</w:t>
            </w:r>
          </w:p>
        </w:tc>
      </w:tr>
      <w:tr w:rsidR="00751CB6" w:rsidRPr="00207EDF" w14:paraId="57337320" w14:textId="77777777" w:rsidTr="00751CB6">
        <w:tc>
          <w:tcPr>
            <w:tcW w:w="1771" w:type="dxa"/>
            <w:tcBorders>
              <w:bottom w:val="single" w:sz="4" w:space="0" w:color="auto"/>
            </w:tcBorders>
            <w:shd w:val="clear" w:color="auto" w:fill="E6E6E6"/>
          </w:tcPr>
          <w:p w14:paraId="2F63C212"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21190076"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6DCABD52" w14:textId="405114D0" w:rsidR="00751CB6" w:rsidRPr="00207EDF" w:rsidRDefault="00751CB6">
      <w:pPr>
        <w:rPr>
          <w:rFonts w:ascii="Times New Roman" w:hAnsi="Times New Roman" w:cs="Times New Roman"/>
          <w:lang w:val="en-US"/>
        </w:rPr>
      </w:pPr>
    </w:p>
    <w:p w14:paraId="01985312" w14:textId="77777777" w:rsidR="00751CB6" w:rsidRPr="00207EDF" w:rsidRDefault="00751CB6">
      <w:pPr>
        <w:rPr>
          <w:rFonts w:ascii="Times New Roman" w:hAnsi="Times New Roman" w:cs="Times New Roman"/>
          <w:lang w:val="en-US"/>
        </w:rPr>
      </w:pPr>
      <w:r w:rsidRPr="00207EDF">
        <w:rPr>
          <w:rFonts w:ascii="Times New Roman" w:hAnsi="Times New Roman" w:cs="Times New Roman"/>
          <w:lang w:val="en-US"/>
        </w:rPr>
        <w:br w:type="page"/>
      </w:r>
    </w:p>
    <w:p w14:paraId="32657E83" w14:textId="0BD82E2C" w:rsidR="00751CB6" w:rsidRPr="00207EDF" w:rsidRDefault="00BD49B5" w:rsidP="00751CB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McConachie et al. (2014)</w:t>
      </w:r>
    </w:p>
    <w:tbl>
      <w:tblPr>
        <w:tblStyle w:val="Tabellenraster"/>
        <w:tblW w:w="9206" w:type="dxa"/>
        <w:tblInd w:w="38" w:type="dxa"/>
        <w:tblLook w:val="04A0" w:firstRow="1" w:lastRow="0" w:firstColumn="1" w:lastColumn="0" w:noHBand="0" w:noVBand="1"/>
      </w:tblPr>
      <w:tblGrid>
        <w:gridCol w:w="1771"/>
        <w:gridCol w:w="7435"/>
      </w:tblGrid>
      <w:tr w:rsidR="00751CB6" w:rsidRPr="00207EDF" w14:paraId="4255EF42" w14:textId="77777777" w:rsidTr="00751CB6">
        <w:tc>
          <w:tcPr>
            <w:tcW w:w="1771" w:type="dxa"/>
            <w:shd w:val="clear" w:color="auto" w:fill="E6E6E6"/>
          </w:tcPr>
          <w:p w14:paraId="7AB32DA5"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46EB0CC6" w14:textId="633C5DBD" w:rsidR="00751CB6" w:rsidRPr="00207EDF" w:rsidRDefault="00693778" w:rsidP="0026536C">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Cs/>
                <w:lang w:val="en-US"/>
              </w:rPr>
              <w:t xml:space="preserve">McConachie, D. A. J., McKenzie, K., Morris, P. G., &amp; Walley, R. M. (2014). Acceptance and mindfulness-based stress management for support staff caring for individuals with intellectual disabilities. </w:t>
            </w:r>
            <w:r w:rsidRPr="00207EDF">
              <w:rPr>
                <w:rFonts w:ascii="Times New Roman" w:hAnsi="Times New Roman" w:cs="Times New Roman"/>
                <w:bCs/>
                <w:i/>
                <w:lang w:val="en-US"/>
              </w:rPr>
              <w:t>Research in Developmental Disabilities, 35</w:t>
            </w:r>
            <w:r w:rsidRPr="00207EDF">
              <w:rPr>
                <w:rFonts w:ascii="Times New Roman" w:hAnsi="Times New Roman" w:cs="Times New Roman"/>
                <w:bCs/>
                <w:lang w:val="en-US"/>
              </w:rPr>
              <w:t>, 1216-1227.</w:t>
            </w:r>
          </w:p>
        </w:tc>
      </w:tr>
      <w:tr w:rsidR="00751CB6" w:rsidRPr="00207EDF" w14:paraId="5D43F105" w14:textId="77777777" w:rsidTr="00751CB6">
        <w:tc>
          <w:tcPr>
            <w:tcW w:w="1771" w:type="dxa"/>
            <w:shd w:val="clear" w:color="auto" w:fill="E6E6E6"/>
          </w:tcPr>
          <w:p w14:paraId="75C87CF5"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276EB5DF" w14:textId="73C20022" w:rsidR="00751CB6" w:rsidRPr="00207EDF" w:rsidRDefault="00751CB6" w:rsidP="00741372">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w:t>
            </w:r>
            <w:r w:rsidRPr="00207EDF">
              <w:rPr>
                <w:rFonts w:ascii="Times New Roman" w:hAnsi="Times New Roman" w:cs="Times New Roman"/>
                <w:lang w:val="en-US"/>
              </w:rPr>
              <w:t>This study examines the effectiveness of an acceptance and mindfulness-based stress management workshop on the levels of psychological distress and well-being of support staff working with individuals with ID and challenging behaviour.“</w:t>
            </w:r>
          </w:p>
        </w:tc>
      </w:tr>
      <w:tr w:rsidR="00751CB6" w:rsidRPr="00207EDF" w14:paraId="42E2907D" w14:textId="77777777" w:rsidTr="00751CB6">
        <w:tc>
          <w:tcPr>
            <w:tcW w:w="1771" w:type="dxa"/>
            <w:shd w:val="clear" w:color="auto" w:fill="E6E6E6"/>
          </w:tcPr>
          <w:p w14:paraId="128231D3"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27BE196F"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751CB6" w:rsidRPr="00207EDF" w14:paraId="25F20F99" w14:textId="77777777" w:rsidTr="00751CB6">
        <w:tc>
          <w:tcPr>
            <w:tcW w:w="1771" w:type="dxa"/>
            <w:vMerge w:val="restart"/>
            <w:shd w:val="clear" w:color="auto" w:fill="E6E6E6"/>
          </w:tcPr>
          <w:p w14:paraId="08CDEB19"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5EC0CFD5" w14:textId="77777777" w:rsidR="00751CB6" w:rsidRPr="00207EDF" w:rsidRDefault="00751CB6" w:rsidP="0026536C">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support staff</w:t>
            </w:r>
          </w:p>
        </w:tc>
      </w:tr>
      <w:tr w:rsidR="00751CB6" w:rsidRPr="00207EDF" w14:paraId="58FC93F5" w14:textId="77777777" w:rsidTr="00751CB6">
        <w:tc>
          <w:tcPr>
            <w:tcW w:w="1771" w:type="dxa"/>
            <w:vMerge/>
            <w:shd w:val="clear" w:color="auto" w:fill="E6E6E6"/>
          </w:tcPr>
          <w:p w14:paraId="524D25A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4AAD6BA" w14:textId="7DFB2208"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1</w:t>
            </w:r>
            <w:r w:rsidR="00B9262E" w:rsidRPr="00207EDF">
              <w:rPr>
                <w:rFonts w:ascii="Times New Roman" w:hAnsi="Times New Roman" w:cs="Times New Roman"/>
                <w:lang w:val="en-US"/>
              </w:rPr>
              <w:t>56</w:t>
            </w:r>
          </w:p>
        </w:tc>
      </w:tr>
      <w:tr w:rsidR="00751CB6" w:rsidRPr="00207EDF" w14:paraId="1083F60F" w14:textId="77777777" w:rsidTr="00751CB6">
        <w:tc>
          <w:tcPr>
            <w:tcW w:w="1771" w:type="dxa"/>
            <w:vMerge/>
            <w:shd w:val="clear" w:color="auto" w:fill="E6E6E6"/>
          </w:tcPr>
          <w:p w14:paraId="6CC4F78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5B596BA8"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n.r. (n.r.), 19-69</w:t>
            </w:r>
          </w:p>
        </w:tc>
      </w:tr>
      <w:tr w:rsidR="00751CB6" w:rsidRPr="00207EDF" w14:paraId="67879CC0" w14:textId="77777777" w:rsidTr="00751CB6">
        <w:tc>
          <w:tcPr>
            <w:tcW w:w="1771" w:type="dxa"/>
            <w:vMerge/>
            <w:shd w:val="clear" w:color="auto" w:fill="E6E6E6"/>
          </w:tcPr>
          <w:p w14:paraId="318351C0"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5E4045A"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74,2</w:t>
            </w:r>
          </w:p>
        </w:tc>
      </w:tr>
      <w:tr w:rsidR="00751CB6" w:rsidRPr="00207EDF" w14:paraId="6DD6CC62" w14:textId="77777777" w:rsidTr="00751CB6">
        <w:tc>
          <w:tcPr>
            <w:tcW w:w="1771" w:type="dxa"/>
            <w:vMerge/>
            <w:shd w:val="clear" w:color="auto" w:fill="E6E6E6"/>
          </w:tcPr>
          <w:p w14:paraId="58956A75"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721FC3E" w14:textId="04BDC50E"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Scotland</w:t>
            </w:r>
          </w:p>
        </w:tc>
      </w:tr>
      <w:tr w:rsidR="00751CB6" w:rsidRPr="00207EDF" w14:paraId="2D94CB04" w14:textId="77777777" w:rsidTr="00751CB6">
        <w:tc>
          <w:tcPr>
            <w:tcW w:w="1771" w:type="dxa"/>
            <w:vMerge/>
            <w:shd w:val="clear" w:color="auto" w:fill="E6E6E6"/>
          </w:tcPr>
          <w:p w14:paraId="646BC12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14DE41F3" w14:textId="77777777" w:rsidR="00751CB6" w:rsidRPr="00207EDF" w:rsidRDefault="00751CB6" w:rsidP="0026536C">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Independent care organizations working with individuals with intellectual disability (ID)</w:t>
            </w:r>
          </w:p>
        </w:tc>
      </w:tr>
      <w:tr w:rsidR="00751CB6" w:rsidRPr="00207EDF" w14:paraId="30BEA55F" w14:textId="77777777" w:rsidTr="00751CB6">
        <w:tc>
          <w:tcPr>
            <w:tcW w:w="1771" w:type="dxa"/>
            <w:vMerge w:val="restart"/>
            <w:shd w:val="clear" w:color="auto" w:fill="E6E6E6"/>
          </w:tcPr>
          <w:p w14:paraId="403D13B9" w14:textId="272E438D" w:rsidR="00751CB6" w:rsidRPr="00207EDF" w:rsidRDefault="0050774A" w:rsidP="00751CB6">
            <w:pPr>
              <w:spacing w:before="60" w:after="60"/>
              <w:rPr>
                <w:rFonts w:ascii="Times New Roman" w:hAnsi="Times New Roman" w:cs="Times New Roman"/>
                <w:b/>
                <w:lang w:val="en-US"/>
              </w:rPr>
            </w:pPr>
            <w:r>
              <w:rPr>
                <w:rFonts w:ascii="Times New Roman" w:hAnsi="Times New Roman" w:cs="Times New Roman"/>
                <w:b/>
                <w:lang w:val="en-US"/>
              </w:rPr>
              <w:t>Program</w:t>
            </w:r>
            <w:r w:rsidR="00751CB6" w:rsidRPr="00207EDF">
              <w:rPr>
                <w:rFonts w:ascii="Times New Roman" w:hAnsi="Times New Roman" w:cs="Times New Roman"/>
                <w:b/>
                <w:lang w:val="en-US"/>
              </w:rPr>
              <w:t>s</w:t>
            </w:r>
          </w:p>
        </w:tc>
        <w:tc>
          <w:tcPr>
            <w:tcW w:w="7435" w:type="dxa"/>
            <w:tcBorders>
              <w:bottom w:val="nil"/>
            </w:tcBorders>
          </w:tcPr>
          <w:p w14:paraId="022A6DB0" w14:textId="4C055C96" w:rsidR="00751CB6" w:rsidRPr="00207EDF" w:rsidRDefault="00751CB6" w:rsidP="0026536C">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w:t>
            </w:r>
            <w:r w:rsidR="00B9262E" w:rsidRPr="00207EDF">
              <w:rPr>
                <w:rFonts w:ascii="Times New Roman" w:hAnsi="Times New Roman" w:cs="Times New Roman"/>
                <w:lang w:val="en-US"/>
              </w:rPr>
              <w:t>1</w:t>
            </w:r>
          </w:p>
        </w:tc>
      </w:tr>
      <w:tr w:rsidR="00751CB6" w:rsidRPr="00207EDF" w14:paraId="21646EE9" w14:textId="77777777" w:rsidTr="00751CB6">
        <w:tc>
          <w:tcPr>
            <w:tcW w:w="1771" w:type="dxa"/>
            <w:vMerge/>
            <w:shd w:val="clear" w:color="auto" w:fill="E6E6E6"/>
          </w:tcPr>
          <w:p w14:paraId="1CDAFC5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80F6362"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intervention group</w:t>
            </w:r>
          </w:p>
        </w:tc>
      </w:tr>
      <w:tr w:rsidR="00751CB6" w:rsidRPr="00207EDF" w14:paraId="26DDB65D" w14:textId="77777777" w:rsidTr="00751CB6">
        <w:tc>
          <w:tcPr>
            <w:tcW w:w="1771" w:type="dxa"/>
            <w:vMerge/>
            <w:shd w:val="clear" w:color="auto" w:fill="E6E6E6"/>
          </w:tcPr>
          <w:p w14:paraId="24FF9EFD"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D83082E"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n.r.</w:t>
            </w:r>
          </w:p>
        </w:tc>
      </w:tr>
      <w:tr w:rsidR="00751CB6" w:rsidRPr="00207EDF" w14:paraId="56962613" w14:textId="77777777" w:rsidTr="00751CB6">
        <w:tc>
          <w:tcPr>
            <w:tcW w:w="1771" w:type="dxa"/>
            <w:vMerge/>
            <w:shd w:val="clear" w:color="auto" w:fill="E6E6E6"/>
          </w:tcPr>
          <w:p w14:paraId="22A9C5C2"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6147140" w14:textId="77777777" w:rsidR="00751CB6" w:rsidRPr="00207EDF" w:rsidRDefault="00751CB6" w:rsidP="0026536C">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full day workshop, followed by a half day refresher</w:t>
            </w:r>
          </w:p>
          <w:p w14:paraId="394992EB"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lang w:val="en-US"/>
              </w:rPr>
              <w:t>session after six weeks</w:t>
            </w:r>
          </w:p>
        </w:tc>
      </w:tr>
      <w:tr w:rsidR="00751CB6" w:rsidRPr="00207EDF" w14:paraId="66ACD0CE" w14:textId="77777777" w:rsidTr="00751CB6">
        <w:tc>
          <w:tcPr>
            <w:tcW w:w="1771" w:type="dxa"/>
            <w:vMerge/>
            <w:shd w:val="clear" w:color="auto" w:fill="E6E6E6"/>
          </w:tcPr>
          <w:p w14:paraId="08AD3C5E"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8F1934C"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ACT (detailed protocol: Bon, &amp; Hayes, 2002)</w:t>
            </w:r>
          </w:p>
        </w:tc>
      </w:tr>
      <w:tr w:rsidR="00751CB6" w:rsidRPr="00207EDF" w14:paraId="358F2BC7" w14:textId="77777777" w:rsidTr="00751CB6">
        <w:tc>
          <w:tcPr>
            <w:tcW w:w="1771" w:type="dxa"/>
            <w:vMerge/>
            <w:shd w:val="clear" w:color="auto" w:fill="E6E6E6"/>
          </w:tcPr>
          <w:p w14:paraId="0ED354F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5C6F514F"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 homework</w:t>
            </w:r>
          </w:p>
        </w:tc>
      </w:tr>
      <w:tr w:rsidR="00751CB6" w:rsidRPr="00207EDF" w14:paraId="746E25D1" w14:textId="77777777" w:rsidTr="00751CB6">
        <w:tc>
          <w:tcPr>
            <w:tcW w:w="1771" w:type="dxa"/>
            <w:vMerge/>
            <w:shd w:val="clear" w:color="auto" w:fill="E6E6E6"/>
          </w:tcPr>
          <w:p w14:paraId="508F303B"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03A3774" w14:textId="6D7C89D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lang w:val="en-US"/>
              </w:rPr>
              <w:t xml:space="preserve">Control Group No. </w:t>
            </w:r>
            <w:r w:rsidR="00B9262E" w:rsidRPr="00207EDF">
              <w:rPr>
                <w:rFonts w:ascii="Times New Roman" w:hAnsi="Times New Roman" w:cs="Times New Roman"/>
                <w:b/>
                <w:lang w:val="en-US"/>
              </w:rPr>
              <w:t>1</w:t>
            </w:r>
            <w:r w:rsidRPr="00207EDF">
              <w:rPr>
                <w:rFonts w:ascii="Times New Roman" w:hAnsi="Times New Roman" w:cs="Times New Roman"/>
                <w:b/>
                <w:lang w:val="en-US"/>
              </w:rPr>
              <w:t>:</w:t>
            </w:r>
            <w:r w:rsidRPr="00207EDF">
              <w:rPr>
                <w:rFonts w:ascii="Times New Roman" w:hAnsi="Times New Roman" w:cs="Times New Roman"/>
                <w:lang w:val="en-US"/>
              </w:rPr>
              <w:t xml:space="preserve"> control group</w:t>
            </w:r>
          </w:p>
        </w:tc>
      </w:tr>
      <w:tr w:rsidR="00751CB6" w:rsidRPr="00207EDF" w14:paraId="58E887F0" w14:textId="77777777" w:rsidTr="00751CB6">
        <w:tc>
          <w:tcPr>
            <w:tcW w:w="1771" w:type="dxa"/>
            <w:vMerge/>
            <w:shd w:val="clear" w:color="auto" w:fill="E6E6E6"/>
          </w:tcPr>
          <w:p w14:paraId="40ADCA79"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663D4E0F"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w:t>
            </w:r>
          </w:p>
        </w:tc>
      </w:tr>
      <w:tr w:rsidR="00751CB6" w:rsidRPr="00207EDF" w14:paraId="18BA4AE8" w14:textId="77777777" w:rsidTr="00751CB6">
        <w:tc>
          <w:tcPr>
            <w:tcW w:w="1771" w:type="dxa"/>
            <w:vMerge w:val="restart"/>
            <w:shd w:val="clear" w:color="auto" w:fill="E6E6E6"/>
          </w:tcPr>
          <w:p w14:paraId="6BB3F101"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7131A600" w14:textId="77777777" w:rsidR="00751CB6" w:rsidRPr="00207EDF" w:rsidRDefault="00751CB6" w:rsidP="0026536C">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Pre/time 1, after six weeks at the refresher session (post/time 2), follow-up after a further six weeks (time 3)</w:t>
            </w:r>
          </w:p>
        </w:tc>
      </w:tr>
      <w:tr w:rsidR="00751CB6" w:rsidRPr="00207EDF" w14:paraId="20EE0396" w14:textId="77777777" w:rsidTr="00751CB6">
        <w:tc>
          <w:tcPr>
            <w:tcW w:w="1771" w:type="dxa"/>
            <w:vMerge/>
            <w:shd w:val="clear" w:color="auto" w:fill="E6E6E6"/>
          </w:tcPr>
          <w:p w14:paraId="3DD87854"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48D0462"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b/>
                <w:bCs/>
                <w:lang w:val="en-US"/>
              </w:rPr>
              <w:t>Psychological distress</w:t>
            </w:r>
            <w:r w:rsidRPr="00207EDF">
              <w:rPr>
                <w:rFonts w:ascii="Times New Roman" w:hAnsi="Times New Roman" w:cs="Times New Roman"/>
                <w:b/>
                <w:lang w:val="en-US"/>
              </w:rPr>
              <w:t>:</w:t>
            </w:r>
            <w:r w:rsidRPr="00207EDF">
              <w:rPr>
                <w:rFonts w:ascii="Times New Roman" w:hAnsi="Times New Roman" w:cs="Times New Roman"/>
                <w:lang w:val="en-US"/>
              </w:rPr>
              <w:t xml:space="preserve"> </w:t>
            </w:r>
            <w:r w:rsidRPr="00207EDF">
              <w:rPr>
                <w:rFonts w:ascii="Times New Roman" w:hAnsi="Times New Roman" w:cs="Times New Roman"/>
                <w:iCs/>
                <w:lang w:val="en-US"/>
              </w:rPr>
              <w:t>General Health Questionnaire-12 (GHQ-12</w:t>
            </w:r>
            <w:r w:rsidRPr="00207EDF">
              <w:rPr>
                <w:rFonts w:ascii="Times New Roman" w:hAnsi="Times New Roman" w:cs="Times New Roman"/>
                <w:lang w:val="en-US"/>
              </w:rPr>
              <w:t>; Goldberg, 1992)</w:t>
            </w:r>
          </w:p>
        </w:tc>
      </w:tr>
      <w:tr w:rsidR="00751CB6" w:rsidRPr="00207EDF" w14:paraId="27682770" w14:textId="77777777" w:rsidTr="00751CB6">
        <w:tc>
          <w:tcPr>
            <w:tcW w:w="1771" w:type="dxa"/>
            <w:vMerge/>
            <w:shd w:val="clear" w:color="auto" w:fill="E6E6E6"/>
          </w:tcPr>
          <w:p w14:paraId="660C5F1E"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3A9E2A3" w14:textId="77777777" w:rsidR="00751CB6" w:rsidRPr="00207EDF" w:rsidRDefault="00751CB6" w:rsidP="0026536C">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bCs/>
                <w:lang w:val="en-US"/>
              </w:rPr>
              <w:t>Psychological well-being</w:t>
            </w:r>
            <w:r w:rsidRPr="00207EDF">
              <w:rPr>
                <w:rFonts w:ascii="Times New Roman" w:hAnsi="Times New Roman" w:cs="Times New Roman"/>
                <w:b/>
                <w:lang w:val="en-US"/>
              </w:rPr>
              <w:t>:</w:t>
            </w:r>
            <w:r w:rsidRPr="00207EDF">
              <w:rPr>
                <w:rFonts w:ascii="Times New Roman" w:hAnsi="Times New Roman" w:cs="Times New Roman"/>
                <w:lang w:val="en-US"/>
              </w:rPr>
              <w:t xml:space="preserve"> </w:t>
            </w:r>
            <w:r w:rsidRPr="00207EDF">
              <w:rPr>
                <w:rFonts w:ascii="Times New Roman" w:hAnsi="Times New Roman" w:cs="Times New Roman"/>
                <w:iCs/>
                <w:lang w:val="en-US"/>
              </w:rPr>
              <w:t>Warwick-Edinburgh Mental Well-Being Scale (WEMWBS</w:t>
            </w:r>
            <w:r w:rsidRPr="00207EDF">
              <w:rPr>
                <w:rFonts w:ascii="Times New Roman" w:hAnsi="Times New Roman" w:cs="Times New Roman"/>
                <w:lang w:val="en-US"/>
              </w:rPr>
              <w:t>: Tennant et al., 2007)</w:t>
            </w:r>
          </w:p>
        </w:tc>
      </w:tr>
      <w:tr w:rsidR="00751CB6" w:rsidRPr="00207EDF" w14:paraId="655724F2" w14:textId="77777777" w:rsidTr="00751CB6">
        <w:tc>
          <w:tcPr>
            <w:tcW w:w="1771" w:type="dxa"/>
            <w:vMerge/>
            <w:shd w:val="clear" w:color="auto" w:fill="E6E6E6"/>
          </w:tcPr>
          <w:p w14:paraId="61BDAB35"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445E00F2" w14:textId="77777777" w:rsidR="00751CB6" w:rsidRPr="00207EDF" w:rsidRDefault="00751CB6" w:rsidP="0026536C">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bCs/>
                <w:lang w:val="en-US"/>
              </w:rPr>
              <w:t>Staff perception of work stressors</w:t>
            </w:r>
            <w:r w:rsidRPr="00207EDF">
              <w:rPr>
                <w:rFonts w:ascii="Times New Roman" w:hAnsi="Times New Roman" w:cs="Times New Roman"/>
                <w:b/>
                <w:lang w:val="en-US"/>
              </w:rPr>
              <w:t>:</w:t>
            </w:r>
            <w:r w:rsidRPr="00207EDF">
              <w:rPr>
                <w:rFonts w:ascii="Times New Roman" w:hAnsi="Times New Roman" w:cs="Times New Roman"/>
                <w:lang w:val="en-US"/>
              </w:rPr>
              <w:t xml:space="preserve"> </w:t>
            </w:r>
            <w:r w:rsidRPr="00207EDF">
              <w:rPr>
                <w:rFonts w:ascii="Times New Roman" w:hAnsi="Times New Roman" w:cs="Times New Roman"/>
                <w:iCs/>
                <w:lang w:val="en-US"/>
              </w:rPr>
              <w:t xml:space="preserve">Staff Stressor Questionnaire (SSQ: </w:t>
            </w:r>
            <w:r w:rsidRPr="00207EDF">
              <w:rPr>
                <w:rFonts w:ascii="Times New Roman" w:hAnsi="Times New Roman" w:cs="Times New Roman"/>
                <w:lang w:val="en-US"/>
              </w:rPr>
              <w:t>Hatton et al., 1999)</w:t>
            </w:r>
          </w:p>
        </w:tc>
      </w:tr>
      <w:tr w:rsidR="00751CB6" w:rsidRPr="00207EDF" w14:paraId="2ED0ABD6" w14:textId="77777777" w:rsidTr="00751CB6">
        <w:tc>
          <w:tcPr>
            <w:tcW w:w="1771" w:type="dxa"/>
            <w:vMerge/>
            <w:shd w:val="clear" w:color="auto" w:fill="E6E6E6"/>
          </w:tcPr>
          <w:p w14:paraId="5B313A5E"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A991BEB" w14:textId="77777777" w:rsidR="00751CB6" w:rsidRPr="00207EDF" w:rsidRDefault="00751CB6" w:rsidP="0026536C">
            <w:pPr>
              <w:autoSpaceDE w:val="0"/>
              <w:autoSpaceDN w:val="0"/>
              <w:adjustRightInd w:val="0"/>
              <w:spacing w:before="60" w:after="60"/>
              <w:rPr>
                <w:rFonts w:ascii="Times New Roman" w:hAnsi="Times New Roman" w:cs="Times New Roman"/>
                <w:b/>
                <w:bCs/>
                <w:lang w:val="en-US"/>
              </w:rPr>
            </w:pPr>
            <w:r w:rsidRPr="00207EDF">
              <w:rPr>
                <w:rFonts w:ascii="Times New Roman" w:hAnsi="Times New Roman" w:cs="Times New Roman"/>
                <w:b/>
                <w:bCs/>
                <w:lang w:val="en-US"/>
              </w:rPr>
              <w:t>Experiential avoidance/psychological inflexibility</w:t>
            </w:r>
            <w:r w:rsidRPr="00207EDF">
              <w:rPr>
                <w:rFonts w:ascii="Times New Roman" w:hAnsi="Times New Roman" w:cs="Times New Roman"/>
                <w:b/>
                <w:lang w:val="en-US"/>
              </w:rPr>
              <w:t>:</w:t>
            </w:r>
            <w:r w:rsidRPr="00207EDF">
              <w:rPr>
                <w:rFonts w:ascii="Times New Roman" w:hAnsi="Times New Roman" w:cs="Times New Roman"/>
                <w:lang w:val="en-US"/>
              </w:rPr>
              <w:t xml:space="preserve"> </w:t>
            </w:r>
            <w:r w:rsidRPr="00207EDF">
              <w:rPr>
                <w:rFonts w:ascii="Times New Roman" w:hAnsi="Times New Roman" w:cs="Times New Roman"/>
                <w:iCs/>
                <w:lang w:val="en-US"/>
              </w:rPr>
              <w:t xml:space="preserve">Acceptance and Action Questionnaire-II </w:t>
            </w:r>
            <w:r w:rsidRPr="00207EDF">
              <w:rPr>
                <w:rFonts w:ascii="Times New Roman" w:hAnsi="Times New Roman" w:cs="Times New Roman"/>
                <w:lang w:val="en-US"/>
              </w:rPr>
              <w:t>(</w:t>
            </w:r>
            <w:r w:rsidRPr="00207EDF">
              <w:rPr>
                <w:rFonts w:ascii="Times New Roman" w:hAnsi="Times New Roman" w:cs="Times New Roman"/>
                <w:iCs/>
                <w:lang w:val="en-US"/>
              </w:rPr>
              <w:t>AAQ-II</w:t>
            </w:r>
            <w:r w:rsidRPr="00207EDF">
              <w:rPr>
                <w:rFonts w:ascii="Times New Roman" w:hAnsi="Times New Roman" w:cs="Times New Roman"/>
                <w:lang w:val="en-US"/>
              </w:rPr>
              <w:t>: Bond et al., 2011)</w:t>
            </w:r>
          </w:p>
        </w:tc>
      </w:tr>
      <w:tr w:rsidR="00751CB6" w:rsidRPr="00207EDF" w14:paraId="428ECEEC" w14:textId="77777777" w:rsidTr="00751CB6">
        <w:tc>
          <w:tcPr>
            <w:tcW w:w="1771" w:type="dxa"/>
            <w:vMerge/>
            <w:shd w:val="clear" w:color="auto" w:fill="E6E6E6"/>
          </w:tcPr>
          <w:p w14:paraId="165D03B1"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tcBorders>
          </w:tcPr>
          <w:p w14:paraId="096353B4" w14:textId="77777777" w:rsidR="00751CB6" w:rsidRPr="00207EDF" w:rsidRDefault="00751CB6" w:rsidP="0026536C">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bCs/>
                <w:lang w:val="en-US"/>
              </w:rPr>
              <w:t>Thought suppression:</w:t>
            </w:r>
            <w:r w:rsidRPr="00207EDF">
              <w:rPr>
                <w:rFonts w:ascii="Times New Roman" w:hAnsi="Times New Roman" w:cs="Times New Roman"/>
                <w:bCs/>
                <w:lang w:val="en-US"/>
              </w:rPr>
              <w:t xml:space="preserve"> </w:t>
            </w:r>
            <w:r w:rsidRPr="00207EDF">
              <w:rPr>
                <w:rFonts w:ascii="Times New Roman" w:hAnsi="Times New Roman" w:cs="Times New Roman"/>
                <w:iCs/>
                <w:lang w:val="en-US"/>
              </w:rPr>
              <w:t>White Bear Suppression Inventory (WBSI</w:t>
            </w:r>
            <w:r w:rsidRPr="00207EDF">
              <w:rPr>
                <w:rFonts w:ascii="Times New Roman" w:hAnsi="Times New Roman" w:cs="Times New Roman"/>
                <w:lang w:val="en-US"/>
              </w:rPr>
              <w:t>: Wegner &amp; Zanakos, 1994)</w:t>
            </w:r>
          </w:p>
        </w:tc>
      </w:tr>
      <w:tr w:rsidR="00751CB6" w:rsidRPr="00207EDF" w14:paraId="66CA21A0" w14:textId="77777777" w:rsidTr="00751CB6">
        <w:tc>
          <w:tcPr>
            <w:tcW w:w="1771" w:type="dxa"/>
            <w:tcBorders>
              <w:bottom w:val="single" w:sz="4" w:space="0" w:color="auto"/>
            </w:tcBorders>
            <w:shd w:val="clear" w:color="auto" w:fill="E6E6E6"/>
          </w:tcPr>
          <w:p w14:paraId="7BA505DA"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04DE7F66" w14:textId="77777777" w:rsidR="00751CB6" w:rsidRPr="00207EDF" w:rsidRDefault="00751CB6" w:rsidP="0026536C">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55179897" w14:textId="77777777" w:rsidR="00333753" w:rsidRPr="00207EDF" w:rsidRDefault="00333753" w:rsidP="00333753">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Mistretta et al. (2018)</w:t>
      </w:r>
    </w:p>
    <w:tbl>
      <w:tblPr>
        <w:tblStyle w:val="Tabellenraster"/>
        <w:tblW w:w="9206" w:type="dxa"/>
        <w:tblInd w:w="38" w:type="dxa"/>
        <w:tblLook w:val="04A0" w:firstRow="1" w:lastRow="0" w:firstColumn="1" w:lastColumn="0" w:noHBand="0" w:noVBand="1"/>
      </w:tblPr>
      <w:tblGrid>
        <w:gridCol w:w="1771"/>
        <w:gridCol w:w="7435"/>
      </w:tblGrid>
      <w:tr w:rsidR="00333753" w:rsidRPr="00207EDF" w14:paraId="6C2BCA67" w14:textId="77777777" w:rsidTr="00503C9E">
        <w:tc>
          <w:tcPr>
            <w:tcW w:w="1771" w:type="dxa"/>
            <w:shd w:val="clear" w:color="auto" w:fill="E6E6E6"/>
          </w:tcPr>
          <w:p w14:paraId="0545C08F"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5FF8F069" w14:textId="77777777" w:rsidR="00333753" w:rsidRPr="00207EDF" w:rsidRDefault="00333753" w:rsidP="00503C9E">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lang w:val="en-US"/>
              </w:rPr>
              <w:t>Mistretta, E. G., Davis, M. C., Temkit, M. H., Lorenz, C., Darby, B., &amp; Stonnington, C. M. (2018). Resilience training for work-related stress among health care workers: results of a randomized clinical trial comparing in-person and smartphone-delivered interventions. Journal of occupational and environmental medicine, 60, 559-568.</w:t>
            </w:r>
          </w:p>
        </w:tc>
      </w:tr>
      <w:tr w:rsidR="00333753" w:rsidRPr="00207EDF" w14:paraId="6702555B" w14:textId="77777777" w:rsidTr="00503C9E">
        <w:tc>
          <w:tcPr>
            <w:tcW w:w="1771" w:type="dxa"/>
            <w:shd w:val="clear" w:color="auto" w:fill="E6E6E6"/>
          </w:tcPr>
          <w:p w14:paraId="6700BE96"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229C735C"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lang w:val="en-US"/>
              </w:rPr>
              <w:t>The aim of this study was to assess whether an in-person mindfulness-based resilience training (MBRT) program or a smartphone-delivered resiliency-based intervention improved stress, well-being, and burnout in employees at a major tertiary health care institution. (p.559)</w:t>
            </w:r>
          </w:p>
        </w:tc>
      </w:tr>
      <w:tr w:rsidR="00333753" w:rsidRPr="00207EDF" w14:paraId="5D4B3E56" w14:textId="77777777" w:rsidTr="00503C9E">
        <w:tc>
          <w:tcPr>
            <w:tcW w:w="1771" w:type="dxa"/>
            <w:shd w:val="clear" w:color="auto" w:fill="E6E6E6"/>
          </w:tcPr>
          <w:p w14:paraId="5F916218"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676D0AFB"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333753" w:rsidRPr="00207EDF" w14:paraId="26976DB2" w14:textId="77777777" w:rsidTr="00503C9E">
        <w:trPr>
          <w:trHeight w:val="90"/>
        </w:trPr>
        <w:tc>
          <w:tcPr>
            <w:tcW w:w="1771" w:type="dxa"/>
            <w:vMerge w:val="restart"/>
            <w:shd w:val="clear" w:color="auto" w:fill="E6E6E6"/>
          </w:tcPr>
          <w:p w14:paraId="2AA34C73"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55B89E22"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health care</w:t>
            </w:r>
          </w:p>
        </w:tc>
      </w:tr>
      <w:tr w:rsidR="00333753" w:rsidRPr="00207EDF" w14:paraId="02F926C1" w14:textId="77777777" w:rsidTr="00503C9E">
        <w:tc>
          <w:tcPr>
            <w:tcW w:w="1771" w:type="dxa"/>
            <w:vMerge/>
            <w:shd w:val="clear" w:color="auto" w:fill="E6E6E6"/>
          </w:tcPr>
          <w:p w14:paraId="1A581C5C"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4144AEF8"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37</w:t>
            </w:r>
          </w:p>
        </w:tc>
      </w:tr>
      <w:tr w:rsidR="00333753" w:rsidRPr="00207EDF" w14:paraId="41FAF85D" w14:textId="77777777" w:rsidTr="00503C9E">
        <w:tc>
          <w:tcPr>
            <w:tcW w:w="1771" w:type="dxa"/>
            <w:vMerge/>
            <w:shd w:val="clear" w:color="auto" w:fill="E6E6E6"/>
          </w:tcPr>
          <w:p w14:paraId="2B50789B"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492F9885"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47.35 (11,07)</w:t>
            </w:r>
          </w:p>
        </w:tc>
      </w:tr>
      <w:tr w:rsidR="00333753" w:rsidRPr="00207EDF" w14:paraId="622AE74B" w14:textId="77777777" w:rsidTr="00503C9E">
        <w:tc>
          <w:tcPr>
            <w:tcW w:w="1771" w:type="dxa"/>
            <w:vMerge/>
            <w:shd w:val="clear" w:color="auto" w:fill="E6E6E6"/>
          </w:tcPr>
          <w:p w14:paraId="5416DDA7"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0C422FA8"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91,9%</w:t>
            </w:r>
          </w:p>
        </w:tc>
      </w:tr>
      <w:tr w:rsidR="00333753" w:rsidRPr="00207EDF" w14:paraId="01D07C18" w14:textId="77777777" w:rsidTr="00503C9E">
        <w:tc>
          <w:tcPr>
            <w:tcW w:w="1771" w:type="dxa"/>
            <w:vMerge/>
            <w:shd w:val="clear" w:color="auto" w:fill="E6E6E6"/>
          </w:tcPr>
          <w:p w14:paraId="22F808FB"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207D4BC5"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USA</w:t>
            </w:r>
          </w:p>
        </w:tc>
      </w:tr>
      <w:tr w:rsidR="00333753" w:rsidRPr="00207EDF" w14:paraId="64322DC4" w14:textId="77777777" w:rsidTr="00503C9E">
        <w:tc>
          <w:tcPr>
            <w:tcW w:w="1771" w:type="dxa"/>
            <w:vMerge/>
            <w:shd w:val="clear" w:color="auto" w:fill="E6E6E6"/>
          </w:tcPr>
          <w:p w14:paraId="363548AF"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single" w:sz="4" w:space="0" w:color="auto"/>
            </w:tcBorders>
          </w:tcPr>
          <w:p w14:paraId="3532429C"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major tertiary health care institution (the Mayo Clinic)</w:t>
            </w:r>
          </w:p>
        </w:tc>
      </w:tr>
      <w:tr w:rsidR="00333753" w:rsidRPr="00207EDF" w14:paraId="475367FC" w14:textId="77777777" w:rsidTr="00503C9E">
        <w:tc>
          <w:tcPr>
            <w:tcW w:w="1771" w:type="dxa"/>
            <w:vMerge w:val="restart"/>
            <w:shd w:val="clear" w:color="auto" w:fill="E6E6E6"/>
          </w:tcPr>
          <w:p w14:paraId="7412A2E6" w14:textId="647C7AA5" w:rsidR="00333753" w:rsidRPr="00207EDF" w:rsidRDefault="0050774A" w:rsidP="00503C9E">
            <w:pPr>
              <w:spacing w:before="60" w:after="60"/>
              <w:rPr>
                <w:rFonts w:ascii="Times New Roman" w:hAnsi="Times New Roman" w:cs="Times New Roman"/>
                <w:b/>
                <w:lang w:val="en-US"/>
              </w:rPr>
            </w:pPr>
            <w:r>
              <w:rPr>
                <w:rFonts w:ascii="Times New Roman" w:hAnsi="Times New Roman" w:cs="Times New Roman"/>
                <w:b/>
                <w:lang w:val="en-US"/>
              </w:rPr>
              <w:t>Program</w:t>
            </w:r>
            <w:r w:rsidR="00333753" w:rsidRPr="00207EDF">
              <w:rPr>
                <w:rFonts w:ascii="Times New Roman" w:hAnsi="Times New Roman" w:cs="Times New Roman"/>
                <w:b/>
                <w:lang w:val="en-US"/>
              </w:rPr>
              <w:t>s</w:t>
            </w:r>
          </w:p>
        </w:tc>
        <w:tc>
          <w:tcPr>
            <w:tcW w:w="7435" w:type="dxa"/>
            <w:tcBorders>
              <w:bottom w:val="nil"/>
            </w:tcBorders>
          </w:tcPr>
          <w:p w14:paraId="0A004493"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Pr="00207EDF">
              <w:rPr>
                <w:rFonts w:ascii="Times New Roman" w:hAnsi="Times New Roman" w:cs="Times New Roman"/>
                <w:lang w:val="en-US"/>
              </w:rPr>
              <w:t>1</w:t>
            </w:r>
          </w:p>
        </w:tc>
      </w:tr>
      <w:tr w:rsidR="00333753" w:rsidRPr="00207EDF" w14:paraId="29745B58" w14:textId="77777777" w:rsidTr="00503C9E">
        <w:tc>
          <w:tcPr>
            <w:tcW w:w="1771" w:type="dxa"/>
            <w:vMerge/>
            <w:shd w:val="clear" w:color="auto" w:fill="E6E6E6"/>
          </w:tcPr>
          <w:p w14:paraId="65C90B4E"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6CC3AA97"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Mindfulness-based resilience training (MBRT) with aspects of MBSR and ACT</w:t>
            </w:r>
          </w:p>
        </w:tc>
      </w:tr>
      <w:tr w:rsidR="00333753" w:rsidRPr="00207EDF" w14:paraId="187F9E29" w14:textId="77777777" w:rsidTr="00503C9E">
        <w:tc>
          <w:tcPr>
            <w:tcW w:w="1771" w:type="dxa"/>
            <w:vMerge/>
            <w:shd w:val="clear" w:color="auto" w:fill="E6E6E6"/>
          </w:tcPr>
          <w:p w14:paraId="6FE0F570"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2434CBEA"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at work</w:t>
            </w:r>
          </w:p>
        </w:tc>
      </w:tr>
      <w:tr w:rsidR="00333753" w:rsidRPr="00207EDF" w14:paraId="34B73548" w14:textId="77777777" w:rsidTr="00503C9E">
        <w:tc>
          <w:tcPr>
            <w:tcW w:w="1771" w:type="dxa"/>
            <w:vMerge/>
            <w:shd w:val="clear" w:color="auto" w:fill="E6E6E6"/>
          </w:tcPr>
          <w:p w14:paraId="72E34FAD"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15749650"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6 weeks</w:t>
            </w:r>
          </w:p>
        </w:tc>
      </w:tr>
      <w:tr w:rsidR="00333753" w:rsidRPr="00207EDF" w14:paraId="76AF269E" w14:textId="77777777" w:rsidTr="00503C9E">
        <w:tc>
          <w:tcPr>
            <w:tcW w:w="1771" w:type="dxa"/>
            <w:vMerge/>
            <w:shd w:val="clear" w:color="auto" w:fill="E6E6E6"/>
          </w:tcPr>
          <w:p w14:paraId="7383EA2A"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26BB3363"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Mindfulness-based resilience training incorporates two practices: learning mindfulness skills to deal effectively with unpleasant/ unwanted thoughts or experiences; and learning resilience skills to foster positive growth and behavior in keeping with one’s intentions and values.</w:t>
            </w:r>
          </w:p>
        </w:tc>
      </w:tr>
      <w:tr w:rsidR="00333753" w:rsidRPr="00207EDF" w14:paraId="15D65192" w14:textId="77777777" w:rsidTr="00503C9E">
        <w:tc>
          <w:tcPr>
            <w:tcW w:w="1771" w:type="dxa"/>
            <w:vMerge/>
            <w:shd w:val="clear" w:color="auto" w:fill="E6E6E6"/>
          </w:tcPr>
          <w:p w14:paraId="38696A71"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3F255262"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at work, audio</w:t>
            </w:r>
          </w:p>
        </w:tc>
      </w:tr>
      <w:tr w:rsidR="00333753" w:rsidRPr="00207EDF" w14:paraId="743C4FBC" w14:textId="77777777" w:rsidTr="00503C9E">
        <w:tc>
          <w:tcPr>
            <w:tcW w:w="1771" w:type="dxa"/>
            <w:vMerge/>
            <w:shd w:val="clear" w:color="auto" w:fill="E6E6E6"/>
          </w:tcPr>
          <w:p w14:paraId="5A040AF4"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68252654"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active control group</w:t>
            </w:r>
          </w:p>
        </w:tc>
      </w:tr>
      <w:tr w:rsidR="00333753" w:rsidRPr="00207EDF" w14:paraId="5240FA29" w14:textId="77777777" w:rsidTr="00503C9E">
        <w:tc>
          <w:tcPr>
            <w:tcW w:w="1771" w:type="dxa"/>
            <w:vMerge/>
            <w:shd w:val="clear" w:color="auto" w:fill="E6E6E6"/>
          </w:tcPr>
          <w:p w14:paraId="48CBDCBA"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single" w:sz="4" w:space="0" w:color="auto"/>
            </w:tcBorders>
          </w:tcPr>
          <w:p w14:paraId="4FDFA81B"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active control, diary and sleep monitoring</w:t>
            </w:r>
          </w:p>
        </w:tc>
      </w:tr>
      <w:tr w:rsidR="00333753" w:rsidRPr="00207EDF" w14:paraId="79B5E1B3" w14:textId="77777777" w:rsidTr="00503C9E">
        <w:tc>
          <w:tcPr>
            <w:tcW w:w="1771" w:type="dxa"/>
            <w:vMerge w:val="restart"/>
            <w:shd w:val="clear" w:color="auto" w:fill="E6E6E6"/>
          </w:tcPr>
          <w:p w14:paraId="21C9D562"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570BC5F3"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baseline, post intervention (6 weeks from baseline), follow-up (3 months)</w:t>
            </w:r>
          </w:p>
        </w:tc>
      </w:tr>
      <w:tr w:rsidR="00333753" w:rsidRPr="00207EDF" w14:paraId="7F0E36FD" w14:textId="77777777" w:rsidTr="00503C9E">
        <w:tc>
          <w:tcPr>
            <w:tcW w:w="1771" w:type="dxa"/>
            <w:vMerge/>
            <w:shd w:val="clear" w:color="auto" w:fill="E6E6E6"/>
          </w:tcPr>
          <w:p w14:paraId="51A09BD8"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19878536"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Depression, Anxiety and Stress:</w:t>
            </w:r>
            <w:r w:rsidRPr="00207EDF">
              <w:rPr>
                <w:rFonts w:ascii="Times New Roman" w:hAnsi="Times New Roman" w:cs="Times New Roman"/>
                <w:lang w:val="en-US"/>
              </w:rPr>
              <w:t xml:space="preserve"> Depression, Anxiety, and Stress Scales (DASS-21)</w:t>
            </w:r>
          </w:p>
        </w:tc>
      </w:tr>
      <w:tr w:rsidR="00333753" w:rsidRPr="00207EDF" w14:paraId="3F35E0BC" w14:textId="77777777" w:rsidTr="00503C9E">
        <w:tc>
          <w:tcPr>
            <w:tcW w:w="1771" w:type="dxa"/>
            <w:vMerge/>
            <w:shd w:val="clear" w:color="auto" w:fill="E6E6E6"/>
          </w:tcPr>
          <w:p w14:paraId="5F6087F6"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154CD28B"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Well-being:</w:t>
            </w:r>
            <w:r w:rsidRPr="00207EDF">
              <w:rPr>
                <w:rFonts w:ascii="Times New Roman" w:hAnsi="Times New Roman" w:cs="Times New Roman"/>
                <w:lang w:val="en-US"/>
              </w:rPr>
              <w:t xml:space="preserve"> WHO (Five) Well-Being Index (WHO-5)</w:t>
            </w:r>
          </w:p>
        </w:tc>
      </w:tr>
      <w:tr w:rsidR="00333753" w:rsidRPr="00207EDF" w14:paraId="64399568" w14:textId="77777777" w:rsidTr="00503C9E">
        <w:tc>
          <w:tcPr>
            <w:tcW w:w="1771" w:type="dxa"/>
            <w:vMerge/>
            <w:shd w:val="clear" w:color="auto" w:fill="E6E6E6"/>
          </w:tcPr>
          <w:p w14:paraId="10FB55A8"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1511BAD7"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Work-related burnout:</w:t>
            </w:r>
            <w:r w:rsidRPr="00207EDF">
              <w:rPr>
                <w:rFonts w:ascii="Times New Roman" w:hAnsi="Times New Roman" w:cs="Times New Roman"/>
                <w:lang w:val="en-US"/>
              </w:rPr>
              <w:t xml:space="preserve"> MBI-Human Services Survey (MBI-HSS)</w:t>
            </w:r>
          </w:p>
        </w:tc>
      </w:tr>
      <w:tr w:rsidR="00333753" w:rsidRPr="00207EDF" w14:paraId="4C03B7FD" w14:textId="77777777" w:rsidTr="00503C9E">
        <w:tc>
          <w:tcPr>
            <w:tcW w:w="1771" w:type="dxa"/>
            <w:vMerge/>
            <w:shd w:val="clear" w:color="auto" w:fill="E6E6E6"/>
          </w:tcPr>
          <w:p w14:paraId="1025A5AE"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tcBorders>
          </w:tcPr>
          <w:p w14:paraId="0F51B119"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Compassion:</w:t>
            </w:r>
            <w:r w:rsidRPr="00207EDF">
              <w:rPr>
                <w:rFonts w:ascii="Times New Roman" w:hAnsi="Times New Roman" w:cs="Times New Roman"/>
                <w:lang w:val="en-US"/>
              </w:rPr>
              <w:t xml:space="preserve"> Self-Compassion Scale (SCS); Compassion for Others Scale</w:t>
            </w:r>
          </w:p>
        </w:tc>
      </w:tr>
      <w:tr w:rsidR="00333753" w:rsidRPr="00207EDF" w14:paraId="09A90CEB" w14:textId="77777777" w:rsidTr="00503C9E">
        <w:tc>
          <w:tcPr>
            <w:tcW w:w="1771" w:type="dxa"/>
            <w:tcBorders>
              <w:bottom w:val="single" w:sz="4" w:space="0" w:color="auto"/>
            </w:tcBorders>
            <w:shd w:val="clear" w:color="auto" w:fill="E6E6E6"/>
          </w:tcPr>
          <w:p w14:paraId="45B64FAF"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7E1BC031"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72CC7E50" w14:textId="77777777" w:rsidR="00954624" w:rsidRPr="00207EDF" w:rsidRDefault="00954624" w:rsidP="00954624">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Michel, 2014</w:t>
      </w:r>
    </w:p>
    <w:tbl>
      <w:tblPr>
        <w:tblStyle w:val="Tabellenraster"/>
        <w:tblW w:w="9206" w:type="dxa"/>
        <w:tblInd w:w="38" w:type="dxa"/>
        <w:tblLook w:val="04A0" w:firstRow="1" w:lastRow="0" w:firstColumn="1" w:lastColumn="0" w:noHBand="0" w:noVBand="1"/>
      </w:tblPr>
      <w:tblGrid>
        <w:gridCol w:w="1771"/>
        <w:gridCol w:w="7435"/>
      </w:tblGrid>
      <w:tr w:rsidR="00954624" w:rsidRPr="00207EDF" w14:paraId="5BB99119" w14:textId="77777777" w:rsidTr="00954624">
        <w:tc>
          <w:tcPr>
            <w:tcW w:w="1771" w:type="dxa"/>
            <w:shd w:val="clear" w:color="auto" w:fill="E6E6E6"/>
          </w:tcPr>
          <w:p w14:paraId="2A16A66B" w14:textId="77777777" w:rsidR="00954624" w:rsidRPr="00207EDF" w:rsidRDefault="00954624" w:rsidP="00954624">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41FB2B51" w14:textId="77777777" w:rsidR="00954624" w:rsidRPr="00207EDF" w:rsidRDefault="00954624" w:rsidP="00954624">
            <w:pPr>
              <w:autoSpaceDE w:val="0"/>
              <w:autoSpaceDN w:val="0"/>
              <w:adjustRightInd w:val="0"/>
              <w:rPr>
                <w:rFonts w:ascii="Times New Roman" w:hAnsi="Times New Roman" w:cs="Times New Roman"/>
                <w:b/>
                <w:lang w:val="en-US"/>
              </w:rPr>
            </w:pPr>
            <w:r w:rsidRPr="00207EDF">
              <w:rPr>
                <w:rFonts w:ascii="Times New Roman" w:hAnsi="Times New Roman" w:cs="Times New Roman"/>
                <w:lang w:val="en-US"/>
              </w:rPr>
              <w:t>Mindfulness as a cognitive–emotional segmentation strategy: Anintervention promoting work–life balance</w:t>
            </w:r>
          </w:p>
        </w:tc>
      </w:tr>
      <w:tr w:rsidR="00954624" w:rsidRPr="00207EDF" w14:paraId="3383BAB8" w14:textId="77777777" w:rsidTr="00954624">
        <w:tc>
          <w:tcPr>
            <w:tcW w:w="1771" w:type="dxa"/>
            <w:shd w:val="clear" w:color="auto" w:fill="E6E6E6"/>
          </w:tcPr>
          <w:p w14:paraId="790061A4" w14:textId="77777777" w:rsidR="00954624" w:rsidRPr="00207EDF" w:rsidRDefault="00954624" w:rsidP="00954624">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1EAED08F" w14:textId="77777777" w:rsidR="00954624" w:rsidRPr="00207EDF" w:rsidRDefault="00954624" w:rsidP="00954624">
            <w:pPr>
              <w:autoSpaceDE w:val="0"/>
              <w:autoSpaceDN w:val="0"/>
              <w:adjustRightInd w:val="0"/>
              <w:rPr>
                <w:rFonts w:ascii="Times New Roman" w:hAnsi="Times New Roman" w:cs="Times New Roman"/>
                <w:b/>
                <w:lang w:val="en-US"/>
              </w:rPr>
            </w:pPr>
            <w:r w:rsidRPr="00207EDF">
              <w:rPr>
                <w:rFonts w:ascii="Times New Roman" w:hAnsi="Times New Roman" w:cs="Times New Roman"/>
                <w:b/>
                <w:lang w:val="en-US"/>
              </w:rPr>
              <w:t>“</w:t>
            </w:r>
            <w:r w:rsidRPr="00207EDF">
              <w:rPr>
                <w:rFonts w:ascii="Times New Roman" w:hAnsi="Times New Roman" w:cs="Times New Roman"/>
                <w:lang w:val="en-US"/>
              </w:rPr>
              <w:t>In this study, the authors design and evaluate an intervention teaching mindfulness as a cognitive–emotional segmentation strategy to promote work–life balance.”</w:t>
            </w:r>
          </w:p>
        </w:tc>
      </w:tr>
      <w:tr w:rsidR="00954624" w:rsidRPr="00207EDF" w14:paraId="2C2AB3E0" w14:textId="77777777" w:rsidTr="00954624">
        <w:tc>
          <w:tcPr>
            <w:tcW w:w="1771" w:type="dxa"/>
            <w:shd w:val="clear" w:color="auto" w:fill="E6E6E6"/>
          </w:tcPr>
          <w:p w14:paraId="5F9EE43B" w14:textId="77777777" w:rsidR="00954624" w:rsidRPr="00207EDF" w:rsidRDefault="00954624" w:rsidP="00954624">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6DA69EE5"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954624" w:rsidRPr="00207EDF" w14:paraId="5B85FF31" w14:textId="77777777" w:rsidTr="00954624">
        <w:tc>
          <w:tcPr>
            <w:tcW w:w="1771" w:type="dxa"/>
            <w:vMerge w:val="restart"/>
            <w:shd w:val="clear" w:color="auto" w:fill="E6E6E6"/>
          </w:tcPr>
          <w:p w14:paraId="7D435570" w14:textId="77777777" w:rsidR="00954624" w:rsidRPr="00207EDF" w:rsidRDefault="00954624" w:rsidP="00954624">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1B31AB51" w14:textId="77777777" w:rsidR="00954624" w:rsidRPr="00207EDF" w:rsidRDefault="00954624" w:rsidP="00954624">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participants in various occupations</w:t>
            </w:r>
          </w:p>
        </w:tc>
      </w:tr>
      <w:tr w:rsidR="00954624" w:rsidRPr="00207EDF" w14:paraId="62435A41" w14:textId="77777777" w:rsidTr="00954624">
        <w:tc>
          <w:tcPr>
            <w:tcW w:w="1771" w:type="dxa"/>
            <w:vMerge/>
            <w:shd w:val="clear" w:color="auto" w:fill="E6E6E6"/>
          </w:tcPr>
          <w:p w14:paraId="3E9BE08E"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7D0274AF"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412</w:t>
            </w:r>
          </w:p>
        </w:tc>
      </w:tr>
      <w:tr w:rsidR="00954624" w:rsidRPr="00207EDF" w14:paraId="66C3CEF4" w14:textId="77777777" w:rsidTr="00954624">
        <w:tc>
          <w:tcPr>
            <w:tcW w:w="1771" w:type="dxa"/>
            <w:vMerge/>
            <w:shd w:val="clear" w:color="auto" w:fill="E6E6E6"/>
          </w:tcPr>
          <w:p w14:paraId="4CEA530B"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5480A842"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41.41 (9.40)</w:t>
            </w:r>
          </w:p>
        </w:tc>
      </w:tr>
      <w:tr w:rsidR="00954624" w:rsidRPr="00207EDF" w14:paraId="342C996C" w14:textId="77777777" w:rsidTr="00954624">
        <w:tc>
          <w:tcPr>
            <w:tcW w:w="1771" w:type="dxa"/>
            <w:vMerge/>
            <w:shd w:val="clear" w:color="auto" w:fill="E6E6E6"/>
          </w:tcPr>
          <w:p w14:paraId="00E764D3"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4813A1A2"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71.1%</w:t>
            </w:r>
          </w:p>
        </w:tc>
      </w:tr>
      <w:tr w:rsidR="00954624" w:rsidRPr="00207EDF" w14:paraId="273905C6" w14:textId="77777777" w:rsidTr="00954624">
        <w:tc>
          <w:tcPr>
            <w:tcW w:w="1771" w:type="dxa"/>
            <w:vMerge/>
            <w:shd w:val="clear" w:color="auto" w:fill="E6E6E6"/>
          </w:tcPr>
          <w:p w14:paraId="2E0693CF"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4D61424B"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Germany</w:t>
            </w:r>
          </w:p>
        </w:tc>
      </w:tr>
      <w:tr w:rsidR="00954624" w:rsidRPr="00207EDF" w14:paraId="5AC27269" w14:textId="77777777" w:rsidTr="00954624">
        <w:tc>
          <w:tcPr>
            <w:tcW w:w="1771" w:type="dxa"/>
            <w:vMerge/>
            <w:shd w:val="clear" w:color="auto" w:fill="E6E6E6"/>
          </w:tcPr>
          <w:p w14:paraId="519F3E31"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single" w:sz="4" w:space="0" w:color="auto"/>
            </w:tcBorders>
          </w:tcPr>
          <w:p w14:paraId="6521BFA8"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n.r.; diverse</w:t>
            </w:r>
          </w:p>
        </w:tc>
      </w:tr>
      <w:tr w:rsidR="00954624" w:rsidRPr="00207EDF" w14:paraId="2D783C26" w14:textId="77777777" w:rsidTr="00954624">
        <w:tc>
          <w:tcPr>
            <w:tcW w:w="1771" w:type="dxa"/>
            <w:vMerge w:val="restart"/>
            <w:shd w:val="clear" w:color="auto" w:fill="E6E6E6"/>
          </w:tcPr>
          <w:p w14:paraId="70AC12F0" w14:textId="6022DC4A" w:rsidR="00954624" w:rsidRPr="00207EDF" w:rsidRDefault="0050774A" w:rsidP="00954624">
            <w:pPr>
              <w:spacing w:before="60" w:after="60"/>
              <w:rPr>
                <w:rFonts w:ascii="Times New Roman" w:hAnsi="Times New Roman" w:cs="Times New Roman"/>
                <w:b/>
                <w:lang w:val="en-US"/>
              </w:rPr>
            </w:pPr>
            <w:r>
              <w:rPr>
                <w:rFonts w:ascii="Times New Roman" w:hAnsi="Times New Roman" w:cs="Times New Roman"/>
                <w:b/>
                <w:lang w:val="en-US"/>
              </w:rPr>
              <w:t>Program</w:t>
            </w:r>
            <w:r w:rsidR="00954624" w:rsidRPr="00207EDF">
              <w:rPr>
                <w:rFonts w:ascii="Times New Roman" w:hAnsi="Times New Roman" w:cs="Times New Roman"/>
                <w:b/>
                <w:lang w:val="en-US"/>
              </w:rPr>
              <w:t>s</w:t>
            </w:r>
          </w:p>
        </w:tc>
        <w:tc>
          <w:tcPr>
            <w:tcW w:w="7435" w:type="dxa"/>
            <w:tcBorders>
              <w:bottom w:val="nil"/>
            </w:tcBorders>
          </w:tcPr>
          <w:p w14:paraId="145F7781" w14:textId="77777777" w:rsidR="00954624" w:rsidRPr="00207EDF" w:rsidRDefault="00954624" w:rsidP="00954624">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2</w:t>
            </w:r>
          </w:p>
        </w:tc>
      </w:tr>
      <w:tr w:rsidR="00954624" w:rsidRPr="00207EDF" w14:paraId="063970EA" w14:textId="77777777" w:rsidTr="00954624">
        <w:tc>
          <w:tcPr>
            <w:tcW w:w="1771" w:type="dxa"/>
            <w:vMerge/>
            <w:shd w:val="clear" w:color="auto" w:fill="E6E6E6"/>
          </w:tcPr>
          <w:p w14:paraId="78A83EB1"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6979F1AD"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experimental group</w:t>
            </w:r>
          </w:p>
        </w:tc>
      </w:tr>
      <w:tr w:rsidR="00954624" w:rsidRPr="00207EDF" w14:paraId="7EFF8D1D" w14:textId="77777777" w:rsidTr="00954624">
        <w:tc>
          <w:tcPr>
            <w:tcW w:w="1771" w:type="dxa"/>
            <w:vMerge/>
            <w:shd w:val="clear" w:color="auto" w:fill="E6E6E6"/>
          </w:tcPr>
          <w:p w14:paraId="64AD662C"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6B35836B"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n.r., probably at home</w:t>
            </w:r>
          </w:p>
        </w:tc>
      </w:tr>
      <w:tr w:rsidR="00954624" w:rsidRPr="00207EDF" w14:paraId="7407A452" w14:textId="77777777" w:rsidTr="00954624">
        <w:tc>
          <w:tcPr>
            <w:tcW w:w="1771" w:type="dxa"/>
            <w:vMerge/>
            <w:shd w:val="clear" w:color="auto" w:fill="E6E6E6"/>
          </w:tcPr>
          <w:p w14:paraId="2CD58B72"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17535C46" w14:textId="77777777" w:rsidR="00954624" w:rsidRPr="00207EDF" w:rsidRDefault="00954624" w:rsidP="00954624">
            <w:pPr>
              <w:autoSpaceDE w:val="0"/>
              <w:autoSpaceDN w:val="0"/>
              <w:adjustRightInd w:val="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3 weeks; PART A = basic information and practical exercises of approximately 20 min for the weekend, PART B = daily task of approximately 3–5 min for the following five working days (information and instructions online in a written, downloadable format; audio files for the mindfulness exercises were available on the project homepage; reminders per SMS or e-mail were offered)</w:t>
            </w:r>
          </w:p>
        </w:tc>
      </w:tr>
      <w:tr w:rsidR="00954624" w:rsidRPr="00207EDF" w14:paraId="06A67014" w14:textId="77777777" w:rsidTr="00954624">
        <w:tc>
          <w:tcPr>
            <w:tcW w:w="1771" w:type="dxa"/>
            <w:vMerge/>
            <w:shd w:val="clear" w:color="auto" w:fill="E6E6E6"/>
          </w:tcPr>
          <w:p w14:paraId="6437D526"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4CF8FA48"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u w:val="single"/>
                <w:lang w:val="en-US"/>
              </w:rPr>
              <w:t>% Mindfulness:</w:t>
            </w:r>
            <w:r w:rsidRPr="00207EDF">
              <w:rPr>
                <w:rFonts w:ascii="Times New Roman" w:hAnsi="Times New Roman" w:cs="Times New Roman"/>
                <w:lang w:val="en-US"/>
              </w:rPr>
              <w:t xml:space="preserve"> 100%</w:t>
            </w:r>
          </w:p>
        </w:tc>
      </w:tr>
      <w:tr w:rsidR="00954624" w:rsidRPr="00207EDF" w14:paraId="343D0190" w14:textId="77777777" w:rsidTr="00954624">
        <w:tc>
          <w:tcPr>
            <w:tcW w:w="1771" w:type="dxa"/>
            <w:vMerge/>
            <w:shd w:val="clear" w:color="auto" w:fill="E6E6E6"/>
          </w:tcPr>
          <w:p w14:paraId="3A267387"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702AC7B9" w14:textId="77777777" w:rsidR="00954624" w:rsidRPr="00207EDF" w:rsidRDefault="00954624" w:rsidP="00954624">
            <w:pPr>
              <w:autoSpaceDE w:val="0"/>
              <w:autoSpaceDN w:val="0"/>
              <w:adjustRightInd w:val="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mindfulness intervention consisted of exercises related to mindfulness-based cognitive therapy (MBCT, Segal et al., 2002) and mindfulness-based stress reduction (MBSR, Kabat-Zinn, 1982, 2006) (Module 1: Reflecting segmentation, Module 2: Mindfulness and being in the present moment, Module 3: Mindfulness and coping with undesired thoughts and feelings)</w:t>
            </w:r>
          </w:p>
        </w:tc>
      </w:tr>
      <w:tr w:rsidR="00954624" w:rsidRPr="00207EDF" w14:paraId="064DDBD7" w14:textId="77777777" w:rsidTr="00954624">
        <w:tc>
          <w:tcPr>
            <w:tcW w:w="1771" w:type="dxa"/>
            <w:vMerge/>
            <w:shd w:val="clear" w:color="auto" w:fill="E6E6E6"/>
          </w:tcPr>
          <w:p w14:paraId="2371C6CF"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5EE4B057"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Online instructions, audio files</w:t>
            </w:r>
          </w:p>
        </w:tc>
      </w:tr>
      <w:tr w:rsidR="00954624" w:rsidRPr="00207EDF" w14:paraId="533C839C" w14:textId="77777777" w:rsidTr="00954624">
        <w:tc>
          <w:tcPr>
            <w:tcW w:w="1771" w:type="dxa"/>
            <w:vMerge/>
            <w:shd w:val="clear" w:color="auto" w:fill="E6E6E6"/>
          </w:tcPr>
          <w:p w14:paraId="73F77F99"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78E70F22"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control group</w:t>
            </w:r>
          </w:p>
        </w:tc>
      </w:tr>
      <w:tr w:rsidR="00954624" w:rsidRPr="00207EDF" w14:paraId="021A19C6" w14:textId="77777777" w:rsidTr="00954624">
        <w:tc>
          <w:tcPr>
            <w:tcW w:w="1771" w:type="dxa"/>
            <w:vMerge/>
            <w:shd w:val="clear" w:color="auto" w:fill="E6E6E6"/>
          </w:tcPr>
          <w:p w14:paraId="5391E60A"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single" w:sz="4" w:space="0" w:color="auto"/>
            </w:tcBorders>
          </w:tcPr>
          <w:p w14:paraId="1F32FCD4"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passive control</w:t>
            </w:r>
          </w:p>
        </w:tc>
      </w:tr>
      <w:tr w:rsidR="00954624" w:rsidRPr="00207EDF" w14:paraId="78B4D2A6" w14:textId="77777777" w:rsidTr="00954624">
        <w:tc>
          <w:tcPr>
            <w:tcW w:w="1771" w:type="dxa"/>
            <w:vMerge w:val="restart"/>
            <w:shd w:val="clear" w:color="auto" w:fill="E6E6E6"/>
          </w:tcPr>
          <w:p w14:paraId="3E5B82B8" w14:textId="77777777" w:rsidR="00954624" w:rsidRPr="00207EDF" w:rsidRDefault="00954624" w:rsidP="00954624">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57B292C1"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 post, 2-week follow-up</w:t>
            </w:r>
          </w:p>
        </w:tc>
      </w:tr>
      <w:tr w:rsidR="00954624" w:rsidRPr="00207EDF" w14:paraId="4108F268" w14:textId="77777777" w:rsidTr="00954624">
        <w:tc>
          <w:tcPr>
            <w:tcW w:w="1771" w:type="dxa"/>
            <w:vMerge/>
            <w:shd w:val="clear" w:color="auto" w:fill="E6E6E6"/>
          </w:tcPr>
          <w:p w14:paraId="4C0210A8"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0645DBAB" w14:textId="77777777" w:rsidR="00954624" w:rsidRPr="00207EDF" w:rsidRDefault="00954624" w:rsidP="00954624">
            <w:pPr>
              <w:autoSpaceDE w:val="0"/>
              <w:autoSpaceDN w:val="0"/>
              <w:adjustRightInd w:val="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seven items of the Cognitive and Affective Mindfulness Scale-Revised (CAMS-R; Feldman, Hayes, Kumar, Greeson, &amp; Laurenceau, 2007)</w:t>
            </w:r>
          </w:p>
        </w:tc>
      </w:tr>
      <w:tr w:rsidR="00954624" w:rsidRPr="00207EDF" w14:paraId="34624B60" w14:textId="77777777" w:rsidTr="00954624">
        <w:tc>
          <w:tcPr>
            <w:tcW w:w="1771" w:type="dxa"/>
            <w:vMerge/>
            <w:shd w:val="clear" w:color="auto" w:fill="E6E6E6"/>
          </w:tcPr>
          <w:p w14:paraId="0F485DF8"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6649B2EE" w14:textId="77777777" w:rsidR="00954624" w:rsidRPr="00207EDF" w:rsidRDefault="00954624" w:rsidP="00954624">
            <w:pPr>
              <w:autoSpaceDE w:val="0"/>
              <w:autoSpaceDN w:val="0"/>
              <w:adjustRightInd w:val="0"/>
              <w:rPr>
                <w:rFonts w:ascii="Times New Roman" w:hAnsi="Times New Roman" w:cs="Times New Roman"/>
                <w:lang w:val="en-US"/>
              </w:rPr>
            </w:pPr>
            <w:r w:rsidRPr="00207EDF">
              <w:rPr>
                <w:rFonts w:ascii="Times New Roman" w:hAnsi="Times New Roman" w:cs="Times New Roman"/>
                <w:b/>
                <w:lang w:val="en-US"/>
              </w:rPr>
              <w:t>Psychological detachment from work during time off:</w:t>
            </w:r>
            <w:r w:rsidRPr="00207EDF">
              <w:rPr>
                <w:rFonts w:ascii="Times New Roman" w:hAnsi="Times New Roman" w:cs="Times New Roman"/>
                <w:lang w:val="en-US"/>
              </w:rPr>
              <w:t xml:space="preserve"> respective 4-item subscale of the Recovery Experience Questionnaire (Sonnentag &amp; Fritz, 2007)</w:t>
            </w:r>
          </w:p>
        </w:tc>
      </w:tr>
      <w:tr w:rsidR="00954624" w:rsidRPr="00207EDF" w14:paraId="5564D9C7" w14:textId="77777777" w:rsidTr="00954624">
        <w:tc>
          <w:tcPr>
            <w:tcW w:w="1771" w:type="dxa"/>
            <w:vMerge/>
            <w:shd w:val="clear" w:color="auto" w:fill="E6E6E6"/>
          </w:tcPr>
          <w:p w14:paraId="39F25F77"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22453DE9" w14:textId="77777777" w:rsidR="00954624" w:rsidRPr="00207EDF" w:rsidRDefault="00954624" w:rsidP="00954624">
            <w:pPr>
              <w:autoSpaceDE w:val="0"/>
              <w:autoSpaceDN w:val="0"/>
              <w:adjustRightInd w:val="0"/>
              <w:rPr>
                <w:rFonts w:ascii="Times New Roman" w:hAnsi="Times New Roman" w:cs="Times New Roman"/>
                <w:lang w:val="en-US"/>
              </w:rPr>
            </w:pPr>
            <w:r w:rsidRPr="00207EDF">
              <w:rPr>
                <w:rFonts w:ascii="Times New Roman" w:hAnsi="Times New Roman" w:cs="Times New Roman"/>
                <w:b/>
                <w:lang w:val="en-US"/>
              </w:rPr>
              <w:t>Strain-based work-family conflict off:</w:t>
            </w:r>
            <w:r w:rsidRPr="00207EDF">
              <w:rPr>
                <w:rFonts w:ascii="Times New Roman" w:hAnsi="Times New Roman" w:cs="Times New Roman"/>
                <w:lang w:val="en-US"/>
              </w:rPr>
              <w:t xml:space="preserve"> 3-item subscale for strain-based WFC from the WFC Scale (Carlson, Kacmar, &amp; Williams, 2000) adapted to focus on private life rather than family life</w:t>
            </w:r>
          </w:p>
        </w:tc>
      </w:tr>
      <w:tr w:rsidR="00954624" w:rsidRPr="00207EDF" w14:paraId="047C59B3" w14:textId="77777777" w:rsidTr="00954624">
        <w:tc>
          <w:tcPr>
            <w:tcW w:w="1771" w:type="dxa"/>
            <w:vMerge/>
            <w:shd w:val="clear" w:color="auto" w:fill="E6E6E6"/>
          </w:tcPr>
          <w:p w14:paraId="190381BC"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tcBorders>
          </w:tcPr>
          <w:p w14:paraId="3694C5FD" w14:textId="77777777" w:rsidR="00954624" w:rsidRPr="00207EDF" w:rsidRDefault="00954624" w:rsidP="00954624">
            <w:pPr>
              <w:autoSpaceDE w:val="0"/>
              <w:autoSpaceDN w:val="0"/>
              <w:adjustRightInd w:val="0"/>
              <w:rPr>
                <w:rFonts w:ascii="Times New Roman" w:hAnsi="Times New Roman" w:cs="Times New Roman"/>
                <w:lang w:val="en-US"/>
              </w:rPr>
            </w:pPr>
            <w:r w:rsidRPr="00207EDF">
              <w:rPr>
                <w:rFonts w:ascii="Times New Roman" w:hAnsi="Times New Roman" w:cs="Times New Roman"/>
                <w:b/>
                <w:lang w:val="en-US"/>
              </w:rPr>
              <w:t>Satisfaction with work-life balance:</w:t>
            </w:r>
            <w:r w:rsidRPr="00207EDF">
              <w:rPr>
                <w:rFonts w:ascii="Times New Roman" w:hAnsi="Times New Roman" w:cs="Times New Roman"/>
                <w:lang w:val="en-US"/>
              </w:rPr>
              <w:t xml:space="preserve"> four items from the Satisfaction </w:t>
            </w:r>
            <w:r w:rsidRPr="00207EDF">
              <w:rPr>
                <w:rFonts w:ascii="Times New Roman" w:hAnsi="Times New Roman" w:cs="Times New Roman"/>
                <w:lang w:val="en-US"/>
              </w:rPr>
              <w:lastRenderedPageBreak/>
              <w:t>with Work–Family Balance Scale (Valcour, 2007)</w:t>
            </w:r>
          </w:p>
        </w:tc>
      </w:tr>
      <w:tr w:rsidR="00954624" w:rsidRPr="00207EDF" w14:paraId="42BD90BC" w14:textId="77777777" w:rsidTr="00954624">
        <w:tc>
          <w:tcPr>
            <w:tcW w:w="1771" w:type="dxa"/>
            <w:tcBorders>
              <w:bottom w:val="single" w:sz="4" w:space="0" w:color="auto"/>
            </w:tcBorders>
            <w:shd w:val="clear" w:color="auto" w:fill="E6E6E6"/>
          </w:tcPr>
          <w:p w14:paraId="3189D2E3" w14:textId="77777777" w:rsidR="00954624" w:rsidRPr="00207EDF" w:rsidRDefault="00954624" w:rsidP="00954624">
            <w:pPr>
              <w:spacing w:before="60" w:after="60"/>
              <w:rPr>
                <w:rFonts w:ascii="Times New Roman" w:hAnsi="Times New Roman" w:cs="Times New Roman"/>
                <w:b/>
                <w:lang w:val="en-US"/>
              </w:rPr>
            </w:pPr>
            <w:r w:rsidRPr="00207EDF">
              <w:rPr>
                <w:rFonts w:ascii="Times New Roman" w:hAnsi="Times New Roman" w:cs="Times New Roman"/>
                <w:b/>
                <w:lang w:val="en-US"/>
              </w:rPr>
              <w:lastRenderedPageBreak/>
              <w:t>Notes</w:t>
            </w:r>
          </w:p>
        </w:tc>
        <w:tc>
          <w:tcPr>
            <w:tcW w:w="7435" w:type="dxa"/>
            <w:tcBorders>
              <w:bottom w:val="single" w:sz="4" w:space="0" w:color="auto"/>
            </w:tcBorders>
          </w:tcPr>
          <w:p w14:paraId="0F6C2469"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5790AA94" w14:textId="77777777" w:rsidR="00954624" w:rsidRPr="00207EDF" w:rsidRDefault="00954624" w:rsidP="00DF7BE3">
      <w:pPr>
        <w:pStyle w:val="Beschriftung"/>
        <w:keepNext/>
        <w:rPr>
          <w:rFonts w:ascii="Times New Roman" w:hAnsi="Times New Roman" w:cs="Times New Roman"/>
          <w:color w:val="auto"/>
          <w:sz w:val="24"/>
          <w:szCs w:val="24"/>
          <w:lang w:val="en-US"/>
        </w:rPr>
      </w:pPr>
    </w:p>
    <w:p w14:paraId="1054F615" w14:textId="77777777" w:rsidR="00954624" w:rsidRPr="00207EDF" w:rsidRDefault="00954624">
      <w:pPr>
        <w:rPr>
          <w:rFonts w:ascii="Times New Roman" w:hAnsi="Times New Roman" w:cs="Times New Roman"/>
          <w:b/>
          <w:bCs/>
          <w:lang w:val="en-US"/>
        </w:rPr>
      </w:pPr>
      <w:r w:rsidRPr="00207EDF">
        <w:rPr>
          <w:rFonts w:ascii="Times New Roman" w:hAnsi="Times New Roman" w:cs="Times New Roman"/>
          <w:lang w:val="en-US"/>
        </w:rPr>
        <w:br w:type="page"/>
      </w:r>
    </w:p>
    <w:p w14:paraId="417500B2" w14:textId="77777777" w:rsidR="00333753" w:rsidRPr="00207EDF" w:rsidRDefault="00333753" w:rsidP="00333753">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Molek-Winiarska &amp; Żołnierczyk-Zreda (2018)</w:t>
      </w:r>
    </w:p>
    <w:tbl>
      <w:tblPr>
        <w:tblStyle w:val="Tabellenraster"/>
        <w:tblW w:w="9206" w:type="dxa"/>
        <w:tblInd w:w="38" w:type="dxa"/>
        <w:tblLook w:val="04A0" w:firstRow="1" w:lastRow="0" w:firstColumn="1" w:lastColumn="0" w:noHBand="0" w:noVBand="1"/>
      </w:tblPr>
      <w:tblGrid>
        <w:gridCol w:w="1771"/>
        <w:gridCol w:w="7435"/>
      </w:tblGrid>
      <w:tr w:rsidR="00333753" w:rsidRPr="00207EDF" w14:paraId="1F93D3AE" w14:textId="77777777" w:rsidTr="00503C9E">
        <w:tc>
          <w:tcPr>
            <w:tcW w:w="1771" w:type="dxa"/>
            <w:shd w:val="clear" w:color="auto" w:fill="E6E6E6"/>
          </w:tcPr>
          <w:p w14:paraId="40A88E5F"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1D6AA6F5"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lang w:val="en-US"/>
              </w:rPr>
              <w:t xml:space="preserve">Molek-Winiarska, D., &amp; Żołnierczyk-Zreda, D. (2018). Application of mindfulness-based stress reduction to a stress management intervention in a study of a mining sector company. </w:t>
            </w:r>
            <w:r w:rsidRPr="00207EDF">
              <w:rPr>
                <w:rFonts w:ascii="Times New Roman" w:hAnsi="Times New Roman" w:cs="Times New Roman"/>
                <w:i/>
                <w:iCs/>
                <w:lang w:val="en-US"/>
              </w:rPr>
              <w:t>International Journal of Occupational Safety and Ergonomics</w:t>
            </w:r>
            <w:r w:rsidRPr="00207EDF">
              <w:rPr>
                <w:rFonts w:ascii="Times New Roman" w:hAnsi="Times New Roman" w:cs="Times New Roman"/>
                <w:lang w:val="en-US"/>
              </w:rPr>
              <w:t>, 1-11.</w:t>
            </w:r>
          </w:p>
        </w:tc>
      </w:tr>
      <w:tr w:rsidR="00333753" w:rsidRPr="00207EDF" w14:paraId="5AC6A79B" w14:textId="77777777" w:rsidTr="00503C9E">
        <w:tc>
          <w:tcPr>
            <w:tcW w:w="1771" w:type="dxa"/>
            <w:shd w:val="clear" w:color="auto" w:fill="E6E6E6"/>
          </w:tcPr>
          <w:p w14:paraId="052C896A"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18A05AC3" w14:textId="77777777" w:rsidR="00333753" w:rsidRPr="00207EDF" w:rsidRDefault="00333753" w:rsidP="00503C9E">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The aim of this article was to check whether mindfulness-based stress reduction (MBSR) is an effective intervention in reducing work-related stress in the case of workers in a Coppermine (p.546)</w:t>
            </w:r>
          </w:p>
        </w:tc>
      </w:tr>
      <w:tr w:rsidR="00333753" w:rsidRPr="00207EDF" w14:paraId="29777454" w14:textId="77777777" w:rsidTr="00503C9E">
        <w:tc>
          <w:tcPr>
            <w:tcW w:w="1771" w:type="dxa"/>
            <w:shd w:val="clear" w:color="auto" w:fill="E6E6E6"/>
          </w:tcPr>
          <w:p w14:paraId="1218CB10"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5C32F1EA"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333753" w:rsidRPr="00207EDF" w14:paraId="53FC614F" w14:textId="77777777" w:rsidTr="00503C9E">
        <w:tc>
          <w:tcPr>
            <w:tcW w:w="1771" w:type="dxa"/>
            <w:vMerge w:val="restart"/>
            <w:shd w:val="clear" w:color="auto" w:fill="E6E6E6"/>
          </w:tcPr>
          <w:p w14:paraId="66B67795"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01166A65" w14:textId="77777777" w:rsidR="00333753" w:rsidRPr="00207EDF" w:rsidRDefault="00333753" w:rsidP="00503C9E">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copper mine workers</w:t>
            </w:r>
          </w:p>
        </w:tc>
      </w:tr>
      <w:tr w:rsidR="00333753" w:rsidRPr="00207EDF" w14:paraId="62839164" w14:textId="77777777" w:rsidTr="00503C9E">
        <w:tc>
          <w:tcPr>
            <w:tcW w:w="1771" w:type="dxa"/>
            <w:vMerge/>
            <w:shd w:val="clear" w:color="auto" w:fill="E6E6E6"/>
          </w:tcPr>
          <w:p w14:paraId="142DEB85"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40B107C3"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Sample Size (randomized): </w:t>
            </w:r>
            <w:r w:rsidRPr="00207EDF">
              <w:rPr>
                <w:rFonts w:ascii="Times New Roman" w:hAnsi="Times New Roman" w:cs="Times New Roman"/>
                <w:lang w:val="en-US"/>
              </w:rPr>
              <w:t>66</w:t>
            </w:r>
          </w:p>
        </w:tc>
      </w:tr>
      <w:tr w:rsidR="00333753" w:rsidRPr="00207EDF" w14:paraId="1775DED3" w14:textId="77777777" w:rsidTr="00503C9E">
        <w:tc>
          <w:tcPr>
            <w:tcW w:w="1771" w:type="dxa"/>
            <w:vMerge/>
            <w:shd w:val="clear" w:color="auto" w:fill="E6E6E6"/>
          </w:tcPr>
          <w:p w14:paraId="6C6D8317"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404AFA6C" w14:textId="77777777" w:rsidR="00333753" w:rsidRPr="00207EDF" w:rsidRDefault="00333753" w:rsidP="00503C9E">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 xml:space="preserve">Age in Years, M(SD): </w:t>
            </w:r>
            <w:r w:rsidRPr="00207EDF">
              <w:rPr>
                <w:rFonts w:ascii="Times New Roman" w:hAnsi="Times New Roman" w:cs="Times New Roman"/>
                <w:lang w:val="en-US"/>
              </w:rPr>
              <w:t>40.41 (7.08)</w:t>
            </w:r>
          </w:p>
        </w:tc>
      </w:tr>
      <w:tr w:rsidR="00333753" w:rsidRPr="00207EDF" w14:paraId="7832051B" w14:textId="77777777" w:rsidTr="00503C9E">
        <w:tc>
          <w:tcPr>
            <w:tcW w:w="1771" w:type="dxa"/>
            <w:vMerge/>
            <w:shd w:val="clear" w:color="auto" w:fill="E6E6E6"/>
          </w:tcPr>
          <w:p w14:paraId="1FF1F31C"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20084454"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Sex (% female): </w:t>
            </w:r>
            <w:r w:rsidRPr="00207EDF">
              <w:rPr>
                <w:rFonts w:ascii="Times New Roman" w:hAnsi="Times New Roman" w:cs="Times New Roman"/>
                <w:lang w:val="en-US"/>
              </w:rPr>
              <w:t>0%</w:t>
            </w:r>
          </w:p>
        </w:tc>
      </w:tr>
      <w:tr w:rsidR="00333753" w:rsidRPr="00207EDF" w14:paraId="374444B2" w14:textId="77777777" w:rsidTr="00503C9E">
        <w:tc>
          <w:tcPr>
            <w:tcW w:w="1771" w:type="dxa"/>
            <w:vMerge/>
            <w:shd w:val="clear" w:color="auto" w:fill="E6E6E6"/>
          </w:tcPr>
          <w:p w14:paraId="31FADEA9"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003CCAFF"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Poland</w:t>
            </w:r>
          </w:p>
        </w:tc>
      </w:tr>
      <w:tr w:rsidR="00333753" w:rsidRPr="00207EDF" w14:paraId="19854344" w14:textId="77777777" w:rsidTr="00503C9E">
        <w:tc>
          <w:tcPr>
            <w:tcW w:w="1771" w:type="dxa"/>
            <w:vMerge/>
            <w:shd w:val="clear" w:color="auto" w:fill="E6E6E6"/>
          </w:tcPr>
          <w:p w14:paraId="510C3303"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single" w:sz="4" w:space="0" w:color="auto"/>
            </w:tcBorders>
          </w:tcPr>
          <w:p w14:paraId="5C0DD3DA"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industrial</w:t>
            </w:r>
          </w:p>
        </w:tc>
      </w:tr>
      <w:tr w:rsidR="00333753" w:rsidRPr="00207EDF" w14:paraId="16023EA3" w14:textId="77777777" w:rsidTr="00503C9E">
        <w:tc>
          <w:tcPr>
            <w:tcW w:w="1771" w:type="dxa"/>
            <w:vMerge w:val="restart"/>
            <w:shd w:val="clear" w:color="auto" w:fill="E6E6E6"/>
          </w:tcPr>
          <w:p w14:paraId="28723EDA" w14:textId="5D76292B" w:rsidR="00333753" w:rsidRPr="00207EDF" w:rsidRDefault="0050774A" w:rsidP="00503C9E">
            <w:pPr>
              <w:spacing w:before="60" w:after="60"/>
              <w:rPr>
                <w:rFonts w:ascii="Times New Roman" w:hAnsi="Times New Roman" w:cs="Times New Roman"/>
                <w:b/>
                <w:lang w:val="en-US"/>
              </w:rPr>
            </w:pPr>
            <w:r>
              <w:rPr>
                <w:rFonts w:ascii="Times New Roman" w:hAnsi="Times New Roman" w:cs="Times New Roman"/>
                <w:b/>
                <w:lang w:val="en-US"/>
              </w:rPr>
              <w:t>Program</w:t>
            </w:r>
            <w:r w:rsidR="00333753" w:rsidRPr="00207EDF">
              <w:rPr>
                <w:rFonts w:ascii="Times New Roman" w:hAnsi="Times New Roman" w:cs="Times New Roman"/>
                <w:b/>
                <w:lang w:val="en-US"/>
              </w:rPr>
              <w:t>s</w:t>
            </w:r>
          </w:p>
        </w:tc>
        <w:tc>
          <w:tcPr>
            <w:tcW w:w="7435" w:type="dxa"/>
            <w:tcBorders>
              <w:bottom w:val="nil"/>
            </w:tcBorders>
          </w:tcPr>
          <w:p w14:paraId="41E1FF0C"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Number of Intervention Groups: </w:t>
            </w:r>
            <w:r w:rsidRPr="00207EDF">
              <w:rPr>
                <w:rFonts w:ascii="Times New Roman" w:hAnsi="Times New Roman" w:cs="Times New Roman"/>
                <w:lang w:val="en-US"/>
              </w:rPr>
              <w:t>1</w:t>
            </w:r>
          </w:p>
        </w:tc>
      </w:tr>
      <w:tr w:rsidR="00333753" w:rsidRPr="00207EDF" w14:paraId="75695501" w14:textId="77777777" w:rsidTr="00503C9E">
        <w:tc>
          <w:tcPr>
            <w:tcW w:w="1771" w:type="dxa"/>
            <w:vMerge/>
            <w:shd w:val="clear" w:color="auto" w:fill="E6E6E6"/>
          </w:tcPr>
          <w:p w14:paraId="6F29AD6E"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2CEF5A56"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Intervention</w:t>
            </w:r>
          </w:p>
        </w:tc>
      </w:tr>
      <w:tr w:rsidR="00333753" w:rsidRPr="00207EDF" w14:paraId="0E9C8831" w14:textId="77777777" w:rsidTr="00503C9E">
        <w:tc>
          <w:tcPr>
            <w:tcW w:w="1771" w:type="dxa"/>
            <w:vMerge/>
            <w:shd w:val="clear" w:color="auto" w:fill="E6E6E6"/>
          </w:tcPr>
          <w:p w14:paraId="64EEF74E"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3E925390" w14:textId="77777777" w:rsidR="00333753" w:rsidRPr="00207EDF" w:rsidRDefault="00333753" w:rsidP="00503C9E">
            <w:pPr>
              <w:spacing w:before="60" w:after="60"/>
              <w:rPr>
                <w:rFonts w:ascii="Times New Roman" w:hAnsi="Times New Roman" w:cs="Times New Roman"/>
                <w:u w:val="single"/>
                <w:lang w:val="en-US"/>
              </w:rPr>
            </w:pPr>
            <w:r w:rsidRPr="00207EDF">
              <w:rPr>
                <w:rFonts w:ascii="Times New Roman" w:hAnsi="Times New Roman" w:cs="Times New Roman"/>
                <w:u w:val="single"/>
                <w:lang w:val="en-US"/>
              </w:rPr>
              <w:t xml:space="preserve">Setting: </w:t>
            </w:r>
            <w:r w:rsidRPr="00207EDF">
              <w:rPr>
                <w:rFonts w:ascii="Times New Roman" w:hAnsi="Times New Roman" w:cs="Times New Roman"/>
                <w:lang w:val="en-US"/>
              </w:rPr>
              <w:t>at work</w:t>
            </w:r>
          </w:p>
        </w:tc>
      </w:tr>
      <w:tr w:rsidR="00333753" w:rsidRPr="00207EDF" w14:paraId="7C556A48" w14:textId="77777777" w:rsidTr="00503C9E">
        <w:tc>
          <w:tcPr>
            <w:tcW w:w="1771" w:type="dxa"/>
            <w:vMerge/>
            <w:shd w:val="clear" w:color="auto" w:fill="E6E6E6"/>
          </w:tcPr>
          <w:p w14:paraId="26218137"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6E66E468" w14:textId="77777777" w:rsidR="00333753" w:rsidRPr="00207EDF" w:rsidRDefault="00333753" w:rsidP="00503C9E">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 xml:space="preserve">Duration/Time: </w:t>
            </w:r>
            <w:r w:rsidRPr="00207EDF">
              <w:rPr>
                <w:rFonts w:ascii="Times New Roman" w:hAnsi="Times New Roman" w:cs="Times New Roman"/>
                <w:color w:val="000000" w:themeColor="text1"/>
                <w:lang w:val="en-US"/>
              </w:rPr>
              <w:t>four 8-h group sessions, one 8-h group session (Mindfulness Day) over a period of 10 weeks</w:t>
            </w:r>
          </w:p>
        </w:tc>
      </w:tr>
      <w:tr w:rsidR="00333753" w:rsidRPr="00207EDF" w14:paraId="694D30DF" w14:textId="77777777" w:rsidTr="00503C9E">
        <w:tc>
          <w:tcPr>
            <w:tcW w:w="1771" w:type="dxa"/>
            <w:vMerge/>
            <w:shd w:val="clear" w:color="auto" w:fill="E6E6E6"/>
          </w:tcPr>
          <w:p w14:paraId="73DB39C6"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3C44573E" w14:textId="77777777" w:rsidR="00333753" w:rsidRPr="00207EDF" w:rsidRDefault="00333753" w:rsidP="00503C9E">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 xml:space="preserve">Kind of mindfulness: </w:t>
            </w:r>
            <w:r w:rsidRPr="00207EDF">
              <w:rPr>
                <w:rFonts w:ascii="Times New Roman" w:hAnsi="Times New Roman" w:cs="Times New Roman"/>
                <w:color w:val="000000" w:themeColor="text1"/>
                <w:lang w:val="en-US"/>
              </w:rPr>
              <w:t>The stress management intervention – MBSR</w:t>
            </w:r>
          </w:p>
          <w:p w14:paraId="24D3B82C" w14:textId="77777777" w:rsidR="00333753" w:rsidRPr="00207EDF" w:rsidRDefault="00333753" w:rsidP="00503C9E">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lang w:val="en-US"/>
              </w:rPr>
              <w:t>training</w:t>
            </w:r>
          </w:p>
        </w:tc>
      </w:tr>
      <w:tr w:rsidR="00333753" w:rsidRPr="00207EDF" w14:paraId="39013133" w14:textId="77777777" w:rsidTr="00503C9E">
        <w:tc>
          <w:tcPr>
            <w:tcW w:w="1771" w:type="dxa"/>
            <w:vMerge/>
            <w:shd w:val="clear" w:color="auto" w:fill="E6E6E6"/>
          </w:tcPr>
          <w:p w14:paraId="5158C064"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54D98CF3" w14:textId="77777777" w:rsidR="00333753" w:rsidRPr="00207EDF" w:rsidRDefault="00333753" w:rsidP="00503C9E">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Delivery:</w:t>
            </w:r>
            <w:r w:rsidRPr="00207EDF">
              <w:rPr>
                <w:rFonts w:ascii="Times New Roman" w:hAnsi="Times New Roman" w:cs="Times New Roman"/>
                <w:color w:val="000000" w:themeColor="text1"/>
                <w:lang w:val="en-US"/>
              </w:rPr>
              <w:t xml:space="preserve"> inclass</w:t>
            </w:r>
          </w:p>
        </w:tc>
      </w:tr>
      <w:tr w:rsidR="00333753" w:rsidRPr="00207EDF" w14:paraId="24FBBA7E" w14:textId="77777777" w:rsidTr="00503C9E">
        <w:tc>
          <w:tcPr>
            <w:tcW w:w="1771" w:type="dxa"/>
            <w:vMerge/>
            <w:shd w:val="clear" w:color="auto" w:fill="E6E6E6"/>
          </w:tcPr>
          <w:p w14:paraId="7DC95315"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2F853980"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Control Group No. 1: </w:t>
            </w:r>
            <w:r w:rsidRPr="00207EDF">
              <w:rPr>
                <w:rFonts w:ascii="Times New Roman" w:hAnsi="Times New Roman" w:cs="Times New Roman"/>
                <w:lang w:val="en-US"/>
              </w:rPr>
              <w:t>waitlist control group</w:t>
            </w:r>
          </w:p>
        </w:tc>
      </w:tr>
      <w:tr w:rsidR="00333753" w:rsidRPr="00207EDF" w14:paraId="6064FE98" w14:textId="77777777" w:rsidTr="00503C9E">
        <w:tc>
          <w:tcPr>
            <w:tcW w:w="1771" w:type="dxa"/>
            <w:vMerge/>
            <w:shd w:val="clear" w:color="auto" w:fill="E6E6E6"/>
          </w:tcPr>
          <w:p w14:paraId="682E4931"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single" w:sz="4" w:space="0" w:color="auto"/>
            </w:tcBorders>
          </w:tcPr>
          <w:p w14:paraId="52BAB956" w14:textId="77777777" w:rsidR="00333753" w:rsidRPr="00207EDF" w:rsidRDefault="00333753" w:rsidP="00503C9E">
            <w:pPr>
              <w:spacing w:before="60" w:after="60"/>
              <w:jc w:val="both"/>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w:t>
            </w:r>
          </w:p>
        </w:tc>
      </w:tr>
      <w:tr w:rsidR="00333753" w:rsidRPr="00207EDF" w14:paraId="3F5DAFDF" w14:textId="77777777" w:rsidTr="00503C9E">
        <w:tc>
          <w:tcPr>
            <w:tcW w:w="1771" w:type="dxa"/>
            <w:vMerge w:val="restart"/>
            <w:shd w:val="clear" w:color="auto" w:fill="E6E6E6"/>
          </w:tcPr>
          <w:p w14:paraId="1D87EBB5"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026A341B" w14:textId="6A8CFDA1" w:rsidR="00333753" w:rsidRPr="00207EDF" w:rsidRDefault="00333753" w:rsidP="00333753">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pretest, posttest </w:t>
            </w:r>
          </w:p>
        </w:tc>
      </w:tr>
      <w:tr w:rsidR="00333753" w:rsidRPr="00207EDF" w14:paraId="69448E63" w14:textId="77777777" w:rsidTr="00503C9E">
        <w:tc>
          <w:tcPr>
            <w:tcW w:w="1771" w:type="dxa"/>
            <w:vMerge/>
            <w:shd w:val="clear" w:color="auto" w:fill="E6E6E6"/>
          </w:tcPr>
          <w:p w14:paraId="0830E378"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56933AD3"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Work-related stress:</w:t>
            </w:r>
            <w:r w:rsidRPr="00207EDF">
              <w:rPr>
                <w:rFonts w:ascii="Times New Roman" w:hAnsi="Times New Roman" w:cs="Times New Roman"/>
                <w:lang w:val="en-US"/>
              </w:rPr>
              <w:t xml:space="preserve"> Karasek’s job content questionnaire (JCQ; Polish version)</w:t>
            </w:r>
          </w:p>
        </w:tc>
      </w:tr>
      <w:tr w:rsidR="00333753" w:rsidRPr="00207EDF" w14:paraId="2A10AA9B" w14:textId="77777777" w:rsidTr="00503C9E">
        <w:tc>
          <w:tcPr>
            <w:tcW w:w="1771" w:type="dxa"/>
            <w:vMerge/>
            <w:shd w:val="clear" w:color="auto" w:fill="E6E6E6"/>
          </w:tcPr>
          <w:p w14:paraId="06174EB9" w14:textId="77777777" w:rsidR="00333753" w:rsidRPr="00207EDF" w:rsidRDefault="00333753" w:rsidP="00503C9E">
            <w:pPr>
              <w:spacing w:before="60" w:after="60"/>
              <w:rPr>
                <w:rFonts w:ascii="Times New Roman" w:hAnsi="Times New Roman" w:cs="Times New Roman"/>
                <w:b/>
                <w:lang w:val="en-US"/>
              </w:rPr>
            </w:pPr>
          </w:p>
        </w:tc>
        <w:tc>
          <w:tcPr>
            <w:tcW w:w="7435" w:type="dxa"/>
            <w:tcBorders>
              <w:top w:val="nil"/>
              <w:bottom w:val="nil"/>
            </w:tcBorders>
          </w:tcPr>
          <w:p w14:paraId="4733D21E"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b/>
                <w:lang w:val="en-US"/>
              </w:rPr>
              <w:t>Mental health:</w:t>
            </w:r>
            <w:r w:rsidRPr="00207EDF">
              <w:rPr>
                <w:rFonts w:ascii="Times New Roman" w:hAnsi="Times New Roman" w:cs="Times New Roman"/>
                <w:lang w:val="en-US"/>
              </w:rPr>
              <w:t xml:space="preserve"> 28-item g</w:t>
            </w:r>
            <w:r w:rsidRPr="00207EDF">
              <w:rPr>
                <w:rFonts w:ascii="Times New Roman" w:hAnsi="Times New Roman" w:cs="Times New Roman"/>
                <w:color w:val="000000"/>
                <w:lang w:val="en-US"/>
              </w:rPr>
              <w:t>eneral health questionnaire (GHQ-28)</w:t>
            </w:r>
          </w:p>
        </w:tc>
      </w:tr>
      <w:tr w:rsidR="00333753" w:rsidRPr="00207EDF" w14:paraId="7FB7F694" w14:textId="77777777" w:rsidTr="00503C9E">
        <w:tc>
          <w:tcPr>
            <w:tcW w:w="1771" w:type="dxa"/>
            <w:tcBorders>
              <w:bottom w:val="single" w:sz="4" w:space="0" w:color="auto"/>
            </w:tcBorders>
            <w:shd w:val="clear" w:color="auto" w:fill="E6E6E6"/>
          </w:tcPr>
          <w:p w14:paraId="5C6DD0C0" w14:textId="77777777" w:rsidR="00333753" w:rsidRPr="00207EDF" w:rsidRDefault="00333753" w:rsidP="00503C9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7BEE4AC9" w14:textId="77777777" w:rsidR="00333753" w:rsidRPr="00207EDF" w:rsidRDefault="00333753" w:rsidP="00503C9E">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100C0258" w14:textId="77777777" w:rsidR="00333753" w:rsidRPr="00207EDF" w:rsidRDefault="00333753" w:rsidP="00DF7BE3">
      <w:pPr>
        <w:pStyle w:val="Beschriftung"/>
        <w:keepNext/>
        <w:rPr>
          <w:rFonts w:ascii="Times New Roman" w:hAnsi="Times New Roman" w:cs="Times New Roman"/>
          <w:color w:val="auto"/>
          <w:sz w:val="24"/>
          <w:szCs w:val="24"/>
          <w:lang w:val="en-US"/>
        </w:rPr>
      </w:pPr>
    </w:p>
    <w:p w14:paraId="4E0680EE" w14:textId="77777777" w:rsidR="00333753" w:rsidRPr="00207EDF" w:rsidRDefault="00333753">
      <w:pPr>
        <w:rPr>
          <w:rFonts w:ascii="Times New Roman" w:hAnsi="Times New Roman" w:cs="Times New Roman"/>
          <w:b/>
          <w:bCs/>
          <w:lang w:val="en-US"/>
        </w:rPr>
      </w:pPr>
      <w:r w:rsidRPr="00207EDF">
        <w:rPr>
          <w:rFonts w:ascii="Times New Roman" w:hAnsi="Times New Roman" w:cs="Times New Roman"/>
          <w:lang w:val="en-US"/>
        </w:rPr>
        <w:br w:type="page"/>
      </w:r>
    </w:p>
    <w:p w14:paraId="2DBC20AD" w14:textId="7B51CC9F" w:rsidR="00DF7BE3" w:rsidRPr="00207EDF" w:rsidRDefault="00A6623E" w:rsidP="00DF7BE3">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Querstret, 2017</w:t>
      </w:r>
    </w:p>
    <w:tbl>
      <w:tblPr>
        <w:tblStyle w:val="Tabellenraster"/>
        <w:tblW w:w="9206" w:type="dxa"/>
        <w:tblInd w:w="38" w:type="dxa"/>
        <w:tblLook w:val="04A0" w:firstRow="1" w:lastRow="0" w:firstColumn="1" w:lastColumn="0" w:noHBand="0" w:noVBand="1"/>
      </w:tblPr>
      <w:tblGrid>
        <w:gridCol w:w="1771"/>
        <w:gridCol w:w="7435"/>
      </w:tblGrid>
      <w:tr w:rsidR="00DF7BE3" w:rsidRPr="00207EDF" w14:paraId="3EB9CCC4" w14:textId="77777777" w:rsidTr="00DF7BE3">
        <w:tc>
          <w:tcPr>
            <w:tcW w:w="1771" w:type="dxa"/>
            <w:shd w:val="clear" w:color="auto" w:fill="E6E6E6"/>
          </w:tcPr>
          <w:p w14:paraId="253E6843" w14:textId="77777777" w:rsidR="00DF7BE3" w:rsidRPr="00207EDF" w:rsidRDefault="00DF7BE3" w:rsidP="00DF7BE3">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66329CE4" w14:textId="545463C2" w:rsidR="00DF7BE3" w:rsidRPr="00207EDF" w:rsidRDefault="00A6623E" w:rsidP="00DF7BE3">
            <w:pPr>
              <w:spacing w:before="60" w:after="60"/>
              <w:rPr>
                <w:rFonts w:ascii="Times New Roman" w:hAnsi="Times New Roman" w:cs="Times New Roman"/>
                <w:b/>
                <w:lang w:val="en-US"/>
              </w:rPr>
            </w:pPr>
            <w:r w:rsidRPr="00207EDF">
              <w:rPr>
                <w:rFonts w:ascii="Times New Roman" w:hAnsi="Times New Roman" w:cs="Times New Roman"/>
                <w:lang w:val="en-US"/>
              </w:rPr>
              <w:t xml:space="preserve">Querstret, D., Cropley, M., &amp; Fife-Schaw, C. (2017). Internet-based instructor-led mindfulness for work-related rumination, fatigue, and sleep: Assessing facets of mindfulness as mechanisms of change A randomized waitlist control trial. </w:t>
            </w:r>
            <w:r w:rsidRPr="00207EDF">
              <w:rPr>
                <w:rFonts w:ascii="Times New Roman" w:hAnsi="Times New Roman" w:cs="Times New Roman"/>
                <w:i/>
                <w:lang w:val="en-US"/>
              </w:rPr>
              <w:t>Journal of Occupational Health Psychology</w:t>
            </w:r>
            <w:r w:rsidRPr="00207EDF">
              <w:rPr>
                <w:rFonts w:ascii="Times New Roman" w:hAnsi="Times New Roman" w:cs="Times New Roman"/>
                <w:lang w:val="en-US"/>
              </w:rPr>
              <w:t>, 22, 153-169.</w:t>
            </w:r>
          </w:p>
        </w:tc>
      </w:tr>
      <w:tr w:rsidR="00DF7BE3" w:rsidRPr="00207EDF" w14:paraId="178DC2FB" w14:textId="77777777" w:rsidTr="00DF7BE3">
        <w:tc>
          <w:tcPr>
            <w:tcW w:w="1771" w:type="dxa"/>
            <w:shd w:val="clear" w:color="auto" w:fill="E6E6E6"/>
          </w:tcPr>
          <w:p w14:paraId="78F1514B" w14:textId="77777777" w:rsidR="00DF7BE3" w:rsidRPr="00207EDF" w:rsidRDefault="00DF7BE3" w:rsidP="00DF7BE3">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5CC89F22" w14:textId="77777777" w:rsidR="00DF7BE3" w:rsidRPr="00207EDF" w:rsidRDefault="00DF7BE3" w:rsidP="00DF7BE3">
            <w:pPr>
              <w:spacing w:before="60" w:after="60"/>
              <w:rPr>
                <w:rFonts w:ascii="Times New Roman" w:hAnsi="Times New Roman" w:cs="Times New Roman"/>
                <w:b/>
                <w:lang w:val="en-US"/>
              </w:rPr>
            </w:pPr>
            <w:r w:rsidRPr="00207EDF">
              <w:rPr>
                <w:rFonts w:ascii="Times New Roman" w:hAnsi="Times New Roman" w:cs="Times New Roman"/>
                <w:b/>
                <w:lang w:val="en-US"/>
              </w:rPr>
              <w:t>“</w:t>
            </w:r>
            <w:r w:rsidRPr="00207EDF">
              <w:rPr>
                <w:rFonts w:ascii="Times New Roman" w:hAnsi="Times New Roman" w:cs="Times New Roman"/>
                <w:lang w:val="en-US"/>
              </w:rPr>
              <w:t>This study aimed to extend our theoretical understanding of how mindfulness-based interventions exert their positive influence on measures of occupational health. Employing a randomised waitlist control study design, we sought to: (1) assess an Internet-based instructor-led mindfulness intervention for its effect on key factors associated with ‘recovery from work’, specifically, work-related rumination, fatigue and sleep quality; (2) assess different facets of mindfulness (acting with awareness, describing, non-judging, and non-reacting) as mechanisms of change; and (3) assess whether the effect of the intervention was maintained over time by following up our participants after three and six months.“</w:t>
            </w:r>
          </w:p>
        </w:tc>
      </w:tr>
      <w:tr w:rsidR="00DF7BE3" w:rsidRPr="00207EDF" w14:paraId="03BCB2DF" w14:textId="77777777" w:rsidTr="00DF7BE3">
        <w:tc>
          <w:tcPr>
            <w:tcW w:w="1771" w:type="dxa"/>
            <w:shd w:val="clear" w:color="auto" w:fill="E6E6E6"/>
          </w:tcPr>
          <w:p w14:paraId="347DD2AD" w14:textId="77777777" w:rsidR="00DF7BE3" w:rsidRPr="00207EDF" w:rsidRDefault="00DF7BE3" w:rsidP="00DF7BE3">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5A08193A"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DF7BE3" w:rsidRPr="00207EDF" w14:paraId="4140A69A" w14:textId="77777777" w:rsidTr="00DF7BE3">
        <w:tc>
          <w:tcPr>
            <w:tcW w:w="1771" w:type="dxa"/>
            <w:vMerge w:val="restart"/>
            <w:shd w:val="clear" w:color="auto" w:fill="E6E6E6"/>
          </w:tcPr>
          <w:p w14:paraId="7926BE98" w14:textId="77777777" w:rsidR="00DF7BE3" w:rsidRPr="00207EDF" w:rsidRDefault="00DF7BE3" w:rsidP="00DF7BE3">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5E6AC627" w14:textId="77777777" w:rsidR="00DF7BE3" w:rsidRPr="00207EDF" w:rsidRDefault="00DF7BE3" w:rsidP="00DF7BE3">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nursing/medicine (26.3%), healthcare (e.g., dieticians, physiotherapists; 20.3%), administration (19.5%), education (14.4%), management (8.5%), police (6.8%), and other (4.2%)</w:t>
            </w:r>
          </w:p>
        </w:tc>
      </w:tr>
      <w:tr w:rsidR="00DF7BE3" w:rsidRPr="00207EDF" w14:paraId="35537D7C" w14:textId="77777777" w:rsidTr="00DF7BE3">
        <w:tc>
          <w:tcPr>
            <w:tcW w:w="1771" w:type="dxa"/>
            <w:vMerge/>
            <w:shd w:val="clear" w:color="auto" w:fill="E6E6E6"/>
          </w:tcPr>
          <w:p w14:paraId="68443304" w14:textId="77777777" w:rsidR="00DF7BE3" w:rsidRPr="00207EDF" w:rsidRDefault="00DF7BE3" w:rsidP="00DF7BE3">
            <w:pPr>
              <w:spacing w:before="60" w:after="60"/>
              <w:rPr>
                <w:rFonts w:ascii="Times New Roman" w:hAnsi="Times New Roman" w:cs="Times New Roman"/>
                <w:b/>
                <w:lang w:val="en-US"/>
              </w:rPr>
            </w:pPr>
          </w:p>
        </w:tc>
        <w:tc>
          <w:tcPr>
            <w:tcW w:w="7435" w:type="dxa"/>
            <w:tcBorders>
              <w:top w:val="nil"/>
              <w:bottom w:val="nil"/>
            </w:tcBorders>
          </w:tcPr>
          <w:p w14:paraId="1B660ED3"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118</w:t>
            </w:r>
          </w:p>
        </w:tc>
      </w:tr>
      <w:tr w:rsidR="00DF7BE3" w:rsidRPr="00207EDF" w14:paraId="15505609" w14:textId="77777777" w:rsidTr="00DF7BE3">
        <w:tc>
          <w:tcPr>
            <w:tcW w:w="1771" w:type="dxa"/>
            <w:vMerge/>
            <w:shd w:val="clear" w:color="auto" w:fill="E6E6E6"/>
          </w:tcPr>
          <w:p w14:paraId="5F01C6CD" w14:textId="77777777" w:rsidR="00DF7BE3" w:rsidRPr="00207EDF" w:rsidRDefault="00DF7BE3" w:rsidP="00DF7BE3">
            <w:pPr>
              <w:spacing w:before="60" w:after="60"/>
              <w:rPr>
                <w:rFonts w:ascii="Times New Roman" w:hAnsi="Times New Roman" w:cs="Times New Roman"/>
                <w:b/>
                <w:lang w:val="en-US"/>
              </w:rPr>
            </w:pPr>
          </w:p>
        </w:tc>
        <w:tc>
          <w:tcPr>
            <w:tcW w:w="7435" w:type="dxa"/>
            <w:tcBorders>
              <w:top w:val="nil"/>
              <w:bottom w:val="nil"/>
            </w:tcBorders>
          </w:tcPr>
          <w:p w14:paraId="62348E9F"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40.68 (10.45), 21-62</w:t>
            </w:r>
          </w:p>
        </w:tc>
      </w:tr>
      <w:tr w:rsidR="00DF7BE3" w:rsidRPr="00207EDF" w14:paraId="10D1EF7E" w14:textId="77777777" w:rsidTr="00DF7BE3">
        <w:tc>
          <w:tcPr>
            <w:tcW w:w="1771" w:type="dxa"/>
            <w:vMerge/>
            <w:shd w:val="clear" w:color="auto" w:fill="E6E6E6"/>
          </w:tcPr>
          <w:p w14:paraId="46015CCE" w14:textId="77777777" w:rsidR="00DF7BE3" w:rsidRPr="00207EDF" w:rsidRDefault="00DF7BE3" w:rsidP="00DF7BE3">
            <w:pPr>
              <w:spacing w:before="60" w:after="60"/>
              <w:rPr>
                <w:rFonts w:ascii="Times New Roman" w:hAnsi="Times New Roman" w:cs="Times New Roman"/>
                <w:b/>
                <w:lang w:val="en-US"/>
              </w:rPr>
            </w:pPr>
          </w:p>
        </w:tc>
        <w:tc>
          <w:tcPr>
            <w:tcW w:w="7435" w:type="dxa"/>
            <w:tcBorders>
              <w:top w:val="nil"/>
              <w:bottom w:val="nil"/>
            </w:tcBorders>
          </w:tcPr>
          <w:p w14:paraId="3D5213E4"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80.5%</w:t>
            </w:r>
          </w:p>
        </w:tc>
      </w:tr>
      <w:tr w:rsidR="00DF7BE3" w:rsidRPr="00207EDF" w14:paraId="14896849" w14:textId="77777777" w:rsidTr="00DF7BE3">
        <w:tc>
          <w:tcPr>
            <w:tcW w:w="1771" w:type="dxa"/>
            <w:vMerge/>
            <w:shd w:val="clear" w:color="auto" w:fill="E6E6E6"/>
          </w:tcPr>
          <w:p w14:paraId="60DD6A32" w14:textId="77777777" w:rsidR="00DF7BE3" w:rsidRPr="00207EDF" w:rsidRDefault="00DF7BE3" w:rsidP="00DF7BE3">
            <w:pPr>
              <w:spacing w:before="60" w:after="60"/>
              <w:rPr>
                <w:rFonts w:ascii="Times New Roman" w:hAnsi="Times New Roman" w:cs="Times New Roman"/>
                <w:b/>
                <w:lang w:val="en-US"/>
              </w:rPr>
            </w:pPr>
          </w:p>
        </w:tc>
        <w:tc>
          <w:tcPr>
            <w:tcW w:w="7435" w:type="dxa"/>
            <w:tcBorders>
              <w:top w:val="nil"/>
              <w:bottom w:val="nil"/>
            </w:tcBorders>
          </w:tcPr>
          <w:p w14:paraId="293FED90"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Great Britain</w:t>
            </w:r>
          </w:p>
        </w:tc>
      </w:tr>
      <w:tr w:rsidR="00DF7BE3" w:rsidRPr="00207EDF" w14:paraId="18C743E6" w14:textId="77777777" w:rsidTr="00DF7BE3">
        <w:tc>
          <w:tcPr>
            <w:tcW w:w="1771" w:type="dxa"/>
            <w:vMerge/>
            <w:shd w:val="clear" w:color="auto" w:fill="E6E6E6"/>
          </w:tcPr>
          <w:p w14:paraId="76726A1E" w14:textId="77777777" w:rsidR="00DF7BE3" w:rsidRPr="00207EDF" w:rsidRDefault="00DF7BE3" w:rsidP="00DF7BE3">
            <w:pPr>
              <w:spacing w:before="60" w:after="60"/>
              <w:rPr>
                <w:rFonts w:ascii="Times New Roman" w:hAnsi="Times New Roman" w:cs="Times New Roman"/>
                <w:b/>
                <w:lang w:val="en-US"/>
              </w:rPr>
            </w:pPr>
          </w:p>
        </w:tc>
        <w:tc>
          <w:tcPr>
            <w:tcW w:w="7435" w:type="dxa"/>
            <w:tcBorders>
              <w:top w:val="nil"/>
              <w:bottom w:val="single" w:sz="4" w:space="0" w:color="auto"/>
            </w:tcBorders>
          </w:tcPr>
          <w:p w14:paraId="1E5E0A8B" w14:textId="77777777" w:rsidR="00DF7BE3" w:rsidRPr="00207EDF" w:rsidRDefault="00DF7BE3" w:rsidP="00DF7BE3">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diverse</w:t>
            </w:r>
          </w:p>
        </w:tc>
      </w:tr>
      <w:tr w:rsidR="00DF7BE3" w:rsidRPr="00207EDF" w14:paraId="243AFB9F" w14:textId="77777777" w:rsidTr="00DF7BE3">
        <w:tc>
          <w:tcPr>
            <w:tcW w:w="1771" w:type="dxa"/>
            <w:vMerge w:val="restart"/>
            <w:shd w:val="clear" w:color="auto" w:fill="E6E6E6"/>
          </w:tcPr>
          <w:p w14:paraId="2F849A62" w14:textId="06C348B6" w:rsidR="00DF7BE3" w:rsidRPr="00207EDF" w:rsidRDefault="0050774A" w:rsidP="00DF7BE3">
            <w:pPr>
              <w:spacing w:before="60" w:after="60"/>
              <w:rPr>
                <w:rFonts w:ascii="Times New Roman" w:hAnsi="Times New Roman" w:cs="Times New Roman"/>
                <w:b/>
                <w:lang w:val="en-US"/>
              </w:rPr>
            </w:pPr>
            <w:r>
              <w:rPr>
                <w:rFonts w:ascii="Times New Roman" w:hAnsi="Times New Roman" w:cs="Times New Roman"/>
                <w:b/>
                <w:lang w:val="en-US"/>
              </w:rPr>
              <w:t>Program</w:t>
            </w:r>
            <w:r w:rsidR="00DF7BE3" w:rsidRPr="00207EDF">
              <w:rPr>
                <w:rFonts w:ascii="Times New Roman" w:hAnsi="Times New Roman" w:cs="Times New Roman"/>
                <w:b/>
                <w:lang w:val="en-US"/>
              </w:rPr>
              <w:t>s</w:t>
            </w:r>
          </w:p>
        </w:tc>
        <w:tc>
          <w:tcPr>
            <w:tcW w:w="7435" w:type="dxa"/>
            <w:tcBorders>
              <w:bottom w:val="nil"/>
            </w:tcBorders>
          </w:tcPr>
          <w:p w14:paraId="0D23748D" w14:textId="77777777" w:rsidR="00DF7BE3" w:rsidRPr="00207EDF" w:rsidRDefault="00DF7BE3" w:rsidP="00DF7BE3">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2</w:t>
            </w:r>
          </w:p>
        </w:tc>
      </w:tr>
      <w:tr w:rsidR="00DF7BE3" w:rsidRPr="00207EDF" w14:paraId="7DC92700" w14:textId="77777777" w:rsidTr="00DF7BE3">
        <w:tc>
          <w:tcPr>
            <w:tcW w:w="1771" w:type="dxa"/>
            <w:vMerge/>
            <w:shd w:val="clear" w:color="auto" w:fill="E6E6E6"/>
          </w:tcPr>
          <w:p w14:paraId="05D3D7A9" w14:textId="77777777" w:rsidR="00DF7BE3" w:rsidRPr="00207EDF" w:rsidRDefault="00DF7BE3" w:rsidP="00DF7BE3">
            <w:pPr>
              <w:spacing w:before="60" w:after="60"/>
              <w:rPr>
                <w:rFonts w:ascii="Times New Roman" w:hAnsi="Times New Roman" w:cs="Times New Roman"/>
                <w:b/>
                <w:lang w:val="en-US"/>
              </w:rPr>
            </w:pPr>
          </w:p>
        </w:tc>
        <w:tc>
          <w:tcPr>
            <w:tcW w:w="7435" w:type="dxa"/>
            <w:tcBorders>
              <w:top w:val="nil"/>
              <w:bottom w:val="nil"/>
            </w:tcBorders>
          </w:tcPr>
          <w:p w14:paraId="2B051A27"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Intervention group (INT)</w:t>
            </w:r>
          </w:p>
        </w:tc>
      </w:tr>
      <w:tr w:rsidR="00DF7BE3" w:rsidRPr="00207EDF" w14:paraId="38D4C77E" w14:textId="77777777" w:rsidTr="00DF7BE3">
        <w:tc>
          <w:tcPr>
            <w:tcW w:w="1771" w:type="dxa"/>
            <w:vMerge/>
            <w:shd w:val="clear" w:color="auto" w:fill="E6E6E6"/>
          </w:tcPr>
          <w:p w14:paraId="28EA2D3A" w14:textId="77777777" w:rsidR="00DF7BE3" w:rsidRPr="00207EDF" w:rsidRDefault="00DF7BE3" w:rsidP="00DF7BE3">
            <w:pPr>
              <w:spacing w:before="60" w:after="60"/>
              <w:rPr>
                <w:rFonts w:ascii="Times New Roman" w:hAnsi="Times New Roman" w:cs="Times New Roman"/>
                <w:b/>
                <w:lang w:val="en-US"/>
              </w:rPr>
            </w:pPr>
          </w:p>
        </w:tc>
        <w:tc>
          <w:tcPr>
            <w:tcW w:w="7435" w:type="dxa"/>
            <w:tcBorders>
              <w:top w:val="nil"/>
              <w:bottom w:val="nil"/>
            </w:tcBorders>
          </w:tcPr>
          <w:p w14:paraId="3AD5D839"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n.r.</w:t>
            </w:r>
          </w:p>
        </w:tc>
      </w:tr>
      <w:tr w:rsidR="00DF7BE3" w:rsidRPr="00207EDF" w14:paraId="7742E15B" w14:textId="77777777" w:rsidTr="00DF7BE3">
        <w:tc>
          <w:tcPr>
            <w:tcW w:w="1771" w:type="dxa"/>
            <w:vMerge/>
            <w:shd w:val="clear" w:color="auto" w:fill="E6E6E6"/>
          </w:tcPr>
          <w:p w14:paraId="55F5FCDF" w14:textId="77777777" w:rsidR="00DF7BE3" w:rsidRPr="00207EDF" w:rsidRDefault="00DF7BE3" w:rsidP="00DF7BE3">
            <w:pPr>
              <w:spacing w:before="60" w:after="60"/>
              <w:rPr>
                <w:rFonts w:ascii="Times New Roman" w:hAnsi="Times New Roman" w:cs="Times New Roman"/>
                <w:b/>
                <w:lang w:val="en-US"/>
              </w:rPr>
            </w:pPr>
          </w:p>
        </w:tc>
        <w:tc>
          <w:tcPr>
            <w:tcW w:w="7435" w:type="dxa"/>
            <w:tcBorders>
              <w:top w:val="nil"/>
              <w:bottom w:val="nil"/>
            </w:tcBorders>
          </w:tcPr>
          <w:p w14:paraId="58F2D785"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four weeks, 20-30min formal practice daily</w:t>
            </w:r>
          </w:p>
        </w:tc>
      </w:tr>
      <w:tr w:rsidR="00DF7BE3" w:rsidRPr="00207EDF" w14:paraId="36C92642" w14:textId="77777777" w:rsidTr="00DF7BE3">
        <w:tc>
          <w:tcPr>
            <w:tcW w:w="1771" w:type="dxa"/>
            <w:vMerge/>
            <w:shd w:val="clear" w:color="auto" w:fill="E6E6E6"/>
          </w:tcPr>
          <w:p w14:paraId="5BCC4A4E" w14:textId="77777777" w:rsidR="00DF7BE3" w:rsidRPr="00207EDF" w:rsidRDefault="00DF7BE3" w:rsidP="00DF7BE3">
            <w:pPr>
              <w:spacing w:before="60" w:after="60"/>
              <w:rPr>
                <w:rFonts w:ascii="Times New Roman" w:hAnsi="Times New Roman" w:cs="Times New Roman"/>
                <w:b/>
                <w:lang w:val="en-US"/>
              </w:rPr>
            </w:pPr>
          </w:p>
        </w:tc>
        <w:tc>
          <w:tcPr>
            <w:tcW w:w="7435" w:type="dxa"/>
            <w:tcBorders>
              <w:top w:val="nil"/>
              <w:bottom w:val="nil"/>
            </w:tcBorders>
          </w:tcPr>
          <w:p w14:paraId="474B820E"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u w:val="single"/>
                <w:lang w:val="en-US"/>
              </w:rPr>
              <w:t>% Mindfulness:</w:t>
            </w:r>
            <w:r w:rsidRPr="00207EDF">
              <w:rPr>
                <w:rFonts w:ascii="Times New Roman" w:hAnsi="Times New Roman" w:cs="Times New Roman"/>
                <w:lang w:val="en-US"/>
              </w:rPr>
              <w:t xml:space="preserve"> 100%</w:t>
            </w:r>
          </w:p>
        </w:tc>
      </w:tr>
      <w:tr w:rsidR="00DF7BE3" w:rsidRPr="00207EDF" w14:paraId="11036230" w14:textId="77777777" w:rsidTr="00DF7BE3">
        <w:tc>
          <w:tcPr>
            <w:tcW w:w="1771" w:type="dxa"/>
            <w:vMerge/>
            <w:shd w:val="clear" w:color="auto" w:fill="E6E6E6"/>
          </w:tcPr>
          <w:p w14:paraId="5DCD7D47" w14:textId="77777777" w:rsidR="00DF7BE3" w:rsidRPr="00207EDF" w:rsidRDefault="00DF7BE3" w:rsidP="00DF7BE3">
            <w:pPr>
              <w:spacing w:before="60" w:after="60"/>
              <w:rPr>
                <w:rFonts w:ascii="Times New Roman" w:hAnsi="Times New Roman" w:cs="Times New Roman"/>
                <w:b/>
                <w:lang w:val="en-US"/>
              </w:rPr>
            </w:pPr>
          </w:p>
        </w:tc>
        <w:tc>
          <w:tcPr>
            <w:tcW w:w="7435" w:type="dxa"/>
            <w:tcBorders>
              <w:top w:val="nil"/>
              <w:bottom w:val="nil"/>
            </w:tcBorders>
          </w:tcPr>
          <w:p w14:paraId="2F4BFBB0"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similar to 8-week mindfulness program (MBSR)</w:t>
            </w:r>
          </w:p>
        </w:tc>
      </w:tr>
      <w:tr w:rsidR="00DF7BE3" w:rsidRPr="00207EDF" w14:paraId="62E32DA4" w14:textId="77777777" w:rsidTr="00DF7BE3">
        <w:tc>
          <w:tcPr>
            <w:tcW w:w="1771" w:type="dxa"/>
            <w:vMerge/>
            <w:shd w:val="clear" w:color="auto" w:fill="E6E6E6"/>
          </w:tcPr>
          <w:p w14:paraId="49DA7758" w14:textId="77777777" w:rsidR="00DF7BE3" w:rsidRPr="00207EDF" w:rsidRDefault="00DF7BE3" w:rsidP="00DF7BE3">
            <w:pPr>
              <w:spacing w:before="60" w:after="60"/>
              <w:rPr>
                <w:rFonts w:ascii="Times New Roman" w:hAnsi="Times New Roman" w:cs="Times New Roman"/>
                <w:b/>
                <w:lang w:val="en-US"/>
              </w:rPr>
            </w:pPr>
          </w:p>
        </w:tc>
        <w:tc>
          <w:tcPr>
            <w:tcW w:w="7435" w:type="dxa"/>
            <w:tcBorders>
              <w:top w:val="nil"/>
              <w:bottom w:val="nil"/>
            </w:tcBorders>
          </w:tcPr>
          <w:p w14:paraId="5D2155BD"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online</w:t>
            </w:r>
          </w:p>
        </w:tc>
      </w:tr>
      <w:tr w:rsidR="00DF7BE3" w:rsidRPr="00207EDF" w14:paraId="4E8AE616" w14:textId="77777777" w:rsidTr="00DF7BE3">
        <w:tc>
          <w:tcPr>
            <w:tcW w:w="1771" w:type="dxa"/>
            <w:vMerge/>
            <w:shd w:val="clear" w:color="auto" w:fill="E6E6E6"/>
          </w:tcPr>
          <w:p w14:paraId="405AE1B1" w14:textId="77777777" w:rsidR="00DF7BE3" w:rsidRPr="00207EDF" w:rsidRDefault="00DF7BE3" w:rsidP="00DF7BE3">
            <w:pPr>
              <w:spacing w:before="60" w:after="60"/>
              <w:rPr>
                <w:rFonts w:ascii="Times New Roman" w:hAnsi="Times New Roman" w:cs="Times New Roman"/>
                <w:b/>
                <w:lang w:val="en-US"/>
              </w:rPr>
            </w:pPr>
          </w:p>
        </w:tc>
        <w:tc>
          <w:tcPr>
            <w:tcW w:w="7435" w:type="dxa"/>
            <w:tcBorders>
              <w:top w:val="nil"/>
              <w:bottom w:val="nil"/>
            </w:tcBorders>
          </w:tcPr>
          <w:p w14:paraId="79911977"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b/>
                <w:lang w:val="en-US"/>
              </w:rPr>
              <w:t>Control Group No. 2:</w:t>
            </w:r>
            <w:r w:rsidRPr="00207EDF">
              <w:rPr>
                <w:rFonts w:ascii="Times New Roman" w:hAnsi="Times New Roman" w:cs="Times New Roman"/>
                <w:lang w:val="en-US"/>
              </w:rPr>
              <w:t xml:space="preserve"> Waitlist control (WLC)</w:t>
            </w:r>
          </w:p>
        </w:tc>
      </w:tr>
      <w:tr w:rsidR="00DF7BE3" w:rsidRPr="00207EDF" w14:paraId="0283C5E7" w14:textId="77777777" w:rsidTr="00DF7BE3">
        <w:tc>
          <w:tcPr>
            <w:tcW w:w="1771" w:type="dxa"/>
            <w:vMerge/>
            <w:shd w:val="clear" w:color="auto" w:fill="E6E6E6"/>
          </w:tcPr>
          <w:p w14:paraId="41A9BD92" w14:textId="77777777" w:rsidR="00DF7BE3" w:rsidRPr="00207EDF" w:rsidRDefault="00DF7BE3" w:rsidP="00DF7BE3">
            <w:pPr>
              <w:spacing w:before="60" w:after="60"/>
              <w:rPr>
                <w:rFonts w:ascii="Times New Roman" w:hAnsi="Times New Roman" w:cs="Times New Roman"/>
                <w:b/>
                <w:lang w:val="en-US"/>
              </w:rPr>
            </w:pPr>
          </w:p>
        </w:tc>
        <w:tc>
          <w:tcPr>
            <w:tcW w:w="7435" w:type="dxa"/>
            <w:tcBorders>
              <w:top w:val="nil"/>
              <w:bottom w:val="single" w:sz="4" w:space="0" w:color="auto"/>
            </w:tcBorders>
          </w:tcPr>
          <w:p w14:paraId="27DA733D"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w:t>
            </w:r>
          </w:p>
        </w:tc>
      </w:tr>
      <w:tr w:rsidR="00DF7BE3" w:rsidRPr="00207EDF" w14:paraId="5B3BEE09" w14:textId="77777777" w:rsidTr="00DF7BE3">
        <w:tc>
          <w:tcPr>
            <w:tcW w:w="1771" w:type="dxa"/>
            <w:vMerge w:val="restart"/>
            <w:shd w:val="clear" w:color="auto" w:fill="E6E6E6"/>
          </w:tcPr>
          <w:p w14:paraId="144BE11F" w14:textId="77777777" w:rsidR="00DF7BE3" w:rsidRPr="00207EDF" w:rsidRDefault="00DF7BE3" w:rsidP="00DF7BE3">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3E083091"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pre-treatment (T1) and post-treatment (T2) and were followed up at three months (T3) and six months (T4) post-treatment</w:t>
            </w:r>
          </w:p>
        </w:tc>
      </w:tr>
      <w:tr w:rsidR="00DF7BE3" w:rsidRPr="00207EDF" w14:paraId="0D3E755A" w14:textId="77777777" w:rsidTr="00DF7BE3">
        <w:tc>
          <w:tcPr>
            <w:tcW w:w="1771" w:type="dxa"/>
            <w:vMerge/>
            <w:shd w:val="clear" w:color="auto" w:fill="E6E6E6"/>
          </w:tcPr>
          <w:p w14:paraId="2527B46D" w14:textId="77777777" w:rsidR="00DF7BE3" w:rsidRPr="00207EDF" w:rsidRDefault="00DF7BE3" w:rsidP="00DF7BE3">
            <w:pPr>
              <w:spacing w:before="60" w:after="60"/>
              <w:rPr>
                <w:rFonts w:ascii="Times New Roman" w:hAnsi="Times New Roman" w:cs="Times New Roman"/>
                <w:b/>
                <w:lang w:val="en-US"/>
              </w:rPr>
            </w:pPr>
          </w:p>
        </w:tc>
        <w:tc>
          <w:tcPr>
            <w:tcW w:w="7435" w:type="dxa"/>
            <w:tcBorders>
              <w:top w:val="nil"/>
              <w:bottom w:val="nil"/>
            </w:tcBorders>
          </w:tcPr>
          <w:p w14:paraId="7F417550"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b/>
                <w:lang w:val="en-US"/>
              </w:rPr>
              <w:t>Work-related rumination:</w:t>
            </w:r>
            <w:r w:rsidRPr="00207EDF">
              <w:rPr>
                <w:rFonts w:ascii="Times New Roman" w:hAnsi="Times New Roman" w:cs="Times New Roman"/>
                <w:lang w:val="en-US"/>
              </w:rPr>
              <w:t xml:space="preserve"> Work-Related Rumination Questionnaire (WRRQ, Cropley, Michalianou, Pravettoni, &amp; Millward, 2012)</w:t>
            </w:r>
          </w:p>
        </w:tc>
      </w:tr>
      <w:tr w:rsidR="00DF7BE3" w:rsidRPr="00207EDF" w14:paraId="249D8ACD" w14:textId="77777777" w:rsidTr="00DF7BE3">
        <w:tc>
          <w:tcPr>
            <w:tcW w:w="1771" w:type="dxa"/>
            <w:vMerge/>
            <w:shd w:val="clear" w:color="auto" w:fill="E6E6E6"/>
          </w:tcPr>
          <w:p w14:paraId="3028B7C4" w14:textId="77777777" w:rsidR="00DF7BE3" w:rsidRPr="00207EDF" w:rsidRDefault="00DF7BE3" w:rsidP="00DF7BE3">
            <w:pPr>
              <w:spacing w:before="60" w:after="60"/>
              <w:rPr>
                <w:rFonts w:ascii="Times New Roman" w:hAnsi="Times New Roman" w:cs="Times New Roman"/>
                <w:b/>
                <w:lang w:val="en-US"/>
              </w:rPr>
            </w:pPr>
          </w:p>
        </w:tc>
        <w:tc>
          <w:tcPr>
            <w:tcW w:w="7435" w:type="dxa"/>
            <w:tcBorders>
              <w:top w:val="nil"/>
              <w:bottom w:val="nil"/>
            </w:tcBorders>
          </w:tcPr>
          <w:p w14:paraId="251EAB47"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b/>
                <w:lang w:val="en-US"/>
              </w:rPr>
              <w:t>Work-related fatigue:</w:t>
            </w:r>
            <w:r w:rsidRPr="00207EDF">
              <w:rPr>
                <w:rFonts w:ascii="Times New Roman" w:hAnsi="Times New Roman" w:cs="Times New Roman"/>
                <w:lang w:val="en-US"/>
              </w:rPr>
              <w:t xml:space="preserve"> Occupational Fatigue Exhaustion Recovery scale </w:t>
            </w:r>
            <w:r w:rsidRPr="00207EDF">
              <w:rPr>
                <w:rFonts w:ascii="Times New Roman" w:hAnsi="Times New Roman" w:cs="Times New Roman"/>
                <w:lang w:val="en-US"/>
              </w:rPr>
              <w:lastRenderedPageBreak/>
              <w:t>(OFER, Winwood, Bakker, &amp; Winefield, 2007)</w:t>
            </w:r>
          </w:p>
        </w:tc>
      </w:tr>
      <w:tr w:rsidR="00DF7BE3" w:rsidRPr="00207EDF" w14:paraId="50334A81" w14:textId="77777777" w:rsidTr="00DF7BE3">
        <w:tc>
          <w:tcPr>
            <w:tcW w:w="1771" w:type="dxa"/>
            <w:vMerge/>
            <w:shd w:val="clear" w:color="auto" w:fill="E6E6E6"/>
          </w:tcPr>
          <w:p w14:paraId="4AE2A34D" w14:textId="77777777" w:rsidR="00DF7BE3" w:rsidRPr="00207EDF" w:rsidRDefault="00DF7BE3" w:rsidP="00DF7BE3">
            <w:pPr>
              <w:spacing w:before="60" w:after="60"/>
              <w:rPr>
                <w:rFonts w:ascii="Times New Roman" w:hAnsi="Times New Roman" w:cs="Times New Roman"/>
                <w:b/>
                <w:lang w:val="en-US"/>
              </w:rPr>
            </w:pPr>
          </w:p>
        </w:tc>
        <w:tc>
          <w:tcPr>
            <w:tcW w:w="7435" w:type="dxa"/>
            <w:tcBorders>
              <w:top w:val="nil"/>
              <w:bottom w:val="nil"/>
            </w:tcBorders>
          </w:tcPr>
          <w:p w14:paraId="739FB017"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b/>
                <w:lang w:val="en-US"/>
              </w:rPr>
              <w:t>Sleep quality:</w:t>
            </w:r>
            <w:r w:rsidRPr="00207EDF">
              <w:rPr>
                <w:rFonts w:ascii="Times New Roman" w:hAnsi="Times New Roman" w:cs="Times New Roman"/>
                <w:lang w:val="en-US"/>
              </w:rPr>
              <w:t xml:space="preserve"> Pittsburgh Sleep Quality Index (PSQI; Buysse, Reynolds III, Monk, Berman, &amp; Kupfer, 1988)</w:t>
            </w:r>
          </w:p>
        </w:tc>
      </w:tr>
      <w:tr w:rsidR="00DF7BE3" w:rsidRPr="00207EDF" w14:paraId="35E72316" w14:textId="77777777" w:rsidTr="00DF7BE3">
        <w:tc>
          <w:tcPr>
            <w:tcW w:w="1771" w:type="dxa"/>
            <w:vMerge/>
            <w:shd w:val="clear" w:color="auto" w:fill="E6E6E6"/>
          </w:tcPr>
          <w:p w14:paraId="5ABE2349" w14:textId="77777777" w:rsidR="00DF7BE3" w:rsidRPr="00207EDF" w:rsidRDefault="00DF7BE3" w:rsidP="00DF7BE3">
            <w:pPr>
              <w:spacing w:before="60" w:after="60"/>
              <w:rPr>
                <w:rFonts w:ascii="Times New Roman" w:hAnsi="Times New Roman" w:cs="Times New Roman"/>
                <w:b/>
                <w:lang w:val="en-US"/>
              </w:rPr>
            </w:pPr>
          </w:p>
        </w:tc>
        <w:tc>
          <w:tcPr>
            <w:tcW w:w="7435" w:type="dxa"/>
            <w:tcBorders>
              <w:top w:val="nil"/>
            </w:tcBorders>
          </w:tcPr>
          <w:p w14:paraId="4B5C7AFD"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Five Facet Mindfulness Questionnaire Short form (FFMQ-SF; Bohlmeijer, ten Klooster, Fledderus, Veehof, &amp; Baer, 2011)</w:t>
            </w:r>
          </w:p>
        </w:tc>
      </w:tr>
      <w:tr w:rsidR="00DF7BE3" w:rsidRPr="00207EDF" w14:paraId="24FE6C85" w14:textId="77777777" w:rsidTr="00DF7BE3">
        <w:tc>
          <w:tcPr>
            <w:tcW w:w="1771" w:type="dxa"/>
            <w:tcBorders>
              <w:bottom w:val="single" w:sz="4" w:space="0" w:color="auto"/>
            </w:tcBorders>
            <w:shd w:val="clear" w:color="auto" w:fill="E6E6E6"/>
          </w:tcPr>
          <w:p w14:paraId="7F39E166" w14:textId="77777777" w:rsidR="00DF7BE3" w:rsidRPr="00207EDF" w:rsidRDefault="00DF7BE3" w:rsidP="00DF7BE3">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6A890129" w14:textId="77777777" w:rsidR="00DF7BE3" w:rsidRPr="00207EDF" w:rsidRDefault="00DF7BE3" w:rsidP="00DF7BE3">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3147E22A" w14:textId="77777777" w:rsidR="00DF7BE3" w:rsidRPr="00207EDF" w:rsidRDefault="00DF7BE3" w:rsidP="00454460">
      <w:pPr>
        <w:pStyle w:val="Beschriftung"/>
        <w:keepNext/>
        <w:rPr>
          <w:rFonts w:ascii="Times New Roman" w:hAnsi="Times New Roman" w:cs="Times New Roman"/>
          <w:color w:val="auto"/>
          <w:sz w:val="24"/>
          <w:szCs w:val="24"/>
          <w:lang w:val="en-US"/>
        </w:rPr>
      </w:pPr>
    </w:p>
    <w:p w14:paraId="77E7D42A" w14:textId="77777777" w:rsidR="00954624" w:rsidRPr="00207EDF" w:rsidRDefault="00954624">
      <w:pPr>
        <w:rPr>
          <w:rFonts w:ascii="Times New Roman" w:hAnsi="Times New Roman" w:cs="Times New Roman"/>
          <w:b/>
          <w:bCs/>
          <w:lang w:val="en-US"/>
        </w:rPr>
      </w:pPr>
      <w:r w:rsidRPr="00207EDF">
        <w:rPr>
          <w:rFonts w:ascii="Times New Roman" w:hAnsi="Times New Roman" w:cs="Times New Roman"/>
          <w:lang w:val="en-US"/>
        </w:rPr>
        <w:br w:type="page"/>
      </w:r>
    </w:p>
    <w:p w14:paraId="0C10531E" w14:textId="77AE61B8" w:rsidR="00454460" w:rsidRPr="00207EDF" w:rsidRDefault="00454460" w:rsidP="00454460">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Rao et al. (2017)</w:t>
      </w:r>
    </w:p>
    <w:tbl>
      <w:tblPr>
        <w:tblStyle w:val="Tabellenraster"/>
        <w:tblW w:w="9206" w:type="dxa"/>
        <w:tblInd w:w="38" w:type="dxa"/>
        <w:tblLook w:val="04A0" w:firstRow="1" w:lastRow="0" w:firstColumn="1" w:lastColumn="0" w:noHBand="0" w:noVBand="1"/>
      </w:tblPr>
      <w:tblGrid>
        <w:gridCol w:w="1771"/>
        <w:gridCol w:w="7435"/>
      </w:tblGrid>
      <w:tr w:rsidR="00454460" w:rsidRPr="00207EDF" w14:paraId="26367D51" w14:textId="77777777" w:rsidTr="00454460">
        <w:tc>
          <w:tcPr>
            <w:tcW w:w="1771" w:type="dxa"/>
            <w:shd w:val="clear" w:color="auto" w:fill="E6E6E6"/>
          </w:tcPr>
          <w:p w14:paraId="69515C12"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Citation</w:t>
            </w:r>
          </w:p>
        </w:tc>
        <w:tc>
          <w:tcPr>
            <w:tcW w:w="7435" w:type="dxa"/>
          </w:tcPr>
          <w:p w14:paraId="714604E3" w14:textId="77777777" w:rsidR="00454460" w:rsidRPr="00207EDF" w:rsidRDefault="00454460" w:rsidP="00454460">
            <w:pPr>
              <w:autoSpaceDE w:val="0"/>
              <w:autoSpaceDN w:val="0"/>
              <w:adjustRightInd w:val="0"/>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lang w:val="en-US"/>
              </w:rPr>
              <w:t xml:space="preserve">Rao, M., Metri, K. G., Raghuram, N., &amp; Hongasandra, N. R. (2017). Effects of mind sound resonance technique (yogic relaxation) on psychological states, sleep quality, and cognitive functions in female teachers: A randomized, controlled trial. </w:t>
            </w:r>
            <w:r w:rsidRPr="00207EDF">
              <w:rPr>
                <w:rFonts w:ascii="Times New Roman" w:hAnsi="Times New Roman" w:cs="Times New Roman"/>
                <w:i/>
                <w:color w:val="000000" w:themeColor="text1"/>
                <w:lang w:val="en-US"/>
              </w:rPr>
              <w:t>Advances in Mind-Body Medicine, 31</w:t>
            </w:r>
            <w:r w:rsidRPr="00207EDF">
              <w:rPr>
                <w:rFonts w:ascii="Times New Roman" w:hAnsi="Times New Roman" w:cs="Times New Roman"/>
                <w:color w:val="000000" w:themeColor="text1"/>
                <w:lang w:val="en-US"/>
              </w:rPr>
              <w:t>, 4-9.</w:t>
            </w:r>
          </w:p>
        </w:tc>
      </w:tr>
      <w:tr w:rsidR="00454460" w:rsidRPr="00207EDF" w14:paraId="57360567" w14:textId="77777777" w:rsidTr="00454460">
        <w:tc>
          <w:tcPr>
            <w:tcW w:w="1771" w:type="dxa"/>
            <w:shd w:val="clear" w:color="auto" w:fill="E6E6E6"/>
          </w:tcPr>
          <w:p w14:paraId="137241DA"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21550F3B" w14:textId="77777777" w:rsidR="00454460" w:rsidRPr="00207EDF" w:rsidRDefault="00454460" w:rsidP="00454460">
            <w:pPr>
              <w:autoSpaceDE w:val="0"/>
              <w:autoSpaceDN w:val="0"/>
              <w:adjustRightInd w:val="0"/>
              <w:spacing w:before="60" w:after="60"/>
              <w:rPr>
                <w:rFonts w:ascii="Times New Roman" w:eastAsia="PlantinStd" w:hAnsi="Times New Roman" w:cs="Times New Roman"/>
                <w:color w:val="000000" w:themeColor="text1"/>
                <w:lang w:val="en-US"/>
              </w:rPr>
            </w:pPr>
            <w:r w:rsidRPr="00207EDF">
              <w:rPr>
                <w:rFonts w:ascii="Times New Roman" w:eastAsia="PlantinStd" w:hAnsi="Times New Roman" w:cs="Times New Roman"/>
                <w:color w:val="000000" w:themeColor="text1"/>
                <w:lang w:val="en-US"/>
              </w:rPr>
              <w:t>“[…] to determine the efficacy of 1 month of MSRT practice on a number of variables, including psychological states, cognitive function, sleep quality, and fatigue in female teachers.”</w:t>
            </w:r>
          </w:p>
        </w:tc>
      </w:tr>
      <w:tr w:rsidR="00454460" w:rsidRPr="00207EDF" w14:paraId="35738D6E" w14:textId="77777777" w:rsidTr="00454460">
        <w:tc>
          <w:tcPr>
            <w:tcW w:w="1771" w:type="dxa"/>
            <w:shd w:val="clear" w:color="auto" w:fill="E6E6E6"/>
          </w:tcPr>
          <w:p w14:paraId="4E7A1862"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3D064AE2" w14:textId="77777777" w:rsidR="00454460" w:rsidRPr="00207EDF" w:rsidRDefault="00454460" w:rsidP="00454460">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Study Design:</w:t>
            </w:r>
            <w:r w:rsidRPr="00207EDF">
              <w:rPr>
                <w:rFonts w:ascii="Times New Roman" w:hAnsi="Times New Roman" w:cs="Times New Roman"/>
                <w:color w:val="000000" w:themeColor="text1"/>
                <w:lang w:val="en-US"/>
              </w:rPr>
              <w:t xml:space="preserve"> RCT</w:t>
            </w:r>
          </w:p>
        </w:tc>
      </w:tr>
      <w:tr w:rsidR="00454460" w:rsidRPr="00207EDF" w14:paraId="388E3372" w14:textId="77777777" w:rsidTr="00454460">
        <w:tc>
          <w:tcPr>
            <w:tcW w:w="1771" w:type="dxa"/>
            <w:vMerge w:val="restart"/>
            <w:shd w:val="clear" w:color="auto" w:fill="E6E6E6"/>
          </w:tcPr>
          <w:p w14:paraId="2D0579D2"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461F445B" w14:textId="77777777" w:rsidR="00454460" w:rsidRPr="00207EDF" w:rsidRDefault="00454460" w:rsidP="00454460">
            <w:pPr>
              <w:spacing w:before="60" w:after="60"/>
              <w:rPr>
                <w:rFonts w:ascii="Times New Roman" w:hAnsi="Times New Roman" w:cs="Times New Roman"/>
                <w:i/>
                <w:color w:val="000000" w:themeColor="text1"/>
                <w:lang w:val="en-US"/>
              </w:rPr>
            </w:pPr>
            <w:r w:rsidRPr="00207EDF">
              <w:rPr>
                <w:rFonts w:ascii="Times New Roman" w:hAnsi="Times New Roman" w:cs="Times New Roman"/>
                <w:b/>
                <w:color w:val="000000" w:themeColor="text1"/>
                <w:lang w:val="en-US"/>
              </w:rPr>
              <w:t xml:space="preserve">Population: </w:t>
            </w:r>
            <w:r w:rsidRPr="00207EDF">
              <w:rPr>
                <w:rFonts w:ascii="Times New Roman" w:hAnsi="Times New Roman" w:cs="Times New Roman"/>
                <w:color w:val="000000" w:themeColor="text1"/>
                <w:lang w:val="en-US"/>
              </w:rPr>
              <w:t>Teacher</w:t>
            </w:r>
          </w:p>
        </w:tc>
      </w:tr>
      <w:tr w:rsidR="00454460" w:rsidRPr="00207EDF" w14:paraId="0CDC86FD" w14:textId="77777777" w:rsidTr="00454460">
        <w:tc>
          <w:tcPr>
            <w:tcW w:w="1771" w:type="dxa"/>
            <w:vMerge/>
            <w:shd w:val="clear" w:color="auto" w:fill="E6E6E6"/>
          </w:tcPr>
          <w:p w14:paraId="425874D4"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5686CFBE" w14:textId="77777777" w:rsidR="00454460" w:rsidRPr="00207EDF" w:rsidRDefault="00454460" w:rsidP="00454460">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Sample Size (randomized):</w:t>
            </w:r>
            <w:r w:rsidRPr="00207EDF">
              <w:rPr>
                <w:rFonts w:ascii="Times New Roman" w:hAnsi="Times New Roman" w:cs="Times New Roman"/>
                <w:color w:val="000000" w:themeColor="text1"/>
                <w:lang w:val="en-US"/>
              </w:rPr>
              <w:t xml:space="preserve"> 60</w:t>
            </w:r>
          </w:p>
        </w:tc>
      </w:tr>
      <w:tr w:rsidR="00454460" w:rsidRPr="00207EDF" w14:paraId="41B033F6" w14:textId="77777777" w:rsidTr="00454460">
        <w:tc>
          <w:tcPr>
            <w:tcW w:w="1771" w:type="dxa"/>
            <w:vMerge/>
            <w:shd w:val="clear" w:color="auto" w:fill="E6E6E6"/>
          </w:tcPr>
          <w:p w14:paraId="03335F05"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64D104C0" w14:textId="77777777" w:rsidR="00454460" w:rsidRPr="00207EDF" w:rsidRDefault="00454460" w:rsidP="00454460">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Age in Years, M(SD):</w:t>
            </w:r>
            <w:r w:rsidRPr="00207EDF">
              <w:rPr>
                <w:rFonts w:ascii="Times New Roman" w:hAnsi="Times New Roman" w:cs="Times New Roman"/>
                <w:color w:val="000000" w:themeColor="text1"/>
                <w:lang w:val="en-US"/>
              </w:rPr>
              <w:t xml:space="preserve"> 41,5 (8,5)</w:t>
            </w:r>
          </w:p>
        </w:tc>
      </w:tr>
      <w:tr w:rsidR="00454460" w:rsidRPr="00207EDF" w14:paraId="3698E994" w14:textId="77777777" w:rsidTr="00454460">
        <w:tc>
          <w:tcPr>
            <w:tcW w:w="1771" w:type="dxa"/>
            <w:vMerge/>
            <w:shd w:val="clear" w:color="auto" w:fill="E6E6E6"/>
          </w:tcPr>
          <w:p w14:paraId="1FC638AA"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12789280" w14:textId="77777777" w:rsidR="00454460" w:rsidRPr="00207EDF" w:rsidRDefault="00454460" w:rsidP="00454460">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Sex (% female):</w:t>
            </w:r>
            <w:r w:rsidRPr="00207EDF">
              <w:rPr>
                <w:rFonts w:ascii="Times New Roman" w:hAnsi="Times New Roman" w:cs="Times New Roman"/>
                <w:color w:val="000000" w:themeColor="text1"/>
                <w:lang w:val="en-US"/>
              </w:rPr>
              <w:t xml:space="preserve"> 100% </w:t>
            </w:r>
          </w:p>
        </w:tc>
      </w:tr>
      <w:tr w:rsidR="00454460" w:rsidRPr="00207EDF" w14:paraId="2D0920FF" w14:textId="77777777" w:rsidTr="00454460">
        <w:tc>
          <w:tcPr>
            <w:tcW w:w="1771" w:type="dxa"/>
            <w:vMerge/>
            <w:shd w:val="clear" w:color="auto" w:fill="E6E6E6"/>
          </w:tcPr>
          <w:p w14:paraId="2345ABA2"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42D629A9" w14:textId="77777777" w:rsidR="00454460" w:rsidRPr="00207EDF" w:rsidRDefault="00454460" w:rsidP="00454460">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Country:</w:t>
            </w:r>
            <w:r w:rsidRPr="00207EDF">
              <w:rPr>
                <w:rFonts w:ascii="Times New Roman" w:hAnsi="Times New Roman" w:cs="Times New Roman"/>
                <w:color w:val="000000" w:themeColor="text1"/>
                <w:lang w:val="en-US"/>
              </w:rPr>
              <w:t xml:space="preserve"> India</w:t>
            </w:r>
          </w:p>
        </w:tc>
      </w:tr>
      <w:tr w:rsidR="00454460" w:rsidRPr="00207EDF" w14:paraId="2EC72EB8" w14:textId="77777777" w:rsidTr="00454460">
        <w:tc>
          <w:tcPr>
            <w:tcW w:w="1771" w:type="dxa"/>
            <w:vMerge/>
            <w:shd w:val="clear" w:color="auto" w:fill="E6E6E6"/>
          </w:tcPr>
          <w:p w14:paraId="52439FFE"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single" w:sz="4" w:space="0" w:color="auto"/>
            </w:tcBorders>
          </w:tcPr>
          <w:p w14:paraId="075DA673" w14:textId="77777777" w:rsidR="00454460" w:rsidRPr="00207EDF" w:rsidRDefault="00454460" w:rsidP="00454460">
            <w:pPr>
              <w:autoSpaceDE w:val="0"/>
              <w:autoSpaceDN w:val="0"/>
              <w:adjustRightInd w:val="0"/>
              <w:spacing w:before="60" w:after="60"/>
              <w:rPr>
                <w:rFonts w:ascii="Times New Roman" w:hAnsi="Times New Roman" w:cs="Times New Roman"/>
                <w:b/>
                <w:color w:val="000000" w:themeColor="text1"/>
                <w:lang w:val="en-US"/>
              </w:rPr>
            </w:pPr>
            <w:r w:rsidRPr="00207EDF">
              <w:rPr>
                <w:rFonts w:ascii="Times New Roman" w:hAnsi="Times New Roman" w:cs="Times New Roman"/>
                <w:b/>
                <w:color w:val="000000" w:themeColor="text1"/>
                <w:lang w:val="en-US"/>
              </w:rPr>
              <w:t xml:space="preserve">Type of company: </w:t>
            </w:r>
            <w:r w:rsidRPr="00207EDF">
              <w:rPr>
                <w:rFonts w:ascii="Times New Roman" w:hAnsi="Times New Roman" w:cs="Times New Roman"/>
                <w:color w:val="000000" w:themeColor="text1"/>
                <w:lang w:val="en-US"/>
              </w:rPr>
              <w:t>school</w:t>
            </w:r>
          </w:p>
        </w:tc>
      </w:tr>
      <w:tr w:rsidR="00454460" w:rsidRPr="00207EDF" w14:paraId="70AA6E88" w14:textId="77777777" w:rsidTr="00454460">
        <w:tc>
          <w:tcPr>
            <w:tcW w:w="1771" w:type="dxa"/>
            <w:vMerge w:val="restart"/>
            <w:shd w:val="clear" w:color="auto" w:fill="E6E6E6"/>
          </w:tcPr>
          <w:p w14:paraId="2A581160" w14:textId="1A8ADC5C" w:rsidR="00454460" w:rsidRPr="00207EDF" w:rsidRDefault="0050774A" w:rsidP="00454460">
            <w:pPr>
              <w:spacing w:before="60" w:after="60"/>
              <w:rPr>
                <w:rFonts w:ascii="Times New Roman" w:hAnsi="Times New Roman" w:cs="Times New Roman"/>
                <w:b/>
                <w:lang w:val="en-US"/>
              </w:rPr>
            </w:pPr>
            <w:r>
              <w:rPr>
                <w:rFonts w:ascii="Times New Roman" w:hAnsi="Times New Roman" w:cs="Times New Roman"/>
                <w:b/>
                <w:lang w:val="en-US"/>
              </w:rPr>
              <w:t>Program</w:t>
            </w:r>
            <w:r w:rsidR="00454460" w:rsidRPr="00207EDF">
              <w:rPr>
                <w:rFonts w:ascii="Times New Roman" w:hAnsi="Times New Roman" w:cs="Times New Roman"/>
                <w:b/>
                <w:lang w:val="en-US"/>
              </w:rPr>
              <w:t>s</w:t>
            </w:r>
          </w:p>
        </w:tc>
        <w:tc>
          <w:tcPr>
            <w:tcW w:w="7435" w:type="dxa"/>
            <w:tcBorders>
              <w:bottom w:val="nil"/>
            </w:tcBorders>
          </w:tcPr>
          <w:p w14:paraId="0F9F6320" w14:textId="77777777" w:rsidR="00454460" w:rsidRPr="00207EDF" w:rsidRDefault="00454460" w:rsidP="00454460">
            <w:pPr>
              <w:spacing w:before="60" w:after="60"/>
              <w:rPr>
                <w:rFonts w:ascii="Times New Roman" w:hAnsi="Times New Roman" w:cs="Times New Roman"/>
                <w:i/>
                <w:color w:val="000000" w:themeColor="text1"/>
                <w:lang w:val="en-US"/>
              </w:rPr>
            </w:pPr>
            <w:r w:rsidRPr="00207EDF">
              <w:rPr>
                <w:rFonts w:ascii="Times New Roman" w:hAnsi="Times New Roman" w:cs="Times New Roman"/>
                <w:b/>
                <w:color w:val="000000" w:themeColor="text1"/>
                <w:lang w:val="en-US"/>
              </w:rPr>
              <w:t>Number of Intervention Groups:</w:t>
            </w:r>
            <w:r w:rsidRPr="00207EDF">
              <w:rPr>
                <w:rFonts w:ascii="Times New Roman" w:hAnsi="Times New Roman" w:cs="Times New Roman"/>
                <w:color w:val="000000" w:themeColor="text1"/>
                <w:lang w:val="en-US"/>
              </w:rPr>
              <w:t xml:space="preserve"> 1</w:t>
            </w:r>
          </w:p>
        </w:tc>
      </w:tr>
      <w:tr w:rsidR="00454460" w:rsidRPr="00207EDF" w14:paraId="781B157F" w14:textId="77777777" w:rsidTr="00454460">
        <w:tc>
          <w:tcPr>
            <w:tcW w:w="1771" w:type="dxa"/>
            <w:vMerge/>
            <w:shd w:val="clear" w:color="auto" w:fill="E6E6E6"/>
          </w:tcPr>
          <w:p w14:paraId="555F422E"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427AB268" w14:textId="77777777" w:rsidR="00454460" w:rsidRPr="00207EDF" w:rsidRDefault="00454460" w:rsidP="00454460">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Intervention Group No. 1:</w:t>
            </w:r>
            <w:r w:rsidRPr="00207EDF">
              <w:rPr>
                <w:rFonts w:ascii="Times New Roman" w:hAnsi="Times New Roman" w:cs="Times New Roman"/>
                <w:color w:val="000000" w:themeColor="text1"/>
                <w:lang w:val="en-US"/>
              </w:rPr>
              <w:t xml:space="preserve"> MSRT Group</w:t>
            </w:r>
          </w:p>
        </w:tc>
      </w:tr>
      <w:tr w:rsidR="00454460" w:rsidRPr="00207EDF" w14:paraId="3763986D" w14:textId="77777777" w:rsidTr="00454460">
        <w:tc>
          <w:tcPr>
            <w:tcW w:w="1771" w:type="dxa"/>
            <w:vMerge/>
            <w:shd w:val="clear" w:color="auto" w:fill="E6E6E6"/>
          </w:tcPr>
          <w:p w14:paraId="4214A18C"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2C864DCE" w14:textId="77777777" w:rsidR="00454460" w:rsidRPr="00207EDF" w:rsidRDefault="00454460" w:rsidP="00454460">
            <w:pPr>
              <w:spacing w:before="60" w:after="60"/>
              <w:rPr>
                <w:rFonts w:ascii="Times New Roman" w:hAnsi="Times New Roman" w:cs="Times New Roman"/>
                <w:color w:val="000000" w:themeColor="text1"/>
                <w:highlight w:val="red"/>
                <w:lang w:val="en-US"/>
              </w:rPr>
            </w:pPr>
            <w:r w:rsidRPr="00207EDF">
              <w:rPr>
                <w:rFonts w:ascii="Times New Roman" w:hAnsi="Times New Roman" w:cs="Times New Roman"/>
                <w:color w:val="000000" w:themeColor="text1"/>
                <w:u w:val="single"/>
                <w:lang w:val="en-US"/>
              </w:rPr>
              <w:t>Setting:</w:t>
            </w:r>
            <w:r w:rsidRPr="00207EDF">
              <w:rPr>
                <w:rFonts w:ascii="Times New Roman" w:hAnsi="Times New Roman" w:cs="Times New Roman"/>
                <w:color w:val="000000" w:themeColor="text1"/>
                <w:lang w:val="en-US"/>
              </w:rPr>
              <w:t xml:space="preserve"> silent room</w:t>
            </w:r>
          </w:p>
        </w:tc>
      </w:tr>
      <w:tr w:rsidR="00454460" w:rsidRPr="00207EDF" w14:paraId="041047A7" w14:textId="77777777" w:rsidTr="00454460">
        <w:tc>
          <w:tcPr>
            <w:tcW w:w="1771" w:type="dxa"/>
            <w:vMerge/>
            <w:shd w:val="clear" w:color="auto" w:fill="E6E6E6"/>
          </w:tcPr>
          <w:p w14:paraId="02DB571B"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33A9618E" w14:textId="77777777" w:rsidR="00454460" w:rsidRPr="00207EDF" w:rsidRDefault="00454460" w:rsidP="00454460">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Duration/Time:</w:t>
            </w:r>
            <w:r w:rsidRPr="00207EDF">
              <w:rPr>
                <w:rFonts w:ascii="Times New Roman" w:hAnsi="Times New Roman" w:cs="Times New Roman"/>
                <w:color w:val="000000" w:themeColor="text1"/>
                <w:lang w:val="en-US"/>
              </w:rPr>
              <w:t xml:space="preserve"> 30 min/ day; 5 days/ week, 4 weeks</w:t>
            </w:r>
          </w:p>
        </w:tc>
      </w:tr>
      <w:tr w:rsidR="00454460" w:rsidRPr="00207EDF" w14:paraId="5953AEC2" w14:textId="77777777" w:rsidTr="00454460">
        <w:tc>
          <w:tcPr>
            <w:tcW w:w="1771" w:type="dxa"/>
            <w:vMerge/>
            <w:shd w:val="clear" w:color="auto" w:fill="E6E6E6"/>
          </w:tcPr>
          <w:p w14:paraId="7F998B96"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408CE2FE" w14:textId="77777777" w:rsidR="00454460" w:rsidRPr="00207EDF" w:rsidRDefault="00454460" w:rsidP="00454460">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Kind of mindfulness:</w:t>
            </w:r>
            <w:r w:rsidRPr="00207EDF">
              <w:rPr>
                <w:rFonts w:ascii="Times New Roman" w:hAnsi="Times New Roman" w:cs="Times New Roman"/>
                <w:color w:val="000000" w:themeColor="text1"/>
                <w:lang w:val="en-US"/>
              </w:rPr>
              <w:t xml:space="preserve"> “The mind sound resonance technique (MSRT) is a</w:t>
            </w:r>
          </w:p>
          <w:p w14:paraId="77ECFA85" w14:textId="77777777" w:rsidR="00454460" w:rsidRPr="00207EDF" w:rsidRDefault="00454460" w:rsidP="00454460">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lang w:val="en-US"/>
              </w:rPr>
              <w:t>mindfulness-based yoga technique consisting of recitation of a mantra that repeatedly generates a sound resonance throughout the body”</w:t>
            </w:r>
          </w:p>
        </w:tc>
      </w:tr>
      <w:tr w:rsidR="00454460" w:rsidRPr="00207EDF" w14:paraId="3BBD7A13" w14:textId="77777777" w:rsidTr="00454460">
        <w:tc>
          <w:tcPr>
            <w:tcW w:w="1771" w:type="dxa"/>
            <w:vMerge/>
            <w:shd w:val="clear" w:color="auto" w:fill="E6E6E6"/>
          </w:tcPr>
          <w:p w14:paraId="7A643EC9"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72C99DF3" w14:textId="77777777" w:rsidR="00454460" w:rsidRPr="00207EDF" w:rsidRDefault="00454460" w:rsidP="00454460">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Delivery:</w:t>
            </w:r>
            <w:r w:rsidRPr="00207EDF">
              <w:rPr>
                <w:rFonts w:ascii="Times New Roman" w:hAnsi="Times New Roman" w:cs="Times New Roman"/>
                <w:color w:val="000000" w:themeColor="text1"/>
                <w:lang w:val="en-US"/>
              </w:rPr>
              <w:t xml:space="preserve"> in-class</w:t>
            </w:r>
          </w:p>
        </w:tc>
      </w:tr>
      <w:tr w:rsidR="00454460" w:rsidRPr="00207EDF" w14:paraId="05FB90E4" w14:textId="77777777" w:rsidTr="00454460">
        <w:tc>
          <w:tcPr>
            <w:tcW w:w="1771" w:type="dxa"/>
            <w:vMerge/>
            <w:shd w:val="clear" w:color="auto" w:fill="E6E6E6"/>
          </w:tcPr>
          <w:p w14:paraId="6F00FC0C"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13D24DB3" w14:textId="77777777" w:rsidR="00454460" w:rsidRPr="00207EDF" w:rsidRDefault="00454460" w:rsidP="00454460">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Control Group No. 1:</w:t>
            </w:r>
            <w:r w:rsidRPr="00207EDF">
              <w:rPr>
                <w:rFonts w:ascii="Times New Roman" w:hAnsi="Times New Roman" w:cs="Times New Roman"/>
                <w:color w:val="000000" w:themeColor="text1"/>
                <w:lang w:val="en-US"/>
              </w:rPr>
              <w:t xml:space="preserve"> control group</w:t>
            </w:r>
          </w:p>
        </w:tc>
      </w:tr>
      <w:tr w:rsidR="00454460" w:rsidRPr="00207EDF" w14:paraId="102F302A" w14:textId="77777777" w:rsidTr="00454460">
        <w:tc>
          <w:tcPr>
            <w:tcW w:w="1771" w:type="dxa"/>
            <w:vMerge/>
            <w:shd w:val="clear" w:color="auto" w:fill="E6E6E6"/>
          </w:tcPr>
          <w:p w14:paraId="1EF22B89"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single" w:sz="4" w:space="0" w:color="auto"/>
            </w:tcBorders>
          </w:tcPr>
          <w:p w14:paraId="4B7CDCCB" w14:textId="77777777" w:rsidR="00454460" w:rsidRPr="00207EDF" w:rsidRDefault="00454460" w:rsidP="00454460">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Type of Control Group:</w:t>
            </w:r>
            <w:r w:rsidRPr="00207EDF">
              <w:rPr>
                <w:rFonts w:ascii="Times New Roman" w:hAnsi="Times New Roman" w:cs="Times New Roman"/>
                <w:color w:val="000000" w:themeColor="text1"/>
                <w:lang w:val="en-US"/>
              </w:rPr>
              <w:t xml:space="preserve"> passive</w:t>
            </w:r>
          </w:p>
        </w:tc>
      </w:tr>
      <w:tr w:rsidR="00454460" w:rsidRPr="00207EDF" w14:paraId="2DCE6FD4" w14:textId="77777777" w:rsidTr="00454460">
        <w:tc>
          <w:tcPr>
            <w:tcW w:w="1771" w:type="dxa"/>
            <w:vMerge w:val="restart"/>
            <w:shd w:val="clear" w:color="auto" w:fill="E6E6E6"/>
          </w:tcPr>
          <w:p w14:paraId="7D577B9E"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202E5DBA" w14:textId="77777777" w:rsidR="00454460" w:rsidRPr="00207EDF" w:rsidRDefault="00454460" w:rsidP="00454460">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Time points for assessment:</w:t>
            </w:r>
            <w:r w:rsidRPr="00207EDF">
              <w:rPr>
                <w:rFonts w:ascii="Times New Roman" w:hAnsi="Times New Roman" w:cs="Times New Roman"/>
                <w:color w:val="000000" w:themeColor="text1"/>
                <w:lang w:val="en-US"/>
              </w:rPr>
              <w:t xml:space="preserve"> pre-intervention, post-intervention</w:t>
            </w:r>
          </w:p>
        </w:tc>
      </w:tr>
      <w:tr w:rsidR="00454460" w:rsidRPr="00207EDF" w14:paraId="47B51D5D" w14:textId="77777777" w:rsidTr="00454460">
        <w:tc>
          <w:tcPr>
            <w:tcW w:w="1771" w:type="dxa"/>
            <w:vMerge/>
            <w:shd w:val="clear" w:color="auto" w:fill="E6E6E6"/>
          </w:tcPr>
          <w:p w14:paraId="63A4E7E3"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4860E16E" w14:textId="77777777" w:rsidR="00454460" w:rsidRPr="00207EDF" w:rsidRDefault="00454460" w:rsidP="00454460">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Stress:</w:t>
            </w:r>
            <w:r w:rsidRPr="00207EDF">
              <w:rPr>
                <w:rFonts w:ascii="Times New Roman" w:hAnsi="Times New Roman" w:cs="Times New Roman"/>
                <w:color w:val="000000" w:themeColor="text1"/>
                <w:lang w:val="en-US"/>
              </w:rPr>
              <w:t xml:space="preserve"> </w:t>
            </w:r>
            <w:r w:rsidRPr="00207EDF">
              <w:rPr>
                <w:rFonts w:ascii="Times New Roman" w:hAnsi="Times New Roman" w:cs="Times New Roman"/>
                <w:lang w:val="en-US"/>
              </w:rPr>
              <w:t>Perceived Stress Scale (PSS-10; Cohen, Kamarck &amp; Mermelstein, 1983)</w:t>
            </w:r>
          </w:p>
        </w:tc>
      </w:tr>
      <w:tr w:rsidR="00454460" w:rsidRPr="00207EDF" w14:paraId="1F65EE32" w14:textId="77777777" w:rsidTr="00454460">
        <w:tc>
          <w:tcPr>
            <w:tcW w:w="1771" w:type="dxa"/>
            <w:vMerge/>
            <w:shd w:val="clear" w:color="auto" w:fill="E6E6E6"/>
          </w:tcPr>
          <w:p w14:paraId="0A3461EA"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169CFB6B" w14:textId="77777777" w:rsidR="00454460" w:rsidRPr="00207EDF" w:rsidRDefault="00454460" w:rsidP="00454460">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Sleep Quality:</w:t>
            </w:r>
            <w:r w:rsidRPr="00207EDF">
              <w:rPr>
                <w:rFonts w:ascii="Times New Roman" w:hAnsi="Times New Roman" w:cs="Times New Roman"/>
                <w:color w:val="000000" w:themeColor="text1"/>
                <w:lang w:val="en-US"/>
              </w:rPr>
              <w:t xml:space="preserve"> </w:t>
            </w:r>
            <w:r w:rsidRPr="00207EDF">
              <w:rPr>
                <w:rFonts w:ascii="Times New Roman" w:hAnsi="Times New Roman" w:cs="Times New Roman"/>
                <w:lang w:val="en-US"/>
              </w:rPr>
              <w:t>Pittsburgh Sleep Quality Index (PSQI; Buysse, Reynolds, Monk, Berman, &amp; Kupfer, 1988)</w:t>
            </w:r>
          </w:p>
        </w:tc>
      </w:tr>
      <w:tr w:rsidR="00454460" w:rsidRPr="00207EDF" w14:paraId="36B7440B" w14:textId="77777777" w:rsidTr="00454460">
        <w:tc>
          <w:tcPr>
            <w:tcW w:w="1771" w:type="dxa"/>
            <w:vMerge/>
            <w:shd w:val="clear" w:color="auto" w:fill="E6E6E6"/>
          </w:tcPr>
          <w:p w14:paraId="246FC217"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6E75C298" w14:textId="77777777" w:rsidR="00454460" w:rsidRPr="00207EDF" w:rsidRDefault="00454460" w:rsidP="00454460">
            <w:pPr>
              <w:spacing w:before="60" w:after="60"/>
              <w:rPr>
                <w:rFonts w:ascii="Times New Roman" w:hAnsi="Times New Roman" w:cs="Times New Roman"/>
                <w:b/>
                <w:color w:val="000000" w:themeColor="text1"/>
                <w:lang w:val="en-US"/>
              </w:rPr>
            </w:pPr>
            <w:r w:rsidRPr="00207EDF">
              <w:rPr>
                <w:rFonts w:ascii="Times New Roman" w:hAnsi="Times New Roman" w:cs="Times New Roman"/>
                <w:b/>
                <w:color w:val="000000" w:themeColor="text1"/>
                <w:lang w:val="en-US"/>
              </w:rPr>
              <w:t>Cognitive Function:</w:t>
            </w:r>
            <w:r w:rsidRPr="00207EDF">
              <w:rPr>
                <w:rFonts w:ascii="Times New Roman" w:hAnsi="Times New Roman" w:cs="Times New Roman"/>
                <w:lang w:val="en-US"/>
              </w:rPr>
              <w:t xml:space="preserve"> D</w:t>
            </w:r>
            <w:r w:rsidRPr="00207EDF">
              <w:rPr>
                <w:rFonts w:ascii="Times New Roman" w:hAnsi="Times New Roman" w:cs="Times New Roman"/>
                <w:color w:val="000000" w:themeColor="text1"/>
                <w:lang w:val="en-US"/>
              </w:rPr>
              <w:t>igit Letter Substitution Test (DLST)</w:t>
            </w:r>
          </w:p>
        </w:tc>
      </w:tr>
      <w:tr w:rsidR="00454460" w:rsidRPr="00207EDF" w14:paraId="5EDDAD96" w14:textId="77777777" w:rsidTr="00454460">
        <w:tc>
          <w:tcPr>
            <w:tcW w:w="1771" w:type="dxa"/>
            <w:vMerge/>
            <w:shd w:val="clear" w:color="auto" w:fill="E6E6E6"/>
          </w:tcPr>
          <w:p w14:paraId="2FBA3988"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163DE097" w14:textId="77777777" w:rsidR="00454460" w:rsidRPr="00207EDF" w:rsidRDefault="00454460" w:rsidP="00454460">
            <w:pPr>
              <w:spacing w:before="60" w:after="60"/>
              <w:rPr>
                <w:rFonts w:ascii="Times New Roman" w:hAnsi="Times New Roman" w:cs="Times New Roman"/>
                <w:b/>
                <w:color w:val="000000" w:themeColor="text1"/>
                <w:lang w:val="en-US"/>
              </w:rPr>
            </w:pPr>
            <w:r w:rsidRPr="00207EDF">
              <w:rPr>
                <w:rFonts w:ascii="Times New Roman" w:hAnsi="Times New Roman" w:cs="Times New Roman"/>
                <w:b/>
                <w:lang w:val="en-US"/>
              </w:rPr>
              <w:t>State Anxiety, Trait Anxiety</w:t>
            </w:r>
            <w:r w:rsidRPr="00207EDF">
              <w:rPr>
                <w:rFonts w:ascii="Times New Roman" w:hAnsi="Times New Roman" w:cs="Times New Roman"/>
                <w:b/>
                <w:color w:val="000000" w:themeColor="text1"/>
                <w:lang w:val="en-US"/>
              </w:rPr>
              <w:t>:</w:t>
            </w:r>
            <w:r w:rsidRPr="00207EDF">
              <w:rPr>
                <w:rFonts w:ascii="Times New Roman" w:hAnsi="Times New Roman" w:cs="Times New Roman"/>
                <w:lang w:val="en-US"/>
              </w:rPr>
              <w:t xml:space="preserve"> State-Trait Anxiety Inventory for Adults (STAI-A; Spielberger, 2010)</w:t>
            </w:r>
          </w:p>
        </w:tc>
      </w:tr>
      <w:tr w:rsidR="00454460" w:rsidRPr="00207EDF" w14:paraId="5A9EF716" w14:textId="77777777" w:rsidTr="00454460">
        <w:tc>
          <w:tcPr>
            <w:tcW w:w="1771" w:type="dxa"/>
            <w:vMerge/>
            <w:shd w:val="clear" w:color="auto" w:fill="E6E6E6"/>
          </w:tcPr>
          <w:p w14:paraId="79593E30"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6FB3AA73" w14:textId="77777777" w:rsidR="00454460" w:rsidRPr="00207EDF" w:rsidRDefault="00454460" w:rsidP="00454460">
            <w:pPr>
              <w:spacing w:before="60" w:after="60"/>
              <w:rPr>
                <w:rFonts w:ascii="Times New Roman" w:hAnsi="Times New Roman" w:cs="Times New Roman"/>
                <w:b/>
                <w:color w:val="000000" w:themeColor="text1"/>
                <w:lang w:val="en-US"/>
              </w:rPr>
            </w:pPr>
            <w:r w:rsidRPr="00207EDF">
              <w:rPr>
                <w:rFonts w:ascii="Times New Roman" w:hAnsi="Times New Roman" w:cs="Times New Roman"/>
                <w:b/>
                <w:color w:val="000000" w:themeColor="text1"/>
                <w:lang w:val="en-US"/>
              </w:rPr>
              <w:t>Psychological Distress:</w:t>
            </w:r>
            <w:r w:rsidRPr="00207EDF">
              <w:rPr>
                <w:rFonts w:ascii="Times New Roman" w:hAnsi="Times New Roman" w:cs="Times New Roman"/>
                <w:lang w:val="en-US"/>
              </w:rPr>
              <w:t xml:space="preserve"> </w:t>
            </w:r>
            <w:r w:rsidRPr="00207EDF">
              <w:rPr>
                <w:rFonts w:ascii="Times New Roman" w:hAnsi="Times New Roman" w:cs="Times New Roman"/>
                <w:color w:val="000000" w:themeColor="text1"/>
                <w:lang w:val="en-US"/>
              </w:rPr>
              <w:t>general health questionnaire (GHQ-12</w:t>
            </w:r>
            <w:r w:rsidRPr="00207EDF">
              <w:rPr>
                <w:rFonts w:ascii="Times New Roman" w:hAnsi="Times New Roman" w:cs="Times New Roman"/>
                <w:lang w:val="en-US"/>
              </w:rPr>
              <w:t>; Goldberg &amp; Williams, 1988)</w:t>
            </w:r>
          </w:p>
        </w:tc>
      </w:tr>
      <w:tr w:rsidR="00454460" w:rsidRPr="00207EDF" w14:paraId="2A6EE0BE" w14:textId="77777777" w:rsidTr="00454460">
        <w:tc>
          <w:tcPr>
            <w:tcW w:w="1771" w:type="dxa"/>
            <w:vMerge/>
            <w:shd w:val="clear" w:color="auto" w:fill="E6E6E6"/>
          </w:tcPr>
          <w:p w14:paraId="1F79E3D5" w14:textId="77777777" w:rsidR="00454460" w:rsidRPr="00207EDF" w:rsidRDefault="00454460" w:rsidP="00454460">
            <w:pPr>
              <w:spacing w:before="60" w:after="60"/>
              <w:rPr>
                <w:rFonts w:ascii="Times New Roman" w:hAnsi="Times New Roman" w:cs="Times New Roman"/>
                <w:b/>
                <w:lang w:val="en-US"/>
              </w:rPr>
            </w:pPr>
            <w:bookmarkStart w:id="1" w:name="_Hlk534274198"/>
          </w:p>
        </w:tc>
        <w:tc>
          <w:tcPr>
            <w:tcW w:w="7435" w:type="dxa"/>
            <w:tcBorders>
              <w:top w:val="nil"/>
              <w:bottom w:val="nil"/>
            </w:tcBorders>
          </w:tcPr>
          <w:p w14:paraId="222617E1" w14:textId="77777777" w:rsidR="00454460" w:rsidRPr="00207EDF" w:rsidRDefault="00454460" w:rsidP="00454460">
            <w:pPr>
              <w:spacing w:before="60" w:after="60"/>
              <w:rPr>
                <w:rFonts w:ascii="Times New Roman" w:hAnsi="Times New Roman" w:cs="Times New Roman"/>
                <w:b/>
                <w:color w:val="000000" w:themeColor="text1"/>
                <w:lang w:val="en-US"/>
              </w:rPr>
            </w:pPr>
            <w:r w:rsidRPr="00207EDF">
              <w:rPr>
                <w:rFonts w:ascii="Times New Roman" w:hAnsi="Times New Roman" w:cs="Times New Roman"/>
                <w:b/>
                <w:color w:val="000000" w:themeColor="text1"/>
                <w:lang w:val="en-US"/>
              </w:rPr>
              <w:t>Self-esteem:</w:t>
            </w:r>
            <w:r w:rsidRPr="00207EDF">
              <w:rPr>
                <w:rFonts w:ascii="Times New Roman" w:hAnsi="Times New Roman" w:cs="Times New Roman"/>
                <w:color w:val="000000" w:themeColor="text1"/>
                <w:lang w:val="en-US"/>
              </w:rPr>
              <w:t xml:space="preserve"> </w:t>
            </w:r>
            <w:r w:rsidRPr="00207EDF">
              <w:rPr>
                <w:rFonts w:ascii="Times New Roman" w:eastAsia="PlantinStd" w:hAnsi="Times New Roman" w:cs="Times New Roman"/>
                <w:color w:val="000000" w:themeColor="text1"/>
                <w:lang w:val="en-US"/>
              </w:rPr>
              <w:t>Rosenberg’s Self-Esteem Scale (RSES; Rosenberg, 1965</w:t>
            </w:r>
            <w:r w:rsidRPr="00207EDF">
              <w:rPr>
                <w:rFonts w:ascii="Times New Roman" w:hAnsi="Times New Roman" w:cs="Times New Roman"/>
                <w:color w:val="000000" w:themeColor="text1"/>
                <w:lang w:val="en-US"/>
              </w:rPr>
              <w:t>)</w:t>
            </w:r>
          </w:p>
        </w:tc>
      </w:tr>
      <w:bookmarkEnd w:id="1"/>
      <w:tr w:rsidR="00454460" w:rsidRPr="00207EDF" w14:paraId="380DFA88" w14:textId="77777777" w:rsidTr="00454460">
        <w:tc>
          <w:tcPr>
            <w:tcW w:w="1771" w:type="dxa"/>
            <w:tcBorders>
              <w:bottom w:val="single" w:sz="4" w:space="0" w:color="auto"/>
            </w:tcBorders>
            <w:shd w:val="clear" w:color="auto" w:fill="E6E6E6"/>
          </w:tcPr>
          <w:p w14:paraId="7AB08FDE"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628C365A" w14:textId="77777777" w:rsidR="00454460" w:rsidRPr="00207EDF" w:rsidRDefault="00454460" w:rsidP="00454460">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lang w:val="en-US"/>
              </w:rPr>
              <w:t>n.a.</w:t>
            </w:r>
          </w:p>
        </w:tc>
      </w:tr>
    </w:tbl>
    <w:p w14:paraId="1318CF73" w14:textId="77777777" w:rsidR="00495DCA" w:rsidRPr="00207EDF" w:rsidRDefault="00495DCA" w:rsidP="00495DCA">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Rexroth et al. (2017)</w:t>
      </w:r>
    </w:p>
    <w:tbl>
      <w:tblPr>
        <w:tblStyle w:val="Tabellenraster"/>
        <w:tblW w:w="9206" w:type="dxa"/>
        <w:tblInd w:w="38" w:type="dxa"/>
        <w:tblLook w:val="04A0" w:firstRow="1" w:lastRow="0" w:firstColumn="1" w:lastColumn="0" w:noHBand="0" w:noVBand="1"/>
      </w:tblPr>
      <w:tblGrid>
        <w:gridCol w:w="1771"/>
        <w:gridCol w:w="7435"/>
      </w:tblGrid>
      <w:tr w:rsidR="00495DCA" w:rsidRPr="00207EDF" w14:paraId="4E5C486F" w14:textId="77777777" w:rsidTr="00503C9E">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39DB3882"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Borders>
              <w:top w:val="single" w:sz="4" w:space="0" w:color="auto"/>
              <w:left w:val="single" w:sz="4" w:space="0" w:color="auto"/>
              <w:bottom w:val="single" w:sz="4" w:space="0" w:color="auto"/>
              <w:right w:val="single" w:sz="4" w:space="0" w:color="auto"/>
            </w:tcBorders>
            <w:hideMark/>
          </w:tcPr>
          <w:p w14:paraId="2A13A2E1" w14:textId="77777777" w:rsidR="00495DCA" w:rsidRPr="00207EDF" w:rsidRDefault="00495DCA" w:rsidP="00503C9E">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 xml:space="preserve">Rexroth, M., Michel, A., &amp; Bosch, C. (2017). Promoting well-being by teaching employees how to segment their life domains. </w:t>
            </w:r>
            <w:r w:rsidRPr="00207EDF">
              <w:rPr>
                <w:rFonts w:ascii="Times New Roman" w:hAnsi="Times New Roman" w:cs="Times New Roman"/>
                <w:i/>
                <w:lang w:val="en-US"/>
              </w:rPr>
              <w:t>Zeitschrift für Arbeits-und Organisationspsychologie A&amp;O</w:t>
            </w:r>
            <w:r w:rsidRPr="00207EDF">
              <w:rPr>
                <w:rFonts w:ascii="Times New Roman" w:hAnsi="Times New Roman" w:cs="Times New Roman"/>
                <w:lang w:val="en-US"/>
              </w:rPr>
              <w:t>.</w:t>
            </w:r>
          </w:p>
        </w:tc>
      </w:tr>
      <w:tr w:rsidR="00495DCA" w:rsidRPr="00207EDF" w14:paraId="22340665" w14:textId="77777777" w:rsidTr="00503C9E">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4553BB17"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Borders>
              <w:top w:val="single" w:sz="4" w:space="0" w:color="auto"/>
              <w:left w:val="single" w:sz="4" w:space="0" w:color="auto"/>
              <w:bottom w:val="single" w:sz="4" w:space="0" w:color="auto"/>
              <w:right w:val="single" w:sz="4" w:space="0" w:color="auto"/>
            </w:tcBorders>
            <w:hideMark/>
          </w:tcPr>
          <w:p w14:paraId="383D495B"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lang w:val="en-US"/>
              </w:rPr>
              <w:t>“Based on boundary theory, this study aims to evaluate whether mindfulness as a cognitive–emotional segmentation strategy has not only positive effects on work–life balance-related outcomes”</w:t>
            </w:r>
          </w:p>
        </w:tc>
      </w:tr>
      <w:tr w:rsidR="00495DCA" w:rsidRPr="00207EDF" w14:paraId="4121C142" w14:textId="77777777" w:rsidTr="00503C9E">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40E61E78"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top w:val="single" w:sz="4" w:space="0" w:color="auto"/>
              <w:left w:val="single" w:sz="4" w:space="0" w:color="auto"/>
              <w:bottom w:val="single" w:sz="4" w:space="0" w:color="auto"/>
              <w:right w:val="single" w:sz="4" w:space="0" w:color="auto"/>
            </w:tcBorders>
            <w:hideMark/>
          </w:tcPr>
          <w:p w14:paraId="572BA9E6"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495DCA" w:rsidRPr="00207EDF" w14:paraId="61CD20F9" w14:textId="77777777" w:rsidTr="00503C9E">
        <w:trPr>
          <w:trHeight w:val="90"/>
        </w:trPr>
        <w:tc>
          <w:tcPr>
            <w:tcW w:w="1771" w:type="dxa"/>
            <w:vMerge w:val="restart"/>
            <w:tcBorders>
              <w:top w:val="single" w:sz="4" w:space="0" w:color="auto"/>
              <w:left w:val="single" w:sz="4" w:space="0" w:color="auto"/>
              <w:bottom w:val="single" w:sz="4" w:space="0" w:color="auto"/>
              <w:right w:val="single" w:sz="4" w:space="0" w:color="auto"/>
            </w:tcBorders>
            <w:shd w:val="clear" w:color="auto" w:fill="E6E6E6"/>
            <w:hideMark/>
          </w:tcPr>
          <w:p w14:paraId="46FFDF9C"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top w:val="single" w:sz="4" w:space="0" w:color="auto"/>
              <w:left w:val="single" w:sz="4" w:space="0" w:color="auto"/>
              <w:bottom w:val="nil"/>
              <w:right w:val="single" w:sz="4" w:space="0" w:color="auto"/>
            </w:tcBorders>
            <w:hideMark/>
          </w:tcPr>
          <w:p w14:paraId="61324D52"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working adults</w:t>
            </w:r>
          </w:p>
        </w:tc>
      </w:tr>
      <w:tr w:rsidR="00495DCA" w:rsidRPr="00207EDF" w14:paraId="6189BE81"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1576D6AA"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0B15E1F2"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246</w:t>
            </w:r>
          </w:p>
        </w:tc>
      </w:tr>
      <w:tr w:rsidR="00495DCA" w:rsidRPr="00207EDF" w14:paraId="6E762CED"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7C5E408A"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46DEDAA1"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41,41 (9,4)</w:t>
            </w:r>
          </w:p>
        </w:tc>
      </w:tr>
      <w:tr w:rsidR="00495DCA" w:rsidRPr="00207EDF" w14:paraId="64C1FA9A"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46A66327"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7836AE19"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71,1% </w:t>
            </w:r>
          </w:p>
        </w:tc>
      </w:tr>
      <w:tr w:rsidR="00495DCA" w:rsidRPr="00207EDF" w14:paraId="337A2035"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00B7DA2A"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2839262C"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Germany</w:t>
            </w:r>
          </w:p>
        </w:tc>
      </w:tr>
      <w:tr w:rsidR="00495DCA" w:rsidRPr="00207EDF" w14:paraId="07C29B7D"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6F325566"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single" w:sz="4" w:space="0" w:color="auto"/>
              <w:right w:val="single" w:sz="4" w:space="0" w:color="auto"/>
            </w:tcBorders>
            <w:hideMark/>
          </w:tcPr>
          <w:p w14:paraId="79031ED4"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mixed</w:t>
            </w:r>
          </w:p>
        </w:tc>
      </w:tr>
      <w:tr w:rsidR="00495DCA" w:rsidRPr="00207EDF" w14:paraId="0B92F302" w14:textId="77777777" w:rsidTr="00503C9E">
        <w:tc>
          <w:tcPr>
            <w:tcW w:w="1771" w:type="dxa"/>
            <w:vMerge w:val="restart"/>
            <w:tcBorders>
              <w:top w:val="single" w:sz="4" w:space="0" w:color="auto"/>
              <w:left w:val="single" w:sz="4" w:space="0" w:color="auto"/>
              <w:bottom w:val="single" w:sz="4" w:space="0" w:color="auto"/>
              <w:right w:val="single" w:sz="4" w:space="0" w:color="auto"/>
            </w:tcBorders>
            <w:shd w:val="clear" w:color="auto" w:fill="E6E6E6"/>
            <w:hideMark/>
          </w:tcPr>
          <w:p w14:paraId="4FD3B040" w14:textId="63B9F96E" w:rsidR="00495DCA" w:rsidRPr="00207EDF" w:rsidRDefault="0050774A" w:rsidP="00503C9E">
            <w:pPr>
              <w:spacing w:before="60" w:after="60"/>
              <w:rPr>
                <w:rFonts w:ascii="Times New Roman" w:hAnsi="Times New Roman" w:cs="Times New Roman"/>
                <w:b/>
                <w:lang w:val="en-US"/>
              </w:rPr>
            </w:pPr>
            <w:r>
              <w:rPr>
                <w:rFonts w:ascii="Times New Roman" w:hAnsi="Times New Roman" w:cs="Times New Roman"/>
                <w:b/>
                <w:lang w:val="en-US"/>
              </w:rPr>
              <w:t>Program</w:t>
            </w:r>
            <w:r w:rsidR="00495DCA" w:rsidRPr="00207EDF">
              <w:rPr>
                <w:rFonts w:ascii="Times New Roman" w:hAnsi="Times New Roman" w:cs="Times New Roman"/>
                <w:b/>
                <w:lang w:val="en-US"/>
              </w:rPr>
              <w:t>s</w:t>
            </w:r>
          </w:p>
        </w:tc>
        <w:tc>
          <w:tcPr>
            <w:tcW w:w="7435" w:type="dxa"/>
            <w:tcBorders>
              <w:top w:val="single" w:sz="4" w:space="0" w:color="auto"/>
              <w:left w:val="single" w:sz="4" w:space="0" w:color="auto"/>
              <w:bottom w:val="nil"/>
              <w:right w:val="single" w:sz="4" w:space="0" w:color="auto"/>
            </w:tcBorders>
            <w:hideMark/>
          </w:tcPr>
          <w:p w14:paraId="071D56AE"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1</w:t>
            </w:r>
          </w:p>
        </w:tc>
      </w:tr>
      <w:tr w:rsidR="00495DCA" w:rsidRPr="00207EDF" w14:paraId="7E6BE32E"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1F814422"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3D1F8CDE"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p>
        </w:tc>
      </w:tr>
      <w:tr w:rsidR="00495DCA" w:rsidRPr="00207EDF" w14:paraId="794F38D9"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0BF7674E"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2D42DE19"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online </w:t>
            </w:r>
          </w:p>
        </w:tc>
      </w:tr>
      <w:tr w:rsidR="00495DCA" w:rsidRPr="00207EDF" w14:paraId="7F4355BA"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6F44DFE1"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404DAF1A"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3 weeks</w:t>
            </w:r>
          </w:p>
        </w:tc>
      </w:tr>
      <w:tr w:rsidR="00495DCA" w:rsidRPr="00207EDF" w14:paraId="40A8485A"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553CC63E"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178E142A"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“Building on boundary theory (Ashforth et al., 2000; Nippert-Eng, 1996) and a two-component model of mindfulness comprising self-regulation of attention and mindful orientation to experiences (Bishop et al., 2004), we composed an online-based intervention that should enable participants to better manage the boundary between their life domains.”</w:t>
            </w:r>
          </w:p>
        </w:tc>
      </w:tr>
      <w:tr w:rsidR="00495DCA" w:rsidRPr="00207EDF" w14:paraId="55E8E87A"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12EC8E46"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181AC449"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online (audio)</w:t>
            </w:r>
          </w:p>
        </w:tc>
      </w:tr>
      <w:tr w:rsidR="00495DCA" w:rsidRPr="00207EDF" w14:paraId="3D3A9831"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632B86DB"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17E1670A"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Wait-list control group </w:t>
            </w:r>
          </w:p>
        </w:tc>
      </w:tr>
      <w:tr w:rsidR="00495DCA" w:rsidRPr="00207EDF" w14:paraId="705F7220"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0BED5410"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single" w:sz="4" w:space="0" w:color="auto"/>
              <w:right w:val="single" w:sz="4" w:space="0" w:color="auto"/>
            </w:tcBorders>
            <w:hideMark/>
          </w:tcPr>
          <w:p w14:paraId="2ABEAF7F"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w:t>
            </w:r>
          </w:p>
        </w:tc>
      </w:tr>
      <w:tr w:rsidR="00495DCA" w:rsidRPr="00207EDF" w14:paraId="4027ECC7" w14:textId="77777777" w:rsidTr="00503C9E">
        <w:tc>
          <w:tcPr>
            <w:tcW w:w="1771" w:type="dxa"/>
            <w:vMerge w:val="restart"/>
            <w:tcBorders>
              <w:top w:val="single" w:sz="4" w:space="0" w:color="auto"/>
              <w:left w:val="single" w:sz="4" w:space="0" w:color="auto"/>
              <w:bottom w:val="single" w:sz="4" w:space="0" w:color="auto"/>
              <w:right w:val="single" w:sz="4" w:space="0" w:color="auto"/>
            </w:tcBorders>
            <w:shd w:val="clear" w:color="auto" w:fill="E6E6E6"/>
            <w:hideMark/>
          </w:tcPr>
          <w:p w14:paraId="18AA3169"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top w:val="single" w:sz="4" w:space="0" w:color="auto"/>
              <w:left w:val="single" w:sz="4" w:space="0" w:color="auto"/>
              <w:bottom w:val="nil"/>
              <w:right w:val="single" w:sz="4" w:space="0" w:color="auto"/>
            </w:tcBorders>
            <w:hideMark/>
          </w:tcPr>
          <w:p w14:paraId="54363F51"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 post, follow-up (2 weeks)</w:t>
            </w:r>
          </w:p>
        </w:tc>
      </w:tr>
      <w:tr w:rsidR="00495DCA" w:rsidRPr="00207EDF" w14:paraId="6CFE0ECA"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56B36CC7"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3C60EA01"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Mindfulness: </w:t>
            </w:r>
            <w:r w:rsidRPr="00207EDF">
              <w:rPr>
                <w:rFonts w:ascii="Times New Roman" w:hAnsi="Times New Roman" w:cs="Times New Roman"/>
                <w:lang w:val="en-US"/>
              </w:rPr>
              <w:t>Cognitive and Affective Mindfulness Scale-Revised (CAMS-R; Feldman, Hayes, Kumar, Greeson, &amp; Laurenceau, 2007)</w:t>
            </w:r>
          </w:p>
        </w:tc>
      </w:tr>
      <w:tr w:rsidR="00495DCA" w:rsidRPr="00207EDF" w14:paraId="53D2486C"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698A40D5"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77E6297B"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Burnout: </w:t>
            </w:r>
            <w:r w:rsidRPr="00207EDF">
              <w:rPr>
                <w:rFonts w:ascii="Times New Roman" w:hAnsi="Times New Roman" w:cs="Times New Roman"/>
                <w:lang w:val="en-US"/>
              </w:rPr>
              <w:t>Oldenburg Burnout Inventory (OLBI; Demerouti, Bakker, Nachreiner, &amp; Schaufeli, 2001; Demerouti et al., 2003)</w:t>
            </w:r>
          </w:p>
        </w:tc>
      </w:tr>
      <w:tr w:rsidR="00495DCA" w:rsidRPr="00207EDF" w14:paraId="76DC1BCA"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45313113"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0B347794"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Life Satisfaction</w:t>
            </w:r>
            <w:r w:rsidRPr="00207EDF">
              <w:rPr>
                <w:rFonts w:ascii="Times New Roman" w:hAnsi="Times New Roman" w:cs="Times New Roman"/>
                <w:lang w:val="en-US"/>
              </w:rPr>
              <w:t>: single-item scale (Lucas &amp; Donnellan, 2011)</w:t>
            </w:r>
          </w:p>
        </w:tc>
      </w:tr>
      <w:tr w:rsidR="00495DCA" w:rsidRPr="00207EDF" w14:paraId="39DA57AC" w14:textId="77777777" w:rsidTr="00503C9E">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752308F8"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top w:val="single" w:sz="4" w:space="0" w:color="auto"/>
              <w:left w:val="single" w:sz="4" w:space="0" w:color="auto"/>
              <w:bottom w:val="single" w:sz="4" w:space="0" w:color="auto"/>
              <w:right w:val="single" w:sz="4" w:space="0" w:color="auto"/>
            </w:tcBorders>
            <w:hideMark/>
          </w:tcPr>
          <w:p w14:paraId="5C1C0435"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086222FA" w14:textId="77777777" w:rsidR="00495DCA" w:rsidRPr="00207EDF" w:rsidRDefault="00495DCA" w:rsidP="00495DCA">
      <w:pPr>
        <w:rPr>
          <w:rFonts w:ascii="Times New Roman" w:hAnsi="Times New Roman" w:cs="Times New Roman"/>
          <w:lang w:val="en-US"/>
        </w:rPr>
      </w:pPr>
    </w:p>
    <w:p w14:paraId="2343EF84" w14:textId="37E47ADB" w:rsidR="00751CB6" w:rsidRPr="00207EDF" w:rsidRDefault="00495DCA" w:rsidP="00495DCA">
      <w:pPr>
        <w:pStyle w:val="Beschriftung"/>
        <w:keepNext/>
        <w:rPr>
          <w:rFonts w:ascii="Times New Roman" w:hAnsi="Times New Roman" w:cs="Times New Roman"/>
          <w:color w:val="auto"/>
          <w:sz w:val="24"/>
          <w:szCs w:val="24"/>
          <w:lang w:val="en-US"/>
        </w:rPr>
      </w:pPr>
      <w:r w:rsidRPr="00207EDF">
        <w:rPr>
          <w:rFonts w:ascii="Times New Roman" w:hAnsi="Times New Roman" w:cs="Times New Roman"/>
          <w:sz w:val="24"/>
          <w:szCs w:val="24"/>
          <w:lang w:val="en-US"/>
        </w:rPr>
        <w:br w:type="page"/>
      </w:r>
      <w:r w:rsidR="00BD49B5" w:rsidRPr="00207EDF">
        <w:rPr>
          <w:rFonts w:ascii="Times New Roman" w:hAnsi="Times New Roman" w:cs="Times New Roman"/>
          <w:color w:val="auto"/>
          <w:sz w:val="24"/>
          <w:szCs w:val="24"/>
          <w:lang w:val="en-US"/>
        </w:rPr>
        <w:lastRenderedPageBreak/>
        <w:t>Roeser et al. (2013)</w:t>
      </w:r>
    </w:p>
    <w:tbl>
      <w:tblPr>
        <w:tblStyle w:val="Tabellenraster"/>
        <w:tblW w:w="9206" w:type="dxa"/>
        <w:tblInd w:w="38" w:type="dxa"/>
        <w:tblLook w:val="04A0" w:firstRow="1" w:lastRow="0" w:firstColumn="1" w:lastColumn="0" w:noHBand="0" w:noVBand="1"/>
      </w:tblPr>
      <w:tblGrid>
        <w:gridCol w:w="1771"/>
        <w:gridCol w:w="7435"/>
      </w:tblGrid>
      <w:tr w:rsidR="00751CB6" w:rsidRPr="00207EDF" w14:paraId="31E27C70" w14:textId="77777777" w:rsidTr="00751CB6">
        <w:tc>
          <w:tcPr>
            <w:tcW w:w="1771" w:type="dxa"/>
            <w:shd w:val="clear" w:color="auto" w:fill="E6E6E6"/>
          </w:tcPr>
          <w:p w14:paraId="00485B52"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72E40D63" w14:textId="748C1D7F" w:rsidR="00751CB6" w:rsidRPr="00207EDF" w:rsidRDefault="00B9262E" w:rsidP="00787BB4">
            <w:pPr>
              <w:spacing w:before="60" w:after="60"/>
              <w:rPr>
                <w:rFonts w:ascii="Times New Roman" w:hAnsi="Times New Roman" w:cs="Times New Roman"/>
                <w:b/>
                <w:lang w:val="en-US"/>
              </w:rPr>
            </w:pPr>
            <w:r w:rsidRPr="00207EDF">
              <w:rPr>
                <w:rFonts w:ascii="Times New Roman" w:hAnsi="Times New Roman" w:cs="Times New Roman"/>
                <w:lang w:val="en-US"/>
              </w:rPr>
              <w:t xml:space="preserve">Roeser, R. W., Schonert-Reichl, K. A., Jha, A., Cullen, M., Wallace, L., Wilensky, R., ... &amp; Harrison, J. (2013). Mindfulness training and reductions in teacher stress and burnout: Results from two randomized, waitlist-control field trials. </w:t>
            </w:r>
            <w:r w:rsidRPr="00207EDF">
              <w:rPr>
                <w:rFonts w:ascii="Times New Roman" w:hAnsi="Times New Roman" w:cs="Times New Roman"/>
                <w:i/>
                <w:lang w:val="en-US"/>
              </w:rPr>
              <w:t>Journal of Educational Psychology, 105</w:t>
            </w:r>
            <w:r w:rsidRPr="00207EDF">
              <w:rPr>
                <w:rFonts w:ascii="Times New Roman" w:hAnsi="Times New Roman" w:cs="Times New Roman"/>
                <w:lang w:val="en-US"/>
              </w:rPr>
              <w:t>, 787-804.</w:t>
            </w:r>
          </w:p>
        </w:tc>
      </w:tr>
      <w:tr w:rsidR="00751CB6" w:rsidRPr="00207EDF" w14:paraId="3E7421A6" w14:textId="77777777" w:rsidTr="00751CB6">
        <w:tc>
          <w:tcPr>
            <w:tcW w:w="1771" w:type="dxa"/>
            <w:shd w:val="clear" w:color="auto" w:fill="E6E6E6"/>
          </w:tcPr>
          <w:p w14:paraId="58CCA516"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3DE61303" w14:textId="478D5AC8" w:rsidR="00751CB6" w:rsidRPr="00207EDF" w:rsidRDefault="00383495" w:rsidP="00787BB4">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lang w:val="en-US"/>
              </w:rPr>
              <w:t>“Our purpose in this study was to test the feasibility and efficacy of a professional development program for teachers aimed at the reduction of job stress and symptoms of burnout throug</w:t>
            </w:r>
            <w:r w:rsidR="00741372" w:rsidRPr="00207EDF">
              <w:rPr>
                <w:rFonts w:ascii="Times New Roman" w:hAnsi="Times New Roman" w:cs="Times New Roman"/>
                <w:lang w:val="en-US"/>
              </w:rPr>
              <w:t>h mindfulness training (MT).”</w:t>
            </w:r>
          </w:p>
        </w:tc>
      </w:tr>
      <w:tr w:rsidR="00751CB6" w:rsidRPr="00207EDF" w14:paraId="2771BDC7" w14:textId="77777777" w:rsidTr="00751CB6">
        <w:tc>
          <w:tcPr>
            <w:tcW w:w="1771" w:type="dxa"/>
            <w:shd w:val="clear" w:color="auto" w:fill="E6E6E6"/>
          </w:tcPr>
          <w:p w14:paraId="083BA2B1"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72DD1B6B"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751CB6" w:rsidRPr="00207EDF" w14:paraId="023C54CE" w14:textId="77777777" w:rsidTr="00751CB6">
        <w:tc>
          <w:tcPr>
            <w:tcW w:w="1771" w:type="dxa"/>
            <w:vMerge w:val="restart"/>
            <w:shd w:val="clear" w:color="auto" w:fill="E6E6E6"/>
          </w:tcPr>
          <w:p w14:paraId="518A2FF8"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3D5F0B2B" w14:textId="77777777" w:rsidR="00751CB6" w:rsidRPr="00207EDF" w:rsidRDefault="00751CB6" w:rsidP="00787BB4">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teachers</w:t>
            </w:r>
          </w:p>
        </w:tc>
      </w:tr>
      <w:tr w:rsidR="00751CB6" w:rsidRPr="00207EDF" w14:paraId="29EC32E4" w14:textId="77777777" w:rsidTr="00751CB6">
        <w:tc>
          <w:tcPr>
            <w:tcW w:w="1771" w:type="dxa"/>
            <w:vMerge/>
            <w:shd w:val="clear" w:color="auto" w:fill="E6E6E6"/>
          </w:tcPr>
          <w:p w14:paraId="5F8E10B1"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823366F"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113</w:t>
            </w:r>
          </w:p>
        </w:tc>
      </w:tr>
      <w:tr w:rsidR="00751CB6" w:rsidRPr="00207EDF" w14:paraId="6537F155" w14:textId="77777777" w:rsidTr="00751CB6">
        <w:tc>
          <w:tcPr>
            <w:tcW w:w="1771" w:type="dxa"/>
            <w:vMerge/>
            <w:shd w:val="clear" w:color="auto" w:fill="E6E6E6"/>
          </w:tcPr>
          <w:p w14:paraId="65692440"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DA099C6"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46,9 (9,2), 27-64</w:t>
            </w:r>
          </w:p>
        </w:tc>
      </w:tr>
      <w:tr w:rsidR="00751CB6" w:rsidRPr="00207EDF" w14:paraId="51B56951" w14:textId="77777777" w:rsidTr="00751CB6">
        <w:tc>
          <w:tcPr>
            <w:tcW w:w="1771" w:type="dxa"/>
            <w:vMerge/>
            <w:shd w:val="clear" w:color="auto" w:fill="E6E6E6"/>
          </w:tcPr>
          <w:p w14:paraId="2E3230C2"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56854503" w14:textId="220549BD"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w:t>
            </w:r>
            <w:r w:rsidR="00383495" w:rsidRPr="00207EDF">
              <w:rPr>
                <w:rFonts w:ascii="Times New Roman" w:hAnsi="Times New Roman" w:cs="Times New Roman"/>
                <w:lang w:val="en-US"/>
              </w:rPr>
              <w:t>89</w:t>
            </w:r>
            <w:r w:rsidRPr="00207EDF">
              <w:rPr>
                <w:rFonts w:ascii="Times New Roman" w:hAnsi="Times New Roman" w:cs="Times New Roman"/>
                <w:lang w:val="en-US"/>
              </w:rPr>
              <w:t>%</w:t>
            </w:r>
          </w:p>
        </w:tc>
      </w:tr>
      <w:tr w:rsidR="00751CB6" w:rsidRPr="00207EDF" w14:paraId="2893A012" w14:textId="77777777" w:rsidTr="00751CB6">
        <w:tc>
          <w:tcPr>
            <w:tcW w:w="1771" w:type="dxa"/>
            <w:vMerge/>
            <w:shd w:val="clear" w:color="auto" w:fill="E6E6E6"/>
          </w:tcPr>
          <w:p w14:paraId="3796317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7F4E220"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Canada, U.S.</w:t>
            </w:r>
          </w:p>
        </w:tc>
      </w:tr>
      <w:tr w:rsidR="00751CB6" w:rsidRPr="00207EDF" w14:paraId="0BD2ABF8" w14:textId="77777777" w:rsidTr="00751CB6">
        <w:tc>
          <w:tcPr>
            <w:tcW w:w="1771" w:type="dxa"/>
            <w:vMerge/>
            <w:shd w:val="clear" w:color="auto" w:fill="E6E6E6"/>
          </w:tcPr>
          <w:p w14:paraId="4270A01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75BA6C1E" w14:textId="77777777" w:rsidR="00751CB6" w:rsidRPr="00207EDF" w:rsidRDefault="00751CB6" w:rsidP="00787BB4">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public schools</w:t>
            </w:r>
          </w:p>
        </w:tc>
      </w:tr>
      <w:tr w:rsidR="00751CB6" w:rsidRPr="00207EDF" w14:paraId="75F45409" w14:textId="77777777" w:rsidTr="00751CB6">
        <w:tc>
          <w:tcPr>
            <w:tcW w:w="1771" w:type="dxa"/>
            <w:vMerge w:val="restart"/>
            <w:shd w:val="clear" w:color="auto" w:fill="E6E6E6"/>
          </w:tcPr>
          <w:p w14:paraId="2C1C0051" w14:textId="31929D67" w:rsidR="00751CB6" w:rsidRPr="00207EDF" w:rsidRDefault="0050774A" w:rsidP="00751CB6">
            <w:pPr>
              <w:spacing w:before="60" w:after="60"/>
              <w:rPr>
                <w:rFonts w:ascii="Times New Roman" w:hAnsi="Times New Roman" w:cs="Times New Roman"/>
                <w:b/>
                <w:lang w:val="en-US"/>
              </w:rPr>
            </w:pPr>
            <w:r>
              <w:rPr>
                <w:rFonts w:ascii="Times New Roman" w:hAnsi="Times New Roman" w:cs="Times New Roman"/>
                <w:b/>
                <w:lang w:val="en-US"/>
              </w:rPr>
              <w:t>Program</w:t>
            </w:r>
            <w:r w:rsidR="00751CB6" w:rsidRPr="00207EDF">
              <w:rPr>
                <w:rFonts w:ascii="Times New Roman" w:hAnsi="Times New Roman" w:cs="Times New Roman"/>
                <w:b/>
                <w:lang w:val="en-US"/>
              </w:rPr>
              <w:t>s</w:t>
            </w:r>
          </w:p>
        </w:tc>
        <w:tc>
          <w:tcPr>
            <w:tcW w:w="7435" w:type="dxa"/>
            <w:tcBorders>
              <w:bottom w:val="nil"/>
            </w:tcBorders>
          </w:tcPr>
          <w:p w14:paraId="4944F83F" w14:textId="7A836FCC" w:rsidR="00751CB6" w:rsidRPr="00207EDF" w:rsidRDefault="00751CB6" w:rsidP="00787BB4">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w:t>
            </w:r>
            <w:r w:rsidR="00383495" w:rsidRPr="00207EDF">
              <w:rPr>
                <w:rFonts w:ascii="Times New Roman" w:hAnsi="Times New Roman" w:cs="Times New Roman"/>
                <w:lang w:val="en-US"/>
              </w:rPr>
              <w:t>1</w:t>
            </w:r>
          </w:p>
        </w:tc>
      </w:tr>
      <w:tr w:rsidR="00751CB6" w:rsidRPr="00207EDF" w14:paraId="21FAD13C" w14:textId="77777777" w:rsidTr="00751CB6">
        <w:tc>
          <w:tcPr>
            <w:tcW w:w="1771" w:type="dxa"/>
            <w:vMerge/>
            <w:shd w:val="clear" w:color="auto" w:fill="E6E6E6"/>
          </w:tcPr>
          <w:p w14:paraId="3948E49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C76507E"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Mindfulness group</w:t>
            </w:r>
          </w:p>
        </w:tc>
      </w:tr>
      <w:tr w:rsidR="00751CB6" w:rsidRPr="00207EDF" w14:paraId="14E85CE1" w14:textId="77777777" w:rsidTr="00751CB6">
        <w:tc>
          <w:tcPr>
            <w:tcW w:w="1771" w:type="dxa"/>
            <w:vMerge/>
            <w:shd w:val="clear" w:color="auto" w:fill="E6E6E6"/>
          </w:tcPr>
          <w:p w14:paraId="2E39AE02"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5D559F1"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after school</w:t>
            </w:r>
          </w:p>
        </w:tc>
      </w:tr>
      <w:tr w:rsidR="00751CB6" w:rsidRPr="00207EDF" w14:paraId="24AC300E" w14:textId="77777777" w:rsidTr="00751CB6">
        <w:tc>
          <w:tcPr>
            <w:tcW w:w="1771" w:type="dxa"/>
            <w:vMerge/>
            <w:shd w:val="clear" w:color="auto" w:fill="E6E6E6"/>
          </w:tcPr>
          <w:p w14:paraId="313FCDA0"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7C03B34"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8 weeks, 11 sessions, 36hrs in total</w:t>
            </w:r>
          </w:p>
        </w:tc>
      </w:tr>
      <w:tr w:rsidR="00751CB6" w:rsidRPr="00207EDF" w14:paraId="59D9E2DF" w14:textId="77777777" w:rsidTr="00751CB6">
        <w:tc>
          <w:tcPr>
            <w:tcW w:w="1771" w:type="dxa"/>
            <w:vMerge/>
            <w:shd w:val="clear" w:color="auto" w:fill="E6E6E6"/>
          </w:tcPr>
          <w:p w14:paraId="766AF90C"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0E12F22" w14:textId="0404BDE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Mindfulness Training Program (Benn, Akiva, Arel, &amp; Roeser (2012)</w:t>
            </w:r>
            <w:r w:rsidR="00787BB4" w:rsidRPr="00207EDF">
              <w:rPr>
                <w:rFonts w:ascii="Times New Roman" w:hAnsi="Times New Roman" w:cs="Times New Roman"/>
                <w:lang w:val="en-US"/>
              </w:rPr>
              <w:t>)</w:t>
            </w:r>
          </w:p>
        </w:tc>
      </w:tr>
      <w:tr w:rsidR="00751CB6" w:rsidRPr="00207EDF" w14:paraId="1A10ECE8" w14:textId="77777777" w:rsidTr="00751CB6">
        <w:tc>
          <w:tcPr>
            <w:tcW w:w="1771" w:type="dxa"/>
            <w:vMerge/>
            <w:shd w:val="clear" w:color="auto" w:fill="E6E6E6"/>
          </w:tcPr>
          <w:p w14:paraId="16E175B5"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26D66E3"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 homework</w:t>
            </w:r>
          </w:p>
        </w:tc>
      </w:tr>
      <w:tr w:rsidR="00751CB6" w:rsidRPr="00207EDF" w14:paraId="17CB4AC0" w14:textId="77777777" w:rsidTr="00751CB6">
        <w:tc>
          <w:tcPr>
            <w:tcW w:w="1771" w:type="dxa"/>
            <w:vMerge/>
            <w:shd w:val="clear" w:color="auto" w:fill="E6E6E6"/>
          </w:tcPr>
          <w:p w14:paraId="165D3CF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1F8FB3F" w14:textId="26D10DE5"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 xml:space="preserve">Control Group No. </w:t>
            </w:r>
            <w:r w:rsidR="00383495" w:rsidRPr="00207EDF">
              <w:rPr>
                <w:rFonts w:ascii="Times New Roman" w:hAnsi="Times New Roman" w:cs="Times New Roman"/>
                <w:b/>
                <w:lang w:val="en-US"/>
              </w:rPr>
              <w:t>1</w:t>
            </w:r>
            <w:r w:rsidRPr="00207EDF">
              <w:rPr>
                <w:rFonts w:ascii="Times New Roman" w:hAnsi="Times New Roman" w:cs="Times New Roman"/>
                <w:b/>
                <w:lang w:val="en-US"/>
              </w:rPr>
              <w:t>:</w:t>
            </w:r>
            <w:r w:rsidRPr="00207EDF">
              <w:rPr>
                <w:rFonts w:ascii="Times New Roman" w:hAnsi="Times New Roman" w:cs="Times New Roman"/>
                <w:lang w:val="en-US"/>
              </w:rPr>
              <w:t xml:space="preserve"> Control group</w:t>
            </w:r>
          </w:p>
        </w:tc>
      </w:tr>
      <w:tr w:rsidR="00751CB6" w:rsidRPr="00207EDF" w14:paraId="3CA57D40" w14:textId="77777777" w:rsidTr="004B7DCD">
        <w:tc>
          <w:tcPr>
            <w:tcW w:w="1771" w:type="dxa"/>
            <w:vMerge/>
            <w:shd w:val="clear" w:color="auto" w:fill="E6E6E6"/>
          </w:tcPr>
          <w:p w14:paraId="6CFF5754"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1AC61878" w14:textId="007A6090"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w:t>
            </w:r>
            <w:r w:rsidR="00383495" w:rsidRPr="00207EDF">
              <w:rPr>
                <w:rFonts w:ascii="Times New Roman" w:hAnsi="Times New Roman" w:cs="Times New Roman"/>
                <w:lang w:val="en-US"/>
              </w:rPr>
              <w:t xml:space="preserve"> control</w:t>
            </w:r>
          </w:p>
        </w:tc>
      </w:tr>
      <w:tr w:rsidR="00751CB6" w:rsidRPr="00207EDF" w14:paraId="5A010AF8" w14:textId="77777777" w:rsidTr="004B7DCD">
        <w:tc>
          <w:tcPr>
            <w:tcW w:w="1771" w:type="dxa"/>
            <w:vMerge w:val="restart"/>
            <w:shd w:val="clear" w:color="auto" w:fill="E6E6E6"/>
          </w:tcPr>
          <w:p w14:paraId="33C2C8EE"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52A333A4"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Baseline/T1, post-program/T2 (after 8 week intervention), follow-up/T3 (after 3 months)</w:t>
            </w:r>
          </w:p>
        </w:tc>
      </w:tr>
      <w:tr w:rsidR="00751CB6" w:rsidRPr="00207EDF" w14:paraId="3010E6E0" w14:textId="77777777" w:rsidTr="004B7DCD">
        <w:tc>
          <w:tcPr>
            <w:tcW w:w="1771" w:type="dxa"/>
            <w:vMerge/>
            <w:shd w:val="clear" w:color="auto" w:fill="E6E6E6"/>
          </w:tcPr>
          <w:p w14:paraId="750EB79D"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50A6F4F9"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Five Factor Mindfulness Questionnaire (FFM; Baer et al., 2008)</w:t>
            </w:r>
          </w:p>
        </w:tc>
      </w:tr>
      <w:tr w:rsidR="00751CB6" w:rsidRPr="00207EDF" w14:paraId="3A176598" w14:textId="77777777" w:rsidTr="004B7DCD">
        <w:tc>
          <w:tcPr>
            <w:tcW w:w="1771" w:type="dxa"/>
            <w:vMerge/>
            <w:shd w:val="clear" w:color="auto" w:fill="E6E6E6"/>
          </w:tcPr>
          <w:p w14:paraId="1375E0DE"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C404EAF"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bCs/>
                <w:iCs/>
                <w:lang w:val="en-US"/>
              </w:rPr>
              <w:t>Focused attention and WMC</w:t>
            </w:r>
            <w:r w:rsidRPr="00207EDF">
              <w:rPr>
                <w:rFonts w:ascii="Times New Roman" w:hAnsi="Times New Roman" w:cs="Times New Roman"/>
                <w:b/>
                <w:lang w:val="en-US"/>
              </w:rPr>
              <w:t>:</w:t>
            </w:r>
            <w:r w:rsidRPr="00207EDF">
              <w:rPr>
                <w:rFonts w:ascii="Times New Roman" w:hAnsi="Times New Roman" w:cs="Times New Roman"/>
                <w:lang w:val="en-US"/>
              </w:rPr>
              <w:t xml:space="preserve"> Operation Span Task (Ospan; Turner &amp; Engle, 1989)</w:t>
            </w:r>
          </w:p>
        </w:tc>
      </w:tr>
      <w:tr w:rsidR="00751CB6" w:rsidRPr="00207EDF" w14:paraId="75272054" w14:textId="77777777" w:rsidTr="004B7DCD">
        <w:tc>
          <w:tcPr>
            <w:tcW w:w="1771" w:type="dxa"/>
            <w:vMerge/>
            <w:shd w:val="clear" w:color="auto" w:fill="E6E6E6"/>
          </w:tcPr>
          <w:p w14:paraId="2EA13FC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B187AAC" w14:textId="77777777" w:rsidR="00751CB6" w:rsidRPr="00207EDF" w:rsidRDefault="00751CB6" w:rsidP="00787BB4">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bCs/>
                <w:iCs/>
                <w:lang w:val="en-US"/>
              </w:rPr>
              <w:t>Occupational self-compassion</w:t>
            </w:r>
            <w:r w:rsidRPr="00207EDF">
              <w:rPr>
                <w:rFonts w:ascii="Times New Roman" w:hAnsi="Times New Roman" w:cs="Times New Roman"/>
                <w:b/>
                <w:lang w:val="en-US"/>
              </w:rPr>
              <w:t>:</w:t>
            </w:r>
            <w:r w:rsidRPr="00207EDF">
              <w:rPr>
                <w:rFonts w:ascii="Times New Roman" w:hAnsi="Times New Roman" w:cs="Times New Roman"/>
                <w:lang w:val="en-US"/>
              </w:rPr>
              <w:t xml:space="preserve"> modified Neff’s Self-Compassion Scale (Neff, 2003)</w:t>
            </w:r>
          </w:p>
        </w:tc>
      </w:tr>
      <w:tr w:rsidR="00787BB4" w:rsidRPr="00207EDF" w14:paraId="24AD40E5" w14:textId="77777777" w:rsidTr="004B7DCD">
        <w:tc>
          <w:tcPr>
            <w:tcW w:w="1771" w:type="dxa"/>
            <w:vMerge/>
            <w:shd w:val="clear" w:color="auto" w:fill="E6E6E6"/>
          </w:tcPr>
          <w:p w14:paraId="2D566530" w14:textId="77777777" w:rsidR="00787BB4" w:rsidRPr="00207EDF" w:rsidRDefault="00787BB4" w:rsidP="00751CB6">
            <w:pPr>
              <w:spacing w:before="60" w:after="60"/>
              <w:rPr>
                <w:rFonts w:ascii="Times New Roman" w:hAnsi="Times New Roman" w:cs="Times New Roman"/>
                <w:b/>
                <w:lang w:val="en-US"/>
              </w:rPr>
            </w:pPr>
          </w:p>
        </w:tc>
        <w:tc>
          <w:tcPr>
            <w:tcW w:w="7435" w:type="dxa"/>
            <w:tcBorders>
              <w:top w:val="nil"/>
              <w:bottom w:val="nil"/>
            </w:tcBorders>
          </w:tcPr>
          <w:p w14:paraId="6674AA11" w14:textId="32776104" w:rsidR="00787BB4" w:rsidRPr="00207EDF" w:rsidRDefault="00787BB4" w:rsidP="00787BB4">
            <w:pPr>
              <w:spacing w:before="60" w:after="60"/>
              <w:rPr>
                <w:rFonts w:ascii="Times New Roman" w:hAnsi="Times New Roman" w:cs="Times New Roman"/>
                <w:lang w:val="en-US"/>
              </w:rPr>
            </w:pPr>
            <w:r w:rsidRPr="00207EDF">
              <w:rPr>
                <w:rFonts w:ascii="Times New Roman" w:hAnsi="Times New Roman" w:cs="Times New Roman"/>
                <w:b/>
                <w:bCs/>
                <w:iCs/>
                <w:lang w:val="en-US"/>
              </w:rPr>
              <w:t>Occupational stress</w:t>
            </w:r>
            <w:r w:rsidRPr="00207EDF">
              <w:rPr>
                <w:rFonts w:ascii="Times New Roman" w:hAnsi="Times New Roman" w:cs="Times New Roman"/>
                <w:b/>
                <w:lang w:val="en-US"/>
              </w:rPr>
              <w:t>:</w:t>
            </w:r>
            <w:r w:rsidRPr="00207EDF">
              <w:rPr>
                <w:rFonts w:ascii="Times New Roman" w:hAnsi="Times New Roman" w:cs="Times New Roman"/>
                <w:lang w:val="en-US"/>
              </w:rPr>
              <w:t xml:space="preserve"> 7 items from </w:t>
            </w:r>
            <w:r w:rsidRPr="00207EDF">
              <w:rPr>
                <w:rFonts w:ascii="Times New Roman" w:hAnsi="Times New Roman" w:cs="Times New Roman"/>
                <w:iCs/>
                <w:lang w:val="en-US"/>
              </w:rPr>
              <w:t>Classroom Appraisal of Resources and Demands</w:t>
            </w:r>
            <w:r w:rsidRPr="00207EDF">
              <w:rPr>
                <w:rFonts w:ascii="Times New Roman" w:hAnsi="Times New Roman" w:cs="Times New Roman"/>
                <w:lang w:val="en-US"/>
              </w:rPr>
              <w:t xml:space="preserve"> (</w:t>
            </w:r>
            <w:r w:rsidR="00015C51" w:rsidRPr="00207EDF">
              <w:rPr>
                <w:rFonts w:ascii="Times New Roman" w:hAnsi="Times New Roman" w:cs="Times New Roman"/>
                <w:lang w:val="en-US"/>
              </w:rPr>
              <w:t xml:space="preserve">CARD; </w:t>
            </w:r>
            <w:r w:rsidRPr="00207EDF">
              <w:rPr>
                <w:rFonts w:ascii="Times New Roman" w:hAnsi="Times New Roman" w:cs="Times New Roman"/>
                <w:lang w:val="en-US"/>
              </w:rPr>
              <w:t>Lambert, McCarthy, &amp; Abbott-Shim, 2001) and 2 additional items used in another paper before (Roeser, &amp; Medley, 1997)</w:t>
            </w:r>
          </w:p>
        </w:tc>
      </w:tr>
      <w:tr w:rsidR="00787BB4" w:rsidRPr="00207EDF" w14:paraId="1663B5A6" w14:textId="77777777" w:rsidTr="004B7DCD">
        <w:tc>
          <w:tcPr>
            <w:tcW w:w="1771" w:type="dxa"/>
            <w:vMerge/>
            <w:shd w:val="clear" w:color="auto" w:fill="E6E6E6"/>
          </w:tcPr>
          <w:p w14:paraId="471626FF" w14:textId="77777777" w:rsidR="00787BB4" w:rsidRPr="00207EDF" w:rsidRDefault="00787BB4" w:rsidP="00751CB6">
            <w:pPr>
              <w:spacing w:before="60" w:after="60"/>
              <w:rPr>
                <w:rFonts w:ascii="Times New Roman" w:hAnsi="Times New Roman" w:cs="Times New Roman"/>
                <w:b/>
                <w:lang w:val="en-US"/>
              </w:rPr>
            </w:pPr>
          </w:p>
        </w:tc>
        <w:tc>
          <w:tcPr>
            <w:tcW w:w="7435" w:type="dxa"/>
            <w:tcBorders>
              <w:top w:val="nil"/>
              <w:bottom w:val="nil"/>
            </w:tcBorders>
          </w:tcPr>
          <w:p w14:paraId="37E2E479" w14:textId="033B756B" w:rsidR="00787BB4" w:rsidRPr="00207EDF" w:rsidRDefault="00787BB4" w:rsidP="00787BB4">
            <w:pPr>
              <w:spacing w:before="60" w:after="60"/>
              <w:rPr>
                <w:rFonts w:ascii="Times New Roman" w:hAnsi="Times New Roman" w:cs="Times New Roman"/>
                <w:lang w:val="en-US"/>
              </w:rPr>
            </w:pPr>
            <w:r w:rsidRPr="00207EDF">
              <w:rPr>
                <w:rFonts w:ascii="Times New Roman" w:hAnsi="Times New Roman" w:cs="Times New Roman"/>
                <w:b/>
                <w:lang w:val="en-US"/>
              </w:rPr>
              <w:t>Occupational burnout:</w:t>
            </w:r>
            <w:r w:rsidRPr="00207EDF">
              <w:rPr>
                <w:rFonts w:ascii="Times New Roman" w:hAnsi="Times New Roman" w:cs="Times New Roman"/>
                <w:lang w:val="en-US"/>
              </w:rPr>
              <w:t xml:space="preserve"> Maslach Burnout Inventory (MBI; Maslach et al., 2001)</w:t>
            </w:r>
          </w:p>
        </w:tc>
      </w:tr>
      <w:tr w:rsidR="00787BB4" w:rsidRPr="00207EDF" w14:paraId="399BEE84" w14:textId="77777777" w:rsidTr="004B7DCD">
        <w:tc>
          <w:tcPr>
            <w:tcW w:w="1771" w:type="dxa"/>
            <w:vMerge/>
            <w:shd w:val="clear" w:color="auto" w:fill="E6E6E6"/>
          </w:tcPr>
          <w:p w14:paraId="169253D2" w14:textId="77777777" w:rsidR="00787BB4" w:rsidRPr="00207EDF" w:rsidRDefault="00787BB4" w:rsidP="00751CB6">
            <w:pPr>
              <w:spacing w:before="60" w:after="60"/>
              <w:rPr>
                <w:rFonts w:ascii="Times New Roman" w:hAnsi="Times New Roman" w:cs="Times New Roman"/>
                <w:b/>
                <w:lang w:val="en-US"/>
              </w:rPr>
            </w:pPr>
          </w:p>
        </w:tc>
        <w:tc>
          <w:tcPr>
            <w:tcW w:w="7435" w:type="dxa"/>
            <w:tcBorders>
              <w:top w:val="nil"/>
              <w:bottom w:val="nil"/>
            </w:tcBorders>
          </w:tcPr>
          <w:p w14:paraId="06A66C78" w14:textId="3A1AD2F0" w:rsidR="00787BB4" w:rsidRPr="00207EDF" w:rsidRDefault="00787BB4" w:rsidP="00787BB4">
            <w:pPr>
              <w:spacing w:before="60" w:after="60"/>
              <w:rPr>
                <w:rFonts w:ascii="Times New Roman" w:hAnsi="Times New Roman" w:cs="Times New Roman"/>
                <w:lang w:val="en-US"/>
              </w:rPr>
            </w:pPr>
            <w:r w:rsidRPr="00207EDF">
              <w:rPr>
                <w:rFonts w:ascii="Times New Roman" w:hAnsi="Times New Roman" w:cs="Times New Roman"/>
                <w:b/>
                <w:lang w:val="en-US"/>
              </w:rPr>
              <w:t>Symptoms of anxiety and depression</w:t>
            </w:r>
            <w:r w:rsidRPr="00207EDF">
              <w:rPr>
                <w:rFonts w:ascii="Times New Roman" w:hAnsi="Times New Roman" w:cs="Times New Roman"/>
                <w:lang w:val="en-US"/>
              </w:rPr>
              <w:t xml:space="preserve">: State subscale of the State–Trait </w:t>
            </w:r>
            <w:r w:rsidRPr="00207EDF">
              <w:rPr>
                <w:rFonts w:ascii="Times New Roman" w:hAnsi="Times New Roman" w:cs="Times New Roman"/>
                <w:lang w:val="en-US"/>
              </w:rPr>
              <w:lastRenderedPageBreak/>
              <w:t>Anxiety Inventory (STAI) for Adults (Kendall, Finch, Auerbach, Hooke, &amp; Mikulka, 1976) and the Beck Depression Inventory (BDI; Beck, Steer, &amp; Brown, 1996)</w:t>
            </w:r>
          </w:p>
        </w:tc>
      </w:tr>
      <w:tr w:rsidR="00787BB4" w:rsidRPr="00207EDF" w14:paraId="0DF1D271" w14:textId="77777777" w:rsidTr="004B7DCD">
        <w:tc>
          <w:tcPr>
            <w:tcW w:w="1771" w:type="dxa"/>
            <w:vMerge/>
            <w:shd w:val="clear" w:color="auto" w:fill="E6E6E6"/>
          </w:tcPr>
          <w:p w14:paraId="756B4C47" w14:textId="77777777" w:rsidR="00787BB4" w:rsidRPr="00207EDF" w:rsidRDefault="00787BB4" w:rsidP="00751CB6">
            <w:pPr>
              <w:spacing w:before="60" w:after="60"/>
              <w:rPr>
                <w:rFonts w:ascii="Times New Roman" w:hAnsi="Times New Roman" w:cs="Times New Roman"/>
                <w:b/>
                <w:lang w:val="en-US"/>
              </w:rPr>
            </w:pPr>
          </w:p>
        </w:tc>
        <w:tc>
          <w:tcPr>
            <w:tcW w:w="7435" w:type="dxa"/>
            <w:tcBorders>
              <w:top w:val="nil"/>
              <w:bottom w:val="nil"/>
            </w:tcBorders>
          </w:tcPr>
          <w:p w14:paraId="305A295E" w14:textId="1778E27C" w:rsidR="00787BB4" w:rsidRPr="00207EDF" w:rsidRDefault="00787BB4" w:rsidP="00787BB4">
            <w:pPr>
              <w:spacing w:before="60" w:after="60"/>
              <w:rPr>
                <w:rFonts w:ascii="Times New Roman" w:hAnsi="Times New Roman" w:cs="Times New Roman"/>
                <w:lang w:val="en-US"/>
              </w:rPr>
            </w:pPr>
            <w:r w:rsidRPr="00207EDF">
              <w:rPr>
                <w:rFonts w:ascii="Times New Roman" w:hAnsi="Times New Roman" w:cs="Times New Roman"/>
                <w:b/>
                <w:lang w:val="en-US"/>
              </w:rPr>
              <w:t>Teacher absences from work:</w:t>
            </w:r>
            <w:r w:rsidRPr="00207EDF">
              <w:rPr>
                <w:rFonts w:ascii="Times New Roman" w:hAnsi="Times New Roman" w:cs="Times New Roman"/>
                <w:lang w:val="en-US"/>
              </w:rPr>
              <w:t xml:space="preserve"> teachers’ self-reported number of days absent from work due to illness as a behavioral indicator of stress and burnout</w:t>
            </w:r>
          </w:p>
        </w:tc>
      </w:tr>
      <w:tr w:rsidR="00787BB4" w:rsidRPr="00207EDF" w14:paraId="42090C69" w14:textId="77777777" w:rsidTr="004B7DCD">
        <w:tc>
          <w:tcPr>
            <w:tcW w:w="1771" w:type="dxa"/>
            <w:vMerge/>
            <w:shd w:val="clear" w:color="auto" w:fill="E6E6E6"/>
          </w:tcPr>
          <w:p w14:paraId="02B065A7" w14:textId="77777777" w:rsidR="00787BB4" w:rsidRPr="00207EDF" w:rsidRDefault="00787BB4" w:rsidP="00751CB6">
            <w:pPr>
              <w:spacing w:before="60" w:after="60"/>
              <w:rPr>
                <w:rFonts w:ascii="Times New Roman" w:hAnsi="Times New Roman" w:cs="Times New Roman"/>
                <w:b/>
                <w:lang w:val="en-US"/>
              </w:rPr>
            </w:pPr>
          </w:p>
        </w:tc>
        <w:tc>
          <w:tcPr>
            <w:tcW w:w="7435" w:type="dxa"/>
            <w:tcBorders>
              <w:top w:val="nil"/>
              <w:bottom w:val="nil"/>
            </w:tcBorders>
          </w:tcPr>
          <w:p w14:paraId="443861B4" w14:textId="116D93AE" w:rsidR="00787BB4" w:rsidRPr="00207EDF" w:rsidRDefault="00787BB4" w:rsidP="00787BB4">
            <w:pPr>
              <w:spacing w:before="60" w:after="60"/>
              <w:rPr>
                <w:rFonts w:ascii="Times New Roman" w:hAnsi="Times New Roman" w:cs="Times New Roman"/>
                <w:lang w:val="en-US"/>
              </w:rPr>
            </w:pPr>
            <w:r w:rsidRPr="00207EDF">
              <w:rPr>
                <w:rFonts w:ascii="Times New Roman" w:hAnsi="Times New Roman" w:cs="Times New Roman"/>
                <w:b/>
                <w:lang w:val="en-US"/>
              </w:rPr>
              <w:t>Physiological indicators of stress</w:t>
            </w:r>
            <w:r w:rsidRPr="00207EDF">
              <w:rPr>
                <w:rFonts w:ascii="Times New Roman" w:hAnsi="Times New Roman" w:cs="Times New Roman"/>
                <w:lang w:val="en-US"/>
              </w:rPr>
              <w:t>: indicators of sympathetic nervous arousal and limbic-hypothalamic-pituitary-adrenal (L-HPA) axis functioning; blood pressure; heart rate</w:t>
            </w:r>
          </w:p>
        </w:tc>
      </w:tr>
      <w:tr w:rsidR="00787BB4" w:rsidRPr="00207EDF" w14:paraId="1F8EAB92" w14:textId="77777777" w:rsidTr="004B7DCD">
        <w:tc>
          <w:tcPr>
            <w:tcW w:w="1771" w:type="dxa"/>
            <w:vMerge/>
            <w:shd w:val="clear" w:color="auto" w:fill="E6E6E6"/>
          </w:tcPr>
          <w:p w14:paraId="6FE6A6EB" w14:textId="77777777" w:rsidR="00787BB4" w:rsidRPr="00207EDF" w:rsidRDefault="00787BB4" w:rsidP="00751CB6">
            <w:pPr>
              <w:spacing w:before="60" w:after="60"/>
              <w:rPr>
                <w:rFonts w:ascii="Times New Roman" w:hAnsi="Times New Roman" w:cs="Times New Roman"/>
                <w:b/>
                <w:lang w:val="en-US"/>
              </w:rPr>
            </w:pPr>
          </w:p>
        </w:tc>
        <w:tc>
          <w:tcPr>
            <w:tcW w:w="7435" w:type="dxa"/>
            <w:tcBorders>
              <w:top w:val="nil"/>
              <w:bottom w:val="nil"/>
            </w:tcBorders>
          </w:tcPr>
          <w:p w14:paraId="7E9E722A" w14:textId="5D1B9AE7" w:rsidR="00787BB4" w:rsidRPr="00207EDF" w:rsidRDefault="00787BB4" w:rsidP="00787BB4">
            <w:pPr>
              <w:spacing w:before="60" w:after="60"/>
              <w:rPr>
                <w:rFonts w:ascii="Times New Roman" w:hAnsi="Times New Roman" w:cs="Times New Roman"/>
                <w:lang w:val="en-US"/>
              </w:rPr>
            </w:pPr>
            <w:r w:rsidRPr="00207EDF">
              <w:rPr>
                <w:rFonts w:ascii="Times New Roman" w:hAnsi="Times New Roman" w:cs="Times New Roman"/>
                <w:b/>
                <w:lang w:val="en-US"/>
              </w:rPr>
              <w:t>Salivary cortisol</w:t>
            </w:r>
            <w:r w:rsidRPr="00207EDF">
              <w:rPr>
                <w:rFonts w:ascii="Times New Roman" w:hAnsi="Times New Roman" w:cs="Times New Roman"/>
                <w:lang w:val="en-US"/>
              </w:rPr>
              <w:t>: with a home stress kit</w:t>
            </w:r>
          </w:p>
        </w:tc>
      </w:tr>
      <w:tr w:rsidR="00787BB4" w:rsidRPr="00207EDF" w14:paraId="5FD6F2F7" w14:textId="77777777" w:rsidTr="004B7DCD">
        <w:tc>
          <w:tcPr>
            <w:tcW w:w="1771" w:type="dxa"/>
            <w:vMerge/>
            <w:shd w:val="clear" w:color="auto" w:fill="E6E6E6"/>
          </w:tcPr>
          <w:p w14:paraId="44EA0608" w14:textId="77777777" w:rsidR="00787BB4" w:rsidRPr="00207EDF" w:rsidRDefault="00787BB4"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60F63187" w14:textId="63D21F43" w:rsidR="00787BB4" w:rsidRPr="00207EDF" w:rsidRDefault="00787BB4" w:rsidP="00787BB4">
            <w:pPr>
              <w:autoSpaceDE w:val="0"/>
              <w:autoSpaceDN w:val="0"/>
              <w:adjustRightInd w:val="0"/>
              <w:spacing w:before="60" w:after="60"/>
              <w:rPr>
                <w:rFonts w:ascii="Times New Roman" w:hAnsi="Times New Roman" w:cs="Times New Roman"/>
                <w:b/>
                <w:bCs/>
                <w:iCs/>
                <w:lang w:val="en-US"/>
              </w:rPr>
            </w:pPr>
            <w:r w:rsidRPr="00207EDF">
              <w:rPr>
                <w:rFonts w:ascii="Times New Roman" w:hAnsi="Times New Roman" w:cs="Times New Roman"/>
                <w:b/>
                <w:lang w:val="en-US"/>
              </w:rPr>
              <w:t>Program  acceptability  and  feasibility  measures</w:t>
            </w:r>
            <w:r w:rsidRPr="00207EDF">
              <w:rPr>
                <w:rFonts w:ascii="Times New Roman" w:hAnsi="Times New Roman" w:cs="Times New Roman"/>
                <w:lang w:val="en-US"/>
              </w:rPr>
              <w:t>: a MT program evaluation survey</w:t>
            </w:r>
          </w:p>
        </w:tc>
      </w:tr>
      <w:tr w:rsidR="00751CB6" w:rsidRPr="00207EDF" w14:paraId="3F01EC8D" w14:textId="77777777" w:rsidTr="00751CB6">
        <w:tc>
          <w:tcPr>
            <w:tcW w:w="1771" w:type="dxa"/>
            <w:tcBorders>
              <w:bottom w:val="single" w:sz="4" w:space="0" w:color="auto"/>
            </w:tcBorders>
            <w:shd w:val="clear" w:color="auto" w:fill="E6E6E6"/>
          </w:tcPr>
          <w:p w14:paraId="03D9B011"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514429BC"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01FA4B99" w14:textId="6E809D02" w:rsidR="00751CB6" w:rsidRPr="00207EDF" w:rsidRDefault="00751CB6">
      <w:pPr>
        <w:rPr>
          <w:rFonts w:ascii="Times New Roman" w:hAnsi="Times New Roman" w:cs="Times New Roman"/>
          <w:lang w:val="en-US"/>
        </w:rPr>
      </w:pPr>
    </w:p>
    <w:p w14:paraId="57144598" w14:textId="77777777" w:rsidR="00751CB6" w:rsidRPr="00207EDF" w:rsidRDefault="00751CB6">
      <w:pPr>
        <w:rPr>
          <w:rFonts w:ascii="Times New Roman" w:hAnsi="Times New Roman" w:cs="Times New Roman"/>
          <w:lang w:val="en-US"/>
        </w:rPr>
      </w:pPr>
      <w:r w:rsidRPr="00207EDF">
        <w:rPr>
          <w:rFonts w:ascii="Times New Roman" w:hAnsi="Times New Roman" w:cs="Times New Roman"/>
          <w:lang w:val="en-US"/>
        </w:rPr>
        <w:br w:type="page"/>
      </w:r>
    </w:p>
    <w:p w14:paraId="6D0FFAC1" w14:textId="77777777" w:rsidR="00454460" w:rsidRPr="00207EDF" w:rsidRDefault="00454460" w:rsidP="00454460">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Schroeder et al. (2016)</w:t>
      </w:r>
    </w:p>
    <w:tbl>
      <w:tblPr>
        <w:tblStyle w:val="Tabellenraster"/>
        <w:tblW w:w="9206" w:type="dxa"/>
        <w:tblInd w:w="38" w:type="dxa"/>
        <w:tblLook w:val="04A0" w:firstRow="1" w:lastRow="0" w:firstColumn="1" w:lastColumn="0" w:noHBand="0" w:noVBand="1"/>
      </w:tblPr>
      <w:tblGrid>
        <w:gridCol w:w="1771"/>
        <w:gridCol w:w="7435"/>
      </w:tblGrid>
      <w:tr w:rsidR="00454460" w:rsidRPr="00207EDF" w14:paraId="41C2ED44" w14:textId="77777777" w:rsidTr="00454460">
        <w:tc>
          <w:tcPr>
            <w:tcW w:w="1771" w:type="dxa"/>
            <w:shd w:val="clear" w:color="auto" w:fill="E6E6E6"/>
          </w:tcPr>
          <w:p w14:paraId="19139ED9"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20C1B17E" w14:textId="77777777" w:rsidR="00454460" w:rsidRPr="00207EDF" w:rsidRDefault="00454460" w:rsidP="00454460">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 xml:space="preserve">Schroeder, D. A., Stephens, E., Colgan, D., Hunsinger, M., Rubin, D., &amp; Christopher, M. S. (2018). A brief mindfulness-based intervention for primary care physicians: a pilot randomized controlled trial. </w:t>
            </w:r>
            <w:r w:rsidRPr="00207EDF">
              <w:rPr>
                <w:rFonts w:ascii="Times New Roman" w:hAnsi="Times New Roman" w:cs="Times New Roman"/>
                <w:i/>
                <w:iCs/>
                <w:lang w:val="en-US"/>
              </w:rPr>
              <w:t>American Journal of Lifestyle Medicine</w:t>
            </w:r>
            <w:r w:rsidRPr="00207EDF">
              <w:rPr>
                <w:rFonts w:ascii="Times New Roman" w:hAnsi="Times New Roman" w:cs="Times New Roman"/>
                <w:lang w:val="en-US"/>
              </w:rPr>
              <w:t xml:space="preserve">, </w:t>
            </w:r>
            <w:r w:rsidRPr="00207EDF">
              <w:rPr>
                <w:rFonts w:ascii="Times New Roman" w:hAnsi="Times New Roman" w:cs="Times New Roman"/>
                <w:i/>
                <w:iCs/>
                <w:lang w:val="en-US"/>
              </w:rPr>
              <w:t>12</w:t>
            </w:r>
            <w:r w:rsidRPr="00207EDF">
              <w:rPr>
                <w:rFonts w:ascii="Times New Roman" w:hAnsi="Times New Roman" w:cs="Times New Roman"/>
                <w:lang w:val="en-US"/>
              </w:rPr>
              <w:t>, 83-91.</w:t>
            </w:r>
          </w:p>
        </w:tc>
      </w:tr>
      <w:tr w:rsidR="00454460" w:rsidRPr="00207EDF" w14:paraId="3F4FB4A8" w14:textId="77777777" w:rsidTr="00454460">
        <w:tc>
          <w:tcPr>
            <w:tcW w:w="1771" w:type="dxa"/>
            <w:shd w:val="clear" w:color="auto" w:fill="E6E6E6"/>
          </w:tcPr>
          <w:p w14:paraId="6E150FE9"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39103F0D" w14:textId="77777777" w:rsidR="00454460" w:rsidRPr="00207EDF" w:rsidRDefault="00454460" w:rsidP="00454460">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 to explore whether a brief MBI, compared with a waitlist control group, would reduce burnout and stress and increase mindfulness, compassion, and resilience from baseline to 3-month follow-up in a group of physicians.”</w:t>
            </w:r>
          </w:p>
        </w:tc>
      </w:tr>
      <w:tr w:rsidR="00454460" w:rsidRPr="00207EDF" w14:paraId="27D97747" w14:textId="77777777" w:rsidTr="00454460">
        <w:tc>
          <w:tcPr>
            <w:tcW w:w="1771" w:type="dxa"/>
            <w:shd w:val="clear" w:color="auto" w:fill="E6E6E6"/>
          </w:tcPr>
          <w:p w14:paraId="6FD27030"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7726D580"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 pilot</w:t>
            </w:r>
          </w:p>
        </w:tc>
      </w:tr>
      <w:tr w:rsidR="00454460" w:rsidRPr="00207EDF" w14:paraId="3225F1E8" w14:textId="77777777" w:rsidTr="00454460">
        <w:tc>
          <w:tcPr>
            <w:tcW w:w="1771" w:type="dxa"/>
            <w:vMerge w:val="restart"/>
            <w:shd w:val="clear" w:color="auto" w:fill="E6E6E6"/>
          </w:tcPr>
          <w:p w14:paraId="5CC1A84C"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0C624CB8" w14:textId="77777777" w:rsidR="00454460" w:rsidRPr="00207EDF" w:rsidRDefault="00454460" w:rsidP="00454460">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health care providers</w:t>
            </w:r>
          </w:p>
        </w:tc>
      </w:tr>
      <w:tr w:rsidR="00454460" w:rsidRPr="00207EDF" w14:paraId="7951E173" w14:textId="77777777" w:rsidTr="00454460">
        <w:tc>
          <w:tcPr>
            <w:tcW w:w="1771" w:type="dxa"/>
            <w:vMerge/>
            <w:shd w:val="clear" w:color="auto" w:fill="E6E6E6"/>
          </w:tcPr>
          <w:p w14:paraId="74BE1A8F"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3C0DD284"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33</w:t>
            </w:r>
          </w:p>
        </w:tc>
      </w:tr>
      <w:tr w:rsidR="00454460" w:rsidRPr="00207EDF" w14:paraId="4A2B3295" w14:textId="77777777" w:rsidTr="00454460">
        <w:tc>
          <w:tcPr>
            <w:tcW w:w="1771" w:type="dxa"/>
            <w:vMerge/>
            <w:shd w:val="clear" w:color="auto" w:fill="E6E6E6"/>
          </w:tcPr>
          <w:p w14:paraId="5542EE44"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03BB795A"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42,76 (8,43), 32-61</w:t>
            </w:r>
          </w:p>
        </w:tc>
      </w:tr>
      <w:tr w:rsidR="00454460" w:rsidRPr="00207EDF" w14:paraId="7FAF69C0" w14:textId="77777777" w:rsidTr="00454460">
        <w:tc>
          <w:tcPr>
            <w:tcW w:w="1771" w:type="dxa"/>
            <w:vMerge/>
            <w:shd w:val="clear" w:color="auto" w:fill="E6E6E6"/>
          </w:tcPr>
          <w:p w14:paraId="76406381"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1F3642DA"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73</w:t>
            </w:r>
          </w:p>
        </w:tc>
      </w:tr>
      <w:tr w:rsidR="00454460" w:rsidRPr="00207EDF" w14:paraId="67A184EE" w14:textId="77777777" w:rsidTr="00454460">
        <w:tc>
          <w:tcPr>
            <w:tcW w:w="1771" w:type="dxa"/>
            <w:vMerge/>
            <w:shd w:val="clear" w:color="auto" w:fill="E6E6E6"/>
          </w:tcPr>
          <w:p w14:paraId="0778F2AC"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46027724"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USA</w:t>
            </w:r>
          </w:p>
        </w:tc>
      </w:tr>
      <w:tr w:rsidR="00454460" w:rsidRPr="00207EDF" w14:paraId="691742FF" w14:textId="77777777" w:rsidTr="00454460">
        <w:tc>
          <w:tcPr>
            <w:tcW w:w="1771" w:type="dxa"/>
            <w:vMerge/>
            <w:shd w:val="clear" w:color="auto" w:fill="E6E6E6"/>
          </w:tcPr>
          <w:p w14:paraId="3A758B08"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single" w:sz="4" w:space="0" w:color="auto"/>
            </w:tcBorders>
          </w:tcPr>
          <w:p w14:paraId="4A639350"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family medicine and internal medicine departments at Providence Health and Services</w:t>
            </w:r>
          </w:p>
        </w:tc>
      </w:tr>
      <w:tr w:rsidR="00454460" w:rsidRPr="00207EDF" w14:paraId="45A836E6" w14:textId="77777777" w:rsidTr="00454460">
        <w:tc>
          <w:tcPr>
            <w:tcW w:w="1771" w:type="dxa"/>
            <w:vMerge w:val="restart"/>
            <w:shd w:val="clear" w:color="auto" w:fill="E6E6E6"/>
          </w:tcPr>
          <w:p w14:paraId="3C720FCC" w14:textId="72BE10B7" w:rsidR="00454460" w:rsidRPr="00207EDF" w:rsidRDefault="0050774A" w:rsidP="00454460">
            <w:pPr>
              <w:spacing w:before="60" w:after="60"/>
              <w:rPr>
                <w:rFonts w:ascii="Times New Roman" w:hAnsi="Times New Roman" w:cs="Times New Roman"/>
                <w:b/>
                <w:lang w:val="en-US"/>
              </w:rPr>
            </w:pPr>
            <w:r>
              <w:rPr>
                <w:rFonts w:ascii="Times New Roman" w:hAnsi="Times New Roman" w:cs="Times New Roman"/>
                <w:b/>
                <w:lang w:val="en-US"/>
              </w:rPr>
              <w:t>Program</w:t>
            </w:r>
            <w:r w:rsidR="00454460" w:rsidRPr="00207EDF">
              <w:rPr>
                <w:rFonts w:ascii="Times New Roman" w:hAnsi="Times New Roman" w:cs="Times New Roman"/>
                <w:b/>
                <w:lang w:val="en-US"/>
              </w:rPr>
              <w:t>s</w:t>
            </w:r>
          </w:p>
        </w:tc>
        <w:tc>
          <w:tcPr>
            <w:tcW w:w="7435" w:type="dxa"/>
            <w:tcBorders>
              <w:bottom w:val="nil"/>
            </w:tcBorders>
          </w:tcPr>
          <w:p w14:paraId="7ED4D2CE" w14:textId="77777777" w:rsidR="00454460" w:rsidRPr="00207EDF" w:rsidRDefault="00454460" w:rsidP="00454460">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1</w:t>
            </w:r>
          </w:p>
        </w:tc>
      </w:tr>
      <w:tr w:rsidR="00454460" w:rsidRPr="00207EDF" w14:paraId="3FE9CE4F" w14:textId="77777777" w:rsidTr="00454460">
        <w:tc>
          <w:tcPr>
            <w:tcW w:w="1771" w:type="dxa"/>
            <w:vMerge/>
            <w:shd w:val="clear" w:color="auto" w:fill="E6E6E6"/>
          </w:tcPr>
          <w:p w14:paraId="614EFE61"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2E81AD80"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experimental group</w:t>
            </w:r>
          </w:p>
        </w:tc>
      </w:tr>
      <w:tr w:rsidR="00454460" w:rsidRPr="00207EDF" w14:paraId="56C806CC" w14:textId="77777777" w:rsidTr="00454460">
        <w:tc>
          <w:tcPr>
            <w:tcW w:w="1771" w:type="dxa"/>
            <w:vMerge/>
            <w:shd w:val="clear" w:color="auto" w:fill="E6E6E6"/>
          </w:tcPr>
          <w:p w14:paraId="079C7921"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18DFA4F5"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at the hospital but could not be scheduled during work time</w:t>
            </w:r>
          </w:p>
        </w:tc>
      </w:tr>
      <w:tr w:rsidR="00454460" w:rsidRPr="00207EDF" w14:paraId="659BF013" w14:textId="77777777" w:rsidTr="00454460">
        <w:tc>
          <w:tcPr>
            <w:tcW w:w="1771" w:type="dxa"/>
            <w:vMerge/>
            <w:shd w:val="clear" w:color="auto" w:fill="E6E6E6"/>
          </w:tcPr>
          <w:p w14:paraId="52B99800"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35091450"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4 weeks, 13-hour weekend training program plus 2-hour</w:t>
            </w:r>
          </w:p>
          <w:p w14:paraId="385D1283"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lang w:val="en-US"/>
              </w:rPr>
              <w:t>follow-up sessions scheduled at 2 and 4 weeks after the weekend</w:t>
            </w:r>
          </w:p>
        </w:tc>
      </w:tr>
      <w:tr w:rsidR="00454460" w:rsidRPr="00207EDF" w14:paraId="07B54782" w14:textId="77777777" w:rsidTr="00454460">
        <w:tc>
          <w:tcPr>
            <w:tcW w:w="1771" w:type="dxa"/>
            <w:vMerge/>
            <w:shd w:val="clear" w:color="auto" w:fill="E6E6E6"/>
          </w:tcPr>
          <w:p w14:paraId="2A55E37E"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3C052367"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“modified version of MBSR, with added elements of</w:t>
            </w:r>
          </w:p>
          <w:p w14:paraId="2C2BFCF6"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lang w:val="en-US"/>
              </w:rPr>
              <w:t>compassion skills training, brief mindfulness techniques designed to be</w:t>
            </w:r>
          </w:p>
          <w:p w14:paraId="2E943B57"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lang w:val="en-US"/>
              </w:rPr>
              <w:t xml:space="preserve">used at work, and SLO (speaking, listening, observing) conversation exercises” </w:t>
            </w:r>
          </w:p>
        </w:tc>
      </w:tr>
      <w:tr w:rsidR="00454460" w:rsidRPr="00207EDF" w14:paraId="0F912A3A" w14:textId="77777777" w:rsidTr="00454460">
        <w:tc>
          <w:tcPr>
            <w:tcW w:w="1771" w:type="dxa"/>
            <w:vMerge/>
            <w:shd w:val="clear" w:color="auto" w:fill="E6E6E6"/>
          </w:tcPr>
          <w:p w14:paraId="508503F7"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19F60E59"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w:t>
            </w:r>
          </w:p>
        </w:tc>
      </w:tr>
      <w:tr w:rsidR="00454460" w:rsidRPr="00207EDF" w14:paraId="3AE91ED4" w14:textId="77777777" w:rsidTr="00454460">
        <w:tc>
          <w:tcPr>
            <w:tcW w:w="1771" w:type="dxa"/>
            <w:vMerge/>
            <w:shd w:val="clear" w:color="auto" w:fill="E6E6E6"/>
          </w:tcPr>
          <w:p w14:paraId="4F0DA7E5"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59EED834"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control group</w:t>
            </w:r>
          </w:p>
        </w:tc>
      </w:tr>
      <w:tr w:rsidR="00454460" w:rsidRPr="00207EDF" w14:paraId="69A6A8ED" w14:textId="77777777" w:rsidTr="00454460">
        <w:tc>
          <w:tcPr>
            <w:tcW w:w="1771" w:type="dxa"/>
            <w:vMerge/>
            <w:shd w:val="clear" w:color="auto" w:fill="E6E6E6"/>
          </w:tcPr>
          <w:p w14:paraId="1C507FFD"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single" w:sz="4" w:space="0" w:color="auto"/>
            </w:tcBorders>
          </w:tcPr>
          <w:p w14:paraId="574ABFA3"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w:t>
            </w:r>
          </w:p>
        </w:tc>
      </w:tr>
      <w:tr w:rsidR="00454460" w:rsidRPr="00207EDF" w14:paraId="3B5ACAD5" w14:textId="77777777" w:rsidTr="00454460">
        <w:trPr>
          <w:trHeight w:val="452"/>
        </w:trPr>
        <w:tc>
          <w:tcPr>
            <w:tcW w:w="1771" w:type="dxa"/>
            <w:vMerge w:val="restart"/>
            <w:shd w:val="clear" w:color="auto" w:fill="E6E6E6"/>
          </w:tcPr>
          <w:p w14:paraId="39AB8EB3"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058E3383"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 post, follow-up (after 3 months)</w:t>
            </w:r>
          </w:p>
        </w:tc>
      </w:tr>
      <w:tr w:rsidR="00454460" w:rsidRPr="00207EDF" w14:paraId="3253C14C" w14:textId="77777777" w:rsidTr="00454460">
        <w:trPr>
          <w:trHeight w:val="571"/>
        </w:trPr>
        <w:tc>
          <w:tcPr>
            <w:tcW w:w="1771" w:type="dxa"/>
            <w:vMerge/>
            <w:shd w:val="clear" w:color="auto" w:fill="E6E6E6"/>
          </w:tcPr>
          <w:p w14:paraId="25242798"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770FC05E"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Mindful Attention Awareness Scale (MAAS; Brown &amp; Ryan, 2003)</w:t>
            </w:r>
          </w:p>
        </w:tc>
      </w:tr>
      <w:tr w:rsidR="00454460" w:rsidRPr="00207EDF" w14:paraId="1A50BDE5" w14:textId="77777777" w:rsidTr="00454460">
        <w:trPr>
          <w:trHeight w:val="694"/>
        </w:trPr>
        <w:tc>
          <w:tcPr>
            <w:tcW w:w="1771" w:type="dxa"/>
            <w:vMerge/>
            <w:shd w:val="clear" w:color="auto" w:fill="E6E6E6"/>
          </w:tcPr>
          <w:p w14:paraId="522B50DB"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62C9D000"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Resilience:</w:t>
            </w:r>
            <w:r w:rsidRPr="00207EDF">
              <w:rPr>
                <w:rFonts w:ascii="Times New Roman" w:hAnsi="Times New Roman" w:cs="Times New Roman"/>
                <w:lang w:val="en-US"/>
              </w:rPr>
              <w:t xml:space="preserve"> Brief Resilience Scale (BRS; Smith, Dalen, Wiggins, Tooley,</w:t>
            </w:r>
          </w:p>
          <w:p w14:paraId="733D8629"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lang w:val="en-US"/>
              </w:rPr>
              <w:t>Christopher &amp; Bernard, 2008)</w:t>
            </w:r>
          </w:p>
        </w:tc>
      </w:tr>
      <w:tr w:rsidR="00454460" w:rsidRPr="00207EDF" w14:paraId="6027C8A1" w14:textId="77777777" w:rsidTr="00454460">
        <w:trPr>
          <w:trHeight w:val="266"/>
        </w:trPr>
        <w:tc>
          <w:tcPr>
            <w:tcW w:w="1771" w:type="dxa"/>
            <w:vMerge/>
            <w:shd w:val="clear" w:color="auto" w:fill="E6E6E6"/>
          </w:tcPr>
          <w:p w14:paraId="2691BC5B"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3FF3B172"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Stress:</w:t>
            </w:r>
            <w:r w:rsidRPr="00207EDF">
              <w:rPr>
                <w:rFonts w:ascii="Times New Roman" w:hAnsi="Times New Roman" w:cs="Times New Roman"/>
                <w:lang w:val="en-US"/>
              </w:rPr>
              <w:t xml:space="preserve"> Perceived Stress Scale (PSS-10; Cohen, Kamarck &amp; Mermelstein, 1983)</w:t>
            </w:r>
          </w:p>
          <w:p w14:paraId="02EB39B6"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Compassion:</w:t>
            </w:r>
            <w:r w:rsidRPr="00207EDF">
              <w:rPr>
                <w:rFonts w:ascii="Times New Roman" w:hAnsi="Times New Roman" w:cs="Times New Roman"/>
                <w:lang w:val="en-US"/>
              </w:rPr>
              <w:t xml:space="preserve"> Santa Clara Brief Compassion Scale (SCBCS; Hwang, Plante &amp; Lackey, 2008)</w:t>
            </w:r>
          </w:p>
          <w:p w14:paraId="15119FAF"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 xml:space="preserve">Burnout: </w:t>
            </w:r>
            <w:r w:rsidRPr="00207EDF">
              <w:rPr>
                <w:rFonts w:ascii="Times New Roman" w:hAnsi="Times New Roman" w:cs="Times New Roman"/>
                <w:lang w:val="en-US"/>
              </w:rPr>
              <w:t xml:space="preserve">Maslach Burnout Inventory (MBI; Maslach, &amp; Jackson, 1981, </w:t>
            </w:r>
            <w:r w:rsidRPr="00207EDF">
              <w:rPr>
                <w:rFonts w:ascii="Times New Roman" w:hAnsi="Times New Roman" w:cs="Times New Roman"/>
                <w:lang w:val="en-US"/>
              </w:rPr>
              <w:lastRenderedPageBreak/>
              <w:t>1986)</w:t>
            </w:r>
          </w:p>
        </w:tc>
      </w:tr>
      <w:tr w:rsidR="00454460" w:rsidRPr="00207EDF" w14:paraId="676C92CB" w14:textId="77777777" w:rsidTr="00454460">
        <w:tc>
          <w:tcPr>
            <w:tcW w:w="1771" w:type="dxa"/>
            <w:tcBorders>
              <w:bottom w:val="single" w:sz="4" w:space="0" w:color="auto"/>
            </w:tcBorders>
            <w:shd w:val="clear" w:color="auto" w:fill="E6E6E6"/>
          </w:tcPr>
          <w:p w14:paraId="7148A0FA"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lastRenderedPageBreak/>
              <w:t>Notes</w:t>
            </w:r>
          </w:p>
        </w:tc>
        <w:tc>
          <w:tcPr>
            <w:tcW w:w="7435" w:type="dxa"/>
            <w:tcBorders>
              <w:bottom w:val="single" w:sz="4" w:space="0" w:color="auto"/>
            </w:tcBorders>
          </w:tcPr>
          <w:p w14:paraId="0A548485"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4B486397" w14:textId="77777777" w:rsidR="00454460" w:rsidRPr="00207EDF" w:rsidRDefault="00454460" w:rsidP="00454460">
      <w:pPr>
        <w:pStyle w:val="Beschriftung"/>
        <w:keepNext/>
        <w:rPr>
          <w:rFonts w:ascii="Times New Roman" w:hAnsi="Times New Roman" w:cs="Times New Roman"/>
          <w:color w:val="auto"/>
          <w:sz w:val="24"/>
          <w:szCs w:val="24"/>
          <w:lang w:val="en-US"/>
        </w:rPr>
      </w:pPr>
    </w:p>
    <w:p w14:paraId="26B73875" w14:textId="77777777" w:rsidR="00454460" w:rsidRPr="00207EDF" w:rsidRDefault="00454460">
      <w:pPr>
        <w:rPr>
          <w:rFonts w:ascii="Times New Roman" w:hAnsi="Times New Roman" w:cs="Times New Roman"/>
          <w:b/>
          <w:bCs/>
          <w:lang w:val="en-US"/>
        </w:rPr>
      </w:pPr>
      <w:r w:rsidRPr="00207EDF">
        <w:rPr>
          <w:rFonts w:ascii="Times New Roman" w:hAnsi="Times New Roman" w:cs="Times New Roman"/>
          <w:lang w:val="en-US"/>
        </w:rPr>
        <w:br w:type="page"/>
      </w:r>
    </w:p>
    <w:p w14:paraId="3FBEB967" w14:textId="33217CA3" w:rsidR="00751CB6" w:rsidRPr="00207EDF" w:rsidRDefault="00BD49B5" w:rsidP="00751CB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Sheppard et al. (1997)</w:t>
      </w:r>
    </w:p>
    <w:tbl>
      <w:tblPr>
        <w:tblStyle w:val="Tabellenraster"/>
        <w:tblW w:w="9206" w:type="dxa"/>
        <w:tblInd w:w="38" w:type="dxa"/>
        <w:tblLook w:val="04A0" w:firstRow="1" w:lastRow="0" w:firstColumn="1" w:lastColumn="0" w:noHBand="0" w:noVBand="1"/>
      </w:tblPr>
      <w:tblGrid>
        <w:gridCol w:w="1771"/>
        <w:gridCol w:w="7435"/>
      </w:tblGrid>
      <w:tr w:rsidR="00751CB6" w:rsidRPr="00207EDF" w14:paraId="499621C4" w14:textId="77777777" w:rsidTr="00751CB6">
        <w:tc>
          <w:tcPr>
            <w:tcW w:w="1771" w:type="dxa"/>
            <w:shd w:val="clear" w:color="auto" w:fill="E6E6E6"/>
          </w:tcPr>
          <w:p w14:paraId="12DB6E73"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0728F6F1" w14:textId="14E0853F" w:rsidR="00751CB6" w:rsidRPr="00207EDF" w:rsidRDefault="003E3331" w:rsidP="00787BB4">
            <w:pPr>
              <w:spacing w:before="60" w:after="60"/>
              <w:rPr>
                <w:rFonts w:ascii="Times New Roman" w:hAnsi="Times New Roman" w:cs="Times New Roman"/>
                <w:b/>
                <w:lang w:val="en-US"/>
              </w:rPr>
            </w:pPr>
            <w:r w:rsidRPr="00207EDF">
              <w:rPr>
                <w:rFonts w:ascii="Times New Roman" w:hAnsi="Times New Roman" w:cs="Times New Roman"/>
                <w:lang w:val="en-US"/>
              </w:rPr>
              <w:t xml:space="preserve">Sheppard, W. D., Staggers Jr, F. J., &amp; John, L. (1997). The effects of a stress management program in a high security government agency. </w:t>
            </w:r>
            <w:r w:rsidRPr="00207EDF">
              <w:rPr>
                <w:rFonts w:ascii="Times New Roman" w:hAnsi="Times New Roman" w:cs="Times New Roman"/>
                <w:i/>
                <w:lang w:val="en-US"/>
              </w:rPr>
              <w:t>Anxiety, stress, and coping, 10</w:t>
            </w:r>
            <w:r w:rsidRPr="00207EDF">
              <w:rPr>
                <w:rFonts w:ascii="Times New Roman" w:hAnsi="Times New Roman" w:cs="Times New Roman"/>
                <w:lang w:val="en-US"/>
              </w:rPr>
              <w:t>, 341-350.</w:t>
            </w:r>
          </w:p>
        </w:tc>
      </w:tr>
      <w:tr w:rsidR="00751CB6" w:rsidRPr="00207EDF" w14:paraId="69DB2AD8" w14:textId="77777777" w:rsidTr="00751CB6">
        <w:tc>
          <w:tcPr>
            <w:tcW w:w="1771" w:type="dxa"/>
            <w:shd w:val="clear" w:color="auto" w:fill="E6E6E6"/>
          </w:tcPr>
          <w:p w14:paraId="1F9A281C"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78016DB8" w14:textId="3B6804B3" w:rsidR="00751CB6" w:rsidRPr="00207EDF" w:rsidRDefault="00751CB6" w:rsidP="00787BB4">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lang w:val="en-US"/>
              </w:rPr>
              <w:t xml:space="preserve">“This study arose from a request to implement a stress management program in a high-security </w:t>
            </w:r>
            <w:r w:rsidRPr="00207EDF">
              <w:rPr>
                <w:rFonts w:ascii="Times New Roman" w:hAnsi="Times New Roman" w:cs="Times New Roman"/>
                <w:bCs/>
                <w:lang w:val="en-US"/>
              </w:rPr>
              <w:t xml:space="preserve">U.S. </w:t>
            </w:r>
            <w:r w:rsidRPr="00207EDF">
              <w:rPr>
                <w:rFonts w:ascii="Times New Roman" w:hAnsi="Times New Roman" w:cs="Times New Roman"/>
                <w:lang w:val="en-US"/>
              </w:rPr>
              <w:t xml:space="preserve">government agency worksite reported to be highly stressful. The task was to create a simple, but effective, short-term intervention that would alleviate the subjective perception of workplace stress that many of the employees were reporting. The agency already had a </w:t>
            </w:r>
            <w:r w:rsidR="000E68DE" w:rsidRPr="00207EDF">
              <w:rPr>
                <w:rFonts w:ascii="Times New Roman" w:hAnsi="Times New Roman" w:cs="Times New Roman"/>
                <w:lang w:val="en-US"/>
              </w:rPr>
              <w:t>commercial</w:t>
            </w:r>
            <w:r w:rsidRPr="00207EDF">
              <w:rPr>
                <w:rFonts w:ascii="Times New Roman" w:hAnsi="Times New Roman" w:cs="Times New Roman"/>
                <w:lang w:val="en-US"/>
              </w:rPr>
              <w:t xml:space="preserve"> stress management package within its health care department, “Manage Your Stress” (“Manage”, 1980), but it had fallen into disuse. We decided to resurrect this program as an educational control and measure its impact as well as that of a frequently researched meditation technique, Transcendental Meditation. For indicators of intervention impact we relied on blood pressure and self-report measures of well-being”</w:t>
            </w:r>
            <w:r w:rsidR="003E3331" w:rsidRPr="00207EDF">
              <w:rPr>
                <w:rFonts w:ascii="Times New Roman" w:hAnsi="Times New Roman" w:cs="Times New Roman"/>
                <w:lang w:val="en-US"/>
              </w:rPr>
              <w:t xml:space="preserve"> (p. 342)</w:t>
            </w:r>
          </w:p>
        </w:tc>
      </w:tr>
      <w:tr w:rsidR="00751CB6" w:rsidRPr="00207EDF" w14:paraId="3943DE7B" w14:textId="77777777" w:rsidTr="00751CB6">
        <w:tc>
          <w:tcPr>
            <w:tcW w:w="1771" w:type="dxa"/>
            <w:shd w:val="clear" w:color="auto" w:fill="E6E6E6"/>
          </w:tcPr>
          <w:p w14:paraId="18079C2E"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76FF3FEA"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751CB6" w:rsidRPr="00207EDF" w14:paraId="0DA0BFBF" w14:textId="77777777" w:rsidTr="00751CB6">
        <w:tc>
          <w:tcPr>
            <w:tcW w:w="1771" w:type="dxa"/>
            <w:vMerge w:val="restart"/>
            <w:shd w:val="clear" w:color="auto" w:fill="E6E6E6"/>
          </w:tcPr>
          <w:p w14:paraId="7BBAF2DD"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4E0414DA" w14:textId="77777777" w:rsidR="00751CB6" w:rsidRPr="00207EDF" w:rsidRDefault="00751CB6" w:rsidP="00787BB4">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Managers (l5%), clerical (26%), and technical (59%) staff</w:t>
            </w:r>
          </w:p>
        </w:tc>
      </w:tr>
      <w:tr w:rsidR="00751CB6" w:rsidRPr="00207EDF" w14:paraId="3CD457B5" w14:textId="77777777" w:rsidTr="00751CB6">
        <w:tc>
          <w:tcPr>
            <w:tcW w:w="1771" w:type="dxa"/>
            <w:vMerge/>
            <w:shd w:val="clear" w:color="auto" w:fill="E6E6E6"/>
          </w:tcPr>
          <w:p w14:paraId="6AE8BFF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E19BF7F"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44</w:t>
            </w:r>
          </w:p>
        </w:tc>
      </w:tr>
      <w:tr w:rsidR="00751CB6" w:rsidRPr="00207EDF" w14:paraId="1510A111" w14:textId="77777777" w:rsidTr="00751CB6">
        <w:tc>
          <w:tcPr>
            <w:tcW w:w="1771" w:type="dxa"/>
            <w:vMerge/>
            <w:shd w:val="clear" w:color="auto" w:fill="E6E6E6"/>
          </w:tcPr>
          <w:p w14:paraId="39359C3D"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58B78FB3"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50,5 (n.r.)</w:t>
            </w:r>
          </w:p>
        </w:tc>
      </w:tr>
      <w:tr w:rsidR="00751CB6" w:rsidRPr="00207EDF" w14:paraId="1D24CE2F" w14:textId="77777777" w:rsidTr="00751CB6">
        <w:tc>
          <w:tcPr>
            <w:tcW w:w="1771" w:type="dxa"/>
            <w:vMerge/>
            <w:shd w:val="clear" w:color="auto" w:fill="E6E6E6"/>
          </w:tcPr>
          <w:p w14:paraId="39FFD740"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6F1966E"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15%</w:t>
            </w:r>
          </w:p>
        </w:tc>
      </w:tr>
      <w:tr w:rsidR="00751CB6" w:rsidRPr="00207EDF" w14:paraId="63F90765" w14:textId="77777777" w:rsidTr="00751CB6">
        <w:tc>
          <w:tcPr>
            <w:tcW w:w="1771" w:type="dxa"/>
            <w:vMerge/>
            <w:shd w:val="clear" w:color="auto" w:fill="E6E6E6"/>
          </w:tcPr>
          <w:p w14:paraId="28069AD9"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06F2C09"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U.S.</w:t>
            </w:r>
          </w:p>
        </w:tc>
      </w:tr>
      <w:tr w:rsidR="00751CB6" w:rsidRPr="00207EDF" w14:paraId="46EEFBAE" w14:textId="77777777" w:rsidTr="00751CB6">
        <w:tc>
          <w:tcPr>
            <w:tcW w:w="1771" w:type="dxa"/>
            <w:vMerge/>
            <w:shd w:val="clear" w:color="auto" w:fill="E6E6E6"/>
          </w:tcPr>
          <w:p w14:paraId="639D9B62"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305EFBCF" w14:textId="77777777" w:rsidR="00751CB6" w:rsidRPr="00207EDF" w:rsidRDefault="00751CB6" w:rsidP="00787BB4">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high-security government agency</w:t>
            </w:r>
          </w:p>
        </w:tc>
      </w:tr>
      <w:tr w:rsidR="00751CB6" w:rsidRPr="00207EDF" w14:paraId="5E05901E" w14:textId="77777777" w:rsidTr="00751CB6">
        <w:tc>
          <w:tcPr>
            <w:tcW w:w="1771" w:type="dxa"/>
            <w:vMerge w:val="restart"/>
            <w:shd w:val="clear" w:color="auto" w:fill="E6E6E6"/>
          </w:tcPr>
          <w:p w14:paraId="593A26FD" w14:textId="52E00C33" w:rsidR="00751CB6" w:rsidRPr="00207EDF" w:rsidRDefault="0050774A" w:rsidP="00751CB6">
            <w:pPr>
              <w:spacing w:before="60" w:after="60"/>
              <w:rPr>
                <w:rFonts w:ascii="Times New Roman" w:hAnsi="Times New Roman" w:cs="Times New Roman"/>
                <w:b/>
                <w:lang w:val="en-US"/>
              </w:rPr>
            </w:pPr>
            <w:r>
              <w:rPr>
                <w:rFonts w:ascii="Times New Roman" w:hAnsi="Times New Roman" w:cs="Times New Roman"/>
                <w:b/>
                <w:lang w:val="en-US"/>
              </w:rPr>
              <w:t>Program</w:t>
            </w:r>
            <w:r w:rsidR="00751CB6" w:rsidRPr="00207EDF">
              <w:rPr>
                <w:rFonts w:ascii="Times New Roman" w:hAnsi="Times New Roman" w:cs="Times New Roman"/>
                <w:b/>
                <w:lang w:val="en-US"/>
              </w:rPr>
              <w:t>s</w:t>
            </w:r>
          </w:p>
        </w:tc>
        <w:tc>
          <w:tcPr>
            <w:tcW w:w="7435" w:type="dxa"/>
            <w:tcBorders>
              <w:bottom w:val="nil"/>
            </w:tcBorders>
          </w:tcPr>
          <w:p w14:paraId="26F69D84" w14:textId="2B8067E8" w:rsidR="00751CB6" w:rsidRPr="00207EDF" w:rsidRDefault="00751CB6" w:rsidP="00787BB4">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w:t>
            </w:r>
            <w:r w:rsidR="00B8202C" w:rsidRPr="00207EDF">
              <w:rPr>
                <w:rFonts w:ascii="Times New Roman" w:hAnsi="Times New Roman" w:cs="Times New Roman"/>
                <w:lang w:val="en-US"/>
              </w:rPr>
              <w:t>1</w:t>
            </w:r>
          </w:p>
        </w:tc>
      </w:tr>
      <w:tr w:rsidR="00751CB6" w:rsidRPr="00207EDF" w14:paraId="4CE9A161" w14:textId="77777777" w:rsidTr="00751CB6">
        <w:tc>
          <w:tcPr>
            <w:tcW w:w="1771" w:type="dxa"/>
            <w:vMerge/>
            <w:shd w:val="clear" w:color="auto" w:fill="E6E6E6"/>
          </w:tcPr>
          <w:p w14:paraId="1676AD76"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1E9442F"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TM group</w:t>
            </w:r>
          </w:p>
        </w:tc>
      </w:tr>
      <w:tr w:rsidR="00751CB6" w:rsidRPr="00207EDF" w14:paraId="4BC16F15" w14:textId="77777777" w:rsidTr="00751CB6">
        <w:tc>
          <w:tcPr>
            <w:tcW w:w="1771" w:type="dxa"/>
            <w:vMerge/>
            <w:shd w:val="clear" w:color="auto" w:fill="E6E6E6"/>
          </w:tcPr>
          <w:p w14:paraId="39E0EC11"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4CD1C40"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at work</w:t>
            </w:r>
          </w:p>
        </w:tc>
      </w:tr>
      <w:tr w:rsidR="00751CB6" w:rsidRPr="00207EDF" w14:paraId="389BE88D" w14:textId="77777777" w:rsidTr="00751CB6">
        <w:tc>
          <w:tcPr>
            <w:tcW w:w="1771" w:type="dxa"/>
            <w:vMerge/>
            <w:shd w:val="clear" w:color="auto" w:fill="E6E6E6"/>
          </w:tcPr>
          <w:p w14:paraId="56CF5C6F"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C19E610"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12 weeks, 1h-sessions every two weeks (11hrs.), 20min individual practice at home (5hrs.)</w:t>
            </w:r>
          </w:p>
        </w:tc>
      </w:tr>
      <w:tr w:rsidR="00751CB6" w:rsidRPr="00207EDF" w14:paraId="60CACAD1" w14:textId="77777777" w:rsidTr="00751CB6">
        <w:tc>
          <w:tcPr>
            <w:tcW w:w="1771" w:type="dxa"/>
            <w:vMerge/>
            <w:shd w:val="clear" w:color="auto" w:fill="E6E6E6"/>
          </w:tcPr>
          <w:p w14:paraId="09CC0AEB"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3CB7EC2"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Transcendental Meditation (TM)</w:t>
            </w:r>
          </w:p>
        </w:tc>
      </w:tr>
      <w:tr w:rsidR="00751CB6" w:rsidRPr="00207EDF" w14:paraId="6D3C4544" w14:textId="77777777" w:rsidTr="00751CB6">
        <w:tc>
          <w:tcPr>
            <w:tcW w:w="1771" w:type="dxa"/>
            <w:vMerge/>
            <w:shd w:val="clear" w:color="auto" w:fill="E6E6E6"/>
          </w:tcPr>
          <w:p w14:paraId="5ED394F5"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6065D75"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 individual practice</w:t>
            </w:r>
          </w:p>
        </w:tc>
      </w:tr>
      <w:tr w:rsidR="00751CB6" w:rsidRPr="00207EDF" w14:paraId="372C843D" w14:textId="77777777" w:rsidTr="00751CB6">
        <w:tc>
          <w:tcPr>
            <w:tcW w:w="1771" w:type="dxa"/>
            <w:vMerge/>
            <w:shd w:val="clear" w:color="auto" w:fill="E6E6E6"/>
          </w:tcPr>
          <w:p w14:paraId="3C3A33F8"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FE88B16" w14:textId="20ADE4F5"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 xml:space="preserve">Control Group No. </w:t>
            </w:r>
            <w:r w:rsidR="00B8202C" w:rsidRPr="00207EDF">
              <w:rPr>
                <w:rFonts w:ascii="Times New Roman" w:hAnsi="Times New Roman" w:cs="Times New Roman"/>
                <w:b/>
                <w:lang w:val="en-US"/>
              </w:rPr>
              <w:t>1:</w:t>
            </w:r>
            <w:r w:rsidRPr="00207EDF">
              <w:rPr>
                <w:rFonts w:ascii="Times New Roman" w:hAnsi="Times New Roman" w:cs="Times New Roman"/>
                <w:lang w:val="en-US"/>
              </w:rPr>
              <w:t xml:space="preserve"> CSM group</w:t>
            </w:r>
          </w:p>
        </w:tc>
      </w:tr>
      <w:tr w:rsidR="00751CB6" w:rsidRPr="00207EDF" w14:paraId="07B59390" w14:textId="77777777" w:rsidTr="00751CB6">
        <w:tc>
          <w:tcPr>
            <w:tcW w:w="1771" w:type="dxa"/>
            <w:vMerge/>
            <w:shd w:val="clear" w:color="auto" w:fill="E6E6E6"/>
          </w:tcPr>
          <w:p w14:paraId="41D9E94F"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5FD84AAC"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active (Corporate Stress Management)</w:t>
            </w:r>
          </w:p>
        </w:tc>
      </w:tr>
      <w:tr w:rsidR="00751CB6" w:rsidRPr="00207EDF" w14:paraId="0F82ADDC" w14:textId="77777777" w:rsidTr="00751CB6">
        <w:tc>
          <w:tcPr>
            <w:tcW w:w="1771" w:type="dxa"/>
            <w:vMerge w:val="restart"/>
            <w:shd w:val="clear" w:color="auto" w:fill="E6E6E6"/>
          </w:tcPr>
          <w:p w14:paraId="5BEA9E14"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52BF49E5"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Basline, 3 months (after intervention), 3 years (follow-up)</w:t>
            </w:r>
          </w:p>
        </w:tc>
      </w:tr>
      <w:tr w:rsidR="00751CB6" w:rsidRPr="00207EDF" w14:paraId="5433D5E0" w14:textId="77777777" w:rsidTr="00751CB6">
        <w:tc>
          <w:tcPr>
            <w:tcW w:w="1771" w:type="dxa"/>
            <w:vMerge/>
            <w:shd w:val="clear" w:color="auto" w:fill="E6E6E6"/>
          </w:tcPr>
          <w:p w14:paraId="23549855"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F64AC53"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Blood pressure:</w:t>
            </w:r>
            <w:r w:rsidRPr="00207EDF">
              <w:rPr>
                <w:rFonts w:ascii="Times New Roman" w:hAnsi="Times New Roman" w:cs="Times New Roman"/>
                <w:lang w:val="en-US"/>
              </w:rPr>
              <w:t xml:space="preserve"> ()</w:t>
            </w:r>
          </w:p>
        </w:tc>
      </w:tr>
      <w:tr w:rsidR="00751CB6" w:rsidRPr="00207EDF" w14:paraId="2FB15E71" w14:textId="77777777" w:rsidTr="00751CB6">
        <w:tc>
          <w:tcPr>
            <w:tcW w:w="1771" w:type="dxa"/>
            <w:vMerge/>
            <w:shd w:val="clear" w:color="auto" w:fill="E6E6E6"/>
          </w:tcPr>
          <w:p w14:paraId="63A0D79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C7C17FF" w14:textId="77777777" w:rsidR="00751CB6" w:rsidRPr="00207EDF" w:rsidRDefault="00751CB6" w:rsidP="00787BB4">
            <w:pPr>
              <w:autoSpaceDE w:val="0"/>
              <w:autoSpaceDN w:val="0"/>
              <w:adjustRightInd w:val="0"/>
              <w:spacing w:before="60" w:after="60"/>
              <w:rPr>
                <w:rFonts w:ascii="Times New Roman" w:hAnsi="Times New Roman" w:cs="Times New Roman"/>
                <w:bCs/>
                <w:lang w:val="en-US"/>
              </w:rPr>
            </w:pPr>
            <w:r w:rsidRPr="00207EDF">
              <w:rPr>
                <w:rFonts w:ascii="Times New Roman" w:hAnsi="Times New Roman" w:cs="Times New Roman"/>
                <w:b/>
                <w:lang w:val="en-US"/>
              </w:rPr>
              <w:t>State and trait anxiety:</w:t>
            </w:r>
            <w:r w:rsidRPr="00207EDF">
              <w:rPr>
                <w:rFonts w:ascii="Times New Roman" w:hAnsi="Times New Roman" w:cs="Times New Roman"/>
                <w:lang w:val="en-US"/>
              </w:rPr>
              <w:t xml:space="preserve"> State-Trait Anxiety Inventory (Spielberger, Gorsuch, Lushene, Vagg, &amp; Jacobs, </w:t>
            </w:r>
            <w:r w:rsidRPr="00207EDF">
              <w:rPr>
                <w:rFonts w:ascii="Times New Roman" w:hAnsi="Times New Roman" w:cs="Times New Roman"/>
                <w:bCs/>
                <w:lang w:val="en-US"/>
              </w:rPr>
              <w:t>1983)</w:t>
            </w:r>
          </w:p>
        </w:tc>
      </w:tr>
      <w:tr w:rsidR="00751CB6" w:rsidRPr="00207EDF" w14:paraId="704B21B3" w14:textId="77777777" w:rsidTr="00751CB6">
        <w:tc>
          <w:tcPr>
            <w:tcW w:w="1771" w:type="dxa"/>
            <w:vMerge/>
            <w:shd w:val="clear" w:color="auto" w:fill="E6E6E6"/>
          </w:tcPr>
          <w:p w14:paraId="4280CF7F"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2A508B0" w14:textId="77777777" w:rsidR="00751CB6" w:rsidRPr="00207EDF" w:rsidRDefault="00751CB6" w:rsidP="00787BB4">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Depression:</w:t>
            </w:r>
            <w:r w:rsidRPr="00207EDF">
              <w:rPr>
                <w:rFonts w:ascii="Times New Roman" w:hAnsi="Times New Roman" w:cs="Times New Roman"/>
                <w:lang w:val="en-US"/>
              </w:rPr>
              <w:t xml:space="preserve"> IPAT Depression Scale (Krug &amp; Laughlin, 1976)</w:t>
            </w:r>
          </w:p>
        </w:tc>
      </w:tr>
      <w:tr w:rsidR="00751CB6" w:rsidRPr="00207EDF" w14:paraId="61C3EC27" w14:textId="77777777" w:rsidTr="00751CB6">
        <w:tc>
          <w:tcPr>
            <w:tcW w:w="1771" w:type="dxa"/>
            <w:vMerge/>
            <w:shd w:val="clear" w:color="auto" w:fill="E6E6E6"/>
          </w:tcPr>
          <w:p w14:paraId="0D58C119"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tcBorders>
          </w:tcPr>
          <w:p w14:paraId="20F4934E" w14:textId="77777777" w:rsidR="00751CB6" w:rsidRPr="00207EDF" w:rsidRDefault="00751CB6" w:rsidP="00787BB4">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Self-concept:</w:t>
            </w:r>
            <w:r w:rsidRPr="00207EDF">
              <w:rPr>
                <w:rFonts w:ascii="Times New Roman" w:hAnsi="Times New Roman" w:cs="Times New Roman"/>
                <w:lang w:val="en-US"/>
              </w:rPr>
              <w:t xml:space="preserve"> Tennessee Self-concept Scale (Roid &amp; Fitts, 1989)</w:t>
            </w:r>
          </w:p>
        </w:tc>
      </w:tr>
      <w:tr w:rsidR="00751CB6" w:rsidRPr="00207EDF" w14:paraId="5A8A1BE4" w14:textId="77777777" w:rsidTr="00751CB6">
        <w:tc>
          <w:tcPr>
            <w:tcW w:w="1771" w:type="dxa"/>
            <w:tcBorders>
              <w:bottom w:val="single" w:sz="4" w:space="0" w:color="auto"/>
            </w:tcBorders>
            <w:shd w:val="clear" w:color="auto" w:fill="E6E6E6"/>
          </w:tcPr>
          <w:p w14:paraId="344785AF"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36E06B88"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458A4219" w14:textId="77777777" w:rsidR="00954624" w:rsidRPr="00207EDF" w:rsidRDefault="00954624" w:rsidP="00954624">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Shonin, 2014</w:t>
      </w:r>
    </w:p>
    <w:tbl>
      <w:tblPr>
        <w:tblStyle w:val="Tabellenraster"/>
        <w:tblW w:w="9206" w:type="dxa"/>
        <w:tblInd w:w="38" w:type="dxa"/>
        <w:tblLook w:val="04A0" w:firstRow="1" w:lastRow="0" w:firstColumn="1" w:lastColumn="0" w:noHBand="0" w:noVBand="1"/>
      </w:tblPr>
      <w:tblGrid>
        <w:gridCol w:w="1771"/>
        <w:gridCol w:w="7435"/>
      </w:tblGrid>
      <w:tr w:rsidR="00954624" w:rsidRPr="00207EDF" w14:paraId="2E6EBEE9" w14:textId="77777777" w:rsidTr="00954624">
        <w:tc>
          <w:tcPr>
            <w:tcW w:w="1771" w:type="dxa"/>
            <w:shd w:val="clear" w:color="auto" w:fill="E6E6E6"/>
          </w:tcPr>
          <w:p w14:paraId="64169AA3" w14:textId="77777777" w:rsidR="00954624" w:rsidRPr="00207EDF" w:rsidRDefault="00954624" w:rsidP="00954624">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52374C16" w14:textId="77777777" w:rsidR="00954624" w:rsidRPr="00207EDF" w:rsidRDefault="00954624" w:rsidP="00954624">
            <w:pPr>
              <w:spacing w:before="60" w:after="60"/>
              <w:rPr>
                <w:rFonts w:ascii="Times New Roman" w:hAnsi="Times New Roman" w:cs="Times New Roman"/>
                <w:b/>
                <w:lang w:val="en-US"/>
              </w:rPr>
            </w:pPr>
            <w:r w:rsidRPr="00207EDF">
              <w:rPr>
                <w:rFonts w:ascii="Times New Roman" w:hAnsi="Times New Roman" w:cs="Times New Roman"/>
                <w:lang w:val="en-US"/>
              </w:rPr>
              <w:t>Meditation awareness training (MAT) for work-related wellbeing and job performance: A randomised controlled trial.</w:t>
            </w:r>
          </w:p>
        </w:tc>
      </w:tr>
      <w:tr w:rsidR="00954624" w:rsidRPr="00207EDF" w14:paraId="03B434DB" w14:textId="77777777" w:rsidTr="00954624">
        <w:tc>
          <w:tcPr>
            <w:tcW w:w="1771" w:type="dxa"/>
            <w:shd w:val="clear" w:color="auto" w:fill="E6E6E6"/>
          </w:tcPr>
          <w:p w14:paraId="699EBF18" w14:textId="77777777" w:rsidR="00954624" w:rsidRPr="00207EDF" w:rsidRDefault="00954624" w:rsidP="00954624">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0A15DC61" w14:textId="77777777" w:rsidR="00954624" w:rsidRPr="00207EDF" w:rsidRDefault="00954624" w:rsidP="00954624">
            <w:pPr>
              <w:autoSpaceDE w:val="0"/>
              <w:autoSpaceDN w:val="0"/>
              <w:adjustRightInd w:val="0"/>
              <w:rPr>
                <w:rFonts w:ascii="Times New Roman" w:hAnsi="Times New Roman" w:cs="Times New Roman"/>
                <w:b/>
                <w:lang w:val="en-US"/>
              </w:rPr>
            </w:pPr>
            <w:r w:rsidRPr="00207EDF">
              <w:rPr>
                <w:rFonts w:ascii="Times New Roman" w:hAnsi="Times New Roman" w:cs="Times New Roman"/>
                <w:color w:val="131413"/>
                <w:lang w:val="en-US"/>
              </w:rPr>
              <w:t xml:space="preserve">The objective of the present study was to undertake an empirical investigation to evaluate the effect of a secular Buddhist-derived MBI known as Meditation Awareness Training (MAT; Van Gordon, Shonin, Sumich, Sundin, &amp; Griffiths, </w:t>
            </w:r>
            <w:r w:rsidRPr="00207EDF">
              <w:rPr>
                <w:rFonts w:ascii="Times New Roman" w:hAnsi="Times New Roman" w:cs="Times New Roman"/>
                <w:color w:val="3A2A98"/>
                <w:lang w:val="en-US"/>
              </w:rPr>
              <w:t>2014b</w:t>
            </w:r>
            <w:r w:rsidRPr="00207EDF">
              <w:rPr>
                <w:rFonts w:ascii="Times New Roman" w:hAnsi="Times New Roman" w:cs="Times New Roman"/>
                <w:color w:val="131413"/>
                <w:lang w:val="en-US"/>
              </w:rPr>
              <w:t>) on work-related wellbeing and job performance in full-time employees</w:t>
            </w:r>
          </w:p>
        </w:tc>
      </w:tr>
      <w:tr w:rsidR="00954624" w:rsidRPr="00207EDF" w14:paraId="61A0C005" w14:textId="77777777" w:rsidTr="00954624">
        <w:tc>
          <w:tcPr>
            <w:tcW w:w="1771" w:type="dxa"/>
            <w:shd w:val="clear" w:color="auto" w:fill="E6E6E6"/>
          </w:tcPr>
          <w:p w14:paraId="335C7134" w14:textId="77777777" w:rsidR="00954624" w:rsidRPr="00207EDF" w:rsidRDefault="00954624" w:rsidP="00954624">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7C6FA1D7"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954624" w:rsidRPr="00207EDF" w14:paraId="24411F12" w14:textId="77777777" w:rsidTr="00954624">
        <w:tc>
          <w:tcPr>
            <w:tcW w:w="1771" w:type="dxa"/>
            <w:vMerge w:val="restart"/>
            <w:shd w:val="clear" w:color="auto" w:fill="E6E6E6"/>
          </w:tcPr>
          <w:p w14:paraId="6EF37706" w14:textId="77777777" w:rsidR="00954624" w:rsidRPr="00207EDF" w:rsidRDefault="00954624" w:rsidP="00954624">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0D2A2103" w14:textId="77777777" w:rsidR="00954624" w:rsidRPr="00207EDF" w:rsidRDefault="00954624" w:rsidP="00954624">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color w:val="131413"/>
                <w:lang w:val="en-US"/>
              </w:rPr>
              <w:t>office-based employees with middle management responsibility</w:t>
            </w:r>
          </w:p>
        </w:tc>
      </w:tr>
      <w:tr w:rsidR="00954624" w:rsidRPr="00207EDF" w14:paraId="45DC6957" w14:textId="77777777" w:rsidTr="00954624">
        <w:tc>
          <w:tcPr>
            <w:tcW w:w="1771" w:type="dxa"/>
            <w:vMerge/>
            <w:shd w:val="clear" w:color="auto" w:fill="E6E6E6"/>
          </w:tcPr>
          <w:p w14:paraId="7151CB1B"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69E9B548"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152</w:t>
            </w:r>
          </w:p>
        </w:tc>
      </w:tr>
      <w:tr w:rsidR="00954624" w:rsidRPr="00207EDF" w14:paraId="53D99857" w14:textId="77777777" w:rsidTr="00954624">
        <w:tc>
          <w:tcPr>
            <w:tcW w:w="1771" w:type="dxa"/>
            <w:vMerge/>
            <w:shd w:val="clear" w:color="auto" w:fill="E6E6E6"/>
          </w:tcPr>
          <w:p w14:paraId="33C214CF"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37A519BF"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40,03 (8,39), MAT = </w:t>
            </w:r>
            <w:r w:rsidRPr="00207EDF">
              <w:rPr>
                <w:rFonts w:ascii="Times New Roman" w:hAnsi="Times New Roman" w:cs="Times New Roman"/>
                <w:color w:val="131413"/>
                <w:lang w:val="en-US"/>
              </w:rPr>
              <w:t xml:space="preserve">40.14 (8.11), </w:t>
            </w:r>
            <w:r w:rsidRPr="00207EDF">
              <w:rPr>
                <w:rFonts w:ascii="Times New Roman" w:hAnsi="Times New Roman" w:cs="Times New Roman"/>
                <w:lang w:val="en-US"/>
              </w:rPr>
              <w:t xml:space="preserve">Active Control = </w:t>
            </w:r>
            <w:r w:rsidRPr="00207EDF">
              <w:rPr>
                <w:rFonts w:ascii="Times New Roman" w:hAnsi="Times New Roman" w:cs="Times New Roman"/>
                <w:color w:val="131413"/>
                <w:lang w:val="en-US"/>
              </w:rPr>
              <w:t>39.91 (8.67)</w:t>
            </w:r>
          </w:p>
        </w:tc>
      </w:tr>
      <w:tr w:rsidR="00954624" w:rsidRPr="00207EDF" w14:paraId="1F969E1C" w14:textId="77777777" w:rsidTr="00954624">
        <w:tc>
          <w:tcPr>
            <w:tcW w:w="1771" w:type="dxa"/>
            <w:vMerge/>
            <w:shd w:val="clear" w:color="auto" w:fill="E6E6E6"/>
          </w:tcPr>
          <w:p w14:paraId="5DB62748"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300DE1A7" w14:textId="77777777" w:rsidR="00954624" w:rsidRPr="00207EDF" w:rsidRDefault="00954624" w:rsidP="00954624">
            <w:pPr>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56,9, MAT = </w:t>
            </w:r>
            <w:r w:rsidRPr="00207EDF">
              <w:rPr>
                <w:rFonts w:ascii="Times New Roman" w:hAnsi="Times New Roman" w:cs="Times New Roman"/>
                <w:color w:val="131413"/>
                <w:lang w:val="en-US"/>
              </w:rPr>
              <w:t xml:space="preserve">56.9%, </w:t>
            </w:r>
            <w:r w:rsidRPr="00207EDF">
              <w:rPr>
                <w:rFonts w:ascii="Times New Roman" w:hAnsi="Times New Roman" w:cs="Times New Roman"/>
                <w:lang w:val="en-US"/>
              </w:rPr>
              <w:t xml:space="preserve">Active Control = </w:t>
            </w:r>
            <w:r w:rsidRPr="00207EDF">
              <w:rPr>
                <w:rFonts w:ascii="Times New Roman" w:hAnsi="Times New Roman" w:cs="Times New Roman"/>
                <w:color w:val="131413"/>
                <w:lang w:val="en-US"/>
              </w:rPr>
              <w:t>56.9%</w:t>
            </w:r>
          </w:p>
        </w:tc>
      </w:tr>
      <w:tr w:rsidR="00954624" w:rsidRPr="00207EDF" w14:paraId="23B460D7" w14:textId="77777777" w:rsidTr="00954624">
        <w:tc>
          <w:tcPr>
            <w:tcW w:w="1771" w:type="dxa"/>
            <w:vMerge/>
            <w:shd w:val="clear" w:color="auto" w:fill="E6E6E6"/>
          </w:tcPr>
          <w:p w14:paraId="703C54DC"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55908112"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UK</w:t>
            </w:r>
          </w:p>
        </w:tc>
      </w:tr>
      <w:tr w:rsidR="00954624" w:rsidRPr="00207EDF" w14:paraId="69FE5B61" w14:textId="77777777" w:rsidTr="00954624">
        <w:tc>
          <w:tcPr>
            <w:tcW w:w="1771" w:type="dxa"/>
            <w:vMerge/>
            <w:shd w:val="clear" w:color="auto" w:fill="E6E6E6"/>
          </w:tcPr>
          <w:p w14:paraId="59F3CEA7"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single" w:sz="4" w:space="0" w:color="auto"/>
            </w:tcBorders>
          </w:tcPr>
          <w:p w14:paraId="794BBF7F" w14:textId="77777777" w:rsidR="00954624" w:rsidRPr="00207EDF" w:rsidRDefault="00954624" w:rsidP="00954624">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mixed</w:t>
            </w:r>
          </w:p>
        </w:tc>
      </w:tr>
      <w:tr w:rsidR="00954624" w:rsidRPr="00207EDF" w14:paraId="56C464E4" w14:textId="77777777" w:rsidTr="00954624">
        <w:tc>
          <w:tcPr>
            <w:tcW w:w="1771" w:type="dxa"/>
            <w:vMerge w:val="restart"/>
            <w:shd w:val="clear" w:color="auto" w:fill="E6E6E6"/>
          </w:tcPr>
          <w:p w14:paraId="5E0475F9" w14:textId="6AA189CF" w:rsidR="00954624" w:rsidRPr="00207EDF" w:rsidRDefault="0050774A" w:rsidP="00954624">
            <w:pPr>
              <w:spacing w:before="60" w:after="60"/>
              <w:rPr>
                <w:rFonts w:ascii="Times New Roman" w:hAnsi="Times New Roman" w:cs="Times New Roman"/>
                <w:b/>
                <w:lang w:val="en-US"/>
              </w:rPr>
            </w:pPr>
            <w:r>
              <w:rPr>
                <w:rFonts w:ascii="Times New Roman" w:hAnsi="Times New Roman" w:cs="Times New Roman"/>
                <w:b/>
                <w:lang w:val="en-US"/>
              </w:rPr>
              <w:t>Program</w:t>
            </w:r>
            <w:r w:rsidR="00954624" w:rsidRPr="00207EDF">
              <w:rPr>
                <w:rFonts w:ascii="Times New Roman" w:hAnsi="Times New Roman" w:cs="Times New Roman"/>
                <w:b/>
                <w:lang w:val="en-US"/>
              </w:rPr>
              <w:t>s</w:t>
            </w:r>
          </w:p>
        </w:tc>
        <w:tc>
          <w:tcPr>
            <w:tcW w:w="7435" w:type="dxa"/>
            <w:tcBorders>
              <w:bottom w:val="nil"/>
            </w:tcBorders>
          </w:tcPr>
          <w:p w14:paraId="6C2EB436" w14:textId="77777777" w:rsidR="00954624" w:rsidRPr="00207EDF" w:rsidRDefault="00954624" w:rsidP="00954624">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2</w:t>
            </w:r>
          </w:p>
        </w:tc>
      </w:tr>
      <w:tr w:rsidR="00954624" w:rsidRPr="00207EDF" w14:paraId="6BE4428B" w14:textId="77777777" w:rsidTr="00954624">
        <w:tc>
          <w:tcPr>
            <w:tcW w:w="1771" w:type="dxa"/>
            <w:vMerge/>
            <w:shd w:val="clear" w:color="auto" w:fill="E6E6E6"/>
          </w:tcPr>
          <w:p w14:paraId="475F609C"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310A1C16"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MAT group</w:t>
            </w:r>
          </w:p>
        </w:tc>
      </w:tr>
      <w:tr w:rsidR="00954624" w:rsidRPr="00207EDF" w14:paraId="1F561324" w14:textId="77777777" w:rsidTr="00954624">
        <w:tc>
          <w:tcPr>
            <w:tcW w:w="1771" w:type="dxa"/>
            <w:vMerge/>
            <w:shd w:val="clear" w:color="auto" w:fill="E6E6E6"/>
          </w:tcPr>
          <w:p w14:paraId="2ED9C46F"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7351AC90"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n.r.</w:t>
            </w:r>
          </w:p>
        </w:tc>
      </w:tr>
      <w:tr w:rsidR="00954624" w:rsidRPr="00207EDF" w14:paraId="4C8A790E" w14:textId="77777777" w:rsidTr="00954624">
        <w:tc>
          <w:tcPr>
            <w:tcW w:w="1771" w:type="dxa"/>
            <w:vMerge/>
            <w:shd w:val="clear" w:color="auto" w:fill="E6E6E6"/>
          </w:tcPr>
          <w:p w14:paraId="44290540"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74BB326D"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8 weeks, one 90min workshop weekly</w:t>
            </w:r>
          </w:p>
        </w:tc>
      </w:tr>
      <w:tr w:rsidR="00954624" w:rsidRPr="00207EDF" w14:paraId="40231A3F" w14:textId="77777777" w:rsidTr="00954624">
        <w:tc>
          <w:tcPr>
            <w:tcW w:w="1771" w:type="dxa"/>
            <w:vMerge/>
            <w:shd w:val="clear" w:color="auto" w:fill="E6E6E6"/>
          </w:tcPr>
          <w:p w14:paraId="7752F8DB"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4521E38B"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u w:val="single"/>
                <w:lang w:val="en-US"/>
              </w:rPr>
              <w:t>% Mindfulness:</w:t>
            </w:r>
            <w:r w:rsidRPr="00207EDF">
              <w:rPr>
                <w:rFonts w:ascii="Times New Roman" w:hAnsi="Times New Roman" w:cs="Times New Roman"/>
                <w:lang w:val="en-US"/>
              </w:rPr>
              <w:t xml:space="preserve"> ??</w:t>
            </w:r>
          </w:p>
        </w:tc>
      </w:tr>
      <w:tr w:rsidR="00954624" w:rsidRPr="00207EDF" w14:paraId="71CBC845" w14:textId="77777777" w:rsidTr="00954624">
        <w:tc>
          <w:tcPr>
            <w:tcW w:w="1771" w:type="dxa"/>
            <w:vMerge/>
            <w:shd w:val="clear" w:color="auto" w:fill="E6E6E6"/>
          </w:tcPr>
          <w:p w14:paraId="1DB2B90F"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6C722394" w14:textId="77777777" w:rsidR="00954624" w:rsidRPr="00207EDF" w:rsidRDefault="00954624" w:rsidP="00954624">
            <w:pPr>
              <w:autoSpaceDE w:val="0"/>
              <w:autoSpaceDN w:val="0"/>
              <w:adjustRightInd w:val="0"/>
              <w:rPr>
                <w:rFonts w:ascii="Times New Roman" w:hAnsi="Times New Roman" w:cs="Times New Roman"/>
                <w:color w:val="131413"/>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w:t>
            </w:r>
            <w:r w:rsidRPr="00207EDF">
              <w:rPr>
                <w:rFonts w:ascii="Times New Roman" w:hAnsi="Times New Roman" w:cs="Times New Roman"/>
                <w:color w:val="131413"/>
                <w:lang w:val="en-US"/>
              </w:rPr>
              <w:t xml:space="preserve">secular Buddhist-derived MBI known as Meditation Awareness Training (MAT; Van Gordon, Shonin, Sumich, Sundin, &amp; Griffiths, </w:t>
            </w:r>
            <w:r w:rsidRPr="00207EDF">
              <w:rPr>
                <w:rFonts w:ascii="Times New Roman" w:hAnsi="Times New Roman" w:cs="Times New Roman"/>
                <w:color w:val="3A2A98"/>
                <w:lang w:val="en-US"/>
              </w:rPr>
              <w:t>2014b</w:t>
            </w:r>
            <w:r w:rsidRPr="00207EDF">
              <w:rPr>
                <w:rFonts w:ascii="Times New Roman" w:hAnsi="Times New Roman" w:cs="Times New Roman"/>
                <w:color w:val="131413"/>
                <w:lang w:val="en-US"/>
              </w:rPr>
              <w:t>)</w:t>
            </w:r>
          </w:p>
        </w:tc>
      </w:tr>
      <w:tr w:rsidR="00954624" w:rsidRPr="00207EDF" w14:paraId="434956A8" w14:textId="77777777" w:rsidTr="00954624">
        <w:tc>
          <w:tcPr>
            <w:tcW w:w="1771" w:type="dxa"/>
            <w:vMerge/>
            <w:shd w:val="clear" w:color="auto" w:fill="E6E6E6"/>
          </w:tcPr>
          <w:p w14:paraId="31CEE14C"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68A5FF8B"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 2 </w:t>
            </w:r>
            <w:r w:rsidRPr="00207EDF">
              <w:rPr>
                <w:rFonts w:ascii="Times New Roman" w:hAnsi="Times New Roman" w:cs="Times New Roman"/>
                <w:color w:val="131413"/>
                <w:lang w:val="en-US"/>
              </w:rPr>
              <w:t>one-to-one support session of 50min, daily practice</w:t>
            </w:r>
          </w:p>
        </w:tc>
      </w:tr>
      <w:tr w:rsidR="00954624" w:rsidRPr="00207EDF" w14:paraId="6A3340AD" w14:textId="77777777" w:rsidTr="00954624">
        <w:tc>
          <w:tcPr>
            <w:tcW w:w="1771" w:type="dxa"/>
            <w:vMerge/>
            <w:shd w:val="clear" w:color="auto" w:fill="E6E6E6"/>
          </w:tcPr>
          <w:p w14:paraId="6F8E38BB"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3E2345A3"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Control Group No. 2:</w:t>
            </w:r>
            <w:r w:rsidRPr="00207EDF">
              <w:rPr>
                <w:rFonts w:ascii="Times New Roman" w:hAnsi="Times New Roman" w:cs="Times New Roman"/>
                <w:lang w:val="en-US"/>
              </w:rPr>
              <w:t xml:space="preserve"> Control group</w:t>
            </w:r>
          </w:p>
        </w:tc>
      </w:tr>
      <w:tr w:rsidR="00954624" w:rsidRPr="00207EDF" w14:paraId="3C81249C" w14:textId="77777777" w:rsidTr="00954624">
        <w:tc>
          <w:tcPr>
            <w:tcW w:w="1771" w:type="dxa"/>
            <w:vMerge/>
            <w:shd w:val="clear" w:color="auto" w:fill="E6E6E6"/>
          </w:tcPr>
          <w:p w14:paraId="4B450B1B"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single" w:sz="4" w:space="0" w:color="auto"/>
            </w:tcBorders>
          </w:tcPr>
          <w:p w14:paraId="32C7F7FB" w14:textId="77777777" w:rsidR="00954624" w:rsidRPr="00207EDF" w:rsidRDefault="00954624" w:rsidP="00954624">
            <w:pPr>
              <w:autoSpaceDE w:val="0"/>
              <w:autoSpaceDN w:val="0"/>
              <w:adjustRightInd w:val="0"/>
              <w:rPr>
                <w:rFonts w:ascii="Times New Roman" w:hAnsi="Times New Roman" w:cs="Times New Roman"/>
                <w:color w:val="131413"/>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active (</w:t>
            </w:r>
            <w:r w:rsidRPr="00207EDF">
              <w:rPr>
                <w:rFonts w:ascii="Times New Roman" w:hAnsi="Times New Roman" w:cs="Times New Roman"/>
                <w:color w:val="131413"/>
                <w:lang w:val="en-US"/>
              </w:rPr>
              <w:t>cognitive-behavioural theory and principles)</w:t>
            </w:r>
          </w:p>
        </w:tc>
      </w:tr>
      <w:tr w:rsidR="00954624" w:rsidRPr="00207EDF" w14:paraId="285DD16D" w14:textId="77777777" w:rsidTr="00954624">
        <w:tc>
          <w:tcPr>
            <w:tcW w:w="1771" w:type="dxa"/>
            <w:vMerge w:val="restart"/>
            <w:shd w:val="clear" w:color="auto" w:fill="E6E6E6"/>
          </w:tcPr>
          <w:p w14:paraId="41665900" w14:textId="77777777" w:rsidR="00954624" w:rsidRPr="00207EDF" w:rsidRDefault="00954624" w:rsidP="00954624">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0E713729"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Baseline, Endpoint (8 weeks), Follow-up (3 months)</w:t>
            </w:r>
          </w:p>
        </w:tc>
      </w:tr>
      <w:tr w:rsidR="00954624" w:rsidRPr="00207EDF" w14:paraId="42B16F2F" w14:textId="77777777" w:rsidTr="00954624">
        <w:tc>
          <w:tcPr>
            <w:tcW w:w="1771" w:type="dxa"/>
            <w:vMerge/>
            <w:shd w:val="clear" w:color="auto" w:fill="E6E6E6"/>
          </w:tcPr>
          <w:p w14:paraId="3237F88C"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2846E44F" w14:textId="77777777" w:rsidR="00954624" w:rsidRPr="00207EDF" w:rsidRDefault="00954624" w:rsidP="00954624">
            <w:pPr>
              <w:rPr>
                <w:rFonts w:ascii="Times New Roman" w:hAnsi="Times New Roman" w:cs="Times New Roman"/>
                <w:lang w:val="en-US"/>
              </w:rPr>
            </w:pPr>
            <w:r w:rsidRPr="00207EDF">
              <w:rPr>
                <w:rFonts w:ascii="Times New Roman" w:hAnsi="Times New Roman" w:cs="Times New Roman"/>
                <w:b/>
                <w:color w:val="131413"/>
                <w:lang w:val="en-US"/>
              </w:rPr>
              <w:t>Work-Related Stress</w:t>
            </w:r>
            <w:r w:rsidRPr="00207EDF">
              <w:rPr>
                <w:rFonts w:ascii="Times New Roman" w:hAnsi="Times New Roman" w:cs="Times New Roman"/>
                <w:b/>
                <w:lang w:val="en-US"/>
              </w:rPr>
              <w:t>:</w:t>
            </w:r>
            <w:r w:rsidRPr="00207EDF">
              <w:rPr>
                <w:rFonts w:ascii="Times New Roman" w:hAnsi="Times New Roman" w:cs="Times New Roman"/>
                <w:lang w:val="en-US"/>
              </w:rPr>
              <w:t xml:space="preserve"> the UK Health and Safety Executive (HSE) Management Standards Work-related Stress Indicator (WSIT; </w:t>
            </w:r>
            <w:r w:rsidRPr="00207EDF">
              <w:rPr>
                <w:rFonts w:ascii="Times New Roman" w:eastAsia="Times New Roman" w:hAnsi="Times New Roman" w:cs="Times New Roman"/>
                <w:lang w:val="en-US"/>
              </w:rPr>
              <w:t>Cousins, MacKay, Clarke, Kelly, Kelly, &amp; McCaig, 2004</w:t>
            </w:r>
            <w:r w:rsidRPr="00207EDF">
              <w:rPr>
                <w:rFonts w:ascii="Times New Roman" w:hAnsi="Times New Roman" w:cs="Times New Roman"/>
                <w:lang w:val="en-US"/>
              </w:rPr>
              <w:t>)</w:t>
            </w:r>
          </w:p>
        </w:tc>
      </w:tr>
      <w:tr w:rsidR="00954624" w:rsidRPr="00207EDF" w14:paraId="5CF95881" w14:textId="77777777" w:rsidTr="00954624">
        <w:tc>
          <w:tcPr>
            <w:tcW w:w="1771" w:type="dxa"/>
            <w:vMerge/>
            <w:shd w:val="clear" w:color="auto" w:fill="E6E6E6"/>
          </w:tcPr>
          <w:p w14:paraId="2C0338AA"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12A19C64" w14:textId="77777777" w:rsidR="00954624" w:rsidRPr="00207EDF" w:rsidRDefault="00954624" w:rsidP="00954624">
            <w:pPr>
              <w:tabs>
                <w:tab w:val="center" w:pos="3609"/>
              </w:tabs>
              <w:spacing w:before="60" w:after="60"/>
              <w:rPr>
                <w:rFonts w:ascii="Times New Roman" w:hAnsi="Times New Roman" w:cs="Times New Roman"/>
                <w:lang w:val="en-US"/>
              </w:rPr>
            </w:pPr>
            <w:r w:rsidRPr="00207EDF">
              <w:rPr>
                <w:rFonts w:ascii="Times New Roman" w:hAnsi="Times New Roman" w:cs="Times New Roman"/>
                <w:b/>
                <w:lang w:val="en-US"/>
              </w:rPr>
              <w:t>Job satisfaction:</w:t>
            </w:r>
            <w:r w:rsidRPr="00207EDF">
              <w:rPr>
                <w:rFonts w:ascii="Times New Roman" w:hAnsi="Times New Roman" w:cs="Times New Roman"/>
                <w:lang w:val="en-US"/>
              </w:rPr>
              <w:t xml:space="preserve"> </w:t>
            </w:r>
            <w:r w:rsidRPr="00207EDF">
              <w:rPr>
                <w:rFonts w:ascii="Times New Roman" w:hAnsi="Times New Roman" w:cs="Times New Roman"/>
                <w:color w:val="131413"/>
                <w:lang w:val="en-US"/>
              </w:rPr>
              <w:t>Abridged Job in General Scale (AJIGS; Russel, Spitzmuller, Lin, Stanton, Smith, &amp; Ironson, (2004</w:t>
            </w:r>
            <w:r w:rsidRPr="00207EDF">
              <w:rPr>
                <w:rFonts w:ascii="Times New Roman" w:hAnsi="Times New Roman" w:cs="Times New Roman"/>
                <w:lang w:val="en-US"/>
              </w:rPr>
              <w:t>)</w:t>
            </w:r>
            <w:r w:rsidRPr="00207EDF">
              <w:rPr>
                <w:rFonts w:ascii="Times New Roman" w:hAnsi="Times New Roman" w:cs="Times New Roman"/>
                <w:lang w:val="en-US"/>
              </w:rPr>
              <w:tab/>
            </w:r>
          </w:p>
        </w:tc>
      </w:tr>
      <w:tr w:rsidR="00954624" w:rsidRPr="00207EDF" w14:paraId="38712DB4" w14:textId="77777777" w:rsidTr="00954624">
        <w:tc>
          <w:tcPr>
            <w:tcW w:w="1771" w:type="dxa"/>
            <w:vMerge/>
            <w:shd w:val="clear" w:color="auto" w:fill="E6E6E6"/>
          </w:tcPr>
          <w:p w14:paraId="64C54532"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bottom w:val="nil"/>
            </w:tcBorders>
          </w:tcPr>
          <w:p w14:paraId="7EFC846C"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Emotional Distress:</w:t>
            </w:r>
            <w:r w:rsidRPr="00207EDF">
              <w:rPr>
                <w:rFonts w:ascii="Times New Roman" w:hAnsi="Times New Roman" w:cs="Times New Roman"/>
                <w:lang w:val="en-US"/>
              </w:rPr>
              <w:t xml:space="preserve"> </w:t>
            </w:r>
            <w:r w:rsidRPr="00207EDF">
              <w:rPr>
                <w:rFonts w:ascii="Times New Roman" w:hAnsi="Times New Roman" w:cs="Times New Roman"/>
                <w:color w:val="131413"/>
                <w:lang w:val="en-US"/>
              </w:rPr>
              <w:t xml:space="preserve">Depression, Anxiety, and Stress Scale (DASS; Lovibond &amp; Lovibond, </w:t>
            </w:r>
            <w:r w:rsidRPr="00207EDF">
              <w:rPr>
                <w:rFonts w:ascii="Times New Roman" w:hAnsi="Times New Roman" w:cs="Times New Roman"/>
                <w:color w:val="3A2A98"/>
                <w:lang w:val="en-US"/>
              </w:rPr>
              <w:t>1995</w:t>
            </w:r>
            <w:r w:rsidRPr="00207EDF">
              <w:rPr>
                <w:rFonts w:ascii="Times New Roman" w:hAnsi="Times New Roman" w:cs="Times New Roman"/>
                <w:lang w:val="en-US"/>
              </w:rPr>
              <w:t>)</w:t>
            </w:r>
          </w:p>
        </w:tc>
      </w:tr>
      <w:tr w:rsidR="00954624" w:rsidRPr="00207EDF" w14:paraId="0D395892" w14:textId="77777777" w:rsidTr="00954624">
        <w:tc>
          <w:tcPr>
            <w:tcW w:w="1771" w:type="dxa"/>
            <w:vMerge/>
            <w:shd w:val="clear" w:color="auto" w:fill="E6E6E6"/>
          </w:tcPr>
          <w:p w14:paraId="68F31FA4" w14:textId="77777777" w:rsidR="00954624" w:rsidRPr="00207EDF" w:rsidRDefault="00954624" w:rsidP="00954624">
            <w:pPr>
              <w:spacing w:before="60" w:after="60"/>
              <w:rPr>
                <w:rFonts w:ascii="Times New Roman" w:hAnsi="Times New Roman" w:cs="Times New Roman"/>
                <w:b/>
                <w:lang w:val="en-US"/>
              </w:rPr>
            </w:pPr>
          </w:p>
        </w:tc>
        <w:tc>
          <w:tcPr>
            <w:tcW w:w="7435" w:type="dxa"/>
            <w:tcBorders>
              <w:top w:val="nil"/>
            </w:tcBorders>
          </w:tcPr>
          <w:p w14:paraId="5211BAD5" w14:textId="77777777" w:rsidR="00954624" w:rsidRPr="00207EDF" w:rsidRDefault="00954624" w:rsidP="00954624">
            <w:pPr>
              <w:spacing w:before="60" w:after="60"/>
              <w:rPr>
                <w:rFonts w:ascii="Times New Roman" w:hAnsi="Times New Roman" w:cs="Times New Roman"/>
                <w:lang w:val="en-US"/>
              </w:rPr>
            </w:pPr>
            <w:r w:rsidRPr="00207EDF">
              <w:rPr>
                <w:rFonts w:ascii="Times New Roman" w:hAnsi="Times New Roman" w:cs="Times New Roman"/>
                <w:b/>
                <w:lang w:val="en-US"/>
              </w:rPr>
              <w:t>Work performance:</w:t>
            </w:r>
            <w:r w:rsidRPr="00207EDF">
              <w:rPr>
                <w:rFonts w:ascii="Times New Roman" w:hAnsi="Times New Roman" w:cs="Times New Roman"/>
                <w:lang w:val="en-US"/>
              </w:rPr>
              <w:t xml:space="preserve"> </w:t>
            </w:r>
            <w:r w:rsidRPr="00207EDF">
              <w:rPr>
                <w:rFonts w:ascii="Times New Roman" w:hAnsi="Times New Roman" w:cs="Times New Roman"/>
                <w:color w:val="131413"/>
                <w:lang w:val="en-US"/>
              </w:rPr>
              <w:t>Role-Based Performance Scale (RBPS; Welbourne, Johnson, &amp; Erez, 1998</w:t>
            </w:r>
            <w:r w:rsidRPr="00207EDF">
              <w:rPr>
                <w:rFonts w:ascii="Times New Roman" w:hAnsi="Times New Roman" w:cs="Times New Roman"/>
                <w:lang w:val="en-US"/>
              </w:rPr>
              <w:t>)</w:t>
            </w:r>
          </w:p>
        </w:tc>
      </w:tr>
    </w:tbl>
    <w:p w14:paraId="4040735D" w14:textId="77777777" w:rsidR="00495DCA" w:rsidRPr="00207EDF" w:rsidRDefault="00495DCA" w:rsidP="00495DCA">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Singh et al. (2018)</w:t>
      </w:r>
    </w:p>
    <w:tbl>
      <w:tblPr>
        <w:tblStyle w:val="Tabellenraster"/>
        <w:tblW w:w="9206" w:type="dxa"/>
        <w:tblInd w:w="38" w:type="dxa"/>
        <w:tblLook w:val="04A0" w:firstRow="1" w:lastRow="0" w:firstColumn="1" w:lastColumn="0" w:noHBand="0" w:noVBand="1"/>
      </w:tblPr>
      <w:tblGrid>
        <w:gridCol w:w="1771"/>
        <w:gridCol w:w="7435"/>
      </w:tblGrid>
      <w:tr w:rsidR="00495DCA" w:rsidRPr="00207EDF" w14:paraId="4D526EDC" w14:textId="77777777" w:rsidTr="00503C9E">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039691C1"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Borders>
              <w:top w:val="single" w:sz="4" w:space="0" w:color="auto"/>
              <w:left w:val="single" w:sz="4" w:space="0" w:color="auto"/>
              <w:bottom w:val="single" w:sz="4" w:space="0" w:color="auto"/>
              <w:right w:val="single" w:sz="4" w:space="0" w:color="auto"/>
            </w:tcBorders>
            <w:hideMark/>
          </w:tcPr>
          <w:p w14:paraId="426239DB" w14:textId="77777777" w:rsidR="00495DCA" w:rsidRPr="00207EDF" w:rsidRDefault="00495DCA" w:rsidP="00503C9E">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 xml:space="preserve">Singh, N. N., Lancioni, G. E., Medvedev, O. N., Myers, R. E., Chan, J., McPherson, C. L., ... &amp; Kim, E. (2018). Comparative effectiveness of caregiver training in mindfulness-based positive behavior support (MBPBS) and positive behavior support (PBS) in a randomized controlled trial. </w:t>
            </w:r>
            <w:r w:rsidRPr="00207EDF">
              <w:rPr>
                <w:rFonts w:ascii="Times New Roman" w:hAnsi="Times New Roman" w:cs="Times New Roman"/>
                <w:i/>
                <w:iCs/>
                <w:lang w:val="en-US"/>
              </w:rPr>
              <w:t>Mindfulness</w:t>
            </w:r>
            <w:r w:rsidRPr="00207EDF">
              <w:rPr>
                <w:rFonts w:ascii="Times New Roman" w:hAnsi="Times New Roman" w:cs="Times New Roman"/>
                <w:lang w:val="en-US"/>
              </w:rPr>
              <w:t>, 1-13.</w:t>
            </w:r>
          </w:p>
        </w:tc>
      </w:tr>
      <w:tr w:rsidR="00495DCA" w:rsidRPr="00207EDF" w14:paraId="6CB344E0" w14:textId="77777777" w:rsidTr="00503C9E">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6E73C1C4"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Borders>
              <w:top w:val="single" w:sz="4" w:space="0" w:color="auto"/>
              <w:left w:val="single" w:sz="4" w:space="0" w:color="auto"/>
              <w:bottom w:val="single" w:sz="4" w:space="0" w:color="auto"/>
              <w:right w:val="single" w:sz="4" w:space="0" w:color="auto"/>
            </w:tcBorders>
            <w:hideMark/>
          </w:tcPr>
          <w:p w14:paraId="69DD5FDB"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lang w:val="en-US"/>
              </w:rPr>
              <w:t>“[…] aimed to evaluate the comparative effectiveness of training caregivers in MBPBS and PBS.”</w:t>
            </w:r>
          </w:p>
        </w:tc>
      </w:tr>
      <w:tr w:rsidR="00495DCA" w:rsidRPr="00207EDF" w14:paraId="5572902A" w14:textId="77777777" w:rsidTr="00503C9E">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346629EE"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top w:val="single" w:sz="4" w:space="0" w:color="auto"/>
              <w:left w:val="single" w:sz="4" w:space="0" w:color="auto"/>
              <w:bottom w:val="single" w:sz="4" w:space="0" w:color="auto"/>
              <w:right w:val="single" w:sz="4" w:space="0" w:color="auto"/>
            </w:tcBorders>
            <w:hideMark/>
          </w:tcPr>
          <w:p w14:paraId="4E63604F"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495DCA" w:rsidRPr="00207EDF" w14:paraId="0B964D49" w14:textId="77777777" w:rsidTr="00503C9E">
        <w:trPr>
          <w:trHeight w:val="90"/>
        </w:trPr>
        <w:tc>
          <w:tcPr>
            <w:tcW w:w="1771" w:type="dxa"/>
            <w:vMerge w:val="restart"/>
            <w:tcBorders>
              <w:top w:val="single" w:sz="4" w:space="0" w:color="auto"/>
              <w:left w:val="single" w:sz="4" w:space="0" w:color="auto"/>
              <w:bottom w:val="single" w:sz="4" w:space="0" w:color="auto"/>
              <w:right w:val="single" w:sz="4" w:space="0" w:color="auto"/>
            </w:tcBorders>
            <w:shd w:val="clear" w:color="auto" w:fill="E6E6E6"/>
            <w:hideMark/>
          </w:tcPr>
          <w:p w14:paraId="27117074"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top w:val="single" w:sz="4" w:space="0" w:color="auto"/>
              <w:left w:val="single" w:sz="4" w:space="0" w:color="auto"/>
              <w:bottom w:val="nil"/>
              <w:right w:val="single" w:sz="4" w:space="0" w:color="auto"/>
            </w:tcBorders>
            <w:hideMark/>
          </w:tcPr>
          <w:p w14:paraId="6313D9C5"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caregivers from community group homes that provided services to people with intellectual and developmental disabilities</w:t>
            </w:r>
          </w:p>
        </w:tc>
      </w:tr>
      <w:tr w:rsidR="00495DCA" w:rsidRPr="00207EDF" w14:paraId="41BD84F3"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201FA085"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785DCE3A"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123</w:t>
            </w:r>
          </w:p>
        </w:tc>
      </w:tr>
      <w:tr w:rsidR="00495DCA" w:rsidRPr="00207EDF" w14:paraId="1103D9AF"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1EA23E1D"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51359E39"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Age in Years, M(SD): </w:t>
            </w:r>
            <w:r w:rsidRPr="00207EDF">
              <w:rPr>
                <w:rFonts w:ascii="Times New Roman" w:hAnsi="Times New Roman" w:cs="Times New Roman"/>
                <w:lang w:val="en-US"/>
              </w:rPr>
              <w:t>43,4 (9,28)</w:t>
            </w:r>
          </w:p>
        </w:tc>
      </w:tr>
      <w:tr w:rsidR="00495DCA" w:rsidRPr="00207EDF" w14:paraId="3D18D94B"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5BC2D468"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5C5B7EB5"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71%</w:t>
            </w:r>
          </w:p>
        </w:tc>
      </w:tr>
      <w:tr w:rsidR="00495DCA" w:rsidRPr="00207EDF" w14:paraId="52DF2F1E"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7D54EF87"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3E7613B7"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USA</w:t>
            </w:r>
          </w:p>
        </w:tc>
      </w:tr>
      <w:tr w:rsidR="00495DCA" w:rsidRPr="00207EDF" w14:paraId="51AEB311"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571F715B"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single" w:sz="4" w:space="0" w:color="auto"/>
              <w:right w:val="single" w:sz="4" w:space="0" w:color="auto"/>
            </w:tcBorders>
            <w:hideMark/>
          </w:tcPr>
          <w:p w14:paraId="6C4C99A1"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mixed</w:t>
            </w:r>
          </w:p>
        </w:tc>
      </w:tr>
      <w:tr w:rsidR="00495DCA" w:rsidRPr="00207EDF" w14:paraId="05FD18F7" w14:textId="77777777" w:rsidTr="00503C9E">
        <w:tc>
          <w:tcPr>
            <w:tcW w:w="1771" w:type="dxa"/>
            <w:vMerge w:val="restart"/>
            <w:tcBorders>
              <w:top w:val="single" w:sz="4" w:space="0" w:color="auto"/>
              <w:left w:val="single" w:sz="4" w:space="0" w:color="auto"/>
              <w:bottom w:val="single" w:sz="4" w:space="0" w:color="auto"/>
              <w:right w:val="single" w:sz="4" w:space="0" w:color="auto"/>
            </w:tcBorders>
            <w:shd w:val="clear" w:color="auto" w:fill="E6E6E6"/>
            <w:hideMark/>
          </w:tcPr>
          <w:p w14:paraId="36187D80" w14:textId="322B419D" w:rsidR="00495DCA" w:rsidRPr="00207EDF" w:rsidRDefault="0050774A" w:rsidP="00503C9E">
            <w:pPr>
              <w:spacing w:before="60" w:after="60"/>
              <w:rPr>
                <w:rFonts w:ascii="Times New Roman" w:hAnsi="Times New Roman" w:cs="Times New Roman"/>
                <w:b/>
                <w:lang w:val="en-US"/>
              </w:rPr>
            </w:pPr>
            <w:r>
              <w:rPr>
                <w:rFonts w:ascii="Times New Roman" w:hAnsi="Times New Roman" w:cs="Times New Roman"/>
                <w:b/>
                <w:lang w:val="en-US"/>
              </w:rPr>
              <w:t>Program</w:t>
            </w:r>
            <w:r w:rsidR="00495DCA" w:rsidRPr="00207EDF">
              <w:rPr>
                <w:rFonts w:ascii="Times New Roman" w:hAnsi="Times New Roman" w:cs="Times New Roman"/>
                <w:b/>
                <w:lang w:val="en-US"/>
              </w:rPr>
              <w:t>s</w:t>
            </w:r>
          </w:p>
        </w:tc>
        <w:tc>
          <w:tcPr>
            <w:tcW w:w="7435" w:type="dxa"/>
            <w:tcBorders>
              <w:top w:val="single" w:sz="4" w:space="0" w:color="auto"/>
              <w:left w:val="single" w:sz="4" w:space="0" w:color="auto"/>
              <w:bottom w:val="nil"/>
              <w:right w:val="single" w:sz="4" w:space="0" w:color="auto"/>
            </w:tcBorders>
            <w:hideMark/>
          </w:tcPr>
          <w:p w14:paraId="649367AC"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1</w:t>
            </w:r>
          </w:p>
        </w:tc>
      </w:tr>
      <w:tr w:rsidR="00495DCA" w:rsidRPr="00207EDF" w14:paraId="36A15120"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59B36949"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52DB0024"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Intervention Group No. 1: MBPBS</w:t>
            </w:r>
          </w:p>
        </w:tc>
      </w:tr>
      <w:tr w:rsidR="00495DCA" w:rsidRPr="00207EDF" w14:paraId="619C2F76"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65B20F9D"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7B0DF5D0"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at work</w:t>
            </w:r>
          </w:p>
        </w:tc>
      </w:tr>
      <w:tr w:rsidR="00495DCA" w:rsidRPr="00207EDF" w14:paraId="3BC0EC9E"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3FD5A84B"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02A62AB4"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7-day course spread over 10 weeks</w:t>
            </w:r>
          </w:p>
        </w:tc>
      </w:tr>
      <w:tr w:rsidR="00495DCA" w:rsidRPr="00207EDF" w14:paraId="250A684D"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73425033"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520BAD76"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MBPBS (mindfulness based positive behavior support)</w:t>
            </w:r>
          </w:p>
        </w:tc>
      </w:tr>
      <w:tr w:rsidR="00495DCA" w:rsidRPr="00207EDF" w14:paraId="52211DFA"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1B50230C"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6C5D4B5D"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w:t>
            </w:r>
          </w:p>
        </w:tc>
      </w:tr>
      <w:tr w:rsidR="00495DCA" w:rsidRPr="00207EDF" w14:paraId="0764B084"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5B87EEF0"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08E65557"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Control Group No. 1: PBS</w:t>
            </w:r>
            <w:r w:rsidRPr="00207EDF">
              <w:rPr>
                <w:rFonts w:ascii="Times New Roman" w:hAnsi="Times New Roman" w:cs="Times New Roman"/>
                <w:lang w:val="en-US"/>
              </w:rPr>
              <w:t xml:space="preserve"> </w:t>
            </w:r>
          </w:p>
        </w:tc>
      </w:tr>
      <w:tr w:rsidR="00495DCA" w:rsidRPr="00207EDF" w14:paraId="0948CBE5"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3CD47D7D"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single" w:sz="4" w:space="0" w:color="auto"/>
              <w:right w:val="single" w:sz="4" w:space="0" w:color="auto"/>
            </w:tcBorders>
            <w:hideMark/>
          </w:tcPr>
          <w:p w14:paraId="3EDEED77"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active control (positive behavior support)</w:t>
            </w:r>
          </w:p>
        </w:tc>
      </w:tr>
      <w:tr w:rsidR="00495DCA" w:rsidRPr="00207EDF" w14:paraId="47F12E4B" w14:textId="77777777" w:rsidTr="00503C9E">
        <w:tc>
          <w:tcPr>
            <w:tcW w:w="1771" w:type="dxa"/>
            <w:vMerge w:val="restart"/>
            <w:tcBorders>
              <w:top w:val="single" w:sz="4" w:space="0" w:color="auto"/>
              <w:left w:val="single" w:sz="4" w:space="0" w:color="auto"/>
              <w:bottom w:val="single" w:sz="4" w:space="0" w:color="auto"/>
              <w:right w:val="single" w:sz="4" w:space="0" w:color="auto"/>
            </w:tcBorders>
            <w:shd w:val="clear" w:color="auto" w:fill="E6E6E6"/>
            <w:hideMark/>
          </w:tcPr>
          <w:p w14:paraId="48C2C59D"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top w:val="single" w:sz="4" w:space="0" w:color="auto"/>
              <w:left w:val="single" w:sz="4" w:space="0" w:color="auto"/>
              <w:bottom w:val="nil"/>
              <w:right w:val="single" w:sz="4" w:space="0" w:color="auto"/>
            </w:tcBorders>
            <w:hideMark/>
          </w:tcPr>
          <w:p w14:paraId="7324056D"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 post</w:t>
            </w:r>
          </w:p>
        </w:tc>
      </w:tr>
      <w:tr w:rsidR="00495DCA" w:rsidRPr="00207EDF" w14:paraId="733FE3C5"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0A89CB4A"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634899C4"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b/>
                <w:lang w:val="en-US"/>
              </w:rPr>
              <w:t xml:space="preserve">Stress: </w:t>
            </w:r>
            <w:r w:rsidRPr="00207EDF">
              <w:rPr>
                <w:rFonts w:ascii="Times New Roman" w:hAnsi="Times New Roman" w:cs="Times New Roman"/>
                <w:lang w:val="en-US"/>
              </w:rPr>
              <w:t>Perceived Stress Scale-10 (PSS-10; Cohen et al. 1983)</w:t>
            </w:r>
          </w:p>
        </w:tc>
      </w:tr>
      <w:tr w:rsidR="00495DCA" w:rsidRPr="00207EDF" w14:paraId="02E8B4B2" w14:textId="77777777" w:rsidTr="00503C9E">
        <w:tc>
          <w:tcPr>
            <w:tcW w:w="0" w:type="auto"/>
            <w:vMerge/>
            <w:tcBorders>
              <w:top w:val="single" w:sz="4" w:space="0" w:color="auto"/>
              <w:left w:val="single" w:sz="4" w:space="0" w:color="auto"/>
              <w:bottom w:val="single" w:sz="4" w:space="0" w:color="auto"/>
              <w:right w:val="single" w:sz="4" w:space="0" w:color="auto"/>
            </w:tcBorders>
            <w:vAlign w:val="center"/>
            <w:hideMark/>
          </w:tcPr>
          <w:p w14:paraId="7511E829" w14:textId="77777777" w:rsidR="00495DCA" w:rsidRPr="00207EDF" w:rsidRDefault="00495DCA" w:rsidP="00503C9E">
            <w:pPr>
              <w:rPr>
                <w:rFonts w:ascii="Times New Roman" w:hAnsi="Times New Roman" w:cs="Times New Roman"/>
                <w:b/>
                <w:lang w:val="en-US"/>
              </w:rPr>
            </w:pPr>
          </w:p>
        </w:tc>
        <w:tc>
          <w:tcPr>
            <w:tcW w:w="7435" w:type="dxa"/>
            <w:tcBorders>
              <w:top w:val="nil"/>
              <w:left w:val="single" w:sz="4" w:space="0" w:color="auto"/>
              <w:bottom w:val="nil"/>
              <w:right w:val="single" w:sz="4" w:space="0" w:color="auto"/>
            </w:tcBorders>
            <w:hideMark/>
          </w:tcPr>
          <w:p w14:paraId="4B0466CD"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 xml:space="preserve">Quality of life: </w:t>
            </w:r>
            <w:r w:rsidRPr="00207EDF">
              <w:rPr>
                <w:rFonts w:ascii="Times New Roman" w:hAnsi="Times New Roman" w:cs="Times New Roman"/>
                <w:lang w:val="en-US"/>
              </w:rPr>
              <w:t>Professional Quality of Life (ProQOL; Stamm, 2010)</w:t>
            </w:r>
          </w:p>
        </w:tc>
      </w:tr>
      <w:tr w:rsidR="00495DCA" w:rsidRPr="00207EDF" w14:paraId="04FC2B52" w14:textId="77777777" w:rsidTr="00503C9E">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3468CB8F" w14:textId="77777777" w:rsidR="00495DCA" w:rsidRPr="00207EDF" w:rsidRDefault="00495DCA" w:rsidP="00503C9E">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top w:val="single" w:sz="4" w:space="0" w:color="auto"/>
              <w:left w:val="single" w:sz="4" w:space="0" w:color="auto"/>
              <w:bottom w:val="single" w:sz="4" w:space="0" w:color="auto"/>
              <w:right w:val="single" w:sz="4" w:space="0" w:color="auto"/>
            </w:tcBorders>
            <w:hideMark/>
          </w:tcPr>
          <w:p w14:paraId="3355FDF3" w14:textId="77777777" w:rsidR="00495DCA" w:rsidRPr="00207EDF" w:rsidRDefault="00495DCA" w:rsidP="00503C9E">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5916ACAC" w14:textId="77777777" w:rsidR="00495DCA" w:rsidRPr="00207EDF" w:rsidRDefault="00495DCA" w:rsidP="00495DCA">
      <w:pPr>
        <w:rPr>
          <w:rFonts w:ascii="Times New Roman" w:hAnsi="Times New Roman" w:cs="Times New Roman"/>
          <w:lang w:val="en-US"/>
        </w:rPr>
      </w:pPr>
    </w:p>
    <w:p w14:paraId="3AEC0852" w14:textId="77777777" w:rsidR="00495DCA" w:rsidRPr="00207EDF" w:rsidRDefault="00495DCA">
      <w:pPr>
        <w:rPr>
          <w:rFonts w:ascii="Times New Roman" w:hAnsi="Times New Roman" w:cs="Times New Roman"/>
          <w:b/>
          <w:bCs/>
          <w:lang w:val="en-US"/>
        </w:rPr>
      </w:pPr>
      <w:r w:rsidRPr="00207EDF">
        <w:rPr>
          <w:rFonts w:ascii="Times New Roman" w:hAnsi="Times New Roman" w:cs="Times New Roman"/>
          <w:lang w:val="en-US"/>
        </w:rPr>
        <w:br w:type="page"/>
      </w:r>
    </w:p>
    <w:p w14:paraId="77B41396" w14:textId="55EB320D" w:rsidR="00751CB6" w:rsidRPr="00207EDF" w:rsidRDefault="00BD49B5" w:rsidP="00751CB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Song and Lindquist (2015)</w:t>
      </w:r>
    </w:p>
    <w:tbl>
      <w:tblPr>
        <w:tblStyle w:val="Tabellenraster"/>
        <w:tblW w:w="9206" w:type="dxa"/>
        <w:tblInd w:w="38" w:type="dxa"/>
        <w:tblLook w:val="04A0" w:firstRow="1" w:lastRow="0" w:firstColumn="1" w:lastColumn="0" w:noHBand="0" w:noVBand="1"/>
      </w:tblPr>
      <w:tblGrid>
        <w:gridCol w:w="1771"/>
        <w:gridCol w:w="7435"/>
      </w:tblGrid>
      <w:tr w:rsidR="00751CB6" w:rsidRPr="00207EDF" w14:paraId="03DFDC4B" w14:textId="77777777" w:rsidTr="00751CB6">
        <w:tc>
          <w:tcPr>
            <w:tcW w:w="1771" w:type="dxa"/>
            <w:shd w:val="clear" w:color="auto" w:fill="E6E6E6"/>
          </w:tcPr>
          <w:p w14:paraId="526054BB"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549F71DC" w14:textId="04648C85" w:rsidR="00751CB6" w:rsidRPr="00207EDF" w:rsidRDefault="00F278F6" w:rsidP="00787BB4">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lang w:val="en-US"/>
              </w:rPr>
              <w:t xml:space="preserve">Song, Y., &amp; Lindquist, R. (2015). Effects of mindfulness-based stress reduction on depression, anxiety, stress and mindfulness in Korean nursing students. </w:t>
            </w:r>
            <w:r w:rsidRPr="00207EDF">
              <w:rPr>
                <w:rFonts w:ascii="Times New Roman" w:hAnsi="Times New Roman" w:cs="Times New Roman"/>
                <w:i/>
                <w:lang w:val="en-US"/>
              </w:rPr>
              <w:t>Nurse education today, 35</w:t>
            </w:r>
            <w:r w:rsidRPr="00207EDF">
              <w:rPr>
                <w:rFonts w:ascii="Times New Roman" w:hAnsi="Times New Roman" w:cs="Times New Roman"/>
                <w:lang w:val="en-US"/>
              </w:rPr>
              <w:t>, 86-90.</w:t>
            </w:r>
          </w:p>
        </w:tc>
      </w:tr>
      <w:tr w:rsidR="00751CB6" w:rsidRPr="00207EDF" w14:paraId="217796B8" w14:textId="77777777" w:rsidTr="00751CB6">
        <w:tc>
          <w:tcPr>
            <w:tcW w:w="1771" w:type="dxa"/>
            <w:shd w:val="clear" w:color="auto" w:fill="E6E6E6"/>
          </w:tcPr>
          <w:p w14:paraId="3E12D4C8"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7379C496" w14:textId="249F6096" w:rsidR="00751CB6" w:rsidRPr="00207EDF" w:rsidRDefault="00F278F6" w:rsidP="00787BB4">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lang w:val="en-US"/>
              </w:rPr>
              <w:t>“the purpose of this study was to examine whether MBSR is effective, and has potential as an intervention to decrease depression, anxiety and stress, and to improve mindfulness of Korean nursing students.”</w:t>
            </w:r>
          </w:p>
        </w:tc>
      </w:tr>
      <w:tr w:rsidR="00751CB6" w:rsidRPr="00207EDF" w14:paraId="2196DE16" w14:textId="77777777" w:rsidTr="00751CB6">
        <w:tc>
          <w:tcPr>
            <w:tcW w:w="1771" w:type="dxa"/>
            <w:shd w:val="clear" w:color="auto" w:fill="E6E6E6"/>
          </w:tcPr>
          <w:p w14:paraId="03DDDDCD"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7192A37D"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751CB6" w:rsidRPr="00207EDF" w14:paraId="25AA3300" w14:textId="77777777" w:rsidTr="00751CB6">
        <w:tc>
          <w:tcPr>
            <w:tcW w:w="1771" w:type="dxa"/>
            <w:vMerge w:val="restart"/>
            <w:shd w:val="clear" w:color="auto" w:fill="E6E6E6"/>
          </w:tcPr>
          <w:p w14:paraId="33D2A638"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333F7CF9" w14:textId="77777777" w:rsidR="00751CB6" w:rsidRPr="00207EDF" w:rsidRDefault="00751CB6" w:rsidP="00787BB4">
            <w:pPr>
              <w:autoSpaceDE w:val="0"/>
              <w:autoSpaceDN w:val="0"/>
              <w:adjustRightInd w:val="0"/>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undergraduate nursing students (1st–4th grades) from KN University College of Nursing in South Korea</w:t>
            </w:r>
          </w:p>
        </w:tc>
      </w:tr>
      <w:tr w:rsidR="00751CB6" w:rsidRPr="00207EDF" w14:paraId="4C71E22A" w14:textId="77777777" w:rsidTr="00751CB6">
        <w:tc>
          <w:tcPr>
            <w:tcW w:w="1771" w:type="dxa"/>
            <w:vMerge/>
            <w:shd w:val="clear" w:color="auto" w:fill="E6E6E6"/>
          </w:tcPr>
          <w:p w14:paraId="0D7358F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D29175C" w14:textId="19CCB87A"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w:t>
            </w:r>
            <w:r w:rsidR="0064157D" w:rsidRPr="00207EDF">
              <w:rPr>
                <w:rFonts w:ascii="Times New Roman" w:hAnsi="Times New Roman" w:cs="Times New Roman"/>
                <w:lang w:val="en-US"/>
              </w:rPr>
              <w:t>50</w:t>
            </w:r>
          </w:p>
        </w:tc>
      </w:tr>
      <w:tr w:rsidR="00751CB6" w:rsidRPr="00207EDF" w14:paraId="437B0EDF" w14:textId="77777777" w:rsidTr="00751CB6">
        <w:tc>
          <w:tcPr>
            <w:tcW w:w="1771" w:type="dxa"/>
            <w:vMerge/>
            <w:shd w:val="clear" w:color="auto" w:fill="E6E6E6"/>
          </w:tcPr>
          <w:p w14:paraId="47FE3282"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DE4897A"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MBSR: 19.6 (1.7); WL: 19.5 (2.0)</w:t>
            </w:r>
          </w:p>
        </w:tc>
      </w:tr>
      <w:tr w:rsidR="00751CB6" w:rsidRPr="00207EDF" w14:paraId="613B3CC2" w14:textId="77777777" w:rsidTr="00751CB6">
        <w:tc>
          <w:tcPr>
            <w:tcW w:w="1771" w:type="dxa"/>
            <w:vMerge/>
            <w:shd w:val="clear" w:color="auto" w:fill="E6E6E6"/>
          </w:tcPr>
          <w:p w14:paraId="62F65D19"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05E6AFD"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MBSR: 81%; WL: 82.6%</w:t>
            </w:r>
          </w:p>
        </w:tc>
      </w:tr>
      <w:tr w:rsidR="00751CB6" w:rsidRPr="00207EDF" w14:paraId="7C4E0004" w14:textId="77777777" w:rsidTr="00751CB6">
        <w:tc>
          <w:tcPr>
            <w:tcW w:w="1771" w:type="dxa"/>
            <w:vMerge/>
            <w:shd w:val="clear" w:color="auto" w:fill="E6E6E6"/>
          </w:tcPr>
          <w:p w14:paraId="3896B7F1"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91B6DBF"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South Korea</w:t>
            </w:r>
          </w:p>
        </w:tc>
      </w:tr>
      <w:tr w:rsidR="00751CB6" w:rsidRPr="00207EDF" w14:paraId="5E51A554" w14:textId="77777777" w:rsidTr="00751CB6">
        <w:tc>
          <w:tcPr>
            <w:tcW w:w="1771" w:type="dxa"/>
            <w:vMerge/>
            <w:shd w:val="clear" w:color="auto" w:fill="E6E6E6"/>
          </w:tcPr>
          <w:p w14:paraId="57638C2B"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21052B0F" w14:textId="77777777" w:rsidR="00751CB6" w:rsidRPr="00207EDF" w:rsidRDefault="00751CB6" w:rsidP="00787BB4">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University College of Nursing</w:t>
            </w:r>
          </w:p>
        </w:tc>
      </w:tr>
      <w:tr w:rsidR="00751CB6" w:rsidRPr="00207EDF" w14:paraId="205261BF" w14:textId="77777777" w:rsidTr="00751CB6">
        <w:tc>
          <w:tcPr>
            <w:tcW w:w="1771" w:type="dxa"/>
            <w:vMerge w:val="restart"/>
            <w:shd w:val="clear" w:color="auto" w:fill="E6E6E6"/>
          </w:tcPr>
          <w:p w14:paraId="7D408145" w14:textId="2BCCB7C3" w:rsidR="00751CB6" w:rsidRPr="00207EDF" w:rsidRDefault="0050774A" w:rsidP="00751CB6">
            <w:pPr>
              <w:spacing w:before="60" w:after="60"/>
              <w:rPr>
                <w:rFonts w:ascii="Times New Roman" w:hAnsi="Times New Roman" w:cs="Times New Roman"/>
                <w:b/>
                <w:lang w:val="en-US"/>
              </w:rPr>
            </w:pPr>
            <w:r>
              <w:rPr>
                <w:rFonts w:ascii="Times New Roman" w:hAnsi="Times New Roman" w:cs="Times New Roman"/>
                <w:b/>
                <w:lang w:val="en-US"/>
              </w:rPr>
              <w:t>Program</w:t>
            </w:r>
            <w:r w:rsidR="00751CB6" w:rsidRPr="00207EDF">
              <w:rPr>
                <w:rFonts w:ascii="Times New Roman" w:hAnsi="Times New Roman" w:cs="Times New Roman"/>
                <w:b/>
                <w:lang w:val="en-US"/>
              </w:rPr>
              <w:t>s</w:t>
            </w:r>
          </w:p>
        </w:tc>
        <w:tc>
          <w:tcPr>
            <w:tcW w:w="7435" w:type="dxa"/>
            <w:tcBorders>
              <w:bottom w:val="nil"/>
            </w:tcBorders>
          </w:tcPr>
          <w:p w14:paraId="2EAC3AA4" w14:textId="7B737AC5" w:rsidR="00751CB6" w:rsidRPr="00207EDF" w:rsidRDefault="00751CB6" w:rsidP="00787BB4">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w:t>
            </w:r>
            <w:r w:rsidR="00B8202C" w:rsidRPr="00207EDF">
              <w:rPr>
                <w:rFonts w:ascii="Times New Roman" w:hAnsi="Times New Roman" w:cs="Times New Roman"/>
                <w:lang w:val="en-US"/>
              </w:rPr>
              <w:t>1</w:t>
            </w:r>
          </w:p>
        </w:tc>
      </w:tr>
      <w:tr w:rsidR="00751CB6" w:rsidRPr="00207EDF" w14:paraId="5A7A4065" w14:textId="77777777" w:rsidTr="00751CB6">
        <w:tc>
          <w:tcPr>
            <w:tcW w:w="1771" w:type="dxa"/>
            <w:vMerge/>
            <w:shd w:val="clear" w:color="auto" w:fill="E6E6E6"/>
          </w:tcPr>
          <w:p w14:paraId="137CB0C2"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195CA2F"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MBSR treatment group</w:t>
            </w:r>
          </w:p>
        </w:tc>
      </w:tr>
      <w:tr w:rsidR="00751CB6" w:rsidRPr="00207EDF" w14:paraId="6DE62C87" w14:textId="77777777" w:rsidTr="00751CB6">
        <w:tc>
          <w:tcPr>
            <w:tcW w:w="1771" w:type="dxa"/>
            <w:vMerge/>
            <w:shd w:val="clear" w:color="auto" w:fill="E6E6E6"/>
          </w:tcPr>
          <w:p w14:paraId="1F053BEF"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6D9001D"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n.r.</w:t>
            </w:r>
          </w:p>
        </w:tc>
      </w:tr>
      <w:tr w:rsidR="00751CB6" w:rsidRPr="00207EDF" w14:paraId="56E6C7A9" w14:textId="77777777" w:rsidTr="00751CB6">
        <w:tc>
          <w:tcPr>
            <w:tcW w:w="1771" w:type="dxa"/>
            <w:vMerge/>
            <w:shd w:val="clear" w:color="auto" w:fill="E6E6E6"/>
          </w:tcPr>
          <w:p w14:paraId="324728A3"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EEEB6C6"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8 weeks, weekly one 2h session</w:t>
            </w:r>
          </w:p>
        </w:tc>
      </w:tr>
      <w:tr w:rsidR="00751CB6" w:rsidRPr="00207EDF" w14:paraId="0200866F" w14:textId="77777777" w:rsidTr="00751CB6">
        <w:tc>
          <w:tcPr>
            <w:tcW w:w="1771" w:type="dxa"/>
            <w:vMerge/>
            <w:shd w:val="clear" w:color="auto" w:fill="E6E6E6"/>
          </w:tcPr>
          <w:p w14:paraId="1F359F6E"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731F13C" w14:textId="77777777" w:rsidR="00751CB6" w:rsidRPr="00207EDF" w:rsidRDefault="00751CB6" w:rsidP="00787BB4">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MBSR; main contents were the standard elements of yoga, sitting, walking, breath-work, body scan, and eating meditation</w:t>
            </w:r>
          </w:p>
        </w:tc>
      </w:tr>
      <w:tr w:rsidR="00751CB6" w:rsidRPr="00207EDF" w14:paraId="1498ED3D" w14:textId="77777777" w:rsidTr="00751CB6">
        <w:tc>
          <w:tcPr>
            <w:tcW w:w="1771" w:type="dxa"/>
            <w:vMerge/>
            <w:shd w:val="clear" w:color="auto" w:fill="E6E6E6"/>
          </w:tcPr>
          <w:p w14:paraId="6931F88F"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D19748C"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w:t>
            </w:r>
          </w:p>
        </w:tc>
      </w:tr>
      <w:tr w:rsidR="00751CB6" w:rsidRPr="00207EDF" w14:paraId="26630013" w14:textId="77777777" w:rsidTr="00751CB6">
        <w:tc>
          <w:tcPr>
            <w:tcW w:w="1771" w:type="dxa"/>
            <w:vMerge/>
            <w:shd w:val="clear" w:color="auto" w:fill="E6E6E6"/>
          </w:tcPr>
          <w:p w14:paraId="49D1F07C"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603AF26"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waiting-list control group</w:t>
            </w:r>
          </w:p>
        </w:tc>
      </w:tr>
      <w:tr w:rsidR="00751CB6" w:rsidRPr="00207EDF" w14:paraId="426CEA18" w14:textId="77777777" w:rsidTr="00751CB6">
        <w:tc>
          <w:tcPr>
            <w:tcW w:w="1771" w:type="dxa"/>
            <w:vMerge/>
            <w:shd w:val="clear" w:color="auto" w:fill="E6E6E6"/>
          </w:tcPr>
          <w:p w14:paraId="3F06A661"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7D29AA08"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w:t>
            </w:r>
          </w:p>
        </w:tc>
      </w:tr>
      <w:tr w:rsidR="00751CB6" w:rsidRPr="00207EDF" w14:paraId="330DD757" w14:textId="77777777" w:rsidTr="00751CB6">
        <w:tc>
          <w:tcPr>
            <w:tcW w:w="1771" w:type="dxa"/>
            <w:vMerge w:val="restart"/>
            <w:shd w:val="clear" w:color="auto" w:fill="E6E6E6"/>
          </w:tcPr>
          <w:p w14:paraId="675D77DA"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07CBDDEF"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pretest- posttest</w:t>
            </w:r>
          </w:p>
        </w:tc>
      </w:tr>
      <w:tr w:rsidR="00751CB6" w:rsidRPr="00207EDF" w14:paraId="2A3F6147" w14:textId="77777777" w:rsidTr="00751CB6">
        <w:tc>
          <w:tcPr>
            <w:tcW w:w="1771" w:type="dxa"/>
            <w:vMerge/>
            <w:shd w:val="clear" w:color="auto" w:fill="E6E6E6"/>
          </w:tcPr>
          <w:p w14:paraId="350B0351"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28B04AF" w14:textId="77777777" w:rsidR="00751CB6" w:rsidRPr="00207EDF" w:rsidRDefault="00751CB6" w:rsidP="00787BB4">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Depression, Anxiety, Stress:</w:t>
            </w:r>
            <w:r w:rsidRPr="00207EDF">
              <w:rPr>
                <w:rFonts w:ascii="Times New Roman" w:hAnsi="Times New Roman" w:cs="Times New Roman"/>
                <w:lang w:val="en-US"/>
              </w:rPr>
              <w:t xml:space="preserve"> </w:t>
            </w:r>
            <w:r w:rsidRPr="00207EDF">
              <w:rPr>
                <w:rFonts w:ascii="Times New Roman" w:hAnsi="Times New Roman" w:cs="Times New Roman"/>
                <w:color w:val="000000"/>
                <w:lang w:val="en-US"/>
              </w:rPr>
              <w:t>Depression, Anxiety and Stress Scale-21 (DASS-21;</w:t>
            </w:r>
            <w:r w:rsidRPr="00207EDF">
              <w:rPr>
                <w:rFonts w:ascii="Times New Roman" w:hAnsi="Times New Roman" w:cs="Times New Roman"/>
                <w:lang w:val="en-US"/>
              </w:rPr>
              <w:t xml:space="preserve"> Psychology Foundation of Australia, 2013)</w:t>
            </w:r>
          </w:p>
        </w:tc>
      </w:tr>
      <w:tr w:rsidR="00751CB6" w:rsidRPr="00207EDF" w14:paraId="544AB1C2" w14:textId="77777777" w:rsidTr="00751CB6">
        <w:tc>
          <w:tcPr>
            <w:tcW w:w="1771" w:type="dxa"/>
            <w:vMerge/>
            <w:shd w:val="clear" w:color="auto" w:fill="E6E6E6"/>
          </w:tcPr>
          <w:p w14:paraId="5C83A102"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40C4ADC2" w14:textId="2F355589" w:rsidR="00751CB6" w:rsidRPr="00207EDF" w:rsidRDefault="00751CB6" w:rsidP="00787BB4">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w:t>
            </w:r>
            <w:r w:rsidRPr="00207EDF">
              <w:rPr>
                <w:rFonts w:ascii="Times New Roman" w:hAnsi="Times New Roman" w:cs="Times New Roman"/>
                <w:color w:val="000000"/>
                <w:lang w:val="en-US"/>
              </w:rPr>
              <w:t>Mindfulness Attention Awareness Scale (MAAS) Korean version</w:t>
            </w:r>
            <w:r w:rsidRPr="00207EDF">
              <w:rPr>
                <w:rFonts w:ascii="Times New Roman" w:hAnsi="Times New Roman" w:cs="Times New Roman"/>
                <w:lang w:val="en-US"/>
              </w:rPr>
              <w:t xml:space="preserve"> (</w:t>
            </w:r>
            <w:r w:rsidR="00787BB4" w:rsidRPr="00207EDF">
              <w:rPr>
                <w:rFonts w:ascii="Times New Roman" w:hAnsi="Times New Roman" w:cs="Times New Roman"/>
                <w:lang w:val="en-US"/>
              </w:rPr>
              <w:t xml:space="preserve">Park, </w:t>
            </w:r>
            <w:r w:rsidRPr="00207EDF">
              <w:rPr>
                <w:rFonts w:ascii="Times New Roman" w:hAnsi="Times New Roman" w:cs="Times New Roman"/>
                <w:lang w:val="en-US"/>
              </w:rPr>
              <w:t>2006)</w:t>
            </w:r>
          </w:p>
        </w:tc>
      </w:tr>
      <w:tr w:rsidR="00751CB6" w:rsidRPr="00207EDF" w14:paraId="76BF9942" w14:textId="77777777" w:rsidTr="00751CB6">
        <w:tc>
          <w:tcPr>
            <w:tcW w:w="1771" w:type="dxa"/>
            <w:tcBorders>
              <w:bottom w:val="single" w:sz="4" w:space="0" w:color="auto"/>
            </w:tcBorders>
            <w:shd w:val="clear" w:color="auto" w:fill="E6E6E6"/>
          </w:tcPr>
          <w:p w14:paraId="509247DA"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16DB5103"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2BB1C4EF" w14:textId="3A64F496" w:rsidR="00751CB6" w:rsidRPr="00207EDF" w:rsidRDefault="00751CB6">
      <w:pPr>
        <w:rPr>
          <w:rFonts w:ascii="Times New Roman" w:hAnsi="Times New Roman" w:cs="Times New Roman"/>
          <w:lang w:val="en-US"/>
        </w:rPr>
      </w:pPr>
    </w:p>
    <w:p w14:paraId="4E07E2E7" w14:textId="77777777" w:rsidR="00751CB6" w:rsidRPr="00207EDF" w:rsidRDefault="00751CB6">
      <w:pPr>
        <w:rPr>
          <w:rFonts w:ascii="Times New Roman" w:hAnsi="Times New Roman" w:cs="Times New Roman"/>
          <w:lang w:val="en-US"/>
        </w:rPr>
      </w:pPr>
      <w:r w:rsidRPr="00207EDF">
        <w:rPr>
          <w:rFonts w:ascii="Times New Roman" w:hAnsi="Times New Roman" w:cs="Times New Roman"/>
          <w:lang w:val="en-US"/>
        </w:rPr>
        <w:br w:type="page"/>
      </w:r>
    </w:p>
    <w:p w14:paraId="63A231FA" w14:textId="77777777" w:rsidR="00454460" w:rsidRPr="00207EDF" w:rsidRDefault="00454460" w:rsidP="00454460">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Steinberg et al. (2017)</w:t>
      </w:r>
    </w:p>
    <w:tbl>
      <w:tblPr>
        <w:tblStyle w:val="Tabellenraster"/>
        <w:tblW w:w="9206" w:type="dxa"/>
        <w:tblInd w:w="38" w:type="dxa"/>
        <w:tblLook w:val="04A0" w:firstRow="1" w:lastRow="0" w:firstColumn="1" w:lastColumn="0" w:noHBand="0" w:noVBand="1"/>
      </w:tblPr>
      <w:tblGrid>
        <w:gridCol w:w="1771"/>
        <w:gridCol w:w="7435"/>
      </w:tblGrid>
      <w:tr w:rsidR="00454460" w:rsidRPr="00207EDF" w14:paraId="3CC7377A" w14:textId="77777777" w:rsidTr="00454460">
        <w:tc>
          <w:tcPr>
            <w:tcW w:w="1771" w:type="dxa"/>
            <w:shd w:val="clear" w:color="auto" w:fill="E6E6E6"/>
          </w:tcPr>
          <w:p w14:paraId="60642334"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7CA7647E" w14:textId="77777777" w:rsidR="00454460" w:rsidRPr="00207EDF" w:rsidRDefault="00454460" w:rsidP="00454460">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 xml:space="preserve">Steinberg, B. A., Klatt, M., &amp; Duchemin, A. M. (2017). Feasibility of a mindfulness-based intervention for surgical intensive care unit personnel. </w:t>
            </w:r>
            <w:r w:rsidRPr="00207EDF">
              <w:rPr>
                <w:rFonts w:ascii="Times New Roman" w:hAnsi="Times New Roman" w:cs="Times New Roman"/>
                <w:i/>
                <w:iCs/>
                <w:lang w:val="en-US"/>
              </w:rPr>
              <w:t>American Journal of Critical Care</w:t>
            </w:r>
            <w:r w:rsidRPr="00207EDF">
              <w:rPr>
                <w:rFonts w:ascii="Times New Roman" w:hAnsi="Times New Roman" w:cs="Times New Roman"/>
                <w:lang w:val="en-US"/>
              </w:rPr>
              <w:t xml:space="preserve">, </w:t>
            </w:r>
            <w:r w:rsidRPr="00207EDF">
              <w:rPr>
                <w:rFonts w:ascii="Times New Roman" w:hAnsi="Times New Roman" w:cs="Times New Roman"/>
                <w:i/>
                <w:iCs/>
                <w:lang w:val="en-US"/>
              </w:rPr>
              <w:t>26</w:t>
            </w:r>
            <w:r w:rsidRPr="00207EDF">
              <w:rPr>
                <w:rFonts w:ascii="Times New Roman" w:hAnsi="Times New Roman" w:cs="Times New Roman"/>
                <w:lang w:val="en-US"/>
              </w:rPr>
              <w:t>, 10-18.</w:t>
            </w:r>
          </w:p>
        </w:tc>
      </w:tr>
      <w:tr w:rsidR="00454460" w:rsidRPr="00207EDF" w14:paraId="0D87476F" w14:textId="77777777" w:rsidTr="00454460">
        <w:tc>
          <w:tcPr>
            <w:tcW w:w="1771" w:type="dxa"/>
            <w:shd w:val="clear" w:color="auto" w:fill="E6E6E6"/>
          </w:tcPr>
          <w:p w14:paraId="41A806FB"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6620A5D8"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lang w:val="en-US"/>
              </w:rPr>
              <w:t>“[…] to determine the feasibility of this intervention in a real-world working population.”</w:t>
            </w:r>
          </w:p>
        </w:tc>
      </w:tr>
      <w:tr w:rsidR="00454460" w:rsidRPr="00207EDF" w14:paraId="2009B3A8" w14:textId="77777777" w:rsidTr="00454460">
        <w:tc>
          <w:tcPr>
            <w:tcW w:w="1771" w:type="dxa"/>
            <w:shd w:val="clear" w:color="auto" w:fill="E6E6E6"/>
          </w:tcPr>
          <w:p w14:paraId="19CC1962"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45F696F3"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 pilot</w:t>
            </w:r>
          </w:p>
        </w:tc>
      </w:tr>
      <w:tr w:rsidR="00454460" w:rsidRPr="00207EDF" w14:paraId="0036FF0E" w14:textId="77777777" w:rsidTr="00454460">
        <w:trPr>
          <w:trHeight w:val="90"/>
        </w:trPr>
        <w:tc>
          <w:tcPr>
            <w:tcW w:w="1771" w:type="dxa"/>
            <w:vMerge w:val="restart"/>
            <w:shd w:val="clear" w:color="auto" w:fill="E6E6E6"/>
          </w:tcPr>
          <w:p w14:paraId="2F3E0388"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791A4787"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hospital health care workers (Surgical Intensive Care Unit)</w:t>
            </w:r>
          </w:p>
        </w:tc>
      </w:tr>
      <w:tr w:rsidR="00454460" w:rsidRPr="00207EDF" w14:paraId="1FB6F7A5" w14:textId="77777777" w:rsidTr="00454460">
        <w:tc>
          <w:tcPr>
            <w:tcW w:w="1771" w:type="dxa"/>
            <w:vMerge/>
            <w:shd w:val="clear" w:color="auto" w:fill="E6E6E6"/>
          </w:tcPr>
          <w:p w14:paraId="58E37D0C"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2A4121B5"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32</w:t>
            </w:r>
          </w:p>
        </w:tc>
      </w:tr>
      <w:tr w:rsidR="00454460" w:rsidRPr="00207EDF" w14:paraId="72DB2F68" w14:textId="77777777" w:rsidTr="00454460">
        <w:tc>
          <w:tcPr>
            <w:tcW w:w="1771" w:type="dxa"/>
            <w:vMerge/>
            <w:shd w:val="clear" w:color="auto" w:fill="E6E6E6"/>
          </w:tcPr>
          <w:p w14:paraId="49473514"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4BCC2CB0"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44,1 (11,5)</w:t>
            </w:r>
          </w:p>
        </w:tc>
      </w:tr>
      <w:tr w:rsidR="00454460" w:rsidRPr="00207EDF" w14:paraId="6529FF1F" w14:textId="77777777" w:rsidTr="00454460">
        <w:tc>
          <w:tcPr>
            <w:tcW w:w="1771" w:type="dxa"/>
            <w:vMerge/>
            <w:shd w:val="clear" w:color="auto" w:fill="E6E6E6"/>
          </w:tcPr>
          <w:p w14:paraId="5DB68FF5"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3FBD887D"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88%</w:t>
            </w:r>
          </w:p>
        </w:tc>
      </w:tr>
      <w:tr w:rsidR="00454460" w:rsidRPr="00207EDF" w14:paraId="2C0D02EC" w14:textId="77777777" w:rsidTr="00454460">
        <w:tc>
          <w:tcPr>
            <w:tcW w:w="1771" w:type="dxa"/>
            <w:vMerge/>
            <w:shd w:val="clear" w:color="auto" w:fill="E6E6E6"/>
          </w:tcPr>
          <w:p w14:paraId="172D2EB1"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3B64FB64"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USA</w:t>
            </w:r>
          </w:p>
        </w:tc>
      </w:tr>
      <w:tr w:rsidR="00454460" w:rsidRPr="00207EDF" w14:paraId="41F7875B" w14:textId="77777777" w:rsidTr="00454460">
        <w:tc>
          <w:tcPr>
            <w:tcW w:w="1771" w:type="dxa"/>
            <w:vMerge/>
            <w:shd w:val="clear" w:color="auto" w:fill="E6E6E6"/>
          </w:tcPr>
          <w:p w14:paraId="0A35D82D"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single" w:sz="4" w:space="0" w:color="auto"/>
            </w:tcBorders>
          </w:tcPr>
          <w:p w14:paraId="4EB2F1EA"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large academic medical center (level I trauma center)</w:t>
            </w:r>
          </w:p>
        </w:tc>
      </w:tr>
      <w:tr w:rsidR="00454460" w:rsidRPr="00207EDF" w14:paraId="1433F4D0" w14:textId="77777777" w:rsidTr="00454460">
        <w:tc>
          <w:tcPr>
            <w:tcW w:w="1771" w:type="dxa"/>
            <w:vMerge w:val="restart"/>
            <w:shd w:val="clear" w:color="auto" w:fill="E6E6E6"/>
          </w:tcPr>
          <w:p w14:paraId="501096BC" w14:textId="43E74C71" w:rsidR="00454460" w:rsidRPr="00207EDF" w:rsidRDefault="0050774A" w:rsidP="00454460">
            <w:pPr>
              <w:spacing w:before="60" w:after="60"/>
              <w:rPr>
                <w:rFonts w:ascii="Times New Roman" w:hAnsi="Times New Roman" w:cs="Times New Roman"/>
                <w:b/>
                <w:lang w:val="en-US"/>
              </w:rPr>
            </w:pPr>
            <w:r>
              <w:rPr>
                <w:rFonts w:ascii="Times New Roman" w:hAnsi="Times New Roman" w:cs="Times New Roman"/>
                <w:b/>
                <w:lang w:val="en-US"/>
              </w:rPr>
              <w:t>Program</w:t>
            </w:r>
            <w:r w:rsidR="00454460" w:rsidRPr="00207EDF">
              <w:rPr>
                <w:rFonts w:ascii="Times New Roman" w:hAnsi="Times New Roman" w:cs="Times New Roman"/>
                <w:b/>
                <w:lang w:val="en-US"/>
              </w:rPr>
              <w:t>s</w:t>
            </w:r>
          </w:p>
        </w:tc>
        <w:tc>
          <w:tcPr>
            <w:tcW w:w="7435" w:type="dxa"/>
            <w:tcBorders>
              <w:bottom w:val="nil"/>
            </w:tcBorders>
          </w:tcPr>
          <w:p w14:paraId="27737A9F"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1</w:t>
            </w:r>
          </w:p>
        </w:tc>
      </w:tr>
      <w:tr w:rsidR="00454460" w:rsidRPr="00207EDF" w14:paraId="63E26C68" w14:textId="77777777" w:rsidTr="00454460">
        <w:tc>
          <w:tcPr>
            <w:tcW w:w="1771" w:type="dxa"/>
            <w:vMerge/>
            <w:shd w:val="clear" w:color="auto" w:fill="E6E6E6"/>
          </w:tcPr>
          <w:p w14:paraId="28439B3E"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44A75E88"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MBI group</w:t>
            </w:r>
          </w:p>
        </w:tc>
      </w:tr>
      <w:tr w:rsidR="00454460" w:rsidRPr="00207EDF" w14:paraId="2BEA080C" w14:textId="77777777" w:rsidTr="00454460">
        <w:tc>
          <w:tcPr>
            <w:tcW w:w="1771" w:type="dxa"/>
            <w:vMerge/>
            <w:shd w:val="clear" w:color="auto" w:fill="E6E6E6"/>
          </w:tcPr>
          <w:p w14:paraId="0065CC4B"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5C5B0C0C"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u w:val="single"/>
                <w:lang w:val="en-US"/>
              </w:rPr>
              <w:t xml:space="preserve">Setting: </w:t>
            </w:r>
            <w:r w:rsidRPr="00207EDF">
              <w:rPr>
                <w:rFonts w:ascii="Times New Roman" w:hAnsi="Times New Roman" w:cs="Times New Roman"/>
                <w:lang w:val="en-US"/>
              </w:rPr>
              <w:t xml:space="preserve"> at work (conference room) during work hours</w:t>
            </w:r>
          </w:p>
        </w:tc>
      </w:tr>
      <w:tr w:rsidR="00454460" w:rsidRPr="00207EDF" w14:paraId="6D8FF96B" w14:textId="77777777" w:rsidTr="00454460">
        <w:tc>
          <w:tcPr>
            <w:tcW w:w="1771" w:type="dxa"/>
            <w:vMerge/>
            <w:shd w:val="clear" w:color="auto" w:fill="E6E6E6"/>
          </w:tcPr>
          <w:p w14:paraId="4C43747F"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52D9188F"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1h/ session, 1 session/ week, 8 weeks</w:t>
            </w:r>
          </w:p>
        </w:tc>
      </w:tr>
      <w:tr w:rsidR="00454460" w:rsidRPr="00207EDF" w14:paraId="2CFD492F" w14:textId="77777777" w:rsidTr="00454460">
        <w:tc>
          <w:tcPr>
            <w:tcW w:w="1771" w:type="dxa"/>
            <w:vMerge/>
            <w:shd w:val="clear" w:color="auto" w:fill="E6E6E6"/>
          </w:tcPr>
          <w:p w14:paraId="4760650C"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58115BD8"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“combination of mindfulness and light yoga practices with music”</w:t>
            </w:r>
          </w:p>
        </w:tc>
      </w:tr>
      <w:tr w:rsidR="00454460" w:rsidRPr="00207EDF" w14:paraId="63662D36" w14:textId="77777777" w:rsidTr="00454460">
        <w:tc>
          <w:tcPr>
            <w:tcW w:w="1771" w:type="dxa"/>
            <w:vMerge/>
            <w:shd w:val="clear" w:color="auto" w:fill="E6E6E6"/>
          </w:tcPr>
          <w:p w14:paraId="0BED5024"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2A28342B"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w:t>
            </w:r>
          </w:p>
        </w:tc>
      </w:tr>
      <w:tr w:rsidR="00454460" w:rsidRPr="00207EDF" w14:paraId="5F90F2D2" w14:textId="77777777" w:rsidTr="00454460">
        <w:tc>
          <w:tcPr>
            <w:tcW w:w="1771" w:type="dxa"/>
            <w:vMerge/>
            <w:shd w:val="clear" w:color="auto" w:fill="E6E6E6"/>
          </w:tcPr>
          <w:p w14:paraId="61E1576B"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nil"/>
            </w:tcBorders>
          </w:tcPr>
          <w:p w14:paraId="1CE385CE"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Wait-list control group </w:t>
            </w:r>
          </w:p>
        </w:tc>
      </w:tr>
      <w:tr w:rsidR="00454460" w:rsidRPr="00207EDF" w14:paraId="2B3D0623" w14:textId="77777777" w:rsidTr="00454460">
        <w:tc>
          <w:tcPr>
            <w:tcW w:w="1771" w:type="dxa"/>
            <w:vMerge/>
            <w:shd w:val="clear" w:color="auto" w:fill="E6E6E6"/>
          </w:tcPr>
          <w:p w14:paraId="56C04AF6" w14:textId="77777777" w:rsidR="00454460" w:rsidRPr="00207EDF" w:rsidRDefault="00454460" w:rsidP="00454460">
            <w:pPr>
              <w:spacing w:before="60" w:after="60"/>
              <w:rPr>
                <w:rFonts w:ascii="Times New Roman" w:hAnsi="Times New Roman" w:cs="Times New Roman"/>
                <w:b/>
                <w:lang w:val="en-US"/>
              </w:rPr>
            </w:pPr>
          </w:p>
        </w:tc>
        <w:tc>
          <w:tcPr>
            <w:tcW w:w="7435" w:type="dxa"/>
            <w:tcBorders>
              <w:top w:val="nil"/>
              <w:bottom w:val="single" w:sz="4" w:space="0" w:color="auto"/>
            </w:tcBorders>
          </w:tcPr>
          <w:p w14:paraId="2A08B60E"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w:t>
            </w:r>
          </w:p>
        </w:tc>
      </w:tr>
      <w:tr w:rsidR="00F37A85" w:rsidRPr="00207EDF" w14:paraId="18019B09" w14:textId="77777777" w:rsidTr="00454460">
        <w:tc>
          <w:tcPr>
            <w:tcW w:w="1771" w:type="dxa"/>
            <w:vMerge w:val="restart"/>
            <w:shd w:val="clear" w:color="auto" w:fill="E6E6E6"/>
          </w:tcPr>
          <w:p w14:paraId="5F213864" w14:textId="77777777" w:rsidR="00F37A85" w:rsidRPr="00207EDF" w:rsidRDefault="00F37A85" w:rsidP="00454460">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187D3FB4" w14:textId="4A89F7C7" w:rsidR="00F37A85" w:rsidRPr="00207EDF" w:rsidRDefault="00F37A85" w:rsidP="00454460">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 post (after 8 week intervention)</w:t>
            </w:r>
          </w:p>
        </w:tc>
      </w:tr>
      <w:tr w:rsidR="00F37A85" w:rsidRPr="00207EDF" w14:paraId="6DFF2925" w14:textId="77777777" w:rsidTr="00454460">
        <w:tc>
          <w:tcPr>
            <w:tcW w:w="1771" w:type="dxa"/>
            <w:vMerge/>
            <w:shd w:val="clear" w:color="auto" w:fill="E6E6E6"/>
          </w:tcPr>
          <w:p w14:paraId="10A5560E" w14:textId="77777777" w:rsidR="00F37A85" w:rsidRPr="00207EDF" w:rsidRDefault="00F37A85" w:rsidP="00454460">
            <w:pPr>
              <w:spacing w:before="60" w:after="60"/>
              <w:rPr>
                <w:rFonts w:ascii="Times New Roman" w:hAnsi="Times New Roman" w:cs="Times New Roman"/>
                <w:b/>
                <w:lang w:val="en-US"/>
              </w:rPr>
            </w:pPr>
          </w:p>
        </w:tc>
        <w:tc>
          <w:tcPr>
            <w:tcW w:w="7435" w:type="dxa"/>
            <w:tcBorders>
              <w:top w:val="nil"/>
              <w:bottom w:val="nil"/>
            </w:tcBorders>
          </w:tcPr>
          <w:p w14:paraId="31E309E3" w14:textId="2E86DE6B" w:rsidR="00F37A85" w:rsidRPr="00207EDF" w:rsidRDefault="00F37A85" w:rsidP="00454460">
            <w:pPr>
              <w:spacing w:before="60" w:after="60"/>
              <w:rPr>
                <w:rFonts w:ascii="Times New Roman" w:hAnsi="Times New Roman" w:cs="Times New Roman"/>
                <w:lang w:val="en-US"/>
              </w:rPr>
            </w:pPr>
            <w:r w:rsidRPr="00207EDF">
              <w:rPr>
                <w:rFonts w:ascii="Times New Roman" w:hAnsi="Times New Roman" w:cs="Times New Roman"/>
                <w:b/>
                <w:lang w:val="en-US"/>
              </w:rPr>
              <w:t xml:space="preserve">Burnout: </w:t>
            </w:r>
            <w:r w:rsidRPr="00207EDF">
              <w:rPr>
                <w:rFonts w:ascii="Times New Roman" w:hAnsi="Times New Roman" w:cs="Times New Roman"/>
                <w:lang w:val="en-US"/>
              </w:rPr>
              <w:t>Maslach Burnout Inventory (MBI; Maslach, Jackson &amp; Leiter, 1996)</w:t>
            </w:r>
          </w:p>
        </w:tc>
      </w:tr>
      <w:tr w:rsidR="00F37A85" w:rsidRPr="00207EDF" w14:paraId="12484C04" w14:textId="77777777" w:rsidTr="00454460">
        <w:tc>
          <w:tcPr>
            <w:tcW w:w="1771" w:type="dxa"/>
            <w:vMerge/>
            <w:shd w:val="clear" w:color="auto" w:fill="E6E6E6"/>
          </w:tcPr>
          <w:p w14:paraId="70DA6EEB" w14:textId="384ED272" w:rsidR="00F37A85" w:rsidRPr="00207EDF" w:rsidRDefault="00F37A85" w:rsidP="00454460">
            <w:pPr>
              <w:spacing w:before="60" w:after="60"/>
              <w:rPr>
                <w:rFonts w:ascii="Times New Roman" w:hAnsi="Times New Roman" w:cs="Times New Roman"/>
                <w:b/>
                <w:lang w:val="en-US"/>
              </w:rPr>
            </w:pPr>
          </w:p>
        </w:tc>
        <w:tc>
          <w:tcPr>
            <w:tcW w:w="7435" w:type="dxa"/>
            <w:tcBorders>
              <w:top w:val="nil"/>
              <w:bottom w:val="nil"/>
            </w:tcBorders>
          </w:tcPr>
          <w:p w14:paraId="06DE1E97" w14:textId="070F7CBA" w:rsidR="00F37A85" w:rsidRPr="00207EDF" w:rsidRDefault="00F37A85" w:rsidP="00454460">
            <w:pPr>
              <w:spacing w:before="60" w:after="60"/>
              <w:rPr>
                <w:rFonts w:ascii="Times New Roman" w:hAnsi="Times New Roman" w:cs="Times New Roman"/>
                <w:lang w:val="en-US"/>
              </w:rPr>
            </w:pPr>
            <w:r w:rsidRPr="00207EDF">
              <w:rPr>
                <w:rFonts w:ascii="Times New Roman" w:hAnsi="Times New Roman" w:cs="Times New Roman"/>
                <w:b/>
                <w:lang w:val="en-US"/>
              </w:rPr>
              <w:t xml:space="preserve">Professional Quality of Life: </w:t>
            </w:r>
            <w:r w:rsidRPr="00207EDF">
              <w:rPr>
                <w:rFonts w:ascii="Times New Roman" w:hAnsi="Times New Roman" w:cs="Times New Roman"/>
                <w:lang w:val="en-US"/>
              </w:rPr>
              <w:t>ProQOL (Stamm, 2005)</w:t>
            </w:r>
          </w:p>
        </w:tc>
      </w:tr>
      <w:tr w:rsidR="00F37A85" w:rsidRPr="00207EDF" w14:paraId="1D0DB0CB" w14:textId="77777777" w:rsidTr="00454460">
        <w:tc>
          <w:tcPr>
            <w:tcW w:w="1771" w:type="dxa"/>
            <w:vMerge/>
            <w:shd w:val="clear" w:color="auto" w:fill="E6E6E6"/>
          </w:tcPr>
          <w:p w14:paraId="3A52AE75" w14:textId="77777777" w:rsidR="00F37A85" w:rsidRPr="00207EDF" w:rsidRDefault="00F37A85" w:rsidP="00454460">
            <w:pPr>
              <w:spacing w:before="60" w:after="60"/>
              <w:rPr>
                <w:rFonts w:ascii="Times New Roman" w:hAnsi="Times New Roman" w:cs="Times New Roman"/>
                <w:b/>
                <w:lang w:val="en-US"/>
              </w:rPr>
            </w:pPr>
          </w:p>
        </w:tc>
        <w:tc>
          <w:tcPr>
            <w:tcW w:w="7435" w:type="dxa"/>
            <w:tcBorders>
              <w:top w:val="nil"/>
              <w:bottom w:val="nil"/>
            </w:tcBorders>
          </w:tcPr>
          <w:p w14:paraId="10FB8AEF" w14:textId="7830947A" w:rsidR="00F37A85" w:rsidRPr="00207EDF" w:rsidRDefault="00F37A85" w:rsidP="00454460">
            <w:pPr>
              <w:spacing w:before="60" w:after="60"/>
              <w:rPr>
                <w:rFonts w:ascii="Times New Roman" w:hAnsi="Times New Roman" w:cs="Times New Roman"/>
                <w:b/>
                <w:lang w:val="en-US"/>
              </w:rPr>
            </w:pPr>
            <w:r w:rsidRPr="00207EDF">
              <w:rPr>
                <w:rFonts w:ascii="Times New Roman" w:hAnsi="Times New Roman" w:cs="Times New Roman"/>
                <w:b/>
                <w:lang w:val="en-US"/>
              </w:rPr>
              <w:t xml:space="preserve">Work Engagement: </w:t>
            </w:r>
            <w:r w:rsidRPr="00207EDF">
              <w:rPr>
                <w:rFonts w:ascii="Times New Roman" w:hAnsi="Times New Roman" w:cs="Times New Roman"/>
                <w:lang w:val="en-US"/>
              </w:rPr>
              <w:t>Utrecht Work Engagement Scale (UWES; Schaufeli, Bakker &amp; Salanova, 2006)</w:t>
            </w:r>
          </w:p>
        </w:tc>
      </w:tr>
      <w:tr w:rsidR="00454460" w:rsidRPr="00207EDF" w14:paraId="3991B730" w14:textId="77777777" w:rsidTr="00454460">
        <w:tc>
          <w:tcPr>
            <w:tcW w:w="1771" w:type="dxa"/>
            <w:tcBorders>
              <w:bottom w:val="single" w:sz="4" w:space="0" w:color="auto"/>
            </w:tcBorders>
            <w:shd w:val="clear" w:color="auto" w:fill="E6E6E6"/>
          </w:tcPr>
          <w:p w14:paraId="7A990207" w14:textId="77777777" w:rsidR="00454460" w:rsidRPr="00207EDF" w:rsidRDefault="00454460" w:rsidP="00454460">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5AEFB8CF" w14:textId="77777777" w:rsidR="00454460" w:rsidRPr="00207EDF" w:rsidRDefault="00454460" w:rsidP="00454460">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262D8C0C" w14:textId="77777777" w:rsidR="00454460" w:rsidRPr="00207EDF" w:rsidRDefault="00454460" w:rsidP="00454460">
      <w:pPr>
        <w:rPr>
          <w:rFonts w:ascii="Times New Roman" w:hAnsi="Times New Roman" w:cs="Times New Roman"/>
          <w:lang w:val="en-US"/>
        </w:rPr>
      </w:pPr>
    </w:p>
    <w:p w14:paraId="28DC3F34" w14:textId="77777777" w:rsidR="00454460" w:rsidRPr="00207EDF" w:rsidRDefault="00454460">
      <w:pPr>
        <w:rPr>
          <w:rFonts w:ascii="Times New Roman" w:hAnsi="Times New Roman" w:cs="Times New Roman"/>
          <w:b/>
          <w:bCs/>
          <w:noProof/>
          <w:color w:val="000000"/>
          <w:lang w:val="en-US"/>
        </w:rPr>
      </w:pPr>
      <w:r w:rsidRPr="00207EDF">
        <w:rPr>
          <w:rFonts w:ascii="Times New Roman" w:hAnsi="Times New Roman" w:cs="Times New Roman"/>
          <w:noProof/>
          <w:color w:val="000000"/>
          <w:lang w:val="en-US"/>
        </w:rPr>
        <w:br w:type="page"/>
      </w:r>
    </w:p>
    <w:p w14:paraId="492B93DA" w14:textId="3C627982" w:rsidR="00751CB6" w:rsidRPr="00207EDF" w:rsidRDefault="00BD49B5" w:rsidP="00751CB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noProof/>
          <w:color w:val="000000"/>
          <w:sz w:val="24"/>
          <w:szCs w:val="24"/>
          <w:lang w:val="en-US"/>
        </w:rPr>
        <w:lastRenderedPageBreak/>
        <w:t>Strub and Tarquinio (2013)</w:t>
      </w:r>
    </w:p>
    <w:tbl>
      <w:tblPr>
        <w:tblStyle w:val="Tabellenraster"/>
        <w:tblW w:w="9206" w:type="dxa"/>
        <w:tblInd w:w="38" w:type="dxa"/>
        <w:tblLook w:val="04A0" w:firstRow="1" w:lastRow="0" w:firstColumn="1" w:lastColumn="0" w:noHBand="0" w:noVBand="1"/>
      </w:tblPr>
      <w:tblGrid>
        <w:gridCol w:w="1771"/>
        <w:gridCol w:w="7435"/>
      </w:tblGrid>
      <w:tr w:rsidR="00751CB6" w:rsidRPr="00207EDF" w14:paraId="05A499E9" w14:textId="77777777" w:rsidTr="00751CB6">
        <w:tc>
          <w:tcPr>
            <w:tcW w:w="1771" w:type="dxa"/>
            <w:shd w:val="clear" w:color="auto" w:fill="E6E6E6"/>
          </w:tcPr>
          <w:p w14:paraId="27D3E5E4"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0727318D" w14:textId="206F7A7F" w:rsidR="00751CB6" w:rsidRPr="00207EDF" w:rsidRDefault="00785C58" w:rsidP="00787BB4">
            <w:pPr>
              <w:spacing w:before="60" w:after="60"/>
              <w:rPr>
                <w:rFonts w:ascii="Times New Roman" w:hAnsi="Times New Roman" w:cs="Times New Roman"/>
                <w:b/>
                <w:lang w:val="en-US"/>
              </w:rPr>
            </w:pPr>
            <w:r w:rsidRPr="00207EDF">
              <w:rPr>
                <w:rFonts w:ascii="Times New Roman" w:hAnsi="Times New Roman" w:cs="Times New Roman"/>
                <w:color w:val="222222"/>
                <w:lang w:val="en-US"/>
              </w:rPr>
              <w:t>Strub, L., &amp; Tarquinio, C. (2013). Effets de la Mindfulness-Based Cognitive Therapy (MBCT) sur le stress et les symptômes associés dans un contexte industriel: Une étude-pilote contrôlée et randomisée.</w:t>
            </w:r>
            <w:r w:rsidRPr="00207EDF">
              <w:rPr>
                <w:rFonts w:ascii="Times New Roman" w:hAnsi="Times New Roman" w:cs="Times New Roman"/>
                <w:i/>
                <w:color w:val="222222"/>
                <w:lang w:val="en-US"/>
              </w:rPr>
              <w:t xml:space="preserve"> Santé mentale au Québec, 38</w:t>
            </w:r>
            <w:r w:rsidRPr="00207EDF">
              <w:rPr>
                <w:rFonts w:ascii="Times New Roman" w:hAnsi="Times New Roman" w:cs="Times New Roman"/>
                <w:color w:val="222222"/>
                <w:lang w:val="en-US"/>
              </w:rPr>
              <w:t>, 207-225.</w:t>
            </w:r>
          </w:p>
        </w:tc>
      </w:tr>
      <w:tr w:rsidR="00751CB6" w:rsidRPr="00207EDF" w14:paraId="6440A702" w14:textId="77777777" w:rsidTr="00751CB6">
        <w:tc>
          <w:tcPr>
            <w:tcW w:w="1771" w:type="dxa"/>
            <w:shd w:val="clear" w:color="auto" w:fill="E6E6E6"/>
          </w:tcPr>
          <w:p w14:paraId="16B12F27"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266AA4CA" w14:textId="7A348A23" w:rsidR="00751CB6" w:rsidRPr="00207EDF" w:rsidRDefault="00751CB6" w:rsidP="00787BB4">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w:t>
            </w:r>
            <w:r w:rsidRPr="00207EDF">
              <w:rPr>
                <w:rFonts w:ascii="Times New Roman" w:hAnsi="Times New Roman" w:cs="Times New Roman"/>
                <w:lang w:val="en-US"/>
              </w:rPr>
              <w:t>The transposition of the princeps model has been the subject of a controlled and randomized experimental trial performed on a non-clinical population working in an industrial environment to assess the effect of the aforesaid program on stress and associated symptoms.“</w:t>
            </w:r>
          </w:p>
        </w:tc>
      </w:tr>
      <w:tr w:rsidR="00751CB6" w:rsidRPr="00207EDF" w14:paraId="21D932AA" w14:textId="77777777" w:rsidTr="00751CB6">
        <w:tc>
          <w:tcPr>
            <w:tcW w:w="1771" w:type="dxa"/>
            <w:shd w:val="clear" w:color="auto" w:fill="E6E6E6"/>
          </w:tcPr>
          <w:p w14:paraId="1F53D876"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6EA3ED72"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 Pilot</w:t>
            </w:r>
          </w:p>
        </w:tc>
      </w:tr>
      <w:tr w:rsidR="00751CB6" w:rsidRPr="00207EDF" w14:paraId="206FE987" w14:textId="77777777" w:rsidTr="00751CB6">
        <w:tc>
          <w:tcPr>
            <w:tcW w:w="1771" w:type="dxa"/>
            <w:vMerge w:val="restart"/>
            <w:shd w:val="clear" w:color="auto" w:fill="E6E6E6"/>
          </w:tcPr>
          <w:p w14:paraId="24796E2A"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618402E5" w14:textId="77777777" w:rsidR="00751CB6" w:rsidRPr="00207EDF" w:rsidRDefault="00751CB6" w:rsidP="00787BB4">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employes, managers europeens, managers de departement, et superviseurs de department</w:t>
            </w:r>
          </w:p>
        </w:tc>
      </w:tr>
      <w:tr w:rsidR="00751CB6" w:rsidRPr="00207EDF" w14:paraId="4EC5C0EC" w14:textId="77777777" w:rsidTr="00751CB6">
        <w:tc>
          <w:tcPr>
            <w:tcW w:w="1771" w:type="dxa"/>
            <w:vMerge/>
            <w:shd w:val="clear" w:color="auto" w:fill="E6E6E6"/>
          </w:tcPr>
          <w:p w14:paraId="005EADD3"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4B3F1998"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20</w:t>
            </w:r>
          </w:p>
        </w:tc>
      </w:tr>
      <w:tr w:rsidR="00751CB6" w:rsidRPr="00207EDF" w14:paraId="2BAB5A4E" w14:textId="77777777" w:rsidTr="00751CB6">
        <w:tc>
          <w:tcPr>
            <w:tcW w:w="1771" w:type="dxa"/>
            <w:vMerge/>
            <w:shd w:val="clear" w:color="auto" w:fill="E6E6E6"/>
          </w:tcPr>
          <w:p w14:paraId="13870AC2"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EB472F8"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n.r. (n.r.)</w:t>
            </w:r>
          </w:p>
        </w:tc>
      </w:tr>
      <w:tr w:rsidR="00751CB6" w:rsidRPr="00207EDF" w14:paraId="0E4C0426" w14:textId="77777777" w:rsidTr="00751CB6">
        <w:tc>
          <w:tcPr>
            <w:tcW w:w="1771" w:type="dxa"/>
            <w:vMerge/>
            <w:shd w:val="clear" w:color="auto" w:fill="E6E6E6"/>
          </w:tcPr>
          <w:p w14:paraId="67B41D61"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3D7F12D"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40% female</w:t>
            </w:r>
          </w:p>
        </w:tc>
      </w:tr>
      <w:tr w:rsidR="00751CB6" w:rsidRPr="00207EDF" w14:paraId="52D14C1E" w14:textId="77777777" w:rsidTr="00751CB6">
        <w:tc>
          <w:tcPr>
            <w:tcW w:w="1771" w:type="dxa"/>
            <w:vMerge/>
            <w:shd w:val="clear" w:color="auto" w:fill="E6E6E6"/>
          </w:tcPr>
          <w:p w14:paraId="1547CD25"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E95C5C6"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Luxembourg</w:t>
            </w:r>
          </w:p>
        </w:tc>
      </w:tr>
      <w:tr w:rsidR="00751CB6" w:rsidRPr="00207EDF" w14:paraId="68F10FB5" w14:textId="77777777" w:rsidTr="00751CB6">
        <w:tc>
          <w:tcPr>
            <w:tcW w:w="1771" w:type="dxa"/>
            <w:vMerge/>
            <w:shd w:val="clear" w:color="auto" w:fill="E6E6E6"/>
          </w:tcPr>
          <w:p w14:paraId="4261F93C"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43A34093" w14:textId="77777777" w:rsidR="00751CB6" w:rsidRPr="00207EDF" w:rsidRDefault="00751CB6" w:rsidP="00787BB4">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d’une usine de metallurgie</w:t>
            </w:r>
          </w:p>
        </w:tc>
      </w:tr>
      <w:tr w:rsidR="00751CB6" w:rsidRPr="00207EDF" w14:paraId="0F34025F" w14:textId="77777777" w:rsidTr="00751CB6">
        <w:tc>
          <w:tcPr>
            <w:tcW w:w="1771" w:type="dxa"/>
            <w:vMerge w:val="restart"/>
            <w:shd w:val="clear" w:color="auto" w:fill="E6E6E6"/>
          </w:tcPr>
          <w:p w14:paraId="02F47776" w14:textId="26732701" w:rsidR="00751CB6" w:rsidRPr="00207EDF" w:rsidRDefault="0050774A" w:rsidP="00751CB6">
            <w:pPr>
              <w:spacing w:before="60" w:after="60"/>
              <w:rPr>
                <w:rFonts w:ascii="Times New Roman" w:hAnsi="Times New Roman" w:cs="Times New Roman"/>
                <w:b/>
                <w:lang w:val="en-US"/>
              </w:rPr>
            </w:pPr>
            <w:r>
              <w:rPr>
                <w:rFonts w:ascii="Times New Roman" w:hAnsi="Times New Roman" w:cs="Times New Roman"/>
                <w:b/>
                <w:lang w:val="en-US"/>
              </w:rPr>
              <w:t>Program</w:t>
            </w:r>
            <w:r w:rsidR="00751CB6" w:rsidRPr="00207EDF">
              <w:rPr>
                <w:rFonts w:ascii="Times New Roman" w:hAnsi="Times New Roman" w:cs="Times New Roman"/>
                <w:b/>
                <w:lang w:val="en-US"/>
              </w:rPr>
              <w:t>s</w:t>
            </w:r>
          </w:p>
        </w:tc>
        <w:tc>
          <w:tcPr>
            <w:tcW w:w="7435" w:type="dxa"/>
            <w:tcBorders>
              <w:bottom w:val="nil"/>
            </w:tcBorders>
          </w:tcPr>
          <w:p w14:paraId="7797A223" w14:textId="7CDE207B" w:rsidR="00751CB6" w:rsidRPr="00207EDF" w:rsidRDefault="00751CB6" w:rsidP="00787BB4">
            <w:pPr>
              <w:spacing w:before="60" w:after="60"/>
              <w:rPr>
                <w:rFonts w:ascii="Times New Roman" w:hAnsi="Times New Roman" w:cs="Times New Roman"/>
                <w:i/>
                <w:lang w:val="en-US"/>
              </w:rPr>
            </w:pPr>
            <w:r w:rsidRPr="00207EDF">
              <w:rPr>
                <w:rFonts w:ascii="Times New Roman" w:hAnsi="Times New Roman" w:cs="Times New Roman"/>
                <w:b/>
                <w:lang w:val="en-US"/>
              </w:rPr>
              <w:t xml:space="preserve">Number of Intervention Groups: </w:t>
            </w:r>
            <w:r w:rsidR="00B8202C" w:rsidRPr="00207EDF">
              <w:rPr>
                <w:rFonts w:ascii="Times New Roman" w:hAnsi="Times New Roman" w:cs="Times New Roman"/>
                <w:b/>
                <w:lang w:val="en-US"/>
              </w:rPr>
              <w:t>1</w:t>
            </w:r>
            <w:r w:rsidRPr="00207EDF">
              <w:rPr>
                <w:rFonts w:ascii="Times New Roman" w:hAnsi="Times New Roman" w:cs="Times New Roman"/>
                <w:lang w:val="en-US"/>
              </w:rPr>
              <w:t xml:space="preserve"> </w:t>
            </w:r>
          </w:p>
        </w:tc>
      </w:tr>
      <w:tr w:rsidR="00751CB6" w:rsidRPr="00207EDF" w14:paraId="2F57697C" w14:textId="77777777" w:rsidTr="00751CB6">
        <w:tc>
          <w:tcPr>
            <w:tcW w:w="1771" w:type="dxa"/>
            <w:vMerge/>
            <w:shd w:val="clear" w:color="auto" w:fill="E6E6E6"/>
          </w:tcPr>
          <w:p w14:paraId="594B9F0C"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45217377" w14:textId="3F051C6F"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MBCT</w:t>
            </w:r>
            <w:r w:rsidR="00ED472B" w:rsidRPr="00207EDF">
              <w:rPr>
                <w:rFonts w:ascii="Times New Roman" w:hAnsi="Times New Roman" w:cs="Times New Roman"/>
                <w:lang w:val="en-US"/>
              </w:rPr>
              <w:t xml:space="preserve"> group</w:t>
            </w:r>
          </w:p>
        </w:tc>
      </w:tr>
      <w:tr w:rsidR="00751CB6" w:rsidRPr="00207EDF" w14:paraId="15E1F7E4" w14:textId="77777777" w:rsidTr="00751CB6">
        <w:tc>
          <w:tcPr>
            <w:tcW w:w="1771" w:type="dxa"/>
            <w:vMerge/>
            <w:shd w:val="clear" w:color="auto" w:fill="E6E6E6"/>
          </w:tcPr>
          <w:p w14:paraId="477677F0"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6E40D61"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at work</w:t>
            </w:r>
          </w:p>
        </w:tc>
      </w:tr>
      <w:tr w:rsidR="00751CB6" w:rsidRPr="00207EDF" w14:paraId="4508160E" w14:textId="77777777" w:rsidTr="00751CB6">
        <w:tc>
          <w:tcPr>
            <w:tcW w:w="1771" w:type="dxa"/>
            <w:vMerge/>
            <w:shd w:val="clear" w:color="auto" w:fill="E6E6E6"/>
          </w:tcPr>
          <w:p w14:paraId="18EF9B68"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B299363"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for 4h session every two months</w:t>
            </w:r>
          </w:p>
        </w:tc>
      </w:tr>
      <w:tr w:rsidR="00751CB6" w:rsidRPr="00207EDF" w14:paraId="2E5B20D2" w14:textId="77777777" w:rsidTr="00751CB6">
        <w:tc>
          <w:tcPr>
            <w:tcW w:w="1771" w:type="dxa"/>
            <w:vMerge/>
            <w:shd w:val="clear" w:color="auto" w:fill="E6E6E6"/>
          </w:tcPr>
          <w:p w14:paraId="0B936531"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09DBCA7"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MBCT and “here-and-now”-exercises</w:t>
            </w:r>
          </w:p>
        </w:tc>
      </w:tr>
      <w:tr w:rsidR="00751CB6" w:rsidRPr="00207EDF" w14:paraId="3D5FCA95" w14:textId="77777777" w:rsidTr="00751CB6">
        <w:tc>
          <w:tcPr>
            <w:tcW w:w="1771" w:type="dxa"/>
            <w:vMerge/>
            <w:shd w:val="clear" w:color="auto" w:fill="E6E6E6"/>
          </w:tcPr>
          <w:p w14:paraId="7906DD12"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75BF201"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 and practice at home</w:t>
            </w:r>
          </w:p>
        </w:tc>
      </w:tr>
      <w:tr w:rsidR="00751CB6" w:rsidRPr="00207EDF" w14:paraId="0115390D" w14:textId="77777777" w:rsidTr="00751CB6">
        <w:tc>
          <w:tcPr>
            <w:tcW w:w="1771" w:type="dxa"/>
            <w:vMerge/>
            <w:shd w:val="clear" w:color="auto" w:fill="E6E6E6"/>
          </w:tcPr>
          <w:p w14:paraId="1EEB9524"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4EC545D7" w14:textId="084E0848"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 xml:space="preserve">Control Group No. </w:t>
            </w:r>
            <w:r w:rsidR="00B8202C" w:rsidRPr="00207EDF">
              <w:rPr>
                <w:rFonts w:ascii="Times New Roman" w:hAnsi="Times New Roman" w:cs="Times New Roman"/>
                <w:b/>
                <w:lang w:val="en-US"/>
              </w:rPr>
              <w:t>1</w:t>
            </w:r>
            <w:r w:rsidRPr="00207EDF">
              <w:rPr>
                <w:rFonts w:ascii="Times New Roman" w:hAnsi="Times New Roman" w:cs="Times New Roman"/>
                <w:b/>
                <w:lang w:val="en-US"/>
              </w:rPr>
              <w:t>:</w:t>
            </w:r>
            <w:r w:rsidRPr="00207EDF">
              <w:rPr>
                <w:rFonts w:ascii="Times New Roman" w:hAnsi="Times New Roman" w:cs="Times New Roman"/>
                <w:lang w:val="en-US"/>
              </w:rPr>
              <w:t xml:space="preserve"> </w:t>
            </w:r>
            <w:r w:rsidR="00ED472B" w:rsidRPr="00207EDF">
              <w:rPr>
                <w:rFonts w:ascii="Times New Roman" w:hAnsi="Times New Roman" w:cs="Times New Roman"/>
                <w:lang w:val="en-US"/>
              </w:rPr>
              <w:t>control group</w:t>
            </w:r>
          </w:p>
        </w:tc>
      </w:tr>
      <w:tr w:rsidR="00751CB6" w:rsidRPr="00207EDF" w14:paraId="514A71A5" w14:textId="77777777" w:rsidTr="00787BB4">
        <w:tc>
          <w:tcPr>
            <w:tcW w:w="1771" w:type="dxa"/>
            <w:vMerge/>
            <w:tcBorders>
              <w:bottom w:val="single" w:sz="4" w:space="0" w:color="auto"/>
            </w:tcBorders>
            <w:shd w:val="clear" w:color="auto" w:fill="E6E6E6"/>
          </w:tcPr>
          <w:p w14:paraId="263A6970"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29EBACA1"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passive</w:t>
            </w:r>
          </w:p>
        </w:tc>
      </w:tr>
      <w:tr w:rsidR="00751CB6" w:rsidRPr="00207EDF" w14:paraId="022C26A3" w14:textId="77777777" w:rsidTr="00787BB4">
        <w:trPr>
          <w:trHeight w:val="152"/>
        </w:trPr>
        <w:tc>
          <w:tcPr>
            <w:tcW w:w="1771" w:type="dxa"/>
            <w:vMerge w:val="restart"/>
            <w:tcBorders>
              <w:bottom w:val="nil"/>
            </w:tcBorders>
            <w:shd w:val="clear" w:color="auto" w:fill="E6E6E6"/>
          </w:tcPr>
          <w:p w14:paraId="2FF69E46"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23229EA0"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 post</w:t>
            </w:r>
          </w:p>
        </w:tc>
      </w:tr>
      <w:tr w:rsidR="00751CB6" w:rsidRPr="00207EDF" w14:paraId="75FF981C" w14:textId="77777777" w:rsidTr="00787BB4">
        <w:trPr>
          <w:trHeight w:val="200"/>
        </w:trPr>
        <w:tc>
          <w:tcPr>
            <w:tcW w:w="1771" w:type="dxa"/>
            <w:vMerge/>
            <w:tcBorders>
              <w:top w:val="nil"/>
              <w:bottom w:val="nil"/>
            </w:tcBorders>
            <w:shd w:val="clear" w:color="auto" w:fill="E6E6E6"/>
          </w:tcPr>
          <w:p w14:paraId="72D2EBC4"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0ABB305" w14:textId="77777777" w:rsidR="00751CB6" w:rsidRPr="00207EDF" w:rsidRDefault="00751CB6" w:rsidP="00787BB4">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Perceived stress:</w:t>
            </w:r>
            <w:r w:rsidRPr="00207EDF">
              <w:rPr>
                <w:rFonts w:ascii="Times New Roman" w:hAnsi="Times New Roman" w:cs="Times New Roman"/>
                <w:lang w:val="en-US"/>
              </w:rPr>
              <w:t xml:space="preserve"> </w:t>
            </w:r>
            <w:r w:rsidRPr="00207EDF">
              <w:rPr>
                <w:rFonts w:ascii="Times New Roman" w:hAnsi="Times New Roman" w:cs="Times New Roman"/>
                <w:iCs/>
                <w:lang w:val="en-US"/>
              </w:rPr>
              <w:t xml:space="preserve">Perceived Stress Scale </w:t>
            </w:r>
            <w:r w:rsidRPr="00207EDF">
              <w:rPr>
                <w:rFonts w:ascii="Times New Roman" w:hAnsi="Times New Roman" w:cs="Times New Roman"/>
                <w:lang w:val="en-US"/>
              </w:rPr>
              <w:t>(PSS; Cohen, Kamarck, &amp; Mermelstein, 1983 ; Cohen, &amp; Williamson, 1988)</w:t>
            </w:r>
          </w:p>
        </w:tc>
      </w:tr>
      <w:tr w:rsidR="00751CB6" w:rsidRPr="00207EDF" w14:paraId="2C2AE7C4" w14:textId="77777777" w:rsidTr="00787BB4">
        <w:tc>
          <w:tcPr>
            <w:tcW w:w="1771" w:type="dxa"/>
            <w:vMerge/>
            <w:tcBorders>
              <w:top w:val="nil"/>
              <w:bottom w:val="nil"/>
            </w:tcBorders>
            <w:shd w:val="clear" w:color="auto" w:fill="E6E6E6"/>
          </w:tcPr>
          <w:p w14:paraId="697B6D72"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F22913F"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Work-related stress:</w:t>
            </w:r>
            <w:r w:rsidRPr="00207EDF">
              <w:rPr>
                <w:rFonts w:ascii="Times New Roman" w:hAnsi="Times New Roman" w:cs="Times New Roman"/>
                <w:lang w:val="en-US"/>
              </w:rPr>
              <w:t xml:space="preserve"> </w:t>
            </w:r>
            <w:r w:rsidRPr="00207EDF">
              <w:rPr>
                <w:rFonts w:ascii="Times New Roman" w:hAnsi="Times New Roman" w:cs="Times New Roman"/>
                <w:iCs/>
                <w:lang w:val="en-US"/>
              </w:rPr>
              <w:t>Le stress au travail</w:t>
            </w:r>
            <w:r w:rsidRPr="00207EDF">
              <w:rPr>
                <w:rFonts w:ascii="Times New Roman" w:hAnsi="Times New Roman" w:cs="Times New Roman"/>
                <w:lang w:val="en-US"/>
              </w:rPr>
              <w:t xml:space="preserve"> (Legeron., 2003)</w:t>
            </w:r>
          </w:p>
        </w:tc>
      </w:tr>
      <w:tr w:rsidR="00751CB6" w:rsidRPr="00207EDF" w14:paraId="6C5CA70B" w14:textId="77777777" w:rsidTr="00787BB4">
        <w:tc>
          <w:tcPr>
            <w:tcW w:w="1771" w:type="dxa"/>
            <w:vMerge/>
            <w:tcBorders>
              <w:top w:val="nil"/>
              <w:bottom w:val="nil"/>
            </w:tcBorders>
            <w:shd w:val="clear" w:color="auto" w:fill="E6E6E6"/>
          </w:tcPr>
          <w:p w14:paraId="050A27CB"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1A54533"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Burnout:</w:t>
            </w:r>
            <w:r w:rsidRPr="00207EDF">
              <w:rPr>
                <w:rFonts w:ascii="Times New Roman" w:hAnsi="Times New Roman" w:cs="Times New Roman"/>
                <w:lang w:val="en-US"/>
              </w:rPr>
              <w:t xml:space="preserve"> </w:t>
            </w:r>
            <w:r w:rsidRPr="00207EDF">
              <w:rPr>
                <w:rFonts w:ascii="Times New Roman" w:hAnsi="Times New Roman" w:cs="Times New Roman"/>
                <w:iCs/>
                <w:lang w:val="en-US"/>
              </w:rPr>
              <w:t xml:space="preserve">Maslach Burnout Inventory </w:t>
            </w:r>
            <w:r w:rsidRPr="00207EDF">
              <w:rPr>
                <w:rFonts w:ascii="Times New Roman" w:hAnsi="Times New Roman" w:cs="Times New Roman"/>
                <w:lang w:val="en-US"/>
              </w:rPr>
              <w:t>(MBI; Maslach, &amp; Jackson, 1981, 1986)</w:t>
            </w:r>
          </w:p>
        </w:tc>
      </w:tr>
      <w:tr w:rsidR="00751CB6" w:rsidRPr="00207EDF" w14:paraId="56F3C245" w14:textId="77777777" w:rsidTr="00787BB4">
        <w:tc>
          <w:tcPr>
            <w:tcW w:w="1771" w:type="dxa"/>
            <w:vMerge/>
            <w:tcBorders>
              <w:top w:val="nil"/>
              <w:bottom w:val="nil"/>
            </w:tcBorders>
            <w:shd w:val="clear" w:color="auto" w:fill="E6E6E6"/>
          </w:tcPr>
          <w:p w14:paraId="3981320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C691913" w14:textId="704E4284" w:rsidR="00ED472B"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b/>
                <w:lang w:val="en-US"/>
              </w:rPr>
              <w:t>General health:</w:t>
            </w:r>
            <w:r w:rsidRPr="00207EDF">
              <w:rPr>
                <w:rFonts w:ascii="Times New Roman" w:hAnsi="Times New Roman" w:cs="Times New Roman"/>
                <w:lang w:val="en-US"/>
              </w:rPr>
              <w:t xml:space="preserve"> </w:t>
            </w:r>
            <w:r w:rsidRPr="00207EDF">
              <w:rPr>
                <w:rFonts w:ascii="Times New Roman" w:hAnsi="Times New Roman" w:cs="Times New Roman"/>
                <w:iCs/>
                <w:lang w:val="en-US"/>
              </w:rPr>
              <w:t xml:space="preserve">General Health Questionnaire </w:t>
            </w:r>
            <w:r w:rsidRPr="00207EDF">
              <w:rPr>
                <w:rFonts w:ascii="Times New Roman" w:hAnsi="Times New Roman" w:cs="Times New Roman"/>
                <w:lang w:val="en-US"/>
              </w:rPr>
              <w:t>(GHQ-28; Goldberg, &amp; Hillier (1979)</w:t>
            </w:r>
          </w:p>
        </w:tc>
      </w:tr>
      <w:tr w:rsidR="00787BB4" w:rsidRPr="00207EDF" w14:paraId="1A6DE8FE" w14:textId="77777777" w:rsidTr="00787BB4">
        <w:tc>
          <w:tcPr>
            <w:tcW w:w="1771" w:type="dxa"/>
            <w:tcBorders>
              <w:top w:val="nil"/>
            </w:tcBorders>
            <w:shd w:val="clear" w:color="auto" w:fill="E6E6E6"/>
          </w:tcPr>
          <w:p w14:paraId="2EF51402" w14:textId="77777777" w:rsidR="00787BB4" w:rsidRPr="00207EDF" w:rsidRDefault="00787BB4" w:rsidP="00751CB6">
            <w:pPr>
              <w:spacing w:before="60" w:after="60"/>
              <w:rPr>
                <w:rFonts w:ascii="Times New Roman" w:hAnsi="Times New Roman" w:cs="Times New Roman"/>
                <w:b/>
                <w:lang w:val="en-US"/>
              </w:rPr>
            </w:pPr>
          </w:p>
        </w:tc>
        <w:tc>
          <w:tcPr>
            <w:tcW w:w="7435" w:type="dxa"/>
            <w:tcBorders>
              <w:top w:val="nil"/>
            </w:tcBorders>
          </w:tcPr>
          <w:p w14:paraId="0B0D5B22" w14:textId="0441FC98" w:rsidR="00787BB4" w:rsidRPr="00207EDF" w:rsidRDefault="00787BB4" w:rsidP="00787BB4">
            <w:pPr>
              <w:spacing w:before="60" w:after="60"/>
              <w:rPr>
                <w:rFonts w:ascii="Times New Roman" w:hAnsi="Times New Roman" w:cs="Times New Roman"/>
                <w:b/>
                <w:lang w:val="en-US"/>
              </w:rPr>
            </w:pPr>
            <w:r w:rsidRPr="00207EDF">
              <w:rPr>
                <w:rFonts w:ascii="Times New Roman" w:hAnsi="Times New Roman" w:cs="Times New Roman"/>
                <w:b/>
                <w:lang w:val="en-US"/>
              </w:rPr>
              <w:t>Depression:</w:t>
            </w:r>
            <w:r w:rsidRPr="00207EDF">
              <w:rPr>
                <w:rFonts w:ascii="Times New Roman" w:hAnsi="Times New Roman" w:cs="Times New Roman"/>
                <w:lang w:val="en-US"/>
              </w:rPr>
              <w:t xml:space="preserve"> Beck Depression Inventory (BDI; Beck et al., 1961)</w:t>
            </w:r>
          </w:p>
        </w:tc>
      </w:tr>
      <w:tr w:rsidR="00751CB6" w:rsidRPr="00207EDF" w14:paraId="15D3B383" w14:textId="77777777" w:rsidTr="00751CB6">
        <w:tc>
          <w:tcPr>
            <w:tcW w:w="1771" w:type="dxa"/>
            <w:tcBorders>
              <w:bottom w:val="single" w:sz="4" w:space="0" w:color="auto"/>
            </w:tcBorders>
            <w:shd w:val="clear" w:color="auto" w:fill="E6E6E6"/>
          </w:tcPr>
          <w:p w14:paraId="6070BF22"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60617509" w14:textId="77777777" w:rsidR="00751CB6" w:rsidRPr="00207EDF" w:rsidRDefault="00751CB6" w:rsidP="00787BB4">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2D47E690" w14:textId="50B71E99" w:rsidR="00751CB6" w:rsidRPr="00207EDF" w:rsidRDefault="00751CB6">
      <w:pPr>
        <w:rPr>
          <w:rFonts w:ascii="Times New Roman" w:hAnsi="Times New Roman" w:cs="Times New Roman"/>
          <w:lang w:val="en-US"/>
        </w:rPr>
      </w:pPr>
    </w:p>
    <w:p w14:paraId="1C1DC27A" w14:textId="77777777" w:rsidR="00751CB6" w:rsidRPr="00207EDF" w:rsidRDefault="00751CB6">
      <w:pPr>
        <w:rPr>
          <w:rFonts w:ascii="Times New Roman" w:hAnsi="Times New Roman" w:cs="Times New Roman"/>
          <w:lang w:val="en-US"/>
        </w:rPr>
      </w:pPr>
      <w:r w:rsidRPr="00207EDF">
        <w:rPr>
          <w:rFonts w:ascii="Times New Roman" w:hAnsi="Times New Roman" w:cs="Times New Roman"/>
          <w:lang w:val="en-US"/>
        </w:rPr>
        <w:br w:type="page"/>
      </w:r>
    </w:p>
    <w:p w14:paraId="7F6E04F7" w14:textId="77777777" w:rsidR="006F788F" w:rsidRPr="00207EDF" w:rsidRDefault="006F788F" w:rsidP="006F788F">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Tagg, 2016</w:t>
      </w:r>
    </w:p>
    <w:tbl>
      <w:tblPr>
        <w:tblStyle w:val="Tabellenraster"/>
        <w:tblW w:w="9206" w:type="dxa"/>
        <w:tblInd w:w="38" w:type="dxa"/>
        <w:tblLook w:val="04A0" w:firstRow="1" w:lastRow="0" w:firstColumn="1" w:lastColumn="0" w:noHBand="0" w:noVBand="1"/>
      </w:tblPr>
      <w:tblGrid>
        <w:gridCol w:w="1771"/>
        <w:gridCol w:w="7435"/>
      </w:tblGrid>
      <w:tr w:rsidR="006F788F" w:rsidRPr="00207EDF" w14:paraId="55DC8A5E" w14:textId="77777777" w:rsidTr="006F788F">
        <w:tc>
          <w:tcPr>
            <w:tcW w:w="1771" w:type="dxa"/>
            <w:shd w:val="clear" w:color="auto" w:fill="E6E6E6"/>
          </w:tcPr>
          <w:p w14:paraId="3AC1802D" w14:textId="77777777" w:rsidR="006F788F" w:rsidRPr="00207EDF" w:rsidRDefault="006F788F" w:rsidP="006F788F">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2C5F0F59" w14:textId="77777777" w:rsidR="006F788F" w:rsidRPr="00207EDF" w:rsidRDefault="006F788F" w:rsidP="006F788F">
            <w:pPr>
              <w:spacing w:before="60" w:after="60"/>
              <w:rPr>
                <w:rFonts w:ascii="Times New Roman" w:hAnsi="Times New Roman" w:cs="Times New Roman"/>
                <w:b/>
                <w:lang w:val="en-US"/>
              </w:rPr>
            </w:pPr>
            <w:r w:rsidRPr="00207EDF">
              <w:rPr>
                <w:rFonts w:ascii="Times New Roman" w:hAnsi="Times New Roman" w:cs="Times New Roman"/>
                <w:iCs/>
                <w:lang w:val="en-US"/>
              </w:rPr>
              <w:t>Decreasing Stress In Paraprofessionals Working With Children With Autism Using A Brief, Blended Mindfulness Intervention</w:t>
            </w:r>
          </w:p>
        </w:tc>
      </w:tr>
      <w:tr w:rsidR="006F788F" w:rsidRPr="00207EDF" w14:paraId="5A22D2B5" w14:textId="77777777" w:rsidTr="006F788F">
        <w:tc>
          <w:tcPr>
            <w:tcW w:w="1771" w:type="dxa"/>
            <w:shd w:val="clear" w:color="auto" w:fill="E6E6E6"/>
          </w:tcPr>
          <w:p w14:paraId="08B52B77" w14:textId="77777777" w:rsidR="006F788F" w:rsidRPr="00207EDF" w:rsidRDefault="006F788F" w:rsidP="006F788F">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29513C9D" w14:textId="77777777" w:rsidR="006F788F" w:rsidRPr="00207EDF" w:rsidRDefault="006F788F" w:rsidP="006F788F">
            <w:pPr>
              <w:autoSpaceDE w:val="0"/>
              <w:autoSpaceDN w:val="0"/>
              <w:adjustRightInd w:val="0"/>
              <w:rPr>
                <w:rFonts w:ascii="Times New Roman" w:hAnsi="Times New Roman" w:cs="Times New Roman"/>
                <w:lang w:val="en-US"/>
              </w:rPr>
            </w:pPr>
            <w:r w:rsidRPr="00207EDF">
              <w:rPr>
                <w:rFonts w:ascii="Times New Roman" w:hAnsi="Times New Roman" w:cs="Times New Roman"/>
                <w:lang w:val="en-US"/>
              </w:rPr>
              <w:t>“1. Will participation in the blended stress-reduction program decrease the perceived stress of the ABA paraprofessionals?</w:t>
            </w:r>
          </w:p>
          <w:p w14:paraId="2C8F1858" w14:textId="77777777" w:rsidR="006F788F" w:rsidRPr="00207EDF" w:rsidRDefault="006F788F" w:rsidP="006F788F">
            <w:pPr>
              <w:autoSpaceDE w:val="0"/>
              <w:autoSpaceDN w:val="0"/>
              <w:adjustRightInd w:val="0"/>
              <w:rPr>
                <w:rFonts w:ascii="Times New Roman" w:hAnsi="Times New Roman" w:cs="Times New Roman"/>
                <w:lang w:val="en-US"/>
              </w:rPr>
            </w:pPr>
            <w:r w:rsidRPr="00207EDF">
              <w:rPr>
                <w:rFonts w:ascii="Times New Roman" w:hAnsi="Times New Roman" w:cs="Times New Roman"/>
                <w:lang w:val="en-US"/>
              </w:rPr>
              <w:t>2. Will participation in the blended stress-reduction program decrease the level of occupational burnout of the ABA paraprofessionals?</w:t>
            </w:r>
          </w:p>
          <w:p w14:paraId="08A5C27C" w14:textId="77777777" w:rsidR="006F788F" w:rsidRPr="00207EDF" w:rsidRDefault="006F788F" w:rsidP="006F788F">
            <w:pPr>
              <w:spacing w:before="60" w:after="60"/>
              <w:rPr>
                <w:rFonts w:ascii="Times New Roman" w:hAnsi="Times New Roman" w:cs="Times New Roman"/>
                <w:b/>
                <w:lang w:val="en-US"/>
              </w:rPr>
            </w:pPr>
            <w:r w:rsidRPr="00207EDF">
              <w:rPr>
                <w:rFonts w:ascii="Times New Roman" w:hAnsi="Times New Roman" w:cs="Times New Roman"/>
                <w:lang w:val="en-US"/>
              </w:rPr>
              <w:t>3. Will participation in the blended stress-reduction program increase the mindfulness behaviors of the ABA paraprofessionals?”</w:t>
            </w:r>
          </w:p>
        </w:tc>
      </w:tr>
      <w:tr w:rsidR="006F788F" w:rsidRPr="00207EDF" w14:paraId="25A96404" w14:textId="77777777" w:rsidTr="006F788F">
        <w:tc>
          <w:tcPr>
            <w:tcW w:w="1771" w:type="dxa"/>
            <w:shd w:val="clear" w:color="auto" w:fill="E6E6E6"/>
          </w:tcPr>
          <w:p w14:paraId="04FA446C" w14:textId="77777777" w:rsidR="006F788F" w:rsidRPr="00207EDF" w:rsidRDefault="006F788F" w:rsidP="006F788F">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101F8E79" w14:textId="77777777" w:rsidR="006F788F" w:rsidRPr="00207EDF" w:rsidRDefault="006F788F" w:rsidP="006F788F">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6F788F" w:rsidRPr="00207EDF" w14:paraId="686508D8" w14:textId="77777777" w:rsidTr="006F788F">
        <w:tc>
          <w:tcPr>
            <w:tcW w:w="1771" w:type="dxa"/>
            <w:vMerge w:val="restart"/>
            <w:shd w:val="clear" w:color="auto" w:fill="E6E6E6"/>
          </w:tcPr>
          <w:p w14:paraId="6E6EBFCC" w14:textId="77777777" w:rsidR="006F788F" w:rsidRPr="00207EDF" w:rsidRDefault="006F788F" w:rsidP="006F788F">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29C0E6DA" w14:textId="77777777" w:rsidR="006F788F" w:rsidRPr="00207EDF" w:rsidRDefault="006F788F" w:rsidP="006F788F">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ABA paraprofessionals</w:t>
            </w:r>
          </w:p>
        </w:tc>
      </w:tr>
      <w:tr w:rsidR="006F788F" w:rsidRPr="00207EDF" w14:paraId="32E60733" w14:textId="77777777" w:rsidTr="006F788F">
        <w:tc>
          <w:tcPr>
            <w:tcW w:w="1771" w:type="dxa"/>
            <w:vMerge/>
            <w:shd w:val="clear" w:color="auto" w:fill="E6E6E6"/>
          </w:tcPr>
          <w:p w14:paraId="07112389" w14:textId="77777777" w:rsidR="006F788F" w:rsidRPr="00207EDF" w:rsidRDefault="006F788F" w:rsidP="006F788F">
            <w:pPr>
              <w:spacing w:before="60" w:after="60"/>
              <w:rPr>
                <w:rFonts w:ascii="Times New Roman" w:hAnsi="Times New Roman" w:cs="Times New Roman"/>
                <w:b/>
                <w:lang w:val="en-US"/>
              </w:rPr>
            </w:pPr>
          </w:p>
        </w:tc>
        <w:tc>
          <w:tcPr>
            <w:tcW w:w="7435" w:type="dxa"/>
            <w:tcBorders>
              <w:top w:val="nil"/>
              <w:bottom w:val="nil"/>
            </w:tcBorders>
          </w:tcPr>
          <w:p w14:paraId="378CE2D0" w14:textId="77777777" w:rsidR="006F788F" w:rsidRPr="00207EDF" w:rsidRDefault="006F788F" w:rsidP="006F788F">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70</w:t>
            </w:r>
          </w:p>
        </w:tc>
      </w:tr>
      <w:tr w:rsidR="006F788F" w:rsidRPr="00207EDF" w14:paraId="29D01F1F" w14:textId="77777777" w:rsidTr="006F788F">
        <w:tc>
          <w:tcPr>
            <w:tcW w:w="1771" w:type="dxa"/>
            <w:vMerge/>
            <w:shd w:val="clear" w:color="auto" w:fill="E6E6E6"/>
          </w:tcPr>
          <w:p w14:paraId="3DAF0DDD" w14:textId="77777777" w:rsidR="006F788F" w:rsidRPr="00207EDF" w:rsidRDefault="006F788F" w:rsidP="006F788F">
            <w:pPr>
              <w:spacing w:before="60" w:after="60"/>
              <w:rPr>
                <w:rFonts w:ascii="Times New Roman" w:hAnsi="Times New Roman" w:cs="Times New Roman"/>
                <w:b/>
                <w:lang w:val="en-US"/>
              </w:rPr>
            </w:pPr>
          </w:p>
        </w:tc>
        <w:tc>
          <w:tcPr>
            <w:tcW w:w="7435" w:type="dxa"/>
            <w:tcBorders>
              <w:top w:val="nil"/>
              <w:bottom w:val="nil"/>
            </w:tcBorders>
          </w:tcPr>
          <w:p w14:paraId="7FB3A50F" w14:textId="77777777" w:rsidR="006F788F" w:rsidRPr="00207EDF" w:rsidRDefault="006F788F" w:rsidP="006F788F">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22 (n.r.), 18-51</w:t>
            </w:r>
          </w:p>
        </w:tc>
      </w:tr>
      <w:tr w:rsidR="006F788F" w:rsidRPr="00207EDF" w14:paraId="256AC14F" w14:textId="77777777" w:rsidTr="006F788F">
        <w:tc>
          <w:tcPr>
            <w:tcW w:w="1771" w:type="dxa"/>
            <w:vMerge/>
            <w:shd w:val="clear" w:color="auto" w:fill="E6E6E6"/>
          </w:tcPr>
          <w:p w14:paraId="3046A6AE" w14:textId="77777777" w:rsidR="006F788F" w:rsidRPr="00207EDF" w:rsidRDefault="006F788F" w:rsidP="006F788F">
            <w:pPr>
              <w:spacing w:before="60" w:after="60"/>
              <w:rPr>
                <w:rFonts w:ascii="Times New Roman" w:hAnsi="Times New Roman" w:cs="Times New Roman"/>
                <w:b/>
                <w:lang w:val="en-US"/>
              </w:rPr>
            </w:pPr>
          </w:p>
        </w:tc>
        <w:tc>
          <w:tcPr>
            <w:tcW w:w="7435" w:type="dxa"/>
            <w:tcBorders>
              <w:top w:val="nil"/>
              <w:bottom w:val="nil"/>
            </w:tcBorders>
          </w:tcPr>
          <w:p w14:paraId="21752074" w14:textId="77777777" w:rsidR="006F788F" w:rsidRPr="00207EDF" w:rsidRDefault="006F788F" w:rsidP="006F788F">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n.r.</w:t>
            </w:r>
          </w:p>
        </w:tc>
      </w:tr>
      <w:tr w:rsidR="006F788F" w:rsidRPr="00207EDF" w14:paraId="0AE11752" w14:textId="77777777" w:rsidTr="006F788F">
        <w:tc>
          <w:tcPr>
            <w:tcW w:w="1771" w:type="dxa"/>
            <w:vMerge/>
            <w:shd w:val="clear" w:color="auto" w:fill="E6E6E6"/>
          </w:tcPr>
          <w:p w14:paraId="0B86ABE6" w14:textId="77777777" w:rsidR="006F788F" w:rsidRPr="00207EDF" w:rsidRDefault="006F788F" w:rsidP="006F788F">
            <w:pPr>
              <w:spacing w:before="60" w:after="60"/>
              <w:rPr>
                <w:rFonts w:ascii="Times New Roman" w:hAnsi="Times New Roman" w:cs="Times New Roman"/>
                <w:b/>
                <w:lang w:val="en-US"/>
              </w:rPr>
            </w:pPr>
          </w:p>
        </w:tc>
        <w:tc>
          <w:tcPr>
            <w:tcW w:w="7435" w:type="dxa"/>
            <w:tcBorders>
              <w:top w:val="nil"/>
              <w:bottom w:val="nil"/>
            </w:tcBorders>
          </w:tcPr>
          <w:p w14:paraId="487D52DF" w14:textId="77777777" w:rsidR="006F788F" w:rsidRPr="00207EDF" w:rsidRDefault="006F788F" w:rsidP="006F788F">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USA</w:t>
            </w:r>
          </w:p>
        </w:tc>
      </w:tr>
      <w:tr w:rsidR="006F788F" w:rsidRPr="00207EDF" w14:paraId="4A8A3CEC" w14:textId="77777777" w:rsidTr="006F788F">
        <w:tc>
          <w:tcPr>
            <w:tcW w:w="1771" w:type="dxa"/>
            <w:vMerge/>
            <w:shd w:val="clear" w:color="auto" w:fill="E6E6E6"/>
          </w:tcPr>
          <w:p w14:paraId="78486440" w14:textId="77777777" w:rsidR="006F788F" w:rsidRPr="00207EDF" w:rsidRDefault="006F788F" w:rsidP="006F788F">
            <w:pPr>
              <w:spacing w:before="60" w:after="60"/>
              <w:rPr>
                <w:rFonts w:ascii="Times New Roman" w:hAnsi="Times New Roman" w:cs="Times New Roman"/>
                <w:b/>
                <w:lang w:val="en-US"/>
              </w:rPr>
            </w:pPr>
          </w:p>
        </w:tc>
        <w:tc>
          <w:tcPr>
            <w:tcW w:w="7435" w:type="dxa"/>
            <w:tcBorders>
              <w:top w:val="nil"/>
              <w:bottom w:val="single" w:sz="4" w:space="0" w:color="auto"/>
            </w:tcBorders>
          </w:tcPr>
          <w:p w14:paraId="0C3AE5B0" w14:textId="77777777" w:rsidR="006F788F" w:rsidRPr="00207EDF" w:rsidRDefault="006F788F" w:rsidP="006F788F">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agencies which provide Applied Behavior Analysis (ABA) services to children with a diagnosis of or at risk ASD</w:t>
            </w:r>
          </w:p>
        </w:tc>
      </w:tr>
      <w:tr w:rsidR="006F788F" w:rsidRPr="00207EDF" w14:paraId="61E20D64" w14:textId="77777777" w:rsidTr="006F788F">
        <w:tc>
          <w:tcPr>
            <w:tcW w:w="1771" w:type="dxa"/>
            <w:vMerge w:val="restart"/>
            <w:shd w:val="clear" w:color="auto" w:fill="E6E6E6"/>
          </w:tcPr>
          <w:p w14:paraId="344FF51D" w14:textId="282AD0C6" w:rsidR="006F788F" w:rsidRPr="00207EDF" w:rsidRDefault="0050774A" w:rsidP="006F788F">
            <w:pPr>
              <w:spacing w:before="60" w:after="60"/>
              <w:rPr>
                <w:rFonts w:ascii="Times New Roman" w:hAnsi="Times New Roman" w:cs="Times New Roman"/>
                <w:b/>
                <w:lang w:val="en-US"/>
              </w:rPr>
            </w:pPr>
            <w:r>
              <w:rPr>
                <w:rFonts w:ascii="Times New Roman" w:hAnsi="Times New Roman" w:cs="Times New Roman"/>
                <w:b/>
                <w:lang w:val="en-US"/>
              </w:rPr>
              <w:t>Program</w:t>
            </w:r>
            <w:r w:rsidR="006F788F" w:rsidRPr="00207EDF">
              <w:rPr>
                <w:rFonts w:ascii="Times New Roman" w:hAnsi="Times New Roman" w:cs="Times New Roman"/>
                <w:b/>
                <w:lang w:val="en-US"/>
              </w:rPr>
              <w:t>s</w:t>
            </w:r>
          </w:p>
        </w:tc>
        <w:tc>
          <w:tcPr>
            <w:tcW w:w="7435" w:type="dxa"/>
            <w:tcBorders>
              <w:bottom w:val="nil"/>
            </w:tcBorders>
          </w:tcPr>
          <w:p w14:paraId="7A7B2908" w14:textId="77777777" w:rsidR="006F788F" w:rsidRPr="00207EDF" w:rsidRDefault="006F788F" w:rsidP="006F788F">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2</w:t>
            </w:r>
          </w:p>
        </w:tc>
      </w:tr>
      <w:tr w:rsidR="006F788F" w:rsidRPr="00207EDF" w14:paraId="39E0C727" w14:textId="77777777" w:rsidTr="006F788F">
        <w:tc>
          <w:tcPr>
            <w:tcW w:w="1771" w:type="dxa"/>
            <w:vMerge/>
            <w:shd w:val="clear" w:color="auto" w:fill="E6E6E6"/>
          </w:tcPr>
          <w:p w14:paraId="3828AE57" w14:textId="77777777" w:rsidR="006F788F" w:rsidRPr="00207EDF" w:rsidRDefault="006F788F" w:rsidP="006F788F">
            <w:pPr>
              <w:spacing w:before="60" w:after="60"/>
              <w:rPr>
                <w:rFonts w:ascii="Times New Roman" w:hAnsi="Times New Roman" w:cs="Times New Roman"/>
                <w:b/>
                <w:lang w:val="en-US"/>
              </w:rPr>
            </w:pPr>
          </w:p>
        </w:tc>
        <w:tc>
          <w:tcPr>
            <w:tcW w:w="7435" w:type="dxa"/>
            <w:tcBorders>
              <w:top w:val="nil"/>
              <w:bottom w:val="nil"/>
            </w:tcBorders>
          </w:tcPr>
          <w:p w14:paraId="0BB5007F" w14:textId="77777777" w:rsidR="006F788F" w:rsidRPr="00207EDF" w:rsidRDefault="006F788F" w:rsidP="006F788F">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Mindfulness Group</w:t>
            </w:r>
          </w:p>
        </w:tc>
      </w:tr>
      <w:tr w:rsidR="006F788F" w:rsidRPr="00207EDF" w14:paraId="0472CCF9" w14:textId="77777777" w:rsidTr="006F788F">
        <w:tc>
          <w:tcPr>
            <w:tcW w:w="1771" w:type="dxa"/>
            <w:vMerge/>
            <w:shd w:val="clear" w:color="auto" w:fill="E6E6E6"/>
          </w:tcPr>
          <w:p w14:paraId="7F44F3CA" w14:textId="77777777" w:rsidR="006F788F" w:rsidRPr="00207EDF" w:rsidRDefault="006F788F" w:rsidP="006F788F">
            <w:pPr>
              <w:spacing w:before="60" w:after="60"/>
              <w:rPr>
                <w:rFonts w:ascii="Times New Roman" w:hAnsi="Times New Roman" w:cs="Times New Roman"/>
                <w:b/>
                <w:lang w:val="en-US"/>
              </w:rPr>
            </w:pPr>
          </w:p>
        </w:tc>
        <w:tc>
          <w:tcPr>
            <w:tcW w:w="7435" w:type="dxa"/>
            <w:tcBorders>
              <w:top w:val="nil"/>
              <w:bottom w:val="nil"/>
            </w:tcBorders>
          </w:tcPr>
          <w:p w14:paraId="1349774F" w14:textId="77777777" w:rsidR="006F788F" w:rsidRPr="00207EDF" w:rsidRDefault="006F788F" w:rsidP="006F788F">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n.r.</w:t>
            </w:r>
          </w:p>
        </w:tc>
      </w:tr>
      <w:tr w:rsidR="006F788F" w:rsidRPr="00207EDF" w14:paraId="0D8DD292" w14:textId="77777777" w:rsidTr="006F788F">
        <w:tc>
          <w:tcPr>
            <w:tcW w:w="1771" w:type="dxa"/>
            <w:vMerge/>
            <w:shd w:val="clear" w:color="auto" w:fill="E6E6E6"/>
          </w:tcPr>
          <w:p w14:paraId="432E1392" w14:textId="77777777" w:rsidR="006F788F" w:rsidRPr="00207EDF" w:rsidRDefault="006F788F" w:rsidP="006F788F">
            <w:pPr>
              <w:spacing w:before="60" w:after="60"/>
              <w:rPr>
                <w:rFonts w:ascii="Times New Roman" w:hAnsi="Times New Roman" w:cs="Times New Roman"/>
                <w:b/>
                <w:lang w:val="en-US"/>
              </w:rPr>
            </w:pPr>
          </w:p>
        </w:tc>
        <w:tc>
          <w:tcPr>
            <w:tcW w:w="7435" w:type="dxa"/>
            <w:tcBorders>
              <w:top w:val="nil"/>
              <w:bottom w:val="nil"/>
            </w:tcBorders>
          </w:tcPr>
          <w:p w14:paraId="59B19AD5" w14:textId="77777777" w:rsidR="006F788F" w:rsidRPr="00207EDF" w:rsidRDefault="006F788F" w:rsidP="006F788F">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2h workshop on day one, then 9-11min guided mindfulness activities during the next four days as homework</w:t>
            </w:r>
          </w:p>
        </w:tc>
      </w:tr>
      <w:tr w:rsidR="006F788F" w:rsidRPr="00207EDF" w14:paraId="280BE9B5" w14:textId="77777777" w:rsidTr="006F788F">
        <w:tc>
          <w:tcPr>
            <w:tcW w:w="1771" w:type="dxa"/>
            <w:vMerge/>
            <w:shd w:val="clear" w:color="auto" w:fill="E6E6E6"/>
          </w:tcPr>
          <w:p w14:paraId="14D3E1D1" w14:textId="77777777" w:rsidR="006F788F" w:rsidRPr="00207EDF" w:rsidRDefault="006F788F" w:rsidP="006F788F">
            <w:pPr>
              <w:spacing w:before="60" w:after="60"/>
              <w:rPr>
                <w:rFonts w:ascii="Times New Roman" w:hAnsi="Times New Roman" w:cs="Times New Roman"/>
                <w:b/>
                <w:lang w:val="en-US"/>
              </w:rPr>
            </w:pPr>
          </w:p>
        </w:tc>
        <w:tc>
          <w:tcPr>
            <w:tcW w:w="7435" w:type="dxa"/>
            <w:tcBorders>
              <w:top w:val="nil"/>
              <w:bottom w:val="nil"/>
            </w:tcBorders>
          </w:tcPr>
          <w:p w14:paraId="1F8AB9F0" w14:textId="77777777" w:rsidR="006F788F" w:rsidRPr="00207EDF" w:rsidRDefault="006F788F" w:rsidP="006F788F">
            <w:pPr>
              <w:spacing w:before="60" w:after="60"/>
              <w:rPr>
                <w:rFonts w:ascii="Times New Roman" w:hAnsi="Times New Roman" w:cs="Times New Roman"/>
                <w:lang w:val="en-US"/>
              </w:rPr>
            </w:pPr>
            <w:r w:rsidRPr="00207EDF">
              <w:rPr>
                <w:rFonts w:ascii="Times New Roman" w:hAnsi="Times New Roman" w:cs="Times New Roman"/>
                <w:u w:val="single"/>
                <w:lang w:val="en-US"/>
              </w:rPr>
              <w:t>% Mindfulness:</w:t>
            </w:r>
            <w:r w:rsidRPr="00207EDF">
              <w:rPr>
                <w:rFonts w:ascii="Times New Roman" w:hAnsi="Times New Roman" w:cs="Times New Roman"/>
                <w:lang w:val="en-US"/>
              </w:rPr>
              <w:t xml:space="preserve"> 100%</w:t>
            </w:r>
          </w:p>
        </w:tc>
      </w:tr>
      <w:tr w:rsidR="006F788F" w:rsidRPr="00207EDF" w14:paraId="7035652A" w14:textId="77777777" w:rsidTr="006F788F">
        <w:tc>
          <w:tcPr>
            <w:tcW w:w="1771" w:type="dxa"/>
            <w:vMerge/>
            <w:shd w:val="clear" w:color="auto" w:fill="E6E6E6"/>
          </w:tcPr>
          <w:p w14:paraId="6C117D19" w14:textId="77777777" w:rsidR="006F788F" w:rsidRPr="00207EDF" w:rsidRDefault="006F788F" w:rsidP="006F788F">
            <w:pPr>
              <w:spacing w:before="60" w:after="60"/>
              <w:rPr>
                <w:rFonts w:ascii="Times New Roman" w:hAnsi="Times New Roman" w:cs="Times New Roman"/>
                <w:b/>
                <w:lang w:val="en-US"/>
              </w:rPr>
            </w:pPr>
          </w:p>
        </w:tc>
        <w:tc>
          <w:tcPr>
            <w:tcW w:w="7435" w:type="dxa"/>
            <w:tcBorders>
              <w:top w:val="nil"/>
              <w:bottom w:val="nil"/>
            </w:tcBorders>
          </w:tcPr>
          <w:p w14:paraId="75F918B2" w14:textId="77777777" w:rsidR="006F788F" w:rsidRPr="00207EDF" w:rsidRDefault="006F788F" w:rsidP="006F788F">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Kabat-Zinn</w:t>
            </w:r>
          </w:p>
        </w:tc>
      </w:tr>
      <w:tr w:rsidR="006F788F" w:rsidRPr="00207EDF" w14:paraId="447A2E82" w14:textId="77777777" w:rsidTr="006F788F">
        <w:tc>
          <w:tcPr>
            <w:tcW w:w="1771" w:type="dxa"/>
            <w:vMerge/>
            <w:shd w:val="clear" w:color="auto" w:fill="E6E6E6"/>
          </w:tcPr>
          <w:p w14:paraId="4B76E9E1" w14:textId="77777777" w:rsidR="006F788F" w:rsidRPr="00207EDF" w:rsidRDefault="006F788F" w:rsidP="006F788F">
            <w:pPr>
              <w:spacing w:before="60" w:after="60"/>
              <w:rPr>
                <w:rFonts w:ascii="Times New Roman" w:hAnsi="Times New Roman" w:cs="Times New Roman"/>
                <w:b/>
                <w:lang w:val="en-US"/>
              </w:rPr>
            </w:pPr>
          </w:p>
        </w:tc>
        <w:tc>
          <w:tcPr>
            <w:tcW w:w="7435" w:type="dxa"/>
            <w:tcBorders>
              <w:top w:val="nil"/>
              <w:bottom w:val="nil"/>
            </w:tcBorders>
          </w:tcPr>
          <w:p w14:paraId="2BF72CB0" w14:textId="77777777" w:rsidR="006F788F" w:rsidRPr="00207EDF" w:rsidRDefault="006F788F" w:rsidP="006F788F">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 homework</w:t>
            </w:r>
          </w:p>
        </w:tc>
      </w:tr>
      <w:tr w:rsidR="006F788F" w:rsidRPr="00207EDF" w14:paraId="0DAE5CD2" w14:textId="77777777" w:rsidTr="006F788F">
        <w:tc>
          <w:tcPr>
            <w:tcW w:w="1771" w:type="dxa"/>
            <w:vMerge/>
            <w:shd w:val="clear" w:color="auto" w:fill="E6E6E6"/>
          </w:tcPr>
          <w:p w14:paraId="1E571183" w14:textId="77777777" w:rsidR="006F788F" w:rsidRPr="00207EDF" w:rsidRDefault="006F788F" w:rsidP="006F788F">
            <w:pPr>
              <w:spacing w:before="60" w:after="60"/>
              <w:rPr>
                <w:rFonts w:ascii="Times New Roman" w:hAnsi="Times New Roman" w:cs="Times New Roman"/>
                <w:b/>
                <w:lang w:val="en-US"/>
              </w:rPr>
            </w:pPr>
          </w:p>
        </w:tc>
        <w:tc>
          <w:tcPr>
            <w:tcW w:w="7435" w:type="dxa"/>
            <w:tcBorders>
              <w:top w:val="nil"/>
              <w:bottom w:val="nil"/>
            </w:tcBorders>
          </w:tcPr>
          <w:p w14:paraId="0D4791BB" w14:textId="77777777" w:rsidR="006F788F" w:rsidRPr="00207EDF" w:rsidRDefault="006F788F" w:rsidP="006F788F">
            <w:pPr>
              <w:spacing w:before="60" w:after="60"/>
              <w:rPr>
                <w:rFonts w:ascii="Times New Roman" w:hAnsi="Times New Roman" w:cs="Times New Roman"/>
                <w:lang w:val="en-US"/>
              </w:rPr>
            </w:pPr>
            <w:r w:rsidRPr="00207EDF">
              <w:rPr>
                <w:rFonts w:ascii="Times New Roman" w:hAnsi="Times New Roman" w:cs="Times New Roman"/>
                <w:b/>
                <w:lang w:val="en-US"/>
              </w:rPr>
              <w:t>Control Group No. 2:</w:t>
            </w:r>
            <w:r w:rsidRPr="00207EDF">
              <w:rPr>
                <w:rFonts w:ascii="Times New Roman" w:hAnsi="Times New Roman" w:cs="Times New Roman"/>
                <w:lang w:val="en-US"/>
              </w:rPr>
              <w:t xml:space="preserve"> ABA Group</w:t>
            </w:r>
          </w:p>
        </w:tc>
      </w:tr>
      <w:tr w:rsidR="006F788F" w:rsidRPr="00207EDF" w14:paraId="08FA29C7" w14:textId="77777777" w:rsidTr="006F788F">
        <w:tc>
          <w:tcPr>
            <w:tcW w:w="1771" w:type="dxa"/>
            <w:vMerge/>
            <w:shd w:val="clear" w:color="auto" w:fill="E6E6E6"/>
          </w:tcPr>
          <w:p w14:paraId="752BAC5E" w14:textId="77777777" w:rsidR="006F788F" w:rsidRPr="00207EDF" w:rsidRDefault="006F788F" w:rsidP="006F788F">
            <w:pPr>
              <w:spacing w:before="60" w:after="60"/>
              <w:rPr>
                <w:rFonts w:ascii="Times New Roman" w:hAnsi="Times New Roman" w:cs="Times New Roman"/>
                <w:b/>
                <w:lang w:val="en-US"/>
              </w:rPr>
            </w:pPr>
          </w:p>
        </w:tc>
        <w:tc>
          <w:tcPr>
            <w:tcW w:w="7435" w:type="dxa"/>
            <w:tcBorders>
              <w:top w:val="nil"/>
              <w:bottom w:val="single" w:sz="4" w:space="0" w:color="auto"/>
            </w:tcBorders>
          </w:tcPr>
          <w:p w14:paraId="27808850" w14:textId="77777777" w:rsidR="006F788F" w:rsidRPr="00207EDF" w:rsidRDefault="006F788F" w:rsidP="006F788F">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active</w:t>
            </w:r>
          </w:p>
        </w:tc>
      </w:tr>
      <w:tr w:rsidR="006F788F" w:rsidRPr="00207EDF" w14:paraId="0E8994F0" w14:textId="77777777" w:rsidTr="006F788F">
        <w:tc>
          <w:tcPr>
            <w:tcW w:w="1771" w:type="dxa"/>
            <w:vMerge w:val="restart"/>
            <w:shd w:val="clear" w:color="auto" w:fill="E6E6E6"/>
          </w:tcPr>
          <w:p w14:paraId="00215A10" w14:textId="77777777" w:rsidR="006F788F" w:rsidRPr="00207EDF" w:rsidRDefault="006F788F" w:rsidP="006F788F">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1A88D615" w14:textId="77777777" w:rsidR="006F788F" w:rsidRPr="00207EDF" w:rsidRDefault="006F788F" w:rsidP="006F788F">
            <w:pPr>
              <w:autoSpaceDE w:val="0"/>
              <w:autoSpaceDN w:val="0"/>
              <w:adjustRightInd w:val="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Pre-test (within the three days before the start of the intervention period), Post-test (within two days of the end of the intervention period)</w:t>
            </w:r>
          </w:p>
        </w:tc>
      </w:tr>
      <w:tr w:rsidR="006F788F" w:rsidRPr="00207EDF" w14:paraId="25C401CD" w14:textId="77777777" w:rsidTr="006F788F">
        <w:tc>
          <w:tcPr>
            <w:tcW w:w="1771" w:type="dxa"/>
            <w:vMerge/>
            <w:shd w:val="clear" w:color="auto" w:fill="E6E6E6"/>
          </w:tcPr>
          <w:p w14:paraId="4F236A99" w14:textId="77777777" w:rsidR="006F788F" w:rsidRPr="00207EDF" w:rsidRDefault="006F788F" w:rsidP="006F788F">
            <w:pPr>
              <w:spacing w:before="60" w:after="60"/>
              <w:rPr>
                <w:rFonts w:ascii="Times New Roman" w:hAnsi="Times New Roman" w:cs="Times New Roman"/>
                <w:b/>
                <w:lang w:val="en-US"/>
              </w:rPr>
            </w:pPr>
          </w:p>
        </w:tc>
        <w:tc>
          <w:tcPr>
            <w:tcW w:w="7435" w:type="dxa"/>
            <w:tcBorders>
              <w:top w:val="nil"/>
              <w:bottom w:val="nil"/>
            </w:tcBorders>
          </w:tcPr>
          <w:p w14:paraId="1CBD5073" w14:textId="77777777" w:rsidR="006F788F" w:rsidRPr="00207EDF" w:rsidRDefault="006F788F" w:rsidP="006F788F">
            <w:pPr>
              <w:spacing w:before="60" w:after="60"/>
              <w:rPr>
                <w:rFonts w:ascii="Times New Roman" w:hAnsi="Times New Roman" w:cs="Times New Roman"/>
                <w:lang w:val="en-US"/>
              </w:rPr>
            </w:pPr>
            <w:r w:rsidRPr="00207EDF">
              <w:rPr>
                <w:rFonts w:ascii="Times New Roman" w:hAnsi="Times New Roman" w:cs="Times New Roman"/>
                <w:b/>
                <w:lang w:val="en-US"/>
              </w:rPr>
              <w:t>Burnout:</w:t>
            </w:r>
            <w:r w:rsidRPr="00207EDF">
              <w:rPr>
                <w:rFonts w:ascii="Times New Roman" w:hAnsi="Times New Roman" w:cs="Times New Roman"/>
                <w:lang w:val="en-US"/>
              </w:rPr>
              <w:t xml:space="preserve"> Maslach Burnout Inventory – Human Services Inventory (MBI-HSS) (Maslach Burnout Inventory Manual, 1996)</w:t>
            </w:r>
          </w:p>
        </w:tc>
      </w:tr>
      <w:tr w:rsidR="006F788F" w:rsidRPr="00207EDF" w14:paraId="1121A6D8" w14:textId="77777777" w:rsidTr="006F788F">
        <w:tc>
          <w:tcPr>
            <w:tcW w:w="1771" w:type="dxa"/>
            <w:vMerge/>
            <w:shd w:val="clear" w:color="auto" w:fill="E6E6E6"/>
          </w:tcPr>
          <w:p w14:paraId="6B85EDE3" w14:textId="77777777" w:rsidR="006F788F" w:rsidRPr="00207EDF" w:rsidRDefault="006F788F" w:rsidP="006F788F">
            <w:pPr>
              <w:spacing w:before="60" w:after="60"/>
              <w:rPr>
                <w:rFonts w:ascii="Times New Roman" w:hAnsi="Times New Roman" w:cs="Times New Roman"/>
                <w:b/>
                <w:lang w:val="en-US"/>
              </w:rPr>
            </w:pPr>
          </w:p>
        </w:tc>
        <w:tc>
          <w:tcPr>
            <w:tcW w:w="7435" w:type="dxa"/>
            <w:tcBorders>
              <w:top w:val="nil"/>
              <w:bottom w:val="nil"/>
            </w:tcBorders>
          </w:tcPr>
          <w:p w14:paraId="0C040432" w14:textId="77777777" w:rsidR="006F788F" w:rsidRPr="00207EDF" w:rsidRDefault="006F788F" w:rsidP="006F788F">
            <w:pPr>
              <w:autoSpaceDE w:val="0"/>
              <w:autoSpaceDN w:val="0"/>
              <w:adjustRightInd w:val="0"/>
              <w:rPr>
                <w:rFonts w:ascii="Times New Roman" w:hAnsi="Times New Roman" w:cs="Times New Roman"/>
                <w:lang w:val="en-US"/>
              </w:rPr>
            </w:pPr>
            <w:r w:rsidRPr="00207EDF">
              <w:rPr>
                <w:rFonts w:ascii="Times New Roman" w:hAnsi="Times New Roman" w:cs="Times New Roman"/>
                <w:b/>
                <w:lang w:val="en-US"/>
              </w:rPr>
              <w:t>Perceived stress:</w:t>
            </w:r>
            <w:r w:rsidRPr="00207EDF">
              <w:rPr>
                <w:rFonts w:ascii="Times New Roman" w:hAnsi="Times New Roman" w:cs="Times New Roman"/>
                <w:lang w:val="en-US"/>
              </w:rPr>
              <w:t xml:space="preserve"> Perceived Stress Scale -  10 Items (PSS-10; Cohen, Kamarck, &amp; Mermelstein, 1983)</w:t>
            </w:r>
          </w:p>
        </w:tc>
      </w:tr>
      <w:tr w:rsidR="006F788F" w:rsidRPr="00207EDF" w14:paraId="602E9B0C" w14:textId="77777777" w:rsidTr="006F788F">
        <w:tc>
          <w:tcPr>
            <w:tcW w:w="1771" w:type="dxa"/>
            <w:vMerge/>
            <w:shd w:val="clear" w:color="auto" w:fill="E6E6E6"/>
          </w:tcPr>
          <w:p w14:paraId="530A542E" w14:textId="77777777" w:rsidR="006F788F" w:rsidRPr="00207EDF" w:rsidRDefault="006F788F" w:rsidP="006F788F">
            <w:pPr>
              <w:spacing w:before="60" w:after="60"/>
              <w:rPr>
                <w:rFonts w:ascii="Times New Roman" w:hAnsi="Times New Roman" w:cs="Times New Roman"/>
                <w:b/>
                <w:lang w:val="en-US"/>
              </w:rPr>
            </w:pPr>
          </w:p>
        </w:tc>
        <w:tc>
          <w:tcPr>
            <w:tcW w:w="7435" w:type="dxa"/>
            <w:tcBorders>
              <w:top w:val="nil"/>
              <w:bottom w:val="nil"/>
            </w:tcBorders>
          </w:tcPr>
          <w:p w14:paraId="4E4C4CE4" w14:textId="77777777" w:rsidR="006F788F" w:rsidRPr="00207EDF" w:rsidRDefault="006F788F" w:rsidP="006F788F">
            <w:pPr>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Five Facet Mindfulness Questionnaire (FFMQ; Baer, Smith, Hopkins, Krietemeyer, &amp; Toney, 2006)</w:t>
            </w:r>
          </w:p>
        </w:tc>
      </w:tr>
      <w:tr w:rsidR="006F788F" w:rsidRPr="00207EDF" w14:paraId="1E3177E2" w14:textId="77777777" w:rsidTr="006F788F">
        <w:tc>
          <w:tcPr>
            <w:tcW w:w="1771" w:type="dxa"/>
            <w:tcBorders>
              <w:bottom w:val="single" w:sz="4" w:space="0" w:color="auto"/>
            </w:tcBorders>
            <w:shd w:val="clear" w:color="auto" w:fill="E6E6E6"/>
          </w:tcPr>
          <w:p w14:paraId="76FEFB7D" w14:textId="77777777" w:rsidR="006F788F" w:rsidRPr="00207EDF" w:rsidRDefault="006F788F" w:rsidP="006F788F">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2F02EC56" w14:textId="77777777" w:rsidR="006F788F" w:rsidRPr="00207EDF" w:rsidRDefault="006F788F" w:rsidP="006F788F">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6C55811C" w14:textId="77777777" w:rsidR="006F788F" w:rsidRPr="00207EDF" w:rsidRDefault="006F788F" w:rsidP="00751CB6">
      <w:pPr>
        <w:pStyle w:val="Beschriftung"/>
        <w:keepNext/>
        <w:rPr>
          <w:rFonts w:ascii="Times New Roman" w:hAnsi="Times New Roman" w:cs="Times New Roman"/>
          <w:color w:val="auto"/>
          <w:sz w:val="24"/>
          <w:szCs w:val="24"/>
          <w:lang w:val="en-US"/>
        </w:rPr>
      </w:pPr>
    </w:p>
    <w:p w14:paraId="698505E2" w14:textId="77777777" w:rsidR="006F788F" w:rsidRPr="00207EDF" w:rsidRDefault="006F788F">
      <w:pPr>
        <w:rPr>
          <w:rFonts w:ascii="Times New Roman" w:hAnsi="Times New Roman" w:cs="Times New Roman"/>
          <w:b/>
          <w:bCs/>
          <w:lang w:val="en-US"/>
        </w:rPr>
      </w:pPr>
      <w:r w:rsidRPr="00207EDF">
        <w:rPr>
          <w:rFonts w:ascii="Times New Roman" w:hAnsi="Times New Roman" w:cs="Times New Roman"/>
          <w:lang w:val="en-US"/>
        </w:rPr>
        <w:br w:type="page"/>
      </w:r>
    </w:p>
    <w:p w14:paraId="04B49F8B" w14:textId="2746FDD8" w:rsidR="00751CB6" w:rsidRPr="00207EDF" w:rsidRDefault="00BD49B5" w:rsidP="00751CB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Taylor et al. (2016)</w:t>
      </w:r>
    </w:p>
    <w:tbl>
      <w:tblPr>
        <w:tblStyle w:val="Tabellenraster"/>
        <w:tblW w:w="9206" w:type="dxa"/>
        <w:tblInd w:w="38" w:type="dxa"/>
        <w:tblLook w:val="04A0" w:firstRow="1" w:lastRow="0" w:firstColumn="1" w:lastColumn="0" w:noHBand="0" w:noVBand="1"/>
      </w:tblPr>
      <w:tblGrid>
        <w:gridCol w:w="1771"/>
        <w:gridCol w:w="7435"/>
      </w:tblGrid>
      <w:tr w:rsidR="00751CB6" w:rsidRPr="00207EDF" w14:paraId="0C414778" w14:textId="77777777" w:rsidTr="00751CB6">
        <w:tc>
          <w:tcPr>
            <w:tcW w:w="1771" w:type="dxa"/>
            <w:shd w:val="clear" w:color="auto" w:fill="E6E6E6"/>
          </w:tcPr>
          <w:p w14:paraId="20595CBB"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1F47457B" w14:textId="76A29303" w:rsidR="00751CB6" w:rsidRPr="00207EDF" w:rsidRDefault="00DB313F" w:rsidP="00F203F2">
            <w:pPr>
              <w:spacing w:before="60" w:after="60"/>
              <w:rPr>
                <w:rFonts w:ascii="Times New Roman" w:hAnsi="Times New Roman" w:cs="Times New Roman"/>
                <w:b/>
                <w:lang w:val="en-US"/>
              </w:rPr>
            </w:pPr>
            <w:r w:rsidRPr="00207EDF">
              <w:rPr>
                <w:rFonts w:ascii="Times New Roman" w:hAnsi="Times New Roman" w:cs="Times New Roman"/>
                <w:lang w:val="en-US"/>
              </w:rPr>
              <w:t xml:space="preserve">Taylor, C., Harrison, J., Haimovitz, K., Oberle, E., Thomson, K., Schonert-Reichl, K., &amp; Roeser, R. W. (2016). Examining ways that a mindfulness-based intervention reduces stress in public school teachers: A mixed-methods study. </w:t>
            </w:r>
            <w:r w:rsidRPr="00207EDF">
              <w:rPr>
                <w:rFonts w:ascii="Times New Roman" w:hAnsi="Times New Roman" w:cs="Times New Roman"/>
                <w:i/>
                <w:lang w:val="en-US"/>
              </w:rPr>
              <w:t xml:space="preserve">Mindfulness, </w:t>
            </w:r>
            <w:r w:rsidR="00741372" w:rsidRPr="00207EDF">
              <w:rPr>
                <w:rFonts w:ascii="Times New Roman" w:hAnsi="Times New Roman" w:cs="Times New Roman"/>
                <w:i/>
                <w:lang w:val="en-US"/>
              </w:rPr>
              <w:t>7</w:t>
            </w:r>
            <w:r w:rsidRPr="00207EDF">
              <w:rPr>
                <w:rFonts w:ascii="Times New Roman" w:hAnsi="Times New Roman" w:cs="Times New Roman"/>
                <w:lang w:val="en-US"/>
              </w:rPr>
              <w:t>, 115-129.</w:t>
            </w:r>
          </w:p>
        </w:tc>
      </w:tr>
      <w:tr w:rsidR="00751CB6" w:rsidRPr="00207EDF" w14:paraId="17FF2A5A" w14:textId="77777777" w:rsidTr="00751CB6">
        <w:tc>
          <w:tcPr>
            <w:tcW w:w="1771" w:type="dxa"/>
            <w:shd w:val="clear" w:color="auto" w:fill="E6E6E6"/>
          </w:tcPr>
          <w:p w14:paraId="3F5F7A85"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4CEC156F" w14:textId="4AE419F4" w:rsidR="00751CB6" w:rsidRPr="00207EDF" w:rsidRDefault="00751CB6" w:rsidP="00F203F2">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color w:val="131413"/>
                <w:lang w:val="en-US"/>
              </w:rPr>
              <w:t>“to examine four potential ways by which the MBI reduced teacher stress, including by (1) increasing their efficacy for regulating emotion on the job; (2) improving their ways of coping with stress at work; (3) increasing their efficacy for forgiving colleagues and students at work following conflict, as well as the tendency to do so; and (4) increasing teachers’ tendency to feel compassion for people generally, and for challenging students in particular”</w:t>
            </w:r>
          </w:p>
        </w:tc>
      </w:tr>
      <w:tr w:rsidR="00751CB6" w:rsidRPr="00207EDF" w14:paraId="6306C11B" w14:textId="77777777" w:rsidTr="00751CB6">
        <w:tc>
          <w:tcPr>
            <w:tcW w:w="1771" w:type="dxa"/>
            <w:shd w:val="clear" w:color="auto" w:fill="E6E6E6"/>
          </w:tcPr>
          <w:p w14:paraId="33088F2B"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6A69419B"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751CB6" w:rsidRPr="00207EDF" w14:paraId="08851C89" w14:textId="77777777" w:rsidTr="00751CB6">
        <w:tc>
          <w:tcPr>
            <w:tcW w:w="1771" w:type="dxa"/>
            <w:vMerge w:val="restart"/>
            <w:shd w:val="clear" w:color="auto" w:fill="E6E6E6"/>
          </w:tcPr>
          <w:p w14:paraId="152B14EF"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30CECC6C" w14:textId="77777777" w:rsidR="00751CB6" w:rsidRPr="00207EDF" w:rsidRDefault="00751CB6" w:rsidP="00F203F2">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elementary and secondary school</w:t>
            </w:r>
            <w:r w:rsidRPr="00207EDF">
              <w:rPr>
                <w:rFonts w:ascii="Times New Roman" w:hAnsi="Times New Roman" w:cs="Times New Roman"/>
                <w:b/>
                <w:lang w:val="en-US"/>
              </w:rPr>
              <w:t xml:space="preserve"> </w:t>
            </w:r>
            <w:r w:rsidRPr="00207EDF">
              <w:rPr>
                <w:rFonts w:ascii="Times New Roman" w:hAnsi="Times New Roman" w:cs="Times New Roman"/>
                <w:lang w:val="en-US"/>
              </w:rPr>
              <w:t>teachers</w:t>
            </w:r>
          </w:p>
        </w:tc>
      </w:tr>
      <w:tr w:rsidR="00751CB6" w:rsidRPr="00207EDF" w14:paraId="006B15EF" w14:textId="77777777" w:rsidTr="00751CB6">
        <w:tc>
          <w:tcPr>
            <w:tcW w:w="1771" w:type="dxa"/>
            <w:vMerge/>
            <w:shd w:val="clear" w:color="auto" w:fill="E6E6E6"/>
          </w:tcPr>
          <w:p w14:paraId="75A46A50"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F8F8842"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59</w:t>
            </w:r>
          </w:p>
        </w:tc>
      </w:tr>
      <w:tr w:rsidR="00751CB6" w:rsidRPr="00207EDF" w14:paraId="49E0E132" w14:textId="77777777" w:rsidTr="00751CB6">
        <w:tc>
          <w:tcPr>
            <w:tcW w:w="1771" w:type="dxa"/>
            <w:vMerge/>
            <w:shd w:val="clear" w:color="auto" w:fill="E6E6E6"/>
          </w:tcPr>
          <w:p w14:paraId="27353004"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E7FDA27" w14:textId="172E8F13"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w:t>
            </w:r>
            <w:r w:rsidR="00FB74EF" w:rsidRPr="00207EDF">
              <w:rPr>
                <w:rFonts w:ascii="Times New Roman" w:hAnsi="Times New Roman" w:cs="Times New Roman"/>
                <w:lang w:val="en-US"/>
              </w:rPr>
              <w:t xml:space="preserve">median = </w:t>
            </w:r>
            <w:r w:rsidRPr="00207EDF">
              <w:rPr>
                <w:rFonts w:ascii="Times New Roman" w:hAnsi="Times New Roman" w:cs="Times New Roman"/>
                <w:lang w:val="en-US"/>
              </w:rPr>
              <w:t>47 (n.r.), 28-63</w:t>
            </w:r>
          </w:p>
        </w:tc>
      </w:tr>
      <w:tr w:rsidR="00751CB6" w:rsidRPr="00207EDF" w14:paraId="0C884B18" w14:textId="77777777" w:rsidTr="00751CB6">
        <w:tc>
          <w:tcPr>
            <w:tcW w:w="1771" w:type="dxa"/>
            <w:vMerge/>
            <w:shd w:val="clear" w:color="auto" w:fill="E6E6E6"/>
          </w:tcPr>
          <w:p w14:paraId="532C2736"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5FE9199B"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90% female</w:t>
            </w:r>
          </w:p>
        </w:tc>
      </w:tr>
      <w:tr w:rsidR="00751CB6" w:rsidRPr="00207EDF" w14:paraId="7D57A531" w14:textId="77777777" w:rsidTr="00751CB6">
        <w:tc>
          <w:tcPr>
            <w:tcW w:w="1771" w:type="dxa"/>
            <w:vMerge/>
            <w:shd w:val="clear" w:color="auto" w:fill="E6E6E6"/>
          </w:tcPr>
          <w:p w14:paraId="63B58DE4"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47114A2E"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Canada</w:t>
            </w:r>
          </w:p>
        </w:tc>
      </w:tr>
      <w:tr w:rsidR="00751CB6" w:rsidRPr="00207EDF" w14:paraId="7B03F2EC" w14:textId="77777777" w:rsidTr="00751CB6">
        <w:tc>
          <w:tcPr>
            <w:tcW w:w="1771" w:type="dxa"/>
            <w:vMerge/>
            <w:shd w:val="clear" w:color="auto" w:fill="E6E6E6"/>
          </w:tcPr>
          <w:p w14:paraId="26694AE1"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306A59CE" w14:textId="77777777" w:rsidR="00751CB6" w:rsidRPr="00207EDF" w:rsidRDefault="00751CB6" w:rsidP="00F203F2">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public</w:t>
            </w:r>
            <w:r w:rsidRPr="00207EDF">
              <w:rPr>
                <w:rFonts w:ascii="Times New Roman" w:hAnsi="Times New Roman" w:cs="Times New Roman"/>
                <w:b/>
                <w:lang w:val="en-US"/>
              </w:rPr>
              <w:t xml:space="preserve"> </w:t>
            </w:r>
            <w:r w:rsidRPr="00207EDF">
              <w:rPr>
                <w:rFonts w:ascii="Times New Roman" w:hAnsi="Times New Roman" w:cs="Times New Roman"/>
                <w:lang w:val="en-US"/>
              </w:rPr>
              <w:t>schools</w:t>
            </w:r>
          </w:p>
        </w:tc>
      </w:tr>
      <w:tr w:rsidR="00751CB6" w:rsidRPr="00207EDF" w14:paraId="301EAF77" w14:textId="77777777" w:rsidTr="00751CB6">
        <w:tc>
          <w:tcPr>
            <w:tcW w:w="1771" w:type="dxa"/>
            <w:vMerge w:val="restart"/>
            <w:shd w:val="clear" w:color="auto" w:fill="E6E6E6"/>
          </w:tcPr>
          <w:p w14:paraId="618B45B0" w14:textId="1C43525D" w:rsidR="00751CB6" w:rsidRPr="00207EDF" w:rsidRDefault="0050774A" w:rsidP="00751CB6">
            <w:pPr>
              <w:spacing w:before="60" w:after="60"/>
              <w:rPr>
                <w:rFonts w:ascii="Times New Roman" w:hAnsi="Times New Roman" w:cs="Times New Roman"/>
                <w:b/>
                <w:lang w:val="en-US"/>
              </w:rPr>
            </w:pPr>
            <w:r>
              <w:rPr>
                <w:rFonts w:ascii="Times New Roman" w:hAnsi="Times New Roman" w:cs="Times New Roman"/>
                <w:b/>
                <w:lang w:val="en-US"/>
              </w:rPr>
              <w:t>Program</w:t>
            </w:r>
            <w:r w:rsidR="00751CB6" w:rsidRPr="00207EDF">
              <w:rPr>
                <w:rFonts w:ascii="Times New Roman" w:hAnsi="Times New Roman" w:cs="Times New Roman"/>
                <w:b/>
                <w:lang w:val="en-US"/>
              </w:rPr>
              <w:t>s</w:t>
            </w:r>
          </w:p>
        </w:tc>
        <w:tc>
          <w:tcPr>
            <w:tcW w:w="7435" w:type="dxa"/>
            <w:tcBorders>
              <w:bottom w:val="nil"/>
            </w:tcBorders>
          </w:tcPr>
          <w:p w14:paraId="36FD57D1" w14:textId="088A47FA" w:rsidR="00751CB6" w:rsidRPr="00207EDF" w:rsidRDefault="00751CB6" w:rsidP="00F203F2">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w:t>
            </w:r>
            <w:r w:rsidR="00B8202C" w:rsidRPr="00207EDF">
              <w:rPr>
                <w:rFonts w:ascii="Times New Roman" w:hAnsi="Times New Roman" w:cs="Times New Roman"/>
                <w:lang w:val="en-US"/>
              </w:rPr>
              <w:t>1</w:t>
            </w:r>
          </w:p>
        </w:tc>
      </w:tr>
      <w:tr w:rsidR="00751CB6" w:rsidRPr="00207EDF" w14:paraId="53E6CE5E" w14:textId="77777777" w:rsidTr="00751CB6">
        <w:tc>
          <w:tcPr>
            <w:tcW w:w="1771" w:type="dxa"/>
            <w:vMerge/>
            <w:shd w:val="clear" w:color="auto" w:fill="E6E6E6"/>
          </w:tcPr>
          <w:p w14:paraId="243E2719"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F6EACC4"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 xml:space="preserve">Intervention Group No. 1: </w:t>
            </w:r>
            <w:r w:rsidRPr="00207EDF">
              <w:rPr>
                <w:rFonts w:ascii="Times New Roman" w:hAnsi="Times New Roman" w:cs="Times New Roman"/>
                <w:lang w:val="en-US"/>
              </w:rPr>
              <w:t xml:space="preserve">Mindfulness training group </w:t>
            </w:r>
          </w:p>
        </w:tc>
      </w:tr>
      <w:tr w:rsidR="00751CB6" w:rsidRPr="00207EDF" w14:paraId="3C38AB3E" w14:textId="77777777" w:rsidTr="00751CB6">
        <w:tc>
          <w:tcPr>
            <w:tcW w:w="1771" w:type="dxa"/>
            <w:vMerge/>
            <w:shd w:val="clear" w:color="auto" w:fill="E6E6E6"/>
          </w:tcPr>
          <w:p w14:paraId="5887CD08"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CD1806C"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in a public school setting</w:t>
            </w:r>
          </w:p>
        </w:tc>
      </w:tr>
      <w:tr w:rsidR="00751CB6" w:rsidRPr="00207EDF" w14:paraId="5B3D0752" w14:textId="77777777" w:rsidTr="00751CB6">
        <w:tc>
          <w:tcPr>
            <w:tcW w:w="1771" w:type="dxa"/>
            <w:vMerge/>
            <w:shd w:val="clear" w:color="auto" w:fill="E6E6E6"/>
          </w:tcPr>
          <w:p w14:paraId="650E34AD"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D07B1CD"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9 weeks, 11 sessions, 36 total contact hours plus 16 hours homework</w:t>
            </w:r>
          </w:p>
        </w:tc>
      </w:tr>
      <w:tr w:rsidR="00751CB6" w:rsidRPr="00207EDF" w14:paraId="5474EC72" w14:textId="77777777" w:rsidTr="00751CB6">
        <w:tc>
          <w:tcPr>
            <w:tcW w:w="1771" w:type="dxa"/>
            <w:vMerge/>
            <w:shd w:val="clear" w:color="auto" w:fill="E6E6E6"/>
          </w:tcPr>
          <w:p w14:paraId="03AD5E43"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D05D97A" w14:textId="77777777" w:rsidR="00751CB6" w:rsidRPr="00207EDF" w:rsidRDefault="00751CB6" w:rsidP="00F203F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w:t>
            </w:r>
            <w:r w:rsidRPr="00207EDF">
              <w:rPr>
                <w:rFonts w:ascii="Times New Roman" w:hAnsi="Times New Roman" w:cs="Times New Roman"/>
                <w:color w:val="131413"/>
                <w:lang w:val="en-US"/>
              </w:rPr>
              <w:t xml:space="preserve">Stress Management and Relaxation Training (SMART; Cullen and Brito </w:t>
            </w:r>
            <w:r w:rsidRPr="00207EDF">
              <w:rPr>
                <w:rFonts w:ascii="Times New Roman" w:hAnsi="Times New Roman" w:cs="Times New Roman"/>
                <w:color w:val="3A2A98"/>
                <w:lang w:val="en-US"/>
              </w:rPr>
              <w:t>2014</w:t>
            </w:r>
            <w:r w:rsidRPr="00207EDF">
              <w:rPr>
                <w:rFonts w:ascii="Times New Roman" w:hAnsi="Times New Roman" w:cs="Times New Roman"/>
                <w:color w:val="131413"/>
                <w:lang w:val="en-US"/>
              </w:rPr>
              <w:t>)</w:t>
            </w:r>
          </w:p>
        </w:tc>
      </w:tr>
      <w:tr w:rsidR="00751CB6" w:rsidRPr="00207EDF" w14:paraId="28B84A68" w14:textId="77777777" w:rsidTr="00751CB6">
        <w:tc>
          <w:tcPr>
            <w:tcW w:w="1771" w:type="dxa"/>
            <w:vMerge/>
            <w:shd w:val="clear" w:color="auto" w:fill="E6E6E6"/>
          </w:tcPr>
          <w:p w14:paraId="249FA410"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B65BAB4"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 homework</w:t>
            </w:r>
          </w:p>
        </w:tc>
      </w:tr>
      <w:tr w:rsidR="00751CB6" w:rsidRPr="00207EDF" w14:paraId="47C62529" w14:textId="77777777" w:rsidTr="00751CB6">
        <w:tc>
          <w:tcPr>
            <w:tcW w:w="1771" w:type="dxa"/>
            <w:vMerge/>
            <w:shd w:val="clear" w:color="auto" w:fill="E6E6E6"/>
          </w:tcPr>
          <w:p w14:paraId="410B4868"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8E58257" w14:textId="30CF8A33"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 xml:space="preserve">Control Group No. </w:t>
            </w:r>
            <w:r w:rsidR="00B8202C" w:rsidRPr="00207EDF">
              <w:rPr>
                <w:rFonts w:ascii="Times New Roman" w:hAnsi="Times New Roman" w:cs="Times New Roman"/>
                <w:b/>
                <w:lang w:val="en-US"/>
              </w:rPr>
              <w:t>1</w:t>
            </w:r>
            <w:r w:rsidRPr="00207EDF">
              <w:rPr>
                <w:rFonts w:ascii="Times New Roman" w:hAnsi="Times New Roman" w:cs="Times New Roman"/>
                <w:b/>
                <w:lang w:val="en-US"/>
              </w:rPr>
              <w:t>:</w:t>
            </w:r>
            <w:r w:rsidRPr="00207EDF">
              <w:rPr>
                <w:rFonts w:ascii="Times New Roman" w:hAnsi="Times New Roman" w:cs="Times New Roman"/>
                <w:lang w:val="en-US"/>
              </w:rPr>
              <w:t xml:space="preserve"> Waitlist control group</w:t>
            </w:r>
          </w:p>
        </w:tc>
      </w:tr>
      <w:tr w:rsidR="00751CB6" w:rsidRPr="00207EDF" w14:paraId="74B723B5" w14:textId="77777777" w:rsidTr="00751CB6">
        <w:tc>
          <w:tcPr>
            <w:tcW w:w="1771" w:type="dxa"/>
            <w:vMerge/>
            <w:shd w:val="clear" w:color="auto" w:fill="E6E6E6"/>
          </w:tcPr>
          <w:p w14:paraId="178C82C5"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04817020"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w:t>
            </w:r>
          </w:p>
        </w:tc>
      </w:tr>
      <w:tr w:rsidR="00751CB6" w:rsidRPr="00207EDF" w14:paraId="4FB19807" w14:textId="77777777" w:rsidTr="00F203F2">
        <w:trPr>
          <w:trHeight w:val="373"/>
        </w:trPr>
        <w:tc>
          <w:tcPr>
            <w:tcW w:w="1771" w:type="dxa"/>
            <w:vMerge w:val="restart"/>
            <w:shd w:val="clear" w:color="auto" w:fill="E6E6E6"/>
          </w:tcPr>
          <w:p w14:paraId="30E1DDC7"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6405DB0E"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 post (after 9 week intervention), follow-up (4 months post-intervention)</w:t>
            </w:r>
          </w:p>
        </w:tc>
      </w:tr>
      <w:tr w:rsidR="00751CB6" w:rsidRPr="00207EDF" w14:paraId="116D590C" w14:textId="77777777" w:rsidTr="00751CB6">
        <w:tc>
          <w:tcPr>
            <w:tcW w:w="1771" w:type="dxa"/>
            <w:vMerge/>
            <w:shd w:val="clear" w:color="auto" w:fill="E6E6E6"/>
          </w:tcPr>
          <w:p w14:paraId="6B222C9E"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9168EB4" w14:textId="7FCF656A" w:rsidR="00751CB6" w:rsidRPr="00207EDF" w:rsidRDefault="00751CB6" w:rsidP="00F203F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color w:val="131413"/>
                <w:lang w:val="en-US"/>
              </w:rPr>
              <w:t>Occupational Stress</w:t>
            </w:r>
            <w:r w:rsidRPr="00207EDF">
              <w:rPr>
                <w:rFonts w:ascii="Times New Roman" w:hAnsi="Times New Roman" w:cs="Times New Roman"/>
                <w:b/>
                <w:lang w:val="en-US"/>
              </w:rPr>
              <w:t xml:space="preserve">: </w:t>
            </w:r>
            <w:r w:rsidRPr="00207EDF">
              <w:rPr>
                <w:rFonts w:ascii="Times New Roman" w:hAnsi="Times New Roman" w:cs="Times New Roman"/>
                <w:lang w:val="en-US"/>
              </w:rPr>
              <w:t xml:space="preserve">7 items from the </w:t>
            </w:r>
            <w:r w:rsidRPr="00207EDF">
              <w:rPr>
                <w:rFonts w:ascii="Times New Roman" w:hAnsi="Times New Roman" w:cs="Times New Roman"/>
                <w:color w:val="131413"/>
                <w:lang w:val="en-US"/>
              </w:rPr>
              <w:t xml:space="preserve">Classroom appraisal of resources and demands: school-age version </w:t>
            </w:r>
            <w:r w:rsidRPr="00207EDF">
              <w:rPr>
                <w:rFonts w:ascii="Times New Roman" w:hAnsi="Times New Roman" w:cs="Times New Roman"/>
                <w:lang w:val="en-US"/>
              </w:rPr>
              <w:t>(</w:t>
            </w:r>
            <w:r w:rsidR="00015C51" w:rsidRPr="00207EDF">
              <w:rPr>
                <w:rFonts w:ascii="Times New Roman" w:hAnsi="Times New Roman" w:cs="Times New Roman"/>
                <w:lang w:val="en-US"/>
              </w:rPr>
              <w:t xml:space="preserve">CARD; </w:t>
            </w:r>
            <w:r w:rsidRPr="00207EDF">
              <w:rPr>
                <w:rFonts w:ascii="Times New Roman" w:hAnsi="Times New Roman" w:cs="Times New Roman"/>
                <w:lang w:val="en-US"/>
              </w:rPr>
              <w:t xml:space="preserve">Lambert, </w:t>
            </w:r>
            <w:r w:rsidRPr="00207EDF">
              <w:rPr>
                <w:rFonts w:ascii="Times New Roman" w:hAnsi="Times New Roman" w:cs="Times New Roman"/>
                <w:color w:val="131413"/>
                <w:lang w:val="en-US"/>
              </w:rPr>
              <w:t>McCarthy</w:t>
            </w:r>
            <w:r w:rsidRPr="00207EDF">
              <w:rPr>
                <w:rFonts w:ascii="Times New Roman" w:hAnsi="Times New Roman" w:cs="Times New Roman"/>
                <w:lang w:val="en-US"/>
              </w:rPr>
              <w:t xml:space="preserve">, </w:t>
            </w:r>
            <w:r w:rsidRPr="00207EDF">
              <w:rPr>
                <w:rFonts w:ascii="Times New Roman" w:hAnsi="Times New Roman" w:cs="Times New Roman"/>
                <w:color w:val="131413"/>
                <w:lang w:val="en-US"/>
              </w:rPr>
              <w:t>&amp; Abbott-Shim</w:t>
            </w:r>
            <w:r w:rsidRPr="00207EDF">
              <w:rPr>
                <w:rFonts w:ascii="Times New Roman" w:hAnsi="Times New Roman" w:cs="Times New Roman"/>
                <w:lang w:val="en-US"/>
              </w:rPr>
              <w:t>, 2001) and two additional items</w:t>
            </w:r>
          </w:p>
        </w:tc>
      </w:tr>
      <w:tr w:rsidR="00751CB6" w:rsidRPr="00207EDF" w14:paraId="5EC3B5F4" w14:textId="77777777" w:rsidTr="00751CB6">
        <w:tc>
          <w:tcPr>
            <w:tcW w:w="1771" w:type="dxa"/>
            <w:vMerge/>
            <w:shd w:val="clear" w:color="auto" w:fill="E6E6E6"/>
          </w:tcPr>
          <w:p w14:paraId="2AFDEA0B"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A0862D0"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color w:val="131413"/>
                <w:lang w:val="en-US"/>
              </w:rPr>
              <w:t>Efficacy for Regulating Emotion at Work</w:t>
            </w:r>
            <w:r w:rsidRPr="00207EDF">
              <w:rPr>
                <w:rFonts w:ascii="Times New Roman" w:hAnsi="Times New Roman" w:cs="Times New Roman"/>
                <w:b/>
                <w:lang w:val="en-US"/>
              </w:rPr>
              <w:t>:</w:t>
            </w:r>
            <w:r w:rsidRPr="00207EDF">
              <w:rPr>
                <w:rFonts w:ascii="Times New Roman" w:hAnsi="Times New Roman" w:cs="Times New Roman"/>
                <w:lang w:val="en-US"/>
              </w:rPr>
              <w:t xml:space="preserve"> nine self-created items</w:t>
            </w:r>
          </w:p>
        </w:tc>
      </w:tr>
      <w:tr w:rsidR="00751CB6" w:rsidRPr="00207EDF" w14:paraId="1B271DA6" w14:textId="77777777" w:rsidTr="00751CB6">
        <w:tc>
          <w:tcPr>
            <w:tcW w:w="1771" w:type="dxa"/>
            <w:vMerge/>
            <w:shd w:val="clear" w:color="auto" w:fill="E6E6E6"/>
          </w:tcPr>
          <w:p w14:paraId="15283D2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43BF40D6" w14:textId="77777777" w:rsidR="00751CB6" w:rsidRPr="00207EDF" w:rsidRDefault="00751CB6" w:rsidP="00F203F2">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color w:val="131413"/>
                <w:lang w:val="en-US"/>
              </w:rPr>
              <w:t>Dispositional Compassion</w:t>
            </w:r>
            <w:r w:rsidRPr="00207EDF">
              <w:rPr>
                <w:rFonts w:ascii="Times New Roman" w:hAnsi="Times New Roman" w:cs="Times New Roman"/>
                <w:b/>
                <w:lang w:val="en-US"/>
              </w:rPr>
              <w:t>:</w:t>
            </w:r>
            <w:r w:rsidRPr="00207EDF">
              <w:rPr>
                <w:rFonts w:ascii="Times New Roman" w:hAnsi="Times New Roman" w:cs="Times New Roman"/>
                <w:lang w:val="en-US"/>
              </w:rPr>
              <w:t xml:space="preserve"> </w:t>
            </w:r>
            <w:r w:rsidRPr="00207EDF">
              <w:rPr>
                <w:rFonts w:ascii="Times New Roman" w:hAnsi="Times New Roman" w:cs="Times New Roman"/>
                <w:color w:val="131413"/>
                <w:lang w:val="en-US"/>
              </w:rPr>
              <w:t>Santa Clara Brief Compassion Scale (Hwang. Plante, &amp; Lackey 2008</w:t>
            </w:r>
            <w:r w:rsidRPr="00207EDF">
              <w:rPr>
                <w:rFonts w:ascii="Times New Roman" w:hAnsi="Times New Roman" w:cs="Times New Roman"/>
                <w:lang w:val="en-US"/>
              </w:rPr>
              <w:t>)</w:t>
            </w:r>
          </w:p>
        </w:tc>
      </w:tr>
      <w:tr w:rsidR="00751CB6" w:rsidRPr="00207EDF" w14:paraId="721B5BB5" w14:textId="77777777" w:rsidTr="00751CB6">
        <w:tc>
          <w:tcPr>
            <w:tcW w:w="1771" w:type="dxa"/>
            <w:vMerge/>
            <w:shd w:val="clear" w:color="auto" w:fill="E6E6E6"/>
          </w:tcPr>
          <w:p w14:paraId="46A91CDB"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A5A37CB" w14:textId="2DDDD9DA" w:rsidR="00751CB6" w:rsidRPr="00207EDF" w:rsidRDefault="00751CB6" w:rsidP="00F203F2">
            <w:pPr>
              <w:autoSpaceDE w:val="0"/>
              <w:autoSpaceDN w:val="0"/>
              <w:adjustRightInd w:val="0"/>
              <w:spacing w:before="60" w:after="60"/>
              <w:rPr>
                <w:rFonts w:ascii="Times New Roman" w:hAnsi="Times New Roman" w:cs="Times New Roman"/>
                <w:color w:val="131413"/>
                <w:lang w:val="en-US"/>
              </w:rPr>
            </w:pPr>
            <w:r w:rsidRPr="00207EDF">
              <w:rPr>
                <w:rFonts w:ascii="Times New Roman" w:hAnsi="Times New Roman" w:cs="Times New Roman"/>
                <w:b/>
                <w:color w:val="131413"/>
                <w:lang w:val="en-US"/>
              </w:rPr>
              <w:t xml:space="preserve">Dispositional and Situation-Specific Forgiveness: </w:t>
            </w:r>
            <w:r w:rsidRPr="00207EDF">
              <w:rPr>
                <w:rFonts w:ascii="Times New Roman" w:hAnsi="Times New Roman" w:cs="Times New Roman"/>
                <w:color w:val="131413"/>
                <w:lang w:val="en-US"/>
              </w:rPr>
              <w:t>Tendency to Forgive scale</w:t>
            </w:r>
            <w:r w:rsidR="00F203F2" w:rsidRPr="00207EDF">
              <w:rPr>
                <w:rFonts w:ascii="Times New Roman" w:hAnsi="Times New Roman" w:cs="Times New Roman"/>
                <w:color w:val="131413"/>
                <w:lang w:val="en-US"/>
              </w:rPr>
              <w:t xml:space="preserve"> </w:t>
            </w:r>
            <w:r w:rsidRPr="00207EDF">
              <w:rPr>
                <w:rFonts w:ascii="Times New Roman" w:hAnsi="Times New Roman" w:cs="Times New Roman"/>
                <w:color w:val="131413"/>
                <w:lang w:val="en-US"/>
              </w:rPr>
              <w:t>(TFF; Brown, &amp; Ryan, 2003), stimulated-recall method of assessing forgiveness (Brown, &amp; Phillips, 2005)</w:t>
            </w:r>
          </w:p>
        </w:tc>
      </w:tr>
      <w:tr w:rsidR="00751CB6" w:rsidRPr="00207EDF" w14:paraId="36FF61B2" w14:textId="77777777" w:rsidTr="00751CB6">
        <w:tc>
          <w:tcPr>
            <w:tcW w:w="1771" w:type="dxa"/>
            <w:vMerge/>
            <w:shd w:val="clear" w:color="auto" w:fill="E6E6E6"/>
          </w:tcPr>
          <w:p w14:paraId="1E9A1D6D"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9679D04" w14:textId="77777777" w:rsidR="00751CB6" w:rsidRPr="00207EDF" w:rsidRDefault="00751CB6" w:rsidP="00F203F2">
            <w:pPr>
              <w:autoSpaceDE w:val="0"/>
              <w:autoSpaceDN w:val="0"/>
              <w:adjustRightInd w:val="0"/>
              <w:spacing w:before="60" w:after="60"/>
              <w:rPr>
                <w:rFonts w:ascii="Times New Roman" w:hAnsi="Times New Roman" w:cs="Times New Roman"/>
                <w:b/>
                <w:color w:val="131413"/>
                <w:lang w:val="en-US"/>
              </w:rPr>
            </w:pPr>
            <w:r w:rsidRPr="00207EDF">
              <w:rPr>
                <w:rFonts w:ascii="Times New Roman" w:hAnsi="Times New Roman" w:cs="Times New Roman"/>
                <w:b/>
                <w:color w:val="131413"/>
                <w:lang w:val="en-US"/>
              </w:rPr>
              <w:t>Efficacy for Forgiving Others at Work:</w:t>
            </w:r>
            <w:r w:rsidRPr="00207EDF">
              <w:rPr>
                <w:rFonts w:ascii="Times New Roman" w:hAnsi="Times New Roman" w:cs="Times New Roman"/>
                <w:color w:val="131413"/>
                <w:lang w:val="en-US"/>
              </w:rPr>
              <w:t xml:space="preserve"> two self-created items</w:t>
            </w:r>
          </w:p>
        </w:tc>
      </w:tr>
      <w:tr w:rsidR="00751CB6" w:rsidRPr="00207EDF" w14:paraId="6543093B" w14:textId="77777777" w:rsidTr="00751CB6">
        <w:tc>
          <w:tcPr>
            <w:tcW w:w="1771" w:type="dxa"/>
            <w:vMerge/>
            <w:shd w:val="clear" w:color="auto" w:fill="E6E6E6"/>
          </w:tcPr>
          <w:p w14:paraId="7E53A8D3"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tcBorders>
          </w:tcPr>
          <w:p w14:paraId="6A80AB93"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color w:val="131413"/>
                <w:lang w:val="en-US"/>
              </w:rPr>
              <w:t>Teachers’ Coping at Work</w:t>
            </w:r>
            <w:r w:rsidRPr="00207EDF">
              <w:rPr>
                <w:rFonts w:ascii="Times New Roman" w:hAnsi="Times New Roman" w:cs="Times New Roman"/>
                <w:b/>
                <w:lang w:val="en-US"/>
              </w:rPr>
              <w:t>:</w:t>
            </w:r>
            <w:r w:rsidRPr="00207EDF">
              <w:rPr>
                <w:rFonts w:ascii="Times New Roman" w:hAnsi="Times New Roman" w:cs="Times New Roman"/>
                <w:lang w:val="en-US"/>
              </w:rPr>
              <w:t xml:space="preserve"> interview</w:t>
            </w:r>
          </w:p>
        </w:tc>
      </w:tr>
      <w:tr w:rsidR="00751CB6" w:rsidRPr="00207EDF" w14:paraId="4F8C4524" w14:textId="77777777" w:rsidTr="00751CB6">
        <w:tc>
          <w:tcPr>
            <w:tcW w:w="1771" w:type="dxa"/>
            <w:tcBorders>
              <w:bottom w:val="single" w:sz="4" w:space="0" w:color="auto"/>
            </w:tcBorders>
            <w:shd w:val="clear" w:color="auto" w:fill="E6E6E6"/>
          </w:tcPr>
          <w:p w14:paraId="57C60CAD"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63E1266E"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3FB653BC" w14:textId="398080D6" w:rsidR="00751CB6" w:rsidRPr="00207EDF" w:rsidRDefault="00751CB6">
      <w:pPr>
        <w:rPr>
          <w:rFonts w:ascii="Times New Roman" w:hAnsi="Times New Roman" w:cs="Times New Roman"/>
          <w:lang w:val="en-US"/>
        </w:rPr>
      </w:pPr>
    </w:p>
    <w:p w14:paraId="6C9DA0C3" w14:textId="77777777" w:rsidR="00F203F2" w:rsidRPr="00207EDF" w:rsidRDefault="00F203F2">
      <w:pPr>
        <w:rPr>
          <w:rFonts w:ascii="Times New Roman" w:hAnsi="Times New Roman" w:cs="Times New Roman"/>
          <w:b/>
          <w:bCs/>
          <w:lang w:val="en-US"/>
        </w:rPr>
      </w:pPr>
      <w:r w:rsidRPr="00207EDF">
        <w:rPr>
          <w:rFonts w:ascii="Times New Roman" w:hAnsi="Times New Roman" w:cs="Times New Roman"/>
          <w:lang w:val="en-US"/>
        </w:rPr>
        <w:br w:type="page"/>
      </w:r>
    </w:p>
    <w:p w14:paraId="0A05ABEF" w14:textId="77777777" w:rsidR="00401F36" w:rsidRPr="00207EDF" w:rsidRDefault="00401F36" w:rsidP="00401F3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Valley et al. (2017)</w:t>
      </w:r>
    </w:p>
    <w:tbl>
      <w:tblPr>
        <w:tblStyle w:val="Tabellenraster"/>
        <w:tblW w:w="9206" w:type="dxa"/>
        <w:tblInd w:w="38" w:type="dxa"/>
        <w:tblLook w:val="04A0" w:firstRow="1" w:lastRow="0" w:firstColumn="1" w:lastColumn="0" w:noHBand="0" w:noVBand="1"/>
      </w:tblPr>
      <w:tblGrid>
        <w:gridCol w:w="1771"/>
        <w:gridCol w:w="7435"/>
      </w:tblGrid>
      <w:tr w:rsidR="00401F36" w:rsidRPr="00207EDF" w14:paraId="41ECD408" w14:textId="77777777" w:rsidTr="00DF7BE3">
        <w:tc>
          <w:tcPr>
            <w:tcW w:w="1771" w:type="dxa"/>
            <w:shd w:val="clear" w:color="auto" w:fill="E6E6E6"/>
          </w:tcPr>
          <w:p w14:paraId="16A1A015"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5186F834" w14:textId="77777777" w:rsidR="00401F36" w:rsidRPr="00207EDF" w:rsidRDefault="00401F36" w:rsidP="00DF7BE3">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 xml:space="preserve">Valley, M. A., &amp; Stallones, L. (2017). Effect of mindfulness-based stress reduction training on health care worker safety. </w:t>
            </w:r>
            <w:r w:rsidRPr="00207EDF">
              <w:rPr>
                <w:rFonts w:ascii="Times New Roman" w:hAnsi="Times New Roman" w:cs="Times New Roman"/>
                <w:i/>
                <w:lang w:val="en-US"/>
              </w:rPr>
              <w:t>Journal of Occupational and Environmental Medicine, 59</w:t>
            </w:r>
            <w:r w:rsidRPr="00207EDF">
              <w:rPr>
                <w:rFonts w:ascii="Times New Roman" w:hAnsi="Times New Roman" w:cs="Times New Roman"/>
                <w:lang w:val="en-US"/>
              </w:rPr>
              <w:t>, 935-941.</w:t>
            </w:r>
          </w:p>
        </w:tc>
      </w:tr>
      <w:tr w:rsidR="00401F36" w:rsidRPr="00207EDF" w14:paraId="0CA5D68C" w14:textId="77777777" w:rsidTr="00DF7BE3">
        <w:tc>
          <w:tcPr>
            <w:tcW w:w="1771" w:type="dxa"/>
            <w:shd w:val="clear" w:color="auto" w:fill="E6E6E6"/>
          </w:tcPr>
          <w:p w14:paraId="358F1B63"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4E1A6EB2"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lang w:val="en-US"/>
              </w:rPr>
              <w:t>“[…] to determine: (1) the MBSR intervention results in a greater decrease in cognitive failure […]; (2) the MBSR intervention results in a greater increase in safety compliance […]; (3) the MBSR intervention results in a greater increase in safety participation […]; (4) if the</w:t>
            </w:r>
          </w:p>
          <w:p w14:paraId="67157250"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lang w:val="en-US"/>
              </w:rPr>
              <w:t>MBSR program leads to a sustained decrease in self-reported</w:t>
            </w:r>
          </w:p>
          <w:p w14:paraId="3CCF4420"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lang w:val="en-US"/>
              </w:rPr>
              <w:t>workplace cognitive failure and safety compliance and participation</w:t>
            </w:r>
          </w:p>
          <w:p w14:paraId="76754A07"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lang w:val="en-US"/>
              </w:rPr>
              <w:t>among hospital care workers 6 months after completing the intervention.”</w:t>
            </w:r>
          </w:p>
        </w:tc>
      </w:tr>
      <w:tr w:rsidR="00401F36" w:rsidRPr="00207EDF" w14:paraId="4A13EBD6" w14:textId="77777777" w:rsidTr="00DF7BE3">
        <w:tc>
          <w:tcPr>
            <w:tcW w:w="1771" w:type="dxa"/>
            <w:shd w:val="clear" w:color="auto" w:fill="E6E6E6"/>
          </w:tcPr>
          <w:p w14:paraId="512470D5"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7E096927"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401F36" w:rsidRPr="00207EDF" w14:paraId="1A5580E7" w14:textId="77777777" w:rsidTr="00DF7BE3">
        <w:trPr>
          <w:trHeight w:val="90"/>
        </w:trPr>
        <w:tc>
          <w:tcPr>
            <w:tcW w:w="1771" w:type="dxa"/>
            <w:vMerge w:val="restart"/>
            <w:shd w:val="clear" w:color="auto" w:fill="E6E6E6"/>
          </w:tcPr>
          <w:p w14:paraId="794B5584"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5A1CB4EB"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hospital health care workers</w:t>
            </w:r>
          </w:p>
        </w:tc>
      </w:tr>
      <w:tr w:rsidR="00401F36" w:rsidRPr="00207EDF" w14:paraId="436D9549" w14:textId="77777777" w:rsidTr="00DF7BE3">
        <w:tc>
          <w:tcPr>
            <w:tcW w:w="1771" w:type="dxa"/>
            <w:vMerge/>
            <w:shd w:val="clear" w:color="auto" w:fill="E6E6E6"/>
          </w:tcPr>
          <w:p w14:paraId="5D3ED61D"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4EA8F937"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23</w:t>
            </w:r>
          </w:p>
        </w:tc>
      </w:tr>
      <w:tr w:rsidR="00401F36" w:rsidRPr="00207EDF" w14:paraId="1B1A729E" w14:textId="77777777" w:rsidTr="00DF7BE3">
        <w:tc>
          <w:tcPr>
            <w:tcW w:w="1771" w:type="dxa"/>
            <w:vMerge/>
            <w:shd w:val="clear" w:color="auto" w:fill="E6E6E6"/>
          </w:tcPr>
          <w:p w14:paraId="5E04F758"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7F91E566"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n.r</w:t>
            </w:r>
          </w:p>
        </w:tc>
      </w:tr>
      <w:tr w:rsidR="00401F36" w:rsidRPr="00207EDF" w14:paraId="0779A41A" w14:textId="77777777" w:rsidTr="00DF7BE3">
        <w:tc>
          <w:tcPr>
            <w:tcW w:w="1771" w:type="dxa"/>
            <w:vMerge/>
            <w:shd w:val="clear" w:color="auto" w:fill="E6E6E6"/>
          </w:tcPr>
          <w:p w14:paraId="60ABD4EA"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3B13F3B8"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91%</w:t>
            </w:r>
          </w:p>
        </w:tc>
      </w:tr>
      <w:tr w:rsidR="00401F36" w:rsidRPr="00207EDF" w14:paraId="2F2A4BD8" w14:textId="77777777" w:rsidTr="00DF7BE3">
        <w:tc>
          <w:tcPr>
            <w:tcW w:w="1771" w:type="dxa"/>
            <w:vMerge/>
            <w:shd w:val="clear" w:color="auto" w:fill="E6E6E6"/>
          </w:tcPr>
          <w:p w14:paraId="60992D25"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6F65CB04"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 xml:space="preserve">Country: </w:t>
            </w:r>
            <w:r w:rsidRPr="00207EDF">
              <w:rPr>
                <w:rFonts w:ascii="Times New Roman" w:hAnsi="Times New Roman" w:cs="Times New Roman"/>
                <w:lang w:val="en-US"/>
              </w:rPr>
              <w:t>Colorado</w:t>
            </w:r>
          </w:p>
        </w:tc>
      </w:tr>
      <w:tr w:rsidR="00401F36" w:rsidRPr="00207EDF" w14:paraId="15C2A436" w14:textId="77777777" w:rsidTr="00DF7BE3">
        <w:tc>
          <w:tcPr>
            <w:tcW w:w="1771" w:type="dxa"/>
            <w:vMerge/>
            <w:shd w:val="clear" w:color="auto" w:fill="E6E6E6"/>
          </w:tcPr>
          <w:p w14:paraId="04AC6CD2"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single" w:sz="4" w:space="0" w:color="auto"/>
            </w:tcBorders>
          </w:tcPr>
          <w:p w14:paraId="65D7757A"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hospital</w:t>
            </w:r>
          </w:p>
        </w:tc>
      </w:tr>
      <w:tr w:rsidR="00401F36" w:rsidRPr="00207EDF" w14:paraId="6769D63D" w14:textId="77777777" w:rsidTr="00DF7BE3">
        <w:tc>
          <w:tcPr>
            <w:tcW w:w="1771" w:type="dxa"/>
            <w:vMerge w:val="restart"/>
            <w:shd w:val="clear" w:color="auto" w:fill="E6E6E6"/>
          </w:tcPr>
          <w:p w14:paraId="67226BC1" w14:textId="7E4F477C" w:rsidR="00401F36" w:rsidRPr="00207EDF" w:rsidRDefault="0050774A" w:rsidP="00DF7BE3">
            <w:pPr>
              <w:spacing w:before="60" w:after="60"/>
              <w:rPr>
                <w:rFonts w:ascii="Times New Roman" w:hAnsi="Times New Roman" w:cs="Times New Roman"/>
                <w:b/>
                <w:lang w:val="en-US"/>
              </w:rPr>
            </w:pPr>
            <w:r>
              <w:rPr>
                <w:rFonts w:ascii="Times New Roman" w:hAnsi="Times New Roman" w:cs="Times New Roman"/>
                <w:b/>
                <w:lang w:val="en-US"/>
              </w:rPr>
              <w:t>Program</w:t>
            </w:r>
            <w:r w:rsidR="00401F36" w:rsidRPr="00207EDF">
              <w:rPr>
                <w:rFonts w:ascii="Times New Roman" w:hAnsi="Times New Roman" w:cs="Times New Roman"/>
                <w:b/>
                <w:lang w:val="en-US"/>
              </w:rPr>
              <w:t>s</w:t>
            </w:r>
          </w:p>
        </w:tc>
        <w:tc>
          <w:tcPr>
            <w:tcW w:w="7435" w:type="dxa"/>
            <w:tcBorders>
              <w:bottom w:val="nil"/>
            </w:tcBorders>
          </w:tcPr>
          <w:p w14:paraId="2E8CB789"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1</w:t>
            </w:r>
          </w:p>
        </w:tc>
      </w:tr>
      <w:tr w:rsidR="00401F36" w:rsidRPr="00207EDF" w14:paraId="1BD5C96A" w14:textId="77777777" w:rsidTr="00DF7BE3">
        <w:tc>
          <w:tcPr>
            <w:tcW w:w="1771" w:type="dxa"/>
            <w:vMerge/>
            <w:shd w:val="clear" w:color="auto" w:fill="E6E6E6"/>
          </w:tcPr>
          <w:p w14:paraId="624CC956"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36D4C6A7"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Mindfulness-based Stress Reduction (MBSR)</w:t>
            </w:r>
          </w:p>
        </w:tc>
      </w:tr>
      <w:tr w:rsidR="00401F36" w:rsidRPr="00207EDF" w14:paraId="5790866D" w14:textId="77777777" w:rsidTr="00DF7BE3">
        <w:tc>
          <w:tcPr>
            <w:tcW w:w="1771" w:type="dxa"/>
            <w:vMerge/>
            <w:shd w:val="clear" w:color="auto" w:fill="E6E6E6"/>
          </w:tcPr>
          <w:p w14:paraId="739CABB1"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5C738A61"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u w:val="single"/>
                <w:lang w:val="en-US"/>
              </w:rPr>
              <w:t xml:space="preserve">Setting: </w:t>
            </w:r>
            <w:r w:rsidRPr="00207EDF">
              <w:rPr>
                <w:rFonts w:ascii="Times New Roman" w:hAnsi="Times New Roman" w:cs="Times New Roman"/>
                <w:lang w:val="en-US"/>
              </w:rPr>
              <w:t xml:space="preserve"> n.r.</w:t>
            </w:r>
          </w:p>
        </w:tc>
      </w:tr>
      <w:tr w:rsidR="00401F36" w:rsidRPr="00207EDF" w14:paraId="4ED118A4" w14:textId="77777777" w:rsidTr="00DF7BE3">
        <w:tc>
          <w:tcPr>
            <w:tcW w:w="1771" w:type="dxa"/>
            <w:vMerge/>
            <w:shd w:val="clear" w:color="auto" w:fill="E6E6E6"/>
          </w:tcPr>
          <w:p w14:paraId="5E81DF9C"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376C3F9C"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8 weeks, 2,5-hour weekly sessions plus one 7-hour session</w:t>
            </w:r>
          </w:p>
        </w:tc>
      </w:tr>
      <w:tr w:rsidR="00401F36" w:rsidRPr="00207EDF" w14:paraId="5FE9C9FA" w14:textId="77777777" w:rsidTr="00DF7BE3">
        <w:tc>
          <w:tcPr>
            <w:tcW w:w="1771" w:type="dxa"/>
            <w:vMerge/>
            <w:shd w:val="clear" w:color="auto" w:fill="E6E6E6"/>
          </w:tcPr>
          <w:p w14:paraId="46AB24AB"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2EAA8CD6"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guided instruction in mindfulness meditation focusing on breathing, gentle stretching and yoga, and group discussions about improving awareness</w:t>
            </w:r>
          </w:p>
        </w:tc>
      </w:tr>
      <w:tr w:rsidR="00401F36" w:rsidRPr="00207EDF" w14:paraId="3F039000" w14:textId="77777777" w:rsidTr="00DF7BE3">
        <w:tc>
          <w:tcPr>
            <w:tcW w:w="1771" w:type="dxa"/>
            <w:vMerge/>
            <w:shd w:val="clear" w:color="auto" w:fill="E6E6E6"/>
          </w:tcPr>
          <w:p w14:paraId="26F66CAA"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56B37E5D"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w:t>
            </w:r>
          </w:p>
        </w:tc>
      </w:tr>
      <w:tr w:rsidR="00401F36" w:rsidRPr="00207EDF" w14:paraId="4AD19ABD" w14:textId="77777777" w:rsidTr="00DF7BE3">
        <w:tc>
          <w:tcPr>
            <w:tcW w:w="1771" w:type="dxa"/>
            <w:vMerge/>
            <w:shd w:val="clear" w:color="auto" w:fill="E6E6E6"/>
          </w:tcPr>
          <w:p w14:paraId="06B81E27"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606982F3"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Wait-list control group </w:t>
            </w:r>
          </w:p>
        </w:tc>
      </w:tr>
      <w:tr w:rsidR="00401F36" w:rsidRPr="00207EDF" w14:paraId="3D65CFA5" w14:textId="77777777" w:rsidTr="00DF7BE3">
        <w:tc>
          <w:tcPr>
            <w:tcW w:w="1771" w:type="dxa"/>
            <w:vMerge/>
            <w:shd w:val="clear" w:color="auto" w:fill="E6E6E6"/>
          </w:tcPr>
          <w:p w14:paraId="662A252A"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single" w:sz="4" w:space="0" w:color="auto"/>
            </w:tcBorders>
          </w:tcPr>
          <w:p w14:paraId="79E0BAA9"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w:t>
            </w:r>
          </w:p>
        </w:tc>
      </w:tr>
      <w:tr w:rsidR="00401F36" w:rsidRPr="00207EDF" w14:paraId="23DA47F6" w14:textId="77777777" w:rsidTr="00DF7BE3">
        <w:tc>
          <w:tcPr>
            <w:tcW w:w="1771" w:type="dxa"/>
            <w:vMerge w:val="restart"/>
            <w:shd w:val="clear" w:color="auto" w:fill="E6E6E6"/>
          </w:tcPr>
          <w:p w14:paraId="05DBB64D"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58ED54C7"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Mindfulness Attention Awareness Scale (MAAS; Brown &amp; Ryan, 2003)</w:t>
            </w:r>
          </w:p>
        </w:tc>
      </w:tr>
      <w:tr w:rsidR="00401F36" w:rsidRPr="00207EDF" w14:paraId="5BDC5CBE" w14:textId="77777777" w:rsidTr="00DF7BE3">
        <w:tc>
          <w:tcPr>
            <w:tcW w:w="1771" w:type="dxa"/>
            <w:vMerge/>
            <w:shd w:val="clear" w:color="auto" w:fill="E6E6E6"/>
          </w:tcPr>
          <w:p w14:paraId="080770E7"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2082FACD"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 xml:space="preserve">Productivity: </w:t>
            </w:r>
            <w:r w:rsidRPr="00207EDF">
              <w:rPr>
                <w:rFonts w:ascii="Times New Roman" w:hAnsi="Times New Roman" w:cs="Times New Roman"/>
                <w:lang w:val="en-US"/>
              </w:rPr>
              <w:t>Workplace Cognitive Failure (Wallace &amp; Chen, 2005)</w:t>
            </w:r>
          </w:p>
        </w:tc>
      </w:tr>
      <w:tr w:rsidR="00401F36" w:rsidRPr="00207EDF" w14:paraId="70AE0CAE" w14:textId="77777777" w:rsidTr="00DF7BE3">
        <w:tc>
          <w:tcPr>
            <w:tcW w:w="1771" w:type="dxa"/>
            <w:vMerge/>
            <w:shd w:val="clear" w:color="auto" w:fill="E6E6E6"/>
          </w:tcPr>
          <w:p w14:paraId="2FDECFCC"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11D698BC"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 xml:space="preserve">Workplace Safety Performance: </w:t>
            </w:r>
            <w:r w:rsidRPr="00207EDF">
              <w:rPr>
                <w:rFonts w:ascii="Times New Roman" w:hAnsi="Times New Roman" w:cs="Times New Roman"/>
                <w:lang w:val="en-US"/>
              </w:rPr>
              <w:t>Workplace Safety Performance (Neal, Griffin &amp; Hart, 2000)</w:t>
            </w:r>
          </w:p>
        </w:tc>
      </w:tr>
      <w:tr w:rsidR="00401F36" w:rsidRPr="00207EDF" w14:paraId="043FC434" w14:textId="77777777" w:rsidTr="00DF7BE3">
        <w:tc>
          <w:tcPr>
            <w:tcW w:w="1771" w:type="dxa"/>
            <w:tcBorders>
              <w:bottom w:val="single" w:sz="4" w:space="0" w:color="auto"/>
            </w:tcBorders>
            <w:shd w:val="clear" w:color="auto" w:fill="E6E6E6"/>
          </w:tcPr>
          <w:p w14:paraId="60296BBD"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30172DAB"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1D56B285" w14:textId="77777777" w:rsidR="00401F36" w:rsidRPr="00207EDF" w:rsidRDefault="00401F36" w:rsidP="00401F36">
      <w:pPr>
        <w:rPr>
          <w:rFonts w:ascii="Times New Roman" w:hAnsi="Times New Roman" w:cs="Times New Roman"/>
          <w:lang w:val="en-US"/>
        </w:rPr>
      </w:pPr>
    </w:p>
    <w:p w14:paraId="2744D276" w14:textId="77777777" w:rsidR="00401F36" w:rsidRPr="00207EDF" w:rsidRDefault="00401F36">
      <w:pPr>
        <w:rPr>
          <w:rFonts w:ascii="Times New Roman" w:hAnsi="Times New Roman" w:cs="Times New Roman"/>
          <w:b/>
          <w:bCs/>
          <w:lang w:val="en-US"/>
        </w:rPr>
      </w:pPr>
      <w:r w:rsidRPr="00207EDF">
        <w:rPr>
          <w:rFonts w:ascii="Times New Roman" w:hAnsi="Times New Roman" w:cs="Times New Roman"/>
          <w:lang w:val="en-US"/>
        </w:rPr>
        <w:br w:type="page"/>
      </w:r>
    </w:p>
    <w:p w14:paraId="469F926D" w14:textId="77777777" w:rsidR="00401F36" w:rsidRPr="00207EDF" w:rsidRDefault="00401F36" w:rsidP="00401F3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Verweij et al. (2018)</w:t>
      </w:r>
    </w:p>
    <w:tbl>
      <w:tblPr>
        <w:tblStyle w:val="Tabellenraster"/>
        <w:tblW w:w="9206" w:type="dxa"/>
        <w:tblInd w:w="38" w:type="dxa"/>
        <w:tblLook w:val="04A0" w:firstRow="1" w:lastRow="0" w:firstColumn="1" w:lastColumn="0" w:noHBand="0" w:noVBand="1"/>
      </w:tblPr>
      <w:tblGrid>
        <w:gridCol w:w="1771"/>
        <w:gridCol w:w="7435"/>
      </w:tblGrid>
      <w:tr w:rsidR="00401F36" w:rsidRPr="00207EDF" w14:paraId="1EA49089" w14:textId="77777777" w:rsidTr="00DF7BE3">
        <w:tc>
          <w:tcPr>
            <w:tcW w:w="1771" w:type="dxa"/>
            <w:shd w:val="clear" w:color="auto" w:fill="E6E6E6"/>
          </w:tcPr>
          <w:p w14:paraId="72C149B2"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7C352A4C"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lang w:val="en-US"/>
              </w:rPr>
              <w:t xml:space="preserve">Verweij, H., van Ravesteijn, H., van Hooff, M. L., Lagro-Janssen, A. L., &amp; Speckens, A. E. (2018). Mindfulness-based stress reduction for residents: A randomized controlled trial. </w:t>
            </w:r>
            <w:r w:rsidRPr="00207EDF">
              <w:rPr>
                <w:rFonts w:ascii="Times New Roman" w:hAnsi="Times New Roman" w:cs="Times New Roman"/>
                <w:i/>
                <w:iCs/>
                <w:lang w:val="en-US"/>
              </w:rPr>
              <w:t>Journal of General Internal Medicine</w:t>
            </w:r>
            <w:r w:rsidRPr="00207EDF">
              <w:rPr>
                <w:rFonts w:ascii="Times New Roman" w:hAnsi="Times New Roman" w:cs="Times New Roman"/>
                <w:lang w:val="en-US"/>
              </w:rPr>
              <w:t xml:space="preserve">, </w:t>
            </w:r>
            <w:r w:rsidRPr="00207EDF">
              <w:rPr>
                <w:rFonts w:ascii="Times New Roman" w:hAnsi="Times New Roman" w:cs="Times New Roman"/>
                <w:i/>
                <w:iCs/>
                <w:lang w:val="en-US"/>
              </w:rPr>
              <w:t>33</w:t>
            </w:r>
            <w:r w:rsidRPr="00207EDF">
              <w:rPr>
                <w:rFonts w:ascii="Times New Roman" w:hAnsi="Times New Roman" w:cs="Times New Roman"/>
                <w:lang w:val="en-US"/>
              </w:rPr>
              <w:t>, 429-436.</w:t>
            </w:r>
          </w:p>
        </w:tc>
      </w:tr>
      <w:tr w:rsidR="00401F36" w:rsidRPr="00207EDF" w14:paraId="40FC68F8" w14:textId="77777777" w:rsidTr="00DF7BE3">
        <w:tc>
          <w:tcPr>
            <w:tcW w:w="1771" w:type="dxa"/>
            <w:shd w:val="clear" w:color="auto" w:fill="E6E6E6"/>
          </w:tcPr>
          <w:p w14:paraId="2A49930A"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639AB41B" w14:textId="77777777" w:rsidR="00401F36" w:rsidRPr="00207EDF" w:rsidRDefault="00401F36" w:rsidP="00DF7BE3">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lang w:val="en-US"/>
              </w:rPr>
              <w:t>“[…] to determine the effectiveness of MBSR in reducing burnout in residents.”</w:t>
            </w:r>
          </w:p>
        </w:tc>
      </w:tr>
      <w:tr w:rsidR="00401F36" w:rsidRPr="00207EDF" w14:paraId="1311509A" w14:textId="77777777" w:rsidTr="00DF7BE3">
        <w:tc>
          <w:tcPr>
            <w:tcW w:w="1771" w:type="dxa"/>
            <w:shd w:val="clear" w:color="auto" w:fill="E6E6E6"/>
          </w:tcPr>
          <w:p w14:paraId="2E53C0EB"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5E1CD481"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401F36" w:rsidRPr="00207EDF" w14:paraId="036CDA06" w14:textId="77777777" w:rsidTr="00DF7BE3">
        <w:tc>
          <w:tcPr>
            <w:tcW w:w="1771" w:type="dxa"/>
            <w:vMerge w:val="restart"/>
            <w:shd w:val="clear" w:color="auto" w:fill="E6E6E6"/>
          </w:tcPr>
          <w:p w14:paraId="1A4DE177"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38CF4A94" w14:textId="77777777" w:rsidR="00401F36" w:rsidRPr="00207EDF" w:rsidRDefault="00401F36" w:rsidP="00DF7BE3">
            <w:pPr>
              <w:autoSpaceDE w:val="0"/>
              <w:autoSpaceDN w:val="0"/>
              <w:adjustRightInd w:val="0"/>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Residents</w:t>
            </w:r>
          </w:p>
        </w:tc>
      </w:tr>
      <w:tr w:rsidR="00401F36" w:rsidRPr="00207EDF" w14:paraId="1E8EB975" w14:textId="77777777" w:rsidTr="00DF7BE3">
        <w:tc>
          <w:tcPr>
            <w:tcW w:w="1771" w:type="dxa"/>
            <w:vMerge/>
            <w:shd w:val="clear" w:color="auto" w:fill="E6E6E6"/>
          </w:tcPr>
          <w:p w14:paraId="01F4CBE2"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273E5D51"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 xml:space="preserve">Sample Size (randomized): </w:t>
            </w:r>
            <w:r w:rsidRPr="00207EDF">
              <w:rPr>
                <w:rFonts w:ascii="Times New Roman" w:hAnsi="Times New Roman" w:cs="Times New Roman"/>
                <w:lang w:val="en-US"/>
              </w:rPr>
              <w:t>148</w:t>
            </w:r>
          </w:p>
        </w:tc>
      </w:tr>
      <w:tr w:rsidR="00401F36" w:rsidRPr="00207EDF" w14:paraId="1E5FA4B1" w14:textId="77777777" w:rsidTr="00DF7BE3">
        <w:tc>
          <w:tcPr>
            <w:tcW w:w="1771" w:type="dxa"/>
            <w:vMerge/>
            <w:shd w:val="clear" w:color="auto" w:fill="E6E6E6"/>
          </w:tcPr>
          <w:p w14:paraId="646D7D7E"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57742942"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31,2 (4,6)</w:t>
            </w:r>
          </w:p>
        </w:tc>
      </w:tr>
      <w:tr w:rsidR="00401F36" w:rsidRPr="00207EDF" w14:paraId="75F586C0" w14:textId="77777777" w:rsidTr="00DF7BE3">
        <w:tc>
          <w:tcPr>
            <w:tcW w:w="1771" w:type="dxa"/>
            <w:vMerge/>
            <w:shd w:val="clear" w:color="auto" w:fill="E6E6E6"/>
          </w:tcPr>
          <w:p w14:paraId="563DDA5D"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1DEF073E"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88%</w:t>
            </w:r>
          </w:p>
        </w:tc>
      </w:tr>
      <w:tr w:rsidR="00401F36" w:rsidRPr="00207EDF" w14:paraId="7F0F8283" w14:textId="77777777" w:rsidTr="00DF7BE3">
        <w:tc>
          <w:tcPr>
            <w:tcW w:w="1771" w:type="dxa"/>
            <w:vMerge/>
            <w:shd w:val="clear" w:color="auto" w:fill="E6E6E6"/>
          </w:tcPr>
          <w:p w14:paraId="673F5A8D"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0481B528"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Netherlands</w:t>
            </w:r>
          </w:p>
        </w:tc>
      </w:tr>
      <w:tr w:rsidR="00401F36" w:rsidRPr="00207EDF" w14:paraId="70B1C47B" w14:textId="77777777" w:rsidTr="00DF7BE3">
        <w:tc>
          <w:tcPr>
            <w:tcW w:w="1771" w:type="dxa"/>
            <w:vMerge/>
            <w:shd w:val="clear" w:color="auto" w:fill="E6E6E6"/>
          </w:tcPr>
          <w:p w14:paraId="110EEAA2"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single" w:sz="4" w:space="0" w:color="auto"/>
            </w:tcBorders>
          </w:tcPr>
          <w:p w14:paraId="044BF2E4"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University Medical Center</w:t>
            </w:r>
          </w:p>
        </w:tc>
      </w:tr>
      <w:tr w:rsidR="00401F36" w:rsidRPr="00207EDF" w14:paraId="063BFABB" w14:textId="77777777" w:rsidTr="00DF7BE3">
        <w:tc>
          <w:tcPr>
            <w:tcW w:w="1771" w:type="dxa"/>
            <w:vMerge w:val="restart"/>
            <w:shd w:val="clear" w:color="auto" w:fill="E6E6E6"/>
          </w:tcPr>
          <w:p w14:paraId="6ECB909A" w14:textId="5359FD5B" w:rsidR="00401F36" w:rsidRPr="00207EDF" w:rsidRDefault="0050774A" w:rsidP="00DF7BE3">
            <w:pPr>
              <w:spacing w:before="60" w:after="60"/>
              <w:rPr>
                <w:rFonts w:ascii="Times New Roman" w:hAnsi="Times New Roman" w:cs="Times New Roman"/>
                <w:b/>
                <w:lang w:val="en-US"/>
              </w:rPr>
            </w:pPr>
            <w:r>
              <w:rPr>
                <w:rFonts w:ascii="Times New Roman" w:hAnsi="Times New Roman" w:cs="Times New Roman"/>
                <w:b/>
                <w:lang w:val="en-US"/>
              </w:rPr>
              <w:t>Program</w:t>
            </w:r>
            <w:r w:rsidR="00401F36" w:rsidRPr="00207EDF">
              <w:rPr>
                <w:rFonts w:ascii="Times New Roman" w:hAnsi="Times New Roman" w:cs="Times New Roman"/>
                <w:b/>
                <w:lang w:val="en-US"/>
              </w:rPr>
              <w:t>s</w:t>
            </w:r>
          </w:p>
        </w:tc>
        <w:tc>
          <w:tcPr>
            <w:tcW w:w="7435" w:type="dxa"/>
            <w:tcBorders>
              <w:bottom w:val="nil"/>
            </w:tcBorders>
          </w:tcPr>
          <w:p w14:paraId="12774FC5" w14:textId="77777777" w:rsidR="00401F36" w:rsidRPr="00207EDF" w:rsidRDefault="00401F36" w:rsidP="00DF7BE3">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1</w:t>
            </w:r>
          </w:p>
        </w:tc>
      </w:tr>
      <w:tr w:rsidR="00401F36" w:rsidRPr="00207EDF" w14:paraId="5D3FD78E" w14:textId="77777777" w:rsidTr="00DF7BE3">
        <w:tc>
          <w:tcPr>
            <w:tcW w:w="1771" w:type="dxa"/>
            <w:vMerge/>
            <w:shd w:val="clear" w:color="auto" w:fill="E6E6E6"/>
          </w:tcPr>
          <w:p w14:paraId="460E9A52"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39431315"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Intervention group</w:t>
            </w:r>
          </w:p>
        </w:tc>
      </w:tr>
      <w:tr w:rsidR="00401F36" w:rsidRPr="00207EDF" w14:paraId="191023BF" w14:textId="77777777" w:rsidTr="00DF7BE3">
        <w:tc>
          <w:tcPr>
            <w:tcW w:w="1771" w:type="dxa"/>
            <w:vMerge/>
            <w:shd w:val="clear" w:color="auto" w:fill="E6E6E6"/>
          </w:tcPr>
          <w:p w14:paraId="753D5500"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4CF2C8DA"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n. r.</w:t>
            </w:r>
          </w:p>
        </w:tc>
      </w:tr>
      <w:tr w:rsidR="00401F36" w:rsidRPr="00207EDF" w14:paraId="68214BA1" w14:textId="77777777" w:rsidTr="00DF7BE3">
        <w:tc>
          <w:tcPr>
            <w:tcW w:w="1771" w:type="dxa"/>
            <w:vMerge/>
            <w:shd w:val="clear" w:color="auto" w:fill="E6E6E6"/>
          </w:tcPr>
          <w:p w14:paraId="1B3813FB"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5163437F" w14:textId="77777777" w:rsidR="00401F36" w:rsidRPr="00207EDF" w:rsidRDefault="00401F36" w:rsidP="00DF7BE3">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2,5h/ session, 1 session/week, 8 weeks</w:t>
            </w:r>
          </w:p>
        </w:tc>
      </w:tr>
      <w:tr w:rsidR="00401F36" w:rsidRPr="00207EDF" w14:paraId="369EAAF9" w14:textId="77777777" w:rsidTr="00DF7BE3">
        <w:tc>
          <w:tcPr>
            <w:tcW w:w="1771" w:type="dxa"/>
            <w:vMerge/>
            <w:shd w:val="clear" w:color="auto" w:fill="E6E6E6"/>
          </w:tcPr>
          <w:p w14:paraId="605F604A"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45FDD9F0" w14:textId="77777777" w:rsidR="00401F36" w:rsidRPr="00207EDF" w:rsidRDefault="00401F36" w:rsidP="00DF7BE3">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MBSR-program including body scan, yoga, meditation and psycho-education about stress</w:t>
            </w:r>
          </w:p>
        </w:tc>
      </w:tr>
      <w:tr w:rsidR="00401F36" w:rsidRPr="00207EDF" w14:paraId="5E6D9F1F" w14:textId="77777777" w:rsidTr="00DF7BE3">
        <w:tc>
          <w:tcPr>
            <w:tcW w:w="1771" w:type="dxa"/>
            <w:vMerge/>
            <w:shd w:val="clear" w:color="auto" w:fill="E6E6E6"/>
          </w:tcPr>
          <w:p w14:paraId="0011E3AF"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49586027"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w:t>
            </w:r>
          </w:p>
        </w:tc>
      </w:tr>
      <w:tr w:rsidR="00401F36" w:rsidRPr="00207EDF" w14:paraId="5F42C139" w14:textId="77777777" w:rsidTr="00DF7BE3">
        <w:tc>
          <w:tcPr>
            <w:tcW w:w="1771" w:type="dxa"/>
            <w:vMerge/>
            <w:shd w:val="clear" w:color="auto" w:fill="E6E6E6"/>
          </w:tcPr>
          <w:p w14:paraId="2E7E3F68"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3C5335C6"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waitlist control group</w:t>
            </w:r>
          </w:p>
        </w:tc>
      </w:tr>
      <w:tr w:rsidR="00401F36" w:rsidRPr="00207EDF" w14:paraId="7A14D671" w14:textId="77777777" w:rsidTr="00DF7BE3">
        <w:tc>
          <w:tcPr>
            <w:tcW w:w="1771" w:type="dxa"/>
            <w:vMerge/>
            <w:shd w:val="clear" w:color="auto" w:fill="E6E6E6"/>
          </w:tcPr>
          <w:p w14:paraId="1EFB8ED0"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single" w:sz="4" w:space="0" w:color="auto"/>
            </w:tcBorders>
          </w:tcPr>
          <w:p w14:paraId="33A272A4"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waitlist control</w:t>
            </w:r>
          </w:p>
        </w:tc>
      </w:tr>
      <w:tr w:rsidR="00401F36" w:rsidRPr="00207EDF" w14:paraId="6734D5EC" w14:textId="77777777" w:rsidTr="00DF7BE3">
        <w:tc>
          <w:tcPr>
            <w:tcW w:w="1771" w:type="dxa"/>
            <w:vMerge w:val="restart"/>
            <w:shd w:val="clear" w:color="auto" w:fill="E6E6E6"/>
          </w:tcPr>
          <w:p w14:paraId="0C73973A"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497D4E62"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Pretest; Posttest</w:t>
            </w:r>
          </w:p>
        </w:tc>
      </w:tr>
      <w:tr w:rsidR="00401F36" w:rsidRPr="00207EDF" w14:paraId="7C0D1734" w14:textId="77777777" w:rsidTr="00DF7BE3">
        <w:tc>
          <w:tcPr>
            <w:tcW w:w="1771" w:type="dxa"/>
            <w:vMerge/>
            <w:shd w:val="clear" w:color="auto" w:fill="E6E6E6"/>
          </w:tcPr>
          <w:p w14:paraId="70FFB425"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1CAEE17C" w14:textId="77777777" w:rsidR="00401F36" w:rsidRPr="00207EDF" w:rsidRDefault="00401F36" w:rsidP="00DF7BE3">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Burnout:</w:t>
            </w:r>
            <w:r w:rsidRPr="00207EDF">
              <w:rPr>
                <w:rFonts w:ascii="Times New Roman" w:hAnsi="Times New Roman" w:cs="Times New Roman"/>
                <w:lang w:val="en-US"/>
              </w:rPr>
              <w:t xml:space="preserve"> </w:t>
            </w:r>
            <w:r w:rsidRPr="00207EDF">
              <w:rPr>
                <w:rFonts w:ascii="Times New Roman" w:hAnsi="Times New Roman" w:cs="Times New Roman"/>
                <w:iCs/>
                <w:lang w:val="en-US"/>
              </w:rPr>
              <w:t>Maslach Burnout Inventory</w:t>
            </w:r>
            <w:r w:rsidRPr="00207EDF">
              <w:rPr>
                <w:rFonts w:ascii="Times New Roman" w:hAnsi="Times New Roman" w:cs="Times New Roman"/>
                <w:i/>
                <w:iCs/>
                <w:lang w:val="en-US"/>
              </w:rPr>
              <w:t xml:space="preserve"> </w:t>
            </w:r>
            <w:r w:rsidRPr="00207EDF">
              <w:rPr>
                <w:rFonts w:ascii="Times New Roman" w:hAnsi="Times New Roman" w:cs="Times New Roman"/>
                <w:lang w:val="en-US"/>
              </w:rPr>
              <w:t>(MBI; Maslach et al.,1986)</w:t>
            </w:r>
          </w:p>
        </w:tc>
      </w:tr>
      <w:tr w:rsidR="00401F36" w:rsidRPr="00207EDF" w14:paraId="4E90B6D0" w14:textId="77777777" w:rsidTr="00DF7BE3">
        <w:tc>
          <w:tcPr>
            <w:tcW w:w="1771" w:type="dxa"/>
            <w:vMerge/>
            <w:shd w:val="clear" w:color="auto" w:fill="E6E6E6"/>
          </w:tcPr>
          <w:p w14:paraId="1D4018D5"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3F056F6E" w14:textId="77777777" w:rsidR="00401F36" w:rsidRPr="00207EDF" w:rsidRDefault="00401F36" w:rsidP="00DF7BE3">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 xml:space="preserve">Subsyndromal Symptoms: </w:t>
            </w:r>
            <w:r w:rsidRPr="00207EDF">
              <w:rPr>
                <w:rFonts w:ascii="Times New Roman" w:hAnsi="Times New Roman" w:cs="Times New Roman"/>
                <w:lang w:val="en-US"/>
              </w:rPr>
              <w:t>Penn State Worry Questionnaire (Meyer, Miller, Metzger &amp; Borkovec, 1990)</w:t>
            </w:r>
          </w:p>
        </w:tc>
      </w:tr>
      <w:tr w:rsidR="00401F36" w:rsidRPr="00207EDF" w14:paraId="08964586" w14:textId="77777777" w:rsidTr="00DF7BE3">
        <w:tc>
          <w:tcPr>
            <w:tcW w:w="1771" w:type="dxa"/>
            <w:vMerge/>
            <w:shd w:val="clear" w:color="auto" w:fill="E6E6E6"/>
          </w:tcPr>
          <w:p w14:paraId="20C219F6"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516AC862" w14:textId="77777777" w:rsidR="00401F36" w:rsidRPr="00207EDF" w:rsidRDefault="00401F36" w:rsidP="00DF7BE3">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 xml:space="preserve">Work-Home-Conflict: </w:t>
            </w:r>
            <w:r w:rsidRPr="00207EDF">
              <w:rPr>
                <w:rFonts w:ascii="Times New Roman" w:hAnsi="Times New Roman" w:cs="Times New Roman"/>
                <w:lang w:val="en-US"/>
              </w:rPr>
              <w:t>Survey Work-home Interaction NijmeGen</w:t>
            </w:r>
            <w:r w:rsidRPr="00207EDF">
              <w:rPr>
                <w:rFonts w:ascii="Times New Roman" w:hAnsi="Times New Roman" w:cs="Times New Roman"/>
                <w:i/>
                <w:lang w:val="en-US"/>
              </w:rPr>
              <w:t xml:space="preserve"> </w:t>
            </w:r>
            <w:r w:rsidRPr="00207EDF">
              <w:rPr>
                <w:rFonts w:ascii="Times New Roman" w:hAnsi="Times New Roman" w:cs="Times New Roman"/>
                <w:lang w:val="en-US"/>
              </w:rPr>
              <w:t>(SWING; Geurts, Taris, Kompier, Dikkers, Van Hooff &amp; Kinnunen, 2005)</w:t>
            </w:r>
          </w:p>
        </w:tc>
      </w:tr>
      <w:tr w:rsidR="00401F36" w:rsidRPr="00207EDF" w14:paraId="57C37126" w14:textId="77777777" w:rsidTr="00DF7BE3">
        <w:tc>
          <w:tcPr>
            <w:tcW w:w="1771" w:type="dxa"/>
            <w:vMerge/>
            <w:shd w:val="clear" w:color="auto" w:fill="E6E6E6"/>
          </w:tcPr>
          <w:p w14:paraId="07F5EB11"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0047A64C" w14:textId="77777777" w:rsidR="00401F36" w:rsidRPr="00207EDF" w:rsidRDefault="00401F36" w:rsidP="00DF7BE3">
            <w:pPr>
              <w:autoSpaceDE w:val="0"/>
              <w:autoSpaceDN w:val="0"/>
              <w:adjustRightInd w:val="0"/>
              <w:spacing w:before="60" w:after="60"/>
              <w:rPr>
                <w:rFonts w:ascii="Times New Roman" w:hAnsi="Times New Roman" w:cs="Times New Roman"/>
                <w:b/>
                <w:bCs/>
                <w:iCs/>
                <w:lang w:val="en-US"/>
              </w:rPr>
            </w:pPr>
            <w:r w:rsidRPr="00207EDF">
              <w:rPr>
                <w:rFonts w:ascii="Times New Roman" w:hAnsi="Times New Roman" w:cs="Times New Roman"/>
                <w:b/>
                <w:bCs/>
                <w:iCs/>
                <w:lang w:val="en-US"/>
              </w:rPr>
              <w:t xml:space="preserve">Mindfulness: </w:t>
            </w:r>
            <w:r w:rsidRPr="00207EDF">
              <w:rPr>
                <w:rFonts w:ascii="Times New Roman" w:hAnsi="Times New Roman" w:cs="Times New Roman"/>
                <w:bCs/>
                <w:iCs/>
                <w:lang w:val="en-US"/>
              </w:rPr>
              <w:t>Mindfulness Questionnaire Short Form (Bohlmeijer, ten Klooster, Fledderus, Veehof &amp; Baer, 2011)</w:t>
            </w:r>
          </w:p>
        </w:tc>
      </w:tr>
      <w:tr w:rsidR="00401F36" w:rsidRPr="00207EDF" w14:paraId="223FBCFF" w14:textId="77777777" w:rsidTr="00DF7BE3">
        <w:tc>
          <w:tcPr>
            <w:tcW w:w="1771" w:type="dxa"/>
            <w:vMerge/>
            <w:shd w:val="clear" w:color="auto" w:fill="E6E6E6"/>
          </w:tcPr>
          <w:p w14:paraId="7FD899D7"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3392CFEE" w14:textId="77777777" w:rsidR="00401F36" w:rsidRPr="00207EDF" w:rsidRDefault="00401F36" w:rsidP="00DF7BE3">
            <w:pPr>
              <w:autoSpaceDE w:val="0"/>
              <w:autoSpaceDN w:val="0"/>
              <w:adjustRightInd w:val="0"/>
              <w:spacing w:before="60" w:after="60"/>
              <w:rPr>
                <w:rFonts w:ascii="Times New Roman" w:hAnsi="Times New Roman" w:cs="Times New Roman"/>
                <w:b/>
                <w:bCs/>
                <w:iCs/>
                <w:lang w:val="en-US"/>
              </w:rPr>
            </w:pPr>
            <w:r w:rsidRPr="00207EDF">
              <w:rPr>
                <w:rFonts w:ascii="Times New Roman" w:hAnsi="Times New Roman" w:cs="Times New Roman"/>
                <w:b/>
                <w:bCs/>
                <w:iCs/>
                <w:lang w:val="en-US"/>
              </w:rPr>
              <w:t xml:space="preserve">Self-Compassion: </w:t>
            </w:r>
            <w:r w:rsidRPr="00207EDF">
              <w:rPr>
                <w:rFonts w:ascii="Times New Roman" w:hAnsi="Times New Roman" w:cs="Times New Roman"/>
                <w:bCs/>
                <w:iCs/>
                <w:lang w:val="en-US"/>
              </w:rPr>
              <w:t>Self-Compassion Scale Short Form</w:t>
            </w:r>
            <w:r w:rsidRPr="00207EDF">
              <w:rPr>
                <w:rFonts w:ascii="Times New Roman" w:hAnsi="Times New Roman" w:cs="Times New Roman"/>
                <w:bCs/>
                <w:i/>
                <w:iCs/>
                <w:lang w:val="en-US"/>
              </w:rPr>
              <w:t xml:space="preserve"> </w:t>
            </w:r>
            <w:r w:rsidRPr="00207EDF">
              <w:rPr>
                <w:rFonts w:ascii="Times New Roman" w:hAnsi="Times New Roman" w:cs="Times New Roman"/>
                <w:bCs/>
                <w:iCs/>
                <w:lang w:val="en-US"/>
              </w:rPr>
              <w:t>(Raes, Pommier, Neff &amp; Van Gucht, 2011)</w:t>
            </w:r>
          </w:p>
        </w:tc>
      </w:tr>
      <w:tr w:rsidR="00401F36" w:rsidRPr="00207EDF" w14:paraId="73BEC784" w14:textId="77777777" w:rsidTr="00DF7BE3">
        <w:tc>
          <w:tcPr>
            <w:tcW w:w="1771" w:type="dxa"/>
            <w:vMerge/>
            <w:shd w:val="clear" w:color="auto" w:fill="E6E6E6"/>
          </w:tcPr>
          <w:p w14:paraId="02424CD2"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4489C105" w14:textId="77777777" w:rsidR="00401F36" w:rsidRPr="00207EDF" w:rsidRDefault="00401F36" w:rsidP="00DF7BE3">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 xml:space="preserve">Well-being: </w:t>
            </w:r>
            <w:r w:rsidRPr="00207EDF">
              <w:rPr>
                <w:rFonts w:ascii="Times New Roman" w:hAnsi="Times New Roman" w:cs="Times New Roman"/>
                <w:lang w:val="en-US"/>
              </w:rPr>
              <w:t>Mental Health Continuum-Short Form</w:t>
            </w:r>
            <w:r w:rsidRPr="00207EDF">
              <w:rPr>
                <w:rFonts w:ascii="Times New Roman" w:hAnsi="Times New Roman" w:cs="Times New Roman"/>
                <w:i/>
                <w:lang w:val="en-US"/>
              </w:rPr>
              <w:t xml:space="preserve"> </w:t>
            </w:r>
            <w:r w:rsidRPr="00207EDF">
              <w:rPr>
                <w:rFonts w:ascii="Times New Roman" w:hAnsi="Times New Roman" w:cs="Times New Roman"/>
                <w:lang w:val="en-US"/>
              </w:rPr>
              <w:t>(MHCSF; Keyes,2002)</w:t>
            </w:r>
          </w:p>
        </w:tc>
      </w:tr>
      <w:tr w:rsidR="00401F36" w:rsidRPr="00207EDF" w14:paraId="289B46C1" w14:textId="77777777" w:rsidTr="00DF7BE3">
        <w:tc>
          <w:tcPr>
            <w:tcW w:w="1771" w:type="dxa"/>
            <w:vMerge/>
            <w:shd w:val="clear" w:color="auto" w:fill="E6E6E6"/>
          </w:tcPr>
          <w:p w14:paraId="78F8F69B"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021988A1" w14:textId="77777777" w:rsidR="00401F36" w:rsidRPr="00207EDF" w:rsidRDefault="00401F36" w:rsidP="00DF7BE3">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 xml:space="preserve">Empathy: </w:t>
            </w:r>
            <w:r w:rsidRPr="00207EDF">
              <w:rPr>
                <w:rFonts w:ascii="Times New Roman" w:hAnsi="Times New Roman" w:cs="Times New Roman"/>
                <w:lang w:val="en-US"/>
              </w:rPr>
              <w:t>Jefferson Scale of Physician Empathy</w:t>
            </w:r>
            <w:r w:rsidRPr="00207EDF">
              <w:rPr>
                <w:rFonts w:ascii="Times New Roman" w:hAnsi="Times New Roman" w:cs="Times New Roman"/>
                <w:i/>
                <w:lang w:val="en-US"/>
              </w:rPr>
              <w:t xml:space="preserve"> </w:t>
            </w:r>
            <w:r w:rsidRPr="00207EDF">
              <w:rPr>
                <w:rFonts w:ascii="Times New Roman" w:hAnsi="Times New Roman" w:cs="Times New Roman"/>
                <w:lang w:val="en-US"/>
              </w:rPr>
              <w:t>(Hojat, Mangione, Nasca et al., 2001)</w:t>
            </w:r>
          </w:p>
        </w:tc>
      </w:tr>
      <w:tr w:rsidR="00401F36" w:rsidRPr="00207EDF" w14:paraId="4702F4EB" w14:textId="77777777" w:rsidTr="00DF7BE3">
        <w:tc>
          <w:tcPr>
            <w:tcW w:w="1771" w:type="dxa"/>
            <w:vMerge/>
            <w:shd w:val="clear" w:color="auto" w:fill="E6E6E6"/>
          </w:tcPr>
          <w:p w14:paraId="67F631C8"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tcBorders>
          </w:tcPr>
          <w:p w14:paraId="6AE0A410" w14:textId="77777777" w:rsidR="00401F36" w:rsidRPr="00207EDF" w:rsidRDefault="00401F36" w:rsidP="00DF7BE3">
            <w:pPr>
              <w:autoSpaceDE w:val="0"/>
              <w:autoSpaceDN w:val="0"/>
              <w:adjustRightInd w:val="0"/>
              <w:spacing w:before="60" w:after="60"/>
              <w:rPr>
                <w:rFonts w:ascii="Times New Roman" w:hAnsi="Times New Roman" w:cs="Times New Roman"/>
                <w:b/>
                <w:bCs/>
                <w:iCs/>
                <w:lang w:val="en-US"/>
              </w:rPr>
            </w:pPr>
            <w:r w:rsidRPr="00207EDF">
              <w:rPr>
                <w:rFonts w:ascii="Times New Roman" w:hAnsi="Times New Roman" w:cs="Times New Roman"/>
                <w:b/>
                <w:bCs/>
                <w:iCs/>
                <w:lang w:val="en-US"/>
              </w:rPr>
              <w:t xml:space="preserve">Productivity: </w:t>
            </w:r>
            <w:r w:rsidRPr="00207EDF">
              <w:rPr>
                <w:rFonts w:ascii="Times New Roman" w:hAnsi="Times New Roman" w:cs="Times New Roman"/>
                <w:bCs/>
                <w:iCs/>
                <w:lang w:val="en-US"/>
              </w:rPr>
              <w:t xml:space="preserve">Questions regarding </w:t>
            </w:r>
            <w:r w:rsidRPr="00207EDF">
              <w:rPr>
                <w:rFonts w:ascii="Times New Roman" w:hAnsi="Times New Roman" w:cs="Times New Roman"/>
                <w:bCs/>
                <w:i/>
                <w:iCs/>
                <w:lang w:val="en-US"/>
              </w:rPr>
              <w:t>medical errors</w:t>
            </w:r>
            <w:r w:rsidRPr="00207EDF">
              <w:rPr>
                <w:rFonts w:ascii="Times New Roman" w:hAnsi="Times New Roman" w:cs="Times New Roman"/>
                <w:bCs/>
                <w:iCs/>
                <w:lang w:val="en-US"/>
              </w:rPr>
              <w:t xml:space="preserve"> developed by Pins et al. </w:t>
            </w:r>
            <w:r w:rsidRPr="00207EDF">
              <w:rPr>
                <w:rFonts w:ascii="Times New Roman" w:hAnsi="Times New Roman" w:cs="Times New Roman"/>
                <w:bCs/>
                <w:iCs/>
                <w:lang w:val="en-US"/>
              </w:rPr>
              <w:lastRenderedPageBreak/>
              <w:t>(Prins, Van der Heijden, Hoekstra-Weebers et al., 2009)</w:t>
            </w:r>
          </w:p>
        </w:tc>
      </w:tr>
      <w:tr w:rsidR="00401F36" w:rsidRPr="00207EDF" w14:paraId="5BDC59C8" w14:textId="77777777" w:rsidTr="00DF7BE3">
        <w:tc>
          <w:tcPr>
            <w:tcW w:w="1771" w:type="dxa"/>
            <w:tcBorders>
              <w:bottom w:val="single" w:sz="4" w:space="0" w:color="auto"/>
            </w:tcBorders>
            <w:shd w:val="clear" w:color="auto" w:fill="E6E6E6"/>
          </w:tcPr>
          <w:p w14:paraId="577AC5FE"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lastRenderedPageBreak/>
              <w:t>Notes</w:t>
            </w:r>
          </w:p>
        </w:tc>
        <w:tc>
          <w:tcPr>
            <w:tcW w:w="7435" w:type="dxa"/>
            <w:tcBorders>
              <w:bottom w:val="single" w:sz="4" w:space="0" w:color="auto"/>
            </w:tcBorders>
          </w:tcPr>
          <w:p w14:paraId="1C0A8D53" w14:textId="77777777" w:rsidR="00401F36" w:rsidRPr="00207EDF" w:rsidRDefault="00401F36" w:rsidP="00DF7BE3">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2F6D2313" w14:textId="77777777" w:rsidR="00401F36" w:rsidRPr="00207EDF" w:rsidRDefault="00401F36" w:rsidP="00401F36">
      <w:pPr>
        <w:rPr>
          <w:rFonts w:ascii="Times New Roman" w:hAnsi="Times New Roman" w:cs="Times New Roman"/>
          <w:lang w:val="en-US"/>
        </w:rPr>
      </w:pPr>
    </w:p>
    <w:p w14:paraId="3137EB0A" w14:textId="77777777" w:rsidR="00401F36" w:rsidRPr="00207EDF" w:rsidRDefault="00401F36">
      <w:pPr>
        <w:rPr>
          <w:rFonts w:ascii="Times New Roman" w:hAnsi="Times New Roman" w:cs="Times New Roman"/>
          <w:b/>
          <w:bCs/>
          <w:lang w:val="en-US"/>
        </w:rPr>
      </w:pPr>
      <w:r w:rsidRPr="00207EDF">
        <w:rPr>
          <w:rFonts w:ascii="Times New Roman" w:hAnsi="Times New Roman" w:cs="Times New Roman"/>
          <w:lang w:val="en-US"/>
        </w:rPr>
        <w:br w:type="page"/>
      </w:r>
    </w:p>
    <w:p w14:paraId="1C162681" w14:textId="08E76C71" w:rsidR="00751CB6" w:rsidRPr="00207EDF" w:rsidRDefault="00BD49B5" w:rsidP="00751CB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Wilson (2012)</w:t>
      </w:r>
    </w:p>
    <w:tbl>
      <w:tblPr>
        <w:tblStyle w:val="Tabellenraster"/>
        <w:tblW w:w="9206" w:type="dxa"/>
        <w:tblInd w:w="38" w:type="dxa"/>
        <w:tblLook w:val="04A0" w:firstRow="1" w:lastRow="0" w:firstColumn="1" w:lastColumn="0" w:noHBand="0" w:noVBand="1"/>
      </w:tblPr>
      <w:tblGrid>
        <w:gridCol w:w="1771"/>
        <w:gridCol w:w="7435"/>
      </w:tblGrid>
      <w:tr w:rsidR="00751CB6" w:rsidRPr="00207EDF" w14:paraId="53C8D0F1" w14:textId="77777777" w:rsidTr="00751CB6">
        <w:tc>
          <w:tcPr>
            <w:tcW w:w="1771" w:type="dxa"/>
            <w:shd w:val="clear" w:color="auto" w:fill="E6E6E6"/>
          </w:tcPr>
          <w:p w14:paraId="18CFED1F"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7BC871F5" w14:textId="48C49CAC" w:rsidR="00751CB6" w:rsidRPr="00207EDF" w:rsidRDefault="00FB74EF" w:rsidP="00F203F2">
            <w:pPr>
              <w:pStyle w:val="Default"/>
              <w:spacing w:before="60" w:after="60"/>
              <w:rPr>
                <w:b/>
                <w:lang w:val="en-US"/>
              </w:rPr>
            </w:pPr>
            <w:r w:rsidRPr="00207EDF">
              <w:rPr>
                <w:lang w:val="en-US"/>
              </w:rPr>
              <w:t>Wilson, D. M. (2012). Effects of Mindfulness-Based Art Processing (MBAP) on the well-being and job performance of working adults: Evaluating a novel intervention (Doctoral dissertation, Institute of Transpersonal Psychology).</w:t>
            </w:r>
          </w:p>
        </w:tc>
      </w:tr>
      <w:tr w:rsidR="00751CB6" w:rsidRPr="00207EDF" w14:paraId="25052500" w14:textId="77777777" w:rsidTr="00751CB6">
        <w:tc>
          <w:tcPr>
            <w:tcW w:w="1771" w:type="dxa"/>
            <w:shd w:val="clear" w:color="auto" w:fill="E6E6E6"/>
          </w:tcPr>
          <w:p w14:paraId="5A04A104"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7EA1ECC4" w14:textId="63AC477F" w:rsidR="00751CB6" w:rsidRPr="00207EDF" w:rsidRDefault="00751CB6" w:rsidP="00F203F2">
            <w:pPr>
              <w:spacing w:before="60" w:after="60"/>
              <w:rPr>
                <w:rFonts w:ascii="Times New Roman" w:hAnsi="Times New Roman" w:cs="Times New Roman"/>
                <w:b/>
                <w:lang w:val="en-US"/>
              </w:rPr>
            </w:pPr>
            <w:r w:rsidRPr="00207EDF">
              <w:rPr>
                <w:rFonts w:ascii="Times New Roman" w:hAnsi="Times New Roman" w:cs="Times New Roman"/>
                <w:b/>
                <w:lang w:val="en-US"/>
              </w:rPr>
              <w:t>“</w:t>
            </w:r>
            <w:r w:rsidRPr="00207EDF">
              <w:rPr>
                <w:rFonts w:ascii="Times New Roman" w:hAnsi="Times New Roman" w:cs="Times New Roman"/>
                <w:lang w:val="en-US"/>
              </w:rPr>
              <w:t>The present study assessed the effects of a novel mindfulness-based intervention, Mindfulness-Based Art Processing (MBAP), on the well-being and job performance of a working adult population. Essentially, MBAP combines positive psychology and art processing techniques with mindfulness-based practices, such as those found in a low-dose mindfulness-based stress reduction (MBSR-ld) program in an attempt to synergize the benefits of each modality“</w:t>
            </w:r>
          </w:p>
        </w:tc>
      </w:tr>
      <w:tr w:rsidR="00751CB6" w:rsidRPr="00207EDF" w14:paraId="17D6887B" w14:textId="77777777" w:rsidTr="00751CB6">
        <w:tc>
          <w:tcPr>
            <w:tcW w:w="1771" w:type="dxa"/>
            <w:shd w:val="clear" w:color="auto" w:fill="E6E6E6"/>
          </w:tcPr>
          <w:p w14:paraId="516925F9"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49E2AB68"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751CB6" w:rsidRPr="00207EDF" w14:paraId="5F658C14" w14:textId="77777777" w:rsidTr="00751CB6">
        <w:tc>
          <w:tcPr>
            <w:tcW w:w="1771" w:type="dxa"/>
            <w:vMerge w:val="restart"/>
            <w:shd w:val="clear" w:color="auto" w:fill="E6E6E6"/>
          </w:tcPr>
          <w:p w14:paraId="1C3E860A"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25A8FFAE" w14:textId="71500C9C" w:rsidR="00751CB6" w:rsidRPr="00207EDF" w:rsidRDefault="00751CB6" w:rsidP="00F203F2">
            <w:pPr>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a company specialized in information technology (2000 employees), a company specialized in clean energy resources (1000 employees, a specialized in wellness services, such as massage therapy, acupuncture, and energy healing (200 employees), and a</w:t>
            </w:r>
            <w:r w:rsidR="00FB74EF" w:rsidRPr="00207EDF">
              <w:rPr>
                <w:rFonts w:ascii="Times New Roman" w:hAnsi="Times New Roman" w:cs="Times New Roman"/>
                <w:lang w:val="en-US"/>
              </w:rPr>
              <w:t>n</w:t>
            </w:r>
            <w:r w:rsidRPr="00207EDF">
              <w:rPr>
                <w:rFonts w:ascii="Times New Roman" w:hAnsi="Times New Roman" w:cs="Times New Roman"/>
                <w:lang w:val="en-US"/>
              </w:rPr>
              <w:t xml:space="preserve"> organization comprising of mental health and social service practitioners (150 employees)</w:t>
            </w:r>
          </w:p>
        </w:tc>
      </w:tr>
      <w:tr w:rsidR="00751CB6" w:rsidRPr="00207EDF" w14:paraId="339D991C" w14:textId="77777777" w:rsidTr="00751CB6">
        <w:tc>
          <w:tcPr>
            <w:tcW w:w="1771" w:type="dxa"/>
            <w:vMerge/>
            <w:shd w:val="clear" w:color="auto" w:fill="E6E6E6"/>
          </w:tcPr>
          <w:p w14:paraId="55BBBB3F"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E0B53E1"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80</w:t>
            </w:r>
          </w:p>
        </w:tc>
      </w:tr>
      <w:tr w:rsidR="00751CB6" w:rsidRPr="00207EDF" w14:paraId="393DE154" w14:textId="77777777" w:rsidTr="00751CB6">
        <w:tc>
          <w:tcPr>
            <w:tcW w:w="1771" w:type="dxa"/>
            <w:vMerge/>
            <w:shd w:val="clear" w:color="auto" w:fill="E6E6E6"/>
          </w:tcPr>
          <w:p w14:paraId="40078DC1"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CD602FF"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n.r. (n.r.); 23-64</w:t>
            </w:r>
          </w:p>
        </w:tc>
      </w:tr>
      <w:tr w:rsidR="00751CB6" w:rsidRPr="00207EDF" w14:paraId="430B0DD4" w14:textId="77777777" w:rsidTr="00751CB6">
        <w:tc>
          <w:tcPr>
            <w:tcW w:w="1771" w:type="dxa"/>
            <w:vMerge/>
            <w:shd w:val="clear" w:color="auto" w:fill="E6E6E6"/>
          </w:tcPr>
          <w:p w14:paraId="15FA348D"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ABEC151"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66,3%</w:t>
            </w:r>
          </w:p>
        </w:tc>
      </w:tr>
      <w:tr w:rsidR="00751CB6" w:rsidRPr="00207EDF" w14:paraId="0479DD46" w14:textId="77777777" w:rsidTr="00751CB6">
        <w:tc>
          <w:tcPr>
            <w:tcW w:w="1771" w:type="dxa"/>
            <w:vMerge/>
            <w:shd w:val="clear" w:color="auto" w:fill="E6E6E6"/>
          </w:tcPr>
          <w:p w14:paraId="1A1E49D8"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703B66B"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Austin, Texas</w:t>
            </w:r>
          </w:p>
        </w:tc>
      </w:tr>
      <w:tr w:rsidR="00751CB6" w:rsidRPr="00207EDF" w14:paraId="431F3F3F" w14:textId="77777777" w:rsidTr="00751CB6">
        <w:tc>
          <w:tcPr>
            <w:tcW w:w="1771" w:type="dxa"/>
            <w:vMerge/>
            <w:shd w:val="clear" w:color="auto" w:fill="E6E6E6"/>
          </w:tcPr>
          <w:p w14:paraId="522A74F6"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41D5D37D" w14:textId="77777777" w:rsidR="00751CB6" w:rsidRPr="00207EDF" w:rsidRDefault="00751CB6" w:rsidP="00F203F2">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three diverse companies and a non-profit organization</w:t>
            </w:r>
          </w:p>
        </w:tc>
      </w:tr>
      <w:tr w:rsidR="00751CB6" w:rsidRPr="00207EDF" w14:paraId="3987F0F6" w14:textId="77777777" w:rsidTr="00751CB6">
        <w:tc>
          <w:tcPr>
            <w:tcW w:w="1771" w:type="dxa"/>
            <w:vMerge w:val="restart"/>
            <w:shd w:val="clear" w:color="auto" w:fill="E6E6E6"/>
          </w:tcPr>
          <w:p w14:paraId="20CA2FC0" w14:textId="0989B8FE" w:rsidR="00751CB6" w:rsidRPr="00207EDF" w:rsidRDefault="0050774A" w:rsidP="00751CB6">
            <w:pPr>
              <w:spacing w:before="60" w:after="60"/>
              <w:rPr>
                <w:rFonts w:ascii="Times New Roman" w:hAnsi="Times New Roman" w:cs="Times New Roman"/>
                <w:b/>
                <w:lang w:val="en-US"/>
              </w:rPr>
            </w:pPr>
            <w:r>
              <w:rPr>
                <w:rFonts w:ascii="Times New Roman" w:hAnsi="Times New Roman" w:cs="Times New Roman"/>
                <w:b/>
                <w:lang w:val="en-US"/>
              </w:rPr>
              <w:t>Program</w:t>
            </w:r>
            <w:r w:rsidR="00751CB6" w:rsidRPr="00207EDF">
              <w:rPr>
                <w:rFonts w:ascii="Times New Roman" w:hAnsi="Times New Roman" w:cs="Times New Roman"/>
                <w:b/>
                <w:lang w:val="en-US"/>
              </w:rPr>
              <w:t>s</w:t>
            </w:r>
          </w:p>
        </w:tc>
        <w:tc>
          <w:tcPr>
            <w:tcW w:w="7435" w:type="dxa"/>
            <w:tcBorders>
              <w:bottom w:val="nil"/>
            </w:tcBorders>
          </w:tcPr>
          <w:p w14:paraId="0796A6C1" w14:textId="7B6426DB" w:rsidR="00751CB6" w:rsidRPr="00207EDF" w:rsidRDefault="00751CB6" w:rsidP="00F203F2">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w:t>
            </w:r>
            <w:r w:rsidR="00B8202C" w:rsidRPr="00207EDF">
              <w:rPr>
                <w:rFonts w:ascii="Times New Roman" w:hAnsi="Times New Roman" w:cs="Times New Roman"/>
                <w:lang w:val="en-US"/>
              </w:rPr>
              <w:t>2</w:t>
            </w:r>
          </w:p>
        </w:tc>
      </w:tr>
      <w:tr w:rsidR="00751CB6" w:rsidRPr="00207EDF" w14:paraId="2351F0AD" w14:textId="77777777" w:rsidTr="00751CB6">
        <w:tc>
          <w:tcPr>
            <w:tcW w:w="1771" w:type="dxa"/>
            <w:vMerge/>
            <w:shd w:val="clear" w:color="auto" w:fill="E6E6E6"/>
          </w:tcPr>
          <w:p w14:paraId="2F33E5B6"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5003082"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MBSR-low-dose (MBSR-ld)</w:t>
            </w:r>
          </w:p>
        </w:tc>
      </w:tr>
      <w:tr w:rsidR="00751CB6" w:rsidRPr="00207EDF" w14:paraId="0F831CD6" w14:textId="77777777" w:rsidTr="00751CB6">
        <w:tc>
          <w:tcPr>
            <w:tcW w:w="1771" w:type="dxa"/>
            <w:vMerge/>
            <w:shd w:val="clear" w:color="auto" w:fill="E6E6E6"/>
          </w:tcPr>
          <w:p w14:paraId="198AE3A8"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04C7076"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n.r.</w:t>
            </w:r>
          </w:p>
        </w:tc>
      </w:tr>
      <w:tr w:rsidR="00751CB6" w:rsidRPr="00207EDF" w14:paraId="187C62EE" w14:textId="77777777" w:rsidTr="00751CB6">
        <w:tc>
          <w:tcPr>
            <w:tcW w:w="1771" w:type="dxa"/>
            <w:vMerge/>
            <w:shd w:val="clear" w:color="auto" w:fill="E6E6E6"/>
          </w:tcPr>
          <w:p w14:paraId="33F5F98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E72E306"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8 weeks, 1-hour weekly meetings, 4x 20min individual practice at work weekly (with CD and DVD)</w:t>
            </w:r>
          </w:p>
        </w:tc>
      </w:tr>
      <w:tr w:rsidR="00751CB6" w:rsidRPr="00207EDF" w14:paraId="142D54E6" w14:textId="77777777" w:rsidTr="00751CB6">
        <w:tc>
          <w:tcPr>
            <w:tcW w:w="1771" w:type="dxa"/>
            <w:vMerge/>
            <w:shd w:val="clear" w:color="auto" w:fill="E6E6E6"/>
          </w:tcPr>
          <w:p w14:paraId="22798B3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BDE8F54"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to be trained in the mindfulness activities outlined by the MBSR-ld program (Klatt et al., 2009)</w:t>
            </w:r>
          </w:p>
        </w:tc>
      </w:tr>
      <w:tr w:rsidR="00751CB6" w:rsidRPr="00207EDF" w14:paraId="5C27CD3E" w14:textId="77777777" w:rsidTr="00751CB6">
        <w:tc>
          <w:tcPr>
            <w:tcW w:w="1771" w:type="dxa"/>
            <w:vMerge/>
            <w:shd w:val="clear" w:color="auto" w:fill="E6E6E6"/>
          </w:tcPr>
          <w:p w14:paraId="2A1EA4B1"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4A0E96C"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 homework</w:t>
            </w:r>
          </w:p>
        </w:tc>
      </w:tr>
      <w:tr w:rsidR="00751CB6" w:rsidRPr="00207EDF" w14:paraId="4AE4385D" w14:textId="77777777" w:rsidTr="00751CB6">
        <w:tc>
          <w:tcPr>
            <w:tcW w:w="1771" w:type="dxa"/>
            <w:vMerge/>
            <w:shd w:val="clear" w:color="auto" w:fill="E6E6E6"/>
          </w:tcPr>
          <w:p w14:paraId="7DF9AAD9"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E1C332D" w14:textId="77777777" w:rsidR="00751CB6" w:rsidRPr="00207EDF" w:rsidRDefault="00751CB6" w:rsidP="00F203F2">
            <w:pPr>
              <w:spacing w:before="60" w:after="60"/>
              <w:rPr>
                <w:rFonts w:ascii="Times New Roman" w:hAnsi="Times New Roman" w:cs="Times New Roman"/>
                <w:b/>
                <w:lang w:val="en-US"/>
              </w:rPr>
            </w:pPr>
            <w:r w:rsidRPr="00207EDF">
              <w:rPr>
                <w:rFonts w:ascii="Times New Roman" w:hAnsi="Times New Roman" w:cs="Times New Roman"/>
                <w:b/>
                <w:lang w:val="en-US"/>
              </w:rPr>
              <w:t>Intervention Group No. 2:</w:t>
            </w:r>
            <w:r w:rsidRPr="00207EDF">
              <w:rPr>
                <w:rFonts w:ascii="Times New Roman" w:hAnsi="Times New Roman" w:cs="Times New Roman"/>
                <w:lang w:val="en-US"/>
              </w:rPr>
              <w:t xml:space="preserve"> MBAP group</w:t>
            </w:r>
          </w:p>
        </w:tc>
      </w:tr>
      <w:tr w:rsidR="00751CB6" w:rsidRPr="00207EDF" w14:paraId="3BFF058F" w14:textId="77777777" w:rsidTr="00751CB6">
        <w:tc>
          <w:tcPr>
            <w:tcW w:w="1771" w:type="dxa"/>
            <w:vMerge/>
            <w:shd w:val="clear" w:color="auto" w:fill="E6E6E6"/>
          </w:tcPr>
          <w:p w14:paraId="30531ABB"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F3554B1" w14:textId="77777777" w:rsidR="00751CB6" w:rsidRPr="00207EDF" w:rsidRDefault="00751CB6" w:rsidP="00F203F2">
            <w:pPr>
              <w:spacing w:before="60" w:after="60"/>
              <w:rPr>
                <w:rFonts w:ascii="Times New Roman" w:hAnsi="Times New Roman" w:cs="Times New Roman"/>
                <w:b/>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n.r.</w:t>
            </w:r>
          </w:p>
        </w:tc>
      </w:tr>
      <w:tr w:rsidR="00751CB6" w:rsidRPr="00207EDF" w14:paraId="0B49F4A2" w14:textId="77777777" w:rsidTr="00751CB6">
        <w:tc>
          <w:tcPr>
            <w:tcW w:w="1771" w:type="dxa"/>
            <w:vMerge/>
            <w:shd w:val="clear" w:color="auto" w:fill="E6E6E6"/>
          </w:tcPr>
          <w:p w14:paraId="41851125"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8EF9C3F" w14:textId="77777777" w:rsidR="00751CB6" w:rsidRPr="00207EDF" w:rsidRDefault="00751CB6" w:rsidP="00F203F2">
            <w:pPr>
              <w:spacing w:before="60" w:after="60"/>
              <w:rPr>
                <w:rFonts w:ascii="Times New Roman" w:hAnsi="Times New Roman" w:cs="Times New Roman"/>
                <w:b/>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8 weeks, 1hr weekly session, 4x 20min homework activities each week</w:t>
            </w:r>
          </w:p>
        </w:tc>
      </w:tr>
      <w:tr w:rsidR="00751CB6" w:rsidRPr="00207EDF" w14:paraId="4EE03C16" w14:textId="77777777" w:rsidTr="00751CB6">
        <w:tc>
          <w:tcPr>
            <w:tcW w:w="1771" w:type="dxa"/>
            <w:vMerge/>
            <w:shd w:val="clear" w:color="auto" w:fill="E6E6E6"/>
          </w:tcPr>
          <w:p w14:paraId="04A40439"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342A5D2" w14:textId="77777777" w:rsidR="00751CB6" w:rsidRPr="00207EDF" w:rsidRDefault="00751CB6" w:rsidP="00F203F2">
            <w:pPr>
              <w:spacing w:before="60" w:after="60"/>
              <w:rPr>
                <w:rFonts w:ascii="Times New Roman" w:hAnsi="Times New Roman" w:cs="Times New Roman"/>
                <w:b/>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Mindfulness-Based Art Processing (MBAP) is oriented towards increasing mindful awareness and well-being; participants engaged in multiple mindfulness activities and completed a number of art projects with different mediums. They processed their experiences and art by themselves, in dyads, and in small and large groups; Mindfulness-based art therapy (MBAT; Monti et al., 2006)</w:t>
            </w:r>
          </w:p>
        </w:tc>
      </w:tr>
      <w:tr w:rsidR="00751CB6" w:rsidRPr="00207EDF" w14:paraId="3F2DE02F" w14:textId="77777777" w:rsidTr="00751CB6">
        <w:tc>
          <w:tcPr>
            <w:tcW w:w="1771" w:type="dxa"/>
            <w:vMerge/>
            <w:shd w:val="clear" w:color="auto" w:fill="E6E6E6"/>
          </w:tcPr>
          <w:p w14:paraId="0B6DE6D2"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23CBD11" w14:textId="77777777" w:rsidR="00751CB6" w:rsidRPr="00207EDF" w:rsidRDefault="00751CB6" w:rsidP="00F203F2">
            <w:pPr>
              <w:spacing w:before="60" w:after="60"/>
              <w:rPr>
                <w:rFonts w:ascii="Times New Roman" w:hAnsi="Times New Roman" w:cs="Times New Roman"/>
                <w:b/>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 homework</w:t>
            </w:r>
          </w:p>
        </w:tc>
      </w:tr>
      <w:tr w:rsidR="00751CB6" w:rsidRPr="00207EDF" w14:paraId="10CAD7F4" w14:textId="77777777" w:rsidTr="00751CB6">
        <w:tc>
          <w:tcPr>
            <w:tcW w:w="1771" w:type="dxa"/>
            <w:vMerge/>
            <w:shd w:val="clear" w:color="auto" w:fill="E6E6E6"/>
          </w:tcPr>
          <w:p w14:paraId="5DFE4EF4"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027C55B"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Control Group No. 1:</w:t>
            </w:r>
            <w:r w:rsidRPr="00207EDF">
              <w:rPr>
                <w:rFonts w:ascii="Times New Roman" w:hAnsi="Times New Roman" w:cs="Times New Roman"/>
                <w:lang w:val="en-US"/>
              </w:rPr>
              <w:t xml:space="preserve"> No-treatment group (No-Tx)</w:t>
            </w:r>
          </w:p>
        </w:tc>
      </w:tr>
      <w:tr w:rsidR="00751CB6" w:rsidRPr="00207EDF" w14:paraId="4517CE52" w14:textId="77777777" w:rsidTr="00751CB6">
        <w:tc>
          <w:tcPr>
            <w:tcW w:w="1771" w:type="dxa"/>
            <w:vMerge/>
            <w:shd w:val="clear" w:color="auto" w:fill="E6E6E6"/>
          </w:tcPr>
          <w:p w14:paraId="50CB5F58"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2515818D"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w:t>
            </w:r>
          </w:p>
        </w:tc>
      </w:tr>
      <w:tr w:rsidR="00751CB6" w:rsidRPr="00207EDF" w14:paraId="78E0398D" w14:textId="77777777" w:rsidTr="00751CB6">
        <w:tc>
          <w:tcPr>
            <w:tcW w:w="1771" w:type="dxa"/>
            <w:vMerge w:val="restart"/>
            <w:shd w:val="clear" w:color="auto" w:fill="E6E6E6"/>
          </w:tcPr>
          <w:p w14:paraId="3D53004C"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343F3BA7"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pre-treatment, post-treatment, 4-week follow-up</w:t>
            </w:r>
          </w:p>
        </w:tc>
      </w:tr>
      <w:tr w:rsidR="00751CB6" w:rsidRPr="00207EDF" w14:paraId="4A7D6D99" w14:textId="77777777" w:rsidTr="00751CB6">
        <w:tc>
          <w:tcPr>
            <w:tcW w:w="1771" w:type="dxa"/>
            <w:vMerge/>
            <w:shd w:val="clear" w:color="auto" w:fill="E6E6E6"/>
          </w:tcPr>
          <w:p w14:paraId="4D0CC5C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E0CC20D"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Work motivation:</w:t>
            </w:r>
            <w:r w:rsidRPr="00207EDF">
              <w:rPr>
                <w:rFonts w:ascii="Times New Roman" w:hAnsi="Times New Roman" w:cs="Times New Roman"/>
                <w:lang w:val="en-US"/>
              </w:rPr>
              <w:t xml:space="preserve"> Work Motivation Form-Employee (WMF-E; Deci &amp; Ryan, 1985; Kasser, Davey, &amp; Ryan, 1992)</w:t>
            </w:r>
          </w:p>
        </w:tc>
      </w:tr>
      <w:tr w:rsidR="00751CB6" w:rsidRPr="00207EDF" w14:paraId="48BF560E" w14:textId="77777777" w:rsidTr="00751CB6">
        <w:tc>
          <w:tcPr>
            <w:tcW w:w="1771" w:type="dxa"/>
            <w:vMerge/>
            <w:shd w:val="clear" w:color="auto" w:fill="E6E6E6"/>
          </w:tcPr>
          <w:p w14:paraId="48E2709B"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206C4F9"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Work engagement:</w:t>
            </w:r>
            <w:r w:rsidRPr="00207EDF">
              <w:rPr>
                <w:rFonts w:ascii="Times New Roman" w:hAnsi="Times New Roman" w:cs="Times New Roman"/>
                <w:lang w:val="en-US"/>
              </w:rPr>
              <w:t xml:space="preserve"> Utrecht Work Engagement Scale (UWES; Schaufeli &amp; Bakker, 2003)</w:t>
            </w:r>
          </w:p>
        </w:tc>
      </w:tr>
      <w:tr w:rsidR="00751CB6" w:rsidRPr="00207EDF" w14:paraId="216EFCDB" w14:textId="77777777" w:rsidTr="00751CB6">
        <w:tc>
          <w:tcPr>
            <w:tcW w:w="1771" w:type="dxa"/>
            <w:vMerge/>
            <w:shd w:val="clear" w:color="auto" w:fill="E6E6E6"/>
          </w:tcPr>
          <w:p w14:paraId="6F552981"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1263293"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Subjective well-being:</w:t>
            </w:r>
            <w:r w:rsidRPr="00207EDF">
              <w:rPr>
                <w:rFonts w:ascii="Times New Roman" w:hAnsi="Times New Roman" w:cs="Times New Roman"/>
                <w:lang w:val="en-US"/>
              </w:rPr>
              <w:t xml:space="preserve"> Satisfaction with Life Scale (SWLS; Diener et al., 1985)</w:t>
            </w:r>
          </w:p>
        </w:tc>
      </w:tr>
      <w:tr w:rsidR="00751CB6" w:rsidRPr="00207EDF" w14:paraId="70FEBCE1" w14:textId="77777777" w:rsidTr="00751CB6">
        <w:tc>
          <w:tcPr>
            <w:tcW w:w="1771" w:type="dxa"/>
            <w:vMerge/>
            <w:shd w:val="clear" w:color="auto" w:fill="E6E6E6"/>
          </w:tcPr>
          <w:p w14:paraId="39E7340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5C3BB8B"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Psychological well-being:</w:t>
            </w:r>
            <w:r w:rsidRPr="00207EDF">
              <w:rPr>
                <w:rFonts w:ascii="Times New Roman" w:hAnsi="Times New Roman" w:cs="Times New Roman"/>
                <w:lang w:val="en-US"/>
              </w:rPr>
              <w:t xml:space="preserve"> Scales of Psychological Well-being (SPWB; Ryff, 1989)</w:t>
            </w:r>
          </w:p>
        </w:tc>
      </w:tr>
      <w:tr w:rsidR="00751CB6" w:rsidRPr="00207EDF" w14:paraId="18764398" w14:textId="77777777" w:rsidTr="00751CB6">
        <w:tc>
          <w:tcPr>
            <w:tcW w:w="1771" w:type="dxa"/>
            <w:vMerge/>
            <w:shd w:val="clear" w:color="auto" w:fill="E6E6E6"/>
          </w:tcPr>
          <w:p w14:paraId="77A0E77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2DCB770"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Perceived stress:</w:t>
            </w:r>
            <w:r w:rsidRPr="00207EDF">
              <w:rPr>
                <w:rFonts w:ascii="Times New Roman" w:hAnsi="Times New Roman" w:cs="Times New Roman"/>
                <w:lang w:val="en-US"/>
              </w:rPr>
              <w:t xml:space="preserve"> Perceived Stress Scale (PSS-10; Cohen, Kamarck, &amp; Mermelstein, 1983)</w:t>
            </w:r>
          </w:p>
        </w:tc>
      </w:tr>
      <w:tr w:rsidR="00751CB6" w:rsidRPr="00207EDF" w14:paraId="3B87D822" w14:textId="77777777" w:rsidTr="00751CB6">
        <w:tc>
          <w:tcPr>
            <w:tcW w:w="1771" w:type="dxa"/>
            <w:vMerge/>
            <w:shd w:val="clear" w:color="auto" w:fill="E6E6E6"/>
          </w:tcPr>
          <w:p w14:paraId="0C0BD418"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CD46733"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Sleep quality:</w:t>
            </w:r>
            <w:r w:rsidRPr="00207EDF">
              <w:rPr>
                <w:rFonts w:ascii="Times New Roman" w:hAnsi="Times New Roman" w:cs="Times New Roman"/>
                <w:lang w:val="en-US"/>
              </w:rPr>
              <w:t xml:space="preserve"> Pittsburgh Sleep Quality Index (PSQI; Buysse, Reynolds, Monk, Berman, &amp; Kupfer, 1988)</w:t>
            </w:r>
          </w:p>
        </w:tc>
      </w:tr>
      <w:tr w:rsidR="00751CB6" w:rsidRPr="00207EDF" w14:paraId="78102BCC" w14:textId="77777777" w:rsidTr="00751CB6">
        <w:tc>
          <w:tcPr>
            <w:tcW w:w="1771" w:type="dxa"/>
            <w:vMerge/>
            <w:shd w:val="clear" w:color="auto" w:fill="E6E6E6"/>
          </w:tcPr>
          <w:p w14:paraId="657B6A90"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tcBorders>
          </w:tcPr>
          <w:p w14:paraId="4AB40AD3"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Five Facet Mindfulness Questionnaire (FFMQ; Baer, Smith, Hopkins, Krietemeyer, &amp; Toney, 2006; Baer, Smith, Lykins, Button, Krietemeyer, &amp; Sauer, 2008)</w:t>
            </w:r>
          </w:p>
        </w:tc>
      </w:tr>
      <w:tr w:rsidR="00751CB6" w:rsidRPr="00207EDF" w14:paraId="7AE96EC4" w14:textId="77777777" w:rsidTr="00523203">
        <w:trPr>
          <w:trHeight w:val="90"/>
        </w:trPr>
        <w:tc>
          <w:tcPr>
            <w:tcW w:w="1771" w:type="dxa"/>
            <w:tcBorders>
              <w:bottom w:val="single" w:sz="4" w:space="0" w:color="auto"/>
            </w:tcBorders>
            <w:shd w:val="clear" w:color="auto" w:fill="E6E6E6"/>
          </w:tcPr>
          <w:p w14:paraId="1F6D2793"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3993EC9F" w14:textId="77777777" w:rsidR="00751CB6" w:rsidRPr="00207EDF" w:rsidRDefault="00751CB6" w:rsidP="00F203F2">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2EEFB352" w14:textId="77777777" w:rsidR="00751CB6" w:rsidRPr="00207EDF" w:rsidRDefault="00751CB6">
      <w:pPr>
        <w:rPr>
          <w:rFonts w:ascii="Times New Roman" w:hAnsi="Times New Roman" w:cs="Times New Roman"/>
          <w:lang w:val="en-US"/>
        </w:rPr>
      </w:pPr>
    </w:p>
    <w:p w14:paraId="0A40F1C8" w14:textId="77777777" w:rsidR="00751CB6" w:rsidRPr="00207EDF" w:rsidRDefault="00751CB6">
      <w:pPr>
        <w:rPr>
          <w:rFonts w:ascii="Times New Roman" w:hAnsi="Times New Roman" w:cs="Times New Roman"/>
          <w:lang w:val="en-US"/>
        </w:rPr>
      </w:pPr>
      <w:r w:rsidRPr="00207EDF">
        <w:rPr>
          <w:rFonts w:ascii="Times New Roman" w:hAnsi="Times New Roman" w:cs="Times New Roman"/>
          <w:lang w:val="en-US"/>
        </w:rPr>
        <w:br w:type="page"/>
      </w:r>
    </w:p>
    <w:p w14:paraId="4692CD06" w14:textId="0A687873" w:rsidR="00751CB6" w:rsidRPr="00207EDF" w:rsidRDefault="00BD49B5" w:rsidP="00751CB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Wolever et al. (2012)</w:t>
      </w:r>
    </w:p>
    <w:tbl>
      <w:tblPr>
        <w:tblStyle w:val="Tabellenraster"/>
        <w:tblW w:w="9206" w:type="dxa"/>
        <w:tblInd w:w="38" w:type="dxa"/>
        <w:tblLook w:val="04A0" w:firstRow="1" w:lastRow="0" w:firstColumn="1" w:lastColumn="0" w:noHBand="0" w:noVBand="1"/>
      </w:tblPr>
      <w:tblGrid>
        <w:gridCol w:w="1771"/>
        <w:gridCol w:w="7435"/>
      </w:tblGrid>
      <w:tr w:rsidR="00751CB6" w:rsidRPr="00207EDF" w14:paraId="55FA6EFA" w14:textId="77777777" w:rsidTr="00751CB6">
        <w:tc>
          <w:tcPr>
            <w:tcW w:w="1771" w:type="dxa"/>
            <w:shd w:val="clear" w:color="auto" w:fill="E6E6E6"/>
          </w:tcPr>
          <w:p w14:paraId="08D0453C"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38FCD169" w14:textId="633FBD02" w:rsidR="00751CB6" w:rsidRPr="00207EDF" w:rsidRDefault="001762DA" w:rsidP="00523203">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lang w:val="en-US"/>
              </w:rPr>
              <w:t xml:space="preserve">Wolever, R. Q., Bobinet, K. J., McCabe, K., Mackenzie, E. R., Fekete, E., Kusnick, C. A., &amp; Baime, M. (2012). Effective and viable mind-body stress reduction in the workplace: A randomized controlled trial. </w:t>
            </w:r>
            <w:r w:rsidRPr="00207EDF">
              <w:rPr>
                <w:rFonts w:ascii="Times New Roman" w:hAnsi="Times New Roman" w:cs="Times New Roman"/>
                <w:i/>
                <w:lang w:val="en-US"/>
              </w:rPr>
              <w:t>Journal of occupational health psychology, 17</w:t>
            </w:r>
            <w:r w:rsidRPr="00207EDF">
              <w:rPr>
                <w:rFonts w:ascii="Times New Roman" w:hAnsi="Times New Roman" w:cs="Times New Roman"/>
                <w:lang w:val="en-US"/>
              </w:rPr>
              <w:t>, 246-258.</w:t>
            </w:r>
          </w:p>
        </w:tc>
      </w:tr>
      <w:tr w:rsidR="00751CB6" w:rsidRPr="00207EDF" w14:paraId="0F830463" w14:textId="77777777" w:rsidTr="00751CB6">
        <w:tc>
          <w:tcPr>
            <w:tcW w:w="1771" w:type="dxa"/>
            <w:shd w:val="clear" w:color="auto" w:fill="E6E6E6"/>
          </w:tcPr>
          <w:p w14:paraId="038051C1"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6CCCFFEC" w14:textId="599B9663" w:rsidR="00751CB6" w:rsidRPr="00207EDF" w:rsidRDefault="00751CB6" w:rsidP="00523203">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b/>
                <w:lang w:val="en-US"/>
              </w:rPr>
              <w:t>“</w:t>
            </w:r>
            <w:r w:rsidRPr="00207EDF">
              <w:rPr>
                <w:rFonts w:ascii="Times New Roman" w:hAnsi="Times New Roman" w:cs="Times New Roman"/>
                <w:lang w:val="en-US"/>
              </w:rPr>
              <w:t>We propose to expand the current literature by using a larger RCT to evaluate the effectiveness of two mind-body workplace stress reduction programs designed to be highly accessible to employees: a mindfulness-based stress management intervention and a therapeutic yoga-based stress reduction program.”</w:t>
            </w:r>
          </w:p>
        </w:tc>
      </w:tr>
      <w:tr w:rsidR="00751CB6" w:rsidRPr="00207EDF" w14:paraId="08449382" w14:textId="77777777" w:rsidTr="00751CB6">
        <w:tc>
          <w:tcPr>
            <w:tcW w:w="1771" w:type="dxa"/>
            <w:shd w:val="clear" w:color="auto" w:fill="E6E6E6"/>
          </w:tcPr>
          <w:p w14:paraId="304C02FD"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6F1B6026" w14:textId="77777777" w:rsidR="00751CB6" w:rsidRPr="00207EDF" w:rsidRDefault="00751CB6" w:rsidP="00523203">
            <w:pPr>
              <w:spacing w:before="60" w:after="60"/>
              <w:rPr>
                <w:rFonts w:ascii="Times New Roman" w:hAnsi="Times New Roman" w:cs="Times New Roman"/>
                <w:lang w:val="en-US"/>
              </w:rPr>
            </w:pPr>
            <w:r w:rsidRPr="00207EDF">
              <w:rPr>
                <w:rFonts w:ascii="Times New Roman" w:hAnsi="Times New Roman" w:cs="Times New Roman"/>
                <w:b/>
                <w:lang w:val="en-US"/>
              </w:rPr>
              <w:t>Study Design:</w:t>
            </w:r>
            <w:r w:rsidRPr="00207EDF">
              <w:rPr>
                <w:rFonts w:ascii="Times New Roman" w:hAnsi="Times New Roman" w:cs="Times New Roman"/>
                <w:lang w:val="en-US"/>
              </w:rPr>
              <w:t xml:space="preserve"> RCT</w:t>
            </w:r>
          </w:p>
        </w:tc>
      </w:tr>
      <w:tr w:rsidR="00751CB6" w:rsidRPr="00207EDF" w14:paraId="31785396" w14:textId="77777777" w:rsidTr="00751CB6">
        <w:tc>
          <w:tcPr>
            <w:tcW w:w="1771" w:type="dxa"/>
            <w:vMerge w:val="restart"/>
            <w:shd w:val="clear" w:color="auto" w:fill="E6E6E6"/>
          </w:tcPr>
          <w:p w14:paraId="49DBA5E3"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0A77D022" w14:textId="77777777" w:rsidR="00751CB6" w:rsidRPr="00207EDF" w:rsidRDefault="00751CB6" w:rsidP="00523203">
            <w:pPr>
              <w:autoSpaceDE w:val="0"/>
              <w:autoSpaceDN w:val="0"/>
              <w:adjustRightInd w:val="0"/>
              <w:spacing w:before="60" w:after="60"/>
              <w:rPr>
                <w:rFonts w:ascii="Times New Roman" w:hAnsi="Times New Roman" w:cs="Times New Roman"/>
                <w:i/>
                <w:lang w:val="en-US"/>
              </w:rPr>
            </w:pPr>
            <w:r w:rsidRPr="00207EDF">
              <w:rPr>
                <w:rFonts w:ascii="Times New Roman" w:hAnsi="Times New Roman" w:cs="Times New Roman"/>
                <w:b/>
                <w:lang w:val="en-US"/>
              </w:rPr>
              <w:t xml:space="preserve">Population: </w:t>
            </w:r>
            <w:r w:rsidRPr="00207EDF">
              <w:rPr>
                <w:rFonts w:ascii="Times New Roman" w:hAnsi="Times New Roman" w:cs="Times New Roman"/>
                <w:lang w:val="en-US"/>
              </w:rPr>
              <w:t>employees of a national insurance carrier</w:t>
            </w:r>
          </w:p>
        </w:tc>
      </w:tr>
      <w:tr w:rsidR="00751CB6" w:rsidRPr="00207EDF" w14:paraId="0A363084" w14:textId="77777777" w:rsidTr="00751CB6">
        <w:tc>
          <w:tcPr>
            <w:tcW w:w="1771" w:type="dxa"/>
            <w:vMerge/>
            <w:shd w:val="clear" w:color="auto" w:fill="E6E6E6"/>
          </w:tcPr>
          <w:p w14:paraId="702B73E9"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4E0AAA5A" w14:textId="77777777" w:rsidR="00751CB6" w:rsidRPr="00207EDF" w:rsidRDefault="00751CB6" w:rsidP="00523203">
            <w:pPr>
              <w:spacing w:before="60" w:after="60"/>
              <w:rPr>
                <w:rFonts w:ascii="Times New Roman" w:hAnsi="Times New Roman" w:cs="Times New Roman"/>
                <w:lang w:val="en-US"/>
              </w:rPr>
            </w:pPr>
            <w:r w:rsidRPr="00207EDF">
              <w:rPr>
                <w:rFonts w:ascii="Times New Roman" w:hAnsi="Times New Roman" w:cs="Times New Roman"/>
                <w:b/>
                <w:lang w:val="en-US"/>
              </w:rPr>
              <w:t>Sample Size (randomized):</w:t>
            </w:r>
            <w:r w:rsidRPr="00207EDF">
              <w:rPr>
                <w:rFonts w:ascii="Times New Roman" w:hAnsi="Times New Roman" w:cs="Times New Roman"/>
                <w:lang w:val="en-US"/>
              </w:rPr>
              <w:t xml:space="preserve"> 239</w:t>
            </w:r>
          </w:p>
        </w:tc>
      </w:tr>
      <w:tr w:rsidR="00751CB6" w:rsidRPr="00207EDF" w14:paraId="10B5FF2A" w14:textId="77777777" w:rsidTr="00751CB6">
        <w:tc>
          <w:tcPr>
            <w:tcW w:w="1771" w:type="dxa"/>
            <w:vMerge/>
            <w:shd w:val="clear" w:color="auto" w:fill="E6E6E6"/>
          </w:tcPr>
          <w:p w14:paraId="5BEFE80E"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DA65274" w14:textId="77777777" w:rsidR="00751CB6" w:rsidRPr="00207EDF" w:rsidRDefault="00751CB6" w:rsidP="00523203">
            <w:pPr>
              <w:spacing w:before="60" w:after="60"/>
              <w:rPr>
                <w:rFonts w:ascii="Times New Roman" w:hAnsi="Times New Roman" w:cs="Times New Roman"/>
                <w:lang w:val="en-US"/>
              </w:rPr>
            </w:pPr>
            <w:r w:rsidRPr="00207EDF">
              <w:rPr>
                <w:rFonts w:ascii="Times New Roman" w:hAnsi="Times New Roman" w:cs="Times New Roman"/>
                <w:b/>
                <w:lang w:val="en-US"/>
              </w:rPr>
              <w:t>Age in Years, M(SD):</w:t>
            </w:r>
            <w:r w:rsidRPr="00207EDF">
              <w:rPr>
                <w:rFonts w:ascii="Times New Roman" w:hAnsi="Times New Roman" w:cs="Times New Roman"/>
                <w:lang w:val="en-US"/>
              </w:rPr>
              <w:t xml:space="preserve"> 42,9 (n.r.); Control: 42.7 (9.7), Mindfulness: 44.3 (9.4), Yoga: 41.6 (10.1)</w:t>
            </w:r>
          </w:p>
        </w:tc>
      </w:tr>
      <w:tr w:rsidR="00751CB6" w:rsidRPr="00207EDF" w14:paraId="6427EF0D" w14:textId="77777777" w:rsidTr="00751CB6">
        <w:tc>
          <w:tcPr>
            <w:tcW w:w="1771" w:type="dxa"/>
            <w:vMerge/>
            <w:shd w:val="clear" w:color="auto" w:fill="E6E6E6"/>
          </w:tcPr>
          <w:p w14:paraId="310AABA0"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0166E9E7" w14:textId="77777777" w:rsidR="00751CB6" w:rsidRPr="00207EDF" w:rsidRDefault="00751CB6" w:rsidP="00523203">
            <w:pPr>
              <w:spacing w:before="60" w:after="60"/>
              <w:rPr>
                <w:rFonts w:ascii="Times New Roman" w:hAnsi="Times New Roman" w:cs="Times New Roman"/>
                <w:lang w:val="en-US"/>
              </w:rPr>
            </w:pPr>
            <w:r w:rsidRPr="00207EDF">
              <w:rPr>
                <w:rFonts w:ascii="Times New Roman" w:hAnsi="Times New Roman" w:cs="Times New Roman"/>
                <w:b/>
                <w:lang w:val="en-US"/>
              </w:rPr>
              <w:t>Sex (% female):</w:t>
            </w:r>
            <w:r w:rsidRPr="00207EDF">
              <w:rPr>
                <w:rFonts w:ascii="Times New Roman" w:hAnsi="Times New Roman" w:cs="Times New Roman"/>
                <w:lang w:val="en-US"/>
              </w:rPr>
              <w:t xml:space="preserve"> 76,6% (Control = 81,1%, Mindfulness = 77,1%, Yoga = 73,3%)</w:t>
            </w:r>
          </w:p>
        </w:tc>
      </w:tr>
      <w:tr w:rsidR="00751CB6" w:rsidRPr="00207EDF" w14:paraId="13340BEB" w14:textId="77777777" w:rsidTr="00751CB6">
        <w:tc>
          <w:tcPr>
            <w:tcW w:w="1771" w:type="dxa"/>
            <w:vMerge/>
            <w:shd w:val="clear" w:color="auto" w:fill="E6E6E6"/>
          </w:tcPr>
          <w:p w14:paraId="6B0A9F09"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184155B" w14:textId="77777777" w:rsidR="00751CB6" w:rsidRPr="00207EDF" w:rsidRDefault="00751CB6" w:rsidP="00523203">
            <w:pPr>
              <w:spacing w:before="60" w:after="60"/>
              <w:rPr>
                <w:rFonts w:ascii="Times New Roman" w:hAnsi="Times New Roman" w:cs="Times New Roman"/>
                <w:lang w:val="en-US"/>
              </w:rPr>
            </w:pPr>
            <w:r w:rsidRPr="00207EDF">
              <w:rPr>
                <w:rFonts w:ascii="Times New Roman" w:hAnsi="Times New Roman" w:cs="Times New Roman"/>
                <w:b/>
                <w:lang w:val="en-US"/>
              </w:rPr>
              <w:t>Country:</w:t>
            </w:r>
            <w:r w:rsidRPr="00207EDF">
              <w:rPr>
                <w:rFonts w:ascii="Times New Roman" w:hAnsi="Times New Roman" w:cs="Times New Roman"/>
                <w:lang w:val="en-US"/>
              </w:rPr>
              <w:t xml:space="preserve"> U.S.A.</w:t>
            </w:r>
          </w:p>
        </w:tc>
      </w:tr>
      <w:tr w:rsidR="00751CB6" w:rsidRPr="00207EDF" w14:paraId="4294506E" w14:textId="77777777" w:rsidTr="00751CB6">
        <w:tc>
          <w:tcPr>
            <w:tcW w:w="1771" w:type="dxa"/>
            <w:vMerge/>
            <w:shd w:val="clear" w:color="auto" w:fill="E6E6E6"/>
          </w:tcPr>
          <w:p w14:paraId="4EB9F144"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4E698EB3" w14:textId="77777777" w:rsidR="00751CB6" w:rsidRPr="00207EDF" w:rsidRDefault="00751CB6" w:rsidP="00523203">
            <w:pPr>
              <w:spacing w:before="60" w:after="60"/>
              <w:rPr>
                <w:rFonts w:ascii="Times New Roman" w:hAnsi="Times New Roman" w:cs="Times New Roman"/>
                <w:b/>
                <w:lang w:val="en-US"/>
              </w:rPr>
            </w:pPr>
            <w:r w:rsidRPr="00207EDF">
              <w:rPr>
                <w:rFonts w:ascii="Times New Roman" w:hAnsi="Times New Roman" w:cs="Times New Roman"/>
                <w:b/>
                <w:lang w:val="en-US"/>
              </w:rPr>
              <w:t xml:space="preserve">Type of company: </w:t>
            </w:r>
            <w:r w:rsidRPr="00207EDF">
              <w:rPr>
                <w:rFonts w:ascii="Times New Roman" w:hAnsi="Times New Roman" w:cs="Times New Roman"/>
                <w:lang w:val="en-US"/>
              </w:rPr>
              <w:t>insurance</w:t>
            </w:r>
            <w:r w:rsidRPr="00207EDF">
              <w:rPr>
                <w:rFonts w:ascii="Times New Roman" w:hAnsi="Times New Roman" w:cs="Times New Roman"/>
                <w:b/>
                <w:lang w:val="en-US"/>
              </w:rPr>
              <w:t xml:space="preserve"> </w:t>
            </w:r>
            <w:r w:rsidRPr="00207EDF">
              <w:rPr>
                <w:rFonts w:ascii="Times New Roman" w:hAnsi="Times New Roman" w:cs="Times New Roman"/>
                <w:lang w:val="en-US"/>
              </w:rPr>
              <w:t>carrier</w:t>
            </w:r>
          </w:p>
        </w:tc>
      </w:tr>
      <w:tr w:rsidR="00751CB6" w:rsidRPr="00207EDF" w14:paraId="513EAEA3" w14:textId="77777777" w:rsidTr="00751CB6">
        <w:tc>
          <w:tcPr>
            <w:tcW w:w="1771" w:type="dxa"/>
            <w:vMerge w:val="restart"/>
            <w:shd w:val="clear" w:color="auto" w:fill="E6E6E6"/>
          </w:tcPr>
          <w:p w14:paraId="4EDE58E9" w14:textId="79B66D33" w:rsidR="00751CB6" w:rsidRPr="00207EDF" w:rsidRDefault="0050774A" w:rsidP="00751CB6">
            <w:pPr>
              <w:spacing w:before="60" w:after="60"/>
              <w:rPr>
                <w:rFonts w:ascii="Times New Roman" w:hAnsi="Times New Roman" w:cs="Times New Roman"/>
                <w:b/>
                <w:lang w:val="en-US"/>
              </w:rPr>
            </w:pPr>
            <w:r>
              <w:rPr>
                <w:rFonts w:ascii="Times New Roman" w:hAnsi="Times New Roman" w:cs="Times New Roman"/>
                <w:b/>
                <w:lang w:val="en-US"/>
              </w:rPr>
              <w:t>Program</w:t>
            </w:r>
            <w:r w:rsidR="00751CB6" w:rsidRPr="00207EDF">
              <w:rPr>
                <w:rFonts w:ascii="Times New Roman" w:hAnsi="Times New Roman" w:cs="Times New Roman"/>
                <w:b/>
                <w:lang w:val="en-US"/>
              </w:rPr>
              <w:t>s</w:t>
            </w:r>
          </w:p>
        </w:tc>
        <w:tc>
          <w:tcPr>
            <w:tcW w:w="7435" w:type="dxa"/>
            <w:tcBorders>
              <w:bottom w:val="nil"/>
            </w:tcBorders>
          </w:tcPr>
          <w:p w14:paraId="4305D164" w14:textId="62D2245F" w:rsidR="00751CB6" w:rsidRPr="00207EDF" w:rsidRDefault="00751CB6" w:rsidP="00523203">
            <w:pPr>
              <w:spacing w:before="60" w:after="60"/>
              <w:rPr>
                <w:rFonts w:ascii="Times New Roman" w:hAnsi="Times New Roman" w:cs="Times New Roman"/>
                <w:i/>
                <w:lang w:val="en-US"/>
              </w:rPr>
            </w:pPr>
            <w:r w:rsidRPr="00207EDF">
              <w:rPr>
                <w:rFonts w:ascii="Times New Roman" w:hAnsi="Times New Roman" w:cs="Times New Roman"/>
                <w:b/>
                <w:lang w:val="en-US"/>
              </w:rPr>
              <w:t>Number of Intervention Groups:</w:t>
            </w:r>
            <w:r w:rsidRPr="00207EDF">
              <w:rPr>
                <w:rFonts w:ascii="Times New Roman" w:hAnsi="Times New Roman" w:cs="Times New Roman"/>
                <w:lang w:val="en-US"/>
              </w:rPr>
              <w:t xml:space="preserve"> </w:t>
            </w:r>
            <w:r w:rsidR="00B8202C" w:rsidRPr="00207EDF">
              <w:rPr>
                <w:rFonts w:ascii="Times New Roman" w:hAnsi="Times New Roman" w:cs="Times New Roman"/>
                <w:lang w:val="en-US"/>
              </w:rPr>
              <w:t>2</w:t>
            </w:r>
          </w:p>
        </w:tc>
      </w:tr>
      <w:tr w:rsidR="00751CB6" w:rsidRPr="00207EDF" w14:paraId="4DA3CBF5" w14:textId="77777777" w:rsidTr="00751CB6">
        <w:tc>
          <w:tcPr>
            <w:tcW w:w="1771" w:type="dxa"/>
            <w:vMerge/>
            <w:shd w:val="clear" w:color="auto" w:fill="E6E6E6"/>
          </w:tcPr>
          <w:p w14:paraId="6CBE7DB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2EA3298" w14:textId="77777777" w:rsidR="00751CB6" w:rsidRPr="00207EDF" w:rsidRDefault="00751CB6" w:rsidP="00523203">
            <w:pPr>
              <w:spacing w:before="60" w:after="60"/>
              <w:rPr>
                <w:rFonts w:ascii="Times New Roman" w:hAnsi="Times New Roman" w:cs="Times New Roman"/>
                <w:lang w:val="en-US"/>
              </w:rPr>
            </w:pPr>
            <w:r w:rsidRPr="00207EDF">
              <w:rPr>
                <w:rFonts w:ascii="Times New Roman" w:hAnsi="Times New Roman" w:cs="Times New Roman"/>
                <w:b/>
                <w:lang w:val="en-US"/>
              </w:rPr>
              <w:t>Intervention Group No. 1:</w:t>
            </w:r>
            <w:r w:rsidRPr="00207EDF">
              <w:rPr>
                <w:rFonts w:ascii="Times New Roman" w:hAnsi="Times New Roman" w:cs="Times New Roman"/>
                <w:lang w:val="en-US"/>
              </w:rPr>
              <w:t xml:space="preserve"> Mindfulness Group</w:t>
            </w:r>
          </w:p>
        </w:tc>
      </w:tr>
      <w:tr w:rsidR="00751CB6" w:rsidRPr="00207EDF" w14:paraId="09F4AD54" w14:textId="77777777" w:rsidTr="00751CB6">
        <w:tc>
          <w:tcPr>
            <w:tcW w:w="1771" w:type="dxa"/>
            <w:vMerge/>
            <w:shd w:val="clear" w:color="auto" w:fill="E6E6E6"/>
          </w:tcPr>
          <w:p w14:paraId="1FD44E92"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ED70557" w14:textId="77777777" w:rsidR="00751CB6" w:rsidRPr="00207EDF" w:rsidRDefault="00751CB6" w:rsidP="00523203">
            <w:pPr>
              <w:spacing w:before="60" w:after="60"/>
              <w:rPr>
                <w:rFonts w:ascii="Times New Roman" w:hAnsi="Times New Roman" w:cs="Times New Roman"/>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two Mindfulness at Work programs designed to be delivered at worksites</w:t>
            </w:r>
          </w:p>
        </w:tc>
      </w:tr>
      <w:tr w:rsidR="00751CB6" w:rsidRPr="00207EDF" w14:paraId="0D920E91" w14:textId="77777777" w:rsidTr="00751CB6">
        <w:tc>
          <w:tcPr>
            <w:tcW w:w="1771" w:type="dxa"/>
            <w:vMerge/>
            <w:shd w:val="clear" w:color="auto" w:fill="E6E6E6"/>
          </w:tcPr>
          <w:p w14:paraId="0AAA3760"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F1B18C5" w14:textId="77777777" w:rsidR="00751CB6" w:rsidRPr="00207EDF" w:rsidRDefault="00751CB6" w:rsidP="00523203">
            <w:pPr>
              <w:spacing w:before="60" w:after="60"/>
              <w:rPr>
                <w:rFonts w:ascii="Times New Roman" w:hAnsi="Times New Roman" w:cs="Times New Roman"/>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12 weeks, 14-hours long, one hour weekly, 2-hr session at week 10</w:t>
            </w:r>
          </w:p>
        </w:tc>
      </w:tr>
      <w:tr w:rsidR="00751CB6" w:rsidRPr="00207EDF" w14:paraId="0305B77A" w14:textId="77777777" w:rsidTr="00751CB6">
        <w:tc>
          <w:tcPr>
            <w:tcW w:w="1771" w:type="dxa"/>
            <w:vMerge/>
            <w:shd w:val="clear" w:color="auto" w:fill="E6E6E6"/>
          </w:tcPr>
          <w:p w14:paraId="4EE0FD10"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8594055" w14:textId="77777777" w:rsidR="00751CB6" w:rsidRPr="00207EDF" w:rsidRDefault="00751CB6" w:rsidP="00523203">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The Mindfulness at Work program teaches mindfulness practices that explicitly target work-related stress, work-life balance, and self-care. These practices are relatively brief (5–15 min) and are specifically designed to be used at work. The program itself is also designed to be delivered at worksites; Baer, 2003; Kabat-Zinn, 1994; Wilbur, Engler &amp; Brown, 1984</w:t>
            </w:r>
          </w:p>
        </w:tc>
      </w:tr>
      <w:tr w:rsidR="00751CB6" w:rsidRPr="00207EDF" w14:paraId="2F639FA5" w14:textId="77777777" w:rsidTr="00751CB6">
        <w:tc>
          <w:tcPr>
            <w:tcW w:w="1771" w:type="dxa"/>
            <w:vMerge/>
            <w:shd w:val="clear" w:color="auto" w:fill="E6E6E6"/>
          </w:tcPr>
          <w:p w14:paraId="0D5C7873"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F857EF1" w14:textId="77777777" w:rsidR="00751CB6" w:rsidRPr="00207EDF" w:rsidRDefault="00751CB6" w:rsidP="00523203">
            <w:pPr>
              <w:spacing w:before="60" w:after="60"/>
              <w:rPr>
                <w:rFonts w:ascii="Times New Roman" w:hAnsi="Times New Roman" w:cs="Times New Roman"/>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one group in-person in a classroom and other group online virtual classroom that allowed for real-time bidirectional communication</w:t>
            </w:r>
          </w:p>
        </w:tc>
      </w:tr>
      <w:tr w:rsidR="00751CB6" w:rsidRPr="00207EDF" w14:paraId="5B29AE0E" w14:textId="77777777" w:rsidTr="00751CB6">
        <w:tc>
          <w:tcPr>
            <w:tcW w:w="1771" w:type="dxa"/>
            <w:vMerge/>
            <w:shd w:val="clear" w:color="auto" w:fill="E6E6E6"/>
          </w:tcPr>
          <w:p w14:paraId="1BF04A58"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C60DDCB" w14:textId="77777777" w:rsidR="00751CB6" w:rsidRPr="00207EDF" w:rsidRDefault="00751CB6" w:rsidP="00523203">
            <w:pPr>
              <w:spacing w:before="60" w:after="60"/>
              <w:rPr>
                <w:rFonts w:ascii="Times New Roman" w:hAnsi="Times New Roman" w:cs="Times New Roman"/>
                <w:lang w:val="en-US"/>
              </w:rPr>
            </w:pPr>
            <w:r w:rsidRPr="00207EDF">
              <w:rPr>
                <w:rFonts w:ascii="Times New Roman" w:hAnsi="Times New Roman" w:cs="Times New Roman"/>
                <w:b/>
                <w:lang w:val="en-US"/>
              </w:rPr>
              <w:t xml:space="preserve">Intervention Group No. 2: </w:t>
            </w:r>
            <w:r w:rsidRPr="00207EDF">
              <w:rPr>
                <w:rFonts w:ascii="Times New Roman" w:hAnsi="Times New Roman" w:cs="Times New Roman"/>
                <w:lang w:val="en-US"/>
              </w:rPr>
              <w:t xml:space="preserve">Yoga group </w:t>
            </w:r>
          </w:p>
        </w:tc>
      </w:tr>
      <w:tr w:rsidR="00751CB6" w:rsidRPr="00207EDF" w14:paraId="7A7E3394" w14:textId="77777777" w:rsidTr="00751CB6">
        <w:tc>
          <w:tcPr>
            <w:tcW w:w="1771" w:type="dxa"/>
            <w:vMerge/>
            <w:shd w:val="clear" w:color="auto" w:fill="E6E6E6"/>
          </w:tcPr>
          <w:p w14:paraId="69072BEB"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532CD898" w14:textId="77777777" w:rsidR="00751CB6" w:rsidRPr="00207EDF" w:rsidRDefault="00751CB6" w:rsidP="00523203">
            <w:pPr>
              <w:spacing w:before="60" w:after="60"/>
              <w:rPr>
                <w:rFonts w:ascii="Times New Roman" w:hAnsi="Times New Roman" w:cs="Times New Roman"/>
                <w:b/>
                <w:lang w:val="en-US"/>
              </w:rPr>
            </w:pPr>
            <w:r w:rsidRPr="00207EDF">
              <w:rPr>
                <w:rFonts w:ascii="Times New Roman" w:hAnsi="Times New Roman" w:cs="Times New Roman"/>
                <w:u w:val="single"/>
                <w:lang w:val="en-US"/>
              </w:rPr>
              <w:t>Setting:</w:t>
            </w:r>
            <w:r w:rsidRPr="00207EDF">
              <w:rPr>
                <w:rFonts w:ascii="Times New Roman" w:hAnsi="Times New Roman" w:cs="Times New Roman"/>
                <w:lang w:val="en-US"/>
              </w:rPr>
              <w:t xml:space="preserve"> at two worksites (one in Hartford, CT and one in Walnut Creek, CA)</w:t>
            </w:r>
          </w:p>
        </w:tc>
      </w:tr>
      <w:tr w:rsidR="00751CB6" w:rsidRPr="00207EDF" w14:paraId="291B58AD" w14:textId="77777777" w:rsidTr="00751CB6">
        <w:tc>
          <w:tcPr>
            <w:tcW w:w="1771" w:type="dxa"/>
            <w:vMerge/>
            <w:shd w:val="clear" w:color="auto" w:fill="E6E6E6"/>
          </w:tcPr>
          <w:p w14:paraId="568DB85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5E5B9F3" w14:textId="77777777" w:rsidR="00751CB6" w:rsidRPr="00207EDF" w:rsidRDefault="00751CB6" w:rsidP="00523203">
            <w:pPr>
              <w:spacing w:before="60" w:after="60"/>
              <w:rPr>
                <w:rFonts w:ascii="Times New Roman" w:hAnsi="Times New Roman" w:cs="Times New Roman"/>
                <w:b/>
                <w:lang w:val="en-US"/>
              </w:rPr>
            </w:pPr>
            <w:r w:rsidRPr="00207EDF">
              <w:rPr>
                <w:rFonts w:ascii="Times New Roman" w:hAnsi="Times New Roman" w:cs="Times New Roman"/>
                <w:u w:val="single"/>
                <w:lang w:val="en-US"/>
              </w:rPr>
              <w:t>Duration/Time:</w:t>
            </w:r>
            <w:r w:rsidRPr="00207EDF">
              <w:rPr>
                <w:rFonts w:ascii="Times New Roman" w:hAnsi="Times New Roman" w:cs="Times New Roman"/>
                <w:lang w:val="en-US"/>
              </w:rPr>
              <w:t xml:space="preserve"> 12 weeks, one hour weekly</w:t>
            </w:r>
          </w:p>
        </w:tc>
      </w:tr>
      <w:tr w:rsidR="00751CB6" w:rsidRPr="00207EDF" w14:paraId="2867394C" w14:textId="77777777" w:rsidTr="00751CB6">
        <w:tc>
          <w:tcPr>
            <w:tcW w:w="1771" w:type="dxa"/>
            <w:vMerge/>
            <w:shd w:val="clear" w:color="auto" w:fill="E6E6E6"/>
          </w:tcPr>
          <w:p w14:paraId="0A30FB6B"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429F34B" w14:textId="77777777" w:rsidR="00751CB6" w:rsidRPr="00207EDF" w:rsidRDefault="00751CB6" w:rsidP="00523203">
            <w:pPr>
              <w:autoSpaceDE w:val="0"/>
              <w:autoSpaceDN w:val="0"/>
              <w:adjustRightInd w:val="0"/>
              <w:spacing w:before="60" w:after="60"/>
              <w:rPr>
                <w:rFonts w:ascii="Times New Roman" w:hAnsi="Times New Roman" w:cs="Times New Roman"/>
                <w:b/>
                <w:lang w:val="en-US"/>
              </w:rPr>
            </w:pPr>
            <w:r w:rsidRPr="00207EDF">
              <w:rPr>
                <w:rFonts w:ascii="Times New Roman" w:hAnsi="Times New Roman" w:cs="Times New Roman"/>
                <w:u w:val="single"/>
                <w:lang w:val="en-US"/>
              </w:rPr>
              <w:t>Kind of mindfulness:</w:t>
            </w:r>
            <w:r w:rsidRPr="00207EDF">
              <w:rPr>
                <w:rFonts w:ascii="Times New Roman" w:hAnsi="Times New Roman" w:cs="Times New Roman"/>
                <w:lang w:val="en-US"/>
              </w:rPr>
              <w:t xml:space="preserve"> Viniyoga Stress Reduction Programm (American Viniyoga Institute AVI), for managing stress including asanas (physical postures of yoga), breathing techniques, guided relaxation, mental techniques, and education about starting a home practice</w:t>
            </w:r>
          </w:p>
        </w:tc>
      </w:tr>
      <w:tr w:rsidR="00751CB6" w:rsidRPr="00207EDF" w14:paraId="22776E79" w14:textId="77777777" w:rsidTr="00751CB6">
        <w:tc>
          <w:tcPr>
            <w:tcW w:w="1771" w:type="dxa"/>
            <w:vMerge/>
            <w:shd w:val="clear" w:color="auto" w:fill="E6E6E6"/>
          </w:tcPr>
          <w:p w14:paraId="1B0DE32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ED091D4" w14:textId="77777777" w:rsidR="00751CB6" w:rsidRPr="00207EDF" w:rsidRDefault="00751CB6" w:rsidP="00523203">
            <w:pPr>
              <w:spacing w:before="60" w:after="60"/>
              <w:rPr>
                <w:rFonts w:ascii="Times New Roman" w:hAnsi="Times New Roman" w:cs="Times New Roman"/>
                <w:b/>
                <w:lang w:val="en-US"/>
              </w:rPr>
            </w:pPr>
            <w:r w:rsidRPr="00207EDF">
              <w:rPr>
                <w:rFonts w:ascii="Times New Roman" w:hAnsi="Times New Roman" w:cs="Times New Roman"/>
                <w:u w:val="single"/>
                <w:lang w:val="en-US"/>
              </w:rPr>
              <w:t>Delivery:</w:t>
            </w:r>
            <w:r w:rsidRPr="00207EDF">
              <w:rPr>
                <w:rFonts w:ascii="Times New Roman" w:hAnsi="Times New Roman" w:cs="Times New Roman"/>
                <w:lang w:val="en-US"/>
              </w:rPr>
              <w:t xml:space="preserve"> in-class, instructional handouts for short yoga breaks at home and at work and 50% received a DVD to support home practice</w:t>
            </w:r>
          </w:p>
        </w:tc>
      </w:tr>
      <w:tr w:rsidR="00751CB6" w:rsidRPr="00207EDF" w14:paraId="6144F672" w14:textId="77777777" w:rsidTr="00751CB6">
        <w:tc>
          <w:tcPr>
            <w:tcW w:w="1771" w:type="dxa"/>
            <w:vMerge/>
            <w:shd w:val="clear" w:color="auto" w:fill="E6E6E6"/>
          </w:tcPr>
          <w:p w14:paraId="5AD5E68E"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5AFAC42E" w14:textId="72319CD8" w:rsidR="00751CB6" w:rsidRPr="00207EDF" w:rsidRDefault="00751CB6" w:rsidP="00523203">
            <w:pPr>
              <w:spacing w:before="60" w:after="60"/>
              <w:rPr>
                <w:rFonts w:ascii="Times New Roman" w:hAnsi="Times New Roman" w:cs="Times New Roman"/>
                <w:lang w:val="en-US"/>
              </w:rPr>
            </w:pPr>
            <w:r w:rsidRPr="00207EDF">
              <w:rPr>
                <w:rFonts w:ascii="Times New Roman" w:hAnsi="Times New Roman" w:cs="Times New Roman"/>
                <w:b/>
                <w:lang w:val="en-US"/>
              </w:rPr>
              <w:t xml:space="preserve">Control Group No. </w:t>
            </w:r>
            <w:r w:rsidR="00B8202C" w:rsidRPr="00207EDF">
              <w:rPr>
                <w:rFonts w:ascii="Times New Roman" w:hAnsi="Times New Roman" w:cs="Times New Roman"/>
                <w:b/>
                <w:lang w:val="en-US"/>
              </w:rPr>
              <w:t>1</w:t>
            </w:r>
            <w:r w:rsidRPr="00207EDF">
              <w:rPr>
                <w:rFonts w:ascii="Times New Roman" w:hAnsi="Times New Roman" w:cs="Times New Roman"/>
                <w:b/>
                <w:lang w:val="en-US"/>
              </w:rPr>
              <w:t>:</w:t>
            </w:r>
            <w:r w:rsidRPr="00207EDF">
              <w:rPr>
                <w:rFonts w:ascii="Times New Roman" w:hAnsi="Times New Roman" w:cs="Times New Roman"/>
                <w:lang w:val="en-US"/>
              </w:rPr>
              <w:t xml:space="preserve"> control group</w:t>
            </w:r>
          </w:p>
        </w:tc>
      </w:tr>
      <w:tr w:rsidR="00751CB6" w:rsidRPr="00207EDF" w14:paraId="4BBB6AE6" w14:textId="77777777" w:rsidTr="00751CB6">
        <w:tc>
          <w:tcPr>
            <w:tcW w:w="1771" w:type="dxa"/>
            <w:vMerge/>
            <w:shd w:val="clear" w:color="auto" w:fill="E6E6E6"/>
          </w:tcPr>
          <w:p w14:paraId="2DAF562C"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3A8998E5" w14:textId="77777777" w:rsidR="00751CB6" w:rsidRPr="00207EDF" w:rsidRDefault="00751CB6" w:rsidP="00523203">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u w:val="single"/>
                <w:lang w:val="en-US"/>
              </w:rPr>
              <w:t>Type of Control Group:</w:t>
            </w:r>
            <w:r w:rsidRPr="00207EDF">
              <w:rPr>
                <w:rFonts w:ascii="Times New Roman" w:hAnsi="Times New Roman" w:cs="Times New Roman"/>
                <w:lang w:val="en-US"/>
              </w:rPr>
              <w:t xml:space="preserve"> passive control (controls were given a list of resources available to all employees of the national insurance carrier with discounted fitness programs, employee assistance programs, behavioral health services for depression, chair massage sessions, and wellness coaching opportunities)</w:t>
            </w:r>
          </w:p>
        </w:tc>
      </w:tr>
      <w:tr w:rsidR="00751CB6" w:rsidRPr="00207EDF" w14:paraId="10195033" w14:textId="77777777" w:rsidTr="00751CB6">
        <w:tc>
          <w:tcPr>
            <w:tcW w:w="1771" w:type="dxa"/>
            <w:vMerge w:val="restart"/>
            <w:shd w:val="clear" w:color="auto" w:fill="E6E6E6"/>
          </w:tcPr>
          <w:p w14:paraId="7000CDFF"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69EBA4AC" w14:textId="77777777" w:rsidR="00751CB6" w:rsidRPr="00207EDF" w:rsidRDefault="00751CB6" w:rsidP="00523203">
            <w:pPr>
              <w:spacing w:before="60" w:after="60"/>
              <w:rPr>
                <w:rFonts w:ascii="Times New Roman" w:hAnsi="Times New Roman" w:cs="Times New Roman"/>
                <w:lang w:val="en-US"/>
              </w:rPr>
            </w:pPr>
            <w:r w:rsidRPr="00207EDF">
              <w:rPr>
                <w:rFonts w:ascii="Times New Roman" w:hAnsi="Times New Roman" w:cs="Times New Roman"/>
                <w:b/>
                <w:lang w:val="en-US"/>
              </w:rPr>
              <w:t>Time points for assessment:</w:t>
            </w:r>
            <w:r w:rsidRPr="00207EDF">
              <w:rPr>
                <w:rFonts w:ascii="Times New Roman" w:hAnsi="Times New Roman" w:cs="Times New Roman"/>
                <w:lang w:val="en-US"/>
              </w:rPr>
              <w:t xml:space="preserve"> pre, post</w:t>
            </w:r>
          </w:p>
        </w:tc>
      </w:tr>
      <w:tr w:rsidR="00751CB6" w:rsidRPr="00207EDF" w14:paraId="26D9A4A7" w14:textId="77777777" w:rsidTr="00751CB6">
        <w:tc>
          <w:tcPr>
            <w:tcW w:w="1771" w:type="dxa"/>
            <w:vMerge/>
            <w:shd w:val="clear" w:color="auto" w:fill="E6E6E6"/>
          </w:tcPr>
          <w:p w14:paraId="362675B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C7EC85D" w14:textId="77777777" w:rsidR="00751CB6" w:rsidRPr="00207EDF" w:rsidRDefault="00751CB6" w:rsidP="00523203">
            <w:pPr>
              <w:spacing w:before="60" w:after="60"/>
              <w:rPr>
                <w:rFonts w:ascii="Times New Roman" w:hAnsi="Times New Roman" w:cs="Times New Roman"/>
                <w:lang w:val="en-US"/>
              </w:rPr>
            </w:pPr>
            <w:r w:rsidRPr="00207EDF">
              <w:rPr>
                <w:rFonts w:ascii="Times New Roman" w:hAnsi="Times New Roman" w:cs="Times New Roman"/>
                <w:b/>
                <w:lang w:val="en-US"/>
              </w:rPr>
              <w:t>PSS total score:</w:t>
            </w:r>
            <w:r w:rsidRPr="00207EDF">
              <w:rPr>
                <w:rFonts w:ascii="Times New Roman" w:hAnsi="Times New Roman" w:cs="Times New Roman"/>
                <w:lang w:val="en-US"/>
              </w:rPr>
              <w:t xml:space="preserve"> Perceived Stress Scale (PSS; Cohen, Kamarck, &amp; Mermelstein, 1983)</w:t>
            </w:r>
          </w:p>
        </w:tc>
      </w:tr>
      <w:tr w:rsidR="00751CB6" w:rsidRPr="00207EDF" w14:paraId="6612CDCF" w14:textId="77777777" w:rsidTr="00751CB6">
        <w:tc>
          <w:tcPr>
            <w:tcW w:w="1771" w:type="dxa"/>
            <w:vMerge/>
            <w:shd w:val="clear" w:color="auto" w:fill="E6E6E6"/>
          </w:tcPr>
          <w:p w14:paraId="068E60BB"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F21930B" w14:textId="77777777" w:rsidR="00751CB6" w:rsidRPr="00207EDF" w:rsidRDefault="00751CB6" w:rsidP="00523203">
            <w:pPr>
              <w:autoSpaceDE w:val="0"/>
              <w:autoSpaceDN w:val="0"/>
              <w:adjustRightInd w:val="0"/>
              <w:spacing w:before="60" w:after="60"/>
              <w:rPr>
                <w:rFonts w:ascii="Times New Roman" w:hAnsi="Times New Roman" w:cs="Times New Roman"/>
                <w:lang w:val="en-US"/>
              </w:rPr>
            </w:pPr>
            <w:r w:rsidRPr="00207EDF">
              <w:rPr>
                <w:rFonts w:ascii="Times New Roman" w:hAnsi="Times New Roman" w:cs="Times New Roman"/>
                <w:b/>
                <w:lang w:val="en-US"/>
              </w:rPr>
              <w:t>Sleep quality:</w:t>
            </w:r>
            <w:r w:rsidRPr="00207EDF">
              <w:rPr>
                <w:rFonts w:ascii="Times New Roman" w:hAnsi="Times New Roman" w:cs="Times New Roman"/>
                <w:lang w:val="en-US"/>
              </w:rPr>
              <w:t xml:space="preserve"> Pittsburgh Sleep Quality Index (PSQI; Buysse, Reynolds, Monk, Berman, &amp; Kupfer, (1989)</w:t>
            </w:r>
          </w:p>
        </w:tc>
      </w:tr>
      <w:tr w:rsidR="00751CB6" w:rsidRPr="00207EDF" w14:paraId="15B44A22" w14:textId="77777777" w:rsidTr="00751CB6">
        <w:tc>
          <w:tcPr>
            <w:tcW w:w="1771" w:type="dxa"/>
            <w:vMerge/>
            <w:shd w:val="clear" w:color="auto" w:fill="E6E6E6"/>
          </w:tcPr>
          <w:p w14:paraId="7A6E5C9B"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6E3A16A" w14:textId="77777777" w:rsidR="00751CB6" w:rsidRPr="00207EDF" w:rsidRDefault="00751CB6" w:rsidP="00523203">
            <w:pPr>
              <w:spacing w:before="60" w:after="60"/>
              <w:rPr>
                <w:rFonts w:ascii="Times New Roman" w:hAnsi="Times New Roman" w:cs="Times New Roman"/>
                <w:lang w:val="en-US"/>
              </w:rPr>
            </w:pPr>
            <w:r w:rsidRPr="00207EDF">
              <w:rPr>
                <w:rFonts w:ascii="Times New Roman" w:hAnsi="Times New Roman" w:cs="Times New Roman"/>
                <w:b/>
                <w:lang w:val="en-US"/>
              </w:rPr>
              <w:t>Mood and pain:</w:t>
            </w:r>
            <w:r w:rsidRPr="00207EDF">
              <w:rPr>
                <w:rFonts w:ascii="Times New Roman" w:hAnsi="Times New Roman" w:cs="Times New Roman"/>
                <w:lang w:val="en-US"/>
              </w:rPr>
              <w:t xml:space="preserve"> Center for Epidemiological Studies Depression Scale (CES-D; Radloff, 1977)</w:t>
            </w:r>
          </w:p>
        </w:tc>
      </w:tr>
      <w:tr w:rsidR="00751CB6" w:rsidRPr="00207EDF" w14:paraId="50E779A6" w14:textId="77777777" w:rsidTr="00751CB6">
        <w:tc>
          <w:tcPr>
            <w:tcW w:w="1771" w:type="dxa"/>
            <w:vMerge/>
            <w:shd w:val="clear" w:color="auto" w:fill="E6E6E6"/>
          </w:tcPr>
          <w:p w14:paraId="408CC01C"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2B2D021" w14:textId="77777777" w:rsidR="00751CB6" w:rsidRPr="00207EDF" w:rsidRDefault="00751CB6" w:rsidP="00523203">
            <w:pPr>
              <w:spacing w:before="60" w:after="60"/>
              <w:rPr>
                <w:rFonts w:ascii="Times New Roman" w:hAnsi="Times New Roman" w:cs="Times New Roman"/>
                <w:lang w:val="en-US"/>
              </w:rPr>
            </w:pPr>
            <w:r w:rsidRPr="00207EDF">
              <w:rPr>
                <w:rFonts w:ascii="Times New Roman" w:hAnsi="Times New Roman" w:cs="Times New Roman"/>
                <w:b/>
                <w:lang w:val="en-US"/>
              </w:rPr>
              <w:t>Productivity:</w:t>
            </w:r>
            <w:r w:rsidRPr="00207EDF">
              <w:rPr>
                <w:rFonts w:ascii="Times New Roman" w:hAnsi="Times New Roman" w:cs="Times New Roman"/>
                <w:lang w:val="en-US"/>
              </w:rPr>
              <w:t xml:space="preserve"> Work Limitations Questionnaire (WLQ; Lerner, Amick, Rogers, Malspeis, Bungay, &amp; Cynn, 2001)</w:t>
            </w:r>
          </w:p>
        </w:tc>
      </w:tr>
      <w:tr w:rsidR="00751CB6" w:rsidRPr="00207EDF" w14:paraId="5916C155" w14:textId="77777777" w:rsidTr="00751CB6">
        <w:tc>
          <w:tcPr>
            <w:tcW w:w="1771" w:type="dxa"/>
            <w:vMerge/>
            <w:shd w:val="clear" w:color="auto" w:fill="E6E6E6"/>
          </w:tcPr>
          <w:p w14:paraId="5B32B24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42EEAAAF" w14:textId="77777777" w:rsidR="00751CB6" w:rsidRPr="00207EDF" w:rsidRDefault="00751CB6" w:rsidP="00523203">
            <w:pPr>
              <w:spacing w:before="60" w:after="60"/>
              <w:rPr>
                <w:rFonts w:ascii="Times New Roman" w:hAnsi="Times New Roman" w:cs="Times New Roman"/>
                <w:lang w:val="en-US"/>
              </w:rPr>
            </w:pPr>
            <w:r w:rsidRPr="00207EDF">
              <w:rPr>
                <w:rFonts w:ascii="Times New Roman" w:hAnsi="Times New Roman" w:cs="Times New Roman"/>
                <w:b/>
                <w:lang w:val="en-US"/>
              </w:rPr>
              <w:t>Mindfulness:</w:t>
            </w:r>
            <w:r w:rsidRPr="00207EDF">
              <w:rPr>
                <w:rFonts w:ascii="Times New Roman" w:hAnsi="Times New Roman" w:cs="Times New Roman"/>
                <w:lang w:val="en-US"/>
              </w:rPr>
              <w:t xml:space="preserve"> Cognitive and Affective Mindfulness Scale-Revised (CAMS-R; Feldman, Hayes, Kumar, Greeson, &amp; Laurenceau, 2007)</w:t>
            </w:r>
          </w:p>
        </w:tc>
      </w:tr>
      <w:tr w:rsidR="00751CB6" w:rsidRPr="00207EDF" w14:paraId="54D44054" w14:textId="77777777" w:rsidTr="00751CB6">
        <w:tc>
          <w:tcPr>
            <w:tcW w:w="1771" w:type="dxa"/>
            <w:vMerge/>
            <w:shd w:val="clear" w:color="auto" w:fill="E6E6E6"/>
          </w:tcPr>
          <w:p w14:paraId="5903B7D6"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tcBorders>
          </w:tcPr>
          <w:p w14:paraId="7EB08466" w14:textId="77777777" w:rsidR="00751CB6" w:rsidRPr="00207EDF" w:rsidRDefault="00751CB6" w:rsidP="00523203">
            <w:pPr>
              <w:spacing w:before="60" w:after="60"/>
              <w:rPr>
                <w:rFonts w:ascii="Times New Roman" w:hAnsi="Times New Roman" w:cs="Times New Roman"/>
                <w:b/>
                <w:lang w:val="en-US"/>
              </w:rPr>
            </w:pPr>
            <w:r w:rsidRPr="00207EDF">
              <w:rPr>
                <w:rFonts w:ascii="Times New Roman" w:hAnsi="Times New Roman" w:cs="Times New Roman"/>
                <w:b/>
                <w:lang w:val="en-US"/>
              </w:rPr>
              <w:t>Blood pressure, breathing rate, HRV</w:t>
            </w:r>
          </w:p>
        </w:tc>
      </w:tr>
      <w:tr w:rsidR="00751CB6" w:rsidRPr="00207EDF" w14:paraId="6ACCD65A" w14:textId="77777777" w:rsidTr="00751CB6">
        <w:tc>
          <w:tcPr>
            <w:tcW w:w="1771" w:type="dxa"/>
            <w:tcBorders>
              <w:bottom w:val="single" w:sz="4" w:space="0" w:color="auto"/>
            </w:tcBorders>
            <w:shd w:val="clear" w:color="auto" w:fill="E6E6E6"/>
          </w:tcPr>
          <w:p w14:paraId="6DB4B958"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49375536" w14:textId="77777777" w:rsidR="00751CB6" w:rsidRPr="00207EDF" w:rsidRDefault="00751CB6" w:rsidP="00523203">
            <w:pPr>
              <w:spacing w:before="60" w:after="60"/>
              <w:rPr>
                <w:rFonts w:ascii="Times New Roman" w:hAnsi="Times New Roman" w:cs="Times New Roman"/>
                <w:lang w:val="en-US"/>
              </w:rPr>
            </w:pPr>
            <w:r w:rsidRPr="00207EDF">
              <w:rPr>
                <w:rFonts w:ascii="Times New Roman" w:hAnsi="Times New Roman" w:cs="Times New Roman"/>
                <w:lang w:val="en-US"/>
              </w:rPr>
              <w:t>n.a.</w:t>
            </w:r>
          </w:p>
        </w:tc>
      </w:tr>
    </w:tbl>
    <w:p w14:paraId="1C9EAE34" w14:textId="77777777" w:rsidR="00751CB6" w:rsidRPr="00207EDF" w:rsidRDefault="00751CB6">
      <w:pPr>
        <w:rPr>
          <w:rFonts w:ascii="Times New Roman" w:hAnsi="Times New Roman" w:cs="Times New Roman"/>
          <w:lang w:val="en-US"/>
        </w:rPr>
      </w:pPr>
    </w:p>
    <w:p w14:paraId="7091C62F" w14:textId="77777777" w:rsidR="00751CB6" w:rsidRPr="00207EDF" w:rsidRDefault="00751CB6">
      <w:pPr>
        <w:rPr>
          <w:rFonts w:ascii="Times New Roman" w:hAnsi="Times New Roman" w:cs="Times New Roman"/>
          <w:lang w:val="en-US"/>
        </w:rPr>
      </w:pPr>
      <w:r w:rsidRPr="00207EDF">
        <w:rPr>
          <w:rFonts w:ascii="Times New Roman" w:hAnsi="Times New Roman" w:cs="Times New Roman"/>
          <w:lang w:val="en-US"/>
        </w:rPr>
        <w:br w:type="page"/>
      </w:r>
    </w:p>
    <w:p w14:paraId="04EDC1A8" w14:textId="77777777" w:rsidR="00401F36" w:rsidRPr="00207EDF" w:rsidRDefault="00401F36" w:rsidP="00401F3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Yang et al. (2018)</w:t>
      </w:r>
    </w:p>
    <w:tbl>
      <w:tblPr>
        <w:tblStyle w:val="Tabellenraster"/>
        <w:tblW w:w="9206" w:type="dxa"/>
        <w:tblInd w:w="38" w:type="dxa"/>
        <w:tblLook w:val="04A0" w:firstRow="1" w:lastRow="0" w:firstColumn="1" w:lastColumn="0" w:noHBand="0" w:noVBand="1"/>
      </w:tblPr>
      <w:tblGrid>
        <w:gridCol w:w="1771"/>
        <w:gridCol w:w="7435"/>
      </w:tblGrid>
      <w:tr w:rsidR="00401F36" w:rsidRPr="00207EDF" w14:paraId="790A1441" w14:textId="77777777" w:rsidTr="00DF7BE3">
        <w:tc>
          <w:tcPr>
            <w:tcW w:w="1771" w:type="dxa"/>
            <w:shd w:val="clear" w:color="auto" w:fill="E6E6E6"/>
          </w:tcPr>
          <w:p w14:paraId="302B0168"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7CE1AF2C" w14:textId="77777777" w:rsidR="00401F36" w:rsidRPr="00207EDF" w:rsidRDefault="00401F36" w:rsidP="00DF7BE3">
            <w:pPr>
              <w:autoSpaceDE w:val="0"/>
              <w:autoSpaceDN w:val="0"/>
              <w:adjustRightInd w:val="0"/>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lang w:val="en-US"/>
              </w:rPr>
              <w:t xml:space="preserve">Yang, J., Tang, S., &amp; Zhou, W. (2018). Effect of mindfulness-based stress reduction therapy on work stress and mental health of psychiatric nurses. </w:t>
            </w:r>
            <w:r w:rsidRPr="00207EDF">
              <w:rPr>
                <w:rFonts w:ascii="Times New Roman" w:hAnsi="Times New Roman" w:cs="Times New Roman"/>
                <w:i/>
                <w:color w:val="000000" w:themeColor="text1"/>
                <w:lang w:val="en-US"/>
              </w:rPr>
              <w:t>Psychiatria Danubina, 30</w:t>
            </w:r>
            <w:r w:rsidRPr="00207EDF">
              <w:rPr>
                <w:rFonts w:ascii="Times New Roman" w:hAnsi="Times New Roman" w:cs="Times New Roman"/>
                <w:color w:val="000000" w:themeColor="text1"/>
                <w:lang w:val="en-US"/>
              </w:rPr>
              <w:t>, 189-196.</w:t>
            </w:r>
          </w:p>
        </w:tc>
      </w:tr>
      <w:tr w:rsidR="00401F36" w:rsidRPr="00207EDF" w14:paraId="0C532C12" w14:textId="77777777" w:rsidTr="00DF7BE3">
        <w:tc>
          <w:tcPr>
            <w:tcW w:w="1771" w:type="dxa"/>
            <w:shd w:val="clear" w:color="auto" w:fill="E6E6E6"/>
          </w:tcPr>
          <w:p w14:paraId="12B809C3"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395B32F7" w14:textId="77777777" w:rsidR="00401F36" w:rsidRPr="00207EDF" w:rsidRDefault="00401F36" w:rsidP="00DF7BE3">
            <w:pPr>
              <w:autoSpaceDE w:val="0"/>
              <w:autoSpaceDN w:val="0"/>
              <w:adjustRightInd w:val="0"/>
              <w:spacing w:before="60" w:after="60"/>
              <w:rPr>
                <w:rFonts w:ascii="Times New Roman" w:eastAsia="PlantinStd" w:hAnsi="Times New Roman" w:cs="Times New Roman"/>
                <w:color w:val="000000" w:themeColor="text1"/>
                <w:lang w:val="en-US"/>
              </w:rPr>
            </w:pPr>
            <w:r w:rsidRPr="00207EDF">
              <w:rPr>
                <w:rFonts w:ascii="Times New Roman" w:eastAsia="PlantinStd" w:hAnsi="Times New Roman" w:cs="Times New Roman"/>
                <w:color w:val="000000" w:themeColor="text1"/>
                <w:lang w:val="en-US"/>
              </w:rPr>
              <w:t>“[…], stress intervention on psychiatric nurses was conducted through the use of mindfulness therapy, and the effect of such intervention on the</w:t>
            </w:r>
          </w:p>
          <w:p w14:paraId="7ABEFF40" w14:textId="77777777" w:rsidR="00401F36" w:rsidRPr="00207EDF" w:rsidRDefault="00401F36" w:rsidP="00DF7BE3">
            <w:pPr>
              <w:autoSpaceDE w:val="0"/>
              <w:autoSpaceDN w:val="0"/>
              <w:adjustRightInd w:val="0"/>
              <w:spacing w:before="60" w:after="60"/>
              <w:rPr>
                <w:rFonts w:ascii="Times New Roman" w:eastAsia="PlantinStd" w:hAnsi="Times New Roman" w:cs="Times New Roman"/>
                <w:color w:val="000000" w:themeColor="text1"/>
                <w:lang w:val="en-US"/>
              </w:rPr>
            </w:pPr>
            <w:r w:rsidRPr="00207EDF">
              <w:rPr>
                <w:rFonts w:ascii="Times New Roman" w:eastAsia="PlantinStd" w:hAnsi="Times New Roman" w:cs="Times New Roman"/>
                <w:color w:val="000000" w:themeColor="text1"/>
                <w:lang w:val="en-US"/>
              </w:rPr>
              <w:t>mental health of psychiatric nurses was examined.”</w:t>
            </w:r>
          </w:p>
        </w:tc>
      </w:tr>
      <w:tr w:rsidR="00401F36" w:rsidRPr="00207EDF" w14:paraId="2C1E42FA" w14:textId="77777777" w:rsidTr="00DF7BE3">
        <w:tc>
          <w:tcPr>
            <w:tcW w:w="1771" w:type="dxa"/>
            <w:shd w:val="clear" w:color="auto" w:fill="E6E6E6"/>
          </w:tcPr>
          <w:p w14:paraId="6DCE5EB7"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21148AD1" w14:textId="77777777" w:rsidR="00401F36" w:rsidRPr="00207EDF" w:rsidRDefault="00401F36" w:rsidP="00DF7BE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Study Design:</w:t>
            </w:r>
            <w:r w:rsidRPr="00207EDF">
              <w:rPr>
                <w:rFonts w:ascii="Times New Roman" w:hAnsi="Times New Roman" w:cs="Times New Roman"/>
                <w:color w:val="000000" w:themeColor="text1"/>
                <w:lang w:val="en-US"/>
              </w:rPr>
              <w:t xml:space="preserve"> RCT</w:t>
            </w:r>
          </w:p>
        </w:tc>
      </w:tr>
      <w:tr w:rsidR="00401F36" w:rsidRPr="00207EDF" w14:paraId="4D24C33B" w14:textId="77777777" w:rsidTr="00DF7BE3">
        <w:tc>
          <w:tcPr>
            <w:tcW w:w="1771" w:type="dxa"/>
            <w:vMerge w:val="restart"/>
            <w:shd w:val="clear" w:color="auto" w:fill="E6E6E6"/>
          </w:tcPr>
          <w:p w14:paraId="1FFC3C80"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2AA9BF83" w14:textId="77777777" w:rsidR="00401F36" w:rsidRPr="00207EDF" w:rsidRDefault="00401F36" w:rsidP="00DF7BE3">
            <w:pPr>
              <w:spacing w:before="60" w:after="60"/>
              <w:rPr>
                <w:rFonts w:ascii="Times New Roman" w:hAnsi="Times New Roman" w:cs="Times New Roman"/>
                <w:i/>
                <w:color w:val="000000" w:themeColor="text1"/>
                <w:lang w:val="en-US"/>
              </w:rPr>
            </w:pPr>
            <w:r w:rsidRPr="00207EDF">
              <w:rPr>
                <w:rFonts w:ascii="Times New Roman" w:hAnsi="Times New Roman" w:cs="Times New Roman"/>
                <w:b/>
                <w:color w:val="000000" w:themeColor="text1"/>
                <w:lang w:val="en-US"/>
              </w:rPr>
              <w:t xml:space="preserve">Population: </w:t>
            </w:r>
            <w:r w:rsidRPr="00207EDF">
              <w:rPr>
                <w:rFonts w:ascii="Times New Roman" w:hAnsi="Times New Roman" w:cs="Times New Roman"/>
                <w:color w:val="000000" w:themeColor="text1"/>
                <w:lang w:val="en-US"/>
              </w:rPr>
              <w:t>Psychiatric</w:t>
            </w:r>
            <w:r w:rsidRPr="00207EDF">
              <w:rPr>
                <w:rFonts w:ascii="Times New Roman" w:hAnsi="Times New Roman" w:cs="Times New Roman"/>
                <w:b/>
                <w:color w:val="000000" w:themeColor="text1"/>
                <w:lang w:val="en-US"/>
              </w:rPr>
              <w:t xml:space="preserve"> </w:t>
            </w:r>
            <w:r w:rsidRPr="00207EDF">
              <w:rPr>
                <w:rFonts w:ascii="Times New Roman" w:eastAsia="PlantinStd" w:hAnsi="Times New Roman" w:cs="Times New Roman"/>
                <w:color w:val="000000" w:themeColor="text1"/>
                <w:lang w:val="en-US"/>
              </w:rPr>
              <w:t>Nurses</w:t>
            </w:r>
          </w:p>
        </w:tc>
      </w:tr>
      <w:tr w:rsidR="00401F36" w:rsidRPr="00207EDF" w14:paraId="751FCA24" w14:textId="77777777" w:rsidTr="00DF7BE3">
        <w:tc>
          <w:tcPr>
            <w:tcW w:w="1771" w:type="dxa"/>
            <w:vMerge/>
            <w:shd w:val="clear" w:color="auto" w:fill="E6E6E6"/>
          </w:tcPr>
          <w:p w14:paraId="16628295"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5C3840EE" w14:textId="77777777" w:rsidR="00401F36" w:rsidRPr="00207EDF" w:rsidRDefault="00401F36" w:rsidP="00DF7BE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Sample Size (randomized):</w:t>
            </w:r>
            <w:r w:rsidRPr="00207EDF">
              <w:rPr>
                <w:rFonts w:ascii="Times New Roman" w:hAnsi="Times New Roman" w:cs="Times New Roman"/>
                <w:color w:val="000000" w:themeColor="text1"/>
                <w:lang w:val="en-US"/>
              </w:rPr>
              <w:t xml:space="preserve"> 100</w:t>
            </w:r>
          </w:p>
        </w:tc>
      </w:tr>
      <w:tr w:rsidR="00401F36" w:rsidRPr="00207EDF" w14:paraId="59DFA8EB" w14:textId="77777777" w:rsidTr="00DF7BE3">
        <w:tc>
          <w:tcPr>
            <w:tcW w:w="1771" w:type="dxa"/>
            <w:vMerge/>
            <w:shd w:val="clear" w:color="auto" w:fill="E6E6E6"/>
          </w:tcPr>
          <w:p w14:paraId="5F9AC58E"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4F99C9CD" w14:textId="77777777" w:rsidR="00401F36" w:rsidRPr="00207EDF" w:rsidRDefault="00401F36" w:rsidP="00DF7BE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Age in Years, M(SD):</w:t>
            </w:r>
            <w:r w:rsidRPr="00207EDF">
              <w:rPr>
                <w:rFonts w:ascii="Times New Roman" w:hAnsi="Times New Roman" w:cs="Times New Roman"/>
                <w:color w:val="000000" w:themeColor="text1"/>
                <w:lang w:val="en-US"/>
              </w:rPr>
              <w:t xml:space="preserve"> 29,5 (7,1)</w:t>
            </w:r>
          </w:p>
        </w:tc>
      </w:tr>
      <w:tr w:rsidR="00401F36" w:rsidRPr="00207EDF" w14:paraId="43BF4FD0" w14:textId="77777777" w:rsidTr="00DF7BE3">
        <w:tc>
          <w:tcPr>
            <w:tcW w:w="1771" w:type="dxa"/>
            <w:vMerge/>
            <w:shd w:val="clear" w:color="auto" w:fill="E6E6E6"/>
          </w:tcPr>
          <w:p w14:paraId="74602B57"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286B9EFE" w14:textId="77777777" w:rsidR="00401F36" w:rsidRPr="00207EDF" w:rsidRDefault="00401F36" w:rsidP="00DF7BE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Sex (% female):</w:t>
            </w:r>
            <w:r w:rsidRPr="00207EDF">
              <w:rPr>
                <w:rFonts w:ascii="Times New Roman" w:hAnsi="Times New Roman" w:cs="Times New Roman"/>
                <w:color w:val="000000" w:themeColor="text1"/>
                <w:lang w:val="en-US"/>
              </w:rPr>
              <w:t xml:space="preserve"> 68%</w:t>
            </w:r>
          </w:p>
        </w:tc>
      </w:tr>
      <w:tr w:rsidR="00401F36" w:rsidRPr="00207EDF" w14:paraId="7636335A" w14:textId="77777777" w:rsidTr="00DF7BE3">
        <w:tc>
          <w:tcPr>
            <w:tcW w:w="1771" w:type="dxa"/>
            <w:vMerge/>
            <w:shd w:val="clear" w:color="auto" w:fill="E6E6E6"/>
          </w:tcPr>
          <w:p w14:paraId="1D65BABA"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62B93514" w14:textId="77777777" w:rsidR="00401F36" w:rsidRPr="00207EDF" w:rsidRDefault="00401F36" w:rsidP="00DF7BE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Country:</w:t>
            </w:r>
            <w:r w:rsidRPr="00207EDF">
              <w:rPr>
                <w:rFonts w:ascii="Times New Roman" w:hAnsi="Times New Roman" w:cs="Times New Roman"/>
                <w:color w:val="000000" w:themeColor="text1"/>
                <w:lang w:val="en-US"/>
              </w:rPr>
              <w:t xml:space="preserve"> China</w:t>
            </w:r>
          </w:p>
        </w:tc>
      </w:tr>
      <w:tr w:rsidR="00401F36" w:rsidRPr="00207EDF" w14:paraId="095A4A56" w14:textId="77777777" w:rsidTr="00DF7BE3">
        <w:tc>
          <w:tcPr>
            <w:tcW w:w="1771" w:type="dxa"/>
            <w:vMerge/>
            <w:shd w:val="clear" w:color="auto" w:fill="E6E6E6"/>
          </w:tcPr>
          <w:p w14:paraId="185D03E6"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single" w:sz="4" w:space="0" w:color="auto"/>
            </w:tcBorders>
          </w:tcPr>
          <w:p w14:paraId="436B604D" w14:textId="77777777" w:rsidR="00401F36" w:rsidRPr="00207EDF" w:rsidRDefault="00401F36" w:rsidP="00DF7BE3">
            <w:pPr>
              <w:autoSpaceDE w:val="0"/>
              <w:autoSpaceDN w:val="0"/>
              <w:adjustRightInd w:val="0"/>
              <w:spacing w:before="60" w:after="60"/>
              <w:rPr>
                <w:rFonts w:ascii="Times New Roman" w:hAnsi="Times New Roman" w:cs="Times New Roman"/>
                <w:b/>
                <w:color w:val="000000" w:themeColor="text1"/>
                <w:lang w:val="en-US"/>
              </w:rPr>
            </w:pPr>
            <w:r w:rsidRPr="00207EDF">
              <w:rPr>
                <w:rFonts w:ascii="Times New Roman" w:hAnsi="Times New Roman" w:cs="Times New Roman"/>
                <w:b/>
                <w:color w:val="000000" w:themeColor="text1"/>
                <w:lang w:val="en-US"/>
              </w:rPr>
              <w:t xml:space="preserve">Type of company: </w:t>
            </w:r>
            <w:r w:rsidRPr="00207EDF">
              <w:rPr>
                <w:rFonts w:ascii="Times New Roman" w:hAnsi="Times New Roman" w:cs="Times New Roman"/>
                <w:color w:val="000000" w:themeColor="text1"/>
                <w:lang w:val="en-US"/>
              </w:rPr>
              <w:t>hospital</w:t>
            </w:r>
          </w:p>
        </w:tc>
      </w:tr>
      <w:tr w:rsidR="00401F36" w:rsidRPr="00207EDF" w14:paraId="4D4A504E" w14:textId="77777777" w:rsidTr="00DF7BE3">
        <w:tc>
          <w:tcPr>
            <w:tcW w:w="1771" w:type="dxa"/>
            <w:vMerge w:val="restart"/>
            <w:shd w:val="clear" w:color="auto" w:fill="E6E6E6"/>
          </w:tcPr>
          <w:p w14:paraId="67E268FB" w14:textId="13F15DE5" w:rsidR="00401F36" w:rsidRPr="00207EDF" w:rsidRDefault="0050774A" w:rsidP="00DF7BE3">
            <w:pPr>
              <w:spacing w:before="60" w:after="60"/>
              <w:rPr>
                <w:rFonts w:ascii="Times New Roman" w:hAnsi="Times New Roman" w:cs="Times New Roman"/>
                <w:b/>
                <w:lang w:val="en-US"/>
              </w:rPr>
            </w:pPr>
            <w:r>
              <w:rPr>
                <w:rFonts w:ascii="Times New Roman" w:hAnsi="Times New Roman" w:cs="Times New Roman"/>
                <w:b/>
                <w:lang w:val="en-US"/>
              </w:rPr>
              <w:t>Program</w:t>
            </w:r>
            <w:r w:rsidR="00401F36" w:rsidRPr="00207EDF">
              <w:rPr>
                <w:rFonts w:ascii="Times New Roman" w:hAnsi="Times New Roman" w:cs="Times New Roman"/>
                <w:b/>
                <w:lang w:val="en-US"/>
              </w:rPr>
              <w:t>s</w:t>
            </w:r>
          </w:p>
        </w:tc>
        <w:tc>
          <w:tcPr>
            <w:tcW w:w="7435" w:type="dxa"/>
            <w:tcBorders>
              <w:bottom w:val="nil"/>
            </w:tcBorders>
          </w:tcPr>
          <w:p w14:paraId="73E257AC" w14:textId="77777777" w:rsidR="00401F36" w:rsidRPr="00207EDF" w:rsidRDefault="00401F36" w:rsidP="00DF7BE3">
            <w:pPr>
              <w:spacing w:before="60" w:after="60"/>
              <w:rPr>
                <w:rFonts w:ascii="Times New Roman" w:hAnsi="Times New Roman" w:cs="Times New Roman"/>
                <w:i/>
                <w:color w:val="000000" w:themeColor="text1"/>
                <w:lang w:val="en-US"/>
              </w:rPr>
            </w:pPr>
            <w:r w:rsidRPr="00207EDF">
              <w:rPr>
                <w:rFonts w:ascii="Times New Roman" w:hAnsi="Times New Roman" w:cs="Times New Roman"/>
                <w:b/>
                <w:color w:val="000000" w:themeColor="text1"/>
                <w:lang w:val="en-US"/>
              </w:rPr>
              <w:t>Number of Intervention Groups:</w:t>
            </w:r>
            <w:r w:rsidRPr="00207EDF">
              <w:rPr>
                <w:rFonts w:ascii="Times New Roman" w:hAnsi="Times New Roman" w:cs="Times New Roman"/>
                <w:color w:val="000000" w:themeColor="text1"/>
                <w:lang w:val="en-US"/>
              </w:rPr>
              <w:t xml:space="preserve"> 1</w:t>
            </w:r>
          </w:p>
        </w:tc>
      </w:tr>
      <w:tr w:rsidR="00401F36" w:rsidRPr="00207EDF" w14:paraId="2A205EE3" w14:textId="77777777" w:rsidTr="00DF7BE3">
        <w:tc>
          <w:tcPr>
            <w:tcW w:w="1771" w:type="dxa"/>
            <w:vMerge/>
            <w:shd w:val="clear" w:color="auto" w:fill="E6E6E6"/>
          </w:tcPr>
          <w:p w14:paraId="36F78CB0"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51DD194C" w14:textId="77777777" w:rsidR="00401F36" w:rsidRPr="00207EDF" w:rsidRDefault="00401F36" w:rsidP="00DF7BE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Intervention Group No. 1:</w:t>
            </w:r>
            <w:r w:rsidRPr="00207EDF">
              <w:rPr>
                <w:rFonts w:ascii="Times New Roman" w:hAnsi="Times New Roman" w:cs="Times New Roman"/>
                <w:color w:val="000000" w:themeColor="text1"/>
                <w:lang w:val="en-US"/>
              </w:rPr>
              <w:t xml:space="preserve"> </w:t>
            </w:r>
          </w:p>
        </w:tc>
      </w:tr>
      <w:tr w:rsidR="00401F36" w:rsidRPr="00207EDF" w14:paraId="657DB181" w14:textId="77777777" w:rsidTr="00DF7BE3">
        <w:tc>
          <w:tcPr>
            <w:tcW w:w="1771" w:type="dxa"/>
            <w:vMerge/>
            <w:shd w:val="clear" w:color="auto" w:fill="E6E6E6"/>
          </w:tcPr>
          <w:p w14:paraId="36E501FB"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0A89DA05" w14:textId="77777777" w:rsidR="00401F36" w:rsidRPr="00207EDF" w:rsidRDefault="00401F36" w:rsidP="00DF7BE3">
            <w:pPr>
              <w:spacing w:before="60" w:after="60"/>
              <w:rPr>
                <w:rFonts w:ascii="Times New Roman" w:hAnsi="Times New Roman" w:cs="Times New Roman"/>
                <w:color w:val="000000" w:themeColor="text1"/>
                <w:highlight w:val="red"/>
                <w:lang w:val="en-US"/>
              </w:rPr>
            </w:pPr>
            <w:r w:rsidRPr="00207EDF">
              <w:rPr>
                <w:rFonts w:ascii="Times New Roman" w:hAnsi="Times New Roman" w:cs="Times New Roman"/>
                <w:color w:val="000000" w:themeColor="text1"/>
                <w:u w:val="single"/>
                <w:lang w:val="en-US"/>
              </w:rPr>
              <w:t>Setting:</w:t>
            </w:r>
            <w:r w:rsidRPr="00207EDF">
              <w:rPr>
                <w:rFonts w:ascii="Times New Roman" w:hAnsi="Times New Roman" w:cs="Times New Roman"/>
                <w:color w:val="000000" w:themeColor="text1"/>
                <w:lang w:val="en-US"/>
              </w:rPr>
              <w:t xml:space="preserve"> nurse station</w:t>
            </w:r>
          </w:p>
        </w:tc>
      </w:tr>
      <w:tr w:rsidR="00401F36" w:rsidRPr="00207EDF" w14:paraId="552C1F1D" w14:textId="77777777" w:rsidTr="00DF7BE3">
        <w:tc>
          <w:tcPr>
            <w:tcW w:w="1771" w:type="dxa"/>
            <w:vMerge/>
            <w:shd w:val="clear" w:color="auto" w:fill="E6E6E6"/>
          </w:tcPr>
          <w:p w14:paraId="220F8AD7"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494E1FF0" w14:textId="77777777" w:rsidR="00401F36" w:rsidRPr="00207EDF" w:rsidRDefault="00401F36" w:rsidP="00DF7BE3">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Duration/Time:</w:t>
            </w:r>
            <w:r w:rsidRPr="00207EDF">
              <w:rPr>
                <w:rFonts w:ascii="Times New Roman" w:hAnsi="Times New Roman" w:cs="Times New Roman"/>
                <w:color w:val="000000" w:themeColor="text1"/>
                <w:lang w:val="en-US"/>
              </w:rPr>
              <w:t xml:space="preserve"> 8 weekly sessions </w:t>
            </w:r>
          </w:p>
        </w:tc>
      </w:tr>
      <w:tr w:rsidR="00401F36" w:rsidRPr="00207EDF" w14:paraId="2D9275BF" w14:textId="77777777" w:rsidTr="00DF7BE3">
        <w:tc>
          <w:tcPr>
            <w:tcW w:w="1771" w:type="dxa"/>
            <w:vMerge/>
            <w:shd w:val="clear" w:color="auto" w:fill="E6E6E6"/>
          </w:tcPr>
          <w:p w14:paraId="18B28F14"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1527A931" w14:textId="77777777" w:rsidR="00401F36" w:rsidRPr="00207EDF" w:rsidRDefault="00401F36" w:rsidP="00DF7BE3">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Kind of mindfulness:</w:t>
            </w:r>
            <w:r w:rsidRPr="00207EDF">
              <w:rPr>
                <w:rFonts w:ascii="Times New Roman" w:hAnsi="Times New Roman" w:cs="Times New Roman"/>
                <w:color w:val="000000" w:themeColor="text1"/>
                <w:lang w:val="en-US"/>
              </w:rPr>
              <w:t xml:space="preserve"> relaxation, mindfulness breathing, mindfulness meditation</w:t>
            </w:r>
          </w:p>
        </w:tc>
      </w:tr>
      <w:tr w:rsidR="00401F36" w:rsidRPr="00207EDF" w14:paraId="7108C3C9" w14:textId="77777777" w:rsidTr="00DF7BE3">
        <w:tc>
          <w:tcPr>
            <w:tcW w:w="1771" w:type="dxa"/>
            <w:vMerge/>
            <w:shd w:val="clear" w:color="auto" w:fill="E6E6E6"/>
          </w:tcPr>
          <w:p w14:paraId="66BBFC06"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54C051A3" w14:textId="77777777" w:rsidR="00401F36" w:rsidRPr="00207EDF" w:rsidRDefault="00401F36" w:rsidP="00DF7BE3">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Delivery:</w:t>
            </w:r>
            <w:r w:rsidRPr="00207EDF">
              <w:rPr>
                <w:rFonts w:ascii="Times New Roman" w:hAnsi="Times New Roman" w:cs="Times New Roman"/>
                <w:color w:val="000000" w:themeColor="text1"/>
                <w:lang w:val="en-US"/>
              </w:rPr>
              <w:t xml:space="preserve"> in-class</w:t>
            </w:r>
          </w:p>
        </w:tc>
      </w:tr>
      <w:tr w:rsidR="00401F36" w:rsidRPr="00207EDF" w14:paraId="1C277A88" w14:textId="77777777" w:rsidTr="00DF7BE3">
        <w:tc>
          <w:tcPr>
            <w:tcW w:w="1771" w:type="dxa"/>
            <w:vMerge/>
            <w:shd w:val="clear" w:color="auto" w:fill="E6E6E6"/>
          </w:tcPr>
          <w:p w14:paraId="784BF399"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14CD1EE9" w14:textId="77777777" w:rsidR="00401F36" w:rsidRPr="00207EDF" w:rsidRDefault="00401F36" w:rsidP="00DF7BE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Control Group No. 1:</w:t>
            </w:r>
            <w:r w:rsidRPr="00207EDF">
              <w:rPr>
                <w:rFonts w:ascii="Times New Roman" w:hAnsi="Times New Roman" w:cs="Times New Roman"/>
                <w:color w:val="000000" w:themeColor="text1"/>
                <w:lang w:val="en-US"/>
              </w:rPr>
              <w:t xml:space="preserve"> control group</w:t>
            </w:r>
          </w:p>
        </w:tc>
      </w:tr>
      <w:tr w:rsidR="00401F36" w:rsidRPr="00207EDF" w14:paraId="758FEE40" w14:textId="77777777" w:rsidTr="00DF7BE3">
        <w:tc>
          <w:tcPr>
            <w:tcW w:w="1771" w:type="dxa"/>
            <w:vMerge/>
            <w:shd w:val="clear" w:color="auto" w:fill="E6E6E6"/>
          </w:tcPr>
          <w:p w14:paraId="31947B7D"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single" w:sz="4" w:space="0" w:color="auto"/>
            </w:tcBorders>
          </w:tcPr>
          <w:p w14:paraId="28523A36" w14:textId="77777777" w:rsidR="00401F36" w:rsidRPr="00207EDF" w:rsidRDefault="00401F36" w:rsidP="00DF7BE3">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Type of Control Group:</w:t>
            </w:r>
            <w:r w:rsidRPr="00207EDF">
              <w:rPr>
                <w:rFonts w:ascii="Times New Roman" w:hAnsi="Times New Roman" w:cs="Times New Roman"/>
                <w:color w:val="000000" w:themeColor="text1"/>
                <w:lang w:val="en-US"/>
              </w:rPr>
              <w:t xml:space="preserve"> active control group</w:t>
            </w:r>
          </w:p>
        </w:tc>
      </w:tr>
      <w:tr w:rsidR="00401F36" w:rsidRPr="00207EDF" w14:paraId="54C5EB5F" w14:textId="77777777" w:rsidTr="00DF7BE3">
        <w:tc>
          <w:tcPr>
            <w:tcW w:w="1771" w:type="dxa"/>
            <w:vMerge w:val="restart"/>
            <w:shd w:val="clear" w:color="auto" w:fill="E6E6E6"/>
          </w:tcPr>
          <w:p w14:paraId="2DB3F5C7"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6BE895C1" w14:textId="77777777" w:rsidR="00401F36" w:rsidRPr="00207EDF" w:rsidRDefault="00401F36" w:rsidP="00DF7BE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Time points for assessment:</w:t>
            </w:r>
            <w:r w:rsidRPr="00207EDF">
              <w:rPr>
                <w:rFonts w:ascii="Times New Roman" w:hAnsi="Times New Roman" w:cs="Times New Roman"/>
                <w:color w:val="000000" w:themeColor="text1"/>
                <w:lang w:val="en-US"/>
              </w:rPr>
              <w:t xml:space="preserve"> pre-intervention, post-intervention</w:t>
            </w:r>
          </w:p>
        </w:tc>
      </w:tr>
      <w:tr w:rsidR="00401F36" w:rsidRPr="00207EDF" w14:paraId="04B8AE1D" w14:textId="77777777" w:rsidTr="00DF7BE3">
        <w:tc>
          <w:tcPr>
            <w:tcW w:w="1771" w:type="dxa"/>
            <w:vMerge/>
            <w:shd w:val="clear" w:color="auto" w:fill="E6E6E6"/>
          </w:tcPr>
          <w:p w14:paraId="47E388D5"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7F052DBD" w14:textId="77777777" w:rsidR="00401F36" w:rsidRPr="00207EDF" w:rsidRDefault="00401F36" w:rsidP="00DF7BE3">
            <w:pPr>
              <w:autoSpaceDE w:val="0"/>
              <w:autoSpaceDN w:val="0"/>
              <w:adjustRightInd w:val="0"/>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 xml:space="preserve">General Distress: </w:t>
            </w:r>
            <w:r w:rsidRPr="00207EDF">
              <w:rPr>
                <w:rFonts w:ascii="Times New Roman" w:hAnsi="Times New Roman" w:cs="Times New Roman"/>
                <w:color w:val="000000" w:themeColor="text1"/>
                <w:lang w:val="en-US"/>
              </w:rPr>
              <w:t>Symptom Checklist 90 (SCL; Wang, Yu, Shen, Ye, Hu, Yu et al. 2017)</w:t>
            </w:r>
          </w:p>
        </w:tc>
      </w:tr>
      <w:tr w:rsidR="00401F36" w:rsidRPr="00207EDF" w14:paraId="086C0EE5" w14:textId="77777777" w:rsidTr="00DF7BE3">
        <w:tc>
          <w:tcPr>
            <w:tcW w:w="1771" w:type="dxa"/>
            <w:vMerge/>
            <w:shd w:val="clear" w:color="auto" w:fill="E6E6E6"/>
          </w:tcPr>
          <w:p w14:paraId="3BFC4B27"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58DBEEFC" w14:textId="77777777" w:rsidR="00401F36" w:rsidRPr="00207EDF" w:rsidRDefault="00401F36" w:rsidP="00DF7BE3">
            <w:pPr>
              <w:autoSpaceDE w:val="0"/>
              <w:autoSpaceDN w:val="0"/>
              <w:adjustRightInd w:val="0"/>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Depression:</w:t>
            </w:r>
            <w:r w:rsidRPr="00207EDF">
              <w:rPr>
                <w:rFonts w:ascii="Times New Roman" w:hAnsi="Times New Roman" w:cs="Times New Roman"/>
                <w:color w:val="000000" w:themeColor="text1"/>
                <w:lang w:val="en-US"/>
              </w:rPr>
              <w:t xml:space="preserve"> Self-Rating Depression Scale </w:t>
            </w:r>
            <w:r w:rsidRPr="00207EDF">
              <w:rPr>
                <w:rFonts w:ascii="Times New Roman" w:eastAsia="PlantinStd" w:hAnsi="Times New Roman" w:cs="Times New Roman"/>
                <w:color w:val="000000" w:themeColor="text1"/>
                <w:lang w:val="en-US"/>
              </w:rPr>
              <w:t>(SDS; Peng, Zhang, Tan, Li, Yan et al., 2013</w:t>
            </w:r>
            <w:r w:rsidRPr="00207EDF">
              <w:rPr>
                <w:rFonts w:ascii="Times New Roman" w:hAnsi="Times New Roman" w:cs="Times New Roman"/>
                <w:color w:val="000000" w:themeColor="text1"/>
                <w:lang w:val="en-US"/>
              </w:rPr>
              <w:t>)</w:t>
            </w:r>
          </w:p>
        </w:tc>
      </w:tr>
      <w:tr w:rsidR="00401F36" w:rsidRPr="00207EDF" w14:paraId="4825285E" w14:textId="77777777" w:rsidTr="00DF7BE3">
        <w:tc>
          <w:tcPr>
            <w:tcW w:w="1771" w:type="dxa"/>
            <w:vMerge/>
            <w:shd w:val="clear" w:color="auto" w:fill="E6E6E6"/>
          </w:tcPr>
          <w:p w14:paraId="34841666"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4A5C0B2A" w14:textId="77777777" w:rsidR="00401F36" w:rsidRPr="00207EDF" w:rsidRDefault="00401F36" w:rsidP="00DF7BE3">
            <w:pPr>
              <w:autoSpaceDE w:val="0"/>
              <w:autoSpaceDN w:val="0"/>
              <w:adjustRightInd w:val="0"/>
              <w:spacing w:before="60" w:after="60"/>
              <w:rPr>
                <w:rFonts w:ascii="Times New Roman" w:hAnsi="Times New Roman" w:cs="Times New Roman"/>
                <w:b/>
                <w:color w:val="000000" w:themeColor="text1"/>
                <w:lang w:val="en-US"/>
              </w:rPr>
            </w:pPr>
            <w:r w:rsidRPr="00207EDF">
              <w:rPr>
                <w:rFonts w:ascii="Times New Roman" w:hAnsi="Times New Roman" w:cs="Times New Roman"/>
                <w:b/>
                <w:color w:val="000000" w:themeColor="text1"/>
                <w:lang w:val="en-US"/>
              </w:rPr>
              <w:t>Anxiety:</w:t>
            </w:r>
            <w:r w:rsidRPr="00207EDF">
              <w:rPr>
                <w:rFonts w:ascii="Times New Roman" w:hAnsi="Times New Roman" w:cs="Times New Roman"/>
                <w:color w:val="000000" w:themeColor="text1"/>
                <w:lang w:val="en-US"/>
              </w:rPr>
              <w:t xml:space="preserve"> Self-Rating Anxiety Scale</w:t>
            </w:r>
            <w:r w:rsidRPr="00207EDF">
              <w:rPr>
                <w:rFonts w:ascii="Times New Roman" w:eastAsia="PlantinStd" w:hAnsi="Times New Roman" w:cs="Times New Roman"/>
                <w:color w:val="000000" w:themeColor="text1"/>
                <w:lang w:val="en-US"/>
              </w:rPr>
              <w:t xml:space="preserve"> (SAS; Hao, Li, Yang, Yang &amp; Petridis, 2016</w:t>
            </w:r>
            <w:r w:rsidRPr="00207EDF">
              <w:rPr>
                <w:rFonts w:ascii="Times New Roman" w:hAnsi="Times New Roman" w:cs="Times New Roman"/>
                <w:color w:val="000000" w:themeColor="text1"/>
                <w:lang w:val="en-US"/>
              </w:rPr>
              <w:t>)</w:t>
            </w:r>
          </w:p>
        </w:tc>
      </w:tr>
      <w:tr w:rsidR="00401F36" w:rsidRPr="00207EDF" w14:paraId="6BB353A5" w14:textId="77777777" w:rsidTr="00DF7BE3">
        <w:tc>
          <w:tcPr>
            <w:tcW w:w="1771" w:type="dxa"/>
            <w:vMerge/>
            <w:shd w:val="clear" w:color="auto" w:fill="E6E6E6"/>
          </w:tcPr>
          <w:p w14:paraId="548A7D62" w14:textId="77777777" w:rsidR="00401F36" w:rsidRPr="00207EDF" w:rsidRDefault="00401F36" w:rsidP="00DF7BE3">
            <w:pPr>
              <w:spacing w:before="60" w:after="60"/>
              <w:rPr>
                <w:rFonts w:ascii="Times New Roman" w:hAnsi="Times New Roman" w:cs="Times New Roman"/>
                <w:b/>
                <w:lang w:val="en-US"/>
              </w:rPr>
            </w:pPr>
          </w:p>
        </w:tc>
        <w:tc>
          <w:tcPr>
            <w:tcW w:w="7435" w:type="dxa"/>
            <w:tcBorders>
              <w:top w:val="nil"/>
              <w:bottom w:val="nil"/>
            </w:tcBorders>
          </w:tcPr>
          <w:p w14:paraId="5FF8ED45" w14:textId="77777777" w:rsidR="00401F36" w:rsidRPr="00207EDF" w:rsidRDefault="00401F36" w:rsidP="00DF7BE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 xml:space="preserve">Stress: </w:t>
            </w:r>
            <w:r w:rsidRPr="00207EDF">
              <w:rPr>
                <w:rFonts w:ascii="Times New Roman" w:hAnsi="Times New Roman" w:cs="Times New Roman"/>
                <w:color w:val="000000" w:themeColor="text1"/>
                <w:lang w:val="en-US"/>
              </w:rPr>
              <w:t>Nursing Stress Scale (NSS; Li &amp; Liu, 2000)</w:t>
            </w:r>
          </w:p>
        </w:tc>
      </w:tr>
      <w:tr w:rsidR="00401F36" w:rsidRPr="00207EDF" w14:paraId="7963A77D" w14:textId="77777777" w:rsidTr="00DF7BE3">
        <w:tc>
          <w:tcPr>
            <w:tcW w:w="1771" w:type="dxa"/>
            <w:tcBorders>
              <w:bottom w:val="single" w:sz="4" w:space="0" w:color="auto"/>
            </w:tcBorders>
            <w:shd w:val="clear" w:color="auto" w:fill="E6E6E6"/>
          </w:tcPr>
          <w:p w14:paraId="599CCA24" w14:textId="77777777" w:rsidR="00401F36" w:rsidRPr="00207EDF" w:rsidRDefault="00401F36" w:rsidP="00DF7BE3">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6F03A1D0" w14:textId="77777777" w:rsidR="00401F36" w:rsidRPr="00207EDF" w:rsidRDefault="00401F36" w:rsidP="00DF7BE3">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lang w:val="en-US"/>
              </w:rPr>
              <w:t>n.a.</w:t>
            </w:r>
          </w:p>
        </w:tc>
      </w:tr>
    </w:tbl>
    <w:p w14:paraId="7F1D5B38" w14:textId="77777777" w:rsidR="00401F36" w:rsidRPr="00207EDF" w:rsidRDefault="00401F36" w:rsidP="00401F36">
      <w:pPr>
        <w:rPr>
          <w:rFonts w:ascii="Times New Roman" w:hAnsi="Times New Roman" w:cs="Times New Roman"/>
          <w:lang w:val="en-US"/>
        </w:rPr>
      </w:pPr>
    </w:p>
    <w:p w14:paraId="7F0307B4" w14:textId="77777777" w:rsidR="00401F36" w:rsidRPr="00207EDF" w:rsidRDefault="00401F36">
      <w:pPr>
        <w:rPr>
          <w:rFonts w:ascii="Times New Roman" w:hAnsi="Times New Roman" w:cs="Times New Roman"/>
          <w:b/>
          <w:bCs/>
          <w:lang w:val="en-US"/>
        </w:rPr>
      </w:pPr>
      <w:r w:rsidRPr="00207EDF">
        <w:rPr>
          <w:rFonts w:ascii="Times New Roman" w:hAnsi="Times New Roman" w:cs="Times New Roman"/>
          <w:lang w:val="en-US"/>
        </w:rPr>
        <w:br w:type="page"/>
      </w:r>
    </w:p>
    <w:p w14:paraId="54E114BF" w14:textId="24417A71" w:rsidR="00751CB6" w:rsidRPr="00207EDF" w:rsidRDefault="00BD49B5" w:rsidP="00751CB6">
      <w:pPr>
        <w:pStyle w:val="Beschriftung"/>
        <w:keepNext/>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Żołnierczyk-Zreda</w:t>
      </w:r>
      <w:r w:rsidR="004B3A82" w:rsidRPr="00207EDF">
        <w:rPr>
          <w:rFonts w:ascii="Times New Roman" w:hAnsi="Times New Roman" w:cs="Times New Roman"/>
          <w:color w:val="auto"/>
          <w:sz w:val="24"/>
          <w:szCs w:val="24"/>
          <w:lang w:val="en-US"/>
        </w:rPr>
        <w:t xml:space="preserve"> et al.</w:t>
      </w:r>
      <w:r w:rsidRPr="00207EDF">
        <w:rPr>
          <w:rFonts w:ascii="Times New Roman" w:hAnsi="Times New Roman" w:cs="Times New Roman"/>
          <w:color w:val="auto"/>
          <w:sz w:val="24"/>
          <w:szCs w:val="24"/>
          <w:lang w:val="en-US"/>
        </w:rPr>
        <w:t xml:space="preserve"> (2016)</w:t>
      </w:r>
    </w:p>
    <w:tbl>
      <w:tblPr>
        <w:tblStyle w:val="Tabellenraster"/>
        <w:tblW w:w="9206" w:type="dxa"/>
        <w:tblInd w:w="38" w:type="dxa"/>
        <w:tblLook w:val="04A0" w:firstRow="1" w:lastRow="0" w:firstColumn="1" w:lastColumn="0" w:noHBand="0" w:noVBand="1"/>
      </w:tblPr>
      <w:tblGrid>
        <w:gridCol w:w="1771"/>
        <w:gridCol w:w="7435"/>
      </w:tblGrid>
      <w:tr w:rsidR="00751CB6" w:rsidRPr="00207EDF" w14:paraId="06CE3BCE" w14:textId="77777777" w:rsidTr="00751CB6">
        <w:tc>
          <w:tcPr>
            <w:tcW w:w="1771" w:type="dxa"/>
            <w:shd w:val="clear" w:color="auto" w:fill="E6E6E6"/>
          </w:tcPr>
          <w:p w14:paraId="59E5D700"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Pub title</w:t>
            </w:r>
          </w:p>
        </w:tc>
        <w:tc>
          <w:tcPr>
            <w:tcW w:w="7435" w:type="dxa"/>
          </w:tcPr>
          <w:p w14:paraId="6175FF41" w14:textId="40E5287C" w:rsidR="00751CB6" w:rsidRPr="00207EDF" w:rsidRDefault="00AF6A22" w:rsidP="00523203">
            <w:pPr>
              <w:autoSpaceDE w:val="0"/>
              <w:autoSpaceDN w:val="0"/>
              <w:adjustRightInd w:val="0"/>
              <w:spacing w:before="60" w:after="60"/>
              <w:rPr>
                <w:rFonts w:ascii="Times New Roman" w:hAnsi="Times New Roman" w:cs="Times New Roman"/>
                <w:color w:val="000000" w:themeColor="text1"/>
                <w:lang w:val="en-US"/>
              </w:rPr>
            </w:pPr>
            <w:r w:rsidRPr="00207EDF">
              <w:rPr>
                <w:rFonts w:ascii="Times New Roman" w:hAnsi="Times New Roman" w:cs="Times New Roman"/>
                <w:bCs/>
                <w:color w:val="000000" w:themeColor="text1"/>
                <w:lang w:val="en-US"/>
              </w:rPr>
              <w:t xml:space="preserve">Żolnierczyk-Zreda, D., Sanderson, M. &amp; Bedyńska, S. (2016). Mondfulness-based stress reduction for managers: A randomized controlled study. </w:t>
            </w:r>
            <w:r w:rsidRPr="00207EDF">
              <w:rPr>
                <w:rFonts w:ascii="Times New Roman" w:hAnsi="Times New Roman" w:cs="Times New Roman"/>
                <w:bCs/>
                <w:i/>
                <w:color w:val="000000" w:themeColor="text1"/>
                <w:lang w:val="en-US"/>
              </w:rPr>
              <w:t>Occupational Medicine, 66</w:t>
            </w:r>
            <w:r w:rsidRPr="00207EDF">
              <w:rPr>
                <w:rFonts w:ascii="Times New Roman" w:hAnsi="Times New Roman" w:cs="Times New Roman"/>
                <w:bCs/>
                <w:color w:val="000000" w:themeColor="text1"/>
                <w:lang w:val="en-US"/>
              </w:rPr>
              <w:t>, 630-635.</w:t>
            </w:r>
          </w:p>
        </w:tc>
      </w:tr>
      <w:tr w:rsidR="00751CB6" w:rsidRPr="00207EDF" w14:paraId="6ED8A383" w14:textId="77777777" w:rsidTr="00751CB6">
        <w:tc>
          <w:tcPr>
            <w:tcW w:w="1771" w:type="dxa"/>
            <w:shd w:val="clear" w:color="auto" w:fill="E6E6E6"/>
          </w:tcPr>
          <w:p w14:paraId="30D9037C"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Aim of study</w:t>
            </w:r>
          </w:p>
        </w:tc>
        <w:tc>
          <w:tcPr>
            <w:tcW w:w="7435" w:type="dxa"/>
          </w:tcPr>
          <w:p w14:paraId="106787FD" w14:textId="27F3113A" w:rsidR="00751CB6" w:rsidRPr="00207EDF" w:rsidRDefault="00751CB6" w:rsidP="00523203">
            <w:pPr>
              <w:autoSpaceDE w:val="0"/>
              <w:autoSpaceDN w:val="0"/>
              <w:adjustRightInd w:val="0"/>
              <w:spacing w:before="60" w:after="60"/>
              <w:rPr>
                <w:rFonts w:ascii="Times New Roman" w:eastAsia="PlantinStd" w:hAnsi="Times New Roman" w:cs="Times New Roman"/>
                <w:color w:val="000000" w:themeColor="text1"/>
                <w:lang w:val="en-US"/>
              </w:rPr>
            </w:pPr>
            <w:r w:rsidRPr="00207EDF">
              <w:rPr>
                <w:rFonts w:ascii="Times New Roman" w:eastAsia="PlantinStd" w:hAnsi="Times New Roman" w:cs="Times New Roman"/>
                <w:color w:val="000000" w:themeColor="text1"/>
                <w:lang w:val="en-US"/>
              </w:rPr>
              <w:t>“To examine the potential for work-related stress management using MBSR for middle-level Managers who are considered to be particularly affected by the negative effects of stress related to organizational restructuring.”</w:t>
            </w:r>
          </w:p>
        </w:tc>
      </w:tr>
      <w:tr w:rsidR="00751CB6" w:rsidRPr="00207EDF" w14:paraId="5B316039" w14:textId="77777777" w:rsidTr="00751CB6">
        <w:tc>
          <w:tcPr>
            <w:tcW w:w="1771" w:type="dxa"/>
            <w:shd w:val="clear" w:color="auto" w:fill="E6E6E6"/>
          </w:tcPr>
          <w:p w14:paraId="0805D80C"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Methods</w:t>
            </w:r>
          </w:p>
        </w:tc>
        <w:tc>
          <w:tcPr>
            <w:tcW w:w="7435" w:type="dxa"/>
            <w:tcBorders>
              <w:bottom w:val="single" w:sz="4" w:space="0" w:color="auto"/>
            </w:tcBorders>
          </w:tcPr>
          <w:p w14:paraId="633DF6C9" w14:textId="77777777" w:rsidR="00751CB6" w:rsidRPr="00207EDF" w:rsidRDefault="00751CB6" w:rsidP="0052320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Study Design:</w:t>
            </w:r>
            <w:r w:rsidRPr="00207EDF">
              <w:rPr>
                <w:rFonts w:ascii="Times New Roman" w:hAnsi="Times New Roman" w:cs="Times New Roman"/>
                <w:color w:val="000000" w:themeColor="text1"/>
                <w:lang w:val="en-US"/>
              </w:rPr>
              <w:t xml:space="preserve"> RCT</w:t>
            </w:r>
          </w:p>
        </w:tc>
      </w:tr>
      <w:tr w:rsidR="00751CB6" w:rsidRPr="00207EDF" w14:paraId="2D96F73F" w14:textId="77777777" w:rsidTr="00751CB6">
        <w:tc>
          <w:tcPr>
            <w:tcW w:w="1771" w:type="dxa"/>
            <w:vMerge w:val="restart"/>
            <w:shd w:val="clear" w:color="auto" w:fill="E6E6E6"/>
          </w:tcPr>
          <w:p w14:paraId="1045576E"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Participants</w:t>
            </w:r>
          </w:p>
        </w:tc>
        <w:tc>
          <w:tcPr>
            <w:tcW w:w="7435" w:type="dxa"/>
            <w:tcBorders>
              <w:bottom w:val="nil"/>
            </w:tcBorders>
          </w:tcPr>
          <w:p w14:paraId="4F37DFF1" w14:textId="77777777" w:rsidR="00751CB6" w:rsidRPr="00207EDF" w:rsidRDefault="00751CB6" w:rsidP="00523203">
            <w:pPr>
              <w:spacing w:before="60" w:after="60"/>
              <w:rPr>
                <w:rFonts w:ascii="Times New Roman" w:hAnsi="Times New Roman" w:cs="Times New Roman"/>
                <w:i/>
                <w:color w:val="000000" w:themeColor="text1"/>
                <w:lang w:val="en-US"/>
              </w:rPr>
            </w:pPr>
            <w:r w:rsidRPr="00207EDF">
              <w:rPr>
                <w:rFonts w:ascii="Times New Roman" w:hAnsi="Times New Roman" w:cs="Times New Roman"/>
                <w:b/>
                <w:color w:val="000000" w:themeColor="text1"/>
                <w:lang w:val="en-US"/>
              </w:rPr>
              <w:t xml:space="preserve">Population: </w:t>
            </w:r>
            <w:r w:rsidRPr="00207EDF">
              <w:rPr>
                <w:rFonts w:ascii="Times New Roman" w:eastAsia="PlantinStd" w:hAnsi="Times New Roman" w:cs="Times New Roman"/>
                <w:color w:val="000000" w:themeColor="text1"/>
                <w:lang w:val="en-US"/>
              </w:rPr>
              <w:t>Middle-level managers</w:t>
            </w:r>
          </w:p>
        </w:tc>
      </w:tr>
      <w:tr w:rsidR="00751CB6" w:rsidRPr="00207EDF" w14:paraId="33A5170A" w14:textId="77777777" w:rsidTr="00751CB6">
        <w:tc>
          <w:tcPr>
            <w:tcW w:w="1771" w:type="dxa"/>
            <w:vMerge/>
            <w:shd w:val="clear" w:color="auto" w:fill="E6E6E6"/>
          </w:tcPr>
          <w:p w14:paraId="1397E56F"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454999FB" w14:textId="77777777" w:rsidR="00751CB6" w:rsidRPr="00207EDF" w:rsidRDefault="00751CB6" w:rsidP="0052320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Sample Size (randomized):</w:t>
            </w:r>
            <w:r w:rsidRPr="00207EDF">
              <w:rPr>
                <w:rFonts w:ascii="Times New Roman" w:hAnsi="Times New Roman" w:cs="Times New Roman"/>
                <w:color w:val="000000" w:themeColor="text1"/>
                <w:lang w:val="en-US"/>
              </w:rPr>
              <w:t xml:space="preserve"> 156</w:t>
            </w:r>
          </w:p>
        </w:tc>
      </w:tr>
      <w:tr w:rsidR="00751CB6" w:rsidRPr="00207EDF" w14:paraId="5F8F3586" w14:textId="77777777" w:rsidTr="00751CB6">
        <w:tc>
          <w:tcPr>
            <w:tcW w:w="1771" w:type="dxa"/>
            <w:vMerge/>
            <w:shd w:val="clear" w:color="auto" w:fill="E6E6E6"/>
          </w:tcPr>
          <w:p w14:paraId="5F71A0D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5343984" w14:textId="77777777" w:rsidR="00751CB6" w:rsidRPr="00207EDF" w:rsidRDefault="00751CB6" w:rsidP="0052320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Age in Years, M(SD):</w:t>
            </w:r>
            <w:r w:rsidRPr="00207EDF">
              <w:rPr>
                <w:rFonts w:ascii="Times New Roman" w:hAnsi="Times New Roman" w:cs="Times New Roman"/>
                <w:color w:val="000000" w:themeColor="text1"/>
                <w:lang w:val="en-US"/>
              </w:rPr>
              <w:t xml:space="preserve"> 39,4 (8,4), 28-56</w:t>
            </w:r>
          </w:p>
        </w:tc>
      </w:tr>
      <w:tr w:rsidR="00751CB6" w:rsidRPr="00207EDF" w14:paraId="04BE6B8A" w14:textId="77777777" w:rsidTr="00751CB6">
        <w:tc>
          <w:tcPr>
            <w:tcW w:w="1771" w:type="dxa"/>
            <w:vMerge/>
            <w:shd w:val="clear" w:color="auto" w:fill="E6E6E6"/>
          </w:tcPr>
          <w:p w14:paraId="140534D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6C8E9CF" w14:textId="77777777" w:rsidR="00751CB6" w:rsidRPr="00207EDF" w:rsidRDefault="00751CB6" w:rsidP="0052320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Sex (% female):</w:t>
            </w:r>
            <w:r w:rsidRPr="00207EDF">
              <w:rPr>
                <w:rFonts w:ascii="Times New Roman" w:hAnsi="Times New Roman" w:cs="Times New Roman"/>
                <w:color w:val="000000" w:themeColor="text1"/>
                <w:lang w:val="en-US"/>
              </w:rPr>
              <w:t xml:space="preserve"> 49% female</w:t>
            </w:r>
          </w:p>
        </w:tc>
      </w:tr>
      <w:tr w:rsidR="00751CB6" w:rsidRPr="00207EDF" w14:paraId="5AD12D7D" w14:textId="77777777" w:rsidTr="00751CB6">
        <w:tc>
          <w:tcPr>
            <w:tcW w:w="1771" w:type="dxa"/>
            <w:vMerge/>
            <w:shd w:val="clear" w:color="auto" w:fill="E6E6E6"/>
          </w:tcPr>
          <w:p w14:paraId="18304F99"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106A587B" w14:textId="77777777" w:rsidR="00751CB6" w:rsidRPr="00207EDF" w:rsidRDefault="00751CB6" w:rsidP="0052320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Country:</w:t>
            </w:r>
            <w:r w:rsidRPr="00207EDF">
              <w:rPr>
                <w:rFonts w:ascii="Times New Roman" w:hAnsi="Times New Roman" w:cs="Times New Roman"/>
                <w:color w:val="000000" w:themeColor="text1"/>
                <w:lang w:val="en-US"/>
              </w:rPr>
              <w:t xml:space="preserve"> Poland</w:t>
            </w:r>
          </w:p>
        </w:tc>
      </w:tr>
      <w:tr w:rsidR="00751CB6" w:rsidRPr="00207EDF" w14:paraId="464A3685" w14:textId="77777777" w:rsidTr="00751CB6">
        <w:tc>
          <w:tcPr>
            <w:tcW w:w="1771" w:type="dxa"/>
            <w:vMerge/>
            <w:shd w:val="clear" w:color="auto" w:fill="E6E6E6"/>
          </w:tcPr>
          <w:p w14:paraId="25CB0734"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78E013DA" w14:textId="77777777" w:rsidR="00751CB6" w:rsidRPr="00207EDF" w:rsidRDefault="00751CB6" w:rsidP="00523203">
            <w:pPr>
              <w:autoSpaceDE w:val="0"/>
              <w:autoSpaceDN w:val="0"/>
              <w:adjustRightInd w:val="0"/>
              <w:spacing w:before="60" w:after="60"/>
              <w:rPr>
                <w:rFonts w:ascii="Times New Roman" w:eastAsia="PlantinStd" w:hAnsi="Times New Roman" w:cs="Times New Roman"/>
                <w:color w:val="000000" w:themeColor="text1"/>
                <w:lang w:val="en-US"/>
              </w:rPr>
            </w:pPr>
            <w:r w:rsidRPr="00207EDF">
              <w:rPr>
                <w:rFonts w:ascii="Times New Roman" w:hAnsi="Times New Roman" w:cs="Times New Roman"/>
                <w:b/>
                <w:color w:val="000000" w:themeColor="text1"/>
                <w:lang w:val="en-US"/>
              </w:rPr>
              <w:t xml:space="preserve">Type of company: </w:t>
            </w:r>
            <w:r w:rsidRPr="00207EDF">
              <w:rPr>
                <w:rFonts w:ascii="Times New Roman" w:eastAsia="PlantinStd" w:hAnsi="Times New Roman" w:cs="Times New Roman"/>
                <w:color w:val="000000" w:themeColor="text1"/>
                <w:lang w:val="en-US"/>
              </w:rPr>
              <w:t>companies in the financial and service sectors, such</w:t>
            </w:r>
          </w:p>
          <w:p w14:paraId="47669AB7" w14:textId="77777777" w:rsidR="00751CB6" w:rsidRPr="00207EDF" w:rsidRDefault="00751CB6" w:rsidP="00523203">
            <w:pPr>
              <w:spacing w:before="60" w:after="60"/>
              <w:rPr>
                <w:rFonts w:ascii="Times New Roman" w:hAnsi="Times New Roman" w:cs="Times New Roman"/>
                <w:b/>
                <w:color w:val="000000" w:themeColor="text1"/>
                <w:lang w:val="en-US"/>
              </w:rPr>
            </w:pPr>
            <w:r w:rsidRPr="00207EDF">
              <w:rPr>
                <w:rFonts w:ascii="Times New Roman" w:eastAsia="PlantinStd" w:hAnsi="Times New Roman" w:cs="Times New Roman"/>
                <w:color w:val="000000" w:themeColor="text1"/>
                <w:lang w:val="en-US"/>
              </w:rPr>
              <w:t>as insurance companies, banks and advertising agencies</w:t>
            </w:r>
          </w:p>
        </w:tc>
      </w:tr>
      <w:tr w:rsidR="00751CB6" w:rsidRPr="00207EDF" w14:paraId="260EE056" w14:textId="77777777" w:rsidTr="00751CB6">
        <w:tc>
          <w:tcPr>
            <w:tcW w:w="1771" w:type="dxa"/>
            <w:vMerge w:val="restart"/>
            <w:shd w:val="clear" w:color="auto" w:fill="E6E6E6"/>
          </w:tcPr>
          <w:p w14:paraId="281A7691" w14:textId="31741C83" w:rsidR="00751CB6" w:rsidRPr="00207EDF" w:rsidRDefault="0050774A" w:rsidP="00751CB6">
            <w:pPr>
              <w:spacing w:before="60" w:after="60"/>
              <w:rPr>
                <w:rFonts w:ascii="Times New Roman" w:hAnsi="Times New Roman" w:cs="Times New Roman"/>
                <w:b/>
                <w:lang w:val="en-US"/>
              </w:rPr>
            </w:pPr>
            <w:r>
              <w:rPr>
                <w:rFonts w:ascii="Times New Roman" w:hAnsi="Times New Roman" w:cs="Times New Roman"/>
                <w:b/>
                <w:lang w:val="en-US"/>
              </w:rPr>
              <w:t>Program</w:t>
            </w:r>
            <w:r w:rsidR="00751CB6" w:rsidRPr="00207EDF">
              <w:rPr>
                <w:rFonts w:ascii="Times New Roman" w:hAnsi="Times New Roman" w:cs="Times New Roman"/>
                <w:b/>
                <w:lang w:val="en-US"/>
              </w:rPr>
              <w:t>s</w:t>
            </w:r>
          </w:p>
        </w:tc>
        <w:tc>
          <w:tcPr>
            <w:tcW w:w="7435" w:type="dxa"/>
            <w:tcBorders>
              <w:bottom w:val="nil"/>
            </w:tcBorders>
          </w:tcPr>
          <w:p w14:paraId="1A4361E2" w14:textId="1384F0D1" w:rsidR="00751CB6" w:rsidRPr="00207EDF" w:rsidRDefault="00751CB6" w:rsidP="00523203">
            <w:pPr>
              <w:spacing w:before="60" w:after="60"/>
              <w:rPr>
                <w:rFonts w:ascii="Times New Roman" w:hAnsi="Times New Roman" w:cs="Times New Roman"/>
                <w:i/>
                <w:color w:val="000000" w:themeColor="text1"/>
                <w:lang w:val="en-US"/>
              </w:rPr>
            </w:pPr>
            <w:r w:rsidRPr="00207EDF">
              <w:rPr>
                <w:rFonts w:ascii="Times New Roman" w:hAnsi="Times New Roman" w:cs="Times New Roman"/>
                <w:b/>
                <w:color w:val="000000" w:themeColor="text1"/>
                <w:lang w:val="en-US"/>
              </w:rPr>
              <w:t>Number of Intervention Groups:</w:t>
            </w:r>
            <w:r w:rsidRPr="00207EDF">
              <w:rPr>
                <w:rFonts w:ascii="Times New Roman" w:hAnsi="Times New Roman" w:cs="Times New Roman"/>
                <w:color w:val="000000" w:themeColor="text1"/>
                <w:lang w:val="en-US"/>
              </w:rPr>
              <w:t xml:space="preserve"> </w:t>
            </w:r>
            <w:r w:rsidR="00B8202C" w:rsidRPr="00207EDF">
              <w:rPr>
                <w:rFonts w:ascii="Times New Roman" w:hAnsi="Times New Roman" w:cs="Times New Roman"/>
                <w:color w:val="000000" w:themeColor="text1"/>
                <w:lang w:val="en-US"/>
              </w:rPr>
              <w:t>1</w:t>
            </w:r>
          </w:p>
        </w:tc>
      </w:tr>
      <w:tr w:rsidR="00751CB6" w:rsidRPr="00207EDF" w14:paraId="677D248B" w14:textId="77777777" w:rsidTr="00751CB6">
        <w:tc>
          <w:tcPr>
            <w:tcW w:w="1771" w:type="dxa"/>
            <w:vMerge/>
            <w:shd w:val="clear" w:color="auto" w:fill="E6E6E6"/>
          </w:tcPr>
          <w:p w14:paraId="23C116C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41940B2A" w14:textId="77777777" w:rsidR="00751CB6" w:rsidRPr="00207EDF" w:rsidRDefault="00751CB6" w:rsidP="0052320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Intervention Group No. 1:</w:t>
            </w:r>
            <w:r w:rsidRPr="00207EDF">
              <w:rPr>
                <w:rFonts w:ascii="Times New Roman" w:hAnsi="Times New Roman" w:cs="Times New Roman"/>
                <w:color w:val="000000" w:themeColor="text1"/>
                <w:lang w:val="en-US"/>
              </w:rPr>
              <w:t xml:space="preserve"> MBSR group</w:t>
            </w:r>
          </w:p>
        </w:tc>
      </w:tr>
      <w:tr w:rsidR="00751CB6" w:rsidRPr="00207EDF" w14:paraId="2037594F" w14:textId="77777777" w:rsidTr="00751CB6">
        <w:tc>
          <w:tcPr>
            <w:tcW w:w="1771" w:type="dxa"/>
            <w:vMerge/>
            <w:shd w:val="clear" w:color="auto" w:fill="E6E6E6"/>
          </w:tcPr>
          <w:p w14:paraId="46EFE3F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7C09D4D8" w14:textId="77777777" w:rsidR="00751CB6" w:rsidRPr="00207EDF" w:rsidRDefault="00751CB6" w:rsidP="00523203">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Setting:</w:t>
            </w:r>
            <w:r w:rsidRPr="00207EDF">
              <w:rPr>
                <w:rFonts w:ascii="Times New Roman" w:hAnsi="Times New Roman" w:cs="Times New Roman"/>
                <w:color w:val="000000" w:themeColor="text1"/>
                <w:lang w:val="en-US"/>
              </w:rPr>
              <w:t xml:space="preserve"> n.r.</w:t>
            </w:r>
          </w:p>
        </w:tc>
      </w:tr>
      <w:tr w:rsidR="00751CB6" w:rsidRPr="00207EDF" w14:paraId="60663365" w14:textId="77777777" w:rsidTr="00751CB6">
        <w:tc>
          <w:tcPr>
            <w:tcW w:w="1771" w:type="dxa"/>
            <w:vMerge/>
            <w:shd w:val="clear" w:color="auto" w:fill="E6E6E6"/>
          </w:tcPr>
          <w:p w14:paraId="0669E27A"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7220D55" w14:textId="5B371F4B" w:rsidR="00751CB6" w:rsidRPr="00207EDF" w:rsidRDefault="00751CB6" w:rsidP="00523203">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Duration/Time:</w:t>
            </w:r>
            <w:r w:rsidRPr="00207EDF">
              <w:rPr>
                <w:rFonts w:ascii="Times New Roman" w:hAnsi="Times New Roman" w:cs="Times New Roman"/>
                <w:color w:val="000000" w:themeColor="text1"/>
                <w:lang w:val="en-US"/>
              </w:rPr>
              <w:t xml:space="preserve"> 8 weeks, </w:t>
            </w:r>
            <w:r w:rsidR="00B8202C" w:rsidRPr="00207EDF">
              <w:rPr>
                <w:rFonts w:ascii="Times New Roman" w:hAnsi="Times New Roman" w:cs="Times New Roman"/>
                <w:color w:val="000000" w:themeColor="text1"/>
                <w:lang w:val="en-US"/>
              </w:rPr>
              <w:t>weekly 180-min group sessions</w:t>
            </w:r>
            <w:r w:rsidRPr="00207EDF">
              <w:rPr>
                <w:rFonts w:ascii="Times New Roman" w:hAnsi="Times New Roman" w:cs="Times New Roman"/>
                <w:color w:val="000000" w:themeColor="text1"/>
                <w:lang w:val="en-US"/>
              </w:rPr>
              <w:t>, one 7h session</w:t>
            </w:r>
          </w:p>
        </w:tc>
      </w:tr>
      <w:tr w:rsidR="00751CB6" w:rsidRPr="00207EDF" w14:paraId="048A96D5" w14:textId="77777777" w:rsidTr="00751CB6">
        <w:tc>
          <w:tcPr>
            <w:tcW w:w="1771" w:type="dxa"/>
            <w:vMerge/>
            <w:shd w:val="clear" w:color="auto" w:fill="E6E6E6"/>
          </w:tcPr>
          <w:p w14:paraId="47706A70"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EB017B7" w14:textId="77777777" w:rsidR="00751CB6" w:rsidRPr="00207EDF" w:rsidRDefault="00751CB6" w:rsidP="00523203">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Kind of mindfulness:</w:t>
            </w:r>
            <w:r w:rsidRPr="00207EDF">
              <w:rPr>
                <w:rFonts w:ascii="Times New Roman" w:hAnsi="Times New Roman" w:cs="Times New Roman"/>
                <w:color w:val="000000" w:themeColor="text1"/>
                <w:lang w:val="en-US"/>
              </w:rPr>
              <w:t xml:space="preserve"> MBSR</w:t>
            </w:r>
          </w:p>
        </w:tc>
      </w:tr>
      <w:tr w:rsidR="00751CB6" w:rsidRPr="00207EDF" w14:paraId="3BC495D1" w14:textId="77777777" w:rsidTr="00751CB6">
        <w:tc>
          <w:tcPr>
            <w:tcW w:w="1771" w:type="dxa"/>
            <w:vMerge/>
            <w:shd w:val="clear" w:color="auto" w:fill="E6E6E6"/>
          </w:tcPr>
          <w:p w14:paraId="53C92A91"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6772D790" w14:textId="77777777" w:rsidR="00751CB6" w:rsidRPr="00207EDF" w:rsidRDefault="00751CB6" w:rsidP="00523203">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Delivery:</w:t>
            </w:r>
            <w:r w:rsidRPr="00207EDF">
              <w:rPr>
                <w:rFonts w:ascii="Times New Roman" w:hAnsi="Times New Roman" w:cs="Times New Roman"/>
                <w:color w:val="000000" w:themeColor="text1"/>
                <w:lang w:val="en-US"/>
              </w:rPr>
              <w:t xml:space="preserve"> in-class and homework (6x 20min each week) </w:t>
            </w:r>
          </w:p>
        </w:tc>
      </w:tr>
      <w:tr w:rsidR="00751CB6" w:rsidRPr="00207EDF" w14:paraId="18B053C8" w14:textId="77777777" w:rsidTr="00751CB6">
        <w:tc>
          <w:tcPr>
            <w:tcW w:w="1771" w:type="dxa"/>
            <w:vMerge/>
            <w:shd w:val="clear" w:color="auto" w:fill="E6E6E6"/>
          </w:tcPr>
          <w:p w14:paraId="7FB438FB"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3FFAEF04" w14:textId="0A20D0D6" w:rsidR="00751CB6" w:rsidRPr="00207EDF" w:rsidRDefault="00751CB6" w:rsidP="0052320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 xml:space="preserve">Control Group No. </w:t>
            </w:r>
            <w:r w:rsidR="00B8202C" w:rsidRPr="00207EDF">
              <w:rPr>
                <w:rFonts w:ascii="Times New Roman" w:hAnsi="Times New Roman" w:cs="Times New Roman"/>
                <w:b/>
                <w:color w:val="000000" w:themeColor="text1"/>
                <w:lang w:val="en-US"/>
              </w:rPr>
              <w:t>1</w:t>
            </w:r>
            <w:r w:rsidRPr="00207EDF">
              <w:rPr>
                <w:rFonts w:ascii="Times New Roman" w:hAnsi="Times New Roman" w:cs="Times New Roman"/>
                <w:b/>
                <w:color w:val="000000" w:themeColor="text1"/>
                <w:lang w:val="en-US"/>
              </w:rPr>
              <w:t>:</w:t>
            </w:r>
            <w:r w:rsidRPr="00207EDF">
              <w:rPr>
                <w:rFonts w:ascii="Times New Roman" w:hAnsi="Times New Roman" w:cs="Times New Roman"/>
                <w:color w:val="000000" w:themeColor="text1"/>
                <w:lang w:val="en-US"/>
              </w:rPr>
              <w:t xml:space="preserve"> control group</w:t>
            </w:r>
          </w:p>
        </w:tc>
      </w:tr>
      <w:tr w:rsidR="00751CB6" w:rsidRPr="00207EDF" w14:paraId="4E029790" w14:textId="77777777" w:rsidTr="00751CB6">
        <w:tc>
          <w:tcPr>
            <w:tcW w:w="1771" w:type="dxa"/>
            <w:vMerge/>
            <w:shd w:val="clear" w:color="auto" w:fill="E6E6E6"/>
          </w:tcPr>
          <w:p w14:paraId="3F8AE5A4"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single" w:sz="4" w:space="0" w:color="auto"/>
            </w:tcBorders>
          </w:tcPr>
          <w:p w14:paraId="4E989114" w14:textId="77777777" w:rsidR="00751CB6" w:rsidRPr="00207EDF" w:rsidRDefault="00751CB6" w:rsidP="00523203">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u w:val="single"/>
                <w:lang w:val="en-US"/>
              </w:rPr>
              <w:t>Type of Control Group:</w:t>
            </w:r>
            <w:r w:rsidRPr="00207EDF">
              <w:rPr>
                <w:rFonts w:ascii="Times New Roman" w:hAnsi="Times New Roman" w:cs="Times New Roman"/>
                <w:color w:val="000000" w:themeColor="text1"/>
                <w:lang w:val="en-US"/>
              </w:rPr>
              <w:t xml:space="preserve"> waitlist control</w:t>
            </w:r>
          </w:p>
        </w:tc>
      </w:tr>
      <w:tr w:rsidR="00751CB6" w:rsidRPr="00207EDF" w14:paraId="21B4F160" w14:textId="77777777" w:rsidTr="00751CB6">
        <w:tc>
          <w:tcPr>
            <w:tcW w:w="1771" w:type="dxa"/>
            <w:vMerge w:val="restart"/>
            <w:shd w:val="clear" w:color="auto" w:fill="E6E6E6"/>
          </w:tcPr>
          <w:p w14:paraId="547D4D59"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Outcomes</w:t>
            </w:r>
          </w:p>
        </w:tc>
        <w:tc>
          <w:tcPr>
            <w:tcW w:w="7435" w:type="dxa"/>
            <w:tcBorders>
              <w:bottom w:val="nil"/>
            </w:tcBorders>
          </w:tcPr>
          <w:p w14:paraId="660D2798" w14:textId="77777777" w:rsidR="00751CB6" w:rsidRPr="00207EDF" w:rsidRDefault="00751CB6" w:rsidP="0052320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Time points for assessment:</w:t>
            </w:r>
            <w:r w:rsidRPr="00207EDF">
              <w:rPr>
                <w:rFonts w:ascii="Times New Roman" w:hAnsi="Times New Roman" w:cs="Times New Roman"/>
                <w:color w:val="000000" w:themeColor="text1"/>
                <w:lang w:val="en-US"/>
              </w:rPr>
              <w:t xml:space="preserve"> pre-intervention, post-intervention</w:t>
            </w:r>
          </w:p>
        </w:tc>
      </w:tr>
      <w:tr w:rsidR="00751CB6" w:rsidRPr="00207EDF" w14:paraId="0CF1F4E0" w14:textId="77777777" w:rsidTr="00751CB6">
        <w:tc>
          <w:tcPr>
            <w:tcW w:w="1771" w:type="dxa"/>
            <w:vMerge/>
            <w:shd w:val="clear" w:color="auto" w:fill="E6E6E6"/>
          </w:tcPr>
          <w:p w14:paraId="359CACB8"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569AD533" w14:textId="77777777" w:rsidR="00751CB6" w:rsidRPr="00207EDF" w:rsidRDefault="00751CB6" w:rsidP="00523203">
            <w:pPr>
              <w:autoSpaceDE w:val="0"/>
              <w:autoSpaceDN w:val="0"/>
              <w:adjustRightInd w:val="0"/>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 xml:space="preserve">Work-related stress: </w:t>
            </w:r>
            <w:r w:rsidRPr="00207EDF">
              <w:rPr>
                <w:rFonts w:ascii="Times New Roman" w:eastAsia="PlantinStd" w:hAnsi="Times New Roman" w:cs="Times New Roman"/>
                <w:color w:val="000000" w:themeColor="text1"/>
                <w:lang w:val="en-US"/>
              </w:rPr>
              <w:t>Occupational Stress Indicator (OSI-2; Cooper, Sloan, Williams, 1988)</w:t>
            </w:r>
          </w:p>
        </w:tc>
      </w:tr>
      <w:tr w:rsidR="00751CB6" w:rsidRPr="00207EDF" w14:paraId="426FF2A1" w14:textId="77777777" w:rsidTr="00751CB6">
        <w:tc>
          <w:tcPr>
            <w:tcW w:w="1771" w:type="dxa"/>
            <w:vMerge/>
            <w:shd w:val="clear" w:color="auto" w:fill="E6E6E6"/>
          </w:tcPr>
          <w:p w14:paraId="394BE5B4"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2FB80A4D" w14:textId="77777777" w:rsidR="00751CB6" w:rsidRPr="00207EDF" w:rsidRDefault="00751CB6" w:rsidP="00523203">
            <w:pPr>
              <w:autoSpaceDE w:val="0"/>
              <w:autoSpaceDN w:val="0"/>
              <w:adjustRightInd w:val="0"/>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Positive and negative affect:</w:t>
            </w:r>
            <w:r w:rsidRPr="00207EDF">
              <w:rPr>
                <w:rFonts w:ascii="Times New Roman" w:hAnsi="Times New Roman" w:cs="Times New Roman"/>
                <w:color w:val="000000" w:themeColor="text1"/>
                <w:lang w:val="en-US"/>
              </w:rPr>
              <w:t xml:space="preserve"> </w:t>
            </w:r>
            <w:r w:rsidRPr="00207EDF">
              <w:rPr>
                <w:rFonts w:ascii="Times New Roman" w:eastAsia="PlantinStd" w:hAnsi="Times New Roman" w:cs="Times New Roman"/>
                <w:color w:val="000000" w:themeColor="text1"/>
                <w:lang w:val="en-US"/>
              </w:rPr>
              <w:t>Bradburn’s Affect Experience Index (AEI; Bradburn, 1969</w:t>
            </w:r>
            <w:r w:rsidRPr="00207EDF">
              <w:rPr>
                <w:rFonts w:ascii="Times New Roman" w:hAnsi="Times New Roman" w:cs="Times New Roman"/>
                <w:color w:val="000000" w:themeColor="text1"/>
                <w:lang w:val="en-US"/>
              </w:rPr>
              <w:t>)</w:t>
            </w:r>
          </w:p>
        </w:tc>
      </w:tr>
      <w:tr w:rsidR="00751CB6" w:rsidRPr="00207EDF" w14:paraId="6507A4C1" w14:textId="77777777" w:rsidTr="00751CB6">
        <w:tc>
          <w:tcPr>
            <w:tcW w:w="1771" w:type="dxa"/>
            <w:vMerge/>
            <w:shd w:val="clear" w:color="auto" w:fill="E6E6E6"/>
          </w:tcPr>
          <w:p w14:paraId="5BBBEF57"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bottom w:val="nil"/>
            </w:tcBorders>
          </w:tcPr>
          <w:p w14:paraId="53D9C92D" w14:textId="77777777" w:rsidR="00751CB6" w:rsidRPr="00207EDF" w:rsidRDefault="00751CB6" w:rsidP="00523203">
            <w:pPr>
              <w:spacing w:before="60" w:after="60"/>
              <w:rPr>
                <w:rFonts w:ascii="Times New Roman" w:hAnsi="Times New Roman" w:cs="Times New Roman"/>
                <w:color w:val="000000" w:themeColor="text1"/>
                <w:lang w:val="en-US"/>
              </w:rPr>
            </w:pPr>
            <w:r w:rsidRPr="00207EDF">
              <w:rPr>
                <w:rFonts w:ascii="Times New Roman" w:hAnsi="Times New Roman" w:cs="Times New Roman"/>
                <w:b/>
                <w:color w:val="000000" w:themeColor="text1"/>
                <w:lang w:val="en-US"/>
              </w:rPr>
              <w:t>Self-esteem:</w:t>
            </w:r>
            <w:r w:rsidRPr="00207EDF">
              <w:rPr>
                <w:rFonts w:ascii="Times New Roman" w:hAnsi="Times New Roman" w:cs="Times New Roman"/>
                <w:color w:val="000000" w:themeColor="text1"/>
                <w:lang w:val="en-US"/>
              </w:rPr>
              <w:t xml:space="preserve"> </w:t>
            </w:r>
            <w:r w:rsidRPr="00207EDF">
              <w:rPr>
                <w:rFonts w:ascii="Times New Roman" w:eastAsia="PlantinStd" w:hAnsi="Times New Roman" w:cs="Times New Roman"/>
                <w:color w:val="000000" w:themeColor="text1"/>
                <w:lang w:val="en-US"/>
              </w:rPr>
              <w:t>Rosenberg Self-Esteem Scale (RSES; Rosenberg, 1965</w:t>
            </w:r>
            <w:r w:rsidRPr="00207EDF">
              <w:rPr>
                <w:rFonts w:ascii="Times New Roman" w:hAnsi="Times New Roman" w:cs="Times New Roman"/>
                <w:color w:val="000000" w:themeColor="text1"/>
                <w:lang w:val="en-US"/>
              </w:rPr>
              <w:t>)</w:t>
            </w:r>
          </w:p>
        </w:tc>
      </w:tr>
      <w:tr w:rsidR="00751CB6" w:rsidRPr="00207EDF" w14:paraId="5DCC722A" w14:textId="77777777" w:rsidTr="00751CB6">
        <w:tc>
          <w:tcPr>
            <w:tcW w:w="1771" w:type="dxa"/>
            <w:vMerge/>
            <w:shd w:val="clear" w:color="auto" w:fill="E6E6E6"/>
          </w:tcPr>
          <w:p w14:paraId="71485F0B" w14:textId="77777777" w:rsidR="00751CB6" w:rsidRPr="00207EDF" w:rsidRDefault="00751CB6" w:rsidP="00751CB6">
            <w:pPr>
              <w:spacing w:before="60" w:after="60"/>
              <w:rPr>
                <w:rFonts w:ascii="Times New Roman" w:hAnsi="Times New Roman" w:cs="Times New Roman"/>
                <w:b/>
                <w:lang w:val="en-US"/>
              </w:rPr>
            </w:pPr>
          </w:p>
        </w:tc>
        <w:tc>
          <w:tcPr>
            <w:tcW w:w="7435" w:type="dxa"/>
            <w:tcBorders>
              <w:top w:val="nil"/>
            </w:tcBorders>
          </w:tcPr>
          <w:p w14:paraId="00732E86" w14:textId="77777777" w:rsidR="00751CB6" w:rsidRPr="00207EDF" w:rsidRDefault="00751CB6" w:rsidP="00523203">
            <w:pPr>
              <w:autoSpaceDE w:val="0"/>
              <w:autoSpaceDN w:val="0"/>
              <w:adjustRightInd w:val="0"/>
              <w:spacing w:before="60" w:after="60"/>
              <w:rPr>
                <w:rFonts w:ascii="Times New Roman" w:hAnsi="Times New Roman" w:cs="Times New Roman"/>
                <w:color w:val="000000" w:themeColor="text1"/>
                <w:lang w:val="en-US"/>
              </w:rPr>
            </w:pPr>
            <w:r w:rsidRPr="00207EDF">
              <w:rPr>
                <w:rFonts w:ascii="Times New Roman" w:eastAsia="PlantinStd" w:hAnsi="Times New Roman" w:cs="Times New Roman"/>
                <w:b/>
                <w:color w:val="000000" w:themeColor="text1"/>
                <w:lang w:val="en-US"/>
              </w:rPr>
              <w:t>Subjectively perceived physical health</w:t>
            </w:r>
            <w:r w:rsidRPr="00207EDF">
              <w:rPr>
                <w:rFonts w:ascii="Times New Roman" w:hAnsi="Times New Roman" w:cs="Times New Roman"/>
                <w:b/>
                <w:color w:val="000000" w:themeColor="text1"/>
                <w:lang w:val="en-US"/>
              </w:rPr>
              <w:t>:</w:t>
            </w:r>
            <w:r w:rsidRPr="00207EDF">
              <w:rPr>
                <w:rFonts w:ascii="Times New Roman" w:hAnsi="Times New Roman" w:cs="Times New Roman"/>
                <w:color w:val="000000" w:themeColor="text1"/>
                <w:lang w:val="en-US"/>
              </w:rPr>
              <w:t xml:space="preserve"> Health </w:t>
            </w:r>
            <w:r w:rsidRPr="00207EDF">
              <w:rPr>
                <w:rFonts w:ascii="Times New Roman" w:eastAsia="PlantinStd" w:hAnsi="Times New Roman" w:cs="Times New Roman"/>
                <w:color w:val="000000" w:themeColor="text1"/>
                <w:lang w:val="en-US"/>
              </w:rPr>
              <w:t>Questionnaire (HQ) scale</w:t>
            </w:r>
            <w:r w:rsidRPr="00207EDF">
              <w:rPr>
                <w:rFonts w:ascii="Times New Roman" w:hAnsi="Times New Roman" w:cs="Times New Roman"/>
                <w:color w:val="000000" w:themeColor="text1"/>
                <w:lang w:val="en-US"/>
              </w:rPr>
              <w:t xml:space="preserve"> (</w:t>
            </w:r>
            <w:r w:rsidRPr="00207EDF">
              <w:rPr>
                <w:rFonts w:ascii="Times New Roman" w:eastAsia="PlantinStd" w:hAnsi="Times New Roman" w:cs="Times New Roman"/>
                <w:color w:val="000000" w:themeColor="text1"/>
                <w:lang w:val="en-US"/>
              </w:rPr>
              <w:t>Widerszal-Bazyl, Cieślak, &amp; Najmiec, 1995</w:t>
            </w:r>
            <w:r w:rsidRPr="00207EDF">
              <w:rPr>
                <w:rFonts w:ascii="Times New Roman" w:hAnsi="Times New Roman" w:cs="Times New Roman"/>
                <w:color w:val="000000" w:themeColor="text1"/>
                <w:lang w:val="en-US"/>
              </w:rPr>
              <w:t>)</w:t>
            </w:r>
          </w:p>
        </w:tc>
      </w:tr>
      <w:tr w:rsidR="00751CB6" w:rsidRPr="00207EDF" w14:paraId="3AB89E27" w14:textId="77777777" w:rsidTr="00751CB6">
        <w:tc>
          <w:tcPr>
            <w:tcW w:w="1771" w:type="dxa"/>
            <w:tcBorders>
              <w:bottom w:val="single" w:sz="4" w:space="0" w:color="auto"/>
            </w:tcBorders>
            <w:shd w:val="clear" w:color="auto" w:fill="E6E6E6"/>
          </w:tcPr>
          <w:p w14:paraId="0744AAE6" w14:textId="77777777" w:rsidR="00751CB6" w:rsidRPr="00207EDF" w:rsidRDefault="00751CB6" w:rsidP="00751CB6">
            <w:pPr>
              <w:spacing w:before="60" w:after="60"/>
              <w:rPr>
                <w:rFonts w:ascii="Times New Roman" w:hAnsi="Times New Roman" w:cs="Times New Roman"/>
                <w:b/>
                <w:lang w:val="en-US"/>
              </w:rPr>
            </w:pPr>
            <w:r w:rsidRPr="00207EDF">
              <w:rPr>
                <w:rFonts w:ascii="Times New Roman" w:hAnsi="Times New Roman" w:cs="Times New Roman"/>
                <w:b/>
                <w:lang w:val="en-US"/>
              </w:rPr>
              <w:t>Notes</w:t>
            </w:r>
          </w:p>
        </w:tc>
        <w:tc>
          <w:tcPr>
            <w:tcW w:w="7435" w:type="dxa"/>
            <w:tcBorders>
              <w:bottom w:val="single" w:sz="4" w:space="0" w:color="auto"/>
            </w:tcBorders>
          </w:tcPr>
          <w:p w14:paraId="705CFF3C" w14:textId="77777777" w:rsidR="00751CB6" w:rsidRPr="00207EDF" w:rsidRDefault="00751CB6" w:rsidP="00523203">
            <w:pPr>
              <w:spacing w:before="60" w:after="60"/>
              <w:rPr>
                <w:rFonts w:ascii="Times New Roman" w:hAnsi="Times New Roman" w:cs="Times New Roman"/>
                <w:color w:val="000000" w:themeColor="text1"/>
                <w:lang w:val="en-US"/>
              </w:rPr>
            </w:pPr>
            <w:r w:rsidRPr="00207EDF">
              <w:rPr>
                <w:rFonts w:ascii="Times New Roman" w:hAnsi="Times New Roman" w:cs="Times New Roman"/>
                <w:color w:val="000000" w:themeColor="text1"/>
                <w:lang w:val="en-US"/>
              </w:rPr>
              <w:t>n.a.</w:t>
            </w:r>
          </w:p>
        </w:tc>
      </w:tr>
    </w:tbl>
    <w:p w14:paraId="28A4132D" w14:textId="6F43C06D" w:rsidR="003F3538" w:rsidRPr="00207EDF" w:rsidRDefault="003F3538">
      <w:pPr>
        <w:rPr>
          <w:rFonts w:ascii="Times New Roman" w:hAnsi="Times New Roman" w:cs="Times New Roman"/>
          <w:lang w:val="en-US"/>
        </w:rPr>
      </w:pPr>
    </w:p>
    <w:p w14:paraId="153A1009" w14:textId="77777777" w:rsidR="003F3538" w:rsidRPr="00207EDF" w:rsidRDefault="003F3538">
      <w:pPr>
        <w:rPr>
          <w:rFonts w:ascii="Times New Roman" w:hAnsi="Times New Roman" w:cs="Times New Roman"/>
          <w:lang w:val="en-US"/>
        </w:rPr>
      </w:pPr>
      <w:r w:rsidRPr="00207EDF">
        <w:rPr>
          <w:rFonts w:ascii="Times New Roman" w:hAnsi="Times New Roman" w:cs="Times New Roman"/>
          <w:lang w:val="en-US"/>
        </w:rPr>
        <w:br w:type="page"/>
      </w:r>
    </w:p>
    <w:p w14:paraId="6F85EC2E" w14:textId="1048566C" w:rsidR="003F3538" w:rsidRPr="00207EDF" w:rsidRDefault="003F3538" w:rsidP="003F3538">
      <w:pPr>
        <w:pStyle w:val="Beschriftung"/>
        <w:keepNext/>
        <w:jc w:val="center"/>
        <w:rPr>
          <w:rFonts w:ascii="Times New Roman" w:hAnsi="Times New Roman" w:cs="Times New Roman"/>
          <w:color w:val="auto"/>
          <w:sz w:val="24"/>
          <w:szCs w:val="24"/>
          <w:lang w:val="en-US"/>
        </w:rPr>
      </w:pPr>
      <w:r w:rsidRPr="00207EDF">
        <w:rPr>
          <w:rFonts w:ascii="Times New Roman" w:hAnsi="Times New Roman" w:cs="Times New Roman"/>
          <w:color w:val="auto"/>
          <w:sz w:val="24"/>
          <w:szCs w:val="24"/>
          <w:lang w:val="en-US"/>
        </w:rPr>
        <w:lastRenderedPageBreak/>
        <w:t xml:space="preserve">Appendix B: </w:t>
      </w:r>
      <w:r w:rsidR="00153195" w:rsidRPr="00153195">
        <w:rPr>
          <w:rFonts w:ascii="Times New Roman" w:hAnsi="Times New Roman" w:cs="Times New Roman"/>
          <w:color w:val="auto"/>
          <w:sz w:val="24"/>
          <w:szCs w:val="24"/>
          <w:lang w:val="en-US"/>
        </w:rPr>
        <w:t>Plots for all Review Outcomes: Forest Plots, Funnel Plots, Outlier (Cook’s distance) and Egger’s Test for Funnel Plot Asymmetr</w:t>
      </w:r>
      <w:r w:rsidR="00FE1515">
        <w:rPr>
          <w:rFonts w:ascii="Times New Roman" w:hAnsi="Times New Roman" w:cs="Times New Roman"/>
          <w:color w:val="auto"/>
          <w:sz w:val="24"/>
          <w:szCs w:val="24"/>
          <w:lang w:val="en-US"/>
        </w:rPr>
        <w:t>y (Publication Bias)</w:t>
      </w:r>
    </w:p>
    <w:p w14:paraId="74E62118" w14:textId="45AF2BBE" w:rsidR="009A21D3" w:rsidRPr="00207EDF" w:rsidRDefault="00EF2A53" w:rsidP="009A21D3">
      <w:pPr>
        <w:pStyle w:val="Listenabsatz"/>
        <w:numPr>
          <w:ilvl w:val="0"/>
          <w:numId w:val="6"/>
        </w:num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 xml:space="preserve">B1.1: </w:t>
      </w:r>
      <w:r w:rsidR="009A21D3" w:rsidRPr="00207EDF">
        <w:rPr>
          <w:rFonts w:ascii="Times New Roman" w:hAnsi="Times New Roman" w:cs="Times New Roman"/>
          <w:bCs/>
          <w:lang w:val="en-US"/>
        </w:rPr>
        <w:t>Mindfulness Post-Intervention</w:t>
      </w:r>
      <w:r w:rsidR="002025A8">
        <w:rPr>
          <w:rFonts w:ascii="Times New Roman" w:hAnsi="Times New Roman" w:cs="Times New Roman"/>
          <w:bCs/>
          <w:lang w:val="en-US"/>
        </w:rPr>
        <w:t xml:space="preserve"> (pp. 76-77</w:t>
      </w:r>
      <w:r w:rsidR="00F34578" w:rsidRPr="00207EDF">
        <w:rPr>
          <w:rFonts w:ascii="Times New Roman" w:hAnsi="Times New Roman" w:cs="Times New Roman"/>
          <w:bCs/>
          <w:lang w:val="en-US"/>
        </w:rPr>
        <w:t>)</w:t>
      </w:r>
    </w:p>
    <w:p w14:paraId="5BCE421C" w14:textId="3B87673B" w:rsidR="009A21D3" w:rsidRPr="00207EDF" w:rsidRDefault="00EF2A53" w:rsidP="009A21D3">
      <w:pPr>
        <w:pStyle w:val="Listenabsatz"/>
        <w:numPr>
          <w:ilvl w:val="0"/>
          <w:numId w:val="6"/>
        </w:num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 xml:space="preserve">B1.2: </w:t>
      </w:r>
      <w:r w:rsidR="009A21D3" w:rsidRPr="00207EDF">
        <w:rPr>
          <w:rFonts w:ascii="Times New Roman" w:hAnsi="Times New Roman" w:cs="Times New Roman"/>
          <w:bCs/>
          <w:lang w:val="en-US"/>
        </w:rPr>
        <w:t>Mindfulness Follow-Up</w:t>
      </w:r>
      <w:r w:rsidR="00F34578" w:rsidRPr="00207EDF">
        <w:rPr>
          <w:rFonts w:ascii="Times New Roman" w:hAnsi="Times New Roman" w:cs="Times New Roman"/>
          <w:bCs/>
          <w:lang w:val="en-US"/>
        </w:rPr>
        <w:t xml:space="preserve"> (p.7</w:t>
      </w:r>
      <w:r w:rsidR="002025A8">
        <w:rPr>
          <w:rFonts w:ascii="Times New Roman" w:hAnsi="Times New Roman" w:cs="Times New Roman"/>
          <w:bCs/>
          <w:lang w:val="en-US"/>
        </w:rPr>
        <w:t>8</w:t>
      </w:r>
      <w:r w:rsidR="00F34578" w:rsidRPr="00207EDF">
        <w:rPr>
          <w:rFonts w:ascii="Times New Roman" w:hAnsi="Times New Roman" w:cs="Times New Roman"/>
          <w:bCs/>
          <w:lang w:val="en-US"/>
        </w:rPr>
        <w:t>)</w:t>
      </w:r>
    </w:p>
    <w:p w14:paraId="15F101E1" w14:textId="4C6DB34A" w:rsidR="009A21D3" w:rsidRPr="00207EDF" w:rsidRDefault="00EF2A53" w:rsidP="009A21D3">
      <w:pPr>
        <w:pStyle w:val="Listenabsatz"/>
        <w:numPr>
          <w:ilvl w:val="0"/>
          <w:numId w:val="6"/>
        </w:num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B2.1:</w:t>
      </w:r>
      <w:r w:rsidRPr="00207EDF">
        <w:rPr>
          <w:rFonts w:ascii="Times New Roman" w:hAnsi="Times New Roman" w:cs="Times New Roman"/>
          <w:bCs/>
          <w:lang w:val="en-US"/>
        </w:rPr>
        <w:t xml:space="preserve"> Wellbeing Post-Intervention</w:t>
      </w:r>
      <w:r w:rsidR="002025A8">
        <w:rPr>
          <w:rFonts w:ascii="Times New Roman" w:hAnsi="Times New Roman" w:cs="Times New Roman"/>
          <w:bCs/>
          <w:lang w:val="en-US"/>
        </w:rPr>
        <w:t xml:space="preserve"> (pp. 79-80</w:t>
      </w:r>
      <w:r w:rsidR="00F34578" w:rsidRPr="00207EDF">
        <w:rPr>
          <w:rFonts w:ascii="Times New Roman" w:hAnsi="Times New Roman" w:cs="Times New Roman"/>
          <w:bCs/>
          <w:lang w:val="en-US"/>
        </w:rPr>
        <w:t>)</w:t>
      </w:r>
    </w:p>
    <w:p w14:paraId="4A97F4B6" w14:textId="0DEE386F" w:rsidR="00EF2A53" w:rsidRPr="00207EDF" w:rsidRDefault="00EF2A53" w:rsidP="00EF2A53">
      <w:pPr>
        <w:pStyle w:val="Listenabsatz"/>
        <w:numPr>
          <w:ilvl w:val="0"/>
          <w:numId w:val="6"/>
        </w:num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B2.2:</w:t>
      </w:r>
      <w:r w:rsidRPr="00207EDF">
        <w:rPr>
          <w:rFonts w:ascii="Times New Roman" w:hAnsi="Times New Roman" w:cs="Times New Roman"/>
          <w:bCs/>
          <w:lang w:val="en-US"/>
        </w:rPr>
        <w:t xml:space="preserve"> Wellbeing Follow-Up</w:t>
      </w:r>
      <w:r w:rsidR="002025A8">
        <w:rPr>
          <w:rFonts w:ascii="Times New Roman" w:hAnsi="Times New Roman" w:cs="Times New Roman"/>
          <w:bCs/>
          <w:lang w:val="en-US"/>
        </w:rPr>
        <w:t xml:space="preserve"> (p. 81</w:t>
      </w:r>
      <w:r w:rsidR="00F34578" w:rsidRPr="00207EDF">
        <w:rPr>
          <w:rFonts w:ascii="Times New Roman" w:hAnsi="Times New Roman" w:cs="Times New Roman"/>
          <w:bCs/>
          <w:lang w:val="en-US"/>
        </w:rPr>
        <w:t>)</w:t>
      </w:r>
    </w:p>
    <w:p w14:paraId="3BBFC96F" w14:textId="65C52F4D" w:rsidR="00EF2A53" w:rsidRPr="00207EDF" w:rsidRDefault="00EF2A53" w:rsidP="009A21D3">
      <w:pPr>
        <w:pStyle w:val="Listenabsatz"/>
        <w:numPr>
          <w:ilvl w:val="0"/>
          <w:numId w:val="6"/>
        </w:num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B3.1:</w:t>
      </w:r>
      <w:r w:rsidRPr="00207EDF">
        <w:rPr>
          <w:rFonts w:ascii="Times New Roman" w:hAnsi="Times New Roman" w:cs="Times New Roman"/>
          <w:bCs/>
          <w:lang w:val="en-US"/>
        </w:rPr>
        <w:t xml:space="preserve"> Compassion Post-Intervention</w:t>
      </w:r>
      <w:r w:rsidR="002025A8">
        <w:rPr>
          <w:rFonts w:ascii="Times New Roman" w:hAnsi="Times New Roman" w:cs="Times New Roman"/>
          <w:bCs/>
          <w:lang w:val="en-US"/>
        </w:rPr>
        <w:t xml:space="preserve"> (p. 82</w:t>
      </w:r>
      <w:r w:rsidR="00F34578" w:rsidRPr="00207EDF">
        <w:rPr>
          <w:rFonts w:ascii="Times New Roman" w:hAnsi="Times New Roman" w:cs="Times New Roman"/>
          <w:bCs/>
          <w:lang w:val="en-US"/>
        </w:rPr>
        <w:t>)</w:t>
      </w:r>
    </w:p>
    <w:p w14:paraId="4A5C5A43" w14:textId="1EBD558C" w:rsidR="00EF2A53" w:rsidRPr="00207EDF" w:rsidRDefault="00EF2A53" w:rsidP="009A21D3">
      <w:pPr>
        <w:pStyle w:val="Listenabsatz"/>
        <w:numPr>
          <w:ilvl w:val="0"/>
          <w:numId w:val="6"/>
        </w:num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B3.2:</w:t>
      </w:r>
      <w:r w:rsidRPr="00207EDF">
        <w:rPr>
          <w:rFonts w:ascii="Times New Roman" w:hAnsi="Times New Roman" w:cs="Times New Roman"/>
          <w:bCs/>
          <w:lang w:val="en-US"/>
        </w:rPr>
        <w:t xml:space="preserve"> Compassion Follow-Up</w:t>
      </w:r>
      <w:r w:rsidR="002025A8">
        <w:rPr>
          <w:rFonts w:ascii="Times New Roman" w:hAnsi="Times New Roman" w:cs="Times New Roman"/>
          <w:bCs/>
          <w:lang w:val="en-US"/>
        </w:rPr>
        <w:t xml:space="preserve"> (p. 83</w:t>
      </w:r>
      <w:r w:rsidR="00F34578" w:rsidRPr="00207EDF">
        <w:rPr>
          <w:rFonts w:ascii="Times New Roman" w:hAnsi="Times New Roman" w:cs="Times New Roman"/>
          <w:bCs/>
          <w:lang w:val="en-US"/>
        </w:rPr>
        <w:t>)</w:t>
      </w:r>
    </w:p>
    <w:p w14:paraId="77B255BC" w14:textId="06A23374" w:rsidR="00EF2A53" w:rsidRPr="00207EDF" w:rsidRDefault="00EF2A53" w:rsidP="009A21D3">
      <w:pPr>
        <w:pStyle w:val="Listenabsatz"/>
        <w:numPr>
          <w:ilvl w:val="0"/>
          <w:numId w:val="6"/>
        </w:num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B4.1:</w:t>
      </w:r>
      <w:r w:rsidRPr="00207EDF">
        <w:rPr>
          <w:rFonts w:ascii="Times New Roman" w:hAnsi="Times New Roman" w:cs="Times New Roman"/>
          <w:bCs/>
          <w:lang w:val="en-US"/>
        </w:rPr>
        <w:t xml:space="preserve"> Stress Post-Intervention</w:t>
      </w:r>
      <w:r w:rsidR="002025A8">
        <w:rPr>
          <w:rFonts w:ascii="Times New Roman" w:hAnsi="Times New Roman" w:cs="Times New Roman"/>
          <w:bCs/>
          <w:lang w:val="en-US"/>
        </w:rPr>
        <w:t xml:space="preserve"> (pp. 84-85</w:t>
      </w:r>
      <w:r w:rsidR="00F34578" w:rsidRPr="00207EDF">
        <w:rPr>
          <w:rFonts w:ascii="Times New Roman" w:hAnsi="Times New Roman" w:cs="Times New Roman"/>
          <w:bCs/>
          <w:lang w:val="en-US"/>
        </w:rPr>
        <w:t>)</w:t>
      </w:r>
    </w:p>
    <w:p w14:paraId="0F900A48" w14:textId="7019D515" w:rsidR="00EF2A53" w:rsidRPr="00207EDF" w:rsidRDefault="00EF2A53" w:rsidP="009A21D3">
      <w:pPr>
        <w:pStyle w:val="Listenabsatz"/>
        <w:numPr>
          <w:ilvl w:val="0"/>
          <w:numId w:val="6"/>
        </w:num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 xml:space="preserve">B4.2: </w:t>
      </w:r>
      <w:r w:rsidRPr="00207EDF">
        <w:rPr>
          <w:rFonts w:ascii="Times New Roman" w:hAnsi="Times New Roman" w:cs="Times New Roman"/>
          <w:bCs/>
          <w:lang w:val="en-US"/>
        </w:rPr>
        <w:t>Stress Follow-Up</w:t>
      </w:r>
      <w:r w:rsidR="002025A8">
        <w:rPr>
          <w:rFonts w:ascii="Times New Roman" w:hAnsi="Times New Roman" w:cs="Times New Roman"/>
          <w:bCs/>
          <w:lang w:val="en-US"/>
        </w:rPr>
        <w:t xml:space="preserve"> (p. 86</w:t>
      </w:r>
      <w:r w:rsidR="00F34578" w:rsidRPr="00207EDF">
        <w:rPr>
          <w:rFonts w:ascii="Times New Roman" w:hAnsi="Times New Roman" w:cs="Times New Roman"/>
          <w:bCs/>
          <w:lang w:val="en-US"/>
        </w:rPr>
        <w:t>)</w:t>
      </w:r>
    </w:p>
    <w:p w14:paraId="7492DD13" w14:textId="4FEFD343" w:rsidR="00EF2A53" w:rsidRPr="00207EDF" w:rsidRDefault="00EF2A53" w:rsidP="009A21D3">
      <w:pPr>
        <w:pStyle w:val="Listenabsatz"/>
        <w:numPr>
          <w:ilvl w:val="0"/>
          <w:numId w:val="6"/>
        </w:num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B5.1:</w:t>
      </w:r>
      <w:r w:rsidRPr="00207EDF">
        <w:rPr>
          <w:rFonts w:ascii="Times New Roman" w:hAnsi="Times New Roman" w:cs="Times New Roman"/>
          <w:bCs/>
          <w:lang w:val="en-US"/>
        </w:rPr>
        <w:t xml:space="preserve"> Subynd. Symptoms Post-Intervention</w:t>
      </w:r>
      <w:r w:rsidR="002025A8">
        <w:rPr>
          <w:rFonts w:ascii="Times New Roman" w:hAnsi="Times New Roman" w:cs="Times New Roman"/>
          <w:bCs/>
          <w:lang w:val="en-US"/>
        </w:rPr>
        <w:t xml:space="preserve"> (pp. 87-88</w:t>
      </w:r>
      <w:r w:rsidR="00F34578" w:rsidRPr="00207EDF">
        <w:rPr>
          <w:rFonts w:ascii="Times New Roman" w:hAnsi="Times New Roman" w:cs="Times New Roman"/>
          <w:bCs/>
          <w:lang w:val="en-US"/>
        </w:rPr>
        <w:t>)</w:t>
      </w:r>
    </w:p>
    <w:p w14:paraId="1D59A769" w14:textId="1A2774AA" w:rsidR="00EF2A53" w:rsidRPr="00207EDF" w:rsidRDefault="00EF2A53" w:rsidP="009A21D3">
      <w:pPr>
        <w:pStyle w:val="Listenabsatz"/>
        <w:numPr>
          <w:ilvl w:val="0"/>
          <w:numId w:val="6"/>
        </w:num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B5.2:</w:t>
      </w:r>
      <w:r w:rsidRPr="00207EDF">
        <w:rPr>
          <w:rFonts w:ascii="Times New Roman" w:hAnsi="Times New Roman" w:cs="Times New Roman"/>
          <w:bCs/>
          <w:lang w:val="en-US"/>
        </w:rPr>
        <w:t xml:space="preserve"> Subsynd. Symptoms Follow-Up</w:t>
      </w:r>
      <w:r w:rsidR="002025A8">
        <w:rPr>
          <w:rFonts w:ascii="Times New Roman" w:hAnsi="Times New Roman" w:cs="Times New Roman"/>
          <w:bCs/>
          <w:lang w:val="en-US"/>
        </w:rPr>
        <w:t xml:space="preserve"> (p. 89</w:t>
      </w:r>
      <w:r w:rsidR="00F34578" w:rsidRPr="00207EDF">
        <w:rPr>
          <w:rFonts w:ascii="Times New Roman" w:hAnsi="Times New Roman" w:cs="Times New Roman"/>
          <w:bCs/>
          <w:lang w:val="en-US"/>
        </w:rPr>
        <w:t>)</w:t>
      </w:r>
    </w:p>
    <w:p w14:paraId="01267D00" w14:textId="5C5195CA" w:rsidR="00EF2A53" w:rsidRPr="00207EDF" w:rsidRDefault="00EF2A53" w:rsidP="009A21D3">
      <w:pPr>
        <w:pStyle w:val="Listenabsatz"/>
        <w:numPr>
          <w:ilvl w:val="0"/>
          <w:numId w:val="6"/>
        </w:num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 xml:space="preserve">B6.1: </w:t>
      </w:r>
      <w:r w:rsidRPr="00207EDF">
        <w:rPr>
          <w:rFonts w:ascii="Times New Roman" w:hAnsi="Times New Roman" w:cs="Times New Roman"/>
          <w:bCs/>
          <w:lang w:val="en-US"/>
        </w:rPr>
        <w:t>Burnout Post-Intervention</w:t>
      </w:r>
      <w:r w:rsidR="002025A8">
        <w:rPr>
          <w:rFonts w:ascii="Times New Roman" w:hAnsi="Times New Roman" w:cs="Times New Roman"/>
          <w:bCs/>
          <w:lang w:val="en-US"/>
        </w:rPr>
        <w:t xml:space="preserve"> (pp. 90-91</w:t>
      </w:r>
      <w:r w:rsidR="00F34578" w:rsidRPr="00207EDF">
        <w:rPr>
          <w:rFonts w:ascii="Times New Roman" w:hAnsi="Times New Roman" w:cs="Times New Roman"/>
          <w:bCs/>
          <w:lang w:val="en-US"/>
        </w:rPr>
        <w:t>)</w:t>
      </w:r>
    </w:p>
    <w:p w14:paraId="638D7FFC" w14:textId="44E0FFED" w:rsidR="00EF2A53" w:rsidRPr="00207EDF" w:rsidRDefault="00EF2A53" w:rsidP="009A21D3">
      <w:pPr>
        <w:pStyle w:val="Listenabsatz"/>
        <w:numPr>
          <w:ilvl w:val="0"/>
          <w:numId w:val="6"/>
        </w:num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B6.2:</w:t>
      </w:r>
      <w:r w:rsidRPr="00207EDF">
        <w:rPr>
          <w:rFonts w:ascii="Times New Roman" w:hAnsi="Times New Roman" w:cs="Times New Roman"/>
          <w:bCs/>
          <w:lang w:val="en-US"/>
        </w:rPr>
        <w:t xml:space="preserve"> Burnout Follow-Up</w:t>
      </w:r>
      <w:r w:rsidR="002025A8">
        <w:rPr>
          <w:rFonts w:ascii="Times New Roman" w:hAnsi="Times New Roman" w:cs="Times New Roman"/>
          <w:bCs/>
          <w:lang w:val="en-US"/>
        </w:rPr>
        <w:t xml:space="preserve"> (p. 92</w:t>
      </w:r>
      <w:r w:rsidR="00F34578" w:rsidRPr="00207EDF">
        <w:rPr>
          <w:rFonts w:ascii="Times New Roman" w:hAnsi="Times New Roman" w:cs="Times New Roman"/>
          <w:bCs/>
          <w:lang w:val="en-US"/>
        </w:rPr>
        <w:t>)</w:t>
      </w:r>
    </w:p>
    <w:p w14:paraId="66B5ED70" w14:textId="1D86F153" w:rsidR="00EF2A53" w:rsidRPr="00207EDF" w:rsidRDefault="00EF2A53" w:rsidP="009A21D3">
      <w:pPr>
        <w:pStyle w:val="Listenabsatz"/>
        <w:numPr>
          <w:ilvl w:val="0"/>
          <w:numId w:val="6"/>
        </w:num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 xml:space="preserve">B7.1: </w:t>
      </w:r>
      <w:r w:rsidRPr="00207EDF">
        <w:rPr>
          <w:rFonts w:ascii="Times New Roman" w:hAnsi="Times New Roman" w:cs="Times New Roman"/>
          <w:bCs/>
          <w:lang w:val="en-US"/>
        </w:rPr>
        <w:t>Somatization / Phsyical Illness Post-Intervention</w:t>
      </w:r>
      <w:r w:rsidR="002025A8">
        <w:rPr>
          <w:rFonts w:ascii="Times New Roman" w:hAnsi="Times New Roman" w:cs="Times New Roman"/>
          <w:bCs/>
          <w:lang w:val="en-US"/>
        </w:rPr>
        <w:t xml:space="preserve"> (p. 93</w:t>
      </w:r>
      <w:r w:rsidR="00F34578" w:rsidRPr="00207EDF">
        <w:rPr>
          <w:rFonts w:ascii="Times New Roman" w:hAnsi="Times New Roman" w:cs="Times New Roman"/>
          <w:bCs/>
          <w:lang w:val="en-US"/>
        </w:rPr>
        <w:t>)</w:t>
      </w:r>
    </w:p>
    <w:p w14:paraId="267B50C8" w14:textId="4EDCC531" w:rsidR="00EF2A53" w:rsidRPr="00207EDF" w:rsidRDefault="00EF2A53" w:rsidP="009A21D3">
      <w:pPr>
        <w:pStyle w:val="Listenabsatz"/>
        <w:numPr>
          <w:ilvl w:val="0"/>
          <w:numId w:val="6"/>
        </w:num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B8.1:</w:t>
      </w:r>
      <w:r w:rsidRPr="00207EDF">
        <w:rPr>
          <w:rFonts w:ascii="Times New Roman" w:hAnsi="Times New Roman" w:cs="Times New Roman"/>
          <w:bCs/>
          <w:lang w:val="en-US"/>
        </w:rPr>
        <w:t xml:space="preserve"> Work Engagement Post-Intervention</w:t>
      </w:r>
      <w:r w:rsidR="002025A8">
        <w:rPr>
          <w:rFonts w:ascii="Times New Roman" w:hAnsi="Times New Roman" w:cs="Times New Roman"/>
          <w:bCs/>
          <w:lang w:val="en-US"/>
        </w:rPr>
        <w:t xml:space="preserve"> (p. 94</w:t>
      </w:r>
      <w:r w:rsidR="00F34578" w:rsidRPr="00207EDF">
        <w:rPr>
          <w:rFonts w:ascii="Times New Roman" w:hAnsi="Times New Roman" w:cs="Times New Roman"/>
          <w:bCs/>
          <w:lang w:val="en-US"/>
        </w:rPr>
        <w:t>)</w:t>
      </w:r>
    </w:p>
    <w:p w14:paraId="41DF204C" w14:textId="541BA42A" w:rsidR="00EF2A53" w:rsidRPr="00207EDF" w:rsidRDefault="00EF2A53" w:rsidP="009A21D3">
      <w:pPr>
        <w:pStyle w:val="Listenabsatz"/>
        <w:numPr>
          <w:ilvl w:val="0"/>
          <w:numId w:val="6"/>
        </w:num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B9.1:</w:t>
      </w:r>
      <w:r w:rsidRPr="00207EDF">
        <w:rPr>
          <w:rFonts w:ascii="Times New Roman" w:hAnsi="Times New Roman" w:cs="Times New Roman"/>
          <w:bCs/>
          <w:lang w:val="en-US"/>
        </w:rPr>
        <w:t xml:space="preserve"> Productivity Post-Intervention</w:t>
      </w:r>
      <w:r w:rsidR="002025A8">
        <w:rPr>
          <w:rFonts w:ascii="Times New Roman" w:hAnsi="Times New Roman" w:cs="Times New Roman"/>
          <w:bCs/>
          <w:lang w:val="en-US"/>
        </w:rPr>
        <w:t xml:space="preserve"> (p. 95</w:t>
      </w:r>
      <w:r w:rsidR="00F34578" w:rsidRPr="00207EDF">
        <w:rPr>
          <w:rFonts w:ascii="Times New Roman" w:hAnsi="Times New Roman" w:cs="Times New Roman"/>
          <w:bCs/>
          <w:lang w:val="en-US"/>
        </w:rPr>
        <w:t>)</w:t>
      </w:r>
    </w:p>
    <w:p w14:paraId="5E741A54" w14:textId="16B2411A" w:rsidR="00EF2A53" w:rsidRPr="00207EDF" w:rsidRDefault="00EF2A53" w:rsidP="009A21D3">
      <w:pPr>
        <w:pStyle w:val="Listenabsatz"/>
        <w:numPr>
          <w:ilvl w:val="0"/>
          <w:numId w:val="6"/>
        </w:num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 xml:space="preserve">B10.1: </w:t>
      </w:r>
      <w:r w:rsidRPr="00207EDF">
        <w:rPr>
          <w:rFonts w:ascii="Times New Roman" w:hAnsi="Times New Roman" w:cs="Times New Roman"/>
          <w:bCs/>
          <w:lang w:val="en-US"/>
        </w:rPr>
        <w:t>Job Satisfaction Post-Intervention</w:t>
      </w:r>
      <w:r w:rsidR="002025A8">
        <w:rPr>
          <w:rFonts w:ascii="Times New Roman" w:hAnsi="Times New Roman" w:cs="Times New Roman"/>
          <w:bCs/>
          <w:lang w:val="en-US"/>
        </w:rPr>
        <w:t xml:space="preserve"> (p. 96</w:t>
      </w:r>
      <w:r w:rsidR="00F34578" w:rsidRPr="00207EDF">
        <w:rPr>
          <w:rFonts w:ascii="Times New Roman" w:hAnsi="Times New Roman" w:cs="Times New Roman"/>
          <w:bCs/>
          <w:lang w:val="en-US"/>
        </w:rPr>
        <w:t>)</w:t>
      </w:r>
    </w:p>
    <w:p w14:paraId="389B3D3B" w14:textId="526BA863" w:rsidR="00EF2A53" w:rsidRPr="00207EDF" w:rsidRDefault="00EF2A53" w:rsidP="009A21D3">
      <w:pPr>
        <w:pStyle w:val="Listenabsatz"/>
        <w:numPr>
          <w:ilvl w:val="0"/>
          <w:numId w:val="6"/>
        </w:num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 xml:space="preserve">B11.1: </w:t>
      </w:r>
      <w:r w:rsidRPr="00207EDF">
        <w:rPr>
          <w:rFonts w:ascii="Times New Roman" w:hAnsi="Times New Roman" w:cs="Times New Roman"/>
          <w:bCs/>
          <w:lang w:val="en-US"/>
        </w:rPr>
        <w:t>Resilience Post-Intervention</w:t>
      </w:r>
      <w:r w:rsidR="002025A8">
        <w:rPr>
          <w:rFonts w:ascii="Times New Roman" w:hAnsi="Times New Roman" w:cs="Times New Roman"/>
          <w:bCs/>
          <w:lang w:val="en-US"/>
        </w:rPr>
        <w:t xml:space="preserve"> (p. 97</w:t>
      </w:r>
      <w:r w:rsidR="00F34578" w:rsidRPr="00207EDF">
        <w:rPr>
          <w:rFonts w:ascii="Times New Roman" w:hAnsi="Times New Roman" w:cs="Times New Roman"/>
          <w:bCs/>
          <w:lang w:val="en-US"/>
        </w:rPr>
        <w:t>)</w:t>
      </w:r>
    </w:p>
    <w:p w14:paraId="30A140DA" w14:textId="77777777" w:rsidR="009A21D3" w:rsidRPr="00207EDF" w:rsidRDefault="009A21D3" w:rsidP="005169EA">
      <w:pPr>
        <w:spacing w:line="360" w:lineRule="auto"/>
        <w:ind w:right="1223"/>
        <w:jc w:val="both"/>
        <w:rPr>
          <w:rFonts w:ascii="Times New Roman" w:hAnsi="Times New Roman" w:cs="Times New Roman"/>
          <w:bCs/>
          <w:lang w:val="en-US"/>
        </w:rPr>
      </w:pPr>
    </w:p>
    <w:p w14:paraId="36BBC8ED" w14:textId="00C8A4FB" w:rsidR="009A21D3" w:rsidRPr="00207EDF" w:rsidRDefault="009A21D3" w:rsidP="00FE558E">
      <w:pPr>
        <w:spacing w:after="120" w:line="360" w:lineRule="auto"/>
        <w:ind w:right="1225"/>
        <w:jc w:val="both"/>
        <w:rPr>
          <w:rFonts w:ascii="Times New Roman" w:hAnsi="Times New Roman" w:cs="Times New Roman"/>
          <w:bCs/>
          <w:lang w:val="en-US"/>
        </w:rPr>
      </w:pPr>
      <w:r w:rsidRPr="00207EDF">
        <w:rPr>
          <w:rFonts w:ascii="Times New Roman" w:hAnsi="Times New Roman" w:cs="Times New Roman"/>
          <w:bCs/>
          <w:lang w:val="en-US"/>
        </w:rPr>
        <w:t xml:space="preserve">In the </w:t>
      </w:r>
      <w:r w:rsidRPr="00207EDF">
        <w:rPr>
          <w:rFonts w:ascii="Times New Roman" w:hAnsi="Times New Roman" w:cs="Times New Roman"/>
          <w:b/>
          <w:bCs/>
          <w:lang w:val="en-US"/>
        </w:rPr>
        <w:t>forest plots</w:t>
      </w:r>
      <w:r w:rsidRPr="00207EDF">
        <w:rPr>
          <w:rFonts w:ascii="Times New Roman" w:hAnsi="Times New Roman" w:cs="Times New Roman"/>
          <w:bCs/>
          <w:lang w:val="en-US"/>
        </w:rPr>
        <w:t>, e</w:t>
      </w:r>
      <w:r w:rsidR="005169EA" w:rsidRPr="00207EDF">
        <w:rPr>
          <w:rFonts w:ascii="Times New Roman" w:hAnsi="Times New Roman" w:cs="Times New Roman"/>
          <w:bCs/>
          <w:lang w:val="en-US"/>
        </w:rPr>
        <w:t>ach box represents a standardized mean comparison score (Hedges’ g) of the mindfulness vs. control group in a certain primary study. T</w:t>
      </w:r>
      <w:r w:rsidR="00FE30D4" w:rsidRPr="00207EDF">
        <w:rPr>
          <w:rFonts w:ascii="Times New Roman" w:hAnsi="Times New Roman" w:cs="Times New Roman"/>
          <w:bCs/>
          <w:lang w:val="en-US"/>
        </w:rPr>
        <w:t>he bo</w:t>
      </w:r>
      <w:r w:rsidR="005169EA" w:rsidRPr="00207EDF">
        <w:rPr>
          <w:rFonts w:ascii="Times New Roman" w:hAnsi="Times New Roman" w:cs="Times New Roman"/>
          <w:bCs/>
          <w:lang w:val="en-US"/>
        </w:rPr>
        <w:t>x sizes symbolize the inverse of the sampling variance, resulting in larger dots for more precise studies or larger sample sizes, respectively. Error bars ind</w:t>
      </w:r>
      <w:r w:rsidR="00FE30D4" w:rsidRPr="00207EDF">
        <w:rPr>
          <w:rFonts w:ascii="Times New Roman" w:hAnsi="Times New Roman" w:cs="Times New Roman"/>
          <w:bCs/>
          <w:lang w:val="en-US"/>
        </w:rPr>
        <w:t>icate 95% Confidence Intervals.</w:t>
      </w:r>
    </w:p>
    <w:p w14:paraId="61370763" w14:textId="275C1531" w:rsidR="009A21D3" w:rsidRPr="00207EDF" w:rsidRDefault="009A21D3" w:rsidP="00FE558E">
      <w:pPr>
        <w:spacing w:after="120" w:line="360" w:lineRule="auto"/>
        <w:ind w:right="1225"/>
        <w:jc w:val="both"/>
        <w:rPr>
          <w:rFonts w:ascii="Times New Roman" w:hAnsi="Times New Roman" w:cs="Times New Roman"/>
          <w:bCs/>
          <w:lang w:val="en-US"/>
        </w:rPr>
      </w:pPr>
      <w:r w:rsidRPr="00207EDF">
        <w:rPr>
          <w:rFonts w:ascii="Times New Roman" w:hAnsi="Times New Roman" w:cs="Times New Roman"/>
          <w:bCs/>
          <w:lang w:val="en-US"/>
        </w:rPr>
        <w:t xml:space="preserve">In the </w:t>
      </w:r>
      <w:r w:rsidRPr="00207EDF">
        <w:rPr>
          <w:rFonts w:ascii="Times New Roman" w:hAnsi="Times New Roman" w:cs="Times New Roman"/>
          <w:b/>
          <w:bCs/>
          <w:lang w:val="en-US"/>
        </w:rPr>
        <w:t>funnel plots</w:t>
      </w:r>
      <w:r w:rsidRPr="00207EDF">
        <w:rPr>
          <w:rFonts w:ascii="Times New Roman" w:hAnsi="Times New Roman" w:cs="Times New Roman"/>
          <w:bCs/>
          <w:lang w:val="en-US"/>
        </w:rPr>
        <w:t>, standardized mean comparison scores and study precision</w:t>
      </w:r>
      <w:r w:rsidR="00D7459F">
        <w:rPr>
          <w:rFonts w:ascii="Times New Roman" w:hAnsi="Times New Roman" w:cs="Times New Roman"/>
          <w:bCs/>
          <w:lang w:val="en-US"/>
        </w:rPr>
        <w:t xml:space="preserve"> scores</w:t>
      </w:r>
      <w:r w:rsidRPr="00207EDF">
        <w:rPr>
          <w:rFonts w:ascii="Times New Roman" w:hAnsi="Times New Roman" w:cs="Times New Roman"/>
          <w:bCs/>
          <w:lang w:val="en-US"/>
        </w:rPr>
        <w:t xml:space="preserve"> (standard error) are presented.</w:t>
      </w:r>
    </w:p>
    <w:p w14:paraId="4042C399" w14:textId="52FF8796" w:rsidR="009A21D3" w:rsidRDefault="00FE558E" w:rsidP="005169EA">
      <w:pPr>
        <w:spacing w:line="360" w:lineRule="auto"/>
        <w:ind w:right="1223"/>
        <w:jc w:val="both"/>
        <w:rPr>
          <w:rFonts w:ascii="Times New Roman" w:hAnsi="Times New Roman" w:cs="Times New Roman"/>
          <w:bCs/>
          <w:lang w:val="en-US"/>
        </w:rPr>
      </w:pPr>
      <w:r w:rsidRPr="00207EDF">
        <w:rPr>
          <w:rFonts w:ascii="Times New Roman" w:hAnsi="Times New Roman" w:cs="Times New Roman"/>
          <w:b/>
          <w:bCs/>
          <w:lang w:val="en-US"/>
        </w:rPr>
        <w:t>Cook’s distance</w:t>
      </w:r>
      <w:r w:rsidRPr="00207EDF">
        <w:rPr>
          <w:rFonts w:ascii="Times New Roman" w:hAnsi="Times New Roman" w:cs="Times New Roman"/>
          <w:bCs/>
          <w:lang w:val="en-US"/>
        </w:rPr>
        <w:t xml:space="preserve"> is a statistical method to</w:t>
      </w:r>
      <w:r w:rsidR="009A21D3" w:rsidRPr="00207EDF">
        <w:rPr>
          <w:rFonts w:ascii="Times New Roman" w:hAnsi="Times New Roman" w:cs="Times New Roman"/>
          <w:bCs/>
          <w:lang w:val="en-US"/>
        </w:rPr>
        <w:t xml:space="preserve"> examine wh</w:t>
      </w:r>
      <w:r w:rsidRPr="00207EDF">
        <w:rPr>
          <w:rFonts w:ascii="Times New Roman" w:hAnsi="Times New Roman" w:cs="Times New Roman"/>
          <w:bCs/>
          <w:lang w:val="en-US"/>
        </w:rPr>
        <w:t>at effect the deletion of single</w:t>
      </w:r>
      <w:r w:rsidR="009A21D3" w:rsidRPr="00207EDF">
        <w:rPr>
          <w:rFonts w:ascii="Times New Roman" w:hAnsi="Times New Roman" w:cs="Times New Roman"/>
          <w:bCs/>
          <w:lang w:val="en-US"/>
        </w:rPr>
        <w:t xml:space="preserve"> stud</w:t>
      </w:r>
      <w:r w:rsidRPr="00207EDF">
        <w:rPr>
          <w:rFonts w:ascii="Times New Roman" w:hAnsi="Times New Roman" w:cs="Times New Roman"/>
          <w:bCs/>
          <w:lang w:val="en-US"/>
        </w:rPr>
        <w:t>ies</w:t>
      </w:r>
      <w:r w:rsidR="009A21D3" w:rsidRPr="00207EDF">
        <w:rPr>
          <w:rFonts w:ascii="Times New Roman" w:hAnsi="Times New Roman" w:cs="Times New Roman"/>
          <w:bCs/>
          <w:lang w:val="en-US"/>
        </w:rPr>
        <w:t xml:space="preserve"> h</w:t>
      </w:r>
      <w:r w:rsidRPr="00207EDF">
        <w:rPr>
          <w:rFonts w:ascii="Times New Roman" w:hAnsi="Times New Roman" w:cs="Times New Roman"/>
          <w:bCs/>
          <w:lang w:val="en-US"/>
        </w:rPr>
        <w:t>as on the fitted values of all</w:t>
      </w:r>
      <w:r w:rsidR="009A21D3" w:rsidRPr="00207EDF">
        <w:rPr>
          <w:rFonts w:ascii="Times New Roman" w:hAnsi="Times New Roman" w:cs="Times New Roman"/>
          <w:bCs/>
          <w:lang w:val="en-US"/>
        </w:rPr>
        <w:t xml:space="preserve"> studies simultaneously</w:t>
      </w:r>
      <w:r w:rsidRPr="00207EDF">
        <w:rPr>
          <w:rFonts w:ascii="Times New Roman" w:hAnsi="Times New Roman" w:cs="Times New Roman"/>
          <w:bCs/>
          <w:lang w:val="en-US"/>
        </w:rPr>
        <w:t xml:space="preserve"> (Cook &amp; Weisberg, 1982). According to Viechtbauer &amp; Cheung (2010), the Cook’s distance value can be interpreted as the Mahalanobis distance between the entire set of predicted values once with the single study included and once with the single study excluded from the model fitting.</w:t>
      </w:r>
    </w:p>
    <w:p w14:paraId="307B62B1" w14:textId="6CD4187D" w:rsidR="00940371" w:rsidRPr="00207EDF" w:rsidRDefault="00940371" w:rsidP="005169EA">
      <w:pPr>
        <w:spacing w:line="360" w:lineRule="auto"/>
        <w:ind w:right="1223"/>
        <w:jc w:val="both"/>
        <w:rPr>
          <w:rFonts w:ascii="Times New Roman" w:hAnsi="Times New Roman" w:cs="Times New Roman"/>
          <w:bCs/>
          <w:lang w:val="en-US"/>
        </w:rPr>
      </w:pPr>
      <w:r w:rsidRPr="00940371">
        <w:rPr>
          <w:rFonts w:ascii="Times New Roman" w:hAnsi="Times New Roman" w:cs="Times New Roman"/>
          <w:b/>
          <w:bCs/>
          <w:lang w:val="en-US"/>
        </w:rPr>
        <w:lastRenderedPageBreak/>
        <w:t>Egger’s regression</w:t>
      </w:r>
      <w:r>
        <w:rPr>
          <w:rFonts w:ascii="Times New Roman" w:hAnsi="Times New Roman" w:cs="Times New Roman"/>
          <w:bCs/>
          <w:lang w:val="en-US"/>
        </w:rPr>
        <w:t xml:space="preserve"> test was used to analyze funnel plot asymmetry (Egger</w:t>
      </w:r>
      <w:r w:rsidR="004B14F4">
        <w:rPr>
          <w:rFonts w:ascii="Times New Roman" w:hAnsi="Times New Roman" w:cs="Times New Roman"/>
          <w:bCs/>
          <w:lang w:val="en-US"/>
        </w:rPr>
        <w:t>, Smith, Schneider, &amp; Minder</w:t>
      </w:r>
      <w:r>
        <w:rPr>
          <w:rFonts w:ascii="Times New Roman" w:hAnsi="Times New Roman" w:cs="Times New Roman"/>
          <w:bCs/>
          <w:lang w:val="en-US"/>
        </w:rPr>
        <w:t xml:space="preserve">, 1997). For the regression test for funnel plot asymmetry a weighted regression model with multiplicative dispersion and standard error as predictor was used. Significance indicates funnel plot asymmetry, which in turn indicates a high risk of publication bias. </w:t>
      </w:r>
    </w:p>
    <w:p w14:paraId="61754019" w14:textId="77777777" w:rsidR="005169EA" w:rsidRPr="00207EDF" w:rsidRDefault="005169EA" w:rsidP="005169EA">
      <w:pPr>
        <w:rPr>
          <w:rFonts w:ascii="Times New Roman" w:hAnsi="Times New Roman" w:cs="Times New Roman"/>
        </w:rPr>
      </w:pPr>
    </w:p>
    <w:p w14:paraId="303E8D3E" w14:textId="77777777" w:rsidR="00940371" w:rsidRDefault="00940371">
      <w:pPr>
        <w:rPr>
          <w:rFonts w:ascii="Times New Roman" w:hAnsi="Times New Roman" w:cs="Times New Roman"/>
          <w:b/>
          <w:lang w:val="en-US"/>
        </w:rPr>
      </w:pPr>
      <w:r>
        <w:rPr>
          <w:rFonts w:ascii="Times New Roman" w:hAnsi="Times New Roman" w:cs="Times New Roman"/>
          <w:b/>
          <w:lang w:val="en-US"/>
        </w:rPr>
        <w:br w:type="page"/>
      </w:r>
    </w:p>
    <w:p w14:paraId="654A14FE" w14:textId="65F2D768" w:rsidR="00927213" w:rsidRPr="00207EDF" w:rsidRDefault="00927213" w:rsidP="003F3538">
      <w:pPr>
        <w:rPr>
          <w:rFonts w:ascii="Times New Roman" w:hAnsi="Times New Roman" w:cs="Times New Roman"/>
          <w:b/>
          <w:lang w:val="en-US"/>
        </w:rPr>
      </w:pPr>
      <w:r w:rsidRPr="00207EDF">
        <w:rPr>
          <w:rFonts w:ascii="Times New Roman" w:hAnsi="Times New Roman" w:cs="Times New Roman"/>
          <w:b/>
          <w:lang w:val="en-US"/>
        </w:rPr>
        <w:lastRenderedPageBreak/>
        <w:t>B1.1: Mindfulness Post-Intervention</w:t>
      </w:r>
    </w:p>
    <w:p w14:paraId="4E209729" w14:textId="77777777" w:rsidR="00927213" w:rsidRPr="00207EDF" w:rsidRDefault="00927213" w:rsidP="003F3538">
      <w:pPr>
        <w:rPr>
          <w:rFonts w:ascii="Times New Roman" w:hAnsi="Times New Roman" w:cs="Times New Roman"/>
          <w:b/>
          <w:lang w:val="en-US"/>
        </w:rPr>
      </w:pPr>
    </w:p>
    <w:p w14:paraId="5353ED37" w14:textId="4931D90E" w:rsidR="00927213" w:rsidRPr="00207EDF" w:rsidRDefault="00927213" w:rsidP="00927213">
      <w:pPr>
        <w:rPr>
          <w:rFonts w:ascii="Times New Roman" w:hAnsi="Times New Roman" w:cs="Times New Roman"/>
          <w:b/>
          <w:lang w:val="en-US"/>
        </w:rPr>
      </w:pPr>
      <w:r w:rsidRPr="00207EDF">
        <w:rPr>
          <w:rFonts w:ascii="Times New Roman" w:hAnsi="Times New Roman" w:cs="Times New Roman"/>
          <w:b/>
          <w:lang w:val="en-US"/>
        </w:rPr>
        <w:t>B1.1.1: Forest Plot</w:t>
      </w:r>
    </w:p>
    <w:p w14:paraId="3D3E8D84" w14:textId="30D4EDB7" w:rsidR="003F3538" w:rsidRPr="00207EDF" w:rsidRDefault="003A210F" w:rsidP="003F3538">
      <w:pPr>
        <w:rPr>
          <w:rFonts w:ascii="Times New Roman" w:hAnsi="Times New Roman" w:cs="Times New Roman"/>
          <w:lang w:val="en-US"/>
        </w:rPr>
      </w:pPr>
      <w:r w:rsidRPr="00207EDF">
        <w:rPr>
          <w:rFonts w:ascii="Times New Roman" w:hAnsi="Times New Roman" w:cs="Times New Roman"/>
          <w:noProof/>
        </w:rPr>
        <w:drawing>
          <wp:inline distT="0" distB="0" distL="0" distR="0" wp14:anchorId="5A11CB4E" wp14:editId="283A7292">
            <wp:extent cx="4572000" cy="6565900"/>
            <wp:effectExtent l="0" t="0" r="0" b="12700"/>
            <wp:docPr id="40" name="Bild 40" descr="OSXSierra:Users:Vonderlin:Dropbox:Evaluation AOK:Meta-Analyse Achtsamkeit:Coding sheet:Auswertung:Plots:Mind_post_for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XSierra:Users:Vonderlin:Dropbox:Evaluation AOK:Meta-Analyse Achtsamkeit:Coding sheet:Auswertung:Plots:Mind_post_forest.pdf"/>
                    <pic:cNvPicPr>
                      <a:picLocks noChangeAspect="1" noChangeArrowheads="1"/>
                    </pic:cNvPicPr>
                  </pic:nvPicPr>
                  <pic:blipFill rotWithShape="1">
                    <a:blip r:embed="rId9">
                      <a:extLst>
                        <a:ext uri="{28A0092B-C50C-407E-A947-70E740481C1C}">
                          <a14:useLocalDpi xmlns:a14="http://schemas.microsoft.com/office/drawing/2010/main" val="0"/>
                        </a:ext>
                      </a:extLst>
                    </a:blip>
                    <a:srcRect t="10243"/>
                    <a:stretch/>
                  </pic:blipFill>
                  <pic:spPr bwMode="auto">
                    <a:xfrm>
                      <a:off x="0" y="0"/>
                      <a:ext cx="4572000" cy="6565900"/>
                    </a:xfrm>
                    <a:prstGeom prst="rect">
                      <a:avLst/>
                    </a:prstGeom>
                    <a:noFill/>
                    <a:ln>
                      <a:noFill/>
                    </a:ln>
                    <a:extLst>
                      <a:ext uri="{53640926-AAD7-44d8-BBD7-CCE9431645EC}">
                        <a14:shadowObscured xmlns:a14="http://schemas.microsoft.com/office/drawing/2010/main"/>
                      </a:ext>
                    </a:extLst>
                  </pic:spPr>
                </pic:pic>
              </a:graphicData>
            </a:graphic>
          </wp:inline>
        </w:drawing>
      </w:r>
    </w:p>
    <w:p w14:paraId="553E711F" w14:textId="57868BBA" w:rsidR="00927213" w:rsidRPr="00207EDF" w:rsidRDefault="00927213">
      <w:pPr>
        <w:rPr>
          <w:rFonts w:ascii="Times New Roman" w:hAnsi="Times New Roman" w:cs="Times New Roman"/>
          <w:lang w:val="en-US"/>
        </w:rPr>
      </w:pPr>
      <w:r w:rsidRPr="00207EDF">
        <w:rPr>
          <w:rFonts w:ascii="Times New Roman" w:hAnsi="Times New Roman" w:cs="Times New Roman"/>
          <w:lang w:val="en-US"/>
        </w:rPr>
        <w:br w:type="page"/>
      </w:r>
    </w:p>
    <w:p w14:paraId="5FAB33C3" w14:textId="45EDADD6" w:rsidR="00927213" w:rsidRPr="00207EDF" w:rsidRDefault="00927213" w:rsidP="003F3538">
      <w:pPr>
        <w:rPr>
          <w:rFonts w:ascii="Times New Roman" w:hAnsi="Times New Roman" w:cs="Times New Roman"/>
          <w:b/>
          <w:lang w:val="en-US"/>
        </w:rPr>
      </w:pPr>
      <w:r w:rsidRPr="00207EDF">
        <w:rPr>
          <w:rFonts w:ascii="Times New Roman" w:hAnsi="Times New Roman" w:cs="Times New Roman"/>
          <w:b/>
          <w:lang w:val="en-US"/>
        </w:rPr>
        <w:lastRenderedPageBreak/>
        <w:t>B1.1.2: Funnel Plot</w:t>
      </w:r>
    </w:p>
    <w:p w14:paraId="3C1E40F3" w14:textId="6FAE8C35" w:rsidR="009A21D3" w:rsidRPr="00207EDF" w:rsidRDefault="009A21D3" w:rsidP="003F3538">
      <w:pPr>
        <w:rPr>
          <w:rFonts w:ascii="Times New Roman" w:hAnsi="Times New Roman" w:cs="Times New Roman"/>
          <w:lang w:val="en-US"/>
        </w:rPr>
      </w:pPr>
      <w:r w:rsidRPr="00207EDF">
        <w:rPr>
          <w:rFonts w:ascii="Times New Roman" w:hAnsi="Times New Roman" w:cs="Times New Roman"/>
          <w:noProof/>
        </w:rPr>
        <w:drawing>
          <wp:inline distT="0" distB="0" distL="0" distR="0" wp14:anchorId="1645B69B" wp14:editId="1D7B728C">
            <wp:extent cx="3761740" cy="2766483"/>
            <wp:effectExtent l="0" t="0" r="0" b="2540"/>
            <wp:docPr id="60" name="Bild 60" descr="OSXSierra:Users:Vonderlin:Dropbox:Evaluation AOK:Meta-Analyse Achtsamkeit:Coding sheet:Auswertung:Plots:Mind_post_funn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SXSierra:Users:Vonderlin:Dropbox:Evaluation AOK:Meta-Analyse Achtsamkeit:Coding sheet:Auswertung:Plots:Mind_post_funnel.pdf"/>
                    <pic:cNvPicPr>
                      <a:picLocks noChangeAspect="1" noChangeArrowheads="1"/>
                    </pic:cNvPicPr>
                  </pic:nvPicPr>
                  <pic:blipFill rotWithShape="1">
                    <a:blip r:embed="rId10">
                      <a:extLst>
                        <a:ext uri="{28A0092B-C50C-407E-A947-70E740481C1C}">
                          <a14:useLocalDpi xmlns:a14="http://schemas.microsoft.com/office/drawing/2010/main" val="0"/>
                        </a:ext>
                      </a:extLst>
                    </a:blip>
                    <a:srcRect t="11749"/>
                    <a:stretch/>
                  </pic:blipFill>
                  <pic:spPr bwMode="auto">
                    <a:xfrm>
                      <a:off x="0" y="0"/>
                      <a:ext cx="3762239" cy="2766850"/>
                    </a:xfrm>
                    <a:prstGeom prst="rect">
                      <a:avLst/>
                    </a:prstGeom>
                    <a:noFill/>
                    <a:ln>
                      <a:noFill/>
                    </a:ln>
                    <a:extLst>
                      <a:ext uri="{53640926-AAD7-44d8-BBD7-CCE9431645EC}">
                        <a14:shadowObscured xmlns:a14="http://schemas.microsoft.com/office/drawing/2010/main"/>
                      </a:ext>
                    </a:extLst>
                  </pic:spPr>
                </pic:pic>
              </a:graphicData>
            </a:graphic>
          </wp:inline>
        </w:drawing>
      </w:r>
    </w:p>
    <w:p w14:paraId="2F518A86" w14:textId="77777777" w:rsidR="00927213" w:rsidRPr="00207EDF" w:rsidRDefault="00927213" w:rsidP="003F3538">
      <w:pPr>
        <w:rPr>
          <w:rFonts w:ascii="Times New Roman" w:hAnsi="Times New Roman" w:cs="Times New Roman"/>
          <w:b/>
          <w:lang w:val="en-US"/>
        </w:rPr>
      </w:pPr>
    </w:p>
    <w:p w14:paraId="23E61604" w14:textId="7B3EB277" w:rsidR="00927213" w:rsidRPr="00207EDF" w:rsidRDefault="00927213" w:rsidP="003F3538">
      <w:pPr>
        <w:rPr>
          <w:rFonts w:ascii="Times New Roman" w:hAnsi="Times New Roman" w:cs="Times New Roman"/>
          <w:b/>
          <w:lang w:val="en-US"/>
        </w:rPr>
      </w:pPr>
      <w:r w:rsidRPr="00207EDF">
        <w:rPr>
          <w:rFonts w:ascii="Times New Roman" w:hAnsi="Times New Roman" w:cs="Times New Roman"/>
          <w:b/>
          <w:lang w:val="en-US"/>
        </w:rPr>
        <w:t>B1.1.3: Outlier Analysis (Cook’s distance)</w:t>
      </w:r>
    </w:p>
    <w:p w14:paraId="380D9DC4" w14:textId="7D6A4496" w:rsidR="009A21D3" w:rsidRDefault="009A21D3" w:rsidP="003F3538">
      <w:pPr>
        <w:rPr>
          <w:rFonts w:ascii="Times New Roman" w:hAnsi="Times New Roman" w:cs="Times New Roman"/>
          <w:lang w:val="en-US"/>
        </w:rPr>
      </w:pPr>
      <w:r w:rsidRPr="00207EDF">
        <w:rPr>
          <w:rFonts w:ascii="Times New Roman" w:hAnsi="Times New Roman" w:cs="Times New Roman"/>
          <w:noProof/>
        </w:rPr>
        <w:drawing>
          <wp:inline distT="0" distB="0" distL="0" distR="0" wp14:anchorId="70D62D45" wp14:editId="639396CB">
            <wp:extent cx="2730500" cy="1155700"/>
            <wp:effectExtent l="0" t="0" r="12700" b="12700"/>
            <wp:docPr id="61" name="Bild 61" descr="OSXSierra:Users:Vonderlin:Dropbox:Evaluation AOK:Meta-Analyse Achtsamkeit:Coding sheet:Auswertung:Plots:Mind_post_outl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SXSierra:Users:Vonderlin:Dropbox:Evaluation AOK:Meta-Analyse Achtsamkeit:Coding sheet:Auswertung:Plots:Mind_post_outlier.pdf"/>
                    <pic:cNvPicPr>
                      <a:picLocks noChangeAspect="1" noChangeArrowheads="1"/>
                    </pic:cNvPicPr>
                  </pic:nvPicPr>
                  <pic:blipFill rotWithShape="1">
                    <a:blip r:embed="rId11">
                      <a:extLst>
                        <a:ext uri="{28A0092B-C50C-407E-A947-70E740481C1C}">
                          <a14:useLocalDpi xmlns:a14="http://schemas.microsoft.com/office/drawing/2010/main" val="0"/>
                        </a:ext>
                      </a:extLst>
                    </a:blip>
                    <a:srcRect t="23889" r="50231" b="50833"/>
                    <a:stretch/>
                  </pic:blipFill>
                  <pic:spPr bwMode="auto">
                    <a:xfrm>
                      <a:off x="0" y="0"/>
                      <a:ext cx="2730500" cy="1155700"/>
                    </a:xfrm>
                    <a:prstGeom prst="rect">
                      <a:avLst/>
                    </a:prstGeom>
                    <a:noFill/>
                    <a:ln>
                      <a:noFill/>
                    </a:ln>
                    <a:extLst>
                      <a:ext uri="{53640926-AAD7-44d8-BBD7-CCE9431645EC}">
                        <a14:shadowObscured xmlns:a14="http://schemas.microsoft.com/office/drawing/2010/main"/>
                      </a:ext>
                    </a:extLst>
                  </pic:spPr>
                </pic:pic>
              </a:graphicData>
            </a:graphic>
          </wp:inline>
        </w:drawing>
      </w:r>
    </w:p>
    <w:p w14:paraId="045B6DB6" w14:textId="77777777" w:rsidR="00DA326C" w:rsidRDefault="00DA326C" w:rsidP="003F3538">
      <w:pPr>
        <w:rPr>
          <w:rFonts w:ascii="Times New Roman" w:hAnsi="Times New Roman" w:cs="Times New Roman"/>
          <w:lang w:val="en-US"/>
        </w:rPr>
      </w:pPr>
    </w:p>
    <w:p w14:paraId="3A34A99F" w14:textId="47151B61" w:rsidR="00DA326C" w:rsidRPr="00DA326C" w:rsidRDefault="00DA326C" w:rsidP="00DA326C">
      <w:pPr>
        <w:spacing w:after="120"/>
        <w:rPr>
          <w:rFonts w:ascii="Times New Roman" w:hAnsi="Times New Roman" w:cs="Times New Roman"/>
          <w:b/>
          <w:lang w:val="en-US"/>
        </w:rPr>
      </w:pPr>
      <w:r>
        <w:rPr>
          <w:rFonts w:ascii="Times New Roman" w:hAnsi="Times New Roman" w:cs="Times New Roman"/>
          <w:b/>
          <w:lang w:val="en-US"/>
        </w:rPr>
        <w:t>B1.1.4</w:t>
      </w:r>
      <w:r w:rsidRPr="00207EDF">
        <w:rPr>
          <w:rFonts w:ascii="Times New Roman" w:hAnsi="Times New Roman" w:cs="Times New Roman"/>
          <w:b/>
          <w:lang w:val="en-US"/>
        </w:rPr>
        <w:t xml:space="preserve">: </w:t>
      </w:r>
      <w:r>
        <w:rPr>
          <w:rFonts w:ascii="Times New Roman" w:hAnsi="Times New Roman" w:cs="Times New Roman"/>
          <w:b/>
          <w:lang w:val="en-US"/>
        </w:rPr>
        <w:t>Egger’s Regression Test for Funnel Plot Asymmetry</w:t>
      </w:r>
    </w:p>
    <w:p w14:paraId="39A6A520" w14:textId="4C38CD9C" w:rsidR="00DA326C" w:rsidRDefault="00DA326C" w:rsidP="00DA326C">
      <w:pPr>
        <w:rPr>
          <w:rFonts w:ascii="Times New Roman" w:hAnsi="Times New Roman" w:cs="Times New Roman"/>
          <w:lang w:val="en-US"/>
        </w:rPr>
      </w:pPr>
      <w:r>
        <w:rPr>
          <w:rFonts w:ascii="Times New Roman" w:hAnsi="Times New Roman" w:cs="Times New Roman"/>
          <w:lang w:val="en-US"/>
        </w:rPr>
        <w:t>Predictor: Standard Error</w:t>
      </w:r>
    </w:p>
    <w:p w14:paraId="115C0B56" w14:textId="347351C7" w:rsidR="00DA326C" w:rsidRPr="00DA326C" w:rsidRDefault="00DA326C" w:rsidP="00DA326C">
      <w:pPr>
        <w:rPr>
          <w:rFonts w:ascii="Times New Roman" w:hAnsi="Times New Roman" w:cs="Times New Roman"/>
          <w:lang w:val="en-US"/>
        </w:rPr>
      </w:pPr>
      <w:r w:rsidRPr="00DA326C">
        <w:rPr>
          <w:rFonts w:ascii="Times New Roman" w:hAnsi="Times New Roman" w:cs="Times New Roman"/>
          <w:i/>
          <w:lang w:val="en-US"/>
        </w:rPr>
        <w:t>t</w:t>
      </w:r>
      <w:r>
        <w:rPr>
          <w:rFonts w:ascii="Times New Roman" w:hAnsi="Times New Roman" w:cs="Times New Roman"/>
          <w:lang w:val="en-US"/>
        </w:rPr>
        <w:t xml:space="preserve">(30) = 2.88, </w:t>
      </w:r>
      <w:r w:rsidRPr="00422538">
        <w:rPr>
          <w:rFonts w:ascii="Times New Roman" w:hAnsi="Times New Roman" w:cs="Times New Roman"/>
          <w:i/>
          <w:lang w:val="en-US"/>
        </w:rPr>
        <w:t>p</w:t>
      </w:r>
      <w:r>
        <w:rPr>
          <w:rFonts w:ascii="Times New Roman" w:hAnsi="Times New Roman" w:cs="Times New Roman"/>
          <w:lang w:val="en-US"/>
        </w:rPr>
        <w:t xml:space="preserve"> &lt; .01</w:t>
      </w:r>
    </w:p>
    <w:p w14:paraId="428C961D" w14:textId="77777777" w:rsidR="00DA326C" w:rsidRPr="00207EDF" w:rsidRDefault="00DA326C" w:rsidP="003F3538">
      <w:pPr>
        <w:rPr>
          <w:rFonts w:ascii="Times New Roman" w:hAnsi="Times New Roman" w:cs="Times New Roman"/>
          <w:lang w:val="en-US"/>
        </w:rPr>
      </w:pPr>
    </w:p>
    <w:p w14:paraId="433C2176" w14:textId="74DC93F1" w:rsidR="003571CA" w:rsidRPr="00207EDF" w:rsidRDefault="003571CA">
      <w:pPr>
        <w:rPr>
          <w:rFonts w:ascii="Times New Roman" w:hAnsi="Times New Roman" w:cs="Times New Roman"/>
          <w:lang w:val="en-US"/>
        </w:rPr>
      </w:pPr>
      <w:r w:rsidRPr="00207EDF">
        <w:rPr>
          <w:rFonts w:ascii="Times New Roman" w:hAnsi="Times New Roman" w:cs="Times New Roman"/>
          <w:lang w:val="en-US"/>
        </w:rPr>
        <w:br w:type="page"/>
      </w:r>
    </w:p>
    <w:p w14:paraId="08FDC037" w14:textId="796B20D7" w:rsidR="003571CA" w:rsidRPr="00207EDF" w:rsidRDefault="003571CA" w:rsidP="003571CA">
      <w:pPr>
        <w:rPr>
          <w:rFonts w:ascii="Times New Roman" w:hAnsi="Times New Roman" w:cs="Times New Roman"/>
          <w:b/>
          <w:lang w:val="en-US"/>
        </w:rPr>
      </w:pPr>
      <w:r w:rsidRPr="00207EDF">
        <w:rPr>
          <w:rFonts w:ascii="Times New Roman" w:hAnsi="Times New Roman" w:cs="Times New Roman"/>
          <w:b/>
          <w:lang w:val="en-US"/>
        </w:rPr>
        <w:lastRenderedPageBreak/>
        <w:t>B1.2: Mindfulness Follow-Up</w:t>
      </w:r>
    </w:p>
    <w:p w14:paraId="09C3C6AA" w14:textId="77777777" w:rsidR="003571CA" w:rsidRPr="00207EDF" w:rsidRDefault="003571CA" w:rsidP="003571CA">
      <w:pPr>
        <w:rPr>
          <w:rFonts w:ascii="Times New Roman" w:hAnsi="Times New Roman" w:cs="Times New Roman"/>
          <w:b/>
          <w:lang w:val="en-US"/>
        </w:rPr>
      </w:pPr>
    </w:p>
    <w:p w14:paraId="4D2469DA" w14:textId="3AB130B3" w:rsidR="003571CA" w:rsidRPr="00207EDF" w:rsidRDefault="003571CA" w:rsidP="003F3538">
      <w:pPr>
        <w:rPr>
          <w:rFonts w:ascii="Times New Roman" w:hAnsi="Times New Roman" w:cs="Times New Roman"/>
          <w:b/>
          <w:lang w:val="en-US"/>
        </w:rPr>
      </w:pPr>
      <w:r w:rsidRPr="00207EDF">
        <w:rPr>
          <w:rFonts w:ascii="Times New Roman" w:hAnsi="Times New Roman" w:cs="Times New Roman"/>
          <w:b/>
          <w:lang w:val="en-US"/>
        </w:rPr>
        <w:t>B1.2.1: Forest Plot</w:t>
      </w:r>
    </w:p>
    <w:p w14:paraId="300CC4C9" w14:textId="77777777" w:rsidR="009A21D3" w:rsidRPr="00207EDF" w:rsidRDefault="009A21D3" w:rsidP="003F3538">
      <w:pPr>
        <w:rPr>
          <w:rFonts w:ascii="Times New Roman" w:hAnsi="Times New Roman" w:cs="Times New Roman"/>
          <w:lang w:val="en-US"/>
        </w:rPr>
      </w:pPr>
    </w:p>
    <w:p w14:paraId="02902763" w14:textId="560CD999" w:rsidR="0082575E" w:rsidRPr="00207EDF" w:rsidRDefault="003A210F">
      <w:pPr>
        <w:rPr>
          <w:rFonts w:ascii="Times New Roman" w:hAnsi="Times New Roman" w:cs="Times New Roman"/>
          <w:lang w:val="en-US"/>
        </w:rPr>
      </w:pPr>
      <w:r w:rsidRPr="00207EDF">
        <w:rPr>
          <w:rFonts w:ascii="Times New Roman" w:hAnsi="Times New Roman" w:cs="Times New Roman"/>
          <w:noProof/>
        </w:rPr>
        <w:drawing>
          <wp:inline distT="0" distB="0" distL="0" distR="0" wp14:anchorId="3BDBAD0C" wp14:editId="2BD63EEA">
            <wp:extent cx="4572000" cy="3022332"/>
            <wp:effectExtent l="0" t="0" r="0" b="635"/>
            <wp:docPr id="41" name="Bild 41" descr="OSXSierra:Users:Vonderlin:Dropbox:Evaluation AOK:Meta-Analyse Achtsamkeit:Coding sheet:Auswertung:Plots:Mind_follow_for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XSierra:Users:Vonderlin:Dropbox:Evaluation AOK:Meta-Analyse Achtsamkeit:Coding sheet:Auswertung:Plots:Mind_follow_forest.pdf"/>
                    <pic:cNvPicPr>
                      <a:picLocks noChangeAspect="1" noChangeArrowheads="1"/>
                    </pic:cNvPicPr>
                  </pic:nvPicPr>
                  <pic:blipFill rotWithShape="1">
                    <a:blip r:embed="rId12">
                      <a:extLst>
                        <a:ext uri="{28A0092B-C50C-407E-A947-70E740481C1C}">
                          <a14:useLocalDpi xmlns:a14="http://schemas.microsoft.com/office/drawing/2010/main" val="0"/>
                        </a:ext>
                      </a:extLst>
                    </a:blip>
                    <a:srcRect t="17153" b="5831"/>
                    <a:stretch/>
                  </pic:blipFill>
                  <pic:spPr bwMode="auto">
                    <a:xfrm>
                      <a:off x="0" y="0"/>
                      <a:ext cx="4572000" cy="3022332"/>
                    </a:xfrm>
                    <a:prstGeom prst="rect">
                      <a:avLst/>
                    </a:prstGeom>
                    <a:noFill/>
                    <a:ln>
                      <a:noFill/>
                    </a:ln>
                    <a:extLst>
                      <a:ext uri="{53640926-AAD7-44d8-BBD7-CCE9431645EC}">
                        <a14:shadowObscured xmlns:a14="http://schemas.microsoft.com/office/drawing/2010/main"/>
                      </a:ext>
                    </a:extLst>
                  </pic:spPr>
                </pic:pic>
              </a:graphicData>
            </a:graphic>
          </wp:inline>
        </w:drawing>
      </w:r>
    </w:p>
    <w:p w14:paraId="6DCD3311" w14:textId="0CC32CD2" w:rsidR="00A55120" w:rsidRPr="00207EDF" w:rsidRDefault="00A55120">
      <w:pPr>
        <w:rPr>
          <w:rFonts w:ascii="Times New Roman" w:hAnsi="Times New Roman" w:cs="Times New Roman"/>
          <w:b/>
          <w:lang w:val="en-US"/>
        </w:rPr>
      </w:pPr>
      <w:r w:rsidRPr="00207EDF">
        <w:rPr>
          <w:rFonts w:ascii="Times New Roman" w:hAnsi="Times New Roman" w:cs="Times New Roman"/>
          <w:b/>
          <w:lang w:val="en-US"/>
        </w:rPr>
        <w:t>B1.2.2: Funnel Plot</w:t>
      </w:r>
    </w:p>
    <w:p w14:paraId="168AC33B" w14:textId="0CA23A85" w:rsidR="007A3168" w:rsidRPr="00207EDF" w:rsidRDefault="00A55120">
      <w:pPr>
        <w:rPr>
          <w:rFonts w:ascii="Times New Roman" w:hAnsi="Times New Roman" w:cs="Times New Roman"/>
          <w:b/>
          <w:lang w:val="en-US"/>
        </w:rPr>
      </w:pPr>
      <w:r w:rsidRPr="00207EDF">
        <w:rPr>
          <w:rFonts w:ascii="Times New Roman" w:hAnsi="Times New Roman" w:cs="Times New Roman"/>
          <w:noProof/>
        </w:rPr>
        <w:drawing>
          <wp:inline distT="0" distB="0" distL="0" distR="0" wp14:anchorId="65B4CE8D" wp14:editId="0DBA614A">
            <wp:extent cx="3883913" cy="2906395"/>
            <wp:effectExtent l="0" t="0" r="2540" b="0"/>
            <wp:docPr id="6" name="Bild 6" descr="OSXSierra:Users:Vonderlin:Dropbox:Evaluation AOK:Meta-Analyse Achtsamkeit:Coding sheet:Auswertung:Plots:Mind_follow_funn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XSierra:Users:Vonderlin:Dropbox:Evaluation AOK:Meta-Analyse Achtsamkeit:Coding sheet:Auswertung:Plots:Mind_follow_funnel.pdf"/>
                    <pic:cNvPicPr>
                      <a:picLocks noChangeAspect="1" noChangeArrowheads="1"/>
                    </pic:cNvPicPr>
                  </pic:nvPicPr>
                  <pic:blipFill rotWithShape="1">
                    <a:blip r:embed="rId13">
                      <a:extLst>
                        <a:ext uri="{28A0092B-C50C-407E-A947-70E740481C1C}">
                          <a14:useLocalDpi xmlns:a14="http://schemas.microsoft.com/office/drawing/2010/main" val="0"/>
                        </a:ext>
                      </a:extLst>
                    </a:blip>
                    <a:srcRect t="10202"/>
                    <a:stretch/>
                  </pic:blipFill>
                  <pic:spPr bwMode="auto">
                    <a:xfrm>
                      <a:off x="0" y="0"/>
                      <a:ext cx="3884295" cy="2906681"/>
                    </a:xfrm>
                    <a:prstGeom prst="rect">
                      <a:avLst/>
                    </a:prstGeom>
                    <a:noFill/>
                    <a:ln>
                      <a:noFill/>
                    </a:ln>
                    <a:extLst>
                      <a:ext uri="{53640926-AAD7-44d8-BBD7-CCE9431645EC}">
                        <a14:shadowObscured xmlns:a14="http://schemas.microsoft.com/office/drawing/2010/main"/>
                      </a:ext>
                    </a:extLst>
                  </pic:spPr>
                </pic:pic>
              </a:graphicData>
            </a:graphic>
          </wp:inline>
        </w:drawing>
      </w:r>
    </w:p>
    <w:p w14:paraId="5F192DAF" w14:textId="366979EB" w:rsidR="003F3538" w:rsidRPr="00207EDF" w:rsidRDefault="001A6F9A">
      <w:pPr>
        <w:rPr>
          <w:rFonts w:ascii="Times New Roman" w:hAnsi="Times New Roman" w:cs="Times New Roman"/>
          <w:b/>
          <w:lang w:val="en-US"/>
        </w:rPr>
      </w:pPr>
      <w:r w:rsidRPr="00207EDF">
        <w:rPr>
          <w:rFonts w:ascii="Times New Roman" w:hAnsi="Times New Roman" w:cs="Times New Roman"/>
          <w:b/>
          <w:lang w:val="en-US"/>
        </w:rPr>
        <w:t>B1.2.3: Outlier Analysis (Cook’s distance)</w:t>
      </w:r>
    </w:p>
    <w:p w14:paraId="383BFF2C" w14:textId="5FDF60B1" w:rsidR="00503C9E" w:rsidRDefault="001A6F9A">
      <w:pPr>
        <w:rPr>
          <w:rFonts w:ascii="Times New Roman" w:hAnsi="Times New Roman" w:cs="Times New Roman"/>
          <w:lang w:val="en-US"/>
        </w:rPr>
      </w:pPr>
      <w:r w:rsidRPr="00207EDF">
        <w:rPr>
          <w:rFonts w:ascii="Times New Roman" w:hAnsi="Times New Roman" w:cs="Times New Roman"/>
          <w:noProof/>
        </w:rPr>
        <w:drawing>
          <wp:inline distT="0" distB="0" distL="0" distR="0" wp14:anchorId="2197937F" wp14:editId="178D4CE1">
            <wp:extent cx="2705100" cy="1143000"/>
            <wp:effectExtent l="0" t="0" r="12700" b="0"/>
            <wp:docPr id="3" name="Bild 3" descr="OSXSierra:Users:Vonderlin:Dropbox:Evaluation AOK:Meta-Analyse Achtsamkeit:Coding sheet:Auswertung:Plots:Mind_follow_outl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XSierra:Users:Vonderlin:Dropbox:Evaluation AOK:Meta-Analyse Achtsamkeit:Coding sheet:Auswertung:Plots:Mind_follow_outlier.pdf"/>
                    <pic:cNvPicPr>
                      <a:picLocks noChangeAspect="1" noChangeArrowheads="1"/>
                    </pic:cNvPicPr>
                  </pic:nvPicPr>
                  <pic:blipFill rotWithShape="1">
                    <a:blip r:embed="rId14">
                      <a:extLst>
                        <a:ext uri="{28A0092B-C50C-407E-A947-70E740481C1C}">
                          <a14:useLocalDpi xmlns:a14="http://schemas.microsoft.com/office/drawing/2010/main" val="0"/>
                        </a:ext>
                      </a:extLst>
                    </a:blip>
                    <a:srcRect t="24167" r="50694" b="50834"/>
                    <a:stretch/>
                  </pic:blipFill>
                  <pic:spPr bwMode="auto">
                    <a:xfrm>
                      <a:off x="0" y="0"/>
                      <a:ext cx="2705100" cy="1143000"/>
                    </a:xfrm>
                    <a:prstGeom prst="rect">
                      <a:avLst/>
                    </a:prstGeom>
                    <a:noFill/>
                    <a:ln>
                      <a:noFill/>
                    </a:ln>
                    <a:extLst>
                      <a:ext uri="{53640926-AAD7-44d8-BBD7-CCE9431645EC}">
                        <a14:shadowObscured xmlns:a14="http://schemas.microsoft.com/office/drawing/2010/main"/>
                      </a:ext>
                    </a:extLst>
                  </pic:spPr>
                </pic:pic>
              </a:graphicData>
            </a:graphic>
          </wp:inline>
        </w:drawing>
      </w:r>
    </w:p>
    <w:p w14:paraId="46ABC015" w14:textId="77777777" w:rsidR="003D5313" w:rsidRDefault="003D5313">
      <w:pPr>
        <w:rPr>
          <w:rFonts w:ascii="Times New Roman" w:hAnsi="Times New Roman" w:cs="Times New Roman"/>
          <w:lang w:val="en-US"/>
        </w:rPr>
      </w:pPr>
    </w:p>
    <w:p w14:paraId="38CEB7F5" w14:textId="237E46B8" w:rsidR="00BC7E87" w:rsidRPr="00DA326C" w:rsidRDefault="00BC7E87" w:rsidP="00BC7E87">
      <w:pPr>
        <w:spacing w:after="120"/>
        <w:rPr>
          <w:rFonts w:ascii="Times New Roman" w:hAnsi="Times New Roman" w:cs="Times New Roman"/>
          <w:b/>
          <w:lang w:val="en-US"/>
        </w:rPr>
      </w:pPr>
      <w:r>
        <w:rPr>
          <w:rFonts w:ascii="Times New Roman" w:hAnsi="Times New Roman" w:cs="Times New Roman"/>
          <w:b/>
          <w:lang w:val="en-US"/>
        </w:rPr>
        <w:t>B1.2.4</w:t>
      </w:r>
      <w:r w:rsidRPr="00207EDF">
        <w:rPr>
          <w:rFonts w:ascii="Times New Roman" w:hAnsi="Times New Roman" w:cs="Times New Roman"/>
          <w:b/>
          <w:lang w:val="en-US"/>
        </w:rPr>
        <w:t xml:space="preserve">: </w:t>
      </w:r>
      <w:r>
        <w:rPr>
          <w:rFonts w:ascii="Times New Roman" w:hAnsi="Times New Roman" w:cs="Times New Roman"/>
          <w:b/>
          <w:lang w:val="en-US"/>
        </w:rPr>
        <w:t>Egger’s Regression Test for Funnel Plot Asymmetry</w:t>
      </w:r>
    </w:p>
    <w:p w14:paraId="6D73F49D" w14:textId="77777777" w:rsidR="00BC7E87" w:rsidRDefault="00BC7E87" w:rsidP="00BC7E87">
      <w:pPr>
        <w:rPr>
          <w:rFonts w:ascii="Times New Roman" w:hAnsi="Times New Roman" w:cs="Times New Roman"/>
          <w:lang w:val="en-US"/>
        </w:rPr>
      </w:pPr>
      <w:r>
        <w:rPr>
          <w:rFonts w:ascii="Times New Roman" w:hAnsi="Times New Roman" w:cs="Times New Roman"/>
          <w:lang w:val="en-US"/>
        </w:rPr>
        <w:t>Predictor: Standard Error</w:t>
      </w:r>
    </w:p>
    <w:p w14:paraId="68D4FA49" w14:textId="70DDEB8C" w:rsidR="006A72A4" w:rsidRPr="00207EDF" w:rsidRDefault="00BC7E87">
      <w:pPr>
        <w:rPr>
          <w:rFonts w:ascii="Times New Roman" w:hAnsi="Times New Roman" w:cs="Times New Roman"/>
          <w:lang w:val="en-US"/>
        </w:rPr>
      </w:pPr>
      <w:r w:rsidRPr="00DA326C">
        <w:rPr>
          <w:rFonts w:ascii="Times New Roman" w:hAnsi="Times New Roman" w:cs="Times New Roman"/>
          <w:i/>
          <w:lang w:val="en-US"/>
        </w:rPr>
        <w:t>t</w:t>
      </w:r>
      <w:r>
        <w:rPr>
          <w:rFonts w:ascii="Times New Roman" w:hAnsi="Times New Roman" w:cs="Times New Roman"/>
          <w:lang w:val="en-US"/>
        </w:rPr>
        <w:t xml:space="preserve">(9) = 0.70, </w:t>
      </w:r>
      <w:r w:rsidRPr="00422538">
        <w:rPr>
          <w:rFonts w:ascii="Times New Roman" w:hAnsi="Times New Roman" w:cs="Times New Roman"/>
          <w:i/>
          <w:lang w:val="en-US"/>
        </w:rPr>
        <w:t>p</w:t>
      </w:r>
      <w:r>
        <w:rPr>
          <w:rFonts w:ascii="Times New Roman" w:hAnsi="Times New Roman" w:cs="Times New Roman"/>
          <w:lang w:val="en-US"/>
        </w:rPr>
        <w:t xml:space="preserve"> = .504</w:t>
      </w:r>
      <w:r w:rsidR="006A72A4" w:rsidRPr="00207EDF">
        <w:rPr>
          <w:rFonts w:ascii="Times New Roman" w:hAnsi="Times New Roman" w:cs="Times New Roman"/>
          <w:lang w:val="en-US"/>
        </w:rPr>
        <w:br w:type="page"/>
      </w:r>
    </w:p>
    <w:p w14:paraId="1A594AF2" w14:textId="5240EC53" w:rsidR="006A72A4" w:rsidRPr="00207EDF" w:rsidRDefault="006A72A4" w:rsidP="006A72A4">
      <w:pPr>
        <w:rPr>
          <w:rFonts w:ascii="Times New Roman" w:hAnsi="Times New Roman" w:cs="Times New Roman"/>
          <w:b/>
          <w:lang w:val="en-US"/>
        </w:rPr>
      </w:pPr>
      <w:r w:rsidRPr="00207EDF">
        <w:rPr>
          <w:rFonts w:ascii="Times New Roman" w:hAnsi="Times New Roman" w:cs="Times New Roman"/>
          <w:b/>
          <w:lang w:val="en-US"/>
        </w:rPr>
        <w:lastRenderedPageBreak/>
        <w:t>B2.1: Wellbeing Post-Intervention</w:t>
      </w:r>
    </w:p>
    <w:p w14:paraId="6E9CD544" w14:textId="77777777" w:rsidR="006A72A4" w:rsidRPr="00207EDF" w:rsidRDefault="006A72A4" w:rsidP="006A72A4">
      <w:pPr>
        <w:rPr>
          <w:rFonts w:ascii="Times New Roman" w:hAnsi="Times New Roman" w:cs="Times New Roman"/>
          <w:b/>
          <w:lang w:val="en-US"/>
        </w:rPr>
      </w:pPr>
    </w:p>
    <w:p w14:paraId="11AE8A1E" w14:textId="1AA5BD7E" w:rsidR="006A72A4" w:rsidRPr="00207EDF" w:rsidRDefault="006A72A4" w:rsidP="006A72A4">
      <w:pPr>
        <w:rPr>
          <w:rFonts w:ascii="Times New Roman" w:hAnsi="Times New Roman" w:cs="Times New Roman"/>
          <w:b/>
          <w:lang w:val="en-US"/>
        </w:rPr>
      </w:pPr>
      <w:r w:rsidRPr="00207EDF">
        <w:rPr>
          <w:rFonts w:ascii="Times New Roman" w:hAnsi="Times New Roman" w:cs="Times New Roman"/>
          <w:b/>
          <w:lang w:val="en-US"/>
        </w:rPr>
        <w:t>B2.1.1: Forest Plot</w:t>
      </w:r>
    </w:p>
    <w:p w14:paraId="127E824C" w14:textId="77777777" w:rsidR="006A72A4" w:rsidRPr="00207EDF" w:rsidRDefault="006A72A4">
      <w:pPr>
        <w:rPr>
          <w:rFonts w:ascii="Times New Roman" w:hAnsi="Times New Roman" w:cs="Times New Roman"/>
          <w:lang w:val="en-US"/>
        </w:rPr>
      </w:pPr>
    </w:p>
    <w:p w14:paraId="70B8FFEA" w14:textId="1A1848B9" w:rsidR="00503C9E" w:rsidRPr="00207EDF" w:rsidRDefault="003A210F">
      <w:pPr>
        <w:rPr>
          <w:rFonts w:ascii="Times New Roman" w:hAnsi="Times New Roman" w:cs="Times New Roman"/>
          <w:lang w:val="en-US"/>
        </w:rPr>
      </w:pPr>
      <w:r w:rsidRPr="00207EDF">
        <w:rPr>
          <w:rFonts w:ascii="Times New Roman" w:hAnsi="Times New Roman" w:cs="Times New Roman"/>
          <w:noProof/>
        </w:rPr>
        <w:drawing>
          <wp:inline distT="0" distB="0" distL="0" distR="0" wp14:anchorId="0969FDBD" wp14:editId="3560F87B">
            <wp:extent cx="4572000" cy="5183204"/>
            <wp:effectExtent l="0" t="0" r="0" b="0"/>
            <wp:docPr id="42" name="Bild 42" descr="OSXSierra:Users:Vonderlin:Dropbox:Evaluation AOK:Meta-Analyse Achtsamkeit:Coding sheet:Auswertung:Plots:Wellb_post_for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XSierra:Users:Vonderlin:Dropbox:Evaluation AOK:Meta-Analyse Achtsamkeit:Coding sheet:Auswertung:Plots:Wellb_post_forest.pdf"/>
                    <pic:cNvPicPr>
                      <a:picLocks noChangeAspect="1" noChangeArrowheads="1"/>
                    </pic:cNvPicPr>
                  </pic:nvPicPr>
                  <pic:blipFill rotWithShape="1">
                    <a:blip r:embed="rId15">
                      <a:extLst>
                        <a:ext uri="{28A0092B-C50C-407E-A947-70E740481C1C}">
                          <a14:useLocalDpi xmlns:a14="http://schemas.microsoft.com/office/drawing/2010/main" val="0"/>
                        </a:ext>
                      </a:extLst>
                    </a:blip>
                    <a:srcRect t="12793"/>
                    <a:stretch/>
                  </pic:blipFill>
                  <pic:spPr bwMode="auto">
                    <a:xfrm>
                      <a:off x="0" y="0"/>
                      <a:ext cx="4572000" cy="5183204"/>
                    </a:xfrm>
                    <a:prstGeom prst="rect">
                      <a:avLst/>
                    </a:prstGeom>
                    <a:noFill/>
                    <a:ln>
                      <a:noFill/>
                    </a:ln>
                    <a:extLst>
                      <a:ext uri="{53640926-AAD7-44d8-BBD7-CCE9431645EC}">
                        <a14:shadowObscured xmlns:a14="http://schemas.microsoft.com/office/drawing/2010/main"/>
                      </a:ext>
                    </a:extLst>
                  </pic:spPr>
                </pic:pic>
              </a:graphicData>
            </a:graphic>
          </wp:inline>
        </w:drawing>
      </w:r>
    </w:p>
    <w:p w14:paraId="70A896CF" w14:textId="5277A0AE" w:rsidR="006A72A4" w:rsidRPr="00207EDF" w:rsidRDefault="006A72A4">
      <w:pPr>
        <w:rPr>
          <w:rFonts w:ascii="Times New Roman" w:hAnsi="Times New Roman" w:cs="Times New Roman"/>
          <w:b/>
          <w:lang w:val="en-US"/>
        </w:rPr>
      </w:pPr>
      <w:r w:rsidRPr="00207EDF">
        <w:rPr>
          <w:rFonts w:ascii="Times New Roman" w:hAnsi="Times New Roman" w:cs="Times New Roman"/>
          <w:b/>
          <w:lang w:val="en-US"/>
        </w:rPr>
        <w:t>B2.1.2: Funnel Plot</w:t>
      </w:r>
    </w:p>
    <w:p w14:paraId="2E57CBF5" w14:textId="2EE1D30E" w:rsidR="00750D51" w:rsidRPr="00207EDF" w:rsidRDefault="006A72A4">
      <w:pPr>
        <w:rPr>
          <w:rFonts w:ascii="Times New Roman" w:hAnsi="Times New Roman" w:cs="Times New Roman"/>
          <w:lang w:val="en-US"/>
        </w:rPr>
      </w:pPr>
      <w:r w:rsidRPr="00207EDF">
        <w:rPr>
          <w:rFonts w:ascii="Times New Roman" w:hAnsi="Times New Roman" w:cs="Times New Roman"/>
          <w:noProof/>
        </w:rPr>
        <w:drawing>
          <wp:inline distT="0" distB="0" distL="0" distR="0" wp14:anchorId="286A8F36" wp14:editId="2E41F240">
            <wp:extent cx="3845560" cy="2838872"/>
            <wp:effectExtent l="0" t="0" r="0" b="6350"/>
            <wp:docPr id="62" name="Bild 62" descr="OSXSierra:Users:Vonderlin:Dropbox:Evaluation AOK:Meta-Analyse Achtsamkeit:Coding sheet:Auswertung:Plots:Wellb_post_funn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SXSierra:Users:Vonderlin:Dropbox:Evaluation AOK:Meta-Analyse Achtsamkeit:Coding sheet:Auswertung:Plots:Wellb_post_funnel.pdf"/>
                    <pic:cNvPicPr>
                      <a:picLocks noChangeAspect="1" noChangeArrowheads="1"/>
                    </pic:cNvPicPr>
                  </pic:nvPicPr>
                  <pic:blipFill rotWithShape="1">
                    <a:blip r:embed="rId16">
                      <a:extLst>
                        <a:ext uri="{28A0092B-C50C-407E-A947-70E740481C1C}">
                          <a14:useLocalDpi xmlns:a14="http://schemas.microsoft.com/office/drawing/2010/main" val="0"/>
                        </a:ext>
                      </a:extLst>
                    </a:blip>
                    <a:srcRect t="11413"/>
                    <a:stretch/>
                  </pic:blipFill>
                  <pic:spPr bwMode="auto">
                    <a:xfrm>
                      <a:off x="0" y="0"/>
                      <a:ext cx="3846311" cy="2839426"/>
                    </a:xfrm>
                    <a:prstGeom prst="rect">
                      <a:avLst/>
                    </a:prstGeom>
                    <a:noFill/>
                    <a:ln>
                      <a:noFill/>
                    </a:ln>
                    <a:extLst>
                      <a:ext uri="{53640926-AAD7-44d8-BBD7-CCE9431645EC}">
                        <a14:shadowObscured xmlns:a14="http://schemas.microsoft.com/office/drawing/2010/main"/>
                      </a:ext>
                    </a:extLst>
                  </pic:spPr>
                </pic:pic>
              </a:graphicData>
            </a:graphic>
          </wp:inline>
        </w:drawing>
      </w:r>
    </w:p>
    <w:p w14:paraId="1EDFEB54" w14:textId="57238316" w:rsidR="006A72A4" w:rsidRPr="00207EDF" w:rsidRDefault="006A72A4" w:rsidP="006A72A4">
      <w:pPr>
        <w:rPr>
          <w:rFonts w:ascii="Times New Roman" w:hAnsi="Times New Roman" w:cs="Times New Roman"/>
          <w:b/>
          <w:lang w:val="en-US"/>
        </w:rPr>
      </w:pPr>
      <w:r w:rsidRPr="00207EDF">
        <w:rPr>
          <w:rFonts w:ascii="Times New Roman" w:hAnsi="Times New Roman" w:cs="Times New Roman"/>
          <w:b/>
          <w:lang w:val="en-US"/>
        </w:rPr>
        <w:lastRenderedPageBreak/>
        <w:t>B2.1.3: Outlier Analysis (Cook’s distance)</w:t>
      </w:r>
    </w:p>
    <w:p w14:paraId="111A4C93" w14:textId="5D12A4E1" w:rsidR="006A72A4" w:rsidRPr="00207EDF" w:rsidRDefault="006A72A4">
      <w:pPr>
        <w:rPr>
          <w:rFonts w:ascii="Times New Roman" w:hAnsi="Times New Roman" w:cs="Times New Roman"/>
          <w:lang w:val="en-US"/>
        </w:rPr>
      </w:pPr>
      <w:r w:rsidRPr="00207EDF">
        <w:rPr>
          <w:rFonts w:ascii="Times New Roman" w:hAnsi="Times New Roman" w:cs="Times New Roman"/>
          <w:noProof/>
        </w:rPr>
        <w:drawing>
          <wp:inline distT="0" distB="0" distL="0" distR="0" wp14:anchorId="2AED3E9E" wp14:editId="6A880119">
            <wp:extent cx="2704465" cy="1135781"/>
            <wp:effectExtent l="0" t="0" r="0" b="7620"/>
            <wp:docPr id="63" name="Bild 63" descr="OSXSierra:Users:Vonderlin:Dropbox:Evaluation AOK:Meta-Analyse Achtsamkeit:Coding sheet:Auswertung:Plots:Wellb_post_outl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SXSierra:Users:Vonderlin:Dropbox:Evaluation AOK:Meta-Analyse Achtsamkeit:Coding sheet:Auswertung:Plots:Wellb_post_outlier.pdf"/>
                    <pic:cNvPicPr>
                      <a:picLocks noChangeAspect="1" noChangeArrowheads="1"/>
                    </pic:cNvPicPr>
                  </pic:nvPicPr>
                  <pic:blipFill rotWithShape="1">
                    <a:blip r:embed="rId17">
                      <a:extLst>
                        <a:ext uri="{28A0092B-C50C-407E-A947-70E740481C1C}">
                          <a14:useLocalDpi xmlns:a14="http://schemas.microsoft.com/office/drawing/2010/main" val="0"/>
                        </a:ext>
                      </a:extLst>
                    </a:blip>
                    <a:srcRect t="24000" r="50702" b="51156"/>
                    <a:stretch/>
                  </pic:blipFill>
                  <pic:spPr bwMode="auto">
                    <a:xfrm>
                      <a:off x="0" y="0"/>
                      <a:ext cx="2704699" cy="1135879"/>
                    </a:xfrm>
                    <a:prstGeom prst="rect">
                      <a:avLst/>
                    </a:prstGeom>
                    <a:noFill/>
                    <a:ln>
                      <a:noFill/>
                    </a:ln>
                    <a:extLst>
                      <a:ext uri="{53640926-AAD7-44d8-BBD7-CCE9431645EC}">
                        <a14:shadowObscured xmlns:a14="http://schemas.microsoft.com/office/drawing/2010/main"/>
                      </a:ext>
                    </a:extLst>
                  </pic:spPr>
                </pic:pic>
              </a:graphicData>
            </a:graphic>
          </wp:inline>
        </w:drawing>
      </w:r>
    </w:p>
    <w:p w14:paraId="6702D877" w14:textId="77777777" w:rsidR="00233E58" w:rsidRDefault="00233E58" w:rsidP="00233E58">
      <w:pPr>
        <w:spacing w:after="120"/>
        <w:rPr>
          <w:rFonts w:ascii="Times New Roman" w:hAnsi="Times New Roman" w:cs="Times New Roman"/>
          <w:b/>
          <w:lang w:val="en-US"/>
        </w:rPr>
      </w:pPr>
    </w:p>
    <w:p w14:paraId="6CDE7177" w14:textId="404AE683" w:rsidR="00233E58" w:rsidRPr="00DA326C" w:rsidRDefault="00233E58" w:rsidP="00233E58">
      <w:pPr>
        <w:spacing w:after="120"/>
        <w:rPr>
          <w:rFonts w:ascii="Times New Roman" w:hAnsi="Times New Roman" w:cs="Times New Roman"/>
          <w:b/>
          <w:lang w:val="en-US"/>
        </w:rPr>
      </w:pPr>
      <w:r>
        <w:rPr>
          <w:rFonts w:ascii="Times New Roman" w:hAnsi="Times New Roman" w:cs="Times New Roman"/>
          <w:b/>
          <w:lang w:val="en-US"/>
        </w:rPr>
        <w:t>B2.1.4</w:t>
      </w:r>
      <w:r w:rsidRPr="00207EDF">
        <w:rPr>
          <w:rFonts w:ascii="Times New Roman" w:hAnsi="Times New Roman" w:cs="Times New Roman"/>
          <w:b/>
          <w:lang w:val="en-US"/>
        </w:rPr>
        <w:t xml:space="preserve">: </w:t>
      </w:r>
      <w:r>
        <w:rPr>
          <w:rFonts w:ascii="Times New Roman" w:hAnsi="Times New Roman" w:cs="Times New Roman"/>
          <w:b/>
          <w:lang w:val="en-US"/>
        </w:rPr>
        <w:t>Egger’s Regression Test for Funnel Plot Asymmetry</w:t>
      </w:r>
    </w:p>
    <w:p w14:paraId="2CB3DBCE" w14:textId="77777777" w:rsidR="00233E58" w:rsidRDefault="00233E58" w:rsidP="00233E58">
      <w:pPr>
        <w:rPr>
          <w:rFonts w:ascii="Times New Roman" w:hAnsi="Times New Roman" w:cs="Times New Roman"/>
          <w:lang w:val="en-US"/>
        </w:rPr>
      </w:pPr>
      <w:r>
        <w:rPr>
          <w:rFonts w:ascii="Times New Roman" w:hAnsi="Times New Roman" w:cs="Times New Roman"/>
          <w:lang w:val="en-US"/>
        </w:rPr>
        <w:t>Predictor: Standard Error</w:t>
      </w:r>
    </w:p>
    <w:p w14:paraId="0B04298F" w14:textId="079237E3" w:rsidR="00233E58" w:rsidRPr="00DA326C" w:rsidRDefault="00233E58" w:rsidP="00233E58">
      <w:pPr>
        <w:rPr>
          <w:rFonts w:ascii="Times New Roman" w:hAnsi="Times New Roman" w:cs="Times New Roman"/>
          <w:lang w:val="en-US"/>
        </w:rPr>
      </w:pPr>
      <w:r w:rsidRPr="00DA326C">
        <w:rPr>
          <w:rFonts w:ascii="Times New Roman" w:hAnsi="Times New Roman" w:cs="Times New Roman"/>
          <w:i/>
          <w:lang w:val="en-US"/>
        </w:rPr>
        <w:t>t</w:t>
      </w:r>
      <w:r>
        <w:rPr>
          <w:rFonts w:ascii="Times New Roman" w:hAnsi="Times New Roman" w:cs="Times New Roman"/>
          <w:lang w:val="en-US"/>
        </w:rPr>
        <w:t xml:space="preserve">(20) = 1.14, </w:t>
      </w:r>
      <w:r w:rsidRPr="00422538">
        <w:rPr>
          <w:rFonts w:ascii="Times New Roman" w:hAnsi="Times New Roman" w:cs="Times New Roman"/>
          <w:i/>
          <w:lang w:val="en-US"/>
        </w:rPr>
        <w:t>p</w:t>
      </w:r>
      <w:r>
        <w:rPr>
          <w:rFonts w:ascii="Times New Roman" w:hAnsi="Times New Roman" w:cs="Times New Roman"/>
          <w:lang w:val="en-US"/>
        </w:rPr>
        <w:t xml:space="preserve"> = .269</w:t>
      </w:r>
    </w:p>
    <w:p w14:paraId="2F4C2F52" w14:textId="05D8E539" w:rsidR="006A72A4" w:rsidRPr="00207EDF" w:rsidRDefault="006A72A4">
      <w:pPr>
        <w:rPr>
          <w:rFonts w:ascii="Times New Roman" w:hAnsi="Times New Roman" w:cs="Times New Roman"/>
          <w:lang w:val="en-US"/>
        </w:rPr>
      </w:pPr>
    </w:p>
    <w:p w14:paraId="559C44A9" w14:textId="77777777" w:rsidR="00233E58" w:rsidRDefault="00233E58">
      <w:pPr>
        <w:rPr>
          <w:rFonts w:ascii="Times New Roman" w:hAnsi="Times New Roman" w:cs="Times New Roman"/>
          <w:b/>
          <w:lang w:val="en-US"/>
        </w:rPr>
      </w:pPr>
      <w:r>
        <w:rPr>
          <w:rFonts w:ascii="Times New Roman" w:hAnsi="Times New Roman" w:cs="Times New Roman"/>
          <w:b/>
          <w:lang w:val="en-US"/>
        </w:rPr>
        <w:br w:type="page"/>
      </w:r>
    </w:p>
    <w:p w14:paraId="1D8A17DE" w14:textId="39BAFD82" w:rsidR="006A72A4" w:rsidRPr="00207EDF" w:rsidRDefault="006A72A4" w:rsidP="006A72A4">
      <w:pPr>
        <w:rPr>
          <w:rFonts w:ascii="Times New Roman" w:hAnsi="Times New Roman" w:cs="Times New Roman"/>
          <w:b/>
          <w:lang w:val="en-US"/>
        </w:rPr>
      </w:pPr>
      <w:r w:rsidRPr="00207EDF">
        <w:rPr>
          <w:rFonts w:ascii="Times New Roman" w:hAnsi="Times New Roman" w:cs="Times New Roman"/>
          <w:b/>
          <w:lang w:val="en-US"/>
        </w:rPr>
        <w:lastRenderedPageBreak/>
        <w:t>B2.2: Wellbeing Follow-Up</w:t>
      </w:r>
    </w:p>
    <w:p w14:paraId="60DCCDA2" w14:textId="77777777" w:rsidR="006A72A4" w:rsidRPr="00207EDF" w:rsidRDefault="006A72A4" w:rsidP="006A72A4">
      <w:pPr>
        <w:rPr>
          <w:rFonts w:ascii="Times New Roman" w:hAnsi="Times New Roman" w:cs="Times New Roman"/>
          <w:b/>
          <w:lang w:val="en-US"/>
        </w:rPr>
      </w:pPr>
    </w:p>
    <w:p w14:paraId="56BDBEA0" w14:textId="4846D817" w:rsidR="006A72A4" w:rsidRPr="00207EDF" w:rsidRDefault="006A72A4" w:rsidP="006A72A4">
      <w:pPr>
        <w:rPr>
          <w:rFonts w:ascii="Times New Roman" w:hAnsi="Times New Roman" w:cs="Times New Roman"/>
          <w:b/>
          <w:lang w:val="en-US"/>
        </w:rPr>
      </w:pPr>
      <w:r w:rsidRPr="00207EDF">
        <w:rPr>
          <w:rFonts w:ascii="Times New Roman" w:hAnsi="Times New Roman" w:cs="Times New Roman"/>
          <w:b/>
          <w:lang w:val="en-US"/>
        </w:rPr>
        <w:t>B2.2.1: Forest Plot</w:t>
      </w:r>
    </w:p>
    <w:p w14:paraId="35C4E1AE" w14:textId="77777777" w:rsidR="006A72A4" w:rsidRPr="00207EDF" w:rsidRDefault="006A72A4">
      <w:pPr>
        <w:rPr>
          <w:rFonts w:ascii="Times New Roman" w:hAnsi="Times New Roman" w:cs="Times New Roman"/>
          <w:lang w:val="en-US"/>
        </w:rPr>
      </w:pPr>
    </w:p>
    <w:p w14:paraId="79383FBB" w14:textId="5A3BCE61" w:rsidR="00750D51" w:rsidRPr="00207EDF" w:rsidRDefault="003A210F">
      <w:pPr>
        <w:rPr>
          <w:rFonts w:ascii="Times New Roman" w:hAnsi="Times New Roman" w:cs="Times New Roman"/>
          <w:lang w:val="en-US"/>
        </w:rPr>
      </w:pPr>
      <w:r w:rsidRPr="00207EDF">
        <w:rPr>
          <w:rFonts w:ascii="Times New Roman" w:hAnsi="Times New Roman" w:cs="Times New Roman"/>
          <w:noProof/>
        </w:rPr>
        <w:drawing>
          <wp:inline distT="0" distB="0" distL="0" distR="0" wp14:anchorId="1CE87A4C" wp14:editId="60899A20">
            <wp:extent cx="4572000" cy="2945331"/>
            <wp:effectExtent l="0" t="0" r="0" b="1270"/>
            <wp:docPr id="43" name="Bild 43" descr="OSXSierra:Users:Vonderlin:Dropbox:Evaluation AOK:Meta-Analyse Achtsamkeit:Coding sheet:Auswertung:Plots:Wellb_follow_for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SXSierra:Users:Vonderlin:Dropbox:Evaluation AOK:Meta-Analyse Achtsamkeit:Coding sheet:Auswertung:Plots:Wellb_follow_forest.pdf"/>
                    <pic:cNvPicPr>
                      <a:picLocks noChangeAspect="1" noChangeArrowheads="1"/>
                    </pic:cNvPicPr>
                  </pic:nvPicPr>
                  <pic:blipFill rotWithShape="1">
                    <a:blip r:embed="rId18">
                      <a:extLst>
                        <a:ext uri="{28A0092B-C50C-407E-A947-70E740481C1C}">
                          <a14:useLocalDpi xmlns:a14="http://schemas.microsoft.com/office/drawing/2010/main" val="0"/>
                        </a:ext>
                      </a:extLst>
                    </a:blip>
                    <a:srcRect t="19473"/>
                    <a:stretch/>
                  </pic:blipFill>
                  <pic:spPr bwMode="auto">
                    <a:xfrm>
                      <a:off x="0" y="0"/>
                      <a:ext cx="4572000" cy="2945331"/>
                    </a:xfrm>
                    <a:prstGeom prst="rect">
                      <a:avLst/>
                    </a:prstGeom>
                    <a:noFill/>
                    <a:ln>
                      <a:noFill/>
                    </a:ln>
                    <a:extLst>
                      <a:ext uri="{53640926-AAD7-44d8-BBD7-CCE9431645EC}">
                        <a14:shadowObscured xmlns:a14="http://schemas.microsoft.com/office/drawing/2010/main"/>
                      </a:ext>
                    </a:extLst>
                  </pic:spPr>
                </pic:pic>
              </a:graphicData>
            </a:graphic>
          </wp:inline>
        </w:drawing>
      </w:r>
    </w:p>
    <w:p w14:paraId="540BA0A5" w14:textId="34918DC0" w:rsidR="006A72A4" w:rsidRPr="00207EDF" w:rsidRDefault="006A72A4" w:rsidP="006A72A4">
      <w:pPr>
        <w:rPr>
          <w:rFonts w:ascii="Times New Roman" w:hAnsi="Times New Roman" w:cs="Times New Roman"/>
          <w:b/>
          <w:lang w:val="en-US"/>
        </w:rPr>
      </w:pPr>
      <w:r w:rsidRPr="00207EDF">
        <w:rPr>
          <w:rFonts w:ascii="Times New Roman" w:hAnsi="Times New Roman" w:cs="Times New Roman"/>
          <w:b/>
          <w:lang w:val="en-US"/>
        </w:rPr>
        <w:t>B2.2.2: Funnel Plot</w:t>
      </w:r>
    </w:p>
    <w:p w14:paraId="7BE252DB" w14:textId="6102B0BA" w:rsidR="006A72A4" w:rsidRPr="00207EDF" w:rsidRDefault="006A72A4" w:rsidP="006A72A4">
      <w:pPr>
        <w:rPr>
          <w:rFonts w:ascii="Times New Roman" w:hAnsi="Times New Roman" w:cs="Times New Roman"/>
          <w:b/>
          <w:lang w:val="en-US"/>
        </w:rPr>
      </w:pPr>
      <w:r w:rsidRPr="00207EDF">
        <w:rPr>
          <w:rFonts w:ascii="Times New Roman" w:hAnsi="Times New Roman" w:cs="Times New Roman"/>
          <w:b/>
          <w:noProof/>
        </w:rPr>
        <w:drawing>
          <wp:inline distT="0" distB="0" distL="0" distR="0" wp14:anchorId="1434766E" wp14:editId="2A047852">
            <wp:extent cx="3776345" cy="2790819"/>
            <wp:effectExtent l="0" t="0" r="8255" b="3810"/>
            <wp:docPr id="7" name="Bild 7" descr="OSXSierra:Users:Vonderlin:Dropbox:Evaluation AOK:Meta-Analyse Achtsamkeit:Coding sheet:Auswertung:Plots:Wellb_follow_funn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XSierra:Users:Vonderlin:Dropbox:Evaluation AOK:Meta-Analyse Achtsamkeit:Coding sheet:Auswertung:Plots:Wellb_follow_funnel.pdf"/>
                    <pic:cNvPicPr>
                      <a:picLocks noChangeAspect="1" noChangeArrowheads="1"/>
                    </pic:cNvPicPr>
                  </pic:nvPicPr>
                  <pic:blipFill rotWithShape="1">
                    <a:blip r:embed="rId19">
                      <a:extLst>
                        <a:ext uri="{28A0092B-C50C-407E-A947-70E740481C1C}">
                          <a14:useLocalDpi xmlns:a14="http://schemas.microsoft.com/office/drawing/2010/main" val="0"/>
                        </a:ext>
                      </a:extLst>
                    </a:blip>
                    <a:srcRect t="11316"/>
                    <a:stretch/>
                  </pic:blipFill>
                  <pic:spPr bwMode="auto">
                    <a:xfrm>
                      <a:off x="0" y="0"/>
                      <a:ext cx="3776546" cy="2790968"/>
                    </a:xfrm>
                    <a:prstGeom prst="rect">
                      <a:avLst/>
                    </a:prstGeom>
                    <a:noFill/>
                    <a:ln>
                      <a:noFill/>
                    </a:ln>
                    <a:extLst>
                      <a:ext uri="{53640926-AAD7-44d8-BBD7-CCE9431645EC}">
                        <a14:shadowObscured xmlns:a14="http://schemas.microsoft.com/office/drawing/2010/main"/>
                      </a:ext>
                    </a:extLst>
                  </pic:spPr>
                </pic:pic>
              </a:graphicData>
            </a:graphic>
          </wp:inline>
        </w:drawing>
      </w:r>
    </w:p>
    <w:p w14:paraId="08889A5D" w14:textId="77777777" w:rsidR="006A72A4" w:rsidRPr="00207EDF" w:rsidRDefault="006A72A4" w:rsidP="006A72A4">
      <w:pPr>
        <w:rPr>
          <w:rFonts w:ascii="Times New Roman" w:hAnsi="Times New Roman" w:cs="Times New Roman"/>
          <w:b/>
          <w:lang w:val="en-US"/>
        </w:rPr>
      </w:pPr>
    </w:p>
    <w:p w14:paraId="4CC693CA" w14:textId="7314447C" w:rsidR="006A72A4" w:rsidRPr="00207EDF" w:rsidRDefault="006A72A4" w:rsidP="006A72A4">
      <w:pPr>
        <w:rPr>
          <w:rFonts w:ascii="Times New Roman" w:hAnsi="Times New Roman" w:cs="Times New Roman"/>
          <w:b/>
          <w:lang w:val="en-US"/>
        </w:rPr>
      </w:pPr>
      <w:r w:rsidRPr="00207EDF">
        <w:rPr>
          <w:rFonts w:ascii="Times New Roman" w:hAnsi="Times New Roman" w:cs="Times New Roman"/>
          <w:b/>
          <w:lang w:val="en-US"/>
        </w:rPr>
        <w:t>B2.2.3: Outlier Analysis (Cook’s distance)</w:t>
      </w:r>
    </w:p>
    <w:p w14:paraId="6B9436AA" w14:textId="5C006DC9" w:rsidR="006A72A4" w:rsidRDefault="006A72A4" w:rsidP="006A72A4">
      <w:pPr>
        <w:rPr>
          <w:rFonts w:ascii="Times New Roman" w:hAnsi="Times New Roman" w:cs="Times New Roman"/>
          <w:b/>
          <w:lang w:val="en-US"/>
        </w:rPr>
      </w:pPr>
      <w:r w:rsidRPr="00207EDF">
        <w:rPr>
          <w:rFonts w:ascii="Times New Roman" w:hAnsi="Times New Roman" w:cs="Times New Roman"/>
          <w:b/>
          <w:noProof/>
        </w:rPr>
        <w:drawing>
          <wp:inline distT="0" distB="0" distL="0" distR="0" wp14:anchorId="59E29B2F" wp14:editId="38090DDA">
            <wp:extent cx="2704465" cy="1087655"/>
            <wp:effectExtent l="0" t="0" r="0" b="5080"/>
            <wp:docPr id="8" name="Bild 8" descr="OSXSierra:Users:Vonderlin:Dropbox:Evaluation AOK:Meta-Analyse Achtsamkeit:Coding sheet:Auswertung:Plots:Wellb_follow_outl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SXSierra:Users:Vonderlin:Dropbox:Evaluation AOK:Meta-Analyse Achtsamkeit:Coding sheet:Auswertung:Plots:Wellb_follow_outlier.pdf"/>
                    <pic:cNvPicPr>
                      <a:picLocks noChangeAspect="1" noChangeArrowheads="1"/>
                    </pic:cNvPicPr>
                  </pic:nvPicPr>
                  <pic:blipFill rotWithShape="1">
                    <a:blip r:embed="rId20">
                      <a:extLst>
                        <a:ext uri="{28A0092B-C50C-407E-A947-70E740481C1C}">
                          <a14:useLocalDpi xmlns:a14="http://schemas.microsoft.com/office/drawing/2010/main" val="0"/>
                        </a:ext>
                      </a:extLst>
                    </a:blip>
                    <a:srcRect t="25052" r="50700" b="51155"/>
                    <a:stretch/>
                  </pic:blipFill>
                  <pic:spPr bwMode="auto">
                    <a:xfrm>
                      <a:off x="0" y="0"/>
                      <a:ext cx="2704804" cy="1087791"/>
                    </a:xfrm>
                    <a:prstGeom prst="rect">
                      <a:avLst/>
                    </a:prstGeom>
                    <a:noFill/>
                    <a:ln>
                      <a:noFill/>
                    </a:ln>
                    <a:extLst>
                      <a:ext uri="{53640926-AAD7-44d8-BBD7-CCE9431645EC}">
                        <a14:shadowObscured xmlns:a14="http://schemas.microsoft.com/office/drawing/2010/main"/>
                      </a:ext>
                    </a:extLst>
                  </pic:spPr>
                </pic:pic>
              </a:graphicData>
            </a:graphic>
          </wp:inline>
        </w:drawing>
      </w:r>
    </w:p>
    <w:p w14:paraId="593BB055" w14:textId="77777777" w:rsidR="00233E58" w:rsidRDefault="00233E58" w:rsidP="00233E58">
      <w:pPr>
        <w:spacing w:after="120"/>
        <w:rPr>
          <w:rFonts w:ascii="Times New Roman" w:hAnsi="Times New Roman" w:cs="Times New Roman"/>
          <w:b/>
          <w:lang w:val="en-US"/>
        </w:rPr>
      </w:pPr>
    </w:p>
    <w:p w14:paraId="41470BAF" w14:textId="7FF1F377" w:rsidR="00233E58" w:rsidRPr="00DA326C" w:rsidRDefault="00233E58" w:rsidP="00233E58">
      <w:pPr>
        <w:spacing w:after="120"/>
        <w:rPr>
          <w:rFonts w:ascii="Times New Roman" w:hAnsi="Times New Roman" w:cs="Times New Roman"/>
          <w:b/>
          <w:lang w:val="en-US"/>
        </w:rPr>
      </w:pPr>
      <w:r>
        <w:rPr>
          <w:rFonts w:ascii="Times New Roman" w:hAnsi="Times New Roman" w:cs="Times New Roman"/>
          <w:b/>
          <w:lang w:val="en-US"/>
        </w:rPr>
        <w:t>B2.2.4</w:t>
      </w:r>
      <w:r w:rsidRPr="00207EDF">
        <w:rPr>
          <w:rFonts w:ascii="Times New Roman" w:hAnsi="Times New Roman" w:cs="Times New Roman"/>
          <w:b/>
          <w:lang w:val="en-US"/>
        </w:rPr>
        <w:t xml:space="preserve">: </w:t>
      </w:r>
      <w:r>
        <w:rPr>
          <w:rFonts w:ascii="Times New Roman" w:hAnsi="Times New Roman" w:cs="Times New Roman"/>
          <w:b/>
          <w:lang w:val="en-US"/>
        </w:rPr>
        <w:t>Egger’s Regression Test for Funnel Plot Asymmetry</w:t>
      </w:r>
    </w:p>
    <w:p w14:paraId="5D980E24" w14:textId="77777777" w:rsidR="00233E58" w:rsidRDefault="00233E58" w:rsidP="00233E58">
      <w:pPr>
        <w:rPr>
          <w:rFonts w:ascii="Times New Roman" w:hAnsi="Times New Roman" w:cs="Times New Roman"/>
          <w:lang w:val="en-US"/>
        </w:rPr>
      </w:pPr>
      <w:r>
        <w:rPr>
          <w:rFonts w:ascii="Times New Roman" w:hAnsi="Times New Roman" w:cs="Times New Roman"/>
          <w:lang w:val="en-US"/>
        </w:rPr>
        <w:t>Predictor: Standard Error</w:t>
      </w:r>
    </w:p>
    <w:p w14:paraId="25A424F5" w14:textId="31A473F9" w:rsidR="00B950EE" w:rsidRPr="00207EDF" w:rsidRDefault="00233E58">
      <w:pPr>
        <w:rPr>
          <w:rFonts w:ascii="Times New Roman" w:hAnsi="Times New Roman" w:cs="Times New Roman"/>
          <w:lang w:val="en-US"/>
        </w:rPr>
      </w:pPr>
      <w:r w:rsidRPr="00DA326C">
        <w:rPr>
          <w:rFonts w:ascii="Times New Roman" w:hAnsi="Times New Roman" w:cs="Times New Roman"/>
          <w:i/>
          <w:lang w:val="en-US"/>
        </w:rPr>
        <w:t>t</w:t>
      </w:r>
      <w:r>
        <w:rPr>
          <w:rFonts w:ascii="Times New Roman" w:hAnsi="Times New Roman" w:cs="Times New Roman"/>
          <w:lang w:val="en-US"/>
        </w:rPr>
        <w:t xml:space="preserve">(7) = 1.71, </w:t>
      </w:r>
      <w:r w:rsidRPr="00422538">
        <w:rPr>
          <w:rFonts w:ascii="Times New Roman" w:hAnsi="Times New Roman" w:cs="Times New Roman"/>
          <w:i/>
          <w:lang w:val="en-US"/>
        </w:rPr>
        <w:t>p</w:t>
      </w:r>
      <w:r>
        <w:rPr>
          <w:rFonts w:ascii="Times New Roman" w:hAnsi="Times New Roman" w:cs="Times New Roman"/>
          <w:lang w:val="en-US"/>
        </w:rPr>
        <w:t xml:space="preserve"> = .131</w:t>
      </w:r>
      <w:r w:rsidR="00B950EE" w:rsidRPr="00207EDF">
        <w:rPr>
          <w:rFonts w:ascii="Times New Roman" w:hAnsi="Times New Roman" w:cs="Times New Roman"/>
          <w:lang w:val="en-US"/>
        </w:rPr>
        <w:br w:type="page"/>
      </w:r>
    </w:p>
    <w:p w14:paraId="252A9389" w14:textId="2916A28A" w:rsidR="00B950EE" w:rsidRPr="00207EDF" w:rsidRDefault="00B950EE" w:rsidP="00B950EE">
      <w:pPr>
        <w:rPr>
          <w:rFonts w:ascii="Times New Roman" w:hAnsi="Times New Roman" w:cs="Times New Roman"/>
          <w:b/>
          <w:lang w:val="en-US"/>
        </w:rPr>
      </w:pPr>
      <w:r w:rsidRPr="00207EDF">
        <w:rPr>
          <w:rFonts w:ascii="Times New Roman" w:hAnsi="Times New Roman" w:cs="Times New Roman"/>
          <w:b/>
          <w:lang w:val="en-US"/>
        </w:rPr>
        <w:lastRenderedPageBreak/>
        <w:t>B3.1: Compassion Post-Intervention</w:t>
      </w:r>
    </w:p>
    <w:p w14:paraId="6D6AC203" w14:textId="77777777" w:rsidR="00B950EE" w:rsidRPr="00207EDF" w:rsidRDefault="00B950EE" w:rsidP="00B950EE">
      <w:pPr>
        <w:rPr>
          <w:rFonts w:ascii="Times New Roman" w:hAnsi="Times New Roman" w:cs="Times New Roman"/>
          <w:b/>
          <w:lang w:val="en-US"/>
        </w:rPr>
      </w:pPr>
    </w:p>
    <w:p w14:paraId="3CE1F77C" w14:textId="3091261C" w:rsidR="003A210F" w:rsidRPr="00207EDF" w:rsidRDefault="00B950EE">
      <w:pPr>
        <w:rPr>
          <w:rFonts w:ascii="Times New Roman" w:hAnsi="Times New Roman" w:cs="Times New Roman"/>
          <w:b/>
          <w:lang w:val="en-US"/>
        </w:rPr>
      </w:pPr>
      <w:r w:rsidRPr="00207EDF">
        <w:rPr>
          <w:rFonts w:ascii="Times New Roman" w:hAnsi="Times New Roman" w:cs="Times New Roman"/>
          <w:b/>
          <w:lang w:val="en-US"/>
        </w:rPr>
        <w:t>B3.1.1: Forest Plot</w:t>
      </w:r>
    </w:p>
    <w:p w14:paraId="5C68E95B" w14:textId="3FCD2A71" w:rsidR="003A210F" w:rsidRPr="00207EDF" w:rsidRDefault="003A210F">
      <w:pPr>
        <w:rPr>
          <w:rFonts w:ascii="Times New Roman" w:hAnsi="Times New Roman" w:cs="Times New Roman"/>
          <w:lang w:val="en-US"/>
        </w:rPr>
      </w:pPr>
      <w:r w:rsidRPr="00207EDF">
        <w:rPr>
          <w:rFonts w:ascii="Times New Roman" w:hAnsi="Times New Roman" w:cs="Times New Roman"/>
          <w:noProof/>
        </w:rPr>
        <w:drawing>
          <wp:inline distT="0" distB="0" distL="0" distR="0" wp14:anchorId="363F1E9F" wp14:editId="1B482B12">
            <wp:extent cx="4572000" cy="2974206"/>
            <wp:effectExtent l="0" t="0" r="0" b="0"/>
            <wp:docPr id="45" name="Bild 45" descr="OSXSierra:Users:Vonderlin:Dropbox:Evaluation AOK:Meta-Analyse Achtsamkeit:Coding sheet:Auswertung:Plots:Comp_post_for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SXSierra:Users:Vonderlin:Dropbox:Evaluation AOK:Meta-Analyse Achtsamkeit:Coding sheet:Auswertung:Plots:Comp_post_forest.pdf"/>
                    <pic:cNvPicPr>
                      <a:picLocks noChangeAspect="1" noChangeArrowheads="1"/>
                    </pic:cNvPicPr>
                  </pic:nvPicPr>
                  <pic:blipFill rotWithShape="1">
                    <a:blip r:embed="rId21">
                      <a:extLst>
                        <a:ext uri="{28A0092B-C50C-407E-A947-70E740481C1C}">
                          <a14:useLocalDpi xmlns:a14="http://schemas.microsoft.com/office/drawing/2010/main" val="0"/>
                        </a:ext>
                      </a:extLst>
                    </a:blip>
                    <a:srcRect t="18684"/>
                    <a:stretch/>
                  </pic:blipFill>
                  <pic:spPr bwMode="auto">
                    <a:xfrm>
                      <a:off x="0" y="0"/>
                      <a:ext cx="4572000" cy="2974206"/>
                    </a:xfrm>
                    <a:prstGeom prst="rect">
                      <a:avLst/>
                    </a:prstGeom>
                    <a:noFill/>
                    <a:ln>
                      <a:noFill/>
                    </a:ln>
                    <a:extLst>
                      <a:ext uri="{53640926-AAD7-44d8-BBD7-CCE9431645EC}">
                        <a14:shadowObscured xmlns:a14="http://schemas.microsoft.com/office/drawing/2010/main"/>
                      </a:ext>
                    </a:extLst>
                  </pic:spPr>
                </pic:pic>
              </a:graphicData>
            </a:graphic>
          </wp:inline>
        </w:drawing>
      </w:r>
    </w:p>
    <w:p w14:paraId="30986B37" w14:textId="2B36E510" w:rsidR="00B950EE" w:rsidRPr="00207EDF" w:rsidRDefault="00B950EE" w:rsidP="00B950EE">
      <w:pPr>
        <w:rPr>
          <w:rFonts w:ascii="Times New Roman" w:hAnsi="Times New Roman" w:cs="Times New Roman"/>
          <w:b/>
          <w:lang w:val="en-US"/>
        </w:rPr>
      </w:pPr>
      <w:r w:rsidRPr="00207EDF">
        <w:rPr>
          <w:rFonts w:ascii="Times New Roman" w:hAnsi="Times New Roman" w:cs="Times New Roman"/>
          <w:b/>
          <w:lang w:val="en-US"/>
        </w:rPr>
        <w:t>B3.1.2: Funnel Plot</w:t>
      </w:r>
    </w:p>
    <w:p w14:paraId="3AA8FF65" w14:textId="209A973E" w:rsidR="00B950EE" w:rsidRPr="00207EDF" w:rsidRDefault="00B950EE">
      <w:pPr>
        <w:rPr>
          <w:rFonts w:ascii="Times New Roman" w:hAnsi="Times New Roman" w:cs="Times New Roman"/>
          <w:lang w:val="en-US"/>
        </w:rPr>
      </w:pPr>
      <w:r w:rsidRPr="00207EDF">
        <w:rPr>
          <w:rFonts w:ascii="Times New Roman" w:hAnsi="Times New Roman" w:cs="Times New Roman"/>
          <w:noProof/>
        </w:rPr>
        <w:drawing>
          <wp:inline distT="0" distB="0" distL="0" distR="0" wp14:anchorId="65A8EBBB" wp14:editId="005E8D2B">
            <wp:extent cx="3799332" cy="2800350"/>
            <wp:effectExtent l="0" t="0" r="10795" b="0"/>
            <wp:docPr id="64" name="Bild 64" descr="OSXSierra:Users:Vonderlin:Dropbox:Evaluation AOK:Meta-Analyse Achtsamkeit:Coding sheet:Auswertung:Plots:Comp_post_funn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SXSierra:Users:Vonderlin:Dropbox:Evaluation AOK:Meta-Analyse Achtsamkeit:Coding sheet:Auswertung:Plots:Comp_post_funnel.pdf"/>
                    <pic:cNvPicPr>
                      <a:picLocks noChangeAspect="1" noChangeArrowheads="1"/>
                    </pic:cNvPicPr>
                  </pic:nvPicPr>
                  <pic:blipFill rotWithShape="1">
                    <a:blip r:embed="rId22">
                      <a:extLst>
                        <a:ext uri="{28A0092B-C50C-407E-A947-70E740481C1C}">
                          <a14:useLocalDpi xmlns:a14="http://schemas.microsoft.com/office/drawing/2010/main" val="0"/>
                        </a:ext>
                      </a:extLst>
                    </a:blip>
                    <a:srcRect t="11553"/>
                    <a:stretch/>
                  </pic:blipFill>
                  <pic:spPr bwMode="auto">
                    <a:xfrm>
                      <a:off x="0" y="0"/>
                      <a:ext cx="3799853" cy="2800734"/>
                    </a:xfrm>
                    <a:prstGeom prst="rect">
                      <a:avLst/>
                    </a:prstGeom>
                    <a:noFill/>
                    <a:ln>
                      <a:noFill/>
                    </a:ln>
                    <a:extLst>
                      <a:ext uri="{53640926-AAD7-44d8-BBD7-CCE9431645EC}">
                        <a14:shadowObscured xmlns:a14="http://schemas.microsoft.com/office/drawing/2010/main"/>
                      </a:ext>
                    </a:extLst>
                  </pic:spPr>
                </pic:pic>
              </a:graphicData>
            </a:graphic>
          </wp:inline>
        </w:drawing>
      </w:r>
    </w:p>
    <w:p w14:paraId="267E0961" w14:textId="77777777" w:rsidR="00B950EE" w:rsidRPr="00207EDF" w:rsidRDefault="00B950EE">
      <w:pPr>
        <w:rPr>
          <w:rFonts w:ascii="Times New Roman" w:hAnsi="Times New Roman" w:cs="Times New Roman"/>
          <w:b/>
          <w:lang w:val="en-US"/>
        </w:rPr>
      </w:pPr>
    </w:p>
    <w:p w14:paraId="5ACF4DB6" w14:textId="3199D6B6" w:rsidR="00B950EE" w:rsidRPr="00207EDF" w:rsidRDefault="00B950EE">
      <w:pPr>
        <w:rPr>
          <w:rFonts w:ascii="Times New Roman" w:hAnsi="Times New Roman" w:cs="Times New Roman"/>
          <w:b/>
          <w:lang w:val="en-US"/>
        </w:rPr>
      </w:pPr>
      <w:r w:rsidRPr="00207EDF">
        <w:rPr>
          <w:rFonts w:ascii="Times New Roman" w:hAnsi="Times New Roman" w:cs="Times New Roman"/>
          <w:b/>
          <w:lang w:val="en-US"/>
        </w:rPr>
        <w:t>B3.1.3: Outlier Analysis (Cook’s distance)</w:t>
      </w:r>
    </w:p>
    <w:p w14:paraId="6B9F771A" w14:textId="5FA908E5" w:rsidR="00B950EE" w:rsidRDefault="00B950EE">
      <w:pPr>
        <w:rPr>
          <w:rFonts w:ascii="Times New Roman" w:hAnsi="Times New Roman" w:cs="Times New Roman"/>
          <w:lang w:val="en-US"/>
        </w:rPr>
      </w:pPr>
      <w:r w:rsidRPr="00207EDF">
        <w:rPr>
          <w:rFonts w:ascii="Times New Roman" w:hAnsi="Times New Roman" w:cs="Times New Roman"/>
          <w:noProof/>
        </w:rPr>
        <w:drawing>
          <wp:inline distT="0" distB="0" distL="0" distR="0" wp14:anchorId="72C71B1F" wp14:editId="5B685D9C">
            <wp:extent cx="2694940" cy="1135781"/>
            <wp:effectExtent l="0" t="0" r="0" b="7620"/>
            <wp:docPr id="65" name="Bild 65" descr="OSXSierra:Users:Vonderlin:Dropbox:Evaluation AOK:Meta-Analyse Achtsamkeit:Coding sheet:Auswertung:Plots:Comp_post_outl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SXSierra:Users:Vonderlin:Dropbox:Evaluation AOK:Meta-Analyse Achtsamkeit:Coding sheet:Auswertung:Plots:Comp_post_outlier.pdf"/>
                    <pic:cNvPicPr>
                      <a:picLocks noChangeAspect="1" noChangeArrowheads="1"/>
                    </pic:cNvPicPr>
                  </pic:nvPicPr>
                  <pic:blipFill rotWithShape="1">
                    <a:blip r:embed="rId23">
                      <a:extLst>
                        <a:ext uri="{28A0092B-C50C-407E-A947-70E740481C1C}">
                          <a14:useLocalDpi xmlns:a14="http://schemas.microsoft.com/office/drawing/2010/main" val="0"/>
                        </a:ext>
                      </a:extLst>
                    </a:blip>
                    <a:srcRect t="24210" r="50870" b="50942"/>
                    <a:stretch/>
                  </pic:blipFill>
                  <pic:spPr bwMode="auto">
                    <a:xfrm>
                      <a:off x="0" y="0"/>
                      <a:ext cx="2695490" cy="1136013"/>
                    </a:xfrm>
                    <a:prstGeom prst="rect">
                      <a:avLst/>
                    </a:prstGeom>
                    <a:noFill/>
                    <a:ln>
                      <a:noFill/>
                    </a:ln>
                    <a:extLst>
                      <a:ext uri="{53640926-AAD7-44d8-BBD7-CCE9431645EC}">
                        <a14:shadowObscured xmlns:a14="http://schemas.microsoft.com/office/drawing/2010/main"/>
                      </a:ext>
                    </a:extLst>
                  </pic:spPr>
                </pic:pic>
              </a:graphicData>
            </a:graphic>
          </wp:inline>
        </w:drawing>
      </w:r>
    </w:p>
    <w:p w14:paraId="33C6ACA7" w14:textId="77777777" w:rsidR="00233E58" w:rsidRDefault="00233E58" w:rsidP="00233E58">
      <w:pPr>
        <w:spacing w:after="120"/>
        <w:rPr>
          <w:rFonts w:ascii="Times New Roman" w:hAnsi="Times New Roman" w:cs="Times New Roman"/>
          <w:b/>
          <w:lang w:val="en-US"/>
        </w:rPr>
      </w:pPr>
    </w:p>
    <w:p w14:paraId="1DCF4B14" w14:textId="5E9A9AF8" w:rsidR="00233E58" w:rsidRPr="00DA326C" w:rsidRDefault="00233E58" w:rsidP="00233E58">
      <w:pPr>
        <w:spacing w:after="120"/>
        <w:rPr>
          <w:rFonts w:ascii="Times New Roman" w:hAnsi="Times New Roman" w:cs="Times New Roman"/>
          <w:b/>
          <w:lang w:val="en-US"/>
        </w:rPr>
      </w:pPr>
      <w:r>
        <w:rPr>
          <w:rFonts w:ascii="Times New Roman" w:hAnsi="Times New Roman" w:cs="Times New Roman"/>
          <w:b/>
          <w:lang w:val="en-US"/>
        </w:rPr>
        <w:t>B3.1.4</w:t>
      </w:r>
      <w:r w:rsidRPr="00207EDF">
        <w:rPr>
          <w:rFonts w:ascii="Times New Roman" w:hAnsi="Times New Roman" w:cs="Times New Roman"/>
          <w:b/>
          <w:lang w:val="en-US"/>
        </w:rPr>
        <w:t xml:space="preserve">: </w:t>
      </w:r>
      <w:r>
        <w:rPr>
          <w:rFonts w:ascii="Times New Roman" w:hAnsi="Times New Roman" w:cs="Times New Roman"/>
          <w:b/>
          <w:lang w:val="en-US"/>
        </w:rPr>
        <w:t>Egger’s Regression Test for Funnel Plot Asymmetry</w:t>
      </w:r>
    </w:p>
    <w:p w14:paraId="347FFCFB" w14:textId="77777777" w:rsidR="00233E58" w:rsidRDefault="00233E58" w:rsidP="00233E58">
      <w:pPr>
        <w:rPr>
          <w:rFonts w:ascii="Times New Roman" w:hAnsi="Times New Roman" w:cs="Times New Roman"/>
          <w:lang w:val="en-US"/>
        </w:rPr>
      </w:pPr>
      <w:r>
        <w:rPr>
          <w:rFonts w:ascii="Times New Roman" w:hAnsi="Times New Roman" w:cs="Times New Roman"/>
          <w:lang w:val="en-US"/>
        </w:rPr>
        <w:t>Predictor: Standard Error</w:t>
      </w:r>
    </w:p>
    <w:p w14:paraId="0D01EC34" w14:textId="4F2E27CF" w:rsidR="00233E58" w:rsidRPr="00207EDF" w:rsidRDefault="00233E58">
      <w:pPr>
        <w:rPr>
          <w:rFonts w:ascii="Times New Roman" w:hAnsi="Times New Roman" w:cs="Times New Roman"/>
          <w:lang w:val="en-US"/>
        </w:rPr>
      </w:pPr>
      <w:r w:rsidRPr="00DA326C">
        <w:rPr>
          <w:rFonts w:ascii="Times New Roman" w:hAnsi="Times New Roman" w:cs="Times New Roman"/>
          <w:i/>
          <w:lang w:val="en-US"/>
        </w:rPr>
        <w:t>t</w:t>
      </w:r>
      <w:r>
        <w:rPr>
          <w:rFonts w:ascii="Times New Roman" w:hAnsi="Times New Roman" w:cs="Times New Roman"/>
          <w:lang w:val="en-US"/>
        </w:rPr>
        <w:t xml:space="preserve">(6) = 0.45, </w:t>
      </w:r>
      <w:r w:rsidRPr="00422538">
        <w:rPr>
          <w:rFonts w:ascii="Times New Roman" w:hAnsi="Times New Roman" w:cs="Times New Roman"/>
          <w:i/>
          <w:lang w:val="en-US"/>
        </w:rPr>
        <w:t>p</w:t>
      </w:r>
      <w:r>
        <w:rPr>
          <w:rFonts w:ascii="Times New Roman" w:hAnsi="Times New Roman" w:cs="Times New Roman"/>
          <w:lang w:val="en-US"/>
        </w:rPr>
        <w:t xml:space="preserve"> = .667</w:t>
      </w:r>
    </w:p>
    <w:p w14:paraId="465A4825" w14:textId="77777777" w:rsidR="00B950EE" w:rsidRPr="00207EDF" w:rsidRDefault="00B950EE">
      <w:pPr>
        <w:rPr>
          <w:rFonts w:ascii="Times New Roman" w:hAnsi="Times New Roman" w:cs="Times New Roman"/>
          <w:lang w:val="en-US"/>
        </w:rPr>
      </w:pPr>
    </w:p>
    <w:p w14:paraId="05478A54" w14:textId="1B6BF8FF" w:rsidR="005502B0" w:rsidRPr="00207EDF" w:rsidRDefault="005502B0" w:rsidP="005502B0">
      <w:pPr>
        <w:rPr>
          <w:rFonts w:ascii="Times New Roman" w:hAnsi="Times New Roman" w:cs="Times New Roman"/>
          <w:b/>
          <w:lang w:val="en-US"/>
        </w:rPr>
      </w:pPr>
      <w:r w:rsidRPr="00207EDF">
        <w:rPr>
          <w:rFonts w:ascii="Times New Roman" w:hAnsi="Times New Roman" w:cs="Times New Roman"/>
          <w:b/>
          <w:lang w:val="en-US"/>
        </w:rPr>
        <w:lastRenderedPageBreak/>
        <w:t>B3.2: Compassion Follow-Up</w:t>
      </w:r>
    </w:p>
    <w:p w14:paraId="24926E64" w14:textId="77777777" w:rsidR="005502B0" w:rsidRPr="00207EDF" w:rsidRDefault="005502B0" w:rsidP="005502B0">
      <w:pPr>
        <w:rPr>
          <w:rFonts w:ascii="Times New Roman" w:hAnsi="Times New Roman" w:cs="Times New Roman"/>
          <w:b/>
          <w:lang w:val="en-US"/>
        </w:rPr>
      </w:pPr>
    </w:p>
    <w:p w14:paraId="039BA64D" w14:textId="5229B8B2" w:rsidR="005502B0" w:rsidRPr="00207EDF" w:rsidRDefault="005502B0">
      <w:pPr>
        <w:rPr>
          <w:rFonts w:ascii="Times New Roman" w:hAnsi="Times New Roman" w:cs="Times New Roman"/>
          <w:b/>
          <w:lang w:val="en-US"/>
        </w:rPr>
      </w:pPr>
      <w:r w:rsidRPr="00207EDF">
        <w:rPr>
          <w:rFonts w:ascii="Times New Roman" w:hAnsi="Times New Roman" w:cs="Times New Roman"/>
          <w:b/>
          <w:lang w:val="en-US"/>
        </w:rPr>
        <w:t>B3.2.1: Forest Plot</w:t>
      </w:r>
    </w:p>
    <w:p w14:paraId="66369336" w14:textId="54E36A82" w:rsidR="005502B0" w:rsidRPr="00207EDF" w:rsidRDefault="003A210F">
      <w:pPr>
        <w:rPr>
          <w:rFonts w:ascii="Times New Roman" w:hAnsi="Times New Roman" w:cs="Times New Roman"/>
          <w:lang w:val="en-US"/>
        </w:rPr>
      </w:pPr>
      <w:r w:rsidRPr="00207EDF">
        <w:rPr>
          <w:rFonts w:ascii="Times New Roman" w:hAnsi="Times New Roman" w:cs="Times New Roman"/>
          <w:noProof/>
        </w:rPr>
        <w:drawing>
          <wp:inline distT="0" distB="0" distL="0" distR="0" wp14:anchorId="2694A323" wp14:editId="706ED036">
            <wp:extent cx="4572000" cy="2517006"/>
            <wp:effectExtent l="0" t="0" r="0" b="0"/>
            <wp:docPr id="48" name="Bild 48" descr="OSXSierra:Users:Vonderlin:Dropbox:Evaluation AOK:Meta-Analyse Achtsamkeit:Coding sheet:Auswertung:Plots:Comp_follow_for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SXSierra:Users:Vonderlin:Dropbox:Evaluation AOK:Meta-Analyse Achtsamkeit:Coding sheet:Auswertung:Plots:Comp_follow_forest.pdf"/>
                    <pic:cNvPicPr>
                      <a:picLocks noChangeAspect="1" noChangeArrowheads="1"/>
                    </pic:cNvPicPr>
                  </pic:nvPicPr>
                  <pic:blipFill rotWithShape="1">
                    <a:blip r:embed="rId24">
                      <a:extLst>
                        <a:ext uri="{28A0092B-C50C-407E-A947-70E740481C1C}">
                          <a14:useLocalDpi xmlns:a14="http://schemas.microsoft.com/office/drawing/2010/main" val="0"/>
                        </a:ext>
                      </a:extLst>
                    </a:blip>
                    <a:srcRect t="21354"/>
                    <a:stretch/>
                  </pic:blipFill>
                  <pic:spPr bwMode="auto">
                    <a:xfrm>
                      <a:off x="0" y="0"/>
                      <a:ext cx="4572000" cy="2517006"/>
                    </a:xfrm>
                    <a:prstGeom prst="rect">
                      <a:avLst/>
                    </a:prstGeom>
                    <a:noFill/>
                    <a:ln>
                      <a:noFill/>
                    </a:ln>
                    <a:extLst>
                      <a:ext uri="{53640926-AAD7-44d8-BBD7-CCE9431645EC}">
                        <a14:shadowObscured xmlns:a14="http://schemas.microsoft.com/office/drawing/2010/main"/>
                      </a:ext>
                    </a:extLst>
                  </pic:spPr>
                </pic:pic>
              </a:graphicData>
            </a:graphic>
          </wp:inline>
        </w:drawing>
      </w:r>
    </w:p>
    <w:p w14:paraId="4AAE9AD3" w14:textId="04F174AC" w:rsidR="005502B0" w:rsidRPr="00207EDF" w:rsidRDefault="005502B0" w:rsidP="005502B0">
      <w:pPr>
        <w:rPr>
          <w:rFonts w:ascii="Times New Roman" w:hAnsi="Times New Roman" w:cs="Times New Roman"/>
          <w:b/>
          <w:lang w:val="en-US"/>
        </w:rPr>
      </w:pPr>
      <w:r w:rsidRPr="00207EDF">
        <w:rPr>
          <w:rFonts w:ascii="Times New Roman" w:hAnsi="Times New Roman" w:cs="Times New Roman"/>
          <w:b/>
          <w:lang w:val="en-US"/>
        </w:rPr>
        <w:t>B3.2.2: Funnel Plot</w:t>
      </w:r>
    </w:p>
    <w:p w14:paraId="7646DBD8" w14:textId="035C5054" w:rsidR="000366E1" w:rsidRPr="00207EDF" w:rsidRDefault="005502B0">
      <w:pPr>
        <w:rPr>
          <w:rFonts w:ascii="Times New Roman" w:hAnsi="Times New Roman" w:cs="Times New Roman"/>
          <w:lang w:val="en-US"/>
        </w:rPr>
      </w:pPr>
      <w:r w:rsidRPr="00207EDF">
        <w:rPr>
          <w:rFonts w:ascii="Times New Roman" w:hAnsi="Times New Roman" w:cs="Times New Roman"/>
          <w:noProof/>
        </w:rPr>
        <w:drawing>
          <wp:inline distT="0" distB="0" distL="0" distR="0" wp14:anchorId="6053A147" wp14:editId="3E2C2477">
            <wp:extent cx="3776345" cy="2800445"/>
            <wp:effectExtent l="0" t="0" r="8255" b="0"/>
            <wp:docPr id="9" name="Bild 9" descr="OSXSierra:Users:Vonderlin:Dropbox:Evaluation AOK:Meta-Analyse Achtsamkeit:Coding sheet:Auswertung:Plots:Comp_follow_funn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SXSierra:Users:Vonderlin:Dropbox:Evaluation AOK:Meta-Analyse Achtsamkeit:Coding sheet:Auswertung:Plots:Comp_follow_funnel.pdf"/>
                    <pic:cNvPicPr>
                      <a:picLocks noChangeAspect="1" noChangeArrowheads="1"/>
                    </pic:cNvPicPr>
                  </pic:nvPicPr>
                  <pic:blipFill rotWithShape="1">
                    <a:blip r:embed="rId25">
                      <a:extLst>
                        <a:ext uri="{28A0092B-C50C-407E-A947-70E740481C1C}">
                          <a14:useLocalDpi xmlns:a14="http://schemas.microsoft.com/office/drawing/2010/main" val="0"/>
                        </a:ext>
                      </a:extLst>
                    </a:blip>
                    <a:srcRect t="11011"/>
                    <a:stretch/>
                  </pic:blipFill>
                  <pic:spPr bwMode="auto">
                    <a:xfrm>
                      <a:off x="0" y="0"/>
                      <a:ext cx="3776546" cy="2800594"/>
                    </a:xfrm>
                    <a:prstGeom prst="rect">
                      <a:avLst/>
                    </a:prstGeom>
                    <a:noFill/>
                    <a:ln>
                      <a:noFill/>
                    </a:ln>
                    <a:extLst>
                      <a:ext uri="{53640926-AAD7-44d8-BBD7-CCE9431645EC}">
                        <a14:shadowObscured xmlns:a14="http://schemas.microsoft.com/office/drawing/2010/main"/>
                      </a:ext>
                    </a:extLst>
                  </pic:spPr>
                </pic:pic>
              </a:graphicData>
            </a:graphic>
          </wp:inline>
        </w:drawing>
      </w:r>
    </w:p>
    <w:p w14:paraId="773AC9BE" w14:textId="77777777" w:rsidR="002C3297" w:rsidRPr="00207EDF" w:rsidRDefault="002C3297" w:rsidP="002C3297">
      <w:pPr>
        <w:rPr>
          <w:rFonts w:ascii="Times New Roman" w:hAnsi="Times New Roman" w:cs="Times New Roman"/>
          <w:b/>
          <w:lang w:val="en-US"/>
        </w:rPr>
      </w:pPr>
    </w:p>
    <w:p w14:paraId="146C8F44" w14:textId="394DC2E6" w:rsidR="002C3297" w:rsidRPr="00207EDF" w:rsidRDefault="002C3297" w:rsidP="002C3297">
      <w:pPr>
        <w:rPr>
          <w:rFonts w:ascii="Times New Roman" w:hAnsi="Times New Roman" w:cs="Times New Roman"/>
          <w:b/>
          <w:lang w:val="en-US"/>
        </w:rPr>
      </w:pPr>
      <w:r w:rsidRPr="00207EDF">
        <w:rPr>
          <w:rFonts w:ascii="Times New Roman" w:hAnsi="Times New Roman" w:cs="Times New Roman"/>
          <w:b/>
          <w:lang w:val="en-US"/>
        </w:rPr>
        <w:t>B3.2.3: Outlier Analysis (Cook’s distance)</w:t>
      </w:r>
    </w:p>
    <w:p w14:paraId="08876FEF" w14:textId="32AE2B62" w:rsidR="002C3297" w:rsidRDefault="002C3297">
      <w:pPr>
        <w:rPr>
          <w:rFonts w:ascii="Times New Roman" w:hAnsi="Times New Roman" w:cs="Times New Roman"/>
          <w:lang w:val="en-US"/>
        </w:rPr>
      </w:pPr>
      <w:r w:rsidRPr="00207EDF">
        <w:rPr>
          <w:rFonts w:ascii="Times New Roman" w:hAnsi="Times New Roman" w:cs="Times New Roman"/>
          <w:noProof/>
        </w:rPr>
        <w:drawing>
          <wp:inline distT="0" distB="0" distL="0" distR="0" wp14:anchorId="1A75B695" wp14:editId="337B7D76">
            <wp:extent cx="2714325" cy="1097195"/>
            <wp:effectExtent l="0" t="0" r="3810" b="0"/>
            <wp:docPr id="10" name="Bild 10" descr="OSXSierra:Users:Vonderlin:Dropbox:Evaluation AOK:Meta-Analyse Achtsamkeit:Coding sheet:Auswertung:Plots:Comp_follow_outl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SXSierra:Users:Vonderlin:Dropbox:Evaluation AOK:Meta-Analyse Achtsamkeit:Coding sheet:Auswertung:Plots:Comp_follow_outlier.pdf"/>
                    <pic:cNvPicPr>
                      <a:picLocks noChangeAspect="1" noChangeArrowheads="1"/>
                    </pic:cNvPicPr>
                  </pic:nvPicPr>
                  <pic:blipFill rotWithShape="1">
                    <a:blip r:embed="rId26">
                      <a:extLst>
                        <a:ext uri="{28A0092B-C50C-407E-A947-70E740481C1C}">
                          <a14:useLocalDpi xmlns:a14="http://schemas.microsoft.com/office/drawing/2010/main" val="0"/>
                        </a:ext>
                      </a:extLst>
                    </a:blip>
                    <a:srcRect t="24210" r="50515" b="51786"/>
                    <a:stretch/>
                  </pic:blipFill>
                  <pic:spPr bwMode="auto">
                    <a:xfrm>
                      <a:off x="0" y="0"/>
                      <a:ext cx="2714953" cy="1097449"/>
                    </a:xfrm>
                    <a:prstGeom prst="rect">
                      <a:avLst/>
                    </a:prstGeom>
                    <a:noFill/>
                    <a:ln>
                      <a:noFill/>
                    </a:ln>
                    <a:extLst>
                      <a:ext uri="{53640926-AAD7-44d8-BBD7-CCE9431645EC}">
                        <a14:shadowObscured xmlns:a14="http://schemas.microsoft.com/office/drawing/2010/main"/>
                      </a:ext>
                    </a:extLst>
                  </pic:spPr>
                </pic:pic>
              </a:graphicData>
            </a:graphic>
          </wp:inline>
        </w:drawing>
      </w:r>
    </w:p>
    <w:p w14:paraId="3379F14B" w14:textId="77777777" w:rsidR="00762F54" w:rsidRDefault="00762F54">
      <w:pPr>
        <w:rPr>
          <w:rFonts w:ascii="Times New Roman" w:hAnsi="Times New Roman" w:cs="Times New Roman"/>
          <w:lang w:val="en-US"/>
        </w:rPr>
      </w:pPr>
    </w:p>
    <w:p w14:paraId="4339BBF4" w14:textId="3FAA8EF7" w:rsidR="00762F54" w:rsidRPr="00DA326C" w:rsidRDefault="00762F54" w:rsidP="00762F54">
      <w:pPr>
        <w:spacing w:after="120"/>
        <w:rPr>
          <w:rFonts w:ascii="Times New Roman" w:hAnsi="Times New Roman" w:cs="Times New Roman"/>
          <w:b/>
          <w:lang w:val="en-US"/>
        </w:rPr>
      </w:pPr>
      <w:r>
        <w:rPr>
          <w:rFonts w:ascii="Times New Roman" w:hAnsi="Times New Roman" w:cs="Times New Roman"/>
          <w:b/>
          <w:lang w:val="en-US"/>
        </w:rPr>
        <w:t>B3.2.4</w:t>
      </w:r>
      <w:r w:rsidRPr="00207EDF">
        <w:rPr>
          <w:rFonts w:ascii="Times New Roman" w:hAnsi="Times New Roman" w:cs="Times New Roman"/>
          <w:b/>
          <w:lang w:val="en-US"/>
        </w:rPr>
        <w:t xml:space="preserve">: </w:t>
      </w:r>
      <w:r>
        <w:rPr>
          <w:rFonts w:ascii="Times New Roman" w:hAnsi="Times New Roman" w:cs="Times New Roman"/>
          <w:b/>
          <w:lang w:val="en-US"/>
        </w:rPr>
        <w:t>Egger’s Regression Test for Funnel Plot Asymmetry</w:t>
      </w:r>
    </w:p>
    <w:p w14:paraId="18EC5DE7" w14:textId="77777777" w:rsidR="00762F54" w:rsidRDefault="00762F54" w:rsidP="00762F54">
      <w:pPr>
        <w:rPr>
          <w:rFonts w:ascii="Times New Roman" w:hAnsi="Times New Roman" w:cs="Times New Roman"/>
          <w:lang w:val="en-US"/>
        </w:rPr>
      </w:pPr>
      <w:r>
        <w:rPr>
          <w:rFonts w:ascii="Times New Roman" w:hAnsi="Times New Roman" w:cs="Times New Roman"/>
          <w:lang w:val="en-US"/>
        </w:rPr>
        <w:t>Predictor: Standard Error</w:t>
      </w:r>
    </w:p>
    <w:p w14:paraId="3EDB2DBA" w14:textId="5D9804B2" w:rsidR="00762F54" w:rsidRPr="00DA326C" w:rsidRDefault="00762F54" w:rsidP="00762F54">
      <w:pPr>
        <w:rPr>
          <w:rFonts w:ascii="Times New Roman" w:hAnsi="Times New Roman" w:cs="Times New Roman"/>
          <w:lang w:val="en-US"/>
        </w:rPr>
      </w:pPr>
      <w:r w:rsidRPr="00DA326C">
        <w:rPr>
          <w:rFonts w:ascii="Times New Roman" w:hAnsi="Times New Roman" w:cs="Times New Roman"/>
          <w:i/>
          <w:lang w:val="en-US"/>
        </w:rPr>
        <w:t>t</w:t>
      </w:r>
      <w:r w:rsidR="00901559">
        <w:rPr>
          <w:rFonts w:ascii="Times New Roman" w:hAnsi="Times New Roman" w:cs="Times New Roman"/>
          <w:lang w:val="en-US"/>
        </w:rPr>
        <w:t>(3</w:t>
      </w:r>
      <w:r>
        <w:rPr>
          <w:rFonts w:ascii="Times New Roman" w:hAnsi="Times New Roman" w:cs="Times New Roman"/>
          <w:lang w:val="en-US"/>
        </w:rPr>
        <w:t xml:space="preserve">) = </w:t>
      </w:r>
      <w:r w:rsidR="00901559">
        <w:rPr>
          <w:rFonts w:ascii="Times New Roman" w:hAnsi="Times New Roman" w:cs="Times New Roman"/>
          <w:lang w:val="en-US"/>
        </w:rPr>
        <w:t>-0.12</w:t>
      </w:r>
      <w:r>
        <w:rPr>
          <w:rFonts w:ascii="Times New Roman" w:hAnsi="Times New Roman" w:cs="Times New Roman"/>
          <w:lang w:val="en-US"/>
        </w:rPr>
        <w:t xml:space="preserve">, </w:t>
      </w:r>
      <w:r w:rsidRPr="00422538">
        <w:rPr>
          <w:rFonts w:ascii="Times New Roman" w:hAnsi="Times New Roman" w:cs="Times New Roman"/>
          <w:i/>
          <w:lang w:val="en-US"/>
        </w:rPr>
        <w:t>p</w:t>
      </w:r>
      <w:r w:rsidR="00901559">
        <w:rPr>
          <w:rFonts w:ascii="Times New Roman" w:hAnsi="Times New Roman" w:cs="Times New Roman"/>
          <w:lang w:val="en-US"/>
        </w:rPr>
        <w:t xml:space="preserve"> = .912</w:t>
      </w:r>
    </w:p>
    <w:p w14:paraId="682A8B95" w14:textId="77777777" w:rsidR="00762F54" w:rsidRPr="00207EDF" w:rsidRDefault="00762F54">
      <w:pPr>
        <w:rPr>
          <w:rFonts w:ascii="Times New Roman" w:hAnsi="Times New Roman" w:cs="Times New Roman"/>
          <w:lang w:val="en-US"/>
        </w:rPr>
      </w:pPr>
    </w:p>
    <w:p w14:paraId="442DFE1A" w14:textId="3379F64D" w:rsidR="00F76A56" w:rsidRPr="00207EDF" w:rsidRDefault="00F76A56">
      <w:pPr>
        <w:rPr>
          <w:rFonts w:ascii="Times New Roman" w:hAnsi="Times New Roman" w:cs="Times New Roman"/>
          <w:lang w:val="en-US"/>
        </w:rPr>
      </w:pPr>
      <w:r w:rsidRPr="00207EDF">
        <w:rPr>
          <w:rFonts w:ascii="Times New Roman" w:hAnsi="Times New Roman" w:cs="Times New Roman"/>
          <w:lang w:val="en-US"/>
        </w:rPr>
        <w:br w:type="page"/>
      </w:r>
    </w:p>
    <w:p w14:paraId="0DFDDE10" w14:textId="32018250" w:rsidR="00F76A56" w:rsidRPr="00207EDF" w:rsidRDefault="00F76A56" w:rsidP="00F76A56">
      <w:pPr>
        <w:rPr>
          <w:rFonts w:ascii="Times New Roman" w:hAnsi="Times New Roman" w:cs="Times New Roman"/>
          <w:b/>
          <w:lang w:val="en-US"/>
        </w:rPr>
      </w:pPr>
      <w:r w:rsidRPr="00207EDF">
        <w:rPr>
          <w:rFonts w:ascii="Times New Roman" w:hAnsi="Times New Roman" w:cs="Times New Roman"/>
          <w:b/>
          <w:lang w:val="en-US"/>
        </w:rPr>
        <w:lastRenderedPageBreak/>
        <w:t>B4.1: Stress Post-Intervention</w:t>
      </w:r>
    </w:p>
    <w:p w14:paraId="5F3CB579" w14:textId="77777777" w:rsidR="00F76A56" w:rsidRPr="00207EDF" w:rsidRDefault="00F76A56" w:rsidP="00F76A56">
      <w:pPr>
        <w:rPr>
          <w:rFonts w:ascii="Times New Roman" w:hAnsi="Times New Roman" w:cs="Times New Roman"/>
          <w:b/>
          <w:lang w:val="en-US"/>
        </w:rPr>
      </w:pPr>
    </w:p>
    <w:p w14:paraId="370ABC7F" w14:textId="076E29A1" w:rsidR="00F76A56" w:rsidRPr="00207EDF" w:rsidRDefault="00F76A56" w:rsidP="00F76A56">
      <w:pPr>
        <w:rPr>
          <w:rFonts w:ascii="Times New Roman" w:hAnsi="Times New Roman" w:cs="Times New Roman"/>
          <w:b/>
          <w:lang w:val="en-US"/>
        </w:rPr>
      </w:pPr>
      <w:r w:rsidRPr="00207EDF">
        <w:rPr>
          <w:rFonts w:ascii="Times New Roman" w:hAnsi="Times New Roman" w:cs="Times New Roman"/>
          <w:b/>
          <w:lang w:val="en-US"/>
        </w:rPr>
        <w:t>B4.1.1: Forest Plot</w:t>
      </w:r>
    </w:p>
    <w:p w14:paraId="6D6B0814" w14:textId="301D21C3" w:rsidR="003F3538" w:rsidRPr="00207EDF" w:rsidRDefault="003A210F">
      <w:pPr>
        <w:rPr>
          <w:rFonts w:ascii="Times New Roman" w:hAnsi="Times New Roman" w:cs="Times New Roman"/>
          <w:lang w:val="en-US"/>
        </w:rPr>
      </w:pPr>
      <w:r w:rsidRPr="00207EDF">
        <w:rPr>
          <w:rFonts w:ascii="Times New Roman" w:hAnsi="Times New Roman" w:cs="Times New Roman"/>
          <w:noProof/>
        </w:rPr>
        <w:drawing>
          <wp:inline distT="0" distB="0" distL="0" distR="0" wp14:anchorId="41070A45" wp14:editId="643B800B">
            <wp:extent cx="4572000" cy="7697403"/>
            <wp:effectExtent l="0" t="0" r="0" b="0"/>
            <wp:docPr id="49" name="Bild 49" descr="OSXSierra:Users:Vonderlin:Dropbox:Evaluation AOK:Meta-Analyse Achtsamkeit:Coding sheet:Auswertung:Plots:Stress_post_for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SXSierra:Users:Vonderlin:Dropbox:Evaluation AOK:Meta-Analyse Achtsamkeit:Coding sheet:Auswertung:Plots:Stress_post_forest.pdf"/>
                    <pic:cNvPicPr>
                      <a:picLocks noChangeAspect="1" noChangeArrowheads="1"/>
                    </pic:cNvPicPr>
                  </pic:nvPicPr>
                  <pic:blipFill rotWithShape="1">
                    <a:blip r:embed="rId27">
                      <a:extLst>
                        <a:ext uri="{28A0092B-C50C-407E-A947-70E740481C1C}">
                          <a14:useLocalDpi xmlns:a14="http://schemas.microsoft.com/office/drawing/2010/main" val="0"/>
                        </a:ext>
                      </a:extLst>
                    </a:blip>
                    <a:srcRect t="9403"/>
                    <a:stretch/>
                  </pic:blipFill>
                  <pic:spPr bwMode="auto">
                    <a:xfrm>
                      <a:off x="0" y="0"/>
                      <a:ext cx="4572000" cy="7697403"/>
                    </a:xfrm>
                    <a:prstGeom prst="rect">
                      <a:avLst/>
                    </a:prstGeom>
                    <a:noFill/>
                    <a:ln>
                      <a:noFill/>
                    </a:ln>
                    <a:extLst>
                      <a:ext uri="{53640926-AAD7-44d8-BBD7-CCE9431645EC}">
                        <a14:shadowObscured xmlns:a14="http://schemas.microsoft.com/office/drawing/2010/main"/>
                      </a:ext>
                    </a:extLst>
                  </pic:spPr>
                </pic:pic>
              </a:graphicData>
            </a:graphic>
          </wp:inline>
        </w:drawing>
      </w:r>
    </w:p>
    <w:p w14:paraId="2543182A" w14:textId="77777777" w:rsidR="0025183F" w:rsidRPr="00207EDF" w:rsidRDefault="0025183F">
      <w:pPr>
        <w:rPr>
          <w:rFonts w:ascii="Times New Roman" w:hAnsi="Times New Roman" w:cs="Times New Roman"/>
          <w:b/>
          <w:lang w:val="en-US"/>
        </w:rPr>
      </w:pPr>
      <w:r w:rsidRPr="00207EDF">
        <w:rPr>
          <w:rFonts w:ascii="Times New Roman" w:hAnsi="Times New Roman" w:cs="Times New Roman"/>
          <w:b/>
          <w:lang w:val="en-US"/>
        </w:rPr>
        <w:br w:type="page"/>
      </w:r>
    </w:p>
    <w:p w14:paraId="359245A1" w14:textId="3A1DD362" w:rsidR="006D6F68" w:rsidRPr="00207EDF" w:rsidRDefault="006D6F68" w:rsidP="006D6F68">
      <w:pPr>
        <w:rPr>
          <w:rFonts w:ascii="Times New Roman" w:hAnsi="Times New Roman" w:cs="Times New Roman"/>
          <w:b/>
          <w:lang w:val="en-US"/>
        </w:rPr>
      </w:pPr>
      <w:r w:rsidRPr="00207EDF">
        <w:rPr>
          <w:rFonts w:ascii="Times New Roman" w:hAnsi="Times New Roman" w:cs="Times New Roman"/>
          <w:b/>
          <w:lang w:val="en-US"/>
        </w:rPr>
        <w:lastRenderedPageBreak/>
        <w:t>B4.1.2: Funnel Plot</w:t>
      </w:r>
    </w:p>
    <w:p w14:paraId="258CD075" w14:textId="4B7A5849" w:rsidR="006D6F68" w:rsidRPr="00207EDF" w:rsidRDefault="002E06A0" w:rsidP="006D6F68">
      <w:pPr>
        <w:rPr>
          <w:rFonts w:ascii="Times New Roman" w:hAnsi="Times New Roman" w:cs="Times New Roman"/>
          <w:b/>
          <w:lang w:val="en-US"/>
        </w:rPr>
      </w:pPr>
      <w:r w:rsidRPr="00207EDF">
        <w:rPr>
          <w:rFonts w:ascii="Times New Roman" w:hAnsi="Times New Roman" w:cs="Times New Roman"/>
          <w:noProof/>
        </w:rPr>
        <w:drawing>
          <wp:inline distT="0" distB="0" distL="0" distR="0" wp14:anchorId="2F99C462" wp14:editId="2685B6C6">
            <wp:extent cx="3837940" cy="2832523"/>
            <wp:effectExtent l="0" t="0" r="0" b="12700"/>
            <wp:docPr id="66" name="Bild 66" descr="OSXSierra:Users:Vonderlin:Dropbox:Evaluation AOK:Meta-Analyse Achtsamkeit:Coding sheet:Auswertung:Plots:Stress_post_funn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SXSierra:Users:Vonderlin:Dropbox:Evaluation AOK:Meta-Analyse Achtsamkeit:Coding sheet:Auswertung:Plots:Stress_post_funnel.pdf"/>
                    <pic:cNvPicPr>
                      <a:picLocks noChangeAspect="1" noChangeArrowheads="1"/>
                    </pic:cNvPicPr>
                  </pic:nvPicPr>
                  <pic:blipFill rotWithShape="1">
                    <a:blip r:embed="rId28">
                      <a:extLst>
                        <a:ext uri="{28A0092B-C50C-407E-A947-70E740481C1C}">
                          <a14:useLocalDpi xmlns:a14="http://schemas.microsoft.com/office/drawing/2010/main" val="0"/>
                        </a:ext>
                      </a:extLst>
                    </a:blip>
                    <a:srcRect t="11436"/>
                    <a:stretch/>
                  </pic:blipFill>
                  <pic:spPr bwMode="auto">
                    <a:xfrm>
                      <a:off x="0" y="0"/>
                      <a:ext cx="3838194" cy="2832710"/>
                    </a:xfrm>
                    <a:prstGeom prst="rect">
                      <a:avLst/>
                    </a:prstGeom>
                    <a:noFill/>
                    <a:ln>
                      <a:noFill/>
                    </a:ln>
                    <a:extLst>
                      <a:ext uri="{53640926-AAD7-44d8-BBD7-CCE9431645EC}">
                        <a14:shadowObscured xmlns:a14="http://schemas.microsoft.com/office/drawing/2010/main"/>
                      </a:ext>
                    </a:extLst>
                  </pic:spPr>
                </pic:pic>
              </a:graphicData>
            </a:graphic>
          </wp:inline>
        </w:drawing>
      </w:r>
    </w:p>
    <w:p w14:paraId="3EE1BCFF" w14:textId="77777777" w:rsidR="0025183F" w:rsidRPr="00207EDF" w:rsidRDefault="0025183F" w:rsidP="0025183F">
      <w:pPr>
        <w:rPr>
          <w:rFonts w:ascii="Times New Roman" w:hAnsi="Times New Roman" w:cs="Times New Roman"/>
          <w:b/>
          <w:lang w:val="en-US"/>
        </w:rPr>
      </w:pPr>
    </w:p>
    <w:p w14:paraId="1AE2F41D" w14:textId="760F2A96" w:rsidR="0025183F" w:rsidRPr="00207EDF" w:rsidRDefault="0025183F" w:rsidP="0025183F">
      <w:pPr>
        <w:rPr>
          <w:rFonts w:ascii="Times New Roman" w:hAnsi="Times New Roman" w:cs="Times New Roman"/>
          <w:b/>
          <w:lang w:val="en-US"/>
        </w:rPr>
      </w:pPr>
      <w:r w:rsidRPr="00207EDF">
        <w:rPr>
          <w:rFonts w:ascii="Times New Roman" w:hAnsi="Times New Roman" w:cs="Times New Roman"/>
          <w:b/>
          <w:lang w:val="en-US"/>
        </w:rPr>
        <w:t>B4.1.3: Outlier Analysis (Cook’s distance)</w:t>
      </w:r>
    </w:p>
    <w:p w14:paraId="7A89FE05" w14:textId="233BB9BD" w:rsidR="0025183F" w:rsidRDefault="002E06A0" w:rsidP="006D6F68">
      <w:pPr>
        <w:rPr>
          <w:rFonts w:ascii="Times New Roman" w:hAnsi="Times New Roman" w:cs="Times New Roman"/>
          <w:b/>
          <w:lang w:val="en-US"/>
        </w:rPr>
      </w:pPr>
      <w:r w:rsidRPr="00207EDF">
        <w:rPr>
          <w:rFonts w:ascii="Times New Roman" w:hAnsi="Times New Roman" w:cs="Times New Roman"/>
          <w:noProof/>
        </w:rPr>
        <w:drawing>
          <wp:inline distT="0" distB="0" distL="0" distR="0" wp14:anchorId="45515237" wp14:editId="4B2FE552">
            <wp:extent cx="2704465" cy="1116531"/>
            <wp:effectExtent l="0" t="0" r="0" b="1270"/>
            <wp:docPr id="67" name="Bild 67" descr="OSXSierra:Users:Vonderlin:Dropbox:Evaluation AOK:Meta-Analyse Achtsamkeit:Coding sheet:Auswertung:Plots:Stress_post_outl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SXSierra:Users:Vonderlin:Dropbox:Evaluation AOK:Meta-Analyse Achtsamkeit:Coding sheet:Auswertung:Plots:Stress_post_outlier.pdf"/>
                    <pic:cNvPicPr>
                      <a:picLocks noChangeAspect="1" noChangeArrowheads="1"/>
                    </pic:cNvPicPr>
                  </pic:nvPicPr>
                  <pic:blipFill rotWithShape="1">
                    <a:blip r:embed="rId29">
                      <a:extLst>
                        <a:ext uri="{28A0092B-C50C-407E-A947-70E740481C1C}">
                          <a14:useLocalDpi xmlns:a14="http://schemas.microsoft.com/office/drawing/2010/main" val="0"/>
                        </a:ext>
                      </a:extLst>
                    </a:blip>
                    <a:srcRect t="24421" r="50696" b="51153"/>
                    <a:stretch/>
                  </pic:blipFill>
                  <pic:spPr bwMode="auto">
                    <a:xfrm>
                      <a:off x="0" y="0"/>
                      <a:ext cx="2705039" cy="1116768"/>
                    </a:xfrm>
                    <a:prstGeom prst="rect">
                      <a:avLst/>
                    </a:prstGeom>
                    <a:noFill/>
                    <a:ln>
                      <a:noFill/>
                    </a:ln>
                    <a:extLst>
                      <a:ext uri="{53640926-AAD7-44d8-BBD7-CCE9431645EC}">
                        <a14:shadowObscured xmlns:a14="http://schemas.microsoft.com/office/drawing/2010/main"/>
                      </a:ext>
                    </a:extLst>
                  </pic:spPr>
                </pic:pic>
              </a:graphicData>
            </a:graphic>
          </wp:inline>
        </w:drawing>
      </w:r>
    </w:p>
    <w:p w14:paraId="6BA681EE" w14:textId="77777777" w:rsidR="00202994" w:rsidRDefault="00202994" w:rsidP="00202994">
      <w:pPr>
        <w:spacing w:after="120"/>
        <w:rPr>
          <w:rFonts w:ascii="Times New Roman" w:hAnsi="Times New Roman" w:cs="Times New Roman"/>
          <w:b/>
          <w:lang w:val="en-US"/>
        </w:rPr>
      </w:pPr>
    </w:p>
    <w:p w14:paraId="05842BC6" w14:textId="66368005" w:rsidR="00202994" w:rsidRPr="00DA326C" w:rsidRDefault="00202994" w:rsidP="00202994">
      <w:pPr>
        <w:spacing w:after="120"/>
        <w:rPr>
          <w:rFonts w:ascii="Times New Roman" w:hAnsi="Times New Roman" w:cs="Times New Roman"/>
          <w:b/>
          <w:lang w:val="en-US"/>
        </w:rPr>
      </w:pPr>
      <w:r>
        <w:rPr>
          <w:rFonts w:ascii="Times New Roman" w:hAnsi="Times New Roman" w:cs="Times New Roman"/>
          <w:b/>
          <w:lang w:val="en-US"/>
        </w:rPr>
        <w:t>B4.1.4</w:t>
      </w:r>
      <w:r w:rsidRPr="00207EDF">
        <w:rPr>
          <w:rFonts w:ascii="Times New Roman" w:hAnsi="Times New Roman" w:cs="Times New Roman"/>
          <w:b/>
          <w:lang w:val="en-US"/>
        </w:rPr>
        <w:t xml:space="preserve">: </w:t>
      </w:r>
      <w:r>
        <w:rPr>
          <w:rFonts w:ascii="Times New Roman" w:hAnsi="Times New Roman" w:cs="Times New Roman"/>
          <w:b/>
          <w:lang w:val="en-US"/>
        </w:rPr>
        <w:t>Egger’s Regression Test for Funnel Plot Asymmetry</w:t>
      </w:r>
    </w:p>
    <w:p w14:paraId="3A8FF7F6" w14:textId="77777777" w:rsidR="00202994" w:rsidRDefault="00202994" w:rsidP="00202994">
      <w:pPr>
        <w:rPr>
          <w:rFonts w:ascii="Times New Roman" w:hAnsi="Times New Roman" w:cs="Times New Roman"/>
          <w:lang w:val="en-US"/>
        </w:rPr>
      </w:pPr>
      <w:r>
        <w:rPr>
          <w:rFonts w:ascii="Times New Roman" w:hAnsi="Times New Roman" w:cs="Times New Roman"/>
          <w:lang w:val="en-US"/>
        </w:rPr>
        <w:t>Predictor: Standard Error</w:t>
      </w:r>
    </w:p>
    <w:p w14:paraId="40287893" w14:textId="1D7F8405" w:rsidR="00202994" w:rsidRPr="00DA326C" w:rsidRDefault="00202994" w:rsidP="00202994">
      <w:pPr>
        <w:rPr>
          <w:rFonts w:ascii="Times New Roman" w:hAnsi="Times New Roman" w:cs="Times New Roman"/>
          <w:lang w:val="en-US"/>
        </w:rPr>
      </w:pPr>
      <w:r w:rsidRPr="00DA326C">
        <w:rPr>
          <w:rFonts w:ascii="Times New Roman" w:hAnsi="Times New Roman" w:cs="Times New Roman"/>
          <w:i/>
          <w:lang w:val="en-US"/>
        </w:rPr>
        <w:t>t</w:t>
      </w:r>
      <w:r>
        <w:rPr>
          <w:rFonts w:ascii="Times New Roman" w:hAnsi="Times New Roman" w:cs="Times New Roman"/>
          <w:lang w:val="en-US"/>
        </w:rPr>
        <w:t xml:space="preserve">(41) = -2.61, </w:t>
      </w:r>
      <w:r w:rsidRPr="00422538">
        <w:rPr>
          <w:rFonts w:ascii="Times New Roman" w:hAnsi="Times New Roman" w:cs="Times New Roman"/>
          <w:i/>
          <w:lang w:val="en-US"/>
        </w:rPr>
        <w:t>p</w:t>
      </w:r>
      <w:r>
        <w:rPr>
          <w:rFonts w:ascii="Times New Roman" w:hAnsi="Times New Roman" w:cs="Times New Roman"/>
          <w:lang w:val="en-US"/>
        </w:rPr>
        <w:t xml:space="preserve"> = .013</w:t>
      </w:r>
    </w:p>
    <w:p w14:paraId="3ADE843F" w14:textId="77777777" w:rsidR="00202994" w:rsidRPr="00207EDF" w:rsidRDefault="00202994" w:rsidP="006D6F68">
      <w:pPr>
        <w:rPr>
          <w:rFonts w:ascii="Times New Roman" w:hAnsi="Times New Roman" w:cs="Times New Roman"/>
          <w:b/>
          <w:lang w:val="en-US"/>
        </w:rPr>
      </w:pPr>
    </w:p>
    <w:p w14:paraId="3833C827" w14:textId="7FAD3F2D" w:rsidR="006D6F68" w:rsidRPr="00207EDF" w:rsidRDefault="006D6F68">
      <w:pPr>
        <w:rPr>
          <w:rFonts w:ascii="Times New Roman" w:hAnsi="Times New Roman" w:cs="Times New Roman"/>
          <w:lang w:val="en-US"/>
        </w:rPr>
      </w:pPr>
    </w:p>
    <w:p w14:paraId="2D178836" w14:textId="77777777" w:rsidR="006D6F68" w:rsidRPr="00207EDF" w:rsidRDefault="006D6F68">
      <w:pPr>
        <w:rPr>
          <w:rFonts w:ascii="Times New Roman" w:hAnsi="Times New Roman" w:cs="Times New Roman"/>
          <w:lang w:val="en-US"/>
        </w:rPr>
      </w:pPr>
    </w:p>
    <w:p w14:paraId="2890A7FD" w14:textId="57280AD7" w:rsidR="0073162D" w:rsidRPr="00207EDF" w:rsidRDefault="0073162D">
      <w:pPr>
        <w:rPr>
          <w:rFonts w:ascii="Times New Roman" w:hAnsi="Times New Roman" w:cs="Times New Roman"/>
          <w:lang w:val="en-US"/>
        </w:rPr>
      </w:pPr>
      <w:r w:rsidRPr="00207EDF">
        <w:rPr>
          <w:rFonts w:ascii="Times New Roman" w:hAnsi="Times New Roman" w:cs="Times New Roman"/>
          <w:lang w:val="en-US"/>
        </w:rPr>
        <w:br w:type="page"/>
      </w:r>
    </w:p>
    <w:p w14:paraId="1F86357A" w14:textId="5CBB7F1F" w:rsidR="0073162D" w:rsidRPr="00207EDF" w:rsidRDefault="0073162D" w:rsidP="0073162D">
      <w:pPr>
        <w:rPr>
          <w:rFonts w:ascii="Times New Roman" w:hAnsi="Times New Roman" w:cs="Times New Roman"/>
          <w:b/>
          <w:lang w:val="en-US"/>
        </w:rPr>
      </w:pPr>
      <w:r w:rsidRPr="00207EDF">
        <w:rPr>
          <w:rFonts w:ascii="Times New Roman" w:hAnsi="Times New Roman" w:cs="Times New Roman"/>
          <w:b/>
          <w:lang w:val="en-US"/>
        </w:rPr>
        <w:lastRenderedPageBreak/>
        <w:t>B4.2: Stress Follow-Up</w:t>
      </w:r>
    </w:p>
    <w:p w14:paraId="7ABE3FDD" w14:textId="77777777" w:rsidR="0073162D" w:rsidRPr="00207EDF" w:rsidRDefault="0073162D" w:rsidP="0073162D">
      <w:pPr>
        <w:rPr>
          <w:rFonts w:ascii="Times New Roman" w:hAnsi="Times New Roman" w:cs="Times New Roman"/>
          <w:b/>
          <w:lang w:val="en-US"/>
        </w:rPr>
      </w:pPr>
    </w:p>
    <w:p w14:paraId="3634B811" w14:textId="169DF9C5" w:rsidR="003F3538" w:rsidRPr="006E210C" w:rsidRDefault="0073162D">
      <w:pPr>
        <w:rPr>
          <w:rFonts w:ascii="Times New Roman" w:hAnsi="Times New Roman" w:cs="Times New Roman"/>
          <w:b/>
          <w:lang w:val="en-US"/>
        </w:rPr>
      </w:pPr>
      <w:r w:rsidRPr="00207EDF">
        <w:rPr>
          <w:rFonts w:ascii="Times New Roman" w:hAnsi="Times New Roman" w:cs="Times New Roman"/>
          <w:b/>
          <w:lang w:val="en-US"/>
        </w:rPr>
        <w:t>B4.2.1: Forest Plot</w:t>
      </w:r>
    </w:p>
    <w:p w14:paraId="50896695" w14:textId="0A829B30" w:rsidR="003F3538" w:rsidRPr="00207EDF" w:rsidRDefault="003A210F">
      <w:pPr>
        <w:rPr>
          <w:rFonts w:ascii="Times New Roman" w:hAnsi="Times New Roman" w:cs="Times New Roman"/>
          <w:lang w:val="en-US"/>
        </w:rPr>
      </w:pPr>
      <w:r w:rsidRPr="00207EDF">
        <w:rPr>
          <w:rFonts w:ascii="Times New Roman" w:hAnsi="Times New Roman" w:cs="Times New Roman"/>
          <w:noProof/>
        </w:rPr>
        <w:drawing>
          <wp:inline distT="0" distB="0" distL="0" distR="0" wp14:anchorId="1EF59C48" wp14:editId="0D46DA6A">
            <wp:extent cx="4571206" cy="3561347"/>
            <wp:effectExtent l="0" t="0" r="1270" b="0"/>
            <wp:docPr id="50" name="Bild 50" descr="OSXSierra:Users:Vonderlin:Dropbox:Evaluation AOK:Meta-Analyse Achtsamkeit:Coding sheet:Auswertung:Plots:Stress_follow_for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SXSierra:Users:Vonderlin:Dropbox:Evaluation AOK:Meta-Analyse Achtsamkeit:Coding sheet:Auswertung:Plots:Stress_follow_forest.pdf"/>
                    <pic:cNvPicPr>
                      <a:picLocks noChangeAspect="1" noChangeArrowheads="1"/>
                    </pic:cNvPicPr>
                  </pic:nvPicPr>
                  <pic:blipFill rotWithShape="1">
                    <a:blip r:embed="rId30">
                      <a:extLst>
                        <a:ext uri="{28A0092B-C50C-407E-A947-70E740481C1C}">
                          <a14:useLocalDpi xmlns:a14="http://schemas.microsoft.com/office/drawing/2010/main" val="0"/>
                        </a:ext>
                      </a:extLst>
                    </a:blip>
                    <a:srcRect t="16000" b="6092"/>
                    <a:stretch/>
                  </pic:blipFill>
                  <pic:spPr bwMode="auto">
                    <a:xfrm>
                      <a:off x="0" y="0"/>
                      <a:ext cx="4572000" cy="3561965"/>
                    </a:xfrm>
                    <a:prstGeom prst="rect">
                      <a:avLst/>
                    </a:prstGeom>
                    <a:noFill/>
                    <a:ln>
                      <a:noFill/>
                    </a:ln>
                    <a:extLst>
                      <a:ext uri="{53640926-AAD7-44d8-BBD7-CCE9431645EC}">
                        <a14:shadowObscured xmlns:a14="http://schemas.microsoft.com/office/drawing/2010/main"/>
                      </a:ext>
                    </a:extLst>
                  </pic:spPr>
                </pic:pic>
              </a:graphicData>
            </a:graphic>
          </wp:inline>
        </w:drawing>
      </w:r>
    </w:p>
    <w:p w14:paraId="66C689D9" w14:textId="3FBE7EB5" w:rsidR="0073162D" w:rsidRPr="006E210C" w:rsidRDefault="0073162D">
      <w:pPr>
        <w:rPr>
          <w:rFonts w:ascii="Times New Roman" w:hAnsi="Times New Roman" w:cs="Times New Roman"/>
          <w:b/>
          <w:lang w:val="en-US"/>
        </w:rPr>
      </w:pPr>
      <w:r w:rsidRPr="00207EDF">
        <w:rPr>
          <w:rFonts w:ascii="Times New Roman" w:hAnsi="Times New Roman" w:cs="Times New Roman"/>
          <w:b/>
          <w:lang w:val="en-US"/>
        </w:rPr>
        <w:t>B4.2.2: Funnel Plot</w:t>
      </w:r>
    </w:p>
    <w:p w14:paraId="0A59D999" w14:textId="0A0FAE4A" w:rsidR="0073162D" w:rsidRPr="006E210C" w:rsidRDefault="002E06A0" w:rsidP="0073162D">
      <w:pPr>
        <w:rPr>
          <w:rFonts w:ascii="Times New Roman" w:hAnsi="Times New Roman" w:cs="Times New Roman"/>
          <w:lang w:val="en-US"/>
        </w:rPr>
      </w:pPr>
      <w:r w:rsidRPr="00207EDF">
        <w:rPr>
          <w:rFonts w:ascii="Times New Roman" w:hAnsi="Times New Roman" w:cs="Times New Roman"/>
          <w:b/>
          <w:noProof/>
        </w:rPr>
        <w:drawing>
          <wp:inline distT="0" distB="0" distL="0" distR="0" wp14:anchorId="3D82181A" wp14:editId="42E382D3">
            <wp:extent cx="3776345" cy="2819695"/>
            <wp:effectExtent l="0" t="0" r="8255" b="0"/>
            <wp:docPr id="11" name="Bild 11" descr="OSXSierra:Users:Vonderlin:Dropbox:Evaluation AOK:Meta-Analyse Achtsamkeit:Coding sheet:Auswertung:Plots:Stress_follow_funn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SXSierra:Users:Vonderlin:Dropbox:Evaluation AOK:Meta-Analyse Achtsamkeit:Coding sheet:Auswertung:Plots:Stress_follow_funnel.pdf"/>
                    <pic:cNvPicPr>
                      <a:picLocks noChangeAspect="1" noChangeArrowheads="1"/>
                    </pic:cNvPicPr>
                  </pic:nvPicPr>
                  <pic:blipFill rotWithShape="1">
                    <a:blip r:embed="rId31">
                      <a:extLst>
                        <a:ext uri="{28A0092B-C50C-407E-A947-70E740481C1C}">
                          <a14:useLocalDpi xmlns:a14="http://schemas.microsoft.com/office/drawing/2010/main" val="0"/>
                        </a:ext>
                      </a:extLst>
                    </a:blip>
                    <a:srcRect t="10399"/>
                    <a:stretch/>
                  </pic:blipFill>
                  <pic:spPr bwMode="auto">
                    <a:xfrm>
                      <a:off x="0" y="0"/>
                      <a:ext cx="3776546" cy="2819845"/>
                    </a:xfrm>
                    <a:prstGeom prst="rect">
                      <a:avLst/>
                    </a:prstGeom>
                    <a:noFill/>
                    <a:ln>
                      <a:noFill/>
                    </a:ln>
                    <a:extLst>
                      <a:ext uri="{53640926-AAD7-44d8-BBD7-CCE9431645EC}">
                        <a14:shadowObscured xmlns:a14="http://schemas.microsoft.com/office/drawing/2010/main"/>
                      </a:ext>
                    </a:extLst>
                  </pic:spPr>
                </pic:pic>
              </a:graphicData>
            </a:graphic>
          </wp:inline>
        </w:drawing>
      </w:r>
    </w:p>
    <w:p w14:paraId="148E592A" w14:textId="2D797802" w:rsidR="0073162D" w:rsidRPr="00207EDF" w:rsidRDefault="0073162D" w:rsidP="0073162D">
      <w:pPr>
        <w:rPr>
          <w:rFonts w:ascii="Times New Roman" w:hAnsi="Times New Roman" w:cs="Times New Roman"/>
          <w:b/>
          <w:lang w:val="en-US"/>
        </w:rPr>
      </w:pPr>
      <w:r w:rsidRPr="00207EDF">
        <w:rPr>
          <w:rFonts w:ascii="Times New Roman" w:hAnsi="Times New Roman" w:cs="Times New Roman"/>
          <w:b/>
          <w:lang w:val="en-US"/>
        </w:rPr>
        <w:t>B4.2.3: Outlier Analysis (Cook’s distance)</w:t>
      </w:r>
    </w:p>
    <w:p w14:paraId="08B5A38F" w14:textId="7AE0D7C2" w:rsidR="00202994" w:rsidRPr="006E210C" w:rsidRDefault="002E06A0" w:rsidP="006E210C">
      <w:pPr>
        <w:rPr>
          <w:rFonts w:ascii="Times New Roman" w:hAnsi="Times New Roman" w:cs="Times New Roman"/>
          <w:lang w:val="en-US"/>
        </w:rPr>
      </w:pPr>
      <w:r w:rsidRPr="00207EDF">
        <w:rPr>
          <w:rFonts w:ascii="Times New Roman" w:hAnsi="Times New Roman" w:cs="Times New Roman"/>
          <w:noProof/>
        </w:rPr>
        <w:drawing>
          <wp:inline distT="0" distB="0" distL="0" distR="0" wp14:anchorId="63047E12" wp14:editId="5BC3A013">
            <wp:extent cx="2703616" cy="1135781"/>
            <wp:effectExtent l="0" t="0" r="0" b="7620"/>
            <wp:docPr id="12" name="Bild 12" descr="OSXSierra:Users:Vonderlin:Dropbox:Evaluation AOK:Meta-Analyse Achtsamkeit:Coding sheet:Auswertung:Plots:Stress_follow_outl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SXSierra:Users:Vonderlin:Dropbox:Evaluation AOK:Meta-Analyse Achtsamkeit:Coding sheet:Auswertung:Plots:Stress_follow_outlier.pdf"/>
                    <pic:cNvPicPr>
                      <a:picLocks noChangeAspect="1" noChangeArrowheads="1"/>
                    </pic:cNvPicPr>
                  </pic:nvPicPr>
                  <pic:blipFill rotWithShape="1">
                    <a:blip r:embed="rId32">
                      <a:extLst>
                        <a:ext uri="{28A0092B-C50C-407E-A947-70E740481C1C}">
                          <a14:useLocalDpi xmlns:a14="http://schemas.microsoft.com/office/drawing/2010/main" val="0"/>
                        </a:ext>
                      </a:extLst>
                    </a:blip>
                    <a:srcRect t="25263" r="50701" b="49884"/>
                    <a:stretch/>
                  </pic:blipFill>
                  <pic:spPr bwMode="auto">
                    <a:xfrm>
                      <a:off x="0" y="0"/>
                      <a:ext cx="2704725" cy="1136247"/>
                    </a:xfrm>
                    <a:prstGeom prst="rect">
                      <a:avLst/>
                    </a:prstGeom>
                    <a:noFill/>
                    <a:ln>
                      <a:noFill/>
                    </a:ln>
                    <a:extLst>
                      <a:ext uri="{53640926-AAD7-44d8-BBD7-CCE9431645EC}">
                        <a14:shadowObscured xmlns:a14="http://schemas.microsoft.com/office/drawing/2010/main"/>
                      </a:ext>
                    </a:extLst>
                  </pic:spPr>
                </pic:pic>
              </a:graphicData>
            </a:graphic>
          </wp:inline>
        </w:drawing>
      </w:r>
      <w:r w:rsidR="006E210C">
        <w:rPr>
          <w:rFonts w:ascii="Times New Roman" w:hAnsi="Times New Roman" w:cs="Times New Roman"/>
          <w:b/>
          <w:lang w:val="en-US"/>
        </w:rPr>
        <w:br/>
      </w:r>
      <w:r w:rsidR="00202994">
        <w:rPr>
          <w:rFonts w:ascii="Times New Roman" w:hAnsi="Times New Roman" w:cs="Times New Roman"/>
          <w:b/>
          <w:lang w:val="en-US"/>
        </w:rPr>
        <w:t>B4.2.4</w:t>
      </w:r>
      <w:r w:rsidR="00202994" w:rsidRPr="00207EDF">
        <w:rPr>
          <w:rFonts w:ascii="Times New Roman" w:hAnsi="Times New Roman" w:cs="Times New Roman"/>
          <w:b/>
          <w:lang w:val="en-US"/>
        </w:rPr>
        <w:t xml:space="preserve">: </w:t>
      </w:r>
      <w:r w:rsidR="00202994">
        <w:rPr>
          <w:rFonts w:ascii="Times New Roman" w:hAnsi="Times New Roman" w:cs="Times New Roman"/>
          <w:b/>
          <w:lang w:val="en-US"/>
        </w:rPr>
        <w:t>Egger’s Regression Test for Funnel Plot Asymmetry</w:t>
      </w:r>
    </w:p>
    <w:p w14:paraId="3B505AAC" w14:textId="77777777" w:rsidR="00202994" w:rsidRDefault="00202994" w:rsidP="00202994">
      <w:pPr>
        <w:rPr>
          <w:rFonts w:ascii="Times New Roman" w:hAnsi="Times New Roman" w:cs="Times New Roman"/>
          <w:lang w:val="en-US"/>
        </w:rPr>
      </w:pPr>
      <w:r>
        <w:rPr>
          <w:rFonts w:ascii="Times New Roman" w:hAnsi="Times New Roman" w:cs="Times New Roman"/>
          <w:lang w:val="en-US"/>
        </w:rPr>
        <w:t>Predictor: Standard Error</w:t>
      </w:r>
    </w:p>
    <w:p w14:paraId="249C83D0" w14:textId="78C71E84" w:rsidR="00202994" w:rsidRDefault="00202994">
      <w:pPr>
        <w:rPr>
          <w:rFonts w:ascii="Times New Roman" w:hAnsi="Times New Roman" w:cs="Times New Roman"/>
          <w:b/>
          <w:lang w:val="en-US"/>
        </w:rPr>
      </w:pPr>
      <w:r w:rsidRPr="00DA326C">
        <w:rPr>
          <w:rFonts w:ascii="Times New Roman" w:hAnsi="Times New Roman" w:cs="Times New Roman"/>
          <w:i/>
          <w:lang w:val="en-US"/>
        </w:rPr>
        <w:t>t</w:t>
      </w:r>
      <w:r>
        <w:rPr>
          <w:rFonts w:ascii="Times New Roman" w:hAnsi="Times New Roman" w:cs="Times New Roman"/>
          <w:lang w:val="en-US"/>
        </w:rPr>
        <w:t xml:space="preserve">(13) = -1.27, </w:t>
      </w:r>
      <w:r w:rsidRPr="00422538">
        <w:rPr>
          <w:rFonts w:ascii="Times New Roman" w:hAnsi="Times New Roman" w:cs="Times New Roman"/>
          <w:i/>
          <w:lang w:val="en-US"/>
        </w:rPr>
        <w:t>p</w:t>
      </w:r>
      <w:r>
        <w:rPr>
          <w:rFonts w:ascii="Times New Roman" w:hAnsi="Times New Roman" w:cs="Times New Roman"/>
          <w:lang w:val="en-US"/>
        </w:rPr>
        <w:t xml:space="preserve"> = .220</w:t>
      </w:r>
      <w:r>
        <w:rPr>
          <w:rFonts w:ascii="Times New Roman" w:hAnsi="Times New Roman" w:cs="Times New Roman"/>
          <w:b/>
          <w:lang w:val="en-US"/>
        </w:rPr>
        <w:br w:type="page"/>
      </w:r>
    </w:p>
    <w:p w14:paraId="73171EDD" w14:textId="3FC5DC2D" w:rsidR="00A25633" w:rsidRPr="00207EDF" w:rsidRDefault="00A25633" w:rsidP="00A25633">
      <w:pPr>
        <w:rPr>
          <w:rFonts w:ascii="Times New Roman" w:hAnsi="Times New Roman" w:cs="Times New Roman"/>
          <w:b/>
          <w:lang w:val="en-US"/>
        </w:rPr>
      </w:pPr>
      <w:r w:rsidRPr="00207EDF">
        <w:rPr>
          <w:rFonts w:ascii="Times New Roman" w:hAnsi="Times New Roman" w:cs="Times New Roman"/>
          <w:b/>
          <w:lang w:val="en-US"/>
        </w:rPr>
        <w:lastRenderedPageBreak/>
        <w:t>B5.1: Subsynd. Symptoms Post-Intervention</w:t>
      </w:r>
    </w:p>
    <w:p w14:paraId="5907F859" w14:textId="77777777" w:rsidR="00A25633" w:rsidRPr="00207EDF" w:rsidRDefault="00A25633" w:rsidP="00A25633">
      <w:pPr>
        <w:rPr>
          <w:rFonts w:ascii="Times New Roman" w:hAnsi="Times New Roman" w:cs="Times New Roman"/>
          <w:b/>
          <w:lang w:val="en-US"/>
        </w:rPr>
      </w:pPr>
    </w:p>
    <w:p w14:paraId="2559D239" w14:textId="3776B256" w:rsidR="003F3538" w:rsidRPr="00207EDF" w:rsidRDefault="00A25633">
      <w:pPr>
        <w:rPr>
          <w:rFonts w:ascii="Times New Roman" w:hAnsi="Times New Roman" w:cs="Times New Roman"/>
          <w:b/>
          <w:lang w:val="en-US"/>
        </w:rPr>
      </w:pPr>
      <w:r w:rsidRPr="00207EDF">
        <w:rPr>
          <w:rFonts w:ascii="Times New Roman" w:hAnsi="Times New Roman" w:cs="Times New Roman"/>
          <w:b/>
          <w:lang w:val="en-US"/>
        </w:rPr>
        <w:t>B5.1.1: Forest Plot</w:t>
      </w:r>
    </w:p>
    <w:p w14:paraId="7E75DE73" w14:textId="77777777" w:rsidR="003F3538" w:rsidRPr="00207EDF" w:rsidRDefault="003F3538">
      <w:pPr>
        <w:rPr>
          <w:rFonts w:ascii="Times New Roman" w:hAnsi="Times New Roman" w:cs="Times New Roman"/>
          <w:lang w:val="en-US"/>
        </w:rPr>
      </w:pPr>
    </w:p>
    <w:p w14:paraId="01E2A230" w14:textId="4E6C016E" w:rsidR="003F3538" w:rsidRPr="00207EDF" w:rsidRDefault="007B5D45">
      <w:pPr>
        <w:rPr>
          <w:rFonts w:ascii="Times New Roman" w:hAnsi="Times New Roman" w:cs="Times New Roman"/>
          <w:lang w:val="en-US"/>
        </w:rPr>
      </w:pPr>
      <w:r w:rsidRPr="00207EDF">
        <w:rPr>
          <w:rFonts w:ascii="Times New Roman" w:hAnsi="Times New Roman" w:cs="Times New Roman"/>
          <w:noProof/>
        </w:rPr>
        <w:drawing>
          <wp:inline distT="0" distB="0" distL="0" distR="0" wp14:anchorId="0B845D59" wp14:editId="360FFABF">
            <wp:extent cx="5029200" cy="7421078"/>
            <wp:effectExtent l="0" t="0" r="0" b="0"/>
            <wp:docPr id="1" name="Bild 1" descr="OSXSierra:Users:Vonderlin:Dropbox:Evaluation AOK:Meta-Analyse Achtsamkeit:Coding sheet:Auswertung:Plots:Subsynd_post_for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XSierra:Users:Vonderlin:Dropbox:Evaluation AOK:Meta-Analyse Achtsamkeit:Coding sheet:Auswertung:Plots:Subsynd_post_forest.pdf"/>
                    <pic:cNvPicPr>
                      <a:picLocks noChangeAspect="1" noChangeArrowheads="1"/>
                    </pic:cNvPicPr>
                  </pic:nvPicPr>
                  <pic:blipFill rotWithShape="1">
                    <a:blip r:embed="rId33">
                      <a:extLst>
                        <a:ext uri="{28A0092B-C50C-407E-A947-70E740481C1C}">
                          <a14:useLocalDpi xmlns:a14="http://schemas.microsoft.com/office/drawing/2010/main" val="0"/>
                        </a:ext>
                      </a:extLst>
                    </a:blip>
                    <a:srcRect t="9824"/>
                    <a:stretch/>
                  </pic:blipFill>
                  <pic:spPr bwMode="auto">
                    <a:xfrm>
                      <a:off x="0" y="0"/>
                      <a:ext cx="5029200" cy="7421078"/>
                    </a:xfrm>
                    <a:prstGeom prst="rect">
                      <a:avLst/>
                    </a:prstGeom>
                    <a:noFill/>
                    <a:ln>
                      <a:noFill/>
                    </a:ln>
                    <a:extLst>
                      <a:ext uri="{53640926-AAD7-44d8-BBD7-CCE9431645EC}">
                        <a14:shadowObscured xmlns:a14="http://schemas.microsoft.com/office/drawing/2010/main"/>
                      </a:ext>
                    </a:extLst>
                  </pic:spPr>
                </pic:pic>
              </a:graphicData>
            </a:graphic>
          </wp:inline>
        </w:drawing>
      </w:r>
    </w:p>
    <w:p w14:paraId="2F93B312" w14:textId="77777777" w:rsidR="00752962" w:rsidRPr="00207EDF" w:rsidRDefault="00752962">
      <w:pPr>
        <w:rPr>
          <w:rFonts w:ascii="Times New Roman" w:hAnsi="Times New Roman" w:cs="Times New Roman"/>
          <w:lang w:val="en-US"/>
        </w:rPr>
      </w:pPr>
    </w:p>
    <w:p w14:paraId="504983CB" w14:textId="77777777" w:rsidR="00752962" w:rsidRPr="00207EDF" w:rsidRDefault="00752962">
      <w:pPr>
        <w:rPr>
          <w:rFonts w:ascii="Times New Roman" w:hAnsi="Times New Roman" w:cs="Times New Roman"/>
          <w:lang w:val="en-US"/>
        </w:rPr>
      </w:pPr>
    </w:p>
    <w:p w14:paraId="2F51F3D0" w14:textId="76035012" w:rsidR="00752962" w:rsidRPr="00207EDF" w:rsidRDefault="00752962">
      <w:pPr>
        <w:rPr>
          <w:rFonts w:ascii="Times New Roman" w:hAnsi="Times New Roman" w:cs="Times New Roman"/>
          <w:lang w:val="en-US"/>
        </w:rPr>
      </w:pPr>
      <w:r w:rsidRPr="00207EDF">
        <w:rPr>
          <w:rFonts w:ascii="Times New Roman" w:hAnsi="Times New Roman" w:cs="Times New Roman"/>
          <w:lang w:val="en-US"/>
        </w:rPr>
        <w:br w:type="page"/>
      </w:r>
    </w:p>
    <w:p w14:paraId="7823B6C0" w14:textId="6C506E5C" w:rsidR="00752962" w:rsidRPr="00207EDF" w:rsidRDefault="00752962">
      <w:pPr>
        <w:rPr>
          <w:rFonts w:ascii="Times New Roman" w:hAnsi="Times New Roman" w:cs="Times New Roman"/>
          <w:b/>
          <w:lang w:val="en-US"/>
        </w:rPr>
      </w:pPr>
      <w:r w:rsidRPr="00207EDF">
        <w:rPr>
          <w:rFonts w:ascii="Times New Roman" w:hAnsi="Times New Roman" w:cs="Times New Roman"/>
          <w:b/>
          <w:lang w:val="en-US"/>
        </w:rPr>
        <w:lastRenderedPageBreak/>
        <w:t>B5.1.2: Funnel Plot</w:t>
      </w:r>
    </w:p>
    <w:p w14:paraId="5FA2221D" w14:textId="77777777" w:rsidR="00977FDB" w:rsidRPr="00207EDF" w:rsidRDefault="00977FDB">
      <w:pPr>
        <w:rPr>
          <w:rFonts w:ascii="Times New Roman" w:hAnsi="Times New Roman" w:cs="Times New Roman"/>
          <w:lang w:val="en-US"/>
        </w:rPr>
      </w:pPr>
      <w:r w:rsidRPr="00207EDF">
        <w:rPr>
          <w:rFonts w:ascii="Times New Roman" w:hAnsi="Times New Roman" w:cs="Times New Roman"/>
          <w:noProof/>
        </w:rPr>
        <w:drawing>
          <wp:inline distT="0" distB="0" distL="0" distR="0" wp14:anchorId="66B182AE" wp14:editId="47F1C1D9">
            <wp:extent cx="3837940" cy="2822897"/>
            <wp:effectExtent l="0" t="0" r="0" b="0"/>
            <wp:docPr id="2" name="Bild 2" descr="OSXSierra:Users:Vonderlin:Dropbox:Evaluation AOK:Meta-Analyse Achtsamkeit:Coding sheet:Auswertung:Plots:Subsynd_post_funn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XSierra:Users:Vonderlin:Dropbox:Evaluation AOK:Meta-Analyse Achtsamkeit:Coding sheet:Auswertung:Plots:Subsynd_post_funnel.pdf"/>
                    <pic:cNvPicPr>
                      <a:picLocks noChangeAspect="1" noChangeArrowheads="1"/>
                    </pic:cNvPicPr>
                  </pic:nvPicPr>
                  <pic:blipFill rotWithShape="1">
                    <a:blip r:embed="rId34">
                      <a:extLst>
                        <a:ext uri="{28A0092B-C50C-407E-A947-70E740481C1C}">
                          <a14:useLocalDpi xmlns:a14="http://schemas.microsoft.com/office/drawing/2010/main" val="0"/>
                        </a:ext>
                      </a:extLst>
                    </a:blip>
                    <a:srcRect t="11737"/>
                    <a:stretch/>
                  </pic:blipFill>
                  <pic:spPr bwMode="auto">
                    <a:xfrm>
                      <a:off x="0" y="0"/>
                      <a:ext cx="3838194" cy="2823084"/>
                    </a:xfrm>
                    <a:prstGeom prst="rect">
                      <a:avLst/>
                    </a:prstGeom>
                    <a:noFill/>
                    <a:ln>
                      <a:noFill/>
                    </a:ln>
                    <a:extLst>
                      <a:ext uri="{53640926-AAD7-44d8-BBD7-CCE9431645EC}">
                        <a14:shadowObscured xmlns:a14="http://schemas.microsoft.com/office/drawing/2010/main"/>
                      </a:ext>
                    </a:extLst>
                  </pic:spPr>
                </pic:pic>
              </a:graphicData>
            </a:graphic>
          </wp:inline>
        </w:drawing>
      </w:r>
    </w:p>
    <w:p w14:paraId="133AEF0A" w14:textId="77777777" w:rsidR="00752962" w:rsidRPr="00207EDF" w:rsidRDefault="00752962">
      <w:pPr>
        <w:rPr>
          <w:rFonts w:ascii="Times New Roman" w:hAnsi="Times New Roman" w:cs="Times New Roman"/>
          <w:b/>
          <w:lang w:val="en-US"/>
        </w:rPr>
      </w:pPr>
    </w:p>
    <w:p w14:paraId="2B3CE5AE" w14:textId="4F8C2396" w:rsidR="00752962" w:rsidRPr="00207EDF" w:rsidRDefault="00752962">
      <w:pPr>
        <w:rPr>
          <w:rFonts w:ascii="Times New Roman" w:hAnsi="Times New Roman" w:cs="Times New Roman"/>
          <w:b/>
          <w:lang w:val="en-US"/>
        </w:rPr>
      </w:pPr>
      <w:r w:rsidRPr="00207EDF">
        <w:rPr>
          <w:rFonts w:ascii="Times New Roman" w:hAnsi="Times New Roman" w:cs="Times New Roman"/>
          <w:b/>
          <w:lang w:val="en-US"/>
        </w:rPr>
        <w:t>B5.1.3: Outlier Analysis (Cook’s distance)</w:t>
      </w:r>
    </w:p>
    <w:p w14:paraId="63C7BBEB" w14:textId="77777777" w:rsidR="00B43DB6" w:rsidRDefault="00977FDB">
      <w:pPr>
        <w:rPr>
          <w:rFonts w:ascii="Times New Roman" w:hAnsi="Times New Roman" w:cs="Times New Roman"/>
          <w:lang w:val="en-US"/>
        </w:rPr>
      </w:pPr>
      <w:r w:rsidRPr="00207EDF">
        <w:rPr>
          <w:rFonts w:ascii="Times New Roman" w:hAnsi="Times New Roman" w:cs="Times New Roman"/>
          <w:noProof/>
        </w:rPr>
        <w:drawing>
          <wp:inline distT="0" distB="0" distL="0" distR="0" wp14:anchorId="32B1B223" wp14:editId="0883E1AF">
            <wp:extent cx="2357755" cy="1049154"/>
            <wp:effectExtent l="0" t="0" r="4445" b="0"/>
            <wp:docPr id="4" name="Bild 4" descr="OSXSierra:Users:Vonderlin:Dropbox:Evaluation AOK:Meta-Analyse Achtsamkeit:Coding sheet:Auswertung:Plots:Subsynd_post_outli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SXSierra:Users:Vonderlin:Dropbox:Evaluation AOK:Meta-Analyse Achtsamkeit:Coding sheet:Auswertung:Plots:Subsynd_post_outlier.png"/>
                    <pic:cNvPicPr>
                      <a:picLocks noChangeAspect="1" noChangeArrowheads="1"/>
                    </pic:cNvPicPr>
                  </pic:nvPicPr>
                  <pic:blipFill rotWithShape="1">
                    <a:blip r:embed="rId35">
                      <a:extLst>
                        <a:ext uri="{28A0092B-C50C-407E-A947-70E740481C1C}">
                          <a14:useLocalDpi xmlns:a14="http://schemas.microsoft.com/office/drawing/2010/main" val="0"/>
                        </a:ext>
                      </a:extLst>
                    </a:blip>
                    <a:srcRect t="25461" r="50851" b="51014"/>
                    <a:stretch/>
                  </pic:blipFill>
                  <pic:spPr bwMode="auto">
                    <a:xfrm>
                      <a:off x="0" y="0"/>
                      <a:ext cx="2358811" cy="1049624"/>
                    </a:xfrm>
                    <a:prstGeom prst="rect">
                      <a:avLst/>
                    </a:prstGeom>
                    <a:noFill/>
                    <a:ln>
                      <a:noFill/>
                    </a:ln>
                    <a:extLst>
                      <a:ext uri="{53640926-AAD7-44d8-BBD7-CCE9431645EC}">
                        <a14:shadowObscured xmlns:a14="http://schemas.microsoft.com/office/drawing/2010/main"/>
                      </a:ext>
                    </a:extLst>
                  </pic:spPr>
                </pic:pic>
              </a:graphicData>
            </a:graphic>
          </wp:inline>
        </w:drawing>
      </w:r>
    </w:p>
    <w:p w14:paraId="016176E6" w14:textId="77777777" w:rsidR="004D0F1F" w:rsidRDefault="004D0F1F">
      <w:pPr>
        <w:rPr>
          <w:rFonts w:ascii="Times New Roman" w:hAnsi="Times New Roman" w:cs="Times New Roman"/>
          <w:lang w:val="en-US"/>
        </w:rPr>
      </w:pPr>
    </w:p>
    <w:p w14:paraId="11AEAD21" w14:textId="29A7AE47" w:rsidR="004D0F1F" w:rsidRPr="00DA326C" w:rsidRDefault="004D0F1F" w:rsidP="004D0F1F">
      <w:pPr>
        <w:spacing w:after="120"/>
        <w:rPr>
          <w:rFonts w:ascii="Times New Roman" w:hAnsi="Times New Roman" w:cs="Times New Roman"/>
          <w:b/>
          <w:lang w:val="en-US"/>
        </w:rPr>
      </w:pPr>
      <w:r>
        <w:rPr>
          <w:rFonts w:ascii="Times New Roman" w:hAnsi="Times New Roman" w:cs="Times New Roman"/>
          <w:b/>
          <w:lang w:val="en-US"/>
        </w:rPr>
        <w:t>B5.1.4</w:t>
      </w:r>
      <w:r w:rsidRPr="00207EDF">
        <w:rPr>
          <w:rFonts w:ascii="Times New Roman" w:hAnsi="Times New Roman" w:cs="Times New Roman"/>
          <w:b/>
          <w:lang w:val="en-US"/>
        </w:rPr>
        <w:t xml:space="preserve">: </w:t>
      </w:r>
      <w:r>
        <w:rPr>
          <w:rFonts w:ascii="Times New Roman" w:hAnsi="Times New Roman" w:cs="Times New Roman"/>
          <w:b/>
          <w:lang w:val="en-US"/>
        </w:rPr>
        <w:t>Egger’s Regression Test for Funnel Plot Asymmetry</w:t>
      </w:r>
    </w:p>
    <w:p w14:paraId="75349799" w14:textId="77777777" w:rsidR="004D0F1F" w:rsidRDefault="004D0F1F" w:rsidP="004D0F1F">
      <w:pPr>
        <w:rPr>
          <w:rFonts w:ascii="Times New Roman" w:hAnsi="Times New Roman" w:cs="Times New Roman"/>
          <w:lang w:val="en-US"/>
        </w:rPr>
      </w:pPr>
      <w:r>
        <w:rPr>
          <w:rFonts w:ascii="Times New Roman" w:hAnsi="Times New Roman" w:cs="Times New Roman"/>
          <w:lang w:val="en-US"/>
        </w:rPr>
        <w:t>Predictor: Standard Error</w:t>
      </w:r>
    </w:p>
    <w:p w14:paraId="7DA8D183" w14:textId="44F53DAE" w:rsidR="004D0F1F" w:rsidRPr="00DA326C" w:rsidRDefault="004D0F1F" w:rsidP="004D0F1F">
      <w:pPr>
        <w:rPr>
          <w:rFonts w:ascii="Times New Roman" w:hAnsi="Times New Roman" w:cs="Times New Roman"/>
          <w:lang w:val="en-US"/>
        </w:rPr>
      </w:pPr>
      <w:r w:rsidRPr="00DA326C">
        <w:rPr>
          <w:rFonts w:ascii="Times New Roman" w:hAnsi="Times New Roman" w:cs="Times New Roman"/>
          <w:i/>
          <w:lang w:val="en-US"/>
        </w:rPr>
        <w:t>t</w:t>
      </w:r>
      <w:r>
        <w:rPr>
          <w:rFonts w:ascii="Times New Roman" w:hAnsi="Times New Roman" w:cs="Times New Roman"/>
          <w:lang w:val="en-US"/>
        </w:rPr>
        <w:t xml:space="preserve">(38) = -1.98, </w:t>
      </w:r>
      <w:r w:rsidRPr="00422538">
        <w:rPr>
          <w:rFonts w:ascii="Times New Roman" w:hAnsi="Times New Roman" w:cs="Times New Roman"/>
          <w:i/>
          <w:lang w:val="en-US"/>
        </w:rPr>
        <w:t>p</w:t>
      </w:r>
      <w:r>
        <w:rPr>
          <w:rFonts w:ascii="Times New Roman" w:hAnsi="Times New Roman" w:cs="Times New Roman"/>
          <w:lang w:val="en-US"/>
        </w:rPr>
        <w:t xml:space="preserve"> = .055</w:t>
      </w:r>
    </w:p>
    <w:p w14:paraId="131B1985" w14:textId="77777777" w:rsidR="004D0F1F" w:rsidRPr="00207EDF" w:rsidRDefault="004D0F1F">
      <w:pPr>
        <w:rPr>
          <w:rFonts w:ascii="Times New Roman" w:hAnsi="Times New Roman" w:cs="Times New Roman"/>
          <w:lang w:val="en-US"/>
        </w:rPr>
      </w:pPr>
    </w:p>
    <w:p w14:paraId="289CAEDF" w14:textId="77777777" w:rsidR="00B43DB6" w:rsidRPr="00207EDF" w:rsidRDefault="00B43DB6">
      <w:pPr>
        <w:rPr>
          <w:rFonts w:ascii="Times New Roman" w:hAnsi="Times New Roman" w:cs="Times New Roman"/>
          <w:lang w:val="en-US"/>
        </w:rPr>
      </w:pPr>
      <w:r w:rsidRPr="00207EDF">
        <w:rPr>
          <w:rFonts w:ascii="Times New Roman" w:hAnsi="Times New Roman" w:cs="Times New Roman"/>
          <w:lang w:val="en-US"/>
        </w:rPr>
        <w:br w:type="page"/>
      </w:r>
    </w:p>
    <w:p w14:paraId="1DED5CBB" w14:textId="71BBAA01" w:rsidR="00B43DB6" w:rsidRPr="00207EDF" w:rsidRDefault="00B43DB6" w:rsidP="00B43DB6">
      <w:pPr>
        <w:rPr>
          <w:rFonts w:ascii="Times New Roman" w:hAnsi="Times New Roman" w:cs="Times New Roman"/>
          <w:b/>
          <w:lang w:val="en-US"/>
        </w:rPr>
      </w:pPr>
      <w:r w:rsidRPr="00207EDF">
        <w:rPr>
          <w:rFonts w:ascii="Times New Roman" w:hAnsi="Times New Roman" w:cs="Times New Roman"/>
          <w:b/>
          <w:lang w:val="en-US"/>
        </w:rPr>
        <w:lastRenderedPageBreak/>
        <w:t>B5.2: Subsynd. Symptoms Follow-Up</w:t>
      </w:r>
    </w:p>
    <w:p w14:paraId="360B42DB" w14:textId="77777777" w:rsidR="00B43DB6" w:rsidRPr="00207EDF" w:rsidRDefault="00B43DB6" w:rsidP="00B43DB6">
      <w:pPr>
        <w:rPr>
          <w:rFonts w:ascii="Times New Roman" w:hAnsi="Times New Roman" w:cs="Times New Roman"/>
          <w:b/>
          <w:lang w:val="en-US"/>
        </w:rPr>
      </w:pPr>
    </w:p>
    <w:p w14:paraId="6910ABFD" w14:textId="0EE3F165" w:rsidR="00B43DB6" w:rsidRPr="00207EDF" w:rsidRDefault="00B43DB6" w:rsidP="00B43DB6">
      <w:pPr>
        <w:rPr>
          <w:rFonts w:ascii="Times New Roman" w:hAnsi="Times New Roman" w:cs="Times New Roman"/>
          <w:b/>
          <w:lang w:val="en-US"/>
        </w:rPr>
      </w:pPr>
      <w:r w:rsidRPr="00207EDF">
        <w:rPr>
          <w:rFonts w:ascii="Times New Roman" w:hAnsi="Times New Roman" w:cs="Times New Roman"/>
          <w:b/>
          <w:lang w:val="en-US"/>
        </w:rPr>
        <w:t>B5.2.1: Forest Plot</w:t>
      </w:r>
    </w:p>
    <w:p w14:paraId="7E3A6187" w14:textId="712EF677" w:rsidR="00503C9E" w:rsidRPr="00207EDF" w:rsidRDefault="003F47CC">
      <w:pPr>
        <w:rPr>
          <w:rFonts w:ascii="Times New Roman" w:hAnsi="Times New Roman" w:cs="Times New Roman"/>
          <w:lang w:val="en-US"/>
        </w:rPr>
      </w:pPr>
      <w:r w:rsidRPr="00207EDF">
        <w:rPr>
          <w:rFonts w:ascii="Times New Roman" w:hAnsi="Times New Roman" w:cs="Times New Roman"/>
          <w:noProof/>
        </w:rPr>
        <w:drawing>
          <wp:inline distT="0" distB="0" distL="0" distR="0" wp14:anchorId="732E326E" wp14:editId="2EA02D4E">
            <wp:extent cx="4571411" cy="3619099"/>
            <wp:effectExtent l="0" t="0" r="635" b="0"/>
            <wp:docPr id="5" name="Bild 5" descr="OSXSierra:Users:Vonderlin:Dropbox:Evaluation AOK:Meta-Analyse Achtsamkeit:Coding sheet:Auswertung:Plots:Subsynd_follow_for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SXSierra:Users:Vonderlin:Dropbox:Evaluation AOK:Meta-Analyse Achtsamkeit:Coding sheet:Auswertung:Plots:Subsynd_follow_forest.pdf"/>
                    <pic:cNvPicPr>
                      <a:picLocks noChangeAspect="1" noChangeArrowheads="1"/>
                    </pic:cNvPicPr>
                  </pic:nvPicPr>
                  <pic:blipFill rotWithShape="1">
                    <a:blip r:embed="rId36">
                      <a:extLst>
                        <a:ext uri="{28A0092B-C50C-407E-A947-70E740481C1C}">
                          <a14:useLocalDpi xmlns:a14="http://schemas.microsoft.com/office/drawing/2010/main" val="0"/>
                        </a:ext>
                      </a:extLst>
                    </a:blip>
                    <a:srcRect t="14947" b="5884"/>
                    <a:stretch/>
                  </pic:blipFill>
                  <pic:spPr bwMode="auto">
                    <a:xfrm>
                      <a:off x="0" y="0"/>
                      <a:ext cx="4572000" cy="3619565"/>
                    </a:xfrm>
                    <a:prstGeom prst="rect">
                      <a:avLst/>
                    </a:prstGeom>
                    <a:noFill/>
                    <a:ln>
                      <a:noFill/>
                    </a:ln>
                    <a:extLst>
                      <a:ext uri="{53640926-AAD7-44d8-BBD7-CCE9431645EC}">
                        <a14:shadowObscured xmlns:a14="http://schemas.microsoft.com/office/drawing/2010/main"/>
                      </a:ext>
                    </a:extLst>
                  </pic:spPr>
                </pic:pic>
              </a:graphicData>
            </a:graphic>
          </wp:inline>
        </w:drawing>
      </w:r>
    </w:p>
    <w:p w14:paraId="02E4FE56" w14:textId="19A43284" w:rsidR="00592D02" w:rsidRPr="00207EDF" w:rsidRDefault="00592D02" w:rsidP="00592D02">
      <w:pPr>
        <w:rPr>
          <w:rFonts w:ascii="Times New Roman" w:hAnsi="Times New Roman" w:cs="Times New Roman"/>
          <w:b/>
          <w:lang w:val="en-US"/>
        </w:rPr>
      </w:pPr>
      <w:r w:rsidRPr="00207EDF">
        <w:rPr>
          <w:rFonts w:ascii="Times New Roman" w:hAnsi="Times New Roman" w:cs="Times New Roman"/>
          <w:b/>
          <w:lang w:val="en-US"/>
        </w:rPr>
        <w:t>B5.2.2: Funnel Plot</w:t>
      </w:r>
    </w:p>
    <w:p w14:paraId="2F38E189" w14:textId="51F6D563" w:rsidR="00D9080E" w:rsidRPr="00EA08B2" w:rsidRDefault="00592D02">
      <w:pPr>
        <w:rPr>
          <w:rFonts w:ascii="Times New Roman" w:hAnsi="Times New Roman" w:cs="Times New Roman"/>
          <w:lang w:val="en-US"/>
        </w:rPr>
      </w:pPr>
      <w:r w:rsidRPr="00207EDF">
        <w:rPr>
          <w:rFonts w:ascii="Times New Roman" w:hAnsi="Times New Roman" w:cs="Times New Roman"/>
          <w:noProof/>
        </w:rPr>
        <w:drawing>
          <wp:inline distT="0" distB="0" distL="0" distR="0" wp14:anchorId="3E9BF9D3" wp14:editId="3B97B2F5">
            <wp:extent cx="3776345" cy="2829321"/>
            <wp:effectExtent l="0" t="0" r="8255" b="0"/>
            <wp:docPr id="13" name="Bild 13" descr="OSXSierra:Users:Vonderlin:Dropbox:Evaluation AOK:Meta-Analyse Achtsamkeit:Coding sheet:Auswertung:Plots:Subsynd_follow_funn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SXSierra:Users:Vonderlin:Dropbox:Evaluation AOK:Meta-Analyse Achtsamkeit:Coding sheet:Auswertung:Plots:Subsynd_follow_funnel.pdf"/>
                    <pic:cNvPicPr>
                      <a:picLocks noChangeAspect="1" noChangeArrowheads="1"/>
                    </pic:cNvPicPr>
                  </pic:nvPicPr>
                  <pic:blipFill rotWithShape="1">
                    <a:blip r:embed="rId37">
                      <a:extLst>
                        <a:ext uri="{28A0092B-C50C-407E-A947-70E740481C1C}">
                          <a14:useLocalDpi xmlns:a14="http://schemas.microsoft.com/office/drawing/2010/main" val="0"/>
                        </a:ext>
                      </a:extLst>
                    </a:blip>
                    <a:srcRect t="10093"/>
                    <a:stretch/>
                  </pic:blipFill>
                  <pic:spPr bwMode="auto">
                    <a:xfrm>
                      <a:off x="0" y="0"/>
                      <a:ext cx="3776546" cy="2829472"/>
                    </a:xfrm>
                    <a:prstGeom prst="rect">
                      <a:avLst/>
                    </a:prstGeom>
                    <a:noFill/>
                    <a:ln>
                      <a:noFill/>
                    </a:ln>
                    <a:extLst>
                      <a:ext uri="{53640926-AAD7-44d8-BBD7-CCE9431645EC}">
                        <a14:shadowObscured xmlns:a14="http://schemas.microsoft.com/office/drawing/2010/main"/>
                      </a:ext>
                    </a:extLst>
                  </pic:spPr>
                </pic:pic>
              </a:graphicData>
            </a:graphic>
          </wp:inline>
        </w:drawing>
      </w:r>
    </w:p>
    <w:p w14:paraId="61899A03" w14:textId="2E99D7E8" w:rsidR="00433D90" w:rsidRPr="00207EDF" w:rsidRDefault="00433D90">
      <w:pPr>
        <w:rPr>
          <w:rFonts w:ascii="Times New Roman" w:hAnsi="Times New Roman" w:cs="Times New Roman"/>
          <w:lang w:val="en-US"/>
        </w:rPr>
      </w:pPr>
      <w:r w:rsidRPr="00207EDF">
        <w:rPr>
          <w:rFonts w:ascii="Times New Roman" w:hAnsi="Times New Roman" w:cs="Times New Roman"/>
          <w:b/>
          <w:lang w:val="en-US"/>
        </w:rPr>
        <w:t>B5.2.3: Outlier Analysis (Cook’s distance)</w:t>
      </w:r>
    </w:p>
    <w:p w14:paraId="0F90AB2A" w14:textId="3F0672BD" w:rsidR="007767EA" w:rsidRDefault="00687C84">
      <w:pPr>
        <w:rPr>
          <w:rFonts w:ascii="Times New Roman" w:hAnsi="Times New Roman" w:cs="Times New Roman"/>
          <w:lang w:val="en-US"/>
        </w:rPr>
      </w:pPr>
      <w:r>
        <w:rPr>
          <w:rFonts w:ascii="Times New Roman" w:hAnsi="Times New Roman" w:cs="Times New Roman"/>
          <w:noProof/>
        </w:rPr>
        <w:drawing>
          <wp:inline distT="0" distB="0" distL="0" distR="0" wp14:anchorId="45C9CCD9" wp14:editId="340E979B">
            <wp:extent cx="2675255" cy="1067761"/>
            <wp:effectExtent l="0" t="0" r="0" b="0"/>
            <wp:docPr id="15" name="Bild 15" descr="OSXSierra:Users:Vonderlin:Dropbox:Evaluation AOK:Meta-Analyse Achtsamkeit:Coding sheet:Auswertung:Plots:Subsynd_follow_outl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XSierra:Users:Vonderlin:Dropbox:Evaluation AOK:Meta-Analyse Achtsamkeit:Coding sheet:Auswertung:Plots:Subsynd_follow_outlier.pdf"/>
                    <pic:cNvPicPr>
                      <a:picLocks noChangeAspect="1" noChangeArrowheads="1"/>
                    </pic:cNvPicPr>
                  </pic:nvPicPr>
                  <pic:blipFill rotWithShape="1">
                    <a:blip r:embed="rId38">
                      <a:extLst>
                        <a:ext uri="{28A0092B-C50C-407E-A947-70E740481C1C}">
                          <a14:useLocalDpi xmlns:a14="http://schemas.microsoft.com/office/drawing/2010/main" val="0"/>
                        </a:ext>
                      </a:extLst>
                    </a:blip>
                    <a:srcRect t="25053" r="51208" b="51578"/>
                    <a:stretch/>
                  </pic:blipFill>
                  <pic:spPr bwMode="auto">
                    <a:xfrm>
                      <a:off x="0" y="0"/>
                      <a:ext cx="2676925" cy="1068428"/>
                    </a:xfrm>
                    <a:prstGeom prst="rect">
                      <a:avLst/>
                    </a:prstGeom>
                    <a:noFill/>
                    <a:ln>
                      <a:noFill/>
                    </a:ln>
                    <a:extLst>
                      <a:ext uri="{53640926-AAD7-44d8-BBD7-CCE9431645EC}">
                        <a14:shadowObscured xmlns:a14="http://schemas.microsoft.com/office/drawing/2010/main"/>
                      </a:ext>
                    </a:extLst>
                  </pic:spPr>
                </pic:pic>
              </a:graphicData>
            </a:graphic>
          </wp:inline>
        </w:drawing>
      </w:r>
    </w:p>
    <w:p w14:paraId="60A96F2C" w14:textId="315CA2D6" w:rsidR="007767EA" w:rsidRPr="00DA326C" w:rsidRDefault="007767EA" w:rsidP="007767EA">
      <w:pPr>
        <w:spacing w:after="120"/>
        <w:rPr>
          <w:rFonts w:ascii="Times New Roman" w:hAnsi="Times New Roman" w:cs="Times New Roman"/>
          <w:b/>
          <w:lang w:val="en-US"/>
        </w:rPr>
      </w:pPr>
      <w:r>
        <w:rPr>
          <w:rFonts w:ascii="Times New Roman" w:hAnsi="Times New Roman" w:cs="Times New Roman"/>
          <w:b/>
          <w:lang w:val="en-US"/>
        </w:rPr>
        <w:t>B5.2.4</w:t>
      </w:r>
      <w:r w:rsidRPr="00207EDF">
        <w:rPr>
          <w:rFonts w:ascii="Times New Roman" w:hAnsi="Times New Roman" w:cs="Times New Roman"/>
          <w:b/>
          <w:lang w:val="en-US"/>
        </w:rPr>
        <w:t xml:space="preserve">: </w:t>
      </w:r>
      <w:r>
        <w:rPr>
          <w:rFonts w:ascii="Times New Roman" w:hAnsi="Times New Roman" w:cs="Times New Roman"/>
          <w:b/>
          <w:lang w:val="en-US"/>
        </w:rPr>
        <w:t>Egger’s Regression Test for Funnel Plot Asymmetry</w:t>
      </w:r>
    </w:p>
    <w:p w14:paraId="5F1ACD5D" w14:textId="77777777" w:rsidR="007767EA" w:rsidRDefault="007767EA" w:rsidP="007767EA">
      <w:pPr>
        <w:rPr>
          <w:rFonts w:ascii="Times New Roman" w:hAnsi="Times New Roman" w:cs="Times New Roman"/>
          <w:lang w:val="en-US"/>
        </w:rPr>
      </w:pPr>
      <w:r>
        <w:rPr>
          <w:rFonts w:ascii="Times New Roman" w:hAnsi="Times New Roman" w:cs="Times New Roman"/>
          <w:lang w:val="en-US"/>
        </w:rPr>
        <w:t>Predictor: Standard Error</w:t>
      </w:r>
    </w:p>
    <w:p w14:paraId="52875B37" w14:textId="34DD70ED" w:rsidR="003B362B" w:rsidRPr="00207EDF" w:rsidRDefault="007767EA">
      <w:pPr>
        <w:rPr>
          <w:rFonts w:ascii="Times New Roman" w:hAnsi="Times New Roman" w:cs="Times New Roman"/>
          <w:lang w:val="en-US"/>
        </w:rPr>
      </w:pPr>
      <w:r w:rsidRPr="00DA326C">
        <w:rPr>
          <w:rFonts w:ascii="Times New Roman" w:hAnsi="Times New Roman" w:cs="Times New Roman"/>
          <w:i/>
          <w:lang w:val="en-US"/>
        </w:rPr>
        <w:t>t</w:t>
      </w:r>
      <w:r>
        <w:rPr>
          <w:rFonts w:ascii="Times New Roman" w:hAnsi="Times New Roman" w:cs="Times New Roman"/>
          <w:lang w:val="en-US"/>
        </w:rPr>
        <w:t xml:space="preserve">(12) = -1.66, </w:t>
      </w:r>
      <w:r w:rsidRPr="00422538">
        <w:rPr>
          <w:rFonts w:ascii="Times New Roman" w:hAnsi="Times New Roman" w:cs="Times New Roman"/>
          <w:i/>
          <w:lang w:val="en-US"/>
        </w:rPr>
        <w:t>p</w:t>
      </w:r>
      <w:r>
        <w:rPr>
          <w:rFonts w:ascii="Times New Roman" w:hAnsi="Times New Roman" w:cs="Times New Roman"/>
          <w:lang w:val="en-US"/>
        </w:rPr>
        <w:t xml:space="preserve"> = .120</w:t>
      </w:r>
    </w:p>
    <w:p w14:paraId="27FBBB40" w14:textId="6AA71298" w:rsidR="003B362B" w:rsidRPr="00207EDF" w:rsidRDefault="003B362B" w:rsidP="003B362B">
      <w:pPr>
        <w:rPr>
          <w:rFonts w:ascii="Times New Roman" w:hAnsi="Times New Roman" w:cs="Times New Roman"/>
          <w:b/>
          <w:lang w:val="en-US"/>
        </w:rPr>
      </w:pPr>
      <w:r w:rsidRPr="00207EDF">
        <w:rPr>
          <w:rFonts w:ascii="Times New Roman" w:hAnsi="Times New Roman" w:cs="Times New Roman"/>
          <w:b/>
          <w:lang w:val="en-US"/>
        </w:rPr>
        <w:lastRenderedPageBreak/>
        <w:t>B6.1: Burnout Post-Intervention</w:t>
      </w:r>
    </w:p>
    <w:p w14:paraId="7F4B5166" w14:textId="77777777" w:rsidR="003B362B" w:rsidRPr="00207EDF" w:rsidRDefault="003B362B" w:rsidP="003B362B">
      <w:pPr>
        <w:rPr>
          <w:rFonts w:ascii="Times New Roman" w:hAnsi="Times New Roman" w:cs="Times New Roman"/>
          <w:b/>
          <w:lang w:val="en-US"/>
        </w:rPr>
      </w:pPr>
    </w:p>
    <w:p w14:paraId="077EBD61" w14:textId="10AE8BF2" w:rsidR="003B362B" w:rsidRPr="00207EDF" w:rsidRDefault="003B362B" w:rsidP="003B362B">
      <w:pPr>
        <w:rPr>
          <w:rFonts w:ascii="Times New Roman" w:hAnsi="Times New Roman" w:cs="Times New Roman"/>
          <w:b/>
          <w:lang w:val="en-US"/>
        </w:rPr>
      </w:pPr>
      <w:r w:rsidRPr="00207EDF">
        <w:rPr>
          <w:rFonts w:ascii="Times New Roman" w:hAnsi="Times New Roman" w:cs="Times New Roman"/>
          <w:b/>
          <w:lang w:val="en-US"/>
        </w:rPr>
        <w:t>B6.1.1: Forest Plot</w:t>
      </w:r>
    </w:p>
    <w:p w14:paraId="335330D9" w14:textId="77777777" w:rsidR="003B362B" w:rsidRPr="00207EDF" w:rsidRDefault="003B362B">
      <w:pPr>
        <w:rPr>
          <w:rFonts w:ascii="Times New Roman" w:hAnsi="Times New Roman" w:cs="Times New Roman"/>
          <w:lang w:val="en-US"/>
        </w:rPr>
      </w:pPr>
    </w:p>
    <w:p w14:paraId="01279240" w14:textId="30D457F5" w:rsidR="003F3538" w:rsidRPr="00207EDF" w:rsidRDefault="003A210F">
      <w:pPr>
        <w:rPr>
          <w:rFonts w:ascii="Times New Roman" w:hAnsi="Times New Roman" w:cs="Times New Roman"/>
          <w:lang w:val="en-US"/>
        </w:rPr>
      </w:pPr>
      <w:r w:rsidRPr="00207EDF">
        <w:rPr>
          <w:rFonts w:ascii="Times New Roman" w:hAnsi="Times New Roman" w:cs="Times New Roman"/>
          <w:noProof/>
        </w:rPr>
        <w:drawing>
          <wp:inline distT="0" distB="0" distL="0" distR="0" wp14:anchorId="54113603" wp14:editId="60F4C742">
            <wp:extent cx="4572000" cy="4745255"/>
            <wp:effectExtent l="0" t="0" r="0" b="5080"/>
            <wp:docPr id="53" name="Bild 53" descr="OSXSierra:Users:Vonderlin:Dropbox:Evaluation AOK:Meta-Analyse Achtsamkeit:Coding sheet:Auswertung:Plots:Burnout_post_for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SXSierra:Users:Vonderlin:Dropbox:Evaluation AOK:Meta-Analyse Achtsamkeit:Coding sheet:Auswertung:Plots:Burnout_post_forest.pdf"/>
                    <pic:cNvPicPr>
                      <a:picLocks noChangeAspect="1" noChangeArrowheads="1"/>
                    </pic:cNvPicPr>
                  </pic:nvPicPr>
                  <pic:blipFill rotWithShape="1">
                    <a:blip r:embed="rId39">
                      <a:extLst>
                        <a:ext uri="{28A0092B-C50C-407E-A947-70E740481C1C}">
                          <a14:useLocalDpi xmlns:a14="http://schemas.microsoft.com/office/drawing/2010/main" val="0"/>
                        </a:ext>
                      </a:extLst>
                    </a:blip>
                    <a:srcRect t="13509"/>
                    <a:stretch/>
                  </pic:blipFill>
                  <pic:spPr bwMode="auto">
                    <a:xfrm>
                      <a:off x="0" y="0"/>
                      <a:ext cx="4572000" cy="4745255"/>
                    </a:xfrm>
                    <a:prstGeom prst="rect">
                      <a:avLst/>
                    </a:prstGeom>
                    <a:noFill/>
                    <a:ln>
                      <a:noFill/>
                    </a:ln>
                    <a:extLst>
                      <a:ext uri="{53640926-AAD7-44d8-BBD7-CCE9431645EC}">
                        <a14:shadowObscured xmlns:a14="http://schemas.microsoft.com/office/drawing/2010/main"/>
                      </a:ext>
                    </a:extLst>
                  </pic:spPr>
                </pic:pic>
              </a:graphicData>
            </a:graphic>
          </wp:inline>
        </w:drawing>
      </w:r>
    </w:p>
    <w:p w14:paraId="1E72135E" w14:textId="4FF780B0" w:rsidR="00F645F2" w:rsidRPr="00207EDF" w:rsidRDefault="00F645F2">
      <w:pPr>
        <w:rPr>
          <w:rFonts w:ascii="Times New Roman" w:hAnsi="Times New Roman" w:cs="Times New Roman"/>
          <w:b/>
          <w:lang w:val="en-US"/>
        </w:rPr>
      </w:pPr>
      <w:r w:rsidRPr="00207EDF">
        <w:rPr>
          <w:rFonts w:ascii="Times New Roman" w:hAnsi="Times New Roman" w:cs="Times New Roman"/>
          <w:b/>
          <w:lang w:val="en-US"/>
        </w:rPr>
        <w:t>B6.1.2: Funnel Plot</w:t>
      </w:r>
    </w:p>
    <w:p w14:paraId="7E17F1CF" w14:textId="77A49D57" w:rsidR="00F645F2" w:rsidRPr="00207EDF" w:rsidRDefault="00F645F2">
      <w:pPr>
        <w:rPr>
          <w:rFonts w:ascii="Times New Roman" w:hAnsi="Times New Roman" w:cs="Times New Roman"/>
          <w:lang w:val="en-US"/>
        </w:rPr>
      </w:pPr>
      <w:r w:rsidRPr="00207EDF">
        <w:rPr>
          <w:rFonts w:ascii="Times New Roman" w:hAnsi="Times New Roman" w:cs="Times New Roman"/>
          <w:noProof/>
        </w:rPr>
        <w:drawing>
          <wp:inline distT="0" distB="0" distL="0" distR="0" wp14:anchorId="0134F84A" wp14:editId="0B651D40">
            <wp:extent cx="3837940" cy="2832523"/>
            <wp:effectExtent l="0" t="0" r="0" b="12700"/>
            <wp:docPr id="70" name="Bild 70" descr="OSXSierra:Users:Vonderlin:Dropbox:Evaluation AOK:Meta-Analyse Achtsamkeit:Coding sheet:Auswertung:Plots:Burnout_post_funn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SXSierra:Users:Vonderlin:Dropbox:Evaluation AOK:Meta-Analyse Achtsamkeit:Coding sheet:Auswertung:Plots:Burnout_post_funnel.pdf"/>
                    <pic:cNvPicPr>
                      <a:picLocks noChangeAspect="1" noChangeArrowheads="1"/>
                    </pic:cNvPicPr>
                  </pic:nvPicPr>
                  <pic:blipFill rotWithShape="1">
                    <a:blip r:embed="rId40">
                      <a:extLst>
                        <a:ext uri="{28A0092B-C50C-407E-A947-70E740481C1C}">
                          <a14:useLocalDpi xmlns:a14="http://schemas.microsoft.com/office/drawing/2010/main" val="0"/>
                        </a:ext>
                      </a:extLst>
                    </a:blip>
                    <a:srcRect t="11436"/>
                    <a:stretch/>
                  </pic:blipFill>
                  <pic:spPr bwMode="auto">
                    <a:xfrm>
                      <a:off x="0" y="0"/>
                      <a:ext cx="3838194" cy="2832710"/>
                    </a:xfrm>
                    <a:prstGeom prst="rect">
                      <a:avLst/>
                    </a:prstGeom>
                    <a:noFill/>
                    <a:ln>
                      <a:noFill/>
                    </a:ln>
                    <a:extLst>
                      <a:ext uri="{53640926-AAD7-44d8-BBD7-CCE9431645EC}">
                        <a14:shadowObscured xmlns:a14="http://schemas.microsoft.com/office/drawing/2010/main"/>
                      </a:ext>
                    </a:extLst>
                  </pic:spPr>
                </pic:pic>
              </a:graphicData>
            </a:graphic>
          </wp:inline>
        </w:drawing>
      </w:r>
    </w:p>
    <w:p w14:paraId="53B219A3" w14:textId="77777777" w:rsidR="00F645F2" w:rsidRPr="00207EDF" w:rsidRDefault="00F645F2" w:rsidP="00F645F2">
      <w:pPr>
        <w:rPr>
          <w:rFonts w:ascii="Times New Roman" w:hAnsi="Times New Roman" w:cs="Times New Roman"/>
          <w:b/>
          <w:lang w:val="en-US"/>
        </w:rPr>
      </w:pPr>
    </w:p>
    <w:p w14:paraId="5E314B6F" w14:textId="77777777" w:rsidR="00F645F2" w:rsidRPr="00207EDF" w:rsidRDefault="00F645F2">
      <w:pPr>
        <w:rPr>
          <w:rFonts w:ascii="Times New Roman" w:hAnsi="Times New Roman" w:cs="Times New Roman"/>
          <w:b/>
          <w:lang w:val="en-US"/>
        </w:rPr>
      </w:pPr>
      <w:r w:rsidRPr="00207EDF">
        <w:rPr>
          <w:rFonts w:ascii="Times New Roman" w:hAnsi="Times New Roman" w:cs="Times New Roman"/>
          <w:b/>
          <w:lang w:val="en-US"/>
        </w:rPr>
        <w:br w:type="page"/>
      </w:r>
    </w:p>
    <w:p w14:paraId="411FE316" w14:textId="2427BB51" w:rsidR="00F645F2" w:rsidRPr="00207EDF" w:rsidRDefault="00F645F2">
      <w:pPr>
        <w:rPr>
          <w:rFonts w:ascii="Times New Roman" w:hAnsi="Times New Roman" w:cs="Times New Roman"/>
          <w:lang w:val="en-US"/>
        </w:rPr>
      </w:pPr>
      <w:r w:rsidRPr="00207EDF">
        <w:rPr>
          <w:rFonts w:ascii="Times New Roman" w:hAnsi="Times New Roman" w:cs="Times New Roman"/>
          <w:b/>
          <w:lang w:val="en-US"/>
        </w:rPr>
        <w:lastRenderedPageBreak/>
        <w:t>B6.1.3: Outlier Analysis (Cook’s distance)</w:t>
      </w:r>
    </w:p>
    <w:p w14:paraId="0826B1F7" w14:textId="7913D7C5" w:rsidR="00621893" w:rsidRDefault="00F645F2">
      <w:pPr>
        <w:rPr>
          <w:rFonts w:ascii="Times New Roman" w:hAnsi="Times New Roman" w:cs="Times New Roman"/>
          <w:lang w:val="en-US"/>
        </w:rPr>
      </w:pPr>
      <w:r w:rsidRPr="00207EDF">
        <w:rPr>
          <w:rFonts w:ascii="Times New Roman" w:hAnsi="Times New Roman" w:cs="Times New Roman"/>
          <w:noProof/>
        </w:rPr>
        <w:drawing>
          <wp:inline distT="0" distB="0" distL="0" distR="0" wp14:anchorId="61C4094A" wp14:editId="3122C87C">
            <wp:extent cx="2694940" cy="1078030"/>
            <wp:effectExtent l="0" t="0" r="0" b="0"/>
            <wp:docPr id="71" name="Bild 71" descr="OSXSierra:Users:Vonderlin:Dropbox:Evaluation AOK:Meta-Analyse Achtsamkeit:Coding sheet:Auswertung:Plots:Burnout_post_outl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OSXSierra:Users:Vonderlin:Dropbox:Evaluation AOK:Meta-Analyse Achtsamkeit:Coding sheet:Auswertung:Plots:Burnout_post_outlier.pdf"/>
                    <pic:cNvPicPr>
                      <a:picLocks noChangeAspect="1" noChangeArrowheads="1"/>
                    </pic:cNvPicPr>
                  </pic:nvPicPr>
                  <pic:blipFill rotWithShape="1">
                    <a:blip r:embed="rId41">
                      <a:extLst>
                        <a:ext uri="{28A0092B-C50C-407E-A947-70E740481C1C}">
                          <a14:useLocalDpi xmlns:a14="http://schemas.microsoft.com/office/drawing/2010/main" val="0"/>
                        </a:ext>
                      </a:extLst>
                    </a:blip>
                    <a:srcRect t="24632" r="50873" b="51786"/>
                    <a:stretch/>
                  </pic:blipFill>
                  <pic:spPr bwMode="auto">
                    <a:xfrm>
                      <a:off x="0" y="0"/>
                      <a:ext cx="2695335" cy="1078188"/>
                    </a:xfrm>
                    <a:prstGeom prst="rect">
                      <a:avLst/>
                    </a:prstGeom>
                    <a:noFill/>
                    <a:ln>
                      <a:noFill/>
                    </a:ln>
                    <a:extLst>
                      <a:ext uri="{53640926-AAD7-44d8-BBD7-CCE9431645EC}">
                        <a14:shadowObscured xmlns:a14="http://schemas.microsoft.com/office/drawing/2010/main"/>
                      </a:ext>
                    </a:extLst>
                  </pic:spPr>
                </pic:pic>
              </a:graphicData>
            </a:graphic>
          </wp:inline>
        </w:drawing>
      </w:r>
    </w:p>
    <w:p w14:paraId="338FD56F" w14:textId="77777777" w:rsidR="007767EA" w:rsidRDefault="007767EA" w:rsidP="007767EA">
      <w:pPr>
        <w:spacing w:after="120"/>
        <w:rPr>
          <w:rFonts w:ascii="Times New Roman" w:hAnsi="Times New Roman" w:cs="Times New Roman"/>
          <w:b/>
          <w:lang w:val="en-US"/>
        </w:rPr>
      </w:pPr>
    </w:p>
    <w:p w14:paraId="6D3C7E42" w14:textId="4CAA9615" w:rsidR="007767EA" w:rsidRPr="00DA326C" w:rsidRDefault="007767EA" w:rsidP="007767EA">
      <w:pPr>
        <w:spacing w:after="120"/>
        <w:rPr>
          <w:rFonts w:ascii="Times New Roman" w:hAnsi="Times New Roman" w:cs="Times New Roman"/>
          <w:b/>
          <w:lang w:val="en-US"/>
        </w:rPr>
      </w:pPr>
      <w:r>
        <w:rPr>
          <w:rFonts w:ascii="Times New Roman" w:hAnsi="Times New Roman" w:cs="Times New Roman"/>
          <w:b/>
          <w:lang w:val="en-US"/>
        </w:rPr>
        <w:t>B6.1.4</w:t>
      </w:r>
      <w:r w:rsidRPr="00207EDF">
        <w:rPr>
          <w:rFonts w:ascii="Times New Roman" w:hAnsi="Times New Roman" w:cs="Times New Roman"/>
          <w:b/>
          <w:lang w:val="en-US"/>
        </w:rPr>
        <w:t xml:space="preserve">: </w:t>
      </w:r>
      <w:r>
        <w:rPr>
          <w:rFonts w:ascii="Times New Roman" w:hAnsi="Times New Roman" w:cs="Times New Roman"/>
          <w:b/>
          <w:lang w:val="en-US"/>
        </w:rPr>
        <w:t>Egger’s Regression Test for Funnel Plot Asymmetry</w:t>
      </w:r>
    </w:p>
    <w:p w14:paraId="44C49294" w14:textId="77777777" w:rsidR="007767EA" w:rsidRDefault="007767EA" w:rsidP="007767EA">
      <w:pPr>
        <w:rPr>
          <w:rFonts w:ascii="Times New Roman" w:hAnsi="Times New Roman" w:cs="Times New Roman"/>
          <w:lang w:val="en-US"/>
        </w:rPr>
      </w:pPr>
      <w:r>
        <w:rPr>
          <w:rFonts w:ascii="Times New Roman" w:hAnsi="Times New Roman" w:cs="Times New Roman"/>
          <w:lang w:val="en-US"/>
        </w:rPr>
        <w:t>Predictor: Standard Error</w:t>
      </w:r>
    </w:p>
    <w:p w14:paraId="4438011F" w14:textId="7B0A1B67" w:rsidR="007767EA" w:rsidRPr="00DA326C" w:rsidRDefault="007767EA" w:rsidP="007767EA">
      <w:pPr>
        <w:rPr>
          <w:rFonts w:ascii="Times New Roman" w:hAnsi="Times New Roman" w:cs="Times New Roman"/>
          <w:lang w:val="en-US"/>
        </w:rPr>
      </w:pPr>
      <w:r w:rsidRPr="00DA326C">
        <w:rPr>
          <w:rFonts w:ascii="Times New Roman" w:hAnsi="Times New Roman" w:cs="Times New Roman"/>
          <w:i/>
          <w:lang w:val="en-US"/>
        </w:rPr>
        <w:t>t</w:t>
      </w:r>
      <w:r w:rsidR="004B5EFF">
        <w:rPr>
          <w:rFonts w:ascii="Times New Roman" w:hAnsi="Times New Roman" w:cs="Times New Roman"/>
          <w:lang w:val="en-US"/>
        </w:rPr>
        <w:t>(20) = 0.61</w:t>
      </w:r>
      <w:r>
        <w:rPr>
          <w:rFonts w:ascii="Times New Roman" w:hAnsi="Times New Roman" w:cs="Times New Roman"/>
          <w:lang w:val="en-US"/>
        </w:rPr>
        <w:t xml:space="preserve">, </w:t>
      </w:r>
      <w:r w:rsidRPr="00422538">
        <w:rPr>
          <w:rFonts w:ascii="Times New Roman" w:hAnsi="Times New Roman" w:cs="Times New Roman"/>
          <w:i/>
          <w:lang w:val="en-US"/>
        </w:rPr>
        <w:t>p</w:t>
      </w:r>
      <w:r w:rsidR="004B5EFF">
        <w:rPr>
          <w:rFonts w:ascii="Times New Roman" w:hAnsi="Times New Roman" w:cs="Times New Roman"/>
          <w:lang w:val="en-US"/>
        </w:rPr>
        <w:t xml:space="preserve"> = .546</w:t>
      </w:r>
    </w:p>
    <w:p w14:paraId="03B5B70F" w14:textId="77777777" w:rsidR="007767EA" w:rsidRPr="00207EDF" w:rsidRDefault="007767EA">
      <w:pPr>
        <w:rPr>
          <w:rFonts w:ascii="Times New Roman" w:hAnsi="Times New Roman" w:cs="Times New Roman"/>
          <w:lang w:val="en-US"/>
        </w:rPr>
      </w:pPr>
    </w:p>
    <w:p w14:paraId="0949954F" w14:textId="77777777" w:rsidR="00621893" w:rsidRPr="00207EDF" w:rsidRDefault="00621893">
      <w:pPr>
        <w:rPr>
          <w:rFonts w:ascii="Times New Roman" w:hAnsi="Times New Roman" w:cs="Times New Roman"/>
          <w:lang w:val="en-US"/>
        </w:rPr>
      </w:pPr>
      <w:r w:rsidRPr="00207EDF">
        <w:rPr>
          <w:rFonts w:ascii="Times New Roman" w:hAnsi="Times New Roman" w:cs="Times New Roman"/>
          <w:lang w:val="en-US"/>
        </w:rPr>
        <w:br w:type="page"/>
      </w:r>
    </w:p>
    <w:p w14:paraId="58B7BB7A" w14:textId="5BE38DCE" w:rsidR="00621893" w:rsidRPr="00207EDF" w:rsidRDefault="00621893" w:rsidP="00621893">
      <w:pPr>
        <w:rPr>
          <w:rFonts w:ascii="Times New Roman" w:hAnsi="Times New Roman" w:cs="Times New Roman"/>
          <w:b/>
          <w:lang w:val="en-US"/>
        </w:rPr>
      </w:pPr>
      <w:r w:rsidRPr="00207EDF">
        <w:rPr>
          <w:rFonts w:ascii="Times New Roman" w:hAnsi="Times New Roman" w:cs="Times New Roman"/>
          <w:b/>
          <w:lang w:val="en-US"/>
        </w:rPr>
        <w:lastRenderedPageBreak/>
        <w:t>B6.2: Burnout Follow-Up</w:t>
      </w:r>
    </w:p>
    <w:p w14:paraId="1BA02970" w14:textId="77777777" w:rsidR="00621893" w:rsidRPr="00207EDF" w:rsidRDefault="00621893" w:rsidP="00621893">
      <w:pPr>
        <w:rPr>
          <w:rFonts w:ascii="Times New Roman" w:hAnsi="Times New Roman" w:cs="Times New Roman"/>
          <w:b/>
          <w:lang w:val="en-US"/>
        </w:rPr>
      </w:pPr>
    </w:p>
    <w:p w14:paraId="09A49023" w14:textId="5428D7BA" w:rsidR="00F645F2" w:rsidRPr="00207EDF" w:rsidRDefault="00621893">
      <w:pPr>
        <w:rPr>
          <w:rFonts w:ascii="Times New Roman" w:hAnsi="Times New Roman" w:cs="Times New Roman"/>
          <w:b/>
          <w:lang w:val="en-US"/>
        </w:rPr>
      </w:pPr>
      <w:r w:rsidRPr="00207EDF">
        <w:rPr>
          <w:rFonts w:ascii="Times New Roman" w:hAnsi="Times New Roman" w:cs="Times New Roman"/>
          <w:b/>
          <w:lang w:val="en-US"/>
        </w:rPr>
        <w:t>B6.2.1: Forest Plot</w:t>
      </w:r>
    </w:p>
    <w:p w14:paraId="20105B77" w14:textId="581E0CE3" w:rsidR="003F3538" w:rsidRPr="00207EDF" w:rsidRDefault="003A210F">
      <w:pPr>
        <w:rPr>
          <w:rFonts w:ascii="Times New Roman" w:hAnsi="Times New Roman" w:cs="Times New Roman"/>
          <w:lang w:val="en-US"/>
        </w:rPr>
      </w:pPr>
      <w:r w:rsidRPr="00207EDF">
        <w:rPr>
          <w:rFonts w:ascii="Times New Roman" w:hAnsi="Times New Roman" w:cs="Times New Roman"/>
          <w:noProof/>
        </w:rPr>
        <w:drawing>
          <wp:inline distT="0" distB="0" distL="0" distR="0" wp14:anchorId="5879B20F" wp14:editId="2003FDB5">
            <wp:extent cx="4572000" cy="2993457"/>
            <wp:effectExtent l="0" t="0" r="0" b="3810"/>
            <wp:docPr id="54" name="Bild 54" descr="OSXSierra:Users:Vonderlin:Dropbox:Evaluation AOK:Meta-Analyse Achtsamkeit:Coding sheet:Auswertung:Plots:Burnout_follow_for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SXSierra:Users:Vonderlin:Dropbox:Evaluation AOK:Meta-Analyse Achtsamkeit:Coding sheet:Auswertung:Plots:Burnout_follow_forest.pdf"/>
                    <pic:cNvPicPr>
                      <a:picLocks noChangeAspect="1" noChangeArrowheads="1"/>
                    </pic:cNvPicPr>
                  </pic:nvPicPr>
                  <pic:blipFill rotWithShape="1">
                    <a:blip r:embed="rId42">
                      <a:extLst>
                        <a:ext uri="{28A0092B-C50C-407E-A947-70E740481C1C}">
                          <a14:useLocalDpi xmlns:a14="http://schemas.microsoft.com/office/drawing/2010/main" val="0"/>
                        </a:ext>
                      </a:extLst>
                    </a:blip>
                    <a:srcRect t="18158"/>
                    <a:stretch/>
                  </pic:blipFill>
                  <pic:spPr bwMode="auto">
                    <a:xfrm>
                      <a:off x="0" y="0"/>
                      <a:ext cx="4572000" cy="2993457"/>
                    </a:xfrm>
                    <a:prstGeom prst="rect">
                      <a:avLst/>
                    </a:prstGeom>
                    <a:noFill/>
                    <a:ln>
                      <a:noFill/>
                    </a:ln>
                    <a:extLst>
                      <a:ext uri="{53640926-AAD7-44d8-BBD7-CCE9431645EC}">
                        <a14:shadowObscured xmlns:a14="http://schemas.microsoft.com/office/drawing/2010/main"/>
                      </a:ext>
                    </a:extLst>
                  </pic:spPr>
                </pic:pic>
              </a:graphicData>
            </a:graphic>
          </wp:inline>
        </w:drawing>
      </w:r>
    </w:p>
    <w:p w14:paraId="0F67DDFD" w14:textId="66EB1531" w:rsidR="0023513F" w:rsidRPr="00207EDF" w:rsidRDefault="0023513F" w:rsidP="0023513F">
      <w:pPr>
        <w:rPr>
          <w:rFonts w:ascii="Times New Roman" w:hAnsi="Times New Roman" w:cs="Times New Roman"/>
          <w:b/>
          <w:lang w:val="en-US"/>
        </w:rPr>
      </w:pPr>
      <w:r w:rsidRPr="00207EDF">
        <w:rPr>
          <w:rFonts w:ascii="Times New Roman" w:hAnsi="Times New Roman" w:cs="Times New Roman"/>
          <w:b/>
          <w:lang w:val="en-US"/>
        </w:rPr>
        <w:t>B6.2.2: Funnel Plot</w:t>
      </w:r>
    </w:p>
    <w:p w14:paraId="67017670" w14:textId="22DA5CA8" w:rsidR="00621893" w:rsidRPr="00207EDF" w:rsidRDefault="0023513F">
      <w:pPr>
        <w:rPr>
          <w:rFonts w:ascii="Times New Roman" w:hAnsi="Times New Roman" w:cs="Times New Roman"/>
          <w:lang w:val="en-US"/>
        </w:rPr>
      </w:pPr>
      <w:r w:rsidRPr="00207EDF">
        <w:rPr>
          <w:rFonts w:ascii="Times New Roman" w:hAnsi="Times New Roman" w:cs="Times New Roman"/>
          <w:noProof/>
        </w:rPr>
        <w:drawing>
          <wp:inline distT="0" distB="0" distL="0" distR="0" wp14:anchorId="0EC247D2" wp14:editId="3C40918E">
            <wp:extent cx="3776345" cy="2800444"/>
            <wp:effectExtent l="0" t="0" r="8255" b="0"/>
            <wp:docPr id="16" name="Bild 16" descr="OSXSierra:Users:Vonderlin:Dropbox:Evaluation AOK:Meta-Analyse Achtsamkeit:Coding sheet:Auswertung:Plots:Burnout_follow_funn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SXSierra:Users:Vonderlin:Dropbox:Evaluation AOK:Meta-Analyse Achtsamkeit:Coding sheet:Auswertung:Plots:Burnout_follow_funnel.pdf"/>
                    <pic:cNvPicPr>
                      <a:picLocks noChangeAspect="1" noChangeArrowheads="1"/>
                    </pic:cNvPicPr>
                  </pic:nvPicPr>
                  <pic:blipFill rotWithShape="1">
                    <a:blip r:embed="rId43">
                      <a:extLst>
                        <a:ext uri="{28A0092B-C50C-407E-A947-70E740481C1C}">
                          <a14:useLocalDpi xmlns:a14="http://schemas.microsoft.com/office/drawing/2010/main" val="0"/>
                        </a:ext>
                      </a:extLst>
                    </a:blip>
                    <a:srcRect t="11011"/>
                    <a:stretch/>
                  </pic:blipFill>
                  <pic:spPr bwMode="auto">
                    <a:xfrm>
                      <a:off x="0" y="0"/>
                      <a:ext cx="3776753" cy="2800747"/>
                    </a:xfrm>
                    <a:prstGeom prst="rect">
                      <a:avLst/>
                    </a:prstGeom>
                    <a:noFill/>
                    <a:ln>
                      <a:noFill/>
                    </a:ln>
                    <a:extLst>
                      <a:ext uri="{53640926-AAD7-44d8-BBD7-CCE9431645EC}">
                        <a14:shadowObscured xmlns:a14="http://schemas.microsoft.com/office/drawing/2010/main"/>
                      </a:ext>
                    </a:extLst>
                  </pic:spPr>
                </pic:pic>
              </a:graphicData>
            </a:graphic>
          </wp:inline>
        </w:drawing>
      </w:r>
    </w:p>
    <w:p w14:paraId="5C42C0F0" w14:textId="77777777" w:rsidR="00F651C4" w:rsidRPr="00207EDF" w:rsidRDefault="00F651C4" w:rsidP="00F651C4">
      <w:pPr>
        <w:rPr>
          <w:rFonts w:ascii="Times New Roman" w:hAnsi="Times New Roman" w:cs="Times New Roman"/>
          <w:b/>
          <w:lang w:val="en-US"/>
        </w:rPr>
      </w:pPr>
    </w:p>
    <w:p w14:paraId="4A52B183" w14:textId="77777777" w:rsidR="00560DF7" w:rsidRPr="00207EDF" w:rsidRDefault="00F651C4">
      <w:pPr>
        <w:rPr>
          <w:rFonts w:ascii="Times New Roman" w:hAnsi="Times New Roman" w:cs="Times New Roman"/>
          <w:b/>
          <w:lang w:val="en-US"/>
        </w:rPr>
      </w:pPr>
      <w:r w:rsidRPr="00207EDF">
        <w:rPr>
          <w:rFonts w:ascii="Times New Roman" w:hAnsi="Times New Roman" w:cs="Times New Roman"/>
          <w:b/>
          <w:lang w:val="en-US"/>
        </w:rPr>
        <w:t>B6.2.3: Outlier Analysis (Cook’s distance)</w:t>
      </w:r>
    </w:p>
    <w:p w14:paraId="2ABEB413" w14:textId="6170D71D" w:rsidR="00621893" w:rsidRDefault="00560DF7">
      <w:pPr>
        <w:rPr>
          <w:rFonts w:ascii="Times New Roman" w:hAnsi="Times New Roman" w:cs="Times New Roman"/>
          <w:lang w:val="en-US"/>
        </w:rPr>
      </w:pPr>
      <w:r w:rsidRPr="00207EDF">
        <w:rPr>
          <w:rFonts w:ascii="Times New Roman" w:hAnsi="Times New Roman" w:cs="Times New Roman"/>
          <w:noProof/>
        </w:rPr>
        <w:drawing>
          <wp:inline distT="0" distB="0" distL="0" distR="0" wp14:anchorId="63B99B5F" wp14:editId="1EB2D670">
            <wp:extent cx="2675255" cy="1135782"/>
            <wp:effectExtent l="0" t="0" r="0" b="7620"/>
            <wp:docPr id="17" name="Bild 17" descr="OSXSierra:Users:Vonderlin:Dropbox:Evaluation AOK:Meta-Analyse Achtsamkeit:Coding sheet:Auswertung:Plots:Burnout_follow_outl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SXSierra:Users:Vonderlin:Dropbox:Evaluation AOK:Meta-Analyse Achtsamkeit:Coding sheet:Auswertung:Plots:Burnout_follow_outlier.pdf"/>
                    <pic:cNvPicPr>
                      <a:picLocks noChangeAspect="1" noChangeArrowheads="1"/>
                    </pic:cNvPicPr>
                  </pic:nvPicPr>
                  <pic:blipFill rotWithShape="1">
                    <a:blip r:embed="rId44">
                      <a:extLst>
                        <a:ext uri="{28A0092B-C50C-407E-A947-70E740481C1C}">
                          <a14:useLocalDpi xmlns:a14="http://schemas.microsoft.com/office/drawing/2010/main" val="0"/>
                        </a:ext>
                      </a:extLst>
                    </a:blip>
                    <a:srcRect t="24000" r="51228" b="51153"/>
                    <a:stretch/>
                  </pic:blipFill>
                  <pic:spPr bwMode="auto">
                    <a:xfrm>
                      <a:off x="0" y="0"/>
                      <a:ext cx="2675824" cy="1136024"/>
                    </a:xfrm>
                    <a:prstGeom prst="rect">
                      <a:avLst/>
                    </a:prstGeom>
                    <a:noFill/>
                    <a:ln>
                      <a:noFill/>
                    </a:ln>
                    <a:extLst>
                      <a:ext uri="{53640926-AAD7-44d8-BBD7-CCE9431645EC}">
                        <a14:shadowObscured xmlns:a14="http://schemas.microsoft.com/office/drawing/2010/main"/>
                      </a:ext>
                    </a:extLst>
                  </pic:spPr>
                </pic:pic>
              </a:graphicData>
            </a:graphic>
          </wp:inline>
        </w:drawing>
      </w:r>
    </w:p>
    <w:p w14:paraId="661077C6" w14:textId="77777777" w:rsidR="004B5EFF" w:rsidRDefault="004B5EFF">
      <w:pPr>
        <w:rPr>
          <w:rFonts w:ascii="Times New Roman" w:hAnsi="Times New Roman" w:cs="Times New Roman"/>
          <w:lang w:val="en-US"/>
        </w:rPr>
      </w:pPr>
    </w:p>
    <w:p w14:paraId="608FCFCB" w14:textId="77777777" w:rsidR="004B5EFF" w:rsidRPr="00DA326C" w:rsidRDefault="004B5EFF" w:rsidP="004B5EFF">
      <w:pPr>
        <w:spacing w:after="120"/>
        <w:rPr>
          <w:rFonts w:ascii="Times New Roman" w:hAnsi="Times New Roman" w:cs="Times New Roman"/>
          <w:b/>
          <w:lang w:val="en-US"/>
        </w:rPr>
      </w:pPr>
      <w:r>
        <w:rPr>
          <w:rFonts w:ascii="Times New Roman" w:hAnsi="Times New Roman" w:cs="Times New Roman"/>
          <w:b/>
          <w:lang w:val="en-US"/>
        </w:rPr>
        <w:t>B6.1.4</w:t>
      </w:r>
      <w:r w:rsidRPr="00207EDF">
        <w:rPr>
          <w:rFonts w:ascii="Times New Roman" w:hAnsi="Times New Roman" w:cs="Times New Roman"/>
          <w:b/>
          <w:lang w:val="en-US"/>
        </w:rPr>
        <w:t xml:space="preserve">: </w:t>
      </w:r>
      <w:r>
        <w:rPr>
          <w:rFonts w:ascii="Times New Roman" w:hAnsi="Times New Roman" w:cs="Times New Roman"/>
          <w:b/>
          <w:lang w:val="en-US"/>
        </w:rPr>
        <w:t>Egger’s Regression Test for Funnel Plot Asymmetry</w:t>
      </w:r>
    </w:p>
    <w:p w14:paraId="08238135" w14:textId="77777777" w:rsidR="004B5EFF" w:rsidRDefault="004B5EFF" w:rsidP="004B5EFF">
      <w:pPr>
        <w:rPr>
          <w:rFonts w:ascii="Times New Roman" w:hAnsi="Times New Roman" w:cs="Times New Roman"/>
          <w:lang w:val="en-US"/>
        </w:rPr>
      </w:pPr>
      <w:r>
        <w:rPr>
          <w:rFonts w:ascii="Times New Roman" w:hAnsi="Times New Roman" w:cs="Times New Roman"/>
          <w:lang w:val="en-US"/>
        </w:rPr>
        <w:t>Predictor: Standard Error</w:t>
      </w:r>
    </w:p>
    <w:p w14:paraId="66C67849" w14:textId="5CF0B4DF" w:rsidR="00621893" w:rsidRPr="00207EDF" w:rsidRDefault="004B5EFF">
      <w:pPr>
        <w:rPr>
          <w:rFonts w:ascii="Times New Roman" w:hAnsi="Times New Roman" w:cs="Times New Roman"/>
          <w:lang w:val="en-US"/>
        </w:rPr>
      </w:pPr>
      <w:r w:rsidRPr="00DA326C">
        <w:rPr>
          <w:rFonts w:ascii="Times New Roman" w:hAnsi="Times New Roman" w:cs="Times New Roman"/>
          <w:i/>
          <w:lang w:val="en-US"/>
        </w:rPr>
        <w:t>t</w:t>
      </w:r>
      <w:r>
        <w:rPr>
          <w:rFonts w:ascii="Times New Roman" w:hAnsi="Times New Roman" w:cs="Times New Roman"/>
          <w:lang w:val="en-US"/>
        </w:rPr>
        <w:t xml:space="preserve">(7) = 0.04, </w:t>
      </w:r>
      <w:r w:rsidRPr="00422538">
        <w:rPr>
          <w:rFonts w:ascii="Times New Roman" w:hAnsi="Times New Roman" w:cs="Times New Roman"/>
          <w:i/>
          <w:lang w:val="en-US"/>
        </w:rPr>
        <w:t>p</w:t>
      </w:r>
      <w:r>
        <w:rPr>
          <w:rFonts w:ascii="Times New Roman" w:hAnsi="Times New Roman" w:cs="Times New Roman"/>
          <w:lang w:val="en-US"/>
        </w:rPr>
        <w:t xml:space="preserve"> = .971</w:t>
      </w:r>
    </w:p>
    <w:p w14:paraId="57B91943" w14:textId="730AF56E" w:rsidR="000E35F0" w:rsidRPr="00207EDF" w:rsidRDefault="000E35F0">
      <w:pPr>
        <w:rPr>
          <w:rFonts w:ascii="Times New Roman" w:hAnsi="Times New Roman" w:cs="Times New Roman"/>
          <w:lang w:val="en-US"/>
        </w:rPr>
      </w:pPr>
      <w:r w:rsidRPr="00207EDF">
        <w:rPr>
          <w:rFonts w:ascii="Times New Roman" w:hAnsi="Times New Roman" w:cs="Times New Roman"/>
          <w:lang w:val="en-US"/>
        </w:rPr>
        <w:br w:type="page"/>
      </w:r>
    </w:p>
    <w:p w14:paraId="54CD5B45" w14:textId="69B50128" w:rsidR="000E35F0" w:rsidRPr="00207EDF" w:rsidRDefault="000E35F0" w:rsidP="000E35F0">
      <w:pPr>
        <w:rPr>
          <w:rFonts w:ascii="Times New Roman" w:hAnsi="Times New Roman" w:cs="Times New Roman"/>
          <w:b/>
          <w:lang w:val="en-US"/>
        </w:rPr>
      </w:pPr>
      <w:r w:rsidRPr="00207EDF">
        <w:rPr>
          <w:rFonts w:ascii="Times New Roman" w:hAnsi="Times New Roman" w:cs="Times New Roman"/>
          <w:b/>
          <w:lang w:val="en-US"/>
        </w:rPr>
        <w:lastRenderedPageBreak/>
        <w:t>B7.1: Somatization &amp; Physical Illness Post-Intervention</w:t>
      </w:r>
    </w:p>
    <w:p w14:paraId="65333603" w14:textId="77777777" w:rsidR="000E35F0" w:rsidRPr="00207EDF" w:rsidRDefault="000E35F0" w:rsidP="000E35F0">
      <w:pPr>
        <w:rPr>
          <w:rFonts w:ascii="Times New Roman" w:hAnsi="Times New Roman" w:cs="Times New Roman"/>
          <w:b/>
          <w:lang w:val="en-US"/>
        </w:rPr>
      </w:pPr>
    </w:p>
    <w:p w14:paraId="067671DA" w14:textId="5A442A24" w:rsidR="000E35F0" w:rsidRPr="00207EDF" w:rsidRDefault="000E35F0">
      <w:pPr>
        <w:rPr>
          <w:rFonts w:ascii="Times New Roman" w:hAnsi="Times New Roman" w:cs="Times New Roman"/>
          <w:b/>
          <w:lang w:val="en-US"/>
        </w:rPr>
      </w:pPr>
      <w:r w:rsidRPr="00207EDF">
        <w:rPr>
          <w:rFonts w:ascii="Times New Roman" w:hAnsi="Times New Roman" w:cs="Times New Roman"/>
          <w:b/>
          <w:lang w:val="en-US"/>
        </w:rPr>
        <w:t>B7.1.1: Forest Plot</w:t>
      </w:r>
    </w:p>
    <w:p w14:paraId="27C7E82F" w14:textId="5F09FA44" w:rsidR="000366E1" w:rsidRPr="00207EDF" w:rsidRDefault="003A210F">
      <w:pPr>
        <w:rPr>
          <w:rFonts w:ascii="Times New Roman" w:hAnsi="Times New Roman" w:cs="Times New Roman"/>
          <w:lang w:val="en-US"/>
        </w:rPr>
      </w:pPr>
      <w:r w:rsidRPr="00207EDF">
        <w:rPr>
          <w:rFonts w:ascii="Times New Roman" w:hAnsi="Times New Roman" w:cs="Times New Roman"/>
          <w:noProof/>
        </w:rPr>
        <w:drawing>
          <wp:inline distT="0" distB="0" distL="0" distR="0" wp14:anchorId="427554C9" wp14:editId="06F403D8">
            <wp:extent cx="4572000" cy="2574758"/>
            <wp:effectExtent l="0" t="0" r="0" b="0"/>
            <wp:docPr id="55" name="Bild 55" descr="OSXSierra:Users:Vonderlin:Dropbox:Evaluation AOK:Meta-Analyse Achtsamkeit:Coding sheet:Auswertung:Plots:Somat_post_for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SXSierra:Users:Vonderlin:Dropbox:Evaluation AOK:Meta-Analyse Achtsamkeit:Coding sheet:Auswertung:Plots:Somat_post_forest.pdf"/>
                    <pic:cNvPicPr>
                      <a:picLocks noChangeAspect="1" noChangeArrowheads="1"/>
                    </pic:cNvPicPr>
                  </pic:nvPicPr>
                  <pic:blipFill rotWithShape="1">
                    <a:blip r:embed="rId45">
                      <a:extLst>
                        <a:ext uri="{28A0092B-C50C-407E-A947-70E740481C1C}">
                          <a14:useLocalDpi xmlns:a14="http://schemas.microsoft.com/office/drawing/2010/main" val="0"/>
                        </a:ext>
                      </a:extLst>
                    </a:blip>
                    <a:srcRect t="19549"/>
                    <a:stretch/>
                  </pic:blipFill>
                  <pic:spPr bwMode="auto">
                    <a:xfrm>
                      <a:off x="0" y="0"/>
                      <a:ext cx="4572000" cy="2574758"/>
                    </a:xfrm>
                    <a:prstGeom prst="rect">
                      <a:avLst/>
                    </a:prstGeom>
                    <a:noFill/>
                    <a:ln>
                      <a:noFill/>
                    </a:ln>
                    <a:extLst>
                      <a:ext uri="{53640926-AAD7-44d8-BBD7-CCE9431645EC}">
                        <a14:shadowObscured xmlns:a14="http://schemas.microsoft.com/office/drawing/2010/main"/>
                      </a:ext>
                    </a:extLst>
                  </pic:spPr>
                </pic:pic>
              </a:graphicData>
            </a:graphic>
          </wp:inline>
        </w:drawing>
      </w:r>
    </w:p>
    <w:p w14:paraId="59A8B152" w14:textId="46DFD2F3" w:rsidR="000E35F0" w:rsidRPr="00207EDF" w:rsidRDefault="000E35F0">
      <w:pPr>
        <w:rPr>
          <w:rFonts w:ascii="Times New Roman" w:hAnsi="Times New Roman" w:cs="Times New Roman"/>
          <w:b/>
          <w:lang w:val="en-US"/>
        </w:rPr>
      </w:pPr>
      <w:r w:rsidRPr="00207EDF">
        <w:rPr>
          <w:rFonts w:ascii="Times New Roman" w:hAnsi="Times New Roman" w:cs="Times New Roman"/>
          <w:b/>
          <w:lang w:val="en-US"/>
        </w:rPr>
        <w:t>B7.1.2: Funnel Plot</w:t>
      </w:r>
    </w:p>
    <w:p w14:paraId="2CC5AA80" w14:textId="362AC5C5" w:rsidR="000E35F0" w:rsidRPr="00207EDF" w:rsidRDefault="000E35F0">
      <w:pPr>
        <w:rPr>
          <w:rFonts w:ascii="Times New Roman" w:hAnsi="Times New Roman" w:cs="Times New Roman"/>
          <w:lang w:val="en-US"/>
        </w:rPr>
      </w:pPr>
      <w:r w:rsidRPr="00207EDF">
        <w:rPr>
          <w:rFonts w:ascii="Times New Roman" w:hAnsi="Times New Roman" w:cs="Times New Roman"/>
          <w:noProof/>
        </w:rPr>
        <w:drawing>
          <wp:inline distT="0" distB="0" distL="0" distR="0" wp14:anchorId="21F1E52B" wp14:editId="4D553A41">
            <wp:extent cx="3837940" cy="2832523"/>
            <wp:effectExtent l="0" t="0" r="0" b="12700"/>
            <wp:docPr id="72" name="Bild 72" descr="OSXSierra:Users:Vonderlin:Dropbox:Evaluation AOK:Meta-Analyse Achtsamkeit:Coding sheet:Auswertung:Plots:Somat_post_funn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SXSierra:Users:Vonderlin:Dropbox:Evaluation AOK:Meta-Analyse Achtsamkeit:Coding sheet:Auswertung:Plots:Somat_post_funnel.pdf"/>
                    <pic:cNvPicPr>
                      <a:picLocks noChangeAspect="1" noChangeArrowheads="1"/>
                    </pic:cNvPicPr>
                  </pic:nvPicPr>
                  <pic:blipFill rotWithShape="1">
                    <a:blip r:embed="rId46">
                      <a:extLst>
                        <a:ext uri="{28A0092B-C50C-407E-A947-70E740481C1C}">
                          <a14:useLocalDpi xmlns:a14="http://schemas.microsoft.com/office/drawing/2010/main" val="0"/>
                        </a:ext>
                      </a:extLst>
                    </a:blip>
                    <a:srcRect t="11436"/>
                    <a:stretch/>
                  </pic:blipFill>
                  <pic:spPr bwMode="auto">
                    <a:xfrm>
                      <a:off x="0" y="0"/>
                      <a:ext cx="3838194" cy="2832710"/>
                    </a:xfrm>
                    <a:prstGeom prst="rect">
                      <a:avLst/>
                    </a:prstGeom>
                    <a:noFill/>
                    <a:ln>
                      <a:noFill/>
                    </a:ln>
                    <a:extLst>
                      <a:ext uri="{53640926-AAD7-44d8-BBD7-CCE9431645EC}">
                        <a14:shadowObscured xmlns:a14="http://schemas.microsoft.com/office/drawing/2010/main"/>
                      </a:ext>
                    </a:extLst>
                  </pic:spPr>
                </pic:pic>
              </a:graphicData>
            </a:graphic>
          </wp:inline>
        </w:drawing>
      </w:r>
    </w:p>
    <w:p w14:paraId="13AC97A3" w14:textId="77777777" w:rsidR="000E35F0" w:rsidRPr="00207EDF" w:rsidRDefault="000E35F0">
      <w:pPr>
        <w:rPr>
          <w:rFonts w:ascii="Times New Roman" w:hAnsi="Times New Roman" w:cs="Times New Roman"/>
          <w:lang w:val="en-US"/>
        </w:rPr>
      </w:pPr>
    </w:p>
    <w:p w14:paraId="04119B85" w14:textId="79F14EAA" w:rsidR="000E35F0" w:rsidRPr="00207EDF" w:rsidRDefault="000E35F0">
      <w:pPr>
        <w:rPr>
          <w:rFonts w:ascii="Times New Roman" w:hAnsi="Times New Roman" w:cs="Times New Roman"/>
          <w:b/>
          <w:lang w:val="en-US"/>
        </w:rPr>
      </w:pPr>
      <w:r w:rsidRPr="00207EDF">
        <w:rPr>
          <w:rFonts w:ascii="Times New Roman" w:hAnsi="Times New Roman" w:cs="Times New Roman"/>
          <w:b/>
          <w:lang w:val="en-US"/>
        </w:rPr>
        <w:t>B7.1.3: Outlier Analysis (Cook’s distance)</w:t>
      </w:r>
    </w:p>
    <w:p w14:paraId="7D058480" w14:textId="608E7CE8" w:rsidR="000E35F0" w:rsidRDefault="00EA4F35">
      <w:pPr>
        <w:rPr>
          <w:rFonts w:ascii="Times New Roman" w:hAnsi="Times New Roman" w:cs="Times New Roman"/>
          <w:lang w:val="en-US"/>
        </w:rPr>
      </w:pPr>
      <w:r w:rsidRPr="00207EDF">
        <w:rPr>
          <w:rFonts w:ascii="Times New Roman" w:hAnsi="Times New Roman" w:cs="Times New Roman"/>
          <w:noProof/>
        </w:rPr>
        <w:drawing>
          <wp:inline distT="0" distB="0" distL="0" distR="0" wp14:anchorId="555AAFAA" wp14:editId="657110A3">
            <wp:extent cx="2694940" cy="1078030"/>
            <wp:effectExtent l="0" t="0" r="0" b="0"/>
            <wp:docPr id="73" name="Bild 73" descr="OSXSierra:Users:Vonderlin:Dropbox:Evaluation AOK:Meta-Analyse Achtsamkeit:Coding sheet:Auswertung:Plots:Somat_post_outl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SXSierra:Users:Vonderlin:Dropbox:Evaluation AOK:Meta-Analyse Achtsamkeit:Coding sheet:Auswertung:Plots:Somat_post_outlier.pdf"/>
                    <pic:cNvPicPr>
                      <a:picLocks noChangeAspect="1" noChangeArrowheads="1"/>
                    </pic:cNvPicPr>
                  </pic:nvPicPr>
                  <pic:blipFill rotWithShape="1">
                    <a:blip r:embed="rId47">
                      <a:extLst>
                        <a:ext uri="{28A0092B-C50C-407E-A947-70E740481C1C}">
                          <a14:useLocalDpi xmlns:a14="http://schemas.microsoft.com/office/drawing/2010/main" val="0"/>
                        </a:ext>
                      </a:extLst>
                    </a:blip>
                    <a:srcRect t="25052" r="50875" b="51367"/>
                    <a:stretch/>
                  </pic:blipFill>
                  <pic:spPr bwMode="auto">
                    <a:xfrm>
                      <a:off x="0" y="0"/>
                      <a:ext cx="2695179" cy="1078126"/>
                    </a:xfrm>
                    <a:prstGeom prst="rect">
                      <a:avLst/>
                    </a:prstGeom>
                    <a:noFill/>
                    <a:ln>
                      <a:noFill/>
                    </a:ln>
                    <a:extLst>
                      <a:ext uri="{53640926-AAD7-44d8-BBD7-CCE9431645EC}">
                        <a14:shadowObscured xmlns:a14="http://schemas.microsoft.com/office/drawing/2010/main"/>
                      </a:ext>
                    </a:extLst>
                  </pic:spPr>
                </pic:pic>
              </a:graphicData>
            </a:graphic>
          </wp:inline>
        </w:drawing>
      </w:r>
    </w:p>
    <w:p w14:paraId="1957BE0F" w14:textId="77777777" w:rsidR="004B5EFF" w:rsidRDefault="004B5EFF">
      <w:pPr>
        <w:rPr>
          <w:rFonts w:ascii="Times New Roman" w:hAnsi="Times New Roman" w:cs="Times New Roman"/>
          <w:lang w:val="en-US"/>
        </w:rPr>
      </w:pPr>
    </w:p>
    <w:p w14:paraId="17CE2119" w14:textId="5FC6113F" w:rsidR="004B5EFF" w:rsidRPr="00DA326C" w:rsidRDefault="004B5EFF" w:rsidP="004B5EFF">
      <w:pPr>
        <w:spacing w:after="120"/>
        <w:rPr>
          <w:rFonts w:ascii="Times New Roman" w:hAnsi="Times New Roman" w:cs="Times New Roman"/>
          <w:b/>
          <w:lang w:val="en-US"/>
        </w:rPr>
      </w:pPr>
      <w:r>
        <w:rPr>
          <w:rFonts w:ascii="Times New Roman" w:hAnsi="Times New Roman" w:cs="Times New Roman"/>
          <w:b/>
          <w:lang w:val="en-US"/>
        </w:rPr>
        <w:t>B7.1.4</w:t>
      </w:r>
      <w:r w:rsidRPr="00207EDF">
        <w:rPr>
          <w:rFonts w:ascii="Times New Roman" w:hAnsi="Times New Roman" w:cs="Times New Roman"/>
          <w:b/>
          <w:lang w:val="en-US"/>
        </w:rPr>
        <w:t xml:space="preserve">: </w:t>
      </w:r>
      <w:r>
        <w:rPr>
          <w:rFonts w:ascii="Times New Roman" w:hAnsi="Times New Roman" w:cs="Times New Roman"/>
          <w:b/>
          <w:lang w:val="en-US"/>
        </w:rPr>
        <w:t>Egger’s Regression Test for Funnel Plot Asymmetry</w:t>
      </w:r>
    </w:p>
    <w:p w14:paraId="59D8813D" w14:textId="77777777" w:rsidR="004B5EFF" w:rsidRDefault="004B5EFF" w:rsidP="004B5EFF">
      <w:pPr>
        <w:rPr>
          <w:rFonts w:ascii="Times New Roman" w:hAnsi="Times New Roman" w:cs="Times New Roman"/>
          <w:lang w:val="en-US"/>
        </w:rPr>
      </w:pPr>
      <w:r>
        <w:rPr>
          <w:rFonts w:ascii="Times New Roman" w:hAnsi="Times New Roman" w:cs="Times New Roman"/>
          <w:lang w:val="en-US"/>
        </w:rPr>
        <w:t>Predictor: Standard Error</w:t>
      </w:r>
    </w:p>
    <w:p w14:paraId="61E2F419" w14:textId="2CC196F8" w:rsidR="004B5EFF" w:rsidRPr="00DA326C" w:rsidRDefault="004B5EFF" w:rsidP="004B5EFF">
      <w:pPr>
        <w:rPr>
          <w:rFonts w:ascii="Times New Roman" w:hAnsi="Times New Roman" w:cs="Times New Roman"/>
          <w:lang w:val="en-US"/>
        </w:rPr>
      </w:pPr>
      <w:r w:rsidRPr="00DA326C">
        <w:rPr>
          <w:rFonts w:ascii="Times New Roman" w:hAnsi="Times New Roman" w:cs="Times New Roman"/>
          <w:i/>
          <w:lang w:val="en-US"/>
        </w:rPr>
        <w:t>t</w:t>
      </w:r>
      <w:r>
        <w:rPr>
          <w:rFonts w:ascii="Times New Roman" w:hAnsi="Times New Roman" w:cs="Times New Roman"/>
          <w:lang w:val="en-US"/>
        </w:rPr>
        <w:t xml:space="preserve">(4) = -0.49, </w:t>
      </w:r>
      <w:r w:rsidRPr="00422538">
        <w:rPr>
          <w:rFonts w:ascii="Times New Roman" w:hAnsi="Times New Roman" w:cs="Times New Roman"/>
          <w:i/>
          <w:lang w:val="en-US"/>
        </w:rPr>
        <w:t>p</w:t>
      </w:r>
      <w:r>
        <w:rPr>
          <w:rFonts w:ascii="Times New Roman" w:hAnsi="Times New Roman" w:cs="Times New Roman"/>
          <w:lang w:val="en-US"/>
        </w:rPr>
        <w:t xml:space="preserve"> = .650</w:t>
      </w:r>
    </w:p>
    <w:p w14:paraId="56230044" w14:textId="77777777" w:rsidR="004B5EFF" w:rsidRPr="00207EDF" w:rsidRDefault="004B5EFF">
      <w:pPr>
        <w:rPr>
          <w:rFonts w:ascii="Times New Roman" w:hAnsi="Times New Roman" w:cs="Times New Roman"/>
          <w:lang w:val="en-US"/>
        </w:rPr>
      </w:pPr>
    </w:p>
    <w:p w14:paraId="5FAEA97A" w14:textId="77777777" w:rsidR="003F3538" w:rsidRPr="00207EDF" w:rsidRDefault="003F3538">
      <w:pPr>
        <w:rPr>
          <w:rFonts w:ascii="Times New Roman" w:hAnsi="Times New Roman" w:cs="Times New Roman"/>
          <w:lang w:val="en-US"/>
        </w:rPr>
      </w:pPr>
    </w:p>
    <w:p w14:paraId="0416CBC4" w14:textId="2B28E2B1" w:rsidR="00C123CD" w:rsidRPr="00207EDF" w:rsidRDefault="00C123CD">
      <w:pPr>
        <w:rPr>
          <w:rFonts w:ascii="Times New Roman" w:hAnsi="Times New Roman" w:cs="Times New Roman"/>
          <w:lang w:val="en-US"/>
        </w:rPr>
      </w:pPr>
      <w:r w:rsidRPr="00207EDF">
        <w:rPr>
          <w:rFonts w:ascii="Times New Roman" w:hAnsi="Times New Roman" w:cs="Times New Roman"/>
          <w:lang w:val="en-US"/>
        </w:rPr>
        <w:br w:type="page"/>
      </w:r>
    </w:p>
    <w:p w14:paraId="52736173" w14:textId="127A5EB7" w:rsidR="00C123CD" w:rsidRPr="00207EDF" w:rsidRDefault="00C123CD" w:rsidP="00C123CD">
      <w:pPr>
        <w:rPr>
          <w:rFonts w:ascii="Times New Roman" w:hAnsi="Times New Roman" w:cs="Times New Roman"/>
          <w:b/>
          <w:lang w:val="en-US"/>
        </w:rPr>
      </w:pPr>
      <w:r w:rsidRPr="00207EDF">
        <w:rPr>
          <w:rFonts w:ascii="Times New Roman" w:hAnsi="Times New Roman" w:cs="Times New Roman"/>
          <w:b/>
          <w:lang w:val="en-US"/>
        </w:rPr>
        <w:lastRenderedPageBreak/>
        <w:t>B8.1: Work Engagement Post-Intervention</w:t>
      </w:r>
    </w:p>
    <w:p w14:paraId="2F6E5D7B" w14:textId="77777777" w:rsidR="00C123CD" w:rsidRPr="00207EDF" w:rsidRDefault="00C123CD" w:rsidP="00C123CD">
      <w:pPr>
        <w:rPr>
          <w:rFonts w:ascii="Times New Roman" w:hAnsi="Times New Roman" w:cs="Times New Roman"/>
          <w:b/>
          <w:lang w:val="en-US"/>
        </w:rPr>
      </w:pPr>
    </w:p>
    <w:p w14:paraId="5A8D5EA4" w14:textId="20623CD6" w:rsidR="003F3538" w:rsidRPr="00207EDF" w:rsidRDefault="00C123CD">
      <w:pPr>
        <w:rPr>
          <w:rFonts w:ascii="Times New Roman" w:hAnsi="Times New Roman" w:cs="Times New Roman"/>
          <w:b/>
          <w:lang w:val="en-US"/>
        </w:rPr>
      </w:pPr>
      <w:r w:rsidRPr="00207EDF">
        <w:rPr>
          <w:rFonts w:ascii="Times New Roman" w:hAnsi="Times New Roman" w:cs="Times New Roman"/>
          <w:b/>
          <w:lang w:val="en-US"/>
        </w:rPr>
        <w:t>B8.1.1: Forest Plot</w:t>
      </w:r>
    </w:p>
    <w:p w14:paraId="091221C0" w14:textId="5633CD6A" w:rsidR="003F3538" w:rsidRPr="00207EDF" w:rsidRDefault="003A210F">
      <w:pPr>
        <w:rPr>
          <w:rFonts w:ascii="Times New Roman" w:hAnsi="Times New Roman" w:cs="Times New Roman"/>
          <w:lang w:val="en-US"/>
        </w:rPr>
      </w:pPr>
      <w:r w:rsidRPr="00207EDF">
        <w:rPr>
          <w:rFonts w:ascii="Times New Roman" w:hAnsi="Times New Roman" w:cs="Times New Roman"/>
          <w:noProof/>
        </w:rPr>
        <w:drawing>
          <wp:inline distT="0" distB="0" distL="0" distR="0" wp14:anchorId="606951E8" wp14:editId="5C255CB4">
            <wp:extent cx="4572000" cy="2497756"/>
            <wp:effectExtent l="0" t="0" r="0" b="0"/>
            <wp:docPr id="56" name="Bild 56" descr="OSXSierra:Users:Vonderlin:Dropbox:Evaluation AOK:Meta-Analyse Achtsamkeit:Coding sheet:Auswertung:Plots:Workengage_post_for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SXSierra:Users:Vonderlin:Dropbox:Evaluation AOK:Meta-Analyse Achtsamkeit:Coding sheet:Auswertung:Plots:Workengage_post_forest.pdf"/>
                    <pic:cNvPicPr>
                      <a:picLocks noChangeAspect="1" noChangeArrowheads="1"/>
                    </pic:cNvPicPr>
                  </pic:nvPicPr>
                  <pic:blipFill rotWithShape="1">
                    <a:blip r:embed="rId48">
                      <a:extLst>
                        <a:ext uri="{28A0092B-C50C-407E-A947-70E740481C1C}">
                          <a14:useLocalDpi xmlns:a14="http://schemas.microsoft.com/office/drawing/2010/main" val="0"/>
                        </a:ext>
                      </a:extLst>
                    </a:blip>
                    <a:srcRect t="21955"/>
                    <a:stretch/>
                  </pic:blipFill>
                  <pic:spPr bwMode="auto">
                    <a:xfrm>
                      <a:off x="0" y="0"/>
                      <a:ext cx="4572000" cy="2497756"/>
                    </a:xfrm>
                    <a:prstGeom prst="rect">
                      <a:avLst/>
                    </a:prstGeom>
                    <a:noFill/>
                    <a:ln>
                      <a:noFill/>
                    </a:ln>
                    <a:extLst>
                      <a:ext uri="{53640926-AAD7-44d8-BBD7-CCE9431645EC}">
                        <a14:shadowObscured xmlns:a14="http://schemas.microsoft.com/office/drawing/2010/main"/>
                      </a:ext>
                    </a:extLst>
                  </pic:spPr>
                </pic:pic>
              </a:graphicData>
            </a:graphic>
          </wp:inline>
        </w:drawing>
      </w:r>
    </w:p>
    <w:p w14:paraId="3E22E3CC" w14:textId="2989AFB8" w:rsidR="00C123CD" w:rsidRPr="00207EDF" w:rsidRDefault="00C123CD">
      <w:pPr>
        <w:rPr>
          <w:rFonts w:ascii="Times New Roman" w:hAnsi="Times New Roman" w:cs="Times New Roman"/>
          <w:b/>
          <w:lang w:val="en-US"/>
        </w:rPr>
      </w:pPr>
      <w:r w:rsidRPr="00207EDF">
        <w:rPr>
          <w:rFonts w:ascii="Times New Roman" w:hAnsi="Times New Roman" w:cs="Times New Roman"/>
          <w:b/>
          <w:lang w:val="en-US"/>
        </w:rPr>
        <w:t>B8.1.2: Funnel Plot</w:t>
      </w:r>
    </w:p>
    <w:p w14:paraId="73C4903E" w14:textId="1A066D6E" w:rsidR="00C123CD" w:rsidRPr="00207EDF" w:rsidRDefault="00C123CD">
      <w:pPr>
        <w:rPr>
          <w:rFonts w:ascii="Times New Roman" w:hAnsi="Times New Roman" w:cs="Times New Roman"/>
          <w:lang w:val="en-US"/>
        </w:rPr>
      </w:pPr>
      <w:r w:rsidRPr="00207EDF">
        <w:rPr>
          <w:rFonts w:ascii="Times New Roman" w:hAnsi="Times New Roman" w:cs="Times New Roman"/>
          <w:noProof/>
        </w:rPr>
        <w:drawing>
          <wp:inline distT="0" distB="0" distL="0" distR="0" wp14:anchorId="03A0C7C4" wp14:editId="1FC88047">
            <wp:extent cx="3837940" cy="2832523"/>
            <wp:effectExtent l="0" t="0" r="0" b="12700"/>
            <wp:docPr id="74" name="Bild 74" descr="OSXSierra:Users:Vonderlin:Dropbox:Evaluation AOK:Meta-Analyse Achtsamkeit:Coding sheet:Auswertung:Plots:Workengage_post_funn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OSXSierra:Users:Vonderlin:Dropbox:Evaluation AOK:Meta-Analyse Achtsamkeit:Coding sheet:Auswertung:Plots:Workengage_post_funnel.pdf"/>
                    <pic:cNvPicPr>
                      <a:picLocks noChangeAspect="1" noChangeArrowheads="1"/>
                    </pic:cNvPicPr>
                  </pic:nvPicPr>
                  <pic:blipFill rotWithShape="1">
                    <a:blip r:embed="rId49">
                      <a:extLst>
                        <a:ext uri="{28A0092B-C50C-407E-A947-70E740481C1C}">
                          <a14:useLocalDpi xmlns:a14="http://schemas.microsoft.com/office/drawing/2010/main" val="0"/>
                        </a:ext>
                      </a:extLst>
                    </a:blip>
                    <a:srcRect t="11436"/>
                    <a:stretch/>
                  </pic:blipFill>
                  <pic:spPr bwMode="auto">
                    <a:xfrm>
                      <a:off x="0" y="0"/>
                      <a:ext cx="3838194" cy="2832710"/>
                    </a:xfrm>
                    <a:prstGeom prst="rect">
                      <a:avLst/>
                    </a:prstGeom>
                    <a:noFill/>
                    <a:ln>
                      <a:noFill/>
                    </a:ln>
                    <a:extLst>
                      <a:ext uri="{53640926-AAD7-44d8-BBD7-CCE9431645EC}">
                        <a14:shadowObscured xmlns:a14="http://schemas.microsoft.com/office/drawing/2010/main"/>
                      </a:ext>
                    </a:extLst>
                  </pic:spPr>
                </pic:pic>
              </a:graphicData>
            </a:graphic>
          </wp:inline>
        </w:drawing>
      </w:r>
    </w:p>
    <w:p w14:paraId="314C8F17" w14:textId="77777777" w:rsidR="004A0E8A" w:rsidRPr="00207EDF" w:rsidRDefault="004A0E8A" w:rsidP="004A0E8A">
      <w:pPr>
        <w:rPr>
          <w:rFonts w:ascii="Times New Roman" w:hAnsi="Times New Roman" w:cs="Times New Roman"/>
          <w:b/>
          <w:lang w:val="en-US"/>
        </w:rPr>
      </w:pPr>
    </w:p>
    <w:p w14:paraId="39BE1520" w14:textId="65CAD4A4" w:rsidR="004A0E8A" w:rsidRPr="00207EDF" w:rsidRDefault="004A0E8A" w:rsidP="004A0E8A">
      <w:pPr>
        <w:rPr>
          <w:rFonts w:ascii="Times New Roman" w:hAnsi="Times New Roman" w:cs="Times New Roman"/>
          <w:b/>
          <w:lang w:val="en-US"/>
        </w:rPr>
      </w:pPr>
      <w:r w:rsidRPr="00207EDF">
        <w:rPr>
          <w:rFonts w:ascii="Times New Roman" w:hAnsi="Times New Roman" w:cs="Times New Roman"/>
          <w:b/>
          <w:lang w:val="en-US"/>
        </w:rPr>
        <w:t>B8.1.3: Outlier Analysis (Cook’s distance)</w:t>
      </w:r>
    </w:p>
    <w:p w14:paraId="69EDF204" w14:textId="5EA28A42" w:rsidR="00C123CD" w:rsidRDefault="00834D0B">
      <w:pPr>
        <w:rPr>
          <w:rFonts w:ascii="Times New Roman" w:hAnsi="Times New Roman" w:cs="Times New Roman"/>
          <w:lang w:val="en-US"/>
        </w:rPr>
      </w:pPr>
      <w:r w:rsidRPr="00207EDF">
        <w:rPr>
          <w:rFonts w:ascii="Times New Roman" w:hAnsi="Times New Roman" w:cs="Times New Roman"/>
          <w:noProof/>
        </w:rPr>
        <w:drawing>
          <wp:inline distT="0" distB="0" distL="0" distR="0" wp14:anchorId="1C9EEF08" wp14:editId="49A644C2">
            <wp:extent cx="2704699" cy="1096645"/>
            <wp:effectExtent l="0" t="0" r="0" b="0"/>
            <wp:docPr id="75" name="Bild 75" descr="OSXSierra:Users:Vonderlin:Dropbox:Evaluation AOK:Meta-Analyse Achtsamkeit:Coding sheet:Auswertung:Plots:Workengage_post_outl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OSXSierra:Users:Vonderlin:Dropbox:Evaluation AOK:Meta-Analyse Achtsamkeit:Coding sheet:Auswertung:Plots:Workengage_post_outlier.pdf"/>
                    <pic:cNvPicPr>
                      <a:picLocks noChangeAspect="1" noChangeArrowheads="1"/>
                    </pic:cNvPicPr>
                  </pic:nvPicPr>
                  <pic:blipFill rotWithShape="1">
                    <a:blip r:embed="rId50">
                      <a:extLst>
                        <a:ext uri="{28A0092B-C50C-407E-A947-70E740481C1C}">
                          <a14:useLocalDpi xmlns:a14="http://schemas.microsoft.com/office/drawing/2010/main" val="0"/>
                        </a:ext>
                      </a:extLst>
                    </a:blip>
                    <a:srcRect t="24635" r="50680" b="51368"/>
                    <a:stretch/>
                  </pic:blipFill>
                  <pic:spPr bwMode="auto">
                    <a:xfrm>
                      <a:off x="0" y="0"/>
                      <a:ext cx="2705890" cy="1097128"/>
                    </a:xfrm>
                    <a:prstGeom prst="rect">
                      <a:avLst/>
                    </a:prstGeom>
                    <a:noFill/>
                    <a:ln>
                      <a:noFill/>
                    </a:ln>
                    <a:extLst>
                      <a:ext uri="{53640926-AAD7-44d8-BBD7-CCE9431645EC}">
                        <a14:shadowObscured xmlns:a14="http://schemas.microsoft.com/office/drawing/2010/main"/>
                      </a:ext>
                    </a:extLst>
                  </pic:spPr>
                </pic:pic>
              </a:graphicData>
            </a:graphic>
          </wp:inline>
        </w:drawing>
      </w:r>
    </w:p>
    <w:p w14:paraId="4BCAC2D4" w14:textId="77777777" w:rsidR="001055DE" w:rsidRDefault="001055DE">
      <w:pPr>
        <w:rPr>
          <w:rFonts w:ascii="Times New Roman" w:hAnsi="Times New Roman" w:cs="Times New Roman"/>
          <w:lang w:val="en-US"/>
        </w:rPr>
      </w:pPr>
    </w:p>
    <w:p w14:paraId="0E17BAA5" w14:textId="1144A82D" w:rsidR="001055DE" w:rsidRPr="00DA326C" w:rsidRDefault="001055DE" w:rsidP="001055DE">
      <w:pPr>
        <w:spacing w:after="120"/>
        <w:rPr>
          <w:rFonts w:ascii="Times New Roman" w:hAnsi="Times New Roman" w:cs="Times New Roman"/>
          <w:b/>
          <w:lang w:val="en-US"/>
        </w:rPr>
      </w:pPr>
      <w:r>
        <w:rPr>
          <w:rFonts w:ascii="Times New Roman" w:hAnsi="Times New Roman" w:cs="Times New Roman"/>
          <w:b/>
          <w:lang w:val="en-US"/>
        </w:rPr>
        <w:t>B8.1.4</w:t>
      </w:r>
      <w:r w:rsidRPr="00207EDF">
        <w:rPr>
          <w:rFonts w:ascii="Times New Roman" w:hAnsi="Times New Roman" w:cs="Times New Roman"/>
          <w:b/>
          <w:lang w:val="en-US"/>
        </w:rPr>
        <w:t xml:space="preserve">: </w:t>
      </w:r>
      <w:r>
        <w:rPr>
          <w:rFonts w:ascii="Times New Roman" w:hAnsi="Times New Roman" w:cs="Times New Roman"/>
          <w:b/>
          <w:lang w:val="en-US"/>
        </w:rPr>
        <w:t>Egger’s Regression Test for Funnel Plot Asymmetry</w:t>
      </w:r>
    </w:p>
    <w:p w14:paraId="3F5FFC45" w14:textId="77777777" w:rsidR="001055DE" w:rsidRDefault="001055DE" w:rsidP="001055DE">
      <w:pPr>
        <w:rPr>
          <w:rFonts w:ascii="Times New Roman" w:hAnsi="Times New Roman" w:cs="Times New Roman"/>
          <w:lang w:val="en-US"/>
        </w:rPr>
      </w:pPr>
      <w:r>
        <w:rPr>
          <w:rFonts w:ascii="Times New Roman" w:hAnsi="Times New Roman" w:cs="Times New Roman"/>
          <w:lang w:val="en-US"/>
        </w:rPr>
        <w:t>Predictor: Standard Error</w:t>
      </w:r>
    </w:p>
    <w:p w14:paraId="605DC2F9" w14:textId="33DD54AB" w:rsidR="001055DE" w:rsidRPr="00DA326C" w:rsidRDefault="001055DE" w:rsidP="001055DE">
      <w:pPr>
        <w:rPr>
          <w:rFonts w:ascii="Times New Roman" w:hAnsi="Times New Roman" w:cs="Times New Roman"/>
          <w:lang w:val="en-US"/>
        </w:rPr>
      </w:pPr>
      <w:r w:rsidRPr="00DA326C">
        <w:rPr>
          <w:rFonts w:ascii="Times New Roman" w:hAnsi="Times New Roman" w:cs="Times New Roman"/>
          <w:i/>
          <w:lang w:val="en-US"/>
        </w:rPr>
        <w:t>t</w:t>
      </w:r>
      <w:r>
        <w:rPr>
          <w:rFonts w:ascii="Times New Roman" w:hAnsi="Times New Roman" w:cs="Times New Roman"/>
          <w:lang w:val="en-US"/>
        </w:rPr>
        <w:t xml:space="preserve">(3) = 2.95, </w:t>
      </w:r>
      <w:r w:rsidRPr="00422538">
        <w:rPr>
          <w:rFonts w:ascii="Times New Roman" w:hAnsi="Times New Roman" w:cs="Times New Roman"/>
          <w:i/>
          <w:lang w:val="en-US"/>
        </w:rPr>
        <w:t>p</w:t>
      </w:r>
      <w:r>
        <w:rPr>
          <w:rFonts w:ascii="Times New Roman" w:hAnsi="Times New Roman" w:cs="Times New Roman"/>
          <w:lang w:val="en-US"/>
        </w:rPr>
        <w:t xml:space="preserve"> = .060</w:t>
      </w:r>
    </w:p>
    <w:p w14:paraId="3CA12BBD" w14:textId="77777777" w:rsidR="001055DE" w:rsidRPr="00207EDF" w:rsidRDefault="001055DE">
      <w:pPr>
        <w:rPr>
          <w:rFonts w:ascii="Times New Roman" w:hAnsi="Times New Roman" w:cs="Times New Roman"/>
          <w:lang w:val="en-US"/>
        </w:rPr>
      </w:pPr>
    </w:p>
    <w:p w14:paraId="31958957" w14:textId="77777777" w:rsidR="00C123CD" w:rsidRPr="00207EDF" w:rsidRDefault="00C123CD">
      <w:pPr>
        <w:rPr>
          <w:rFonts w:ascii="Times New Roman" w:hAnsi="Times New Roman" w:cs="Times New Roman"/>
          <w:lang w:val="en-US"/>
        </w:rPr>
      </w:pPr>
    </w:p>
    <w:p w14:paraId="228DF7FA" w14:textId="3B6EEDC3" w:rsidR="00F042CA" w:rsidRPr="00207EDF" w:rsidRDefault="00F042CA">
      <w:pPr>
        <w:rPr>
          <w:rFonts w:ascii="Times New Roman" w:hAnsi="Times New Roman" w:cs="Times New Roman"/>
          <w:lang w:val="en-US"/>
        </w:rPr>
      </w:pPr>
      <w:r w:rsidRPr="00207EDF">
        <w:rPr>
          <w:rFonts w:ascii="Times New Roman" w:hAnsi="Times New Roman" w:cs="Times New Roman"/>
          <w:lang w:val="en-US"/>
        </w:rPr>
        <w:br w:type="page"/>
      </w:r>
    </w:p>
    <w:p w14:paraId="1BF86F31" w14:textId="1899FE20" w:rsidR="00F042CA" w:rsidRPr="00207EDF" w:rsidRDefault="00F042CA" w:rsidP="00F042CA">
      <w:pPr>
        <w:rPr>
          <w:rFonts w:ascii="Times New Roman" w:hAnsi="Times New Roman" w:cs="Times New Roman"/>
          <w:b/>
          <w:lang w:val="en-US"/>
        </w:rPr>
      </w:pPr>
      <w:r w:rsidRPr="00207EDF">
        <w:rPr>
          <w:rFonts w:ascii="Times New Roman" w:hAnsi="Times New Roman" w:cs="Times New Roman"/>
          <w:b/>
          <w:lang w:val="en-US"/>
        </w:rPr>
        <w:lastRenderedPageBreak/>
        <w:t>B9.1: Productivity Post-Intervention</w:t>
      </w:r>
    </w:p>
    <w:p w14:paraId="525367C9" w14:textId="77777777" w:rsidR="00F042CA" w:rsidRPr="00207EDF" w:rsidRDefault="00F042CA" w:rsidP="00F042CA">
      <w:pPr>
        <w:rPr>
          <w:rFonts w:ascii="Times New Roman" w:hAnsi="Times New Roman" w:cs="Times New Roman"/>
          <w:b/>
          <w:lang w:val="en-US"/>
        </w:rPr>
      </w:pPr>
    </w:p>
    <w:p w14:paraId="2518AEED" w14:textId="7002025E" w:rsidR="00F042CA" w:rsidRPr="00207EDF" w:rsidRDefault="00F042CA" w:rsidP="00F042CA">
      <w:pPr>
        <w:rPr>
          <w:rFonts w:ascii="Times New Roman" w:hAnsi="Times New Roman" w:cs="Times New Roman"/>
          <w:b/>
          <w:lang w:val="en-US"/>
        </w:rPr>
      </w:pPr>
      <w:r w:rsidRPr="00207EDF">
        <w:rPr>
          <w:rFonts w:ascii="Times New Roman" w:hAnsi="Times New Roman" w:cs="Times New Roman"/>
          <w:b/>
          <w:lang w:val="en-US"/>
        </w:rPr>
        <w:t>B9.1.1: Forest Plot</w:t>
      </w:r>
    </w:p>
    <w:p w14:paraId="29A437AB" w14:textId="77777777" w:rsidR="00F042CA" w:rsidRPr="00207EDF" w:rsidRDefault="00F042CA">
      <w:pPr>
        <w:rPr>
          <w:rFonts w:ascii="Times New Roman" w:hAnsi="Times New Roman" w:cs="Times New Roman"/>
          <w:lang w:val="en-US"/>
        </w:rPr>
      </w:pPr>
    </w:p>
    <w:p w14:paraId="7EF04B79" w14:textId="64B0EC18" w:rsidR="003F3538" w:rsidRPr="00207EDF" w:rsidRDefault="003A210F">
      <w:pPr>
        <w:rPr>
          <w:rFonts w:ascii="Times New Roman" w:hAnsi="Times New Roman" w:cs="Times New Roman"/>
          <w:lang w:val="en-US"/>
        </w:rPr>
      </w:pPr>
      <w:r w:rsidRPr="00207EDF">
        <w:rPr>
          <w:rFonts w:ascii="Times New Roman" w:hAnsi="Times New Roman" w:cs="Times New Roman"/>
          <w:noProof/>
        </w:rPr>
        <w:drawing>
          <wp:inline distT="0" distB="0" distL="0" distR="0" wp14:anchorId="1AE44D12" wp14:editId="0CB4481F">
            <wp:extent cx="4572000" cy="2974206"/>
            <wp:effectExtent l="0" t="0" r="0" b="0"/>
            <wp:docPr id="57" name="Bild 57" descr="OSXSierra:Users:Vonderlin:Dropbox:Evaluation AOK:Meta-Analyse Achtsamkeit:Coding sheet:Auswertung:Plots:Workprod_post_for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SXSierra:Users:Vonderlin:Dropbox:Evaluation AOK:Meta-Analyse Achtsamkeit:Coding sheet:Auswertung:Plots:Workprod_post_forest.pdf"/>
                    <pic:cNvPicPr>
                      <a:picLocks noChangeAspect="1" noChangeArrowheads="1"/>
                    </pic:cNvPicPr>
                  </pic:nvPicPr>
                  <pic:blipFill rotWithShape="1">
                    <a:blip r:embed="rId51">
                      <a:extLst>
                        <a:ext uri="{28A0092B-C50C-407E-A947-70E740481C1C}">
                          <a14:useLocalDpi xmlns:a14="http://schemas.microsoft.com/office/drawing/2010/main" val="0"/>
                        </a:ext>
                      </a:extLst>
                    </a:blip>
                    <a:srcRect t="18684"/>
                    <a:stretch/>
                  </pic:blipFill>
                  <pic:spPr bwMode="auto">
                    <a:xfrm>
                      <a:off x="0" y="0"/>
                      <a:ext cx="4572000" cy="2974206"/>
                    </a:xfrm>
                    <a:prstGeom prst="rect">
                      <a:avLst/>
                    </a:prstGeom>
                    <a:noFill/>
                    <a:ln>
                      <a:noFill/>
                    </a:ln>
                    <a:extLst>
                      <a:ext uri="{53640926-AAD7-44d8-BBD7-CCE9431645EC}">
                        <a14:shadowObscured xmlns:a14="http://schemas.microsoft.com/office/drawing/2010/main"/>
                      </a:ext>
                    </a:extLst>
                  </pic:spPr>
                </pic:pic>
              </a:graphicData>
            </a:graphic>
          </wp:inline>
        </w:drawing>
      </w:r>
    </w:p>
    <w:p w14:paraId="50E94930" w14:textId="27919D1E" w:rsidR="00F042CA" w:rsidRPr="00207EDF" w:rsidRDefault="00F042CA" w:rsidP="00F042CA">
      <w:pPr>
        <w:rPr>
          <w:rFonts w:ascii="Times New Roman" w:hAnsi="Times New Roman" w:cs="Times New Roman"/>
          <w:b/>
          <w:lang w:val="en-US"/>
        </w:rPr>
      </w:pPr>
      <w:r w:rsidRPr="00207EDF">
        <w:rPr>
          <w:rFonts w:ascii="Times New Roman" w:hAnsi="Times New Roman" w:cs="Times New Roman"/>
          <w:b/>
          <w:lang w:val="en-US"/>
        </w:rPr>
        <w:t>B9.1.2: Funnel Plot</w:t>
      </w:r>
    </w:p>
    <w:p w14:paraId="64489E2E" w14:textId="2BC8FF85" w:rsidR="00F042CA" w:rsidRPr="00207EDF" w:rsidRDefault="00F042CA">
      <w:pPr>
        <w:rPr>
          <w:rFonts w:ascii="Times New Roman" w:hAnsi="Times New Roman" w:cs="Times New Roman"/>
          <w:lang w:val="en-US"/>
        </w:rPr>
      </w:pPr>
      <w:r w:rsidRPr="00207EDF">
        <w:rPr>
          <w:rFonts w:ascii="Times New Roman" w:hAnsi="Times New Roman" w:cs="Times New Roman"/>
          <w:noProof/>
        </w:rPr>
        <w:drawing>
          <wp:inline distT="0" distB="0" distL="0" distR="0" wp14:anchorId="58FF6C0E" wp14:editId="1581FAC9">
            <wp:extent cx="3837940" cy="2813272"/>
            <wp:effectExtent l="0" t="0" r="0" b="6350"/>
            <wp:docPr id="76" name="Bild 76" descr="OSXSierra:Users:Vonderlin:Dropbox:Evaluation AOK:Meta-Analyse Achtsamkeit:Coding sheet:Auswertung:Plots:Workprod_post_funn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OSXSierra:Users:Vonderlin:Dropbox:Evaluation AOK:Meta-Analyse Achtsamkeit:Coding sheet:Auswertung:Plots:Workprod_post_funnel.pdf"/>
                    <pic:cNvPicPr>
                      <a:picLocks noChangeAspect="1" noChangeArrowheads="1"/>
                    </pic:cNvPicPr>
                  </pic:nvPicPr>
                  <pic:blipFill rotWithShape="1">
                    <a:blip r:embed="rId52">
                      <a:extLst>
                        <a:ext uri="{28A0092B-C50C-407E-A947-70E740481C1C}">
                          <a14:useLocalDpi xmlns:a14="http://schemas.microsoft.com/office/drawing/2010/main" val="0"/>
                        </a:ext>
                      </a:extLst>
                    </a:blip>
                    <a:srcRect t="12038"/>
                    <a:stretch/>
                  </pic:blipFill>
                  <pic:spPr bwMode="auto">
                    <a:xfrm>
                      <a:off x="0" y="0"/>
                      <a:ext cx="3838194" cy="2813458"/>
                    </a:xfrm>
                    <a:prstGeom prst="rect">
                      <a:avLst/>
                    </a:prstGeom>
                    <a:noFill/>
                    <a:ln>
                      <a:noFill/>
                    </a:ln>
                    <a:extLst>
                      <a:ext uri="{53640926-AAD7-44d8-BBD7-CCE9431645EC}">
                        <a14:shadowObscured xmlns:a14="http://schemas.microsoft.com/office/drawing/2010/main"/>
                      </a:ext>
                    </a:extLst>
                  </pic:spPr>
                </pic:pic>
              </a:graphicData>
            </a:graphic>
          </wp:inline>
        </w:drawing>
      </w:r>
    </w:p>
    <w:p w14:paraId="367EABFD" w14:textId="77777777" w:rsidR="00F042CA" w:rsidRPr="00207EDF" w:rsidRDefault="00F042CA">
      <w:pPr>
        <w:rPr>
          <w:rFonts w:ascii="Times New Roman" w:hAnsi="Times New Roman" w:cs="Times New Roman"/>
          <w:lang w:val="en-US"/>
        </w:rPr>
      </w:pPr>
    </w:p>
    <w:p w14:paraId="29A5FE5C" w14:textId="26ABA53A" w:rsidR="00F042CA" w:rsidRPr="00207EDF" w:rsidRDefault="00F042CA" w:rsidP="00F042CA">
      <w:pPr>
        <w:rPr>
          <w:rFonts w:ascii="Times New Roman" w:hAnsi="Times New Roman" w:cs="Times New Roman"/>
          <w:b/>
          <w:lang w:val="en-US"/>
        </w:rPr>
      </w:pPr>
      <w:r w:rsidRPr="00207EDF">
        <w:rPr>
          <w:rFonts w:ascii="Times New Roman" w:hAnsi="Times New Roman" w:cs="Times New Roman"/>
          <w:b/>
          <w:lang w:val="en-US"/>
        </w:rPr>
        <w:t>B9.1.3: Outlier Analysis (Cook’s distance)</w:t>
      </w:r>
    </w:p>
    <w:p w14:paraId="078421F2" w14:textId="58B824D5" w:rsidR="00B169F8" w:rsidRDefault="0030312F" w:rsidP="00F042CA">
      <w:pPr>
        <w:rPr>
          <w:rFonts w:ascii="Times New Roman" w:hAnsi="Times New Roman" w:cs="Times New Roman"/>
          <w:b/>
          <w:lang w:val="en-US"/>
        </w:rPr>
      </w:pPr>
      <w:r w:rsidRPr="00207EDF">
        <w:rPr>
          <w:rFonts w:ascii="Times New Roman" w:hAnsi="Times New Roman" w:cs="Times New Roman"/>
          <w:noProof/>
        </w:rPr>
        <w:drawing>
          <wp:inline distT="0" distB="0" distL="0" distR="0" wp14:anchorId="514BC1C7" wp14:editId="43F0091A">
            <wp:extent cx="2675824" cy="1116330"/>
            <wp:effectExtent l="0" t="0" r="0" b="1270"/>
            <wp:docPr id="77" name="Bild 77" descr="OSXSierra:Users:Vonderlin:Dropbox:Evaluation AOK:Meta-Analyse Achtsamkeit:Coding sheet:Auswertung:Plots:Workprod_post_outl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SXSierra:Users:Vonderlin:Dropbox:Evaluation AOK:Meta-Analyse Achtsamkeit:Coding sheet:Auswertung:Plots:Workprod_post_outlier.pdf"/>
                    <pic:cNvPicPr>
                      <a:picLocks noChangeAspect="1" noChangeArrowheads="1"/>
                    </pic:cNvPicPr>
                  </pic:nvPicPr>
                  <pic:blipFill rotWithShape="1">
                    <a:blip r:embed="rId53">
                      <a:extLst>
                        <a:ext uri="{28A0092B-C50C-407E-A947-70E740481C1C}">
                          <a14:useLocalDpi xmlns:a14="http://schemas.microsoft.com/office/drawing/2010/main" val="0"/>
                        </a:ext>
                      </a:extLst>
                    </a:blip>
                    <a:srcRect t="24210" r="51212" b="51365"/>
                    <a:stretch/>
                  </pic:blipFill>
                  <pic:spPr bwMode="auto">
                    <a:xfrm>
                      <a:off x="0" y="0"/>
                      <a:ext cx="2676718" cy="1116703"/>
                    </a:xfrm>
                    <a:prstGeom prst="rect">
                      <a:avLst/>
                    </a:prstGeom>
                    <a:noFill/>
                    <a:ln>
                      <a:noFill/>
                    </a:ln>
                    <a:extLst>
                      <a:ext uri="{53640926-AAD7-44d8-BBD7-CCE9431645EC}">
                        <a14:shadowObscured xmlns:a14="http://schemas.microsoft.com/office/drawing/2010/main"/>
                      </a:ext>
                    </a:extLst>
                  </pic:spPr>
                </pic:pic>
              </a:graphicData>
            </a:graphic>
          </wp:inline>
        </w:drawing>
      </w:r>
    </w:p>
    <w:p w14:paraId="4D05FEDC" w14:textId="77777777" w:rsidR="001055DE" w:rsidRDefault="001055DE" w:rsidP="00F042CA">
      <w:pPr>
        <w:rPr>
          <w:rFonts w:ascii="Times New Roman" w:hAnsi="Times New Roman" w:cs="Times New Roman"/>
          <w:b/>
          <w:lang w:val="en-US"/>
        </w:rPr>
      </w:pPr>
    </w:p>
    <w:p w14:paraId="2FDE87B6" w14:textId="50D40753" w:rsidR="001055DE" w:rsidRPr="00DA326C" w:rsidRDefault="001055DE" w:rsidP="001055DE">
      <w:pPr>
        <w:spacing w:after="120"/>
        <w:rPr>
          <w:rFonts w:ascii="Times New Roman" w:hAnsi="Times New Roman" w:cs="Times New Roman"/>
          <w:b/>
          <w:lang w:val="en-US"/>
        </w:rPr>
      </w:pPr>
      <w:r>
        <w:rPr>
          <w:rFonts w:ascii="Times New Roman" w:hAnsi="Times New Roman" w:cs="Times New Roman"/>
          <w:b/>
          <w:lang w:val="en-US"/>
        </w:rPr>
        <w:t>B9.1.4</w:t>
      </w:r>
      <w:r w:rsidRPr="00207EDF">
        <w:rPr>
          <w:rFonts w:ascii="Times New Roman" w:hAnsi="Times New Roman" w:cs="Times New Roman"/>
          <w:b/>
          <w:lang w:val="en-US"/>
        </w:rPr>
        <w:t xml:space="preserve">: </w:t>
      </w:r>
      <w:r>
        <w:rPr>
          <w:rFonts w:ascii="Times New Roman" w:hAnsi="Times New Roman" w:cs="Times New Roman"/>
          <w:b/>
          <w:lang w:val="en-US"/>
        </w:rPr>
        <w:t>Egger’s Regression Test for Funnel Plot Asymmetry</w:t>
      </w:r>
    </w:p>
    <w:p w14:paraId="070923EB" w14:textId="77777777" w:rsidR="001055DE" w:rsidRDefault="001055DE" w:rsidP="001055DE">
      <w:pPr>
        <w:rPr>
          <w:rFonts w:ascii="Times New Roman" w:hAnsi="Times New Roman" w:cs="Times New Roman"/>
          <w:lang w:val="en-US"/>
        </w:rPr>
      </w:pPr>
      <w:r>
        <w:rPr>
          <w:rFonts w:ascii="Times New Roman" w:hAnsi="Times New Roman" w:cs="Times New Roman"/>
          <w:lang w:val="en-US"/>
        </w:rPr>
        <w:t>Predictor: Standard Error</w:t>
      </w:r>
    </w:p>
    <w:p w14:paraId="2B69EF8C" w14:textId="76D3C6B2" w:rsidR="00B169F8" w:rsidRPr="00207EDF" w:rsidRDefault="001055DE">
      <w:pPr>
        <w:rPr>
          <w:rFonts w:ascii="Times New Roman" w:hAnsi="Times New Roman" w:cs="Times New Roman"/>
          <w:b/>
          <w:lang w:val="en-US"/>
        </w:rPr>
      </w:pPr>
      <w:r w:rsidRPr="00DA326C">
        <w:rPr>
          <w:rFonts w:ascii="Times New Roman" w:hAnsi="Times New Roman" w:cs="Times New Roman"/>
          <w:i/>
          <w:lang w:val="en-US"/>
        </w:rPr>
        <w:t>t</w:t>
      </w:r>
      <w:r>
        <w:rPr>
          <w:rFonts w:ascii="Times New Roman" w:hAnsi="Times New Roman" w:cs="Times New Roman"/>
          <w:lang w:val="en-US"/>
        </w:rPr>
        <w:t xml:space="preserve">(7) = 0.44, </w:t>
      </w:r>
      <w:r w:rsidRPr="00422538">
        <w:rPr>
          <w:rFonts w:ascii="Times New Roman" w:hAnsi="Times New Roman" w:cs="Times New Roman"/>
          <w:i/>
          <w:lang w:val="en-US"/>
        </w:rPr>
        <w:t>p</w:t>
      </w:r>
      <w:r>
        <w:rPr>
          <w:rFonts w:ascii="Times New Roman" w:hAnsi="Times New Roman" w:cs="Times New Roman"/>
          <w:lang w:val="en-US"/>
        </w:rPr>
        <w:t xml:space="preserve"> = .676</w:t>
      </w:r>
      <w:r w:rsidR="00B169F8" w:rsidRPr="00207EDF">
        <w:rPr>
          <w:rFonts w:ascii="Times New Roman" w:hAnsi="Times New Roman" w:cs="Times New Roman"/>
          <w:b/>
          <w:lang w:val="en-US"/>
        </w:rPr>
        <w:br w:type="page"/>
      </w:r>
    </w:p>
    <w:p w14:paraId="1A17A47B" w14:textId="07E6922A" w:rsidR="00B169F8" w:rsidRPr="00207EDF" w:rsidRDefault="00B169F8" w:rsidP="00B169F8">
      <w:pPr>
        <w:rPr>
          <w:rFonts w:ascii="Times New Roman" w:hAnsi="Times New Roman" w:cs="Times New Roman"/>
          <w:b/>
          <w:lang w:val="en-US"/>
        </w:rPr>
      </w:pPr>
      <w:r w:rsidRPr="00207EDF">
        <w:rPr>
          <w:rFonts w:ascii="Times New Roman" w:hAnsi="Times New Roman" w:cs="Times New Roman"/>
          <w:b/>
          <w:lang w:val="en-US"/>
        </w:rPr>
        <w:lastRenderedPageBreak/>
        <w:t>B10.1: Job Satisfaction Post-Intervention</w:t>
      </w:r>
    </w:p>
    <w:p w14:paraId="180DB543" w14:textId="77777777" w:rsidR="00B169F8" w:rsidRPr="00207EDF" w:rsidRDefault="00B169F8" w:rsidP="00B169F8">
      <w:pPr>
        <w:rPr>
          <w:rFonts w:ascii="Times New Roman" w:hAnsi="Times New Roman" w:cs="Times New Roman"/>
          <w:b/>
          <w:lang w:val="en-US"/>
        </w:rPr>
      </w:pPr>
    </w:p>
    <w:p w14:paraId="60EF961E" w14:textId="1D511496" w:rsidR="00B169F8" w:rsidRPr="00207EDF" w:rsidRDefault="00B169F8" w:rsidP="00B169F8">
      <w:pPr>
        <w:rPr>
          <w:rFonts w:ascii="Times New Roman" w:hAnsi="Times New Roman" w:cs="Times New Roman"/>
          <w:b/>
          <w:lang w:val="en-US"/>
        </w:rPr>
      </w:pPr>
      <w:r w:rsidRPr="00207EDF">
        <w:rPr>
          <w:rFonts w:ascii="Times New Roman" w:hAnsi="Times New Roman" w:cs="Times New Roman"/>
          <w:b/>
          <w:lang w:val="en-US"/>
        </w:rPr>
        <w:t>B10.1.1: Forest Plot</w:t>
      </w:r>
    </w:p>
    <w:p w14:paraId="54DD4B86" w14:textId="04CDA5F7" w:rsidR="003F3538" w:rsidRPr="00207EDF" w:rsidRDefault="003A210F">
      <w:pPr>
        <w:rPr>
          <w:rFonts w:ascii="Times New Roman" w:hAnsi="Times New Roman" w:cs="Times New Roman"/>
          <w:lang w:val="en-US"/>
        </w:rPr>
      </w:pPr>
      <w:r w:rsidRPr="00207EDF">
        <w:rPr>
          <w:rFonts w:ascii="Times New Roman" w:hAnsi="Times New Roman" w:cs="Times New Roman"/>
          <w:noProof/>
        </w:rPr>
        <w:drawing>
          <wp:inline distT="0" distB="0" distL="0" distR="0" wp14:anchorId="26D8BFD3" wp14:editId="7CCEE05B">
            <wp:extent cx="4572000" cy="2906829"/>
            <wp:effectExtent l="0" t="0" r="0" b="0"/>
            <wp:docPr id="58" name="Bild 58" descr="OSXSierra:Users:Vonderlin:Dropbox:Evaluation AOK:Meta-Analyse Achtsamkeit:Coding sheet:Auswertung:Plots:Jobsat_post_for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SXSierra:Users:Vonderlin:Dropbox:Evaluation AOK:Meta-Analyse Achtsamkeit:Coding sheet:Auswertung:Plots:Jobsat_post_forest.pdf"/>
                    <pic:cNvPicPr>
                      <a:picLocks noChangeAspect="1" noChangeArrowheads="1"/>
                    </pic:cNvPicPr>
                  </pic:nvPicPr>
                  <pic:blipFill rotWithShape="1">
                    <a:blip r:embed="rId54">
                      <a:extLst>
                        <a:ext uri="{28A0092B-C50C-407E-A947-70E740481C1C}">
                          <a14:useLocalDpi xmlns:a14="http://schemas.microsoft.com/office/drawing/2010/main" val="0"/>
                        </a:ext>
                      </a:extLst>
                    </a:blip>
                    <a:srcRect t="20526"/>
                    <a:stretch/>
                  </pic:blipFill>
                  <pic:spPr bwMode="auto">
                    <a:xfrm>
                      <a:off x="0" y="0"/>
                      <a:ext cx="4572000" cy="2906829"/>
                    </a:xfrm>
                    <a:prstGeom prst="rect">
                      <a:avLst/>
                    </a:prstGeom>
                    <a:noFill/>
                    <a:ln>
                      <a:noFill/>
                    </a:ln>
                    <a:extLst>
                      <a:ext uri="{53640926-AAD7-44d8-BBD7-CCE9431645EC}">
                        <a14:shadowObscured xmlns:a14="http://schemas.microsoft.com/office/drawing/2010/main"/>
                      </a:ext>
                    </a:extLst>
                  </pic:spPr>
                </pic:pic>
              </a:graphicData>
            </a:graphic>
          </wp:inline>
        </w:drawing>
      </w:r>
    </w:p>
    <w:p w14:paraId="564F78BA" w14:textId="321BCEEC" w:rsidR="008141CC" w:rsidRPr="00207EDF" w:rsidRDefault="008141CC">
      <w:pPr>
        <w:rPr>
          <w:rFonts w:ascii="Times New Roman" w:hAnsi="Times New Roman" w:cs="Times New Roman"/>
          <w:lang w:val="en-US"/>
        </w:rPr>
      </w:pPr>
      <w:r w:rsidRPr="00207EDF">
        <w:rPr>
          <w:rFonts w:ascii="Times New Roman" w:hAnsi="Times New Roman" w:cs="Times New Roman"/>
          <w:b/>
          <w:lang w:val="en-US"/>
        </w:rPr>
        <w:t>B10.1.2: Funnel Plot</w:t>
      </w:r>
    </w:p>
    <w:p w14:paraId="1884F7CC" w14:textId="42059011" w:rsidR="003F3538" w:rsidRPr="00207EDF" w:rsidRDefault="008141CC">
      <w:pPr>
        <w:rPr>
          <w:rFonts w:ascii="Times New Roman" w:hAnsi="Times New Roman" w:cs="Times New Roman"/>
          <w:lang w:val="en-US"/>
        </w:rPr>
      </w:pPr>
      <w:r w:rsidRPr="00207EDF">
        <w:rPr>
          <w:rFonts w:ascii="Times New Roman" w:hAnsi="Times New Roman" w:cs="Times New Roman"/>
          <w:noProof/>
        </w:rPr>
        <w:drawing>
          <wp:inline distT="0" distB="0" distL="0" distR="0" wp14:anchorId="6A74A5FA" wp14:editId="16E47B00">
            <wp:extent cx="3883915" cy="2890086"/>
            <wp:effectExtent l="0" t="0" r="2540" b="5715"/>
            <wp:docPr id="78" name="Bild 78" descr="OSXSierra:Users:Vonderlin:Dropbox:Evaluation AOK:Meta-Analyse Achtsamkeit:Coding sheet:Auswertung:Plots:Jobsat_post_funn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OSXSierra:Users:Vonderlin:Dropbox:Evaluation AOK:Meta-Analyse Achtsamkeit:Coding sheet:Auswertung:Plots:Jobsat_post_funnel.pdf"/>
                    <pic:cNvPicPr>
                      <a:picLocks noChangeAspect="1" noChangeArrowheads="1"/>
                    </pic:cNvPicPr>
                  </pic:nvPicPr>
                  <pic:blipFill rotWithShape="1">
                    <a:blip r:embed="rId55">
                      <a:extLst>
                        <a:ext uri="{28A0092B-C50C-407E-A947-70E740481C1C}">
                          <a14:useLocalDpi xmlns:a14="http://schemas.microsoft.com/office/drawing/2010/main" val="0"/>
                        </a:ext>
                      </a:extLst>
                    </a:blip>
                    <a:srcRect t="10706"/>
                    <a:stretch/>
                  </pic:blipFill>
                  <pic:spPr bwMode="auto">
                    <a:xfrm>
                      <a:off x="0" y="0"/>
                      <a:ext cx="3884562" cy="2890567"/>
                    </a:xfrm>
                    <a:prstGeom prst="rect">
                      <a:avLst/>
                    </a:prstGeom>
                    <a:noFill/>
                    <a:ln>
                      <a:noFill/>
                    </a:ln>
                    <a:extLst>
                      <a:ext uri="{53640926-AAD7-44d8-BBD7-CCE9431645EC}">
                        <a14:shadowObscured xmlns:a14="http://schemas.microsoft.com/office/drawing/2010/main"/>
                      </a:ext>
                    </a:extLst>
                  </pic:spPr>
                </pic:pic>
              </a:graphicData>
            </a:graphic>
          </wp:inline>
        </w:drawing>
      </w:r>
    </w:p>
    <w:p w14:paraId="5912BD2A" w14:textId="77777777" w:rsidR="008141CC" w:rsidRPr="00207EDF" w:rsidRDefault="008141CC" w:rsidP="008141CC">
      <w:pPr>
        <w:rPr>
          <w:rFonts w:ascii="Times New Roman" w:hAnsi="Times New Roman" w:cs="Times New Roman"/>
          <w:b/>
          <w:lang w:val="en-US"/>
        </w:rPr>
      </w:pPr>
    </w:p>
    <w:p w14:paraId="4F07A315" w14:textId="1FB94D44" w:rsidR="008141CC" w:rsidRPr="00207EDF" w:rsidRDefault="008141CC" w:rsidP="008141CC">
      <w:pPr>
        <w:rPr>
          <w:rFonts w:ascii="Times New Roman" w:hAnsi="Times New Roman" w:cs="Times New Roman"/>
          <w:b/>
          <w:lang w:val="en-US"/>
        </w:rPr>
      </w:pPr>
      <w:r w:rsidRPr="00207EDF">
        <w:rPr>
          <w:rFonts w:ascii="Times New Roman" w:hAnsi="Times New Roman" w:cs="Times New Roman"/>
          <w:b/>
          <w:lang w:val="en-US"/>
        </w:rPr>
        <w:t>B10.1.3: Outlier Analysis (Cook’s distance)</w:t>
      </w:r>
    </w:p>
    <w:p w14:paraId="1849C389" w14:textId="60DF2807" w:rsidR="008141CC" w:rsidRDefault="008141CC" w:rsidP="008141CC">
      <w:pPr>
        <w:rPr>
          <w:rFonts w:ascii="Times New Roman" w:hAnsi="Times New Roman" w:cs="Times New Roman"/>
          <w:b/>
          <w:lang w:val="en-US"/>
        </w:rPr>
      </w:pPr>
      <w:r w:rsidRPr="00207EDF">
        <w:rPr>
          <w:rFonts w:ascii="Times New Roman" w:hAnsi="Times New Roman" w:cs="Times New Roman"/>
          <w:noProof/>
        </w:rPr>
        <w:drawing>
          <wp:inline distT="0" distB="0" distL="0" distR="0" wp14:anchorId="6C0F8EF4" wp14:editId="56A37D82">
            <wp:extent cx="2704699" cy="1144905"/>
            <wp:effectExtent l="0" t="0" r="0" b="0"/>
            <wp:docPr id="79" name="Bild 79" descr="OSXSierra:Users:Vonderlin:Dropbox:Evaluation AOK:Meta-Analyse Achtsamkeit:Coding sheet:Auswertung:Plots:Jobsat_post_outl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OSXSierra:Users:Vonderlin:Dropbox:Evaluation AOK:Meta-Analyse Achtsamkeit:Coding sheet:Auswertung:Plots:Jobsat_post_outlier.pdf"/>
                    <pic:cNvPicPr>
                      <a:picLocks noChangeAspect="1" noChangeArrowheads="1"/>
                    </pic:cNvPicPr>
                  </pic:nvPicPr>
                  <pic:blipFill rotWithShape="1">
                    <a:blip r:embed="rId56">
                      <a:extLst>
                        <a:ext uri="{28A0092B-C50C-407E-A947-70E740481C1C}">
                          <a14:useLocalDpi xmlns:a14="http://schemas.microsoft.com/office/drawing/2010/main" val="0"/>
                        </a:ext>
                      </a:extLst>
                    </a:blip>
                    <a:srcRect t="24210" r="50672" b="50733"/>
                    <a:stretch/>
                  </pic:blipFill>
                  <pic:spPr bwMode="auto">
                    <a:xfrm>
                      <a:off x="0" y="0"/>
                      <a:ext cx="2706303" cy="1145584"/>
                    </a:xfrm>
                    <a:prstGeom prst="rect">
                      <a:avLst/>
                    </a:prstGeom>
                    <a:noFill/>
                    <a:ln>
                      <a:noFill/>
                    </a:ln>
                    <a:extLst>
                      <a:ext uri="{53640926-AAD7-44d8-BBD7-CCE9431645EC}">
                        <a14:shadowObscured xmlns:a14="http://schemas.microsoft.com/office/drawing/2010/main"/>
                      </a:ext>
                    </a:extLst>
                  </pic:spPr>
                </pic:pic>
              </a:graphicData>
            </a:graphic>
          </wp:inline>
        </w:drawing>
      </w:r>
    </w:p>
    <w:p w14:paraId="357A8D61" w14:textId="77777777" w:rsidR="00A564A5" w:rsidRDefault="00A564A5" w:rsidP="008141CC">
      <w:pPr>
        <w:rPr>
          <w:rFonts w:ascii="Times New Roman" w:hAnsi="Times New Roman" w:cs="Times New Roman"/>
          <w:b/>
          <w:lang w:val="en-US"/>
        </w:rPr>
      </w:pPr>
    </w:p>
    <w:p w14:paraId="2F9076BB" w14:textId="1DC5AF08" w:rsidR="00A564A5" w:rsidRPr="00DA326C" w:rsidRDefault="00A564A5" w:rsidP="00A564A5">
      <w:pPr>
        <w:spacing w:after="120"/>
        <w:rPr>
          <w:rFonts w:ascii="Times New Roman" w:hAnsi="Times New Roman" w:cs="Times New Roman"/>
          <w:b/>
          <w:lang w:val="en-US"/>
        </w:rPr>
      </w:pPr>
      <w:r>
        <w:rPr>
          <w:rFonts w:ascii="Times New Roman" w:hAnsi="Times New Roman" w:cs="Times New Roman"/>
          <w:b/>
          <w:lang w:val="en-US"/>
        </w:rPr>
        <w:t>B10.1.4</w:t>
      </w:r>
      <w:r w:rsidRPr="00207EDF">
        <w:rPr>
          <w:rFonts w:ascii="Times New Roman" w:hAnsi="Times New Roman" w:cs="Times New Roman"/>
          <w:b/>
          <w:lang w:val="en-US"/>
        </w:rPr>
        <w:t xml:space="preserve">: </w:t>
      </w:r>
      <w:r>
        <w:rPr>
          <w:rFonts w:ascii="Times New Roman" w:hAnsi="Times New Roman" w:cs="Times New Roman"/>
          <w:b/>
          <w:lang w:val="en-US"/>
        </w:rPr>
        <w:t>Egger’s Regression Test for Funnel Plot Asymmetry</w:t>
      </w:r>
    </w:p>
    <w:p w14:paraId="5427B754" w14:textId="77777777" w:rsidR="00A564A5" w:rsidRDefault="00A564A5" w:rsidP="00A564A5">
      <w:pPr>
        <w:rPr>
          <w:rFonts w:ascii="Times New Roman" w:hAnsi="Times New Roman" w:cs="Times New Roman"/>
          <w:lang w:val="en-US"/>
        </w:rPr>
      </w:pPr>
      <w:r>
        <w:rPr>
          <w:rFonts w:ascii="Times New Roman" w:hAnsi="Times New Roman" w:cs="Times New Roman"/>
          <w:lang w:val="en-US"/>
        </w:rPr>
        <w:t>Predictor: Standard Error</w:t>
      </w:r>
    </w:p>
    <w:p w14:paraId="398E9FAD" w14:textId="26632C85" w:rsidR="00A564A5" w:rsidRPr="00207EDF" w:rsidRDefault="00A564A5" w:rsidP="008141CC">
      <w:pPr>
        <w:rPr>
          <w:rFonts w:ascii="Times New Roman" w:hAnsi="Times New Roman" w:cs="Times New Roman"/>
          <w:b/>
          <w:lang w:val="en-US"/>
        </w:rPr>
      </w:pPr>
      <w:r w:rsidRPr="00DA326C">
        <w:rPr>
          <w:rFonts w:ascii="Times New Roman" w:hAnsi="Times New Roman" w:cs="Times New Roman"/>
          <w:i/>
          <w:lang w:val="en-US"/>
        </w:rPr>
        <w:t>t</w:t>
      </w:r>
      <w:r>
        <w:rPr>
          <w:rFonts w:ascii="Times New Roman" w:hAnsi="Times New Roman" w:cs="Times New Roman"/>
          <w:lang w:val="en-US"/>
        </w:rPr>
        <w:t xml:space="preserve">(5) = -0.08, </w:t>
      </w:r>
      <w:r w:rsidRPr="00422538">
        <w:rPr>
          <w:rFonts w:ascii="Times New Roman" w:hAnsi="Times New Roman" w:cs="Times New Roman"/>
          <w:i/>
          <w:lang w:val="en-US"/>
        </w:rPr>
        <w:t>p</w:t>
      </w:r>
      <w:r>
        <w:rPr>
          <w:rFonts w:ascii="Times New Roman" w:hAnsi="Times New Roman" w:cs="Times New Roman"/>
          <w:lang w:val="en-US"/>
        </w:rPr>
        <w:t xml:space="preserve"> = .939</w:t>
      </w:r>
    </w:p>
    <w:p w14:paraId="6FDE0BFF" w14:textId="25E545AE" w:rsidR="0077762F" w:rsidRPr="00207EDF" w:rsidRDefault="0077762F">
      <w:pPr>
        <w:rPr>
          <w:rFonts w:ascii="Times New Roman" w:hAnsi="Times New Roman" w:cs="Times New Roman"/>
          <w:lang w:val="en-US"/>
        </w:rPr>
      </w:pPr>
      <w:r w:rsidRPr="00207EDF">
        <w:rPr>
          <w:rFonts w:ascii="Times New Roman" w:hAnsi="Times New Roman" w:cs="Times New Roman"/>
          <w:lang w:val="en-US"/>
        </w:rPr>
        <w:br w:type="page"/>
      </w:r>
    </w:p>
    <w:p w14:paraId="3BA634D0" w14:textId="677DCB4D" w:rsidR="0077762F" w:rsidRPr="00207EDF" w:rsidRDefault="0077762F" w:rsidP="0077762F">
      <w:pPr>
        <w:rPr>
          <w:rFonts w:ascii="Times New Roman" w:hAnsi="Times New Roman" w:cs="Times New Roman"/>
          <w:b/>
          <w:lang w:val="en-US"/>
        </w:rPr>
      </w:pPr>
      <w:r w:rsidRPr="00207EDF">
        <w:rPr>
          <w:rFonts w:ascii="Times New Roman" w:hAnsi="Times New Roman" w:cs="Times New Roman"/>
          <w:b/>
          <w:lang w:val="en-US"/>
        </w:rPr>
        <w:lastRenderedPageBreak/>
        <w:t>B11.1: Resilience Post-Intervention</w:t>
      </w:r>
    </w:p>
    <w:p w14:paraId="7244F1F1" w14:textId="77777777" w:rsidR="0077762F" w:rsidRPr="00207EDF" w:rsidRDefault="0077762F" w:rsidP="0077762F">
      <w:pPr>
        <w:rPr>
          <w:rFonts w:ascii="Times New Roman" w:hAnsi="Times New Roman" w:cs="Times New Roman"/>
          <w:b/>
          <w:lang w:val="en-US"/>
        </w:rPr>
      </w:pPr>
    </w:p>
    <w:p w14:paraId="67AEE579" w14:textId="77F214E9" w:rsidR="008141CC" w:rsidRPr="00207EDF" w:rsidRDefault="0077762F">
      <w:pPr>
        <w:rPr>
          <w:rFonts w:ascii="Times New Roman" w:hAnsi="Times New Roman" w:cs="Times New Roman"/>
          <w:b/>
          <w:lang w:val="en-US"/>
        </w:rPr>
      </w:pPr>
      <w:r w:rsidRPr="00207EDF">
        <w:rPr>
          <w:rFonts w:ascii="Times New Roman" w:hAnsi="Times New Roman" w:cs="Times New Roman"/>
          <w:b/>
          <w:lang w:val="en-US"/>
        </w:rPr>
        <w:t>B11.1.1: Forest Plot</w:t>
      </w:r>
    </w:p>
    <w:p w14:paraId="2B4B9EA7" w14:textId="5023C973" w:rsidR="003F3538" w:rsidRPr="00207EDF" w:rsidRDefault="003A210F">
      <w:pPr>
        <w:rPr>
          <w:rFonts w:ascii="Times New Roman" w:hAnsi="Times New Roman" w:cs="Times New Roman"/>
          <w:lang w:val="en-US"/>
        </w:rPr>
      </w:pPr>
      <w:r w:rsidRPr="00207EDF">
        <w:rPr>
          <w:rFonts w:ascii="Times New Roman" w:hAnsi="Times New Roman" w:cs="Times New Roman"/>
          <w:noProof/>
        </w:rPr>
        <w:drawing>
          <wp:inline distT="0" distB="0" distL="0" distR="0" wp14:anchorId="0F70981F" wp14:editId="070E1AD1">
            <wp:extent cx="4572000" cy="2403508"/>
            <wp:effectExtent l="0" t="0" r="0" b="9525"/>
            <wp:docPr id="59" name="Bild 59" descr="OSXSierra:Users:Vonderlin:Dropbox:Evaluation AOK:Meta-Analyse Achtsamkeit:Coding sheet:Auswertung:Plots:Resil_post_for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SXSierra:Users:Vonderlin:Dropbox:Evaluation AOK:Meta-Analyse Achtsamkeit:Coding sheet:Auswertung:Plots:Resil_post_forest.pdf"/>
                    <pic:cNvPicPr>
                      <a:picLocks noChangeAspect="1" noChangeArrowheads="1"/>
                    </pic:cNvPicPr>
                  </pic:nvPicPr>
                  <pic:blipFill rotWithShape="1">
                    <a:blip r:embed="rId57">
                      <a:extLst>
                        <a:ext uri="{28A0092B-C50C-407E-A947-70E740481C1C}">
                          <a14:useLocalDpi xmlns:a14="http://schemas.microsoft.com/office/drawing/2010/main" val="0"/>
                        </a:ext>
                      </a:extLst>
                    </a:blip>
                    <a:srcRect t="20147"/>
                    <a:stretch/>
                  </pic:blipFill>
                  <pic:spPr bwMode="auto">
                    <a:xfrm>
                      <a:off x="0" y="0"/>
                      <a:ext cx="4572000" cy="2403508"/>
                    </a:xfrm>
                    <a:prstGeom prst="rect">
                      <a:avLst/>
                    </a:prstGeom>
                    <a:noFill/>
                    <a:ln>
                      <a:noFill/>
                    </a:ln>
                    <a:extLst>
                      <a:ext uri="{53640926-AAD7-44d8-BBD7-CCE9431645EC}">
                        <a14:shadowObscured xmlns:a14="http://schemas.microsoft.com/office/drawing/2010/main"/>
                      </a:ext>
                    </a:extLst>
                  </pic:spPr>
                </pic:pic>
              </a:graphicData>
            </a:graphic>
          </wp:inline>
        </w:drawing>
      </w:r>
    </w:p>
    <w:p w14:paraId="4CFB5A83" w14:textId="357B2BB2" w:rsidR="0077762F" w:rsidRPr="00207EDF" w:rsidRDefault="0077762F">
      <w:pPr>
        <w:rPr>
          <w:rFonts w:ascii="Times New Roman" w:hAnsi="Times New Roman" w:cs="Times New Roman"/>
          <w:b/>
          <w:lang w:val="en-US"/>
        </w:rPr>
      </w:pPr>
      <w:r w:rsidRPr="00207EDF">
        <w:rPr>
          <w:rFonts w:ascii="Times New Roman" w:hAnsi="Times New Roman" w:cs="Times New Roman"/>
          <w:b/>
          <w:lang w:val="en-US"/>
        </w:rPr>
        <w:t>B11.1.2: Funnel Plot</w:t>
      </w:r>
    </w:p>
    <w:p w14:paraId="2075AF57" w14:textId="5DD44D88" w:rsidR="0077762F" w:rsidRPr="00207EDF" w:rsidRDefault="0077762F">
      <w:pPr>
        <w:rPr>
          <w:rFonts w:ascii="Times New Roman" w:hAnsi="Times New Roman" w:cs="Times New Roman"/>
          <w:lang w:val="en-US"/>
        </w:rPr>
      </w:pPr>
      <w:r w:rsidRPr="00207EDF">
        <w:rPr>
          <w:rFonts w:ascii="Times New Roman" w:hAnsi="Times New Roman" w:cs="Times New Roman"/>
          <w:noProof/>
        </w:rPr>
        <w:drawing>
          <wp:inline distT="0" distB="0" distL="0" distR="0" wp14:anchorId="34AF4BB3" wp14:editId="4BEE377F">
            <wp:extent cx="3837940" cy="2813272"/>
            <wp:effectExtent l="0" t="0" r="0" b="6350"/>
            <wp:docPr id="80" name="Bild 80" descr="OSXSierra:Users:Vonderlin:Dropbox:Evaluation AOK:Meta-Analyse Achtsamkeit:Coding sheet:Auswertung:Plots:Resil_post_funn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OSXSierra:Users:Vonderlin:Dropbox:Evaluation AOK:Meta-Analyse Achtsamkeit:Coding sheet:Auswertung:Plots:Resil_post_funnel.pdf"/>
                    <pic:cNvPicPr>
                      <a:picLocks noChangeAspect="1" noChangeArrowheads="1"/>
                    </pic:cNvPicPr>
                  </pic:nvPicPr>
                  <pic:blipFill rotWithShape="1">
                    <a:blip r:embed="rId58">
                      <a:extLst>
                        <a:ext uri="{28A0092B-C50C-407E-A947-70E740481C1C}">
                          <a14:useLocalDpi xmlns:a14="http://schemas.microsoft.com/office/drawing/2010/main" val="0"/>
                        </a:ext>
                      </a:extLst>
                    </a:blip>
                    <a:srcRect t="12038"/>
                    <a:stretch/>
                  </pic:blipFill>
                  <pic:spPr bwMode="auto">
                    <a:xfrm>
                      <a:off x="0" y="0"/>
                      <a:ext cx="3838194" cy="2813458"/>
                    </a:xfrm>
                    <a:prstGeom prst="rect">
                      <a:avLst/>
                    </a:prstGeom>
                    <a:noFill/>
                    <a:ln>
                      <a:noFill/>
                    </a:ln>
                    <a:extLst>
                      <a:ext uri="{53640926-AAD7-44d8-BBD7-CCE9431645EC}">
                        <a14:shadowObscured xmlns:a14="http://schemas.microsoft.com/office/drawing/2010/main"/>
                      </a:ext>
                    </a:extLst>
                  </pic:spPr>
                </pic:pic>
              </a:graphicData>
            </a:graphic>
          </wp:inline>
        </w:drawing>
      </w:r>
    </w:p>
    <w:p w14:paraId="0CD3CE25" w14:textId="77777777" w:rsidR="00FB623B" w:rsidRPr="00207EDF" w:rsidRDefault="00FB623B">
      <w:pPr>
        <w:rPr>
          <w:rFonts w:ascii="Times New Roman" w:hAnsi="Times New Roman" w:cs="Times New Roman"/>
          <w:lang w:val="en-US"/>
        </w:rPr>
      </w:pPr>
    </w:p>
    <w:p w14:paraId="34980E1A" w14:textId="63E41E13" w:rsidR="00FB623B" w:rsidRPr="00207EDF" w:rsidRDefault="00FB623B">
      <w:pPr>
        <w:rPr>
          <w:rFonts w:ascii="Times New Roman" w:hAnsi="Times New Roman" w:cs="Times New Roman"/>
          <w:b/>
          <w:lang w:val="en-US"/>
        </w:rPr>
      </w:pPr>
      <w:r w:rsidRPr="00207EDF">
        <w:rPr>
          <w:rFonts w:ascii="Times New Roman" w:hAnsi="Times New Roman" w:cs="Times New Roman"/>
          <w:b/>
          <w:lang w:val="en-US"/>
        </w:rPr>
        <w:t>B11.1.3: Outlier Analysis (Cook’s distance)</w:t>
      </w:r>
    </w:p>
    <w:p w14:paraId="3A195481" w14:textId="78CBBEC4" w:rsidR="0077762F" w:rsidRDefault="0077762F">
      <w:pPr>
        <w:rPr>
          <w:rFonts w:ascii="Times New Roman" w:hAnsi="Times New Roman" w:cs="Times New Roman"/>
          <w:lang w:val="en-US"/>
        </w:rPr>
      </w:pPr>
      <w:r w:rsidRPr="00207EDF">
        <w:rPr>
          <w:rFonts w:ascii="Times New Roman" w:hAnsi="Times New Roman" w:cs="Times New Roman"/>
          <w:noProof/>
        </w:rPr>
        <w:drawing>
          <wp:inline distT="0" distB="0" distL="0" distR="0" wp14:anchorId="3B624BB5" wp14:editId="10EB5B7D">
            <wp:extent cx="2685449" cy="1164555"/>
            <wp:effectExtent l="0" t="0" r="6985" b="4445"/>
            <wp:docPr id="81" name="Bild 81" descr="OSXSierra:Users:Vonderlin:Dropbox:Evaluation AOK:Meta-Analyse Achtsamkeit:Coding sheet:Auswertung:Plots:Resil_post_outl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OSXSierra:Users:Vonderlin:Dropbox:Evaluation AOK:Meta-Analyse Achtsamkeit:Coding sheet:Auswertung:Plots:Resil_post_outlier.pdf"/>
                    <pic:cNvPicPr>
                      <a:picLocks noChangeAspect="1" noChangeArrowheads="1"/>
                    </pic:cNvPicPr>
                  </pic:nvPicPr>
                  <pic:blipFill rotWithShape="1">
                    <a:blip r:embed="rId59">
                      <a:extLst>
                        <a:ext uri="{28A0092B-C50C-407E-A947-70E740481C1C}">
                          <a14:useLocalDpi xmlns:a14="http://schemas.microsoft.com/office/drawing/2010/main" val="0"/>
                        </a:ext>
                      </a:extLst>
                    </a:blip>
                    <a:srcRect t="23790" r="51047" b="50736"/>
                    <a:stretch/>
                  </pic:blipFill>
                  <pic:spPr bwMode="auto">
                    <a:xfrm>
                      <a:off x="0" y="0"/>
                      <a:ext cx="2685760" cy="1164690"/>
                    </a:xfrm>
                    <a:prstGeom prst="rect">
                      <a:avLst/>
                    </a:prstGeom>
                    <a:noFill/>
                    <a:ln>
                      <a:noFill/>
                    </a:ln>
                    <a:extLst>
                      <a:ext uri="{53640926-AAD7-44d8-BBD7-CCE9431645EC}">
                        <a14:shadowObscured xmlns:a14="http://schemas.microsoft.com/office/drawing/2010/main"/>
                      </a:ext>
                    </a:extLst>
                  </pic:spPr>
                </pic:pic>
              </a:graphicData>
            </a:graphic>
          </wp:inline>
        </w:drawing>
      </w:r>
    </w:p>
    <w:p w14:paraId="45AFC1AF" w14:textId="77777777" w:rsidR="00A564A5" w:rsidRDefault="00A564A5">
      <w:pPr>
        <w:rPr>
          <w:rFonts w:ascii="Times New Roman" w:hAnsi="Times New Roman" w:cs="Times New Roman"/>
          <w:lang w:val="en-US"/>
        </w:rPr>
      </w:pPr>
    </w:p>
    <w:p w14:paraId="3B6B71E4" w14:textId="72E9E77C" w:rsidR="00A564A5" w:rsidRPr="00DA326C" w:rsidRDefault="00A564A5" w:rsidP="00A564A5">
      <w:pPr>
        <w:spacing w:after="120"/>
        <w:rPr>
          <w:rFonts w:ascii="Times New Roman" w:hAnsi="Times New Roman" w:cs="Times New Roman"/>
          <w:b/>
          <w:lang w:val="en-US"/>
        </w:rPr>
      </w:pPr>
      <w:r>
        <w:rPr>
          <w:rFonts w:ascii="Times New Roman" w:hAnsi="Times New Roman" w:cs="Times New Roman"/>
          <w:b/>
          <w:lang w:val="en-US"/>
        </w:rPr>
        <w:t>B11.1.4</w:t>
      </w:r>
      <w:r w:rsidRPr="00207EDF">
        <w:rPr>
          <w:rFonts w:ascii="Times New Roman" w:hAnsi="Times New Roman" w:cs="Times New Roman"/>
          <w:b/>
          <w:lang w:val="en-US"/>
        </w:rPr>
        <w:t xml:space="preserve">: </w:t>
      </w:r>
      <w:r>
        <w:rPr>
          <w:rFonts w:ascii="Times New Roman" w:hAnsi="Times New Roman" w:cs="Times New Roman"/>
          <w:b/>
          <w:lang w:val="en-US"/>
        </w:rPr>
        <w:t>Egger’s Regression Test for Funnel Plot Asymmetry</w:t>
      </w:r>
    </w:p>
    <w:p w14:paraId="23FCF9B2" w14:textId="77777777" w:rsidR="00A564A5" w:rsidRDefault="00A564A5" w:rsidP="00A564A5">
      <w:pPr>
        <w:rPr>
          <w:rFonts w:ascii="Times New Roman" w:hAnsi="Times New Roman" w:cs="Times New Roman"/>
          <w:lang w:val="en-US"/>
        </w:rPr>
      </w:pPr>
      <w:r>
        <w:rPr>
          <w:rFonts w:ascii="Times New Roman" w:hAnsi="Times New Roman" w:cs="Times New Roman"/>
          <w:lang w:val="en-US"/>
        </w:rPr>
        <w:t>Predictor: Standard Error</w:t>
      </w:r>
    </w:p>
    <w:p w14:paraId="16C1D39A" w14:textId="10649E6B" w:rsidR="009E4A1D" w:rsidRPr="00207EDF" w:rsidRDefault="00A564A5" w:rsidP="009E4A1D">
      <w:pPr>
        <w:rPr>
          <w:rFonts w:ascii="Times New Roman" w:hAnsi="Times New Roman" w:cs="Times New Roman"/>
          <w:lang w:val="en-US"/>
        </w:rPr>
      </w:pPr>
      <w:r w:rsidRPr="00DA326C">
        <w:rPr>
          <w:rFonts w:ascii="Times New Roman" w:hAnsi="Times New Roman" w:cs="Times New Roman"/>
          <w:i/>
          <w:lang w:val="en-US"/>
        </w:rPr>
        <w:t>t</w:t>
      </w:r>
      <w:r>
        <w:rPr>
          <w:rFonts w:ascii="Times New Roman" w:hAnsi="Times New Roman" w:cs="Times New Roman"/>
          <w:lang w:val="en-US"/>
        </w:rPr>
        <w:t xml:space="preserve">(2) = 0.82, </w:t>
      </w:r>
      <w:r w:rsidRPr="00422538">
        <w:rPr>
          <w:rFonts w:ascii="Times New Roman" w:hAnsi="Times New Roman" w:cs="Times New Roman"/>
          <w:i/>
          <w:lang w:val="en-US"/>
        </w:rPr>
        <w:t>p</w:t>
      </w:r>
      <w:r>
        <w:rPr>
          <w:rFonts w:ascii="Times New Roman" w:hAnsi="Times New Roman" w:cs="Times New Roman"/>
          <w:lang w:val="en-US"/>
        </w:rPr>
        <w:t xml:space="preserve"> = .497</w:t>
      </w:r>
    </w:p>
    <w:p w14:paraId="24DF6C8D" w14:textId="08BBFCE7" w:rsidR="009E4A1D" w:rsidRPr="00207EDF" w:rsidRDefault="009E4A1D" w:rsidP="009E4A1D">
      <w:pPr>
        <w:rPr>
          <w:rFonts w:ascii="Times New Roman" w:hAnsi="Times New Roman" w:cs="Times New Roman"/>
          <w:lang w:val="en-US"/>
        </w:rPr>
      </w:pPr>
    </w:p>
    <w:p w14:paraId="14AAFB6F" w14:textId="77777777" w:rsidR="00666131" w:rsidRPr="00207EDF" w:rsidRDefault="00666131" w:rsidP="009E4A1D">
      <w:pPr>
        <w:rPr>
          <w:rFonts w:ascii="Times New Roman" w:hAnsi="Times New Roman" w:cs="Times New Roman"/>
          <w:lang w:val="en-US"/>
        </w:rPr>
      </w:pPr>
    </w:p>
    <w:p w14:paraId="673AF275" w14:textId="5E44D132" w:rsidR="009E4A1D" w:rsidRPr="00207EDF" w:rsidRDefault="009E4A1D" w:rsidP="009E4A1D">
      <w:pPr>
        <w:rPr>
          <w:rFonts w:ascii="Times New Roman" w:hAnsi="Times New Roman" w:cs="Times New Roman"/>
          <w:lang w:val="en-US"/>
        </w:rPr>
      </w:pPr>
    </w:p>
    <w:p w14:paraId="450DCB20" w14:textId="77777777" w:rsidR="009E4A1D" w:rsidRPr="00207EDF" w:rsidRDefault="009E4A1D" w:rsidP="009E4A1D">
      <w:pPr>
        <w:rPr>
          <w:rFonts w:ascii="Times New Roman" w:hAnsi="Times New Roman" w:cs="Times New Roman"/>
          <w:lang w:val="en-US"/>
        </w:rPr>
      </w:pPr>
    </w:p>
    <w:p w14:paraId="3D3671BA" w14:textId="007C42BF" w:rsidR="009E4A1D" w:rsidRPr="00207EDF" w:rsidRDefault="009E4A1D" w:rsidP="009E4A1D">
      <w:pPr>
        <w:rPr>
          <w:rFonts w:ascii="Times New Roman" w:hAnsi="Times New Roman" w:cs="Times New Roman"/>
          <w:lang w:val="en-US"/>
        </w:rPr>
        <w:sectPr w:rsidR="009E4A1D" w:rsidRPr="00207EDF" w:rsidSect="003701AF">
          <w:headerReference w:type="even" r:id="rId60"/>
          <w:headerReference w:type="default" r:id="rId61"/>
          <w:pgSz w:w="11900" w:h="16840"/>
          <w:pgMar w:top="1417" w:right="1417" w:bottom="1134" w:left="1417" w:header="708" w:footer="708" w:gutter="0"/>
          <w:cols w:space="708"/>
          <w:docGrid w:linePitch="360"/>
        </w:sectPr>
      </w:pPr>
    </w:p>
    <w:p w14:paraId="30F276E9" w14:textId="5924B440" w:rsidR="002718A7" w:rsidRPr="00207EDF" w:rsidRDefault="00BA3B18" w:rsidP="002718A7">
      <w:pPr>
        <w:jc w:val="center"/>
        <w:rPr>
          <w:rFonts w:ascii="Times New Roman" w:hAnsi="Times New Roman" w:cs="Times New Roman"/>
          <w:b/>
          <w:lang w:val="en-US"/>
        </w:rPr>
      </w:pPr>
      <w:r w:rsidRPr="00207EDF">
        <w:rPr>
          <w:rFonts w:ascii="Times New Roman" w:hAnsi="Times New Roman" w:cs="Times New Roman"/>
          <w:b/>
          <w:lang w:val="en-US"/>
        </w:rPr>
        <w:lastRenderedPageBreak/>
        <w:t>Appendix C</w:t>
      </w:r>
      <w:r w:rsidR="00756DE2" w:rsidRPr="00207EDF">
        <w:rPr>
          <w:rFonts w:ascii="Times New Roman" w:hAnsi="Times New Roman" w:cs="Times New Roman"/>
          <w:b/>
          <w:lang w:val="en-US"/>
        </w:rPr>
        <w:t>: Table of all moderator analyses</w:t>
      </w:r>
    </w:p>
    <w:p w14:paraId="7388D6B5" w14:textId="77777777" w:rsidR="00756DE2" w:rsidRPr="00207EDF" w:rsidRDefault="00756DE2" w:rsidP="002718A7">
      <w:pPr>
        <w:jc w:val="center"/>
        <w:rPr>
          <w:rFonts w:ascii="Times New Roman" w:hAnsi="Times New Roman" w:cs="Times New Roman"/>
          <w:b/>
          <w:lang w:val="en-US"/>
        </w:rPr>
      </w:pPr>
    </w:p>
    <w:p w14:paraId="3E4DA83B" w14:textId="77777777" w:rsidR="002718A7" w:rsidRPr="00207EDF" w:rsidRDefault="002718A7">
      <w:pPr>
        <w:rPr>
          <w:rFonts w:ascii="Times New Roman" w:hAnsi="Times New Roman" w:cs="Times New Roman"/>
          <w:lang w:val="en-US"/>
        </w:rPr>
      </w:pPr>
    </w:p>
    <w:p w14:paraId="48E3F4F4" w14:textId="77777777" w:rsidR="00EC04FB" w:rsidRPr="00207EDF" w:rsidRDefault="00EC04FB">
      <w:pPr>
        <w:rPr>
          <w:rFonts w:ascii="Times New Roman" w:hAnsi="Times New Roman" w:cs="Times New Roman"/>
          <w:lang w:val="en-US"/>
        </w:rPr>
      </w:pPr>
    </w:p>
    <w:p w14:paraId="160B12BD" w14:textId="2A9C46F8" w:rsidR="002235F0" w:rsidRPr="00207EDF" w:rsidRDefault="00A477E7" w:rsidP="002235F0">
      <w:pPr>
        <w:spacing w:after="120"/>
        <w:rPr>
          <w:rFonts w:ascii="Times New Roman" w:hAnsi="Times New Roman" w:cs="Times New Roman"/>
        </w:rPr>
      </w:pPr>
      <w:r>
        <w:rPr>
          <w:rFonts w:ascii="Times New Roman" w:hAnsi="Times New Roman" w:cs="Times New Roman"/>
          <w:i/>
        </w:rPr>
        <w:t>Table C</w:t>
      </w:r>
      <w:r w:rsidR="002235F0" w:rsidRPr="00207EDF">
        <w:rPr>
          <w:rFonts w:ascii="Times New Roman" w:hAnsi="Times New Roman" w:cs="Times New Roman"/>
          <w:i/>
        </w:rPr>
        <w:t>.1</w:t>
      </w:r>
      <w:r w:rsidR="002235F0" w:rsidRPr="00207EDF">
        <w:rPr>
          <w:rFonts w:ascii="Times New Roman" w:hAnsi="Times New Roman" w:cs="Times New Roman"/>
        </w:rPr>
        <w:t xml:space="preserve">. Moderator analyses for participant, </w:t>
      </w:r>
      <w:r w:rsidR="0050774A">
        <w:rPr>
          <w:rFonts w:ascii="Times New Roman" w:hAnsi="Times New Roman" w:cs="Times New Roman"/>
        </w:rPr>
        <w:t>program</w:t>
      </w:r>
      <w:r w:rsidR="002235F0" w:rsidRPr="00207EDF">
        <w:rPr>
          <w:rFonts w:ascii="Times New Roman" w:hAnsi="Times New Roman" w:cs="Times New Roman"/>
        </w:rPr>
        <w:t xml:space="preserve"> and study-design characteristics</w:t>
      </w:r>
    </w:p>
    <w:tbl>
      <w:tblPr>
        <w:tblStyle w:val="Tabellenraster"/>
        <w:tblW w:w="14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479"/>
        <w:gridCol w:w="660"/>
        <w:gridCol w:w="412"/>
        <w:gridCol w:w="660"/>
        <w:gridCol w:w="222"/>
        <w:gridCol w:w="480"/>
        <w:gridCol w:w="792"/>
        <w:gridCol w:w="412"/>
        <w:gridCol w:w="660"/>
        <w:gridCol w:w="223"/>
        <w:gridCol w:w="480"/>
        <w:gridCol w:w="792"/>
        <w:gridCol w:w="412"/>
        <w:gridCol w:w="660"/>
        <w:gridCol w:w="225"/>
        <w:gridCol w:w="480"/>
        <w:gridCol w:w="756"/>
        <w:gridCol w:w="412"/>
        <w:gridCol w:w="660"/>
        <w:gridCol w:w="234"/>
        <w:gridCol w:w="480"/>
        <w:gridCol w:w="792"/>
        <w:gridCol w:w="412"/>
        <w:gridCol w:w="660"/>
      </w:tblGrid>
      <w:tr w:rsidR="002235F0" w:rsidRPr="00207EDF" w14:paraId="3FD1E5F0" w14:textId="77777777" w:rsidTr="00666131">
        <w:tc>
          <w:tcPr>
            <w:tcW w:w="1620" w:type="dxa"/>
            <w:tcBorders>
              <w:top w:val="single" w:sz="4" w:space="0" w:color="auto"/>
            </w:tcBorders>
          </w:tcPr>
          <w:p w14:paraId="41DA9A2D" w14:textId="77777777" w:rsidR="002235F0" w:rsidRPr="00207EDF" w:rsidRDefault="002235F0" w:rsidP="00666131">
            <w:pPr>
              <w:rPr>
                <w:rFonts w:ascii="Times New Roman" w:hAnsi="Times New Roman" w:cs="Times New Roman"/>
                <w:lang w:val="en-US"/>
              </w:rPr>
            </w:pPr>
          </w:p>
        </w:tc>
        <w:tc>
          <w:tcPr>
            <w:tcW w:w="2224" w:type="dxa"/>
            <w:gridSpan w:val="4"/>
            <w:tcBorders>
              <w:top w:val="single" w:sz="4" w:space="0" w:color="auto"/>
              <w:bottom w:val="single" w:sz="4" w:space="0" w:color="auto"/>
            </w:tcBorders>
          </w:tcPr>
          <w:p w14:paraId="7A598F0E" w14:textId="77777777" w:rsidR="002235F0" w:rsidRPr="00207EDF" w:rsidRDefault="002235F0" w:rsidP="00666131">
            <w:pPr>
              <w:spacing w:after="120"/>
              <w:jc w:val="center"/>
              <w:rPr>
                <w:rFonts w:ascii="Times New Roman" w:hAnsi="Times New Roman" w:cs="Times New Roman"/>
                <w:lang w:val="en-US"/>
              </w:rPr>
            </w:pPr>
            <w:r w:rsidRPr="00207EDF">
              <w:rPr>
                <w:rFonts w:ascii="Times New Roman" w:hAnsi="Times New Roman" w:cs="Times New Roman"/>
                <w:lang w:val="en-US"/>
              </w:rPr>
              <w:t>Mindfulness</w:t>
            </w:r>
          </w:p>
        </w:tc>
        <w:tc>
          <w:tcPr>
            <w:tcW w:w="222" w:type="dxa"/>
            <w:tcBorders>
              <w:top w:val="single" w:sz="4" w:space="0" w:color="auto"/>
            </w:tcBorders>
          </w:tcPr>
          <w:p w14:paraId="58D1FCB4" w14:textId="77777777" w:rsidR="002235F0" w:rsidRPr="00207EDF" w:rsidRDefault="002235F0" w:rsidP="00666131">
            <w:pPr>
              <w:spacing w:after="120"/>
              <w:jc w:val="center"/>
              <w:rPr>
                <w:rFonts w:ascii="Times New Roman" w:hAnsi="Times New Roman" w:cs="Times New Roman"/>
                <w:lang w:val="en-US"/>
              </w:rPr>
            </w:pPr>
          </w:p>
        </w:tc>
        <w:tc>
          <w:tcPr>
            <w:tcW w:w="2357" w:type="dxa"/>
            <w:gridSpan w:val="4"/>
            <w:tcBorders>
              <w:top w:val="single" w:sz="4" w:space="0" w:color="auto"/>
              <w:bottom w:val="single" w:sz="4" w:space="0" w:color="auto"/>
            </w:tcBorders>
          </w:tcPr>
          <w:p w14:paraId="0AD85F88" w14:textId="77777777" w:rsidR="002235F0" w:rsidRPr="00207EDF" w:rsidRDefault="002235F0" w:rsidP="00666131">
            <w:pPr>
              <w:spacing w:after="120"/>
              <w:jc w:val="center"/>
              <w:rPr>
                <w:rFonts w:ascii="Times New Roman" w:hAnsi="Times New Roman" w:cs="Times New Roman"/>
                <w:lang w:val="en-US"/>
              </w:rPr>
            </w:pPr>
            <w:r w:rsidRPr="00207EDF">
              <w:rPr>
                <w:rFonts w:ascii="Times New Roman" w:hAnsi="Times New Roman" w:cs="Times New Roman"/>
                <w:lang w:val="en-US"/>
              </w:rPr>
              <w:t>Wellbeing</w:t>
            </w:r>
          </w:p>
        </w:tc>
        <w:tc>
          <w:tcPr>
            <w:tcW w:w="223" w:type="dxa"/>
            <w:tcBorders>
              <w:top w:val="single" w:sz="4" w:space="0" w:color="auto"/>
            </w:tcBorders>
          </w:tcPr>
          <w:p w14:paraId="29D5AB97" w14:textId="77777777" w:rsidR="002235F0" w:rsidRPr="00207EDF" w:rsidRDefault="002235F0" w:rsidP="00666131">
            <w:pPr>
              <w:spacing w:after="120"/>
              <w:jc w:val="center"/>
              <w:rPr>
                <w:rFonts w:ascii="Times New Roman" w:hAnsi="Times New Roman" w:cs="Times New Roman"/>
                <w:lang w:val="en-US"/>
              </w:rPr>
            </w:pPr>
          </w:p>
        </w:tc>
        <w:tc>
          <w:tcPr>
            <w:tcW w:w="2357" w:type="dxa"/>
            <w:gridSpan w:val="4"/>
            <w:tcBorders>
              <w:top w:val="single" w:sz="4" w:space="0" w:color="auto"/>
              <w:bottom w:val="single" w:sz="4" w:space="0" w:color="auto"/>
            </w:tcBorders>
          </w:tcPr>
          <w:p w14:paraId="052488C4" w14:textId="77777777" w:rsidR="002235F0" w:rsidRPr="00207EDF" w:rsidRDefault="002235F0" w:rsidP="00666131">
            <w:pPr>
              <w:spacing w:after="120"/>
              <w:jc w:val="center"/>
              <w:rPr>
                <w:rFonts w:ascii="Times New Roman" w:hAnsi="Times New Roman" w:cs="Times New Roman"/>
                <w:lang w:val="en-US"/>
              </w:rPr>
            </w:pPr>
            <w:r w:rsidRPr="00207EDF">
              <w:rPr>
                <w:rFonts w:ascii="Times New Roman" w:hAnsi="Times New Roman" w:cs="Times New Roman"/>
                <w:lang w:val="en-US"/>
              </w:rPr>
              <w:t>Stress</w:t>
            </w:r>
          </w:p>
        </w:tc>
        <w:tc>
          <w:tcPr>
            <w:tcW w:w="225" w:type="dxa"/>
            <w:tcBorders>
              <w:top w:val="single" w:sz="4" w:space="0" w:color="auto"/>
            </w:tcBorders>
          </w:tcPr>
          <w:p w14:paraId="659F7090" w14:textId="77777777" w:rsidR="002235F0" w:rsidRPr="00207EDF" w:rsidRDefault="002235F0" w:rsidP="00666131">
            <w:pPr>
              <w:spacing w:after="120"/>
              <w:jc w:val="center"/>
              <w:rPr>
                <w:rFonts w:ascii="Times New Roman" w:hAnsi="Times New Roman" w:cs="Times New Roman"/>
                <w:lang w:val="en-US"/>
              </w:rPr>
            </w:pPr>
          </w:p>
        </w:tc>
        <w:tc>
          <w:tcPr>
            <w:tcW w:w="2224" w:type="dxa"/>
            <w:gridSpan w:val="4"/>
            <w:tcBorders>
              <w:top w:val="single" w:sz="4" w:space="0" w:color="auto"/>
              <w:bottom w:val="single" w:sz="4" w:space="0" w:color="auto"/>
            </w:tcBorders>
          </w:tcPr>
          <w:p w14:paraId="30AE2858" w14:textId="77777777" w:rsidR="002235F0" w:rsidRPr="00207EDF" w:rsidRDefault="002235F0" w:rsidP="00666131">
            <w:pPr>
              <w:spacing w:after="120"/>
              <w:jc w:val="center"/>
              <w:rPr>
                <w:rFonts w:ascii="Times New Roman" w:hAnsi="Times New Roman" w:cs="Times New Roman"/>
                <w:lang w:val="en-US"/>
              </w:rPr>
            </w:pPr>
            <w:r w:rsidRPr="00207EDF">
              <w:rPr>
                <w:rFonts w:ascii="Times New Roman" w:hAnsi="Times New Roman" w:cs="Times New Roman"/>
                <w:lang w:val="en-US"/>
              </w:rPr>
              <w:t>Subsyn. Symptoms</w:t>
            </w:r>
          </w:p>
        </w:tc>
        <w:tc>
          <w:tcPr>
            <w:tcW w:w="236" w:type="dxa"/>
            <w:tcBorders>
              <w:top w:val="single" w:sz="4" w:space="0" w:color="auto"/>
            </w:tcBorders>
          </w:tcPr>
          <w:p w14:paraId="244E7E41" w14:textId="77777777" w:rsidR="002235F0" w:rsidRPr="00207EDF" w:rsidRDefault="002235F0" w:rsidP="00666131">
            <w:pPr>
              <w:spacing w:after="120"/>
              <w:jc w:val="center"/>
              <w:rPr>
                <w:rFonts w:ascii="Times New Roman" w:hAnsi="Times New Roman" w:cs="Times New Roman"/>
                <w:lang w:val="en-US"/>
              </w:rPr>
            </w:pPr>
          </w:p>
        </w:tc>
        <w:tc>
          <w:tcPr>
            <w:tcW w:w="2357" w:type="dxa"/>
            <w:gridSpan w:val="4"/>
            <w:tcBorders>
              <w:top w:val="single" w:sz="4" w:space="0" w:color="auto"/>
              <w:bottom w:val="single" w:sz="4" w:space="0" w:color="auto"/>
            </w:tcBorders>
          </w:tcPr>
          <w:p w14:paraId="724E459F" w14:textId="77777777" w:rsidR="002235F0" w:rsidRPr="00207EDF" w:rsidRDefault="002235F0" w:rsidP="00666131">
            <w:pPr>
              <w:spacing w:after="120"/>
              <w:jc w:val="center"/>
              <w:rPr>
                <w:rFonts w:ascii="Times New Roman" w:hAnsi="Times New Roman" w:cs="Times New Roman"/>
                <w:lang w:val="en-US"/>
              </w:rPr>
            </w:pPr>
            <w:r w:rsidRPr="00207EDF">
              <w:rPr>
                <w:rFonts w:ascii="Times New Roman" w:hAnsi="Times New Roman" w:cs="Times New Roman"/>
                <w:lang w:val="en-US"/>
              </w:rPr>
              <w:t>Burnout</w:t>
            </w:r>
          </w:p>
        </w:tc>
      </w:tr>
      <w:tr w:rsidR="00C76D83" w:rsidRPr="00207EDF" w14:paraId="2EB8922B" w14:textId="77777777" w:rsidTr="00666131">
        <w:tc>
          <w:tcPr>
            <w:tcW w:w="1620" w:type="dxa"/>
            <w:tcBorders>
              <w:bottom w:val="single" w:sz="4" w:space="0" w:color="auto"/>
            </w:tcBorders>
          </w:tcPr>
          <w:p w14:paraId="726F07B8" w14:textId="77777777" w:rsidR="002235F0" w:rsidRPr="00207EDF" w:rsidRDefault="002235F0" w:rsidP="00666131">
            <w:pPr>
              <w:rPr>
                <w:rFonts w:ascii="Times New Roman" w:hAnsi="Times New Roman" w:cs="Times New Roman"/>
                <w:b/>
                <w:lang w:val="en-US"/>
              </w:rPr>
            </w:pPr>
          </w:p>
        </w:tc>
        <w:tc>
          <w:tcPr>
            <w:tcW w:w="483" w:type="dxa"/>
            <w:tcBorders>
              <w:top w:val="single" w:sz="4" w:space="0" w:color="auto"/>
              <w:bottom w:val="single" w:sz="4" w:space="0" w:color="auto"/>
            </w:tcBorders>
          </w:tcPr>
          <w:p w14:paraId="28880E63"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k</w:t>
            </w:r>
          </w:p>
        </w:tc>
        <w:tc>
          <w:tcPr>
            <w:tcW w:w="664" w:type="dxa"/>
            <w:tcBorders>
              <w:top w:val="single" w:sz="4" w:space="0" w:color="auto"/>
              <w:bottom w:val="single" w:sz="4" w:space="0" w:color="auto"/>
            </w:tcBorders>
          </w:tcPr>
          <w:p w14:paraId="069CBF37"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Q</w:t>
            </w:r>
          </w:p>
        </w:tc>
        <w:tc>
          <w:tcPr>
            <w:tcW w:w="413" w:type="dxa"/>
            <w:tcBorders>
              <w:top w:val="single" w:sz="4" w:space="0" w:color="auto"/>
              <w:bottom w:val="single" w:sz="4" w:space="0" w:color="auto"/>
            </w:tcBorders>
          </w:tcPr>
          <w:p w14:paraId="46604CE3"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df</w:t>
            </w:r>
          </w:p>
        </w:tc>
        <w:tc>
          <w:tcPr>
            <w:tcW w:w="664" w:type="dxa"/>
            <w:tcBorders>
              <w:top w:val="single" w:sz="4" w:space="0" w:color="auto"/>
              <w:bottom w:val="single" w:sz="4" w:space="0" w:color="auto"/>
            </w:tcBorders>
          </w:tcPr>
          <w:p w14:paraId="77728B3C"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p</w:t>
            </w:r>
          </w:p>
        </w:tc>
        <w:tc>
          <w:tcPr>
            <w:tcW w:w="222" w:type="dxa"/>
            <w:tcBorders>
              <w:bottom w:val="single" w:sz="4" w:space="0" w:color="auto"/>
            </w:tcBorders>
          </w:tcPr>
          <w:p w14:paraId="005476C9" w14:textId="77777777" w:rsidR="002235F0" w:rsidRPr="00207EDF" w:rsidRDefault="002235F0" w:rsidP="00666131">
            <w:pPr>
              <w:spacing w:after="120"/>
              <w:jc w:val="center"/>
              <w:rPr>
                <w:rFonts w:ascii="Times New Roman" w:hAnsi="Times New Roman" w:cs="Times New Roman"/>
                <w:i/>
                <w:lang w:val="en-US"/>
              </w:rPr>
            </w:pPr>
          </w:p>
        </w:tc>
        <w:tc>
          <w:tcPr>
            <w:tcW w:w="483" w:type="dxa"/>
            <w:tcBorders>
              <w:top w:val="single" w:sz="4" w:space="0" w:color="auto"/>
              <w:bottom w:val="single" w:sz="4" w:space="0" w:color="auto"/>
            </w:tcBorders>
          </w:tcPr>
          <w:p w14:paraId="435DA568"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k</w:t>
            </w:r>
          </w:p>
        </w:tc>
        <w:tc>
          <w:tcPr>
            <w:tcW w:w="797" w:type="dxa"/>
            <w:tcBorders>
              <w:top w:val="single" w:sz="4" w:space="0" w:color="auto"/>
              <w:bottom w:val="single" w:sz="4" w:space="0" w:color="auto"/>
            </w:tcBorders>
          </w:tcPr>
          <w:p w14:paraId="7A9F5CF2"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Q</w:t>
            </w:r>
          </w:p>
        </w:tc>
        <w:tc>
          <w:tcPr>
            <w:tcW w:w="413" w:type="dxa"/>
            <w:tcBorders>
              <w:top w:val="single" w:sz="4" w:space="0" w:color="auto"/>
              <w:bottom w:val="single" w:sz="4" w:space="0" w:color="auto"/>
            </w:tcBorders>
          </w:tcPr>
          <w:p w14:paraId="4EBDBA28"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df</w:t>
            </w:r>
          </w:p>
        </w:tc>
        <w:tc>
          <w:tcPr>
            <w:tcW w:w="664" w:type="dxa"/>
            <w:tcBorders>
              <w:top w:val="single" w:sz="4" w:space="0" w:color="auto"/>
              <w:bottom w:val="single" w:sz="4" w:space="0" w:color="auto"/>
            </w:tcBorders>
          </w:tcPr>
          <w:p w14:paraId="5F9B6F50"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p</w:t>
            </w:r>
          </w:p>
        </w:tc>
        <w:tc>
          <w:tcPr>
            <w:tcW w:w="223" w:type="dxa"/>
            <w:tcBorders>
              <w:bottom w:val="single" w:sz="4" w:space="0" w:color="auto"/>
            </w:tcBorders>
          </w:tcPr>
          <w:p w14:paraId="690A47A5" w14:textId="77777777" w:rsidR="002235F0" w:rsidRPr="00207EDF" w:rsidRDefault="002235F0" w:rsidP="00666131">
            <w:pPr>
              <w:spacing w:after="120"/>
              <w:jc w:val="center"/>
              <w:rPr>
                <w:rFonts w:ascii="Times New Roman" w:hAnsi="Times New Roman" w:cs="Times New Roman"/>
                <w:i/>
                <w:lang w:val="en-US"/>
              </w:rPr>
            </w:pPr>
          </w:p>
        </w:tc>
        <w:tc>
          <w:tcPr>
            <w:tcW w:w="483" w:type="dxa"/>
            <w:tcBorders>
              <w:top w:val="single" w:sz="4" w:space="0" w:color="auto"/>
              <w:bottom w:val="single" w:sz="4" w:space="0" w:color="auto"/>
            </w:tcBorders>
          </w:tcPr>
          <w:p w14:paraId="4A6B813F"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k</w:t>
            </w:r>
          </w:p>
        </w:tc>
        <w:tc>
          <w:tcPr>
            <w:tcW w:w="797" w:type="dxa"/>
            <w:tcBorders>
              <w:top w:val="single" w:sz="4" w:space="0" w:color="auto"/>
              <w:bottom w:val="single" w:sz="4" w:space="0" w:color="auto"/>
            </w:tcBorders>
          </w:tcPr>
          <w:p w14:paraId="194A34D7"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Q</w:t>
            </w:r>
          </w:p>
        </w:tc>
        <w:tc>
          <w:tcPr>
            <w:tcW w:w="413" w:type="dxa"/>
            <w:tcBorders>
              <w:top w:val="single" w:sz="4" w:space="0" w:color="auto"/>
              <w:bottom w:val="single" w:sz="4" w:space="0" w:color="auto"/>
            </w:tcBorders>
          </w:tcPr>
          <w:p w14:paraId="4ED9E59C"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df</w:t>
            </w:r>
          </w:p>
        </w:tc>
        <w:tc>
          <w:tcPr>
            <w:tcW w:w="664" w:type="dxa"/>
            <w:tcBorders>
              <w:top w:val="single" w:sz="4" w:space="0" w:color="auto"/>
              <w:bottom w:val="single" w:sz="4" w:space="0" w:color="auto"/>
            </w:tcBorders>
          </w:tcPr>
          <w:p w14:paraId="184A72C8"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p</w:t>
            </w:r>
          </w:p>
        </w:tc>
        <w:tc>
          <w:tcPr>
            <w:tcW w:w="225" w:type="dxa"/>
            <w:tcBorders>
              <w:bottom w:val="single" w:sz="4" w:space="0" w:color="auto"/>
            </w:tcBorders>
          </w:tcPr>
          <w:p w14:paraId="7B2225B7" w14:textId="77777777" w:rsidR="002235F0" w:rsidRPr="00207EDF" w:rsidRDefault="002235F0" w:rsidP="00666131">
            <w:pPr>
              <w:spacing w:after="120"/>
              <w:jc w:val="center"/>
              <w:rPr>
                <w:rFonts w:ascii="Times New Roman" w:hAnsi="Times New Roman" w:cs="Times New Roman"/>
                <w:i/>
                <w:lang w:val="en-US"/>
              </w:rPr>
            </w:pPr>
          </w:p>
        </w:tc>
        <w:tc>
          <w:tcPr>
            <w:tcW w:w="483" w:type="dxa"/>
            <w:tcBorders>
              <w:top w:val="single" w:sz="4" w:space="0" w:color="auto"/>
              <w:bottom w:val="single" w:sz="4" w:space="0" w:color="auto"/>
            </w:tcBorders>
          </w:tcPr>
          <w:p w14:paraId="680DCD1F"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k</w:t>
            </w:r>
          </w:p>
        </w:tc>
        <w:tc>
          <w:tcPr>
            <w:tcW w:w="664" w:type="dxa"/>
            <w:tcBorders>
              <w:top w:val="single" w:sz="4" w:space="0" w:color="auto"/>
              <w:bottom w:val="single" w:sz="4" w:space="0" w:color="auto"/>
            </w:tcBorders>
          </w:tcPr>
          <w:p w14:paraId="748310F9"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Q</w:t>
            </w:r>
          </w:p>
        </w:tc>
        <w:tc>
          <w:tcPr>
            <w:tcW w:w="413" w:type="dxa"/>
            <w:tcBorders>
              <w:top w:val="single" w:sz="4" w:space="0" w:color="auto"/>
              <w:bottom w:val="single" w:sz="4" w:space="0" w:color="auto"/>
            </w:tcBorders>
          </w:tcPr>
          <w:p w14:paraId="632F242E"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df</w:t>
            </w:r>
          </w:p>
        </w:tc>
        <w:tc>
          <w:tcPr>
            <w:tcW w:w="664" w:type="dxa"/>
            <w:tcBorders>
              <w:top w:val="single" w:sz="4" w:space="0" w:color="auto"/>
              <w:bottom w:val="single" w:sz="4" w:space="0" w:color="auto"/>
            </w:tcBorders>
          </w:tcPr>
          <w:p w14:paraId="228BDF24"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p</w:t>
            </w:r>
          </w:p>
        </w:tc>
        <w:tc>
          <w:tcPr>
            <w:tcW w:w="236" w:type="dxa"/>
            <w:tcBorders>
              <w:bottom w:val="single" w:sz="4" w:space="0" w:color="auto"/>
            </w:tcBorders>
          </w:tcPr>
          <w:p w14:paraId="6AFC272A" w14:textId="77777777" w:rsidR="002235F0" w:rsidRPr="00207EDF" w:rsidRDefault="002235F0" w:rsidP="00666131">
            <w:pPr>
              <w:spacing w:after="120"/>
              <w:jc w:val="center"/>
              <w:rPr>
                <w:rFonts w:ascii="Times New Roman" w:hAnsi="Times New Roman" w:cs="Times New Roman"/>
                <w:i/>
                <w:lang w:val="en-US"/>
              </w:rPr>
            </w:pPr>
          </w:p>
        </w:tc>
        <w:tc>
          <w:tcPr>
            <w:tcW w:w="483" w:type="dxa"/>
            <w:tcBorders>
              <w:top w:val="single" w:sz="4" w:space="0" w:color="auto"/>
              <w:bottom w:val="single" w:sz="4" w:space="0" w:color="auto"/>
            </w:tcBorders>
          </w:tcPr>
          <w:p w14:paraId="66777436"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k</w:t>
            </w:r>
          </w:p>
        </w:tc>
        <w:tc>
          <w:tcPr>
            <w:tcW w:w="797" w:type="dxa"/>
            <w:tcBorders>
              <w:top w:val="single" w:sz="4" w:space="0" w:color="auto"/>
              <w:bottom w:val="single" w:sz="4" w:space="0" w:color="auto"/>
            </w:tcBorders>
          </w:tcPr>
          <w:p w14:paraId="0FB2227F"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Q</w:t>
            </w:r>
          </w:p>
        </w:tc>
        <w:tc>
          <w:tcPr>
            <w:tcW w:w="413" w:type="dxa"/>
            <w:tcBorders>
              <w:top w:val="single" w:sz="4" w:space="0" w:color="auto"/>
              <w:bottom w:val="single" w:sz="4" w:space="0" w:color="auto"/>
            </w:tcBorders>
          </w:tcPr>
          <w:p w14:paraId="3FE224AC"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df</w:t>
            </w:r>
          </w:p>
        </w:tc>
        <w:tc>
          <w:tcPr>
            <w:tcW w:w="664" w:type="dxa"/>
            <w:tcBorders>
              <w:top w:val="single" w:sz="4" w:space="0" w:color="auto"/>
              <w:bottom w:val="single" w:sz="4" w:space="0" w:color="auto"/>
            </w:tcBorders>
          </w:tcPr>
          <w:p w14:paraId="61A5BFB6" w14:textId="77777777" w:rsidR="002235F0" w:rsidRPr="00207EDF" w:rsidRDefault="002235F0" w:rsidP="00666131">
            <w:pPr>
              <w:spacing w:after="120"/>
              <w:jc w:val="center"/>
              <w:rPr>
                <w:rFonts w:ascii="Times New Roman" w:hAnsi="Times New Roman" w:cs="Times New Roman"/>
                <w:i/>
                <w:lang w:val="en-US"/>
              </w:rPr>
            </w:pPr>
            <w:r w:rsidRPr="00207EDF">
              <w:rPr>
                <w:rFonts w:ascii="Times New Roman" w:hAnsi="Times New Roman" w:cs="Times New Roman"/>
                <w:i/>
                <w:lang w:val="en-US"/>
              </w:rPr>
              <w:t>p</w:t>
            </w:r>
          </w:p>
        </w:tc>
      </w:tr>
      <w:tr w:rsidR="00C76D83" w:rsidRPr="00207EDF" w14:paraId="70B6FD01" w14:textId="77777777" w:rsidTr="00666131">
        <w:tc>
          <w:tcPr>
            <w:tcW w:w="1620" w:type="dxa"/>
            <w:tcBorders>
              <w:top w:val="single" w:sz="4" w:space="0" w:color="auto"/>
            </w:tcBorders>
          </w:tcPr>
          <w:p w14:paraId="79CC486B" w14:textId="77777777" w:rsidR="002235F0" w:rsidRPr="00207EDF" w:rsidRDefault="002235F0" w:rsidP="00666131">
            <w:pPr>
              <w:rPr>
                <w:rFonts w:ascii="Times New Roman" w:hAnsi="Times New Roman" w:cs="Times New Roman"/>
                <w:lang w:val="en-US"/>
              </w:rPr>
            </w:pPr>
            <w:r w:rsidRPr="00207EDF">
              <w:rPr>
                <w:rFonts w:ascii="Times New Roman" w:hAnsi="Times New Roman" w:cs="Times New Roman"/>
                <w:lang w:val="en-US"/>
              </w:rPr>
              <w:t>Participant</w:t>
            </w:r>
          </w:p>
        </w:tc>
        <w:tc>
          <w:tcPr>
            <w:tcW w:w="483" w:type="dxa"/>
            <w:tcBorders>
              <w:top w:val="single" w:sz="4" w:space="0" w:color="auto"/>
            </w:tcBorders>
          </w:tcPr>
          <w:p w14:paraId="2D03380B" w14:textId="77777777" w:rsidR="002235F0" w:rsidRPr="00207EDF" w:rsidRDefault="002235F0" w:rsidP="00666131">
            <w:pPr>
              <w:rPr>
                <w:rFonts w:ascii="Times New Roman" w:hAnsi="Times New Roman" w:cs="Times New Roman"/>
                <w:lang w:val="en-US"/>
              </w:rPr>
            </w:pPr>
          </w:p>
        </w:tc>
        <w:tc>
          <w:tcPr>
            <w:tcW w:w="664" w:type="dxa"/>
            <w:tcBorders>
              <w:top w:val="single" w:sz="4" w:space="0" w:color="auto"/>
            </w:tcBorders>
          </w:tcPr>
          <w:p w14:paraId="6F89CB8B" w14:textId="77777777" w:rsidR="002235F0" w:rsidRPr="00207EDF" w:rsidRDefault="002235F0" w:rsidP="00666131">
            <w:pPr>
              <w:rPr>
                <w:rFonts w:ascii="Times New Roman" w:hAnsi="Times New Roman" w:cs="Times New Roman"/>
                <w:lang w:val="en-US"/>
              </w:rPr>
            </w:pPr>
          </w:p>
        </w:tc>
        <w:tc>
          <w:tcPr>
            <w:tcW w:w="413" w:type="dxa"/>
            <w:tcBorders>
              <w:top w:val="single" w:sz="4" w:space="0" w:color="auto"/>
            </w:tcBorders>
          </w:tcPr>
          <w:p w14:paraId="145293A0" w14:textId="77777777" w:rsidR="002235F0" w:rsidRPr="00207EDF" w:rsidRDefault="002235F0" w:rsidP="00666131">
            <w:pPr>
              <w:rPr>
                <w:rFonts w:ascii="Times New Roman" w:hAnsi="Times New Roman" w:cs="Times New Roman"/>
                <w:lang w:val="en-US"/>
              </w:rPr>
            </w:pPr>
          </w:p>
        </w:tc>
        <w:tc>
          <w:tcPr>
            <w:tcW w:w="664" w:type="dxa"/>
            <w:tcBorders>
              <w:top w:val="single" w:sz="4" w:space="0" w:color="auto"/>
            </w:tcBorders>
          </w:tcPr>
          <w:p w14:paraId="3EF62BFB" w14:textId="77777777" w:rsidR="002235F0" w:rsidRPr="00207EDF" w:rsidRDefault="002235F0" w:rsidP="00666131">
            <w:pPr>
              <w:rPr>
                <w:rFonts w:ascii="Times New Roman" w:hAnsi="Times New Roman" w:cs="Times New Roman"/>
                <w:lang w:val="en-US"/>
              </w:rPr>
            </w:pPr>
          </w:p>
        </w:tc>
        <w:tc>
          <w:tcPr>
            <w:tcW w:w="222" w:type="dxa"/>
            <w:tcBorders>
              <w:top w:val="single" w:sz="4" w:space="0" w:color="auto"/>
            </w:tcBorders>
          </w:tcPr>
          <w:p w14:paraId="05020145" w14:textId="77777777" w:rsidR="002235F0" w:rsidRPr="00207EDF" w:rsidRDefault="002235F0" w:rsidP="00666131">
            <w:pPr>
              <w:rPr>
                <w:rFonts w:ascii="Times New Roman" w:hAnsi="Times New Roman" w:cs="Times New Roman"/>
                <w:lang w:val="en-US"/>
              </w:rPr>
            </w:pPr>
          </w:p>
        </w:tc>
        <w:tc>
          <w:tcPr>
            <w:tcW w:w="483" w:type="dxa"/>
            <w:tcBorders>
              <w:top w:val="single" w:sz="4" w:space="0" w:color="auto"/>
            </w:tcBorders>
          </w:tcPr>
          <w:p w14:paraId="38F779AD" w14:textId="77777777" w:rsidR="002235F0" w:rsidRPr="00207EDF" w:rsidRDefault="002235F0" w:rsidP="00666131">
            <w:pPr>
              <w:rPr>
                <w:rFonts w:ascii="Times New Roman" w:hAnsi="Times New Roman" w:cs="Times New Roman"/>
                <w:lang w:val="en-US"/>
              </w:rPr>
            </w:pPr>
          </w:p>
        </w:tc>
        <w:tc>
          <w:tcPr>
            <w:tcW w:w="797" w:type="dxa"/>
            <w:tcBorders>
              <w:top w:val="single" w:sz="4" w:space="0" w:color="auto"/>
            </w:tcBorders>
          </w:tcPr>
          <w:p w14:paraId="0903B1E0" w14:textId="77777777" w:rsidR="002235F0" w:rsidRPr="00207EDF" w:rsidRDefault="002235F0" w:rsidP="00666131">
            <w:pPr>
              <w:rPr>
                <w:rFonts w:ascii="Times New Roman" w:hAnsi="Times New Roman" w:cs="Times New Roman"/>
                <w:lang w:val="en-US"/>
              </w:rPr>
            </w:pPr>
          </w:p>
        </w:tc>
        <w:tc>
          <w:tcPr>
            <w:tcW w:w="413" w:type="dxa"/>
            <w:tcBorders>
              <w:top w:val="single" w:sz="4" w:space="0" w:color="auto"/>
            </w:tcBorders>
          </w:tcPr>
          <w:p w14:paraId="6DCB918C" w14:textId="77777777" w:rsidR="002235F0" w:rsidRPr="00207EDF" w:rsidRDefault="002235F0" w:rsidP="00666131">
            <w:pPr>
              <w:rPr>
                <w:rFonts w:ascii="Times New Roman" w:hAnsi="Times New Roman" w:cs="Times New Roman"/>
                <w:lang w:val="en-US"/>
              </w:rPr>
            </w:pPr>
          </w:p>
        </w:tc>
        <w:tc>
          <w:tcPr>
            <w:tcW w:w="664" w:type="dxa"/>
            <w:tcBorders>
              <w:top w:val="single" w:sz="4" w:space="0" w:color="auto"/>
            </w:tcBorders>
          </w:tcPr>
          <w:p w14:paraId="359BAA63" w14:textId="77777777" w:rsidR="002235F0" w:rsidRPr="00207EDF" w:rsidRDefault="002235F0" w:rsidP="00666131">
            <w:pPr>
              <w:rPr>
                <w:rFonts w:ascii="Times New Roman" w:hAnsi="Times New Roman" w:cs="Times New Roman"/>
                <w:lang w:val="en-US"/>
              </w:rPr>
            </w:pPr>
          </w:p>
        </w:tc>
        <w:tc>
          <w:tcPr>
            <w:tcW w:w="223" w:type="dxa"/>
            <w:tcBorders>
              <w:top w:val="single" w:sz="4" w:space="0" w:color="auto"/>
            </w:tcBorders>
          </w:tcPr>
          <w:p w14:paraId="2FE45BA0" w14:textId="77777777" w:rsidR="002235F0" w:rsidRPr="00207EDF" w:rsidRDefault="002235F0" w:rsidP="00666131">
            <w:pPr>
              <w:rPr>
                <w:rFonts w:ascii="Times New Roman" w:hAnsi="Times New Roman" w:cs="Times New Roman"/>
                <w:lang w:val="en-US"/>
              </w:rPr>
            </w:pPr>
          </w:p>
        </w:tc>
        <w:tc>
          <w:tcPr>
            <w:tcW w:w="483" w:type="dxa"/>
            <w:tcBorders>
              <w:top w:val="single" w:sz="4" w:space="0" w:color="auto"/>
            </w:tcBorders>
          </w:tcPr>
          <w:p w14:paraId="669BE3C9" w14:textId="77777777" w:rsidR="002235F0" w:rsidRPr="00207EDF" w:rsidRDefault="002235F0" w:rsidP="00666131">
            <w:pPr>
              <w:rPr>
                <w:rFonts w:ascii="Times New Roman" w:hAnsi="Times New Roman" w:cs="Times New Roman"/>
                <w:lang w:val="en-US"/>
              </w:rPr>
            </w:pPr>
          </w:p>
        </w:tc>
        <w:tc>
          <w:tcPr>
            <w:tcW w:w="797" w:type="dxa"/>
            <w:tcBorders>
              <w:top w:val="single" w:sz="4" w:space="0" w:color="auto"/>
            </w:tcBorders>
          </w:tcPr>
          <w:p w14:paraId="057E8DFC" w14:textId="77777777" w:rsidR="002235F0" w:rsidRPr="00207EDF" w:rsidRDefault="002235F0" w:rsidP="00666131">
            <w:pPr>
              <w:rPr>
                <w:rFonts w:ascii="Times New Roman" w:hAnsi="Times New Roman" w:cs="Times New Roman"/>
                <w:lang w:val="en-US"/>
              </w:rPr>
            </w:pPr>
          </w:p>
        </w:tc>
        <w:tc>
          <w:tcPr>
            <w:tcW w:w="413" w:type="dxa"/>
            <w:tcBorders>
              <w:top w:val="single" w:sz="4" w:space="0" w:color="auto"/>
            </w:tcBorders>
          </w:tcPr>
          <w:p w14:paraId="6319A89A" w14:textId="77777777" w:rsidR="002235F0" w:rsidRPr="00207EDF" w:rsidRDefault="002235F0" w:rsidP="00666131">
            <w:pPr>
              <w:rPr>
                <w:rFonts w:ascii="Times New Roman" w:hAnsi="Times New Roman" w:cs="Times New Roman"/>
                <w:lang w:val="en-US"/>
              </w:rPr>
            </w:pPr>
          </w:p>
        </w:tc>
        <w:tc>
          <w:tcPr>
            <w:tcW w:w="664" w:type="dxa"/>
            <w:tcBorders>
              <w:top w:val="single" w:sz="4" w:space="0" w:color="auto"/>
            </w:tcBorders>
          </w:tcPr>
          <w:p w14:paraId="6A6614A7" w14:textId="77777777" w:rsidR="002235F0" w:rsidRPr="00207EDF" w:rsidRDefault="002235F0" w:rsidP="00666131">
            <w:pPr>
              <w:rPr>
                <w:rFonts w:ascii="Times New Roman" w:hAnsi="Times New Roman" w:cs="Times New Roman"/>
                <w:lang w:val="en-US"/>
              </w:rPr>
            </w:pPr>
          </w:p>
        </w:tc>
        <w:tc>
          <w:tcPr>
            <w:tcW w:w="225" w:type="dxa"/>
            <w:tcBorders>
              <w:top w:val="single" w:sz="4" w:space="0" w:color="auto"/>
            </w:tcBorders>
          </w:tcPr>
          <w:p w14:paraId="69333C68" w14:textId="77777777" w:rsidR="002235F0" w:rsidRPr="00207EDF" w:rsidRDefault="002235F0" w:rsidP="00666131">
            <w:pPr>
              <w:rPr>
                <w:rFonts w:ascii="Times New Roman" w:hAnsi="Times New Roman" w:cs="Times New Roman"/>
                <w:lang w:val="en-US"/>
              </w:rPr>
            </w:pPr>
          </w:p>
        </w:tc>
        <w:tc>
          <w:tcPr>
            <w:tcW w:w="483" w:type="dxa"/>
            <w:tcBorders>
              <w:top w:val="single" w:sz="4" w:space="0" w:color="auto"/>
            </w:tcBorders>
          </w:tcPr>
          <w:p w14:paraId="6DA157A4" w14:textId="77777777" w:rsidR="002235F0" w:rsidRPr="00207EDF" w:rsidRDefault="002235F0" w:rsidP="00666131">
            <w:pPr>
              <w:rPr>
                <w:rFonts w:ascii="Times New Roman" w:hAnsi="Times New Roman" w:cs="Times New Roman"/>
                <w:lang w:val="en-US"/>
              </w:rPr>
            </w:pPr>
          </w:p>
        </w:tc>
        <w:tc>
          <w:tcPr>
            <w:tcW w:w="664" w:type="dxa"/>
            <w:tcBorders>
              <w:top w:val="single" w:sz="4" w:space="0" w:color="auto"/>
            </w:tcBorders>
          </w:tcPr>
          <w:p w14:paraId="61AC2410" w14:textId="77777777" w:rsidR="002235F0" w:rsidRPr="00207EDF" w:rsidRDefault="002235F0" w:rsidP="00666131">
            <w:pPr>
              <w:rPr>
                <w:rFonts w:ascii="Times New Roman" w:hAnsi="Times New Roman" w:cs="Times New Roman"/>
                <w:lang w:val="en-US"/>
              </w:rPr>
            </w:pPr>
          </w:p>
        </w:tc>
        <w:tc>
          <w:tcPr>
            <w:tcW w:w="413" w:type="dxa"/>
            <w:tcBorders>
              <w:top w:val="single" w:sz="4" w:space="0" w:color="auto"/>
            </w:tcBorders>
          </w:tcPr>
          <w:p w14:paraId="23F072D3" w14:textId="77777777" w:rsidR="002235F0" w:rsidRPr="00207EDF" w:rsidRDefault="002235F0" w:rsidP="00666131">
            <w:pPr>
              <w:rPr>
                <w:rFonts w:ascii="Times New Roman" w:hAnsi="Times New Roman" w:cs="Times New Roman"/>
                <w:lang w:val="en-US"/>
              </w:rPr>
            </w:pPr>
          </w:p>
        </w:tc>
        <w:tc>
          <w:tcPr>
            <w:tcW w:w="664" w:type="dxa"/>
            <w:tcBorders>
              <w:top w:val="single" w:sz="4" w:space="0" w:color="auto"/>
            </w:tcBorders>
          </w:tcPr>
          <w:p w14:paraId="5A71C98A" w14:textId="77777777" w:rsidR="002235F0" w:rsidRPr="00207EDF" w:rsidRDefault="002235F0" w:rsidP="00666131">
            <w:pPr>
              <w:rPr>
                <w:rFonts w:ascii="Times New Roman" w:hAnsi="Times New Roman" w:cs="Times New Roman"/>
                <w:lang w:val="en-US"/>
              </w:rPr>
            </w:pPr>
          </w:p>
        </w:tc>
        <w:tc>
          <w:tcPr>
            <w:tcW w:w="236" w:type="dxa"/>
            <w:tcBorders>
              <w:top w:val="single" w:sz="4" w:space="0" w:color="auto"/>
            </w:tcBorders>
          </w:tcPr>
          <w:p w14:paraId="5A4D9882" w14:textId="77777777" w:rsidR="002235F0" w:rsidRPr="00207EDF" w:rsidRDefault="002235F0" w:rsidP="00666131">
            <w:pPr>
              <w:rPr>
                <w:rFonts w:ascii="Times New Roman" w:hAnsi="Times New Roman" w:cs="Times New Roman"/>
                <w:lang w:val="en-US"/>
              </w:rPr>
            </w:pPr>
          </w:p>
        </w:tc>
        <w:tc>
          <w:tcPr>
            <w:tcW w:w="483" w:type="dxa"/>
            <w:tcBorders>
              <w:top w:val="single" w:sz="4" w:space="0" w:color="auto"/>
            </w:tcBorders>
          </w:tcPr>
          <w:p w14:paraId="6DE0AA36" w14:textId="77777777" w:rsidR="002235F0" w:rsidRPr="00207EDF" w:rsidRDefault="002235F0" w:rsidP="00666131">
            <w:pPr>
              <w:rPr>
                <w:rFonts w:ascii="Times New Roman" w:hAnsi="Times New Roman" w:cs="Times New Roman"/>
                <w:lang w:val="en-US"/>
              </w:rPr>
            </w:pPr>
          </w:p>
        </w:tc>
        <w:tc>
          <w:tcPr>
            <w:tcW w:w="797" w:type="dxa"/>
            <w:tcBorders>
              <w:top w:val="single" w:sz="4" w:space="0" w:color="auto"/>
            </w:tcBorders>
          </w:tcPr>
          <w:p w14:paraId="5EEEC48A" w14:textId="77777777" w:rsidR="002235F0" w:rsidRPr="00207EDF" w:rsidRDefault="002235F0" w:rsidP="00666131">
            <w:pPr>
              <w:rPr>
                <w:rFonts w:ascii="Times New Roman" w:hAnsi="Times New Roman" w:cs="Times New Roman"/>
                <w:lang w:val="en-US"/>
              </w:rPr>
            </w:pPr>
          </w:p>
        </w:tc>
        <w:tc>
          <w:tcPr>
            <w:tcW w:w="413" w:type="dxa"/>
            <w:tcBorders>
              <w:top w:val="single" w:sz="4" w:space="0" w:color="auto"/>
            </w:tcBorders>
          </w:tcPr>
          <w:p w14:paraId="08F6C3C5" w14:textId="77777777" w:rsidR="002235F0" w:rsidRPr="00207EDF" w:rsidRDefault="002235F0" w:rsidP="00666131">
            <w:pPr>
              <w:rPr>
                <w:rFonts w:ascii="Times New Roman" w:hAnsi="Times New Roman" w:cs="Times New Roman"/>
                <w:lang w:val="en-US"/>
              </w:rPr>
            </w:pPr>
          </w:p>
        </w:tc>
        <w:tc>
          <w:tcPr>
            <w:tcW w:w="664" w:type="dxa"/>
            <w:tcBorders>
              <w:top w:val="single" w:sz="4" w:space="0" w:color="auto"/>
            </w:tcBorders>
          </w:tcPr>
          <w:p w14:paraId="7DC103AD" w14:textId="77777777" w:rsidR="002235F0" w:rsidRPr="00207EDF" w:rsidRDefault="002235F0" w:rsidP="00666131">
            <w:pPr>
              <w:rPr>
                <w:rFonts w:ascii="Times New Roman" w:hAnsi="Times New Roman" w:cs="Times New Roman"/>
                <w:lang w:val="en-US"/>
              </w:rPr>
            </w:pPr>
          </w:p>
        </w:tc>
      </w:tr>
      <w:tr w:rsidR="00C76D83" w:rsidRPr="00207EDF" w14:paraId="6BCDAE7A" w14:textId="77777777" w:rsidTr="00666131">
        <w:tc>
          <w:tcPr>
            <w:tcW w:w="1620" w:type="dxa"/>
          </w:tcPr>
          <w:p w14:paraId="371504A0" w14:textId="0F7947DF" w:rsidR="002235F0" w:rsidRPr="00B97FA8" w:rsidRDefault="00C756A0" w:rsidP="00666131">
            <w:pPr>
              <w:ind w:firstLine="142"/>
              <w:rPr>
                <w:rFonts w:ascii="Times New Roman" w:hAnsi="Times New Roman" w:cs="Times New Roman"/>
                <w:lang w:val="en-US"/>
              </w:rPr>
            </w:pPr>
            <w:r w:rsidRPr="00B97FA8">
              <w:rPr>
                <w:rFonts w:ascii="Times New Roman" w:hAnsi="Times New Roman" w:cs="Times New Roman"/>
                <w:lang w:val="en-US"/>
              </w:rPr>
              <w:t>a</w:t>
            </w:r>
            <w:r w:rsidR="002235F0" w:rsidRPr="00B97FA8">
              <w:rPr>
                <w:rFonts w:ascii="Times New Roman" w:hAnsi="Times New Roman" w:cs="Times New Roman"/>
                <w:lang w:val="en-US"/>
              </w:rPr>
              <w:t>ge</w:t>
            </w:r>
          </w:p>
        </w:tc>
        <w:tc>
          <w:tcPr>
            <w:tcW w:w="483" w:type="dxa"/>
          </w:tcPr>
          <w:p w14:paraId="3C5F524E"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28</w:t>
            </w:r>
          </w:p>
        </w:tc>
        <w:tc>
          <w:tcPr>
            <w:tcW w:w="664" w:type="dxa"/>
          </w:tcPr>
          <w:p w14:paraId="2FE54E8F"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2.97</w:t>
            </w:r>
          </w:p>
        </w:tc>
        <w:tc>
          <w:tcPr>
            <w:tcW w:w="413" w:type="dxa"/>
          </w:tcPr>
          <w:p w14:paraId="0B037DB9"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1FFAD769"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.085</w:t>
            </w:r>
          </w:p>
        </w:tc>
        <w:tc>
          <w:tcPr>
            <w:tcW w:w="222" w:type="dxa"/>
          </w:tcPr>
          <w:p w14:paraId="75268945" w14:textId="77777777" w:rsidR="002235F0" w:rsidRPr="00B97FA8" w:rsidRDefault="002235F0" w:rsidP="00666131">
            <w:pPr>
              <w:jc w:val="center"/>
              <w:rPr>
                <w:rFonts w:ascii="Times New Roman" w:hAnsi="Times New Roman" w:cs="Times New Roman"/>
                <w:lang w:val="en-US"/>
              </w:rPr>
            </w:pPr>
          </w:p>
        </w:tc>
        <w:tc>
          <w:tcPr>
            <w:tcW w:w="483" w:type="dxa"/>
          </w:tcPr>
          <w:p w14:paraId="626D09C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19</w:t>
            </w:r>
          </w:p>
        </w:tc>
        <w:tc>
          <w:tcPr>
            <w:tcW w:w="797" w:type="dxa"/>
          </w:tcPr>
          <w:p w14:paraId="0C1C54AF"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0.00</w:t>
            </w:r>
          </w:p>
        </w:tc>
        <w:tc>
          <w:tcPr>
            <w:tcW w:w="413" w:type="dxa"/>
          </w:tcPr>
          <w:p w14:paraId="35E9850F"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5AA24EDD"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.995</w:t>
            </w:r>
          </w:p>
        </w:tc>
        <w:tc>
          <w:tcPr>
            <w:tcW w:w="223" w:type="dxa"/>
          </w:tcPr>
          <w:p w14:paraId="1FB859E4" w14:textId="77777777" w:rsidR="002235F0" w:rsidRPr="00B97FA8" w:rsidRDefault="002235F0" w:rsidP="00666131">
            <w:pPr>
              <w:jc w:val="center"/>
              <w:rPr>
                <w:rFonts w:ascii="Times New Roman" w:hAnsi="Times New Roman" w:cs="Times New Roman"/>
                <w:lang w:val="en-US"/>
              </w:rPr>
            </w:pPr>
          </w:p>
        </w:tc>
        <w:tc>
          <w:tcPr>
            <w:tcW w:w="483" w:type="dxa"/>
          </w:tcPr>
          <w:p w14:paraId="7E5D3EFD"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36</w:t>
            </w:r>
          </w:p>
        </w:tc>
        <w:tc>
          <w:tcPr>
            <w:tcW w:w="797" w:type="dxa"/>
          </w:tcPr>
          <w:p w14:paraId="5A4674D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0.13</w:t>
            </w:r>
          </w:p>
        </w:tc>
        <w:tc>
          <w:tcPr>
            <w:tcW w:w="413" w:type="dxa"/>
          </w:tcPr>
          <w:p w14:paraId="5BFCF23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11E4CB80"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.720</w:t>
            </w:r>
          </w:p>
        </w:tc>
        <w:tc>
          <w:tcPr>
            <w:tcW w:w="225" w:type="dxa"/>
          </w:tcPr>
          <w:p w14:paraId="115FA4BA" w14:textId="77777777" w:rsidR="002235F0" w:rsidRPr="00B97FA8" w:rsidRDefault="002235F0" w:rsidP="00666131">
            <w:pPr>
              <w:jc w:val="center"/>
              <w:rPr>
                <w:rFonts w:ascii="Times New Roman" w:hAnsi="Times New Roman" w:cs="Times New Roman"/>
                <w:lang w:val="en-US"/>
              </w:rPr>
            </w:pPr>
          </w:p>
        </w:tc>
        <w:tc>
          <w:tcPr>
            <w:tcW w:w="483" w:type="dxa"/>
          </w:tcPr>
          <w:p w14:paraId="1D3F2207" w14:textId="779014B9"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w:t>
            </w:r>
            <w:r w:rsidR="00812DDA" w:rsidRPr="00B97FA8">
              <w:rPr>
                <w:rFonts w:ascii="Times New Roman" w:hAnsi="Times New Roman" w:cs="Times New Roman"/>
                <w:lang w:val="en-US"/>
              </w:rPr>
              <w:t>5</w:t>
            </w:r>
          </w:p>
        </w:tc>
        <w:tc>
          <w:tcPr>
            <w:tcW w:w="664" w:type="dxa"/>
          </w:tcPr>
          <w:p w14:paraId="1A0931B3" w14:textId="231333C2" w:rsidR="002235F0" w:rsidRPr="00B97FA8" w:rsidRDefault="00812DDA" w:rsidP="00666131">
            <w:pPr>
              <w:jc w:val="center"/>
              <w:rPr>
                <w:rFonts w:ascii="Times New Roman" w:hAnsi="Times New Roman" w:cs="Times New Roman"/>
                <w:lang w:val="en-US"/>
              </w:rPr>
            </w:pPr>
            <w:r w:rsidRPr="00B97FA8">
              <w:rPr>
                <w:rFonts w:ascii="Times New Roman" w:hAnsi="Times New Roman" w:cs="Times New Roman"/>
                <w:lang w:val="en-US"/>
              </w:rPr>
              <w:t>0.</w:t>
            </w:r>
            <w:r w:rsidR="002235F0" w:rsidRPr="00B97FA8">
              <w:rPr>
                <w:rFonts w:ascii="Times New Roman" w:hAnsi="Times New Roman" w:cs="Times New Roman"/>
                <w:lang w:val="en-US"/>
              </w:rPr>
              <w:t>5</w:t>
            </w:r>
            <w:r w:rsidRPr="00B97FA8">
              <w:rPr>
                <w:rFonts w:ascii="Times New Roman" w:hAnsi="Times New Roman" w:cs="Times New Roman"/>
                <w:lang w:val="en-US"/>
              </w:rPr>
              <w:t>9</w:t>
            </w:r>
          </w:p>
        </w:tc>
        <w:tc>
          <w:tcPr>
            <w:tcW w:w="413" w:type="dxa"/>
          </w:tcPr>
          <w:p w14:paraId="6DC45A9E"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20D56140" w14:textId="553C22F2" w:rsidR="002235F0" w:rsidRPr="00B97FA8" w:rsidRDefault="00812DDA" w:rsidP="00666131">
            <w:pPr>
              <w:jc w:val="center"/>
              <w:rPr>
                <w:rFonts w:ascii="Times New Roman" w:hAnsi="Times New Roman" w:cs="Times New Roman"/>
                <w:lang w:val="en-US"/>
              </w:rPr>
            </w:pPr>
            <w:r w:rsidRPr="00B97FA8">
              <w:rPr>
                <w:rFonts w:ascii="Times New Roman" w:hAnsi="Times New Roman" w:cs="Times New Roman"/>
                <w:lang w:val="en-US"/>
              </w:rPr>
              <w:t>.442</w:t>
            </w:r>
          </w:p>
        </w:tc>
        <w:tc>
          <w:tcPr>
            <w:tcW w:w="236" w:type="dxa"/>
          </w:tcPr>
          <w:p w14:paraId="3500A5D9" w14:textId="77777777" w:rsidR="002235F0" w:rsidRPr="00B97FA8" w:rsidRDefault="002235F0" w:rsidP="00666131">
            <w:pPr>
              <w:jc w:val="center"/>
              <w:rPr>
                <w:rFonts w:ascii="Times New Roman" w:hAnsi="Times New Roman" w:cs="Times New Roman"/>
                <w:lang w:val="en-US"/>
              </w:rPr>
            </w:pPr>
          </w:p>
        </w:tc>
        <w:tc>
          <w:tcPr>
            <w:tcW w:w="483" w:type="dxa"/>
          </w:tcPr>
          <w:p w14:paraId="74E74840"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19</w:t>
            </w:r>
          </w:p>
        </w:tc>
        <w:tc>
          <w:tcPr>
            <w:tcW w:w="797" w:type="dxa"/>
          </w:tcPr>
          <w:p w14:paraId="67CBB7F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0.70</w:t>
            </w:r>
          </w:p>
        </w:tc>
        <w:tc>
          <w:tcPr>
            <w:tcW w:w="413" w:type="dxa"/>
          </w:tcPr>
          <w:p w14:paraId="0D5D23D3"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493405C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.404</w:t>
            </w:r>
          </w:p>
        </w:tc>
      </w:tr>
      <w:tr w:rsidR="00C76D83" w:rsidRPr="00207EDF" w14:paraId="3A6EB449" w14:textId="77777777" w:rsidTr="00666131">
        <w:tc>
          <w:tcPr>
            <w:tcW w:w="1620" w:type="dxa"/>
          </w:tcPr>
          <w:p w14:paraId="4CAB77B4" w14:textId="7E98D3D1" w:rsidR="002235F0" w:rsidRPr="00B97FA8" w:rsidRDefault="00C756A0" w:rsidP="00666131">
            <w:pPr>
              <w:ind w:firstLine="142"/>
              <w:rPr>
                <w:rFonts w:ascii="Times New Roman" w:hAnsi="Times New Roman" w:cs="Times New Roman"/>
                <w:lang w:val="en-US"/>
              </w:rPr>
            </w:pPr>
            <w:r w:rsidRPr="00B97FA8">
              <w:rPr>
                <w:rFonts w:ascii="Times New Roman" w:hAnsi="Times New Roman" w:cs="Times New Roman"/>
                <w:lang w:val="en-US"/>
              </w:rPr>
              <w:t>g</w:t>
            </w:r>
            <w:r w:rsidR="002235F0" w:rsidRPr="00B97FA8">
              <w:rPr>
                <w:rFonts w:ascii="Times New Roman" w:hAnsi="Times New Roman" w:cs="Times New Roman"/>
                <w:lang w:val="en-US"/>
              </w:rPr>
              <w:t>ender</w:t>
            </w:r>
          </w:p>
        </w:tc>
        <w:tc>
          <w:tcPr>
            <w:tcW w:w="483" w:type="dxa"/>
          </w:tcPr>
          <w:p w14:paraId="691C181E"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31</w:t>
            </w:r>
          </w:p>
        </w:tc>
        <w:tc>
          <w:tcPr>
            <w:tcW w:w="664" w:type="dxa"/>
          </w:tcPr>
          <w:p w14:paraId="75D62E08"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1.55</w:t>
            </w:r>
          </w:p>
        </w:tc>
        <w:tc>
          <w:tcPr>
            <w:tcW w:w="413" w:type="dxa"/>
          </w:tcPr>
          <w:p w14:paraId="34B0E1C4"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00D1F599"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.214</w:t>
            </w:r>
          </w:p>
        </w:tc>
        <w:tc>
          <w:tcPr>
            <w:tcW w:w="222" w:type="dxa"/>
          </w:tcPr>
          <w:p w14:paraId="11C79672" w14:textId="77777777" w:rsidR="002235F0" w:rsidRPr="00B97FA8" w:rsidRDefault="002235F0" w:rsidP="00666131">
            <w:pPr>
              <w:jc w:val="center"/>
              <w:rPr>
                <w:rFonts w:ascii="Times New Roman" w:hAnsi="Times New Roman" w:cs="Times New Roman"/>
                <w:color w:val="C0504D" w:themeColor="accent2"/>
                <w:lang w:val="en-US"/>
              </w:rPr>
            </w:pPr>
          </w:p>
        </w:tc>
        <w:tc>
          <w:tcPr>
            <w:tcW w:w="483" w:type="dxa"/>
          </w:tcPr>
          <w:p w14:paraId="30E35F2B"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22</w:t>
            </w:r>
          </w:p>
        </w:tc>
        <w:tc>
          <w:tcPr>
            <w:tcW w:w="797" w:type="dxa"/>
          </w:tcPr>
          <w:p w14:paraId="1DC6CC1A"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6.76</w:t>
            </w:r>
          </w:p>
        </w:tc>
        <w:tc>
          <w:tcPr>
            <w:tcW w:w="413" w:type="dxa"/>
          </w:tcPr>
          <w:p w14:paraId="6E90CA9C"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43B9BDF7"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.009</w:t>
            </w:r>
          </w:p>
        </w:tc>
        <w:tc>
          <w:tcPr>
            <w:tcW w:w="223" w:type="dxa"/>
          </w:tcPr>
          <w:p w14:paraId="47B9958E" w14:textId="77777777" w:rsidR="002235F0" w:rsidRPr="00B97FA8" w:rsidRDefault="002235F0" w:rsidP="00666131">
            <w:pPr>
              <w:jc w:val="center"/>
              <w:rPr>
                <w:rFonts w:ascii="Times New Roman" w:hAnsi="Times New Roman" w:cs="Times New Roman"/>
                <w:lang w:val="en-US"/>
              </w:rPr>
            </w:pPr>
          </w:p>
        </w:tc>
        <w:tc>
          <w:tcPr>
            <w:tcW w:w="483" w:type="dxa"/>
          </w:tcPr>
          <w:p w14:paraId="35AB46D9"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41</w:t>
            </w:r>
          </w:p>
        </w:tc>
        <w:tc>
          <w:tcPr>
            <w:tcW w:w="797" w:type="dxa"/>
          </w:tcPr>
          <w:p w14:paraId="06C9B9A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2.84</w:t>
            </w:r>
          </w:p>
        </w:tc>
        <w:tc>
          <w:tcPr>
            <w:tcW w:w="413" w:type="dxa"/>
          </w:tcPr>
          <w:p w14:paraId="03E3950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4CD82BB1"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.092</w:t>
            </w:r>
          </w:p>
        </w:tc>
        <w:tc>
          <w:tcPr>
            <w:tcW w:w="225" w:type="dxa"/>
          </w:tcPr>
          <w:p w14:paraId="1C110776" w14:textId="77777777" w:rsidR="002235F0" w:rsidRPr="00B97FA8" w:rsidRDefault="002235F0" w:rsidP="00666131">
            <w:pPr>
              <w:jc w:val="center"/>
              <w:rPr>
                <w:rFonts w:ascii="Times New Roman" w:hAnsi="Times New Roman" w:cs="Times New Roman"/>
                <w:lang w:val="en-US"/>
              </w:rPr>
            </w:pPr>
          </w:p>
        </w:tc>
        <w:tc>
          <w:tcPr>
            <w:tcW w:w="483" w:type="dxa"/>
          </w:tcPr>
          <w:p w14:paraId="5457EB65" w14:textId="246E4E1B" w:rsidR="002235F0" w:rsidRPr="00B97FA8" w:rsidRDefault="00812DDA" w:rsidP="00666131">
            <w:pPr>
              <w:jc w:val="center"/>
              <w:rPr>
                <w:rFonts w:ascii="Times New Roman" w:hAnsi="Times New Roman" w:cs="Times New Roman"/>
                <w:lang w:val="en-US"/>
              </w:rPr>
            </w:pPr>
            <w:r w:rsidRPr="00B97FA8">
              <w:rPr>
                <w:rFonts w:ascii="Times New Roman" w:hAnsi="Times New Roman" w:cs="Times New Roman"/>
                <w:lang w:val="en-US"/>
              </w:rPr>
              <w:t>39</w:t>
            </w:r>
          </w:p>
        </w:tc>
        <w:tc>
          <w:tcPr>
            <w:tcW w:w="664" w:type="dxa"/>
          </w:tcPr>
          <w:p w14:paraId="4BEE5E01" w14:textId="310290E9"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w:t>
            </w:r>
            <w:r w:rsidR="00812DDA" w:rsidRPr="00B97FA8">
              <w:rPr>
                <w:rFonts w:ascii="Times New Roman" w:hAnsi="Times New Roman" w:cs="Times New Roman"/>
                <w:lang w:val="en-US"/>
              </w:rPr>
              <w:t>25</w:t>
            </w:r>
          </w:p>
        </w:tc>
        <w:tc>
          <w:tcPr>
            <w:tcW w:w="413" w:type="dxa"/>
          </w:tcPr>
          <w:p w14:paraId="12991DD0"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1719790D" w14:textId="75161CC7" w:rsidR="002235F0" w:rsidRPr="00B97FA8" w:rsidRDefault="00812DDA" w:rsidP="00666131">
            <w:pPr>
              <w:jc w:val="center"/>
              <w:rPr>
                <w:rFonts w:ascii="Times New Roman" w:hAnsi="Times New Roman" w:cs="Times New Roman"/>
                <w:lang w:val="en-US"/>
              </w:rPr>
            </w:pPr>
            <w:r w:rsidRPr="00B97FA8">
              <w:rPr>
                <w:rFonts w:ascii="Times New Roman" w:hAnsi="Times New Roman" w:cs="Times New Roman"/>
                <w:lang w:val="en-US"/>
              </w:rPr>
              <w:t>.620</w:t>
            </w:r>
          </w:p>
        </w:tc>
        <w:tc>
          <w:tcPr>
            <w:tcW w:w="236" w:type="dxa"/>
          </w:tcPr>
          <w:p w14:paraId="47459BF3" w14:textId="77777777" w:rsidR="002235F0" w:rsidRPr="00B97FA8" w:rsidRDefault="002235F0" w:rsidP="00666131">
            <w:pPr>
              <w:jc w:val="center"/>
              <w:rPr>
                <w:rFonts w:ascii="Times New Roman" w:hAnsi="Times New Roman" w:cs="Times New Roman"/>
                <w:lang w:val="en-US"/>
              </w:rPr>
            </w:pPr>
          </w:p>
        </w:tc>
        <w:tc>
          <w:tcPr>
            <w:tcW w:w="483" w:type="dxa"/>
          </w:tcPr>
          <w:p w14:paraId="547C83E8"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40</w:t>
            </w:r>
          </w:p>
        </w:tc>
        <w:tc>
          <w:tcPr>
            <w:tcW w:w="797" w:type="dxa"/>
          </w:tcPr>
          <w:p w14:paraId="47DD31D3"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0.49</w:t>
            </w:r>
          </w:p>
        </w:tc>
        <w:tc>
          <w:tcPr>
            <w:tcW w:w="413" w:type="dxa"/>
          </w:tcPr>
          <w:p w14:paraId="0BCD3DA1"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5BC1F206"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.486</w:t>
            </w:r>
          </w:p>
        </w:tc>
      </w:tr>
      <w:tr w:rsidR="00C76D83" w:rsidRPr="00207EDF" w14:paraId="38A68ECB" w14:textId="77777777" w:rsidTr="00666131">
        <w:tc>
          <w:tcPr>
            <w:tcW w:w="1620" w:type="dxa"/>
          </w:tcPr>
          <w:p w14:paraId="440721C5" w14:textId="3441C291" w:rsidR="002235F0" w:rsidRPr="00B97FA8" w:rsidRDefault="00C756A0" w:rsidP="00666131">
            <w:pPr>
              <w:ind w:firstLine="142"/>
              <w:rPr>
                <w:rFonts w:ascii="Times New Roman" w:hAnsi="Times New Roman" w:cs="Times New Roman"/>
                <w:lang w:val="en-US"/>
              </w:rPr>
            </w:pPr>
            <w:r w:rsidRPr="00B97FA8">
              <w:rPr>
                <w:rFonts w:ascii="Times New Roman" w:hAnsi="Times New Roman" w:cs="Times New Roman"/>
                <w:lang w:val="en-US"/>
              </w:rPr>
              <w:t>e</w:t>
            </w:r>
            <w:r w:rsidR="002235F0" w:rsidRPr="00B97FA8">
              <w:rPr>
                <w:rFonts w:ascii="Times New Roman" w:hAnsi="Times New Roman" w:cs="Times New Roman"/>
                <w:lang w:val="en-US"/>
              </w:rPr>
              <w:t>ducation</w:t>
            </w:r>
          </w:p>
        </w:tc>
        <w:tc>
          <w:tcPr>
            <w:tcW w:w="483" w:type="dxa"/>
          </w:tcPr>
          <w:p w14:paraId="60A766D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8</w:t>
            </w:r>
          </w:p>
        </w:tc>
        <w:tc>
          <w:tcPr>
            <w:tcW w:w="664" w:type="dxa"/>
          </w:tcPr>
          <w:p w14:paraId="1120617B"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1.26</w:t>
            </w:r>
          </w:p>
        </w:tc>
        <w:tc>
          <w:tcPr>
            <w:tcW w:w="413" w:type="dxa"/>
          </w:tcPr>
          <w:p w14:paraId="22486156"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4DCAD5D1"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.261</w:t>
            </w:r>
          </w:p>
        </w:tc>
        <w:tc>
          <w:tcPr>
            <w:tcW w:w="222" w:type="dxa"/>
          </w:tcPr>
          <w:p w14:paraId="797987E4" w14:textId="77777777" w:rsidR="002235F0" w:rsidRPr="00B97FA8" w:rsidRDefault="002235F0" w:rsidP="00666131">
            <w:pPr>
              <w:jc w:val="center"/>
              <w:rPr>
                <w:rFonts w:ascii="Times New Roman" w:hAnsi="Times New Roman" w:cs="Times New Roman"/>
                <w:color w:val="C0504D" w:themeColor="accent2"/>
                <w:lang w:val="en-US"/>
              </w:rPr>
            </w:pPr>
          </w:p>
        </w:tc>
        <w:tc>
          <w:tcPr>
            <w:tcW w:w="483" w:type="dxa"/>
          </w:tcPr>
          <w:p w14:paraId="465F3548"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5</w:t>
            </w:r>
          </w:p>
        </w:tc>
        <w:tc>
          <w:tcPr>
            <w:tcW w:w="797" w:type="dxa"/>
          </w:tcPr>
          <w:p w14:paraId="4D8BE3F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6.12</w:t>
            </w:r>
          </w:p>
        </w:tc>
        <w:tc>
          <w:tcPr>
            <w:tcW w:w="413" w:type="dxa"/>
          </w:tcPr>
          <w:p w14:paraId="0AB49E1F"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4E22D19E"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.013</w:t>
            </w:r>
          </w:p>
        </w:tc>
        <w:tc>
          <w:tcPr>
            <w:tcW w:w="223" w:type="dxa"/>
          </w:tcPr>
          <w:p w14:paraId="28D089BE" w14:textId="77777777" w:rsidR="002235F0" w:rsidRPr="00B97FA8" w:rsidRDefault="002235F0" w:rsidP="00666131">
            <w:pPr>
              <w:jc w:val="center"/>
              <w:rPr>
                <w:rFonts w:ascii="Times New Roman" w:hAnsi="Times New Roman" w:cs="Times New Roman"/>
                <w:lang w:val="en-US"/>
              </w:rPr>
            </w:pPr>
          </w:p>
        </w:tc>
        <w:tc>
          <w:tcPr>
            <w:tcW w:w="483" w:type="dxa"/>
          </w:tcPr>
          <w:p w14:paraId="634114B7"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12</w:t>
            </w:r>
          </w:p>
        </w:tc>
        <w:tc>
          <w:tcPr>
            <w:tcW w:w="797" w:type="dxa"/>
          </w:tcPr>
          <w:p w14:paraId="52C49063"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3.33</w:t>
            </w:r>
          </w:p>
        </w:tc>
        <w:tc>
          <w:tcPr>
            <w:tcW w:w="413" w:type="dxa"/>
          </w:tcPr>
          <w:p w14:paraId="59E412FC"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1DB93267"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.068</w:t>
            </w:r>
          </w:p>
        </w:tc>
        <w:tc>
          <w:tcPr>
            <w:tcW w:w="225" w:type="dxa"/>
          </w:tcPr>
          <w:p w14:paraId="64CF5FA0" w14:textId="77777777" w:rsidR="002235F0" w:rsidRPr="00B97FA8" w:rsidRDefault="002235F0" w:rsidP="00666131">
            <w:pPr>
              <w:jc w:val="center"/>
              <w:rPr>
                <w:rFonts w:ascii="Times New Roman" w:hAnsi="Times New Roman" w:cs="Times New Roman"/>
                <w:lang w:val="en-US"/>
              </w:rPr>
            </w:pPr>
          </w:p>
        </w:tc>
        <w:tc>
          <w:tcPr>
            <w:tcW w:w="483" w:type="dxa"/>
          </w:tcPr>
          <w:p w14:paraId="02945E89"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14</w:t>
            </w:r>
          </w:p>
        </w:tc>
        <w:tc>
          <w:tcPr>
            <w:tcW w:w="664" w:type="dxa"/>
          </w:tcPr>
          <w:p w14:paraId="10FB6658" w14:textId="5E15516B"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r w:rsidR="00812DDA" w:rsidRPr="00B97FA8">
              <w:rPr>
                <w:rFonts w:ascii="Times New Roman" w:hAnsi="Times New Roman" w:cs="Times New Roman"/>
                <w:lang w:val="en-US"/>
              </w:rPr>
              <w:t>0.02</w:t>
            </w:r>
          </w:p>
        </w:tc>
        <w:tc>
          <w:tcPr>
            <w:tcW w:w="413" w:type="dxa"/>
          </w:tcPr>
          <w:p w14:paraId="1791F6C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55B4A1E8" w14:textId="63346166" w:rsidR="002235F0" w:rsidRPr="00B97FA8" w:rsidRDefault="00812DDA" w:rsidP="00666131">
            <w:pPr>
              <w:jc w:val="center"/>
              <w:rPr>
                <w:rFonts w:ascii="Times New Roman" w:hAnsi="Times New Roman" w:cs="Times New Roman"/>
                <w:lang w:val="en-US"/>
              </w:rPr>
            </w:pPr>
            <w:r w:rsidRPr="00B97FA8">
              <w:rPr>
                <w:rFonts w:ascii="Times New Roman" w:hAnsi="Times New Roman" w:cs="Times New Roman"/>
                <w:lang w:val="en-US"/>
              </w:rPr>
              <w:t>.002</w:t>
            </w:r>
          </w:p>
        </w:tc>
        <w:tc>
          <w:tcPr>
            <w:tcW w:w="236" w:type="dxa"/>
          </w:tcPr>
          <w:p w14:paraId="0DB41FEB" w14:textId="77777777" w:rsidR="002235F0" w:rsidRPr="00B97FA8" w:rsidRDefault="002235F0" w:rsidP="00666131">
            <w:pPr>
              <w:jc w:val="center"/>
              <w:rPr>
                <w:rFonts w:ascii="Times New Roman" w:hAnsi="Times New Roman" w:cs="Times New Roman"/>
                <w:lang w:val="en-US"/>
              </w:rPr>
            </w:pPr>
          </w:p>
        </w:tc>
        <w:tc>
          <w:tcPr>
            <w:tcW w:w="483" w:type="dxa"/>
          </w:tcPr>
          <w:p w14:paraId="52393DA8"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6</w:t>
            </w:r>
          </w:p>
        </w:tc>
        <w:tc>
          <w:tcPr>
            <w:tcW w:w="797" w:type="dxa"/>
          </w:tcPr>
          <w:p w14:paraId="78FF3437"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0.04</w:t>
            </w:r>
          </w:p>
        </w:tc>
        <w:tc>
          <w:tcPr>
            <w:tcW w:w="413" w:type="dxa"/>
          </w:tcPr>
          <w:p w14:paraId="7183082E"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4ADDC39F"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.846</w:t>
            </w:r>
          </w:p>
        </w:tc>
      </w:tr>
      <w:tr w:rsidR="00C76D83" w:rsidRPr="00207EDF" w14:paraId="3351B39E" w14:textId="77777777" w:rsidTr="00666131">
        <w:tc>
          <w:tcPr>
            <w:tcW w:w="1620" w:type="dxa"/>
          </w:tcPr>
          <w:p w14:paraId="68C0C807" w14:textId="6A1C9E1D" w:rsidR="002235F0" w:rsidRPr="00B97FA8" w:rsidRDefault="00C756A0" w:rsidP="0059598B">
            <w:pPr>
              <w:ind w:left="142"/>
              <w:rPr>
                <w:rFonts w:ascii="Times New Roman" w:hAnsi="Times New Roman" w:cs="Times New Roman"/>
                <w:lang w:val="en-US"/>
              </w:rPr>
            </w:pPr>
            <w:r w:rsidRPr="00B97FA8">
              <w:rPr>
                <w:rFonts w:ascii="Times New Roman" w:hAnsi="Times New Roman" w:cs="Times New Roman"/>
                <w:lang w:val="en-US"/>
              </w:rPr>
              <w:t>work exp</w:t>
            </w:r>
            <w:r w:rsidR="0059598B" w:rsidRPr="00B97FA8">
              <w:rPr>
                <w:rFonts w:ascii="Times New Roman" w:hAnsi="Times New Roman" w:cs="Times New Roman"/>
                <w:lang w:val="en-US"/>
              </w:rPr>
              <w:t>erience</w:t>
            </w:r>
          </w:p>
        </w:tc>
        <w:tc>
          <w:tcPr>
            <w:tcW w:w="483" w:type="dxa"/>
          </w:tcPr>
          <w:p w14:paraId="46C69CEB"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12</w:t>
            </w:r>
          </w:p>
        </w:tc>
        <w:tc>
          <w:tcPr>
            <w:tcW w:w="664" w:type="dxa"/>
          </w:tcPr>
          <w:p w14:paraId="4C7EBE2F"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6.13</w:t>
            </w:r>
          </w:p>
        </w:tc>
        <w:tc>
          <w:tcPr>
            <w:tcW w:w="413" w:type="dxa"/>
          </w:tcPr>
          <w:p w14:paraId="3552F09C"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49E55ADA"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.013</w:t>
            </w:r>
          </w:p>
        </w:tc>
        <w:tc>
          <w:tcPr>
            <w:tcW w:w="222" w:type="dxa"/>
          </w:tcPr>
          <w:p w14:paraId="7EDB304A" w14:textId="77777777" w:rsidR="002235F0" w:rsidRPr="00B97FA8" w:rsidRDefault="002235F0" w:rsidP="00666131">
            <w:pPr>
              <w:jc w:val="center"/>
              <w:rPr>
                <w:rFonts w:ascii="Times New Roman" w:hAnsi="Times New Roman" w:cs="Times New Roman"/>
                <w:lang w:val="en-US"/>
              </w:rPr>
            </w:pPr>
          </w:p>
        </w:tc>
        <w:tc>
          <w:tcPr>
            <w:tcW w:w="483" w:type="dxa"/>
          </w:tcPr>
          <w:p w14:paraId="39D8719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6</w:t>
            </w:r>
          </w:p>
        </w:tc>
        <w:tc>
          <w:tcPr>
            <w:tcW w:w="797" w:type="dxa"/>
          </w:tcPr>
          <w:p w14:paraId="3F8A2DC8"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0.74</w:t>
            </w:r>
          </w:p>
        </w:tc>
        <w:tc>
          <w:tcPr>
            <w:tcW w:w="413" w:type="dxa"/>
          </w:tcPr>
          <w:p w14:paraId="330B2487"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4D8524D6"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.390</w:t>
            </w:r>
          </w:p>
        </w:tc>
        <w:tc>
          <w:tcPr>
            <w:tcW w:w="223" w:type="dxa"/>
          </w:tcPr>
          <w:p w14:paraId="07E2FEC3" w14:textId="77777777" w:rsidR="002235F0" w:rsidRPr="00B97FA8" w:rsidRDefault="002235F0" w:rsidP="00666131">
            <w:pPr>
              <w:jc w:val="center"/>
              <w:rPr>
                <w:rFonts w:ascii="Times New Roman" w:hAnsi="Times New Roman" w:cs="Times New Roman"/>
                <w:lang w:val="en-US"/>
              </w:rPr>
            </w:pPr>
          </w:p>
        </w:tc>
        <w:tc>
          <w:tcPr>
            <w:tcW w:w="483" w:type="dxa"/>
          </w:tcPr>
          <w:p w14:paraId="2A542A3A"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13</w:t>
            </w:r>
          </w:p>
        </w:tc>
        <w:tc>
          <w:tcPr>
            <w:tcW w:w="797" w:type="dxa"/>
          </w:tcPr>
          <w:p w14:paraId="79E4AD10"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0.32</w:t>
            </w:r>
          </w:p>
        </w:tc>
        <w:tc>
          <w:tcPr>
            <w:tcW w:w="413" w:type="dxa"/>
          </w:tcPr>
          <w:p w14:paraId="54D02F47"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51B2A95C"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.569</w:t>
            </w:r>
          </w:p>
        </w:tc>
        <w:tc>
          <w:tcPr>
            <w:tcW w:w="225" w:type="dxa"/>
          </w:tcPr>
          <w:p w14:paraId="4E17FDD8" w14:textId="77777777" w:rsidR="002235F0" w:rsidRPr="00B97FA8" w:rsidRDefault="002235F0" w:rsidP="00666131">
            <w:pPr>
              <w:jc w:val="center"/>
              <w:rPr>
                <w:rFonts w:ascii="Times New Roman" w:hAnsi="Times New Roman" w:cs="Times New Roman"/>
                <w:lang w:val="en-US"/>
              </w:rPr>
            </w:pPr>
          </w:p>
        </w:tc>
        <w:tc>
          <w:tcPr>
            <w:tcW w:w="483" w:type="dxa"/>
          </w:tcPr>
          <w:p w14:paraId="097235FE"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12</w:t>
            </w:r>
          </w:p>
        </w:tc>
        <w:tc>
          <w:tcPr>
            <w:tcW w:w="664" w:type="dxa"/>
          </w:tcPr>
          <w:p w14:paraId="7D8E01AC" w14:textId="4686233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w:t>
            </w:r>
            <w:r w:rsidR="00812DDA" w:rsidRPr="00B97FA8">
              <w:rPr>
                <w:rFonts w:ascii="Times New Roman" w:hAnsi="Times New Roman" w:cs="Times New Roman"/>
                <w:lang w:val="en-US"/>
              </w:rPr>
              <w:t>74</w:t>
            </w:r>
          </w:p>
        </w:tc>
        <w:tc>
          <w:tcPr>
            <w:tcW w:w="413" w:type="dxa"/>
          </w:tcPr>
          <w:p w14:paraId="4BE330B9"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65D1122E"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.390</w:t>
            </w:r>
          </w:p>
        </w:tc>
        <w:tc>
          <w:tcPr>
            <w:tcW w:w="236" w:type="dxa"/>
          </w:tcPr>
          <w:p w14:paraId="20B35AE9" w14:textId="77777777" w:rsidR="002235F0" w:rsidRPr="00B97FA8" w:rsidRDefault="002235F0" w:rsidP="00666131">
            <w:pPr>
              <w:jc w:val="center"/>
              <w:rPr>
                <w:rFonts w:ascii="Times New Roman" w:hAnsi="Times New Roman" w:cs="Times New Roman"/>
                <w:color w:val="C0504D" w:themeColor="accent2"/>
                <w:lang w:val="en-US"/>
              </w:rPr>
            </w:pPr>
          </w:p>
        </w:tc>
        <w:tc>
          <w:tcPr>
            <w:tcW w:w="483" w:type="dxa"/>
          </w:tcPr>
          <w:p w14:paraId="1BB35B36"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10</w:t>
            </w:r>
          </w:p>
        </w:tc>
        <w:tc>
          <w:tcPr>
            <w:tcW w:w="797" w:type="dxa"/>
          </w:tcPr>
          <w:p w14:paraId="4ABEF3CB"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8.67</w:t>
            </w:r>
          </w:p>
        </w:tc>
        <w:tc>
          <w:tcPr>
            <w:tcW w:w="413" w:type="dxa"/>
          </w:tcPr>
          <w:p w14:paraId="1A9B9009"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5CF16237"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.003</w:t>
            </w:r>
          </w:p>
        </w:tc>
      </w:tr>
      <w:tr w:rsidR="00C76D83" w:rsidRPr="00207EDF" w14:paraId="3674F957" w14:textId="77777777" w:rsidTr="00666131">
        <w:tc>
          <w:tcPr>
            <w:tcW w:w="1620" w:type="dxa"/>
          </w:tcPr>
          <w:p w14:paraId="606493DB" w14:textId="0F5FC528" w:rsidR="002235F0" w:rsidRPr="00B97FA8" w:rsidRDefault="00C756A0" w:rsidP="00666131">
            <w:pPr>
              <w:ind w:firstLine="142"/>
              <w:rPr>
                <w:rFonts w:ascii="Times New Roman" w:hAnsi="Times New Roman" w:cs="Times New Roman"/>
                <w:lang w:val="en-US"/>
              </w:rPr>
            </w:pPr>
            <w:r w:rsidRPr="00B97FA8">
              <w:rPr>
                <w:rFonts w:ascii="Times New Roman" w:hAnsi="Times New Roman" w:cs="Times New Roman"/>
                <w:lang w:val="en-US"/>
              </w:rPr>
              <w:t>p</w:t>
            </w:r>
            <w:r w:rsidR="002235F0" w:rsidRPr="00B97FA8">
              <w:rPr>
                <w:rFonts w:ascii="Times New Roman" w:hAnsi="Times New Roman" w:cs="Times New Roman"/>
                <w:lang w:val="en-US"/>
              </w:rPr>
              <w:t>rofession</w:t>
            </w:r>
            <w:r w:rsidR="002235F0" w:rsidRPr="00B97FA8">
              <w:rPr>
                <w:rFonts w:ascii="Times New Roman" w:hAnsi="Times New Roman" w:cs="Times New Roman"/>
                <w:vertAlign w:val="superscript"/>
                <w:lang w:val="en-US"/>
              </w:rPr>
              <w:t>1</w:t>
            </w:r>
          </w:p>
        </w:tc>
        <w:tc>
          <w:tcPr>
            <w:tcW w:w="483" w:type="dxa"/>
          </w:tcPr>
          <w:p w14:paraId="0D892223"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32</w:t>
            </w:r>
          </w:p>
        </w:tc>
        <w:tc>
          <w:tcPr>
            <w:tcW w:w="664" w:type="dxa"/>
          </w:tcPr>
          <w:p w14:paraId="60EF4991"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7.59</w:t>
            </w:r>
          </w:p>
        </w:tc>
        <w:tc>
          <w:tcPr>
            <w:tcW w:w="413" w:type="dxa"/>
          </w:tcPr>
          <w:p w14:paraId="56E629FF"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7</w:t>
            </w:r>
          </w:p>
        </w:tc>
        <w:tc>
          <w:tcPr>
            <w:tcW w:w="664" w:type="dxa"/>
          </w:tcPr>
          <w:p w14:paraId="56E6122C"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.370</w:t>
            </w:r>
          </w:p>
        </w:tc>
        <w:tc>
          <w:tcPr>
            <w:tcW w:w="222" w:type="dxa"/>
          </w:tcPr>
          <w:p w14:paraId="53540976" w14:textId="77777777" w:rsidR="002235F0" w:rsidRPr="00B97FA8" w:rsidRDefault="002235F0" w:rsidP="00666131">
            <w:pPr>
              <w:jc w:val="center"/>
              <w:rPr>
                <w:rFonts w:ascii="Times New Roman" w:hAnsi="Times New Roman" w:cs="Times New Roman"/>
                <w:color w:val="C0504D" w:themeColor="accent2"/>
                <w:lang w:val="en-US"/>
              </w:rPr>
            </w:pPr>
          </w:p>
        </w:tc>
        <w:tc>
          <w:tcPr>
            <w:tcW w:w="483" w:type="dxa"/>
          </w:tcPr>
          <w:p w14:paraId="59FBC7C9"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22</w:t>
            </w:r>
          </w:p>
        </w:tc>
        <w:tc>
          <w:tcPr>
            <w:tcW w:w="797" w:type="dxa"/>
          </w:tcPr>
          <w:p w14:paraId="2B2C54A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21.39</w:t>
            </w:r>
          </w:p>
        </w:tc>
        <w:tc>
          <w:tcPr>
            <w:tcW w:w="413" w:type="dxa"/>
          </w:tcPr>
          <w:p w14:paraId="5EB803A0"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7</w:t>
            </w:r>
          </w:p>
        </w:tc>
        <w:tc>
          <w:tcPr>
            <w:tcW w:w="664" w:type="dxa"/>
          </w:tcPr>
          <w:p w14:paraId="546FE81E"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.003</w:t>
            </w:r>
          </w:p>
        </w:tc>
        <w:tc>
          <w:tcPr>
            <w:tcW w:w="223" w:type="dxa"/>
          </w:tcPr>
          <w:p w14:paraId="64289C51" w14:textId="77777777" w:rsidR="002235F0" w:rsidRPr="00B97FA8" w:rsidRDefault="002235F0" w:rsidP="00666131">
            <w:pPr>
              <w:jc w:val="center"/>
              <w:rPr>
                <w:rFonts w:ascii="Times New Roman" w:hAnsi="Times New Roman" w:cs="Times New Roman"/>
                <w:lang w:val="en-US"/>
              </w:rPr>
            </w:pPr>
          </w:p>
        </w:tc>
        <w:tc>
          <w:tcPr>
            <w:tcW w:w="483" w:type="dxa"/>
          </w:tcPr>
          <w:p w14:paraId="0501ABF7"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43</w:t>
            </w:r>
          </w:p>
        </w:tc>
        <w:tc>
          <w:tcPr>
            <w:tcW w:w="797" w:type="dxa"/>
          </w:tcPr>
          <w:p w14:paraId="2C2EE2B9"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5.93</w:t>
            </w:r>
          </w:p>
        </w:tc>
        <w:tc>
          <w:tcPr>
            <w:tcW w:w="413" w:type="dxa"/>
          </w:tcPr>
          <w:p w14:paraId="1DBC8B5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9</w:t>
            </w:r>
          </w:p>
        </w:tc>
        <w:tc>
          <w:tcPr>
            <w:tcW w:w="664" w:type="dxa"/>
          </w:tcPr>
          <w:p w14:paraId="6539F13A"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.747</w:t>
            </w:r>
          </w:p>
        </w:tc>
        <w:tc>
          <w:tcPr>
            <w:tcW w:w="225" w:type="dxa"/>
          </w:tcPr>
          <w:p w14:paraId="7AE8247E" w14:textId="77777777" w:rsidR="002235F0" w:rsidRPr="00B97FA8" w:rsidRDefault="002235F0" w:rsidP="00666131">
            <w:pPr>
              <w:jc w:val="center"/>
              <w:rPr>
                <w:rFonts w:ascii="Times New Roman" w:hAnsi="Times New Roman" w:cs="Times New Roman"/>
                <w:lang w:val="en-US"/>
              </w:rPr>
            </w:pPr>
          </w:p>
        </w:tc>
        <w:tc>
          <w:tcPr>
            <w:tcW w:w="483" w:type="dxa"/>
          </w:tcPr>
          <w:p w14:paraId="36CD0197" w14:textId="187653CF"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w:t>
            </w:r>
            <w:r w:rsidR="00812DDA" w:rsidRPr="00B97FA8">
              <w:rPr>
                <w:rFonts w:ascii="Times New Roman" w:hAnsi="Times New Roman" w:cs="Times New Roman"/>
                <w:lang w:val="en-US"/>
              </w:rPr>
              <w:t>0</w:t>
            </w:r>
          </w:p>
        </w:tc>
        <w:tc>
          <w:tcPr>
            <w:tcW w:w="664" w:type="dxa"/>
          </w:tcPr>
          <w:p w14:paraId="71C2D598" w14:textId="0BC64926" w:rsidR="002235F0" w:rsidRPr="00B97FA8" w:rsidRDefault="00812DDA" w:rsidP="00666131">
            <w:pPr>
              <w:jc w:val="center"/>
              <w:rPr>
                <w:rFonts w:ascii="Times New Roman" w:hAnsi="Times New Roman" w:cs="Times New Roman"/>
                <w:lang w:val="en-US"/>
              </w:rPr>
            </w:pPr>
            <w:r w:rsidRPr="00B97FA8">
              <w:rPr>
                <w:rFonts w:ascii="Times New Roman" w:hAnsi="Times New Roman" w:cs="Times New Roman"/>
                <w:lang w:val="en-US"/>
              </w:rPr>
              <w:t>2.91</w:t>
            </w:r>
          </w:p>
        </w:tc>
        <w:tc>
          <w:tcPr>
            <w:tcW w:w="413" w:type="dxa"/>
          </w:tcPr>
          <w:p w14:paraId="5A891CF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9</w:t>
            </w:r>
          </w:p>
        </w:tc>
        <w:tc>
          <w:tcPr>
            <w:tcW w:w="664" w:type="dxa"/>
          </w:tcPr>
          <w:p w14:paraId="5928BCD7" w14:textId="07A36675"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w:t>
            </w:r>
            <w:r w:rsidR="00812DDA" w:rsidRPr="00B97FA8">
              <w:rPr>
                <w:rFonts w:ascii="Times New Roman" w:hAnsi="Times New Roman" w:cs="Times New Roman"/>
                <w:lang w:val="en-US"/>
              </w:rPr>
              <w:t>968</w:t>
            </w:r>
          </w:p>
        </w:tc>
        <w:tc>
          <w:tcPr>
            <w:tcW w:w="236" w:type="dxa"/>
          </w:tcPr>
          <w:p w14:paraId="0AE17C25" w14:textId="77777777" w:rsidR="002235F0" w:rsidRPr="00B97FA8" w:rsidRDefault="002235F0" w:rsidP="00666131">
            <w:pPr>
              <w:jc w:val="center"/>
              <w:rPr>
                <w:rFonts w:ascii="Times New Roman" w:hAnsi="Times New Roman" w:cs="Times New Roman"/>
                <w:lang w:val="en-US"/>
              </w:rPr>
            </w:pPr>
          </w:p>
        </w:tc>
        <w:tc>
          <w:tcPr>
            <w:tcW w:w="483" w:type="dxa"/>
          </w:tcPr>
          <w:p w14:paraId="07644A79"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22</w:t>
            </w:r>
          </w:p>
        </w:tc>
        <w:tc>
          <w:tcPr>
            <w:tcW w:w="797" w:type="dxa"/>
          </w:tcPr>
          <w:p w14:paraId="2D89ABD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3.22</w:t>
            </w:r>
          </w:p>
        </w:tc>
        <w:tc>
          <w:tcPr>
            <w:tcW w:w="413" w:type="dxa"/>
          </w:tcPr>
          <w:p w14:paraId="1591630B"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5</w:t>
            </w:r>
          </w:p>
        </w:tc>
        <w:tc>
          <w:tcPr>
            <w:tcW w:w="664" w:type="dxa"/>
          </w:tcPr>
          <w:p w14:paraId="059168FA"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.666</w:t>
            </w:r>
          </w:p>
        </w:tc>
      </w:tr>
      <w:tr w:rsidR="00C76D83" w:rsidRPr="00207EDF" w14:paraId="5CA0B8F0" w14:textId="77777777" w:rsidTr="00666131">
        <w:tc>
          <w:tcPr>
            <w:tcW w:w="1620" w:type="dxa"/>
          </w:tcPr>
          <w:p w14:paraId="408E5320" w14:textId="374FEC29" w:rsidR="002235F0" w:rsidRPr="00B97FA8" w:rsidRDefault="0050774A" w:rsidP="00666131">
            <w:pPr>
              <w:spacing w:before="120"/>
              <w:rPr>
                <w:rFonts w:ascii="Times New Roman" w:hAnsi="Times New Roman" w:cs="Times New Roman"/>
                <w:lang w:val="en-US"/>
              </w:rPr>
            </w:pPr>
            <w:r>
              <w:rPr>
                <w:rFonts w:ascii="Times New Roman" w:hAnsi="Times New Roman" w:cs="Times New Roman"/>
                <w:lang w:val="en-US"/>
              </w:rPr>
              <w:t>Program</w:t>
            </w:r>
          </w:p>
        </w:tc>
        <w:tc>
          <w:tcPr>
            <w:tcW w:w="483" w:type="dxa"/>
          </w:tcPr>
          <w:p w14:paraId="2F17C845" w14:textId="77777777" w:rsidR="002235F0" w:rsidRPr="00B97FA8" w:rsidRDefault="002235F0" w:rsidP="00666131">
            <w:pPr>
              <w:jc w:val="center"/>
              <w:rPr>
                <w:rFonts w:ascii="Times New Roman" w:hAnsi="Times New Roman" w:cs="Times New Roman"/>
                <w:lang w:val="en-US"/>
              </w:rPr>
            </w:pPr>
          </w:p>
        </w:tc>
        <w:tc>
          <w:tcPr>
            <w:tcW w:w="664" w:type="dxa"/>
          </w:tcPr>
          <w:p w14:paraId="3E6ACA25" w14:textId="77777777" w:rsidR="002235F0" w:rsidRPr="00B97FA8" w:rsidRDefault="002235F0" w:rsidP="00666131">
            <w:pPr>
              <w:jc w:val="center"/>
              <w:rPr>
                <w:rFonts w:ascii="Times New Roman" w:hAnsi="Times New Roman" w:cs="Times New Roman"/>
                <w:lang w:val="en-US"/>
              </w:rPr>
            </w:pPr>
          </w:p>
        </w:tc>
        <w:tc>
          <w:tcPr>
            <w:tcW w:w="413" w:type="dxa"/>
          </w:tcPr>
          <w:p w14:paraId="21D9C76F" w14:textId="77777777" w:rsidR="002235F0" w:rsidRPr="00B97FA8" w:rsidRDefault="002235F0" w:rsidP="00666131">
            <w:pPr>
              <w:jc w:val="center"/>
              <w:rPr>
                <w:rFonts w:ascii="Times New Roman" w:hAnsi="Times New Roman" w:cs="Times New Roman"/>
                <w:lang w:val="en-US"/>
              </w:rPr>
            </w:pPr>
          </w:p>
        </w:tc>
        <w:tc>
          <w:tcPr>
            <w:tcW w:w="664" w:type="dxa"/>
          </w:tcPr>
          <w:p w14:paraId="3AC4A692" w14:textId="77777777" w:rsidR="002235F0" w:rsidRPr="00B97FA8" w:rsidRDefault="002235F0" w:rsidP="00666131">
            <w:pPr>
              <w:jc w:val="center"/>
              <w:rPr>
                <w:rFonts w:ascii="Times New Roman" w:hAnsi="Times New Roman" w:cs="Times New Roman"/>
                <w:lang w:val="en-US"/>
              </w:rPr>
            </w:pPr>
          </w:p>
        </w:tc>
        <w:tc>
          <w:tcPr>
            <w:tcW w:w="222" w:type="dxa"/>
          </w:tcPr>
          <w:p w14:paraId="25370030" w14:textId="77777777" w:rsidR="002235F0" w:rsidRPr="00B97FA8" w:rsidRDefault="002235F0" w:rsidP="00666131">
            <w:pPr>
              <w:jc w:val="center"/>
              <w:rPr>
                <w:rFonts w:ascii="Times New Roman" w:hAnsi="Times New Roman" w:cs="Times New Roman"/>
                <w:lang w:val="en-US"/>
              </w:rPr>
            </w:pPr>
          </w:p>
        </w:tc>
        <w:tc>
          <w:tcPr>
            <w:tcW w:w="483" w:type="dxa"/>
          </w:tcPr>
          <w:p w14:paraId="4A0F0069" w14:textId="77777777" w:rsidR="002235F0" w:rsidRPr="00B97FA8" w:rsidRDefault="002235F0" w:rsidP="00666131">
            <w:pPr>
              <w:jc w:val="center"/>
              <w:rPr>
                <w:rFonts w:ascii="Times New Roman" w:hAnsi="Times New Roman" w:cs="Times New Roman"/>
                <w:lang w:val="en-US"/>
              </w:rPr>
            </w:pPr>
          </w:p>
        </w:tc>
        <w:tc>
          <w:tcPr>
            <w:tcW w:w="797" w:type="dxa"/>
          </w:tcPr>
          <w:p w14:paraId="3C8FA738" w14:textId="77777777" w:rsidR="002235F0" w:rsidRPr="00B97FA8" w:rsidRDefault="002235F0" w:rsidP="00666131">
            <w:pPr>
              <w:jc w:val="center"/>
              <w:rPr>
                <w:rFonts w:ascii="Times New Roman" w:hAnsi="Times New Roman" w:cs="Times New Roman"/>
                <w:lang w:val="en-US"/>
              </w:rPr>
            </w:pPr>
          </w:p>
        </w:tc>
        <w:tc>
          <w:tcPr>
            <w:tcW w:w="413" w:type="dxa"/>
          </w:tcPr>
          <w:p w14:paraId="6E0ED879" w14:textId="77777777" w:rsidR="002235F0" w:rsidRPr="00B97FA8" w:rsidRDefault="002235F0" w:rsidP="00666131">
            <w:pPr>
              <w:jc w:val="center"/>
              <w:rPr>
                <w:rFonts w:ascii="Times New Roman" w:hAnsi="Times New Roman" w:cs="Times New Roman"/>
                <w:lang w:val="en-US"/>
              </w:rPr>
            </w:pPr>
          </w:p>
        </w:tc>
        <w:tc>
          <w:tcPr>
            <w:tcW w:w="664" w:type="dxa"/>
          </w:tcPr>
          <w:p w14:paraId="4A937E96" w14:textId="77777777" w:rsidR="002235F0" w:rsidRPr="00B97FA8" w:rsidRDefault="002235F0" w:rsidP="00666131">
            <w:pPr>
              <w:jc w:val="center"/>
              <w:rPr>
                <w:rFonts w:ascii="Times New Roman" w:hAnsi="Times New Roman" w:cs="Times New Roman"/>
                <w:lang w:val="en-US"/>
              </w:rPr>
            </w:pPr>
          </w:p>
        </w:tc>
        <w:tc>
          <w:tcPr>
            <w:tcW w:w="223" w:type="dxa"/>
          </w:tcPr>
          <w:p w14:paraId="176C183C" w14:textId="77777777" w:rsidR="002235F0" w:rsidRPr="00B97FA8" w:rsidRDefault="002235F0" w:rsidP="00666131">
            <w:pPr>
              <w:jc w:val="center"/>
              <w:rPr>
                <w:rFonts w:ascii="Times New Roman" w:hAnsi="Times New Roman" w:cs="Times New Roman"/>
                <w:lang w:val="en-US"/>
              </w:rPr>
            </w:pPr>
          </w:p>
        </w:tc>
        <w:tc>
          <w:tcPr>
            <w:tcW w:w="483" w:type="dxa"/>
          </w:tcPr>
          <w:p w14:paraId="28EA842C" w14:textId="77777777" w:rsidR="002235F0" w:rsidRPr="00B97FA8" w:rsidRDefault="002235F0" w:rsidP="00666131">
            <w:pPr>
              <w:jc w:val="center"/>
              <w:rPr>
                <w:rFonts w:ascii="Times New Roman" w:hAnsi="Times New Roman" w:cs="Times New Roman"/>
                <w:lang w:val="en-US"/>
              </w:rPr>
            </w:pPr>
          </w:p>
        </w:tc>
        <w:tc>
          <w:tcPr>
            <w:tcW w:w="797" w:type="dxa"/>
          </w:tcPr>
          <w:p w14:paraId="47DD65AC" w14:textId="77777777" w:rsidR="002235F0" w:rsidRPr="00B97FA8" w:rsidRDefault="002235F0" w:rsidP="00666131">
            <w:pPr>
              <w:jc w:val="center"/>
              <w:rPr>
                <w:rFonts w:ascii="Times New Roman" w:hAnsi="Times New Roman" w:cs="Times New Roman"/>
                <w:lang w:val="en-US"/>
              </w:rPr>
            </w:pPr>
          </w:p>
        </w:tc>
        <w:tc>
          <w:tcPr>
            <w:tcW w:w="413" w:type="dxa"/>
          </w:tcPr>
          <w:p w14:paraId="13926196" w14:textId="77777777" w:rsidR="002235F0" w:rsidRPr="00B97FA8" w:rsidRDefault="002235F0" w:rsidP="00666131">
            <w:pPr>
              <w:jc w:val="center"/>
              <w:rPr>
                <w:rFonts w:ascii="Times New Roman" w:hAnsi="Times New Roman" w:cs="Times New Roman"/>
                <w:lang w:val="en-US"/>
              </w:rPr>
            </w:pPr>
          </w:p>
        </w:tc>
        <w:tc>
          <w:tcPr>
            <w:tcW w:w="664" w:type="dxa"/>
          </w:tcPr>
          <w:p w14:paraId="71B672C2" w14:textId="77777777" w:rsidR="002235F0" w:rsidRPr="00B97FA8" w:rsidRDefault="002235F0" w:rsidP="00666131">
            <w:pPr>
              <w:jc w:val="center"/>
              <w:rPr>
                <w:rFonts w:ascii="Times New Roman" w:hAnsi="Times New Roman" w:cs="Times New Roman"/>
                <w:lang w:val="en-US"/>
              </w:rPr>
            </w:pPr>
          </w:p>
        </w:tc>
        <w:tc>
          <w:tcPr>
            <w:tcW w:w="225" w:type="dxa"/>
          </w:tcPr>
          <w:p w14:paraId="7F5D7050" w14:textId="77777777" w:rsidR="002235F0" w:rsidRPr="00B97FA8" w:rsidRDefault="002235F0" w:rsidP="00666131">
            <w:pPr>
              <w:jc w:val="center"/>
              <w:rPr>
                <w:rFonts w:ascii="Times New Roman" w:hAnsi="Times New Roman" w:cs="Times New Roman"/>
                <w:lang w:val="en-US"/>
              </w:rPr>
            </w:pPr>
          </w:p>
        </w:tc>
        <w:tc>
          <w:tcPr>
            <w:tcW w:w="483" w:type="dxa"/>
          </w:tcPr>
          <w:p w14:paraId="3EAAA65F" w14:textId="77777777" w:rsidR="002235F0" w:rsidRPr="00B97FA8" w:rsidRDefault="002235F0" w:rsidP="00666131">
            <w:pPr>
              <w:jc w:val="center"/>
              <w:rPr>
                <w:rFonts w:ascii="Times New Roman" w:hAnsi="Times New Roman" w:cs="Times New Roman"/>
                <w:lang w:val="en-US"/>
              </w:rPr>
            </w:pPr>
          </w:p>
        </w:tc>
        <w:tc>
          <w:tcPr>
            <w:tcW w:w="664" w:type="dxa"/>
          </w:tcPr>
          <w:p w14:paraId="33BD6759" w14:textId="77777777" w:rsidR="002235F0" w:rsidRPr="00B97FA8" w:rsidRDefault="002235F0" w:rsidP="00666131">
            <w:pPr>
              <w:jc w:val="center"/>
              <w:rPr>
                <w:rFonts w:ascii="Times New Roman" w:hAnsi="Times New Roman" w:cs="Times New Roman"/>
                <w:lang w:val="en-US"/>
              </w:rPr>
            </w:pPr>
          </w:p>
        </w:tc>
        <w:tc>
          <w:tcPr>
            <w:tcW w:w="413" w:type="dxa"/>
          </w:tcPr>
          <w:p w14:paraId="04329D33" w14:textId="77777777" w:rsidR="002235F0" w:rsidRPr="00B97FA8" w:rsidRDefault="002235F0" w:rsidP="00666131">
            <w:pPr>
              <w:jc w:val="center"/>
              <w:rPr>
                <w:rFonts w:ascii="Times New Roman" w:hAnsi="Times New Roman" w:cs="Times New Roman"/>
                <w:lang w:val="en-US"/>
              </w:rPr>
            </w:pPr>
          </w:p>
        </w:tc>
        <w:tc>
          <w:tcPr>
            <w:tcW w:w="664" w:type="dxa"/>
          </w:tcPr>
          <w:p w14:paraId="24C5552B" w14:textId="77777777" w:rsidR="002235F0" w:rsidRPr="00B97FA8" w:rsidRDefault="002235F0" w:rsidP="00666131">
            <w:pPr>
              <w:jc w:val="center"/>
              <w:rPr>
                <w:rFonts w:ascii="Times New Roman" w:hAnsi="Times New Roman" w:cs="Times New Roman"/>
                <w:lang w:val="en-US"/>
              </w:rPr>
            </w:pPr>
          </w:p>
        </w:tc>
        <w:tc>
          <w:tcPr>
            <w:tcW w:w="236" w:type="dxa"/>
          </w:tcPr>
          <w:p w14:paraId="41610978" w14:textId="77777777" w:rsidR="002235F0" w:rsidRPr="00B97FA8" w:rsidRDefault="002235F0" w:rsidP="00666131">
            <w:pPr>
              <w:jc w:val="center"/>
              <w:rPr>
                <w:rFonts w:ascii="Times New Roman" w:hAnsi="Times New Roman" w:cs="Times New Roman"/>
                <w:lang w:val="en-US"/>
              </w:rPr>
            </w:pPr>
          </w:p>
        </w:tc>
        <w:tc>
          <w:tcPr>
            <w:tcW w:w="483" w:type="dxa"/>
          </w:tcPr>
          <w:p w14:paraId="42B518EF" w14:textId="77777777" w:rsidR="002235F0" w:rsidRPr="00B97FA8" w:rsidRDefault="002235F0" w:rsidP="00666131">
            <w:pPr>
              <w:jc w:val="center"/>
              <w:rPr>
                <w:rFonts w:ascii="Times New Roman" w:hAnsi="Times New Roman" w:cs="Times New Roman"/>
                <w:lang w:val="en-US"/>
              </w:rPr>
            </w:pPr>
          </w:p>
        </w:tc>
        <w:tc>
          <w:tcPr>
            <w:tcW w:w="797" w:type="dxa"/>
          </w:tcPr>
          <w:p w14:paraId="388A6895" w14:textId="77777777" w:rsidR="002235F0" w:rsidRPr="00B97FA8" w:rsidRDefault="002235F0" w:rsidP="00666131">
            <w:pPr>
              <w:jc w:val="center"/>
              <w:rPr>
                <w:rFonts w:ascii="Times New Roman" w:hAnsi="Times New Roman" w:cs="Times New Roman"/>
                <w:lang w:val="en-US"/>
              </w:rPr>
            </w:pPr>
          </w:p>
        </w:tc>
        <w:tc>
          <w:tcPr>
            <w:tcW w:w="413" w:type="dxa"/>
          </w:tcPr>
          <w:p w14:paraId="30DAFB37" w14:textId="77777777" w:rsidR="002235F0" w:rsidRPr="00B97FA8" w:rsidRDefault="002235F0" w:rsidP="00666131">
            <w:pPr>
              <w:jc w:val="center"/>
              <w:rPr>
                <w:rFonts w:ascii="Times New Roman" w:hAnsi="Times New Roman" w:cs="Times New Roman"/>
                <w:lang w:val="en-US"/>
              </w:rPr>
            </w:pPr>
          </w:p>
        </w:tc>
        <w:tc>
          <w:tcPr>
            <w:tcW w:w="664" w:type="dxa"/>
          </w:tcPr>
          <w:p w14:paraId="5BE433B6" w14:textId="77777777" w:rsidR="002235F0" w:rsidRPr="00B97FA8" w:rsidRDefault="002235F0" w:rsidP="00666131">
            <w:pPr>
              <w:jc w:val="center"/>
              <w:rPr>
                <w:rFonts w:ascii="Times New Roman" w:hAnsi="Times New Roman" w:cs="Times New Roman"/>
                <w:lang w:val="en-US"/>
              </w:rPr>
            </w:pPr>
          </w:p>
        </w:tc>
      </w:tr>
      <w:tr w:rsidR="00C76D83" w:rsidRPr="00207EDF" w14:paraId="32C3BFFA" w14:textId="77777777" w:rsidTr="00666131">
        <w:tc>
          <w:tcPr>
            <w:tcW w:w="1620" w:type="dxa"/>
          </w:tcPr>
          <w:p w14:paraId="1CE3B7A4" w14:textId="77777777" w:rsidR="002235F0" w:rsidRPr="00B97FA8" w:rsidRDefault="002235F0" w:rsidP="00666131">
            <w:pPr>
              <w:ind w:firstLine="142"/>
              <w:rPr>
                <w:rFonts w:ascii="Times New Roman" w:hAnsi="Times New Roman" w:cs="Times New Roman"/>
                <w:lang w:val="en-US"/>
              </w:rPr>
            </w:pPr>
            <w:r w:rsidRPr="00B97FA8">
              <w:rPr>
                <w:rFonts w:ascii="Times New Roman" w:hAnsi="Times New Roman" w:cs="Times New Roman"/>
                <w:lang w:val="en-US"/>
              </w:rPr>
              <w:t>MBI-type</w:t>
            </w:r>
            <w:r w:rsidRPr="00B97FA8">
              <w:rPr>
                <w:rFonts w:ascii="Times New Roman" w:hAnsi="Times New Roman" w:cs="Times New Roman"/>
                <w:vertAlign w:val="superscript"/>
                <w:lang w:val="en-US"/>
              </w:rPr>
              <w:t>2</w:t>
            </w:r>
          </w:p>
        </w:tc>
        <w:tc>
          <w:tcPr>
            <w:tcW w:w="483" w:type="dxa"/>
          </w:tcPr>
          <w:p w14:paraId="6708C9FF"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32</w:t>
            </w:r>
          </w:p>
        </w:tc>
        <w:tc>
          <w:tcPr>
            <w:tcW w:w="664" w:type="dxa"/>
          </w:tcPr>
          <w:p w14:paraId="573A170C"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6.88</w:t>
            </w:r>
          </w:p>
        </w:tc>
        <w:tc>
          <w:tcPr>
            <w:tcW w:w="413" w:type="dxa"/>
          </w:tcPr>
          <w:p w14:paraId="6A931846"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6</w:t>
            </w:r>
          </w:p>
        </w:tc>
        <w:tc>
          <w:tcPr>
            <w:tcW w:w="664" w:type="dxa"/>
          </w:tcPr>
          <w:p w14:paraId="28172B5E"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.332</w:t>
            </w:r>
          </w:p>
        </w:tc>
        <w:tc>
          <w:tcPr>
            <w:tcW w:w="222" w:type="dxa"/>
          </w:tcPr>
          <w:p w14:paraId="1BE78B3E" w14:textId="77777777" w:rsidR="002235F0" w:rsidRPr="00B97FA8" w:rsidRDefault="002235F0" w:rsidP="00666131">
            <w:pPr>
              <w:jc w:val="center"/>
              <w:rPr>
                <w:rFonts w:ascii="Times New Roman" w:hAnsi="Times New Roman" w:cs="Times New Roman"/>
                <w:lang w:val="en-US"/>
              </w:rPr>
            </w:pPr>
          </w:p>
        </w:tc>
        <w:tc>
          <w:tcPr>
            <w:tcW w:w="483" w:type="dxa"/>
          </w:tcPr>
          <w:p w14:paraId="1CD5980D"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22</w:t>
            </w:r>
          </w:p>
        </w:tc>
        <w:tc>
          <w:tcPr>
            <w:tcW w:w="797" w:type="dxa"/>
          </w:tcPr>
          <w:p w14:paraId="4936EBFC"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6.82</w:t>
            </w:r>
          </w:p>
        </w:tc>
        <w:tc>
          <w:tcPr>
            <w:tcW w:w="413" w:type="dxa"/>
          </w:tcPr>
          <w:p w14:paraId="5B080467"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7</w:t>
            </w:r>
          </w:p>
        </w:tc>
        <w:tc>
          <w:tcPr>
            <w:tcW w:w="664" w:type="dxa"/>
          </w:tcPr>
          <w:p w14:paraId="5D9DC5CC"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.448</w:t>
            </w:r>
          </w:p>
        </w:tc>
        <w:tc>
          <w:tcPr>
            <w:tcW w:w="223" w:type="dxa"/>
          </w:tcPr>
          <w:p w14:paraId="08BA0FE9" w14:textId="77777777" w:rsidR="002235F0" w:rsidRPr="00B97FA8" w:rsidRDefault="002235F0" w:rsidP="00666131">
            <w:pPr>
              <w:jc w:val="center"/>
              <w:rPr>
                <w:rFonts w:ascii="Times New Roman" w:hAnsi="Times New Roman" w:cs="Times New Roman"/>
                <w:lang w:val="en-US"/>
              </w:rPr>
            </w:pPr>
          </w:p>
        </w:tc>
        <w:tc>
          <w:tcPr>
            <w:tcW w:w="483" w:type="dxa"/>
          </w:tcPr>
          <w:p w14:paraId="6501073A"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43</w:t>
            </w:r>
          </w:p>
        </w:tc>
        <w:tc>
          <w:tcPr>
            <w:tcW w:w="797" w:type="dxa"/>
          </w:tcPr>
          <w:p w14:paraId="737F3500"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11.14</w:t>
            </w:r>
          </w:p>
        </w:tc>
        <w:tc>
          <w:tcPr>
            <w:tcW w:w="413" w:type="dxa"/>
          </w:tcPr>
          <w:p w14:paraId="722147A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8</w:t>
            </w:r>
          </w:p>
        </w:tc>
        <w:tc>
          <w:tcPr>
            <w:tcW w:w="664" w:type="dxa"/>
          </w:tcPr>
          <w:p w14:paraId="01C66E8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.194</w:t>
            </w:r>
          </w:p>
        </w:tc>
        <w:tc>
          <w:tcPr>
            <w:tcW w:w="225" w:type="dxa"/>
          </w:tcPr>
          <w:p w14:paraId="348A953F" w14:textId="77777777" w:rsidR="002235F0" w:rsidRPr="00B97FA8" w:rsidRDefault="002235F0" w:rsidP="00666131">
            <w:pPr>
              <w:jc w:val="center"/>
              <w:rPr>
                <w:rFonts w:ascii="Times New Roman" w:hAnsi="Times New Roman" w:cs="Times New Roman"/>
                <w:lang w:val="en-US"/>
              </w:rPr>
            </w:pPr>
          </w:p>
        </w:tc>
        <w:tc>
          <w:tcPr>
            <w:tcW w:w="483" w:type="dxa"/>
          </w:tcPr>
          <w:p w14:paraId="438C5CD1" w14:textId="30783124"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w:t>
            </w:r>
            <w:r w:rsidR="00BF3DAE" w:rsidRPr="00B97FA8">
              <w:rPr>
                <w:rFonts w:ascii="Times New Roman" w:hAnsi="Times New Roman" w:cs="Times New Roman"/>
                <w:lang w:val="en-US"/>
              </w:rPr>
              <w:t>0</w:t>
            </w:r>
          </w:p>
        </w:tc>
        <w:tc>
          <w:tcPr>
            <w:tcW w:w="664" w:type="dxa"/>
          </w:tcPr>
          <w:p w14:paraId="7AD1A0FA"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9.77</w:t>
            </w:r>
          </w:p>
        </w:tc>
        <w:tc>
          <w:tcPr>
            <w:tcW w:w="413" w:type="dxa"/>
          </w:tcPr>
          <w:p w14:paraId="57199BF8"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7</w:t>
            </w:r>
          </w:p>
        </w:tc>
        <w:tc>
          <w:tcPr>
            <w:tcW w:w="664" w:type="dxa"/>
          </w:tcPr>
          <w:p w14:paraId="0C814A6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.202</w:t>
            </w:r>
          </w:p>
        </w:tc>
        <w:tc>
          <w:tcPr>
            <w:tcW w:w="236" w:type="dxa"/>
          </w:tcPr>
          <w:p w14:paraId="570FBB3D" w14:textId="77777777" w:rsidR="002235F0" w:rsidRPr="00B97FA8" w:rsidRDefault="002235F0" w:rsidP="00666131">
            <w:pPr>
              <w:jc w:val="center"/>
              <w:rPr>
                <w:rFonts w:ascii="Times New Roman" w:hAnsi="Times New Roman" w:cs="Times New Roman"/>
                <w:lang w:val="en-US"/>
              </w:rPr>
            </w:pPr>
          </w:p>
        </w:tc>
        <w:tc>
          <w:tcPr>
            <w:tcW w:w="483" w:type="dxa"/>
          </w:tcPr>
          <w:p w14:paraId="118EF5FE"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22</w:t>
            </w:r>
          </w:p>
        </w:tc>
        <w:tc>
          <w:tcPr>
            <w:tcW w:w="797" w:type="dxa"/>
          </w:tcPr>
          <w:p w14:paraId="347FDB27"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10.48</w:t>
            </w:r>
          </w:p>
        </w:tc>
        <w:tc>
          <w:tcPr>
            <w:tcW w:w="413" w:type="dxa"/>
          </w:tcPr>
          <w:p w14:paraId="280744C1"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7</w:t>
            </w:r>
          </w:p>
        </w:tc>
        <w:tc>
          <w:tcPr>
            <w:tcW w:w="664" w:type="dxa"/>
          </w:tcPr>
          <w:p w14:paraId="39E574EF"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.163</w:t>
            </w:r>
          </w:p>
        </w:tc>
      </w:tr>
      <w:tr w:rsidR="00C76D83" w:rsidRPr="00207EDF" w14:paraId="3B320053" w14:textId="77777777" w:rsidTr="00666131">
        <w:tc>
          <w:tcPr>
            <w:tcW w:w="1620" w:type="dxa"/>
          </w:tcPr>
          <w:p w14:paraId="1AA8BAC8" w14:textId="188A8B1C" w:rsidR="002235F0" w:rsidRPr="00B97FA8" w:rsidRDefault="00C76D83" w:rsidP="00C76D83">
            <w:pPr>
              <w:ind w:left="142"/>
              <w:rPr>
                <w:rFonts w:ascii="Times New Roman" w:hAnsi="Times New Roman" w:cs="Times New Roman"/>
                <w:lang w:val="en-US"/>
              </w:rPr>
            </w:pPr>
            <w:r>
              <w:rPr>
                <w:rFonts w:ascii="Times New Roman" w:hAnsi="Times New Roman" w:cs="Times New Roman"/>
                <w:lang w:val="en-US"/>
              </w:rPr>
              <w:t>hours of attendance</w:t>
            </w:r>
            <w:r w:rsidR="002235F0" w:rsidRPr="00B97FA8">
              <w:rPr>
                <w:rFonts w:ascii="Times New Roman" w:hAnsi="Times New Roman" w:cs="Times New Roman"/>
                <w:lang w:val="en-US"/>
              </w:rPr>
              <w:t xml:space="preserve"> </w:t>
            </w:r>
          </w:p>
        </w:tc>
        <w:tc>
          <w:tcPr>
            <w:tcW w:w="483" w:type="dxa"/>
          </w:tcPr>
          <w:p w14:paraId="56123FC8"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30</w:t>
            </w:r>
          </w:p>
        </w:tc>
        <w:tc>
          <w:tcPr>
            <w:tcW w:w="664" w:type="dxa"/>
          </w:tcPr>
          <w:p w14:paraId="1525AD2E"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5.11</w:t>
            </w:r>
          </w:p>
        </w:tc>
        <w:tc>
          <w:tcPr>
            <w:tcW w:w="413" w:type="dxa"/>
          </w:tcPr>
          <w:p w14:paraId="61718929"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5BA7E6B9"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.024</w:t>
            </w:r>
          </w:p>
        </w:tc>
        <w:tc>
          <w:tcPr>
            <w:tcW w:w="222" w:type="dxa"/>
          </w:tcPr>
          <w:p w14:paraId="534B3893" w14:textId="77777777" w:rsidR="002235F0" w:rsidRPr="00B97FA8" w:rsidRDefault="002235F0" w:rsidP="00666131">
            <w:pPr>
              <w:jc w:val="center"/>
              <w:rPr>
                <w:rFonts w:ascii="Times New Roman" w:hAnsi="Times New Roman" w:cs="Times New Roman"/>
                <w:lang w:val="en-US"/>
              </w:rPr>
            </w:pPr>
          </w:p>
        </w:tc>
        <w:tc>
          <w:tcPr>
            <w:tcW w:w="483" w:type="dxa"/>
          </w:tcPr>
          <w:p w14:paraId="07C6326D"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21</w:t>
            </w:r>
          </w:p>
        </w:tc>
        <w:tc>
          <w:tcPr>
            <w:tcW w:w="797" w:type="dxa"/>
          </w:tcPr>
          <w:p w14:paraId="59893CF6"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7.75</w:t>
            </w:r>
          </w:p>
        </w:tc>
        <w:tc>
          <w:tcPr>
            <w:tcW w:w="413" w:type="dxa"/>
          </w:tcPr>
          <w:p w14:paraId="00F4A08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43BE475C"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.005</w:t>
            </w:r>
          </w:p>
        </w:tc>
        <w:tc>
          <w:tcPr>
            <w:tcW w:w="223" w:type="dxa"/>
          </w:tcPr>
          <w:p w14:paraId="75C46DBC" w14:textId="77777777" w:rsidR="002235F0" w:rsidRPr="00B97FA8" w:rsidRDefault="002235F0" w:rsidP="00666131">
            <w:pPr>
              <w:jc w:val="center"/>
              <w:rPr>
                <w:rFonts w:ascii="Times New Roman" w:hAnsi="Times New Roman" w:cs="Times New Roman"/>
                <w:lang w:val="en-US"/>
              </w:rPr>
            </w:pPr>
          </w:p>
        </w:tc>
        <w:tc>
          <w:tcPr>
            <w:tcW w:w="483" w:type="dxa"/>
          </w:tcPr>
          <w:p w14:paraId="0BB2BE6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40</w:t>
            </w:r>
          </w:p>
        </w:tc>
        <w:tc>
          <w:tcPr>
            <w:tcW w:w="797" w:type="dxa"/>
          </w:tcPr>
          <w:p w14:paraId="633E7D7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0.33</w:t>
            </w:r>
          </w:p>
        </w:tc>
        <w:tc>
          <w:tcPr>
            <w:tcW w:w="413" w:type="dxa"/>
          </w:tcPr>
          <w:p w14:paraId="6F5FD2C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4A2553D6"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.568</w:t>
            </w:r>
          </w:p>
        </w:tc>
        <w:tc>
          <w:tcPr>
            <w:tcW w:w="225" w:type="dxa"/>
          </w:tcPr>
          <w:p w14:paraId="150E2039" w14:textId="77777777" w:rsidR="002235F0" w:rsidRPr="00B97FA8" w:rsidRDefault="002235F0" w:rsidP="00666131">
            <w:pPr>
              <w:jc w:val="center"/>
              <w:rPr>
                <w:rFonts w:ascii="Times New Roman" w:hAnsi="Times New Roman" w:cs="Times New Roman"/>
                <w:lang w:val="en-US"/>
              </w:rPr>
            </w:pPr>
          </w:p>
        </w:tc>
        <w:tc>
          <w:tcPr>
            <w:tcW w:w="483" w:type="dxa"/>
          </w:tcPr>
          <w:p w14:paraId="59F6D843" w14:textId="7DD27C16"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w:t>
            </w:r>
            <w:r w:rsidR="00BF3DAE" w:rsidRPr="00B97FA8">
              <w:rPr>
                <w:rFonts w:ascii="Times New Roman" w:hAnsi="Times New Roman" w:cs="Times New Roman"/>
                <w:lang w:val="en-US"/>
              </w:rPr>
              <w:t>6</w:t>
            </w:r>
          </w:p>
        </w:tc>
        <w:tc>
          <w:tcPr>
            <w:tcW w:w="664" w:type="dxa"/>
          </w:tcPr>
          <w:p w14:paraId="6DD36CF6" w14:textId="29D46AA9" w:rsidR="002235F0" w:rsidRPr="00B97FA8" w:rsidRDefault="00BF3DAE" w:rsidP="00666131">
            <w:pPr>
              <w:jc w:val="center"/>
              <w:rPr>
                <w:rFonts w:ascii="Times New Roman" w:hAnsi="Times New Roman" w:cs="Times New Roman"/>
                <w:lang w:val="en-US"/>
              </w:rPr>
            </w:pPr>
            <w:r w:rsidRPr="00B97FA8">
              <w:rPr>
                <w:rFonts w:ascii="Times New Roman" w:hAnsi="Times New Roman" w:cs="Times New Roman"/>
                <w:lang w:val="en-US"/>
              </w:rPr>
              <w:t>1.74</w:t>
            </w:r>
          </w:p>
        </w:tc>
        <w:tc>
          <w:tcPr>
            <w:tcW w:w="413" w:type="dxa"/>
          </w:tcPr>
          <w:p w14:paraId="63080569"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45C48AA6" w14:textId="429F610B" w:rsidR="002235F0" w:rsidRPr="00B97FA8" w:rsidRDefault="00BF3DAE" w:rsidP="00666131">
            <w:pPr>
              <w:jc w:val="center"/>
              <w:rPr>
                <w:rFonts w:ascii="Times New Roman" w:hAnsi="Times New Roman" w:cs="Times New Roman"/>
                <w:lang w:val="en-US"/>
              </w:rPr>
            </w:pPr>
            <w:r w:rsidRPr="00B97FA8">
              <w:rPr>
                <w:rFonts w:ascii="Times New Roman" w:hAnsi="Times New Roman" w:cs="Times New Roman"/>
                <w:lang w:val="en-US"/>
              </w:rPr>
              <w:t>.187</w:t>
            </w:r>
          </w:p>
        </w:tc>
        <w:tc>
          <w:tcPr>
            <w:tcW w:w="236" w:type="dxa"/>
          </w:tcPr>
          <w:p w14:paraId="2007E5A9" w14:textId="77777777" w:rsidR="002235F0" w:rsidRPr="00B97FA8" w:rsidRDefault="002235F0" w:rsidP="00666131">
            <w:pPr>
              <w:jc w:val="center"/>
              <w:rPr>
                <w:rFonts w:ascii="Times New Roman" w:hAnsi="Times New Roman" w:cs="Times New Roman"/>
                <w:color w:val="C0504D" w:themeColor="accent2"/>
                <w:lang w:val="en-US"/>
              </w:rPr>
            </w:pPr>
          </w:p>
        </w:tc>
        <w:tc>
          <w:tcPr>
            <w:tcW w:w="483" w:type="dxa"/>
          </w:tcPr>
          <w:p w14:paraId="6A0258B0"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21</w:t>
            </w:r>
          </w:p>
        </w:tc>
        <w:tc>
          <w:tcPr>
            <w:tcW w:w="797" w:type="dxa"/>
          </w:tcPr>
          <w:p w14:paraId="77113F09"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12.85</w:t>
            </w:r>
          </w:p>
        </w:tc>
        <w:tc>
          <w:tcPr>
            <w:tcW w:w="413" w:type="dxa"/>
          </w:tcPr>
          <w:p w14:paraId="6BAC3A1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493CC3D8"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.000</w:t>
            </w:r>
          </w:p>
        </w:tc>
      </w:tr>
      <w:tr w:rsidR="00C76D83" w:rsidRPr="00207EDF" w14:paraId="4E627530" w14:textId="77777777" w:rsidTr="00666131">
        <w:tc>
          <w:tcPr>
            <w:tcW w:w="1620" w:type="dxa"/>
          </w:tcPr>
          <w:p w14:paraId="0843353D" w14:textId="77777777" w:rsidR="002235F0" w:rsidRPr="00B97FA8" w:rsidRDefault="002235F0" w:rsidP="00666131">
            <w:pPr>
              <w:ind w:firstLine="142"/>
              <w:rPr>
                <w:rFonts w:ascii="Times New Roman" w:hAnsi="Times New Roman" w:cs="Times New Roman"/>
                <w:lang w:val="en-US"/>
              </w:rPr>
            </w:pPr>
            <w:r w:rsidRPr="00B97FA8">
              <w:rPr>
                <w:rFonts w:ascii="Times New Roman" w:hAnsi="Times New Roman" w:cs="Times New Roman"/>
                <w:lang w:val="en-US"/>
              </w:rPr>
              <w:t>class weeks</w:t>
            </w:r>
          </w:p>
        </w:tc>
        <w:tc>
          <w:tcPr>
            <w:tcW w:w="483" w:type="dxa"/>
          </w:tcPr>
          <w:p w14:paraId="155E2AC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32</w:t>
            </w:r>
          </w:p>
        </w:tc>
        <w:tc>
          <w:tcPr>
            <w:tcW w:w="664" w:type="dxa"/>
          </w:tcPr>
          <w:p w14:paraId="589B9797"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0.18</w:t>
            </w:r>
          </w:p>
        </w:tc>
        <w:tc>
          <w:tcPr>
            <w:tcW w:w="413" w:type="dxa"/>
          </w:tcPr>
          <w:p w14:paraId="6413556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54BFDFDA"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.671</w:t>
            </w:r>
          </w:p>
        </w:tc>
        <w:tc>
          <w:tcPr>
            <w:tcW w:w="222" w:type="dxa"/>
          </w:tcPr>
          <w:p w14:paraId="5FFB9811" w14:textId="77777777" w:rsidR="002235F0" w:rsidRPr="00B97FA8" w:rsidRDefault="002235F0" w:rsidP="00666131">
            <w:pPr>
              <w:jc w:val="center"/>
              <w:rPr>
                <w:rFonts w:ascii="Times New Roman" w:hAnsi="Times New Roman" w:cs="Times New Roman"/>
                <w:lang w:val="en-US"/>
              </w:rPr>
            </w:pPr>
          </w:p>
        </w:tc>
        <w:tc>
          <w:tcPr>
            <w:tcW w:w="483" w:type="dxa"/>
          </w:tcPr>
          <w:p w14:paraId="5205B744"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22</w:t>
            </w:r>
          </w:p>
        </w:tc>
        <w:tc>
          <w:tcPr>
            <w:tcW w:w="797" w:type="dxa"/>
          </w:tcPr>
          <w:p w14:paraId="4054858B"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0.67</w:t>
            </w:r>
          </w:p>
        </w:tc>
        <w:tc>
          <w:tcPr>
            <w:tcW w:w="413" w:type="dxa"/>
          </w:tcPr>
          <w:p w14:paraId="0593F72C"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187E0603"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.414</w:t>
            </w:r>
          </w:p>
        </w:tc>
        <w:tc>
          <w:tcPr>
            <w:tcW w:w="223" w:type="dxa"/>
          </w:tcPr>
          <w:p w14:paraId="35B96F51" w14:textId="77777777" w:rsidR="002235F0" w:rsidRPr="00B97FA8" w:rsidRDefault="002235F0" w:rsidP="00666131">
            <w:pPr>
              <w:jc w:val="center"/>
              <w:rPr>
                <w:rFonts w:ascii="Times New Roman" w:hAnsi="Times New Roman" w:cs="Times New Roman"/>
                <w:lang w:val="en-US"/>
              </w:rPr>
            </w:pPr>
          </w:p>
        </w:tc>
        <w:tc>
          <w:tcPr>
            <w:tcW w:w="483" w:type="dxa"/>
          </w:tcPr>
          <w:p w14:paraId="25F0422E"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43</w:t>
            </w:r>
          </w:p>
        </w:tc>
        <w:tc>
          <w:tcPr>
            <w:tcW w:w="797" w:type="dxa"/>
          </w:tcPr>
          <w:p w14:paraId="0D27AAB1"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0.02</w:t>
            </w:r>
          </w:p>
        </w:tc>
        <w:tc>
          <w:tcPr>
            <w:tcW w:w="413" w:type="dxa"/>
          </w:tcPr>
          <w:p w14:paraId="45CC02D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3E9506CF"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.900</w:t>
            </w:r>
          </w:p>
        </w:tc>
        <w:tc>
          <w:tcPr>
            <w:tcW w:w="225" w:type="dxa"/>
          </w:tcPr>
          <w:p w14:paraId="763308D7" w14:textId="77777777" w:rsidR="002235F0" w:rsidRPr="00B97FA8" w:rsidRDefault="002235F0" w:rsidP="00666131">
            <w:pPr>
              <w:jc w:val="center"/>
              <w:rPr>
                <w:rFonts w:ascii="Times New Roman" w:hAnsi="Times New Roman" w:cs="Times New Roman"/>
                <w:lang w:val="en-US"/>
              </w:rPr>
            </w:pPr>
          </w:p>
        </w:tc>
        <w:tc>
          <w:tcPr>
            <w:tcW w:w="483" w:type="dxa"/>
          </w:tcPr>
          <w:p w14:paraId="1EE7118D" w14:textId="6DE31CBB"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w:t>
            </w:r>
            <w:r w:rsidR="00BF3DAE" w:rsidRPr="00B97FA8">
              <w:rPr>
                <w:rFonts w:ascii="Times New Roman" w:hAnsi="Times New Roman" w:cs="Times New Roman"/>
                <w:lang w:val="en-US"/>
              </w:rPr>
              <w:t>0</w:t>
            </w:r>
          </w:p>
        </w:tc>
        <w:tc>
          <w:tcPr>
            <w:tcW w:w="664" w:type="dxa"/>
          </w:tcPr>
          <w:p w14:paraId="21990200" w14:textId="6CB53629"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w:t>
            </w:r>
            <w:r w:rsidR="00BF3DAE" w:rsidRPr="00B97FA8">
              <w:rPr>
                <w:rFonts w:ascii="Times New Roman" w:hAnsi="Times New Roman" w:cs="Times New Roman"/>
                <w:lang w:val="en-US"/>
              </w:rPr>
              <w:t>27</w:t>
            </w:r>
          </w:p>
        </w:tc>
        <w:tc>
          <w:tcPr>
            <w:tcW w:w="413" w:type="dxa"/>
          </w:tcPr>
          <w:p w14:paraId="05EE8130"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29DEB0FB" w14:textId="0239EEA9"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w:t>
            </w:r>
            <w:r w:rsidR="00BF3DAE" w:rsidRPr="00B97FA8">
              <w:rPr>
                <w:rFonts w:ascii="Times New Roman" w:hAnsi="Times New Roman" w:cs="Times New Roman"/>
                <w:lang w:val="en-US"/>
              </w:rPr>
              <w:t>602</w:t>
            </w:r>
          </w:p>
        </w:tc>
        <w:tc>
          <w:tcPr>
            <w:tcW w:w="236" w:type="dxa"/>
          </w:tcPr>
          <w:p w14:paraId="5F385CE8" w14:textId="77777777" w:rsidR="002235F0" w:rsidRPr="00B97FA8" w:rsidRDefault="002235F0" w:rsidP="00666131">
            <w:pPr>
              <w:jc w:val="center"/>
              <w:rPr>
                <w:rFonts w:ascii="Times New Roman" w:hAnsi="Times New Roman" w:cs="Times New Roman"/>
                <w:lang w:val="en-US"/>
              </w:rPr>
            </w:pPr>
          </w:p>
        </w:tc>
        <w:tc>
          <w:tcPr>
            <w:tcW w:w="483" w:type="dxa"/>
          </w:tcPr>
          <w:p w14:paraId="10511450"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22</w:t>
            </w:r>
          </w:p>
        </w:tc>
        <w:tc>
          <w:tcPr>
            <w:tcW w:w="797" w:type="dxa"/>
          </w:tcPr>
          <w:p w14:paraId="11850759"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0.58</w:t>
            </w:r>
          </w:p>
        </w:tc>
        <w:tc>
          <w:tcPr>
            <w:tcW w:w="413" w:type="dxa"/>
          </w:tcPr>
          <w:p w14:paraId="3777A358"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03C241C9"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.445</w:t>
            </w:r>
          </w:p>
        </w:tc>
      </w:tr>
      <w:tr w:rsidR="00C76D83" w:rsidRPr="00207EDF" w14:paraId="3039170E" w14:textId="77777777" w:rsidTr="00666131">
        <w:tc>
          <w:tcPr>
            <w:tcW w:w="1620" w:type="dxa"/>
          </w:tcPr>
          <w:p w14:paraId="3236A2FB" w14:textId="7A9881DE" w:rsidR="002235F0" w:rsidRPr="00B97FA8" w:rsidRDefault="00C756A0" w:rsidP="00666131">
            <w:pPr>
              <w:ind w:firstLine="142"/>
              <w:rPr>
                <w:rFonts w:ascii="Times New Roman" w:hAnsi="Times New Roman" w:cs="Times New Roman"/>
                <w:lang w:val="en-US"/>
              </w:rPr>
            </w:pPr>
            <w:r w:rsidRPr="00B97FA8">
              <w:rPr>
                <w:rFonts w:ascii="Times New Roman" w:hAnsi="Times New Roman" w:cs="Times New Roman"/>
                <w:lang w:val="en-US"/>
              </w:rPr>
              <w:t>d</w:t>
            </w:r>
            <w:r w:rsidR="002235F0" w:rsidRPr="00B97FA8">
              <w:rPr>
                <w:rFonts w:ascii="Times New Roman" w:hAnsi="Times New Roman" w:cs="Times New Roman"/>
                <w:lang w:val="en-US"/>
              </w:rPr>
              <w:t>elivery</w:t>
            </w:r>
            <w:r w:rsidR="002235F0" w:rsidRPr="00B97FA8">
              <w:rPr>
                <w:rFonts w:ascii="Times New Roman" w:hAnsi="Times New Roman" w:cs="Times New Roman"/>
                <w:vertAlign w:val="superscript"/>
                <w:lang w:val="en-US"/>
              </w:rPr>
              <w:t>3</w:t>
            </w:r>
          </w:p>
        </w:tc>
        <w:tc>
          <w:tcPr>
            <w:tcW w:w="483" w:type="dxa"/>
          </w:tcPr>
          <w:p w14:paraId="75174A47"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32</w:t>
            </w:r>
          </w:p>
        </w:tc>
        <w:tc>
          <w:tcPr>
            <w:tcW w:w="664" w:type="dxa"/>
          </w:tcPr>
          <w:p w14:paraId="1989707E"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3.28</w:t>
            </w:r>
          </w:p>
        </w:tc>
        <w:tc>
          <w:tcPr>
            <w:tcW w:w="413" w:type="dxa"/>
          </w:tcPr>
          <w:p w14:paraId="48AD5E6D"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w:t>
            </w:r>
          </w:p>
        </w:tc>
        <w:tc>
          <w:tcPr>
            <w:tcW w:w="664" w:type="dxa"/>
          </w:tcPr>
          <w:p w14:paraId="3E0C4E78"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.350</w:t>
            </w:r>
          </w:p>
        </w:tc>
        <w:tc>
          <w:tcPr>
            <w:tcW w:w="222" w:type="dxa"/>
          </w:tcPr>
          <w:p w14:paraId="792B2762" w14:textId="77777777" w:rsidR="002235F0" w:rsidRPr="00B97FA8" w:rsidRDefault="002235F0" w:rsidP="00666131">
            <w:pPr>
              <w:jc w:val="center"/>
              <w:rPr>
                <w:rFonts w:ascii="Times New Roman" w:hAnsi="Times New Roman" w:cs="Times New Roman"/>
                <w:lang w:val="en-US"/>
              </w:rPr>
            </w:pPr>
          </w:p>
        </w:tc>
        <w:tc>
          <w:tcPr>
            <w:tcW w:w="483" w:type="dxa"/>
          </w:tcPr>
          <w:p w14:paraId="0792D9FC"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22</w:t>
            </w:r>
          </w:p>
        </w:tc>
        <w:tc>
          <w:tcPr>
            <w:tcW w:w="797" w:type="dxa"/>
          </w:tcPr>
          <w:p w14:paraId="27C143EF"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0.54</w:t>
            </w:r>
          </w:p>
        </w:tc>
        <w:tc>
          <w:tcPr>
            <w:tcW w:w="413" w:type="dxa"/>
          </w:tcPr>
          <w:p w14:paraId="3C57E1D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w:t>
            </w:r>
          </w:p>
        </w:tc>
        <w:tc>
          <w:tcPr>
            <w:tcW w:w="664" w:type="dxa"/>
          </w:tcPr>
          <w:p w14:paraId="127EFF6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.765</w:t>
            </w:r>
          </w:p>
        </w:tc>
        <w:tc>
          <w:tcPr>
            <w:tcW w:w="223" w:type="dxa"/>
          </w:tcPr>
          <w:p w14:paraId="2D1891D2" w14:textId="77777777" w:rsidR="002235F0" w:rsidRPr="00B97FA8" w:rsidRDefault="002235F0" w:rsidP="00666131">
            <w:pPr>
              <w:jc w:val="center"/>
              <w:rPr>
                <w:rFonts w:ascii="Times New Roman" w:hAnsi="Times New Roman" w:cs="Times New Roman"/>
                <w:lang w:val="en-US"/>
              </w:rPr>
            </w:pPr>
          </w:p>
        </w:tc>
        <w:tc>
          <w:tcPr>
            <w:tcW w:w="483" w:type="dxa"/>
          </w:tcPr>
          <w:p w14:paraId="229EEDBF"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43</w:t>
            </w:r>
          </w:p>
        </w:tc>
        <w:tc>
          <w:tcPr>
            <w:tcW w:w="797" w:type="dxa"/>
          </w:tcPr>
          <w:p w14:paraId="461384AA"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0.35</w:t>
            </w:r>
          </w:p>
        </w:tc>
        <w:tc>
          <w:tcPr>
            <w:tcW w:w="413" w:type="dxa"/>
          </w:tcPr>
          <w:p w14:paraId="75D54426"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w:t>
            </w:r>
          </w:p>
        </w:tc>
        <w:tc>
          <w:tcPr>
            <w:tcW w:w="664" w:type="dxa"/>
          </w:tcPr>
          <w:p w14:paraId="11A4503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.951</w:t>
            </w:r>
          </w:p>
        </w:tc>
        <w:tc>
          <w:tcPr>
            <w:tcW w:w="225" w:type="dxa"/>
          </w:tcPr>
          <w:p w14:paraId="67A5B208" w14:textId="77777777" w:rsidR="002235F0" w:rsidRPr="00B97FA8" w:rsidRDefault="002235F0" w:rsidP="00666131">
            <w:pPr>
              <w:jc w:val="center"/>
              <w:rPr>
                <w:rFonts w:ascii="Times New Roman" w:hAnsi="Times New Roman" w:cs="Times New Roman"/>
                <w:lang w:val="en-US"/>
              </w:rPr>
            </w:pPr>
          </w:p>
        </w:tc>
        <w:tc>
          <w:tcPr>
            <w:tcW w:w="483" w:type="dxa"/>
          </w:tcPr>
          <w:p w14:paraId="5AABC043" w14:textId="32DACB46"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w:t>
            </w:r>
            <w:r w:rsidR="00BF3DAE" w:rsidRPr="00B97FA8">
              <w:rPr>
                <w:rFonts w:ascii="Times New Roman" w:hAnsi="Times New Roman" w:cs="Times New Roman"/>
                <w:lang w:val="en-US"/>
              </w:rPr>
              <w:t>0</w:t>
            </w:r>
          </w:p>
        </w:tc>
        <w:tc>
          <w:tcPr>
            <w:tcW w:w="664" w:type="dxa"/>
          </w:tcPr>
          <w:p w14:paraId="09FB9EA3" w14:textId="52068C41" w:rsidR="002235F0" w:rsidRPr="00B97FA8" w:rsidRDefault="00BF3DAE" w:rsidP="00666131">
            <w:pPr>
              <w:jc w:val="center"/>
              <w:rPr>
                <w:rFonts w:ascii="Times New Roman" w:hAnsi="Times New Roman" w:cs="Times New Roman"/>
                <w:lang w:val="en-US"/>
              </w:rPr>
            </w:pPr>
            <w:r w:rsidRPr="00B97FA8">
              <w:rPr>
                <w:rFonts w:ascii="Times New Roman" w:hAnsi="Times New Roman" w:cs="Times New Roman"/>
                <w:lang w:val="en-US"/>
              </w:rPr>
              <w:t>1.57</w:t>
            </w:r>
          </w:p>
        </w:tc>
        <w:tc>
          <w:tcPr>
            <w:tcW w:w="413" w:type="dxa"/>
          </w:tcPr>
          <w:p w14:paraId="150193F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w:t>
            </w:r>
          </w:p>
        </w:tc>
        <w:tc>
          <w:tcPr>
            <w:tcW w:w="664" w:type="dxa"/>
          </w:tcPr>
          <w:p w14:paraId="7895CF14" w14:textId="7ED24893" w:rsidR="002235F0" w:rsidRPr="00B97FA8" w:rsidRDefault="00BF3DAE" w:rsidP="00666131">
            <w:pPr>
              <w:jc w:val="center"/>
              <w:rPr>
                <w:rFonts w:ascii="Times New Roman" w:hAnsi="Times New Roman" w:cs="Times New Roman"/>
                <w:lang w:val="en-US"/>
              </w:rPr>
            </w:pPr>
            <w:r w:rsidRPr="00B97FA8">
              <w:rPr>
                <w:rFonts w:ascii="Times New Roman" w:hAnsi="Times New Roman" w:cs="Times New Roman"/>
                <w:lang w:val="en-US"/>
              </w:rPr>
              <w:t>.666</w:t>
            </w:r>
          </w:p>
        </w:tc>
        <w:tc>
          <w:tcPr>
            <w:tcW w:w="236" w:type="dxa"/>
          </w:tcPr>
          <w:p w14:paraId="2636317F" w14:textId="77777777" w:rsidR="002235F0" w:rsidRPr="00B97FA8" w:rsidRDefault="002235F0" w:rsidP="00666131">
            <w:pPr>
              <w:jc w:val="center"/>
              <w:rPr>
                <w:rFonts w:ascii="Times New Roman" w:hAnsi="Times New Roman" w:cs="Times New Roman"/>
                <w:lang w:val="en-US"/>
              </w:rPr>
            </w:pPr>
          </w:p>
        </w:tc>
        <w:tc>
          <w:tcPr>
            <w:tcW w:w="483" w:type="dxa"/>
          </w:tcPr>
          <w:p w14:paraId="0815991A"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22</w:t>
            </w:r>
          </w:p>
        </w:tc>
        <w:tc>
          <w:tcPr>
            <w:tcW w:w="797" w:type="dxa"/>
          </w:tcPr>
          <w:p w14:paraId="3F9F2441"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0.23</w:t>
            </w:r>
          </w:p>
        </w:tc>
        <w:tc>
          <w:tcPr>
            <w:tcW w:w="413" w:type="dxa"/>
          </w:tcPr>
          <w:p w14:paraId="573EB917"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w:t>
            </w:r>
          </w:p>
        </w:tc>
        <w:tc>
          <w:tcPr>
            <w:tcW w:w="664" w:type="dxa"/>
          </w:tcPr>
          <w:p w14:paraId="1C4F7B47"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.891</w:t>
            </w:r>
          </w:p>
        </w:tc>
      </w:tr>
      <w:tr w:rsidR="00C76D83" w:rsidRPr="00207EDF" w14:paraId="7F45DF43" w14:textId="77777777" w:rsidTr="00666131">
        <w:tc>
          <w:tcPr>
            <w:tcW w:w="1620" w:type="dxa"/>
          </w:tcPr>
          <w:p w14:paraId="193639C6" w14:textId="6FB86941" w:rsidR="002235F0" w:rsidRPr="00B97FA8" w:rsidRDefault="00C756A0" w:rsidP="00666131">
            <w:pPr>
              <w:ind w:firstLine="142"/>
              <w:rPr>
                <w:rFonts w:ascii="Times New Roman" w:hAnsi="Times New Roman" w:cs="Times New Roman"/>
                <w:lang w:val="en-US"/>
              </w:rPr>
            </w:pPr>
            <w:r w:rsidRPr="00B97FA8">
              <w:rPr>
                <w:rFonts w:ascii="Times New Roman" w:hAnsi="Times New Roman" w:cs="Times New Roman"/>
                <w:lang w:val="en-US"/>
              </w:rPr>
              <w:t>l</w:t>
            </w:r>
            <w:r w:rsidR="002235F0" w:rsidRPr="00B97FA8">
              <w:rPr>
                <w:rFonts w:ascii="Times New Roman" w:hAnsi="Times New Roman" w:cs="Times New Roman"/>
                <w:lang w:val="en-US"/>
              </w:rPr>
              <w:t>ocation</w:t>
            </w:r>
            <w:r w:rsidR="002235F0" w:rsidRPr="00B97FA8">
              <w:rPr>
                <w:rFonts w:ascii="Times New Roman" w:hAnsi="Times New Roman" w:cs="Times New Roman"/>
                <w:vertAlign w:val="superscript"/>
                <w:lang w:val="en-US"/>
              </w:rPr>
              <w:t>4</w:t>
            </w:r>
          </w:p>
        </w:tc>
        <w:tc>
          <w:tcPr>
            <w:tcW w:w="483" w:type="dxa"/>
          </w:tcPr>
          <w:p w14:paraId="5053118F"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32</w:t>
            </w:r>
          </w:p>
        </w:tc>
        <w:tc>
          <w:tcPr>
            <w:tcW w:w="664" w:type="dxa"/>
          </w:tcPr>
          <w:p w14:paraId="1DD5705F"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4.74</w:t>
            </w:r>
          </w:p>
        </w:tc>
        <w:tc>
          <w:tcPr>
            <w:tcW w:w="413" w:type="dxa"/>
          </w:tcPr>
          <w:p w14:paraId="2044A2B0"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w:t>
            </w:r>
          </w:p>
        </w:tc>
        <w:tc>
          <w:tcPr>
            <w:tcW w:w="664" w:type="dxa"/>
          </w:tcPr>
          <w:p w14:paraId="0421F9EE"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.192</w:t>
            </w:r>
          </w:p>
        </w:tc>
        <w:tc>
          <w:tcPr>
            <w:tcW w:w="222" w:type="dxa"/>
          </w:tcPr>
          <w:p w14:paraId="267DD796" w14:textId="77777777" w:rsidR="002235F0" w:rsidRPr="00B97FA8" w:rsidRDefault="002235F0" w:rsidP="00666131">
            <w:pPr>
              <w:jc w:val="center"/>
              <w:rPr>
                <w:rFonts w:ascii="Times New Roman" w:hAnsi="Times New Roman" w:cs="Times New Roman"/>
                <w:lang w:val="en-US"/>
              </w:rPr>
            </w:pPr>
          </w:p>
        </w:tc>
        <w:tc>
          <w:tcPr>
            <w:tcW w:w="483" w:type="dxa"/>
          </w:tcPr>
          <w:p w14:paraId="44C44AD7"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22</w:t>
            </w:r>
          </w:p>
        </w:tc>
        <w:tc>
          <w:tcPr>
            <w:tcW w:w="797" w:type="dxa"/>
          </w:tcPr>
          <w:p w14:paraId="39780088"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3.66</w:t>
            </w:r>
          </w:p>
        </w:tc>
        <w:tc>
          <w:tcPr>
            <w:tcW w:w="413" w:type="dxa"/>
          </w:tcPr>
          <w:p w14:paraId="4BB946DC"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w:t>
            </w:r>
          </w:p>
        </w:tc>
        <w:tc>
          <w:tcPr>
            <w:tcW w:w="664" w:type="dxa"/>
          </w:tcPr>
          <w:p w14:paraId="1DE03D84"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.161</w:t>
            </w:r>
          </w:p>
        </w:tc>
        <w:tc>
          <w:tcPr>
            <w:tcW w:w="223" w:type="dxa"/>
          </w:tcPr>
          <w:p w14:paraId="3EA4B164" w14:textId="77777777" w:rsidR="002235F0" w:rsidRPr="00B97FA8" w:rsidRDefault="002235F0" w:rsidP="00666131">
            <w:pPr>
              <w:jc w:val="center"/>
              <w:rPr>
                <w:rFonts w:ascii="Times New Roman" w:hAnsi="Times New Roman" w:cs="Times New Roman"/>
                <w:lang w:val="en-US"/>
              </w:rPr>
            </w:pPr>
          </w:p>
        </w:tc>
        <w:tc>
          <w:tcPr>
            <w:tcW w:w="483" w:type="dxa"/>
          </w:tcPr>
          <w:p w14:paraId="4F362B4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43</w:t>
            </w:r>
          </w:p>
        </w:tc>
        <w:tc>
          <w:tcPr>
            <w:tcW w:w="797" w:type="dxa"/>
          </w:tcPr>
          <w:p w14:paraId="6C266C53"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2.28</w:t>
            </w:r>
          </w:p>
        </w:tc>
        <w:tc>
          <w:tcPr>
            <w:tcW w:w="413" w:type="dxa"/>
          </w:tcPr>
          <w:p w14:paraId="191694D4"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w:t>
            </w:r>
          </w:p>
        </w:tc>
        <w:tc>
          <w:tcPr>
            <w:tcW w:w="664" w:type="dxa"/>
          </w:tcPr>
          <w:p w14:paraId="1258596B"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.516</w:t>
            </w:r>
          </w:p>
        </w:tc>
        <w:tc>
          <w:tcPr>
            <w:tcW w:w="225" w:type="dxa"/>
          </w:tcPr>
          <w:p w14:paraId="626B0D86" w14:textId="77777777" w:rsidR="002235F0" w:rsidRPr="00B97FA8" w:rsidRDefault="002235F0" w:rsidP="00666131">
            <w:pPr>
              <w:jc w:val="center"/>
              <w:rPr>
                <w:rFonts w:ascii="Times New Roman" w:hAnsi="Times New Roman" w:cs="Times New Roman"/>
                <w:lang w:val="en-US"/>
              </w:rPr>
            </w:pPr>
          </w:p>
        </w:tc>
        <w:tc>
          <w:tcPr>
            <w:tcW w:w="483" w:type="dxa"/>
          </w:tcPr>
          <w:p w14:paraId="3FF2BB9A" w14:textId="3341499B"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w:t>
            </w:r>
            <w:r w:rsidR="00BF3DAE" w:rsidRPr="00B97FA8">
              <w:rPr>
                <w:rFonts w:ascii="Times New Roman" w:hAnsi="Times New Roman" w:cs="Times New Roman"/>
                <w:lang w:val="en-US"/>
              </w:rPr>
              <w:t>0</w:t>
            </w:r>
          </w:p>
        </w:tc>
        <w:tc>
          <w:tcPr>
            <w:tcW w:w="664" w:type="dxa"/>
          </w:tcPr>
          <w:p w14:paraId="5E13C854" w14:textId="5C1E04C2" w:rsidR="002235F0" w:rsidRPr="00B97FA8" w:rsidRDefault="00BF3DAE" w:rsidP="00666131">
            <w:pPr>
              <w:jc w:val="center"/>
              <w:rPr>
                <w:rFonts w:ascii="Times New Roman" w:hAnsi="Times New Roman" w:cs="Times New Roman"/>
                <w:lang w:val="en-US"/>
              </w:rPr>
            </w:pPr>
            <w:r w:rsidRPr="00B97FA8">
              <w:rPr>
                <w:rFonts w:ascii="Times New Roman" w:hAnsi="Times New Roman" w:cs="Times New Roman"/>
                <w:lang w:val="en-US"/>
              </w:rPr>
              <w:t>6.41</w:t>
            </w:r>
          </w:p>
        </w:tc>
        <w:tc>
          <w:tcPr>
            <w:tcW w:w="413" w:type="dxa"/>
          </w:tcPr>
          <w:p w14:paraId="37F92000"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w:t>
            </w:r>
          </w:p>
        </w:tc>
        <w:tc>
          <w:tcPr>
            <w:tcW w:w="664" w:type="dxa"/>
          </w:tcPr>
          <w:p w14:paraId="6B4D5F89" w14:textId="2AA757B0" w:rsidR="002235F0" w:rsidRPr="00B97FA8" w:rsidRDefault="00BF3DAE" w:rsidP="00666131">
            <w:pPr>
              <w:jc w:val="center"/>
              <w:rPr>
                <w:rFonts w:ascii="Times New Roman" w:hAnsi="Times New Roman" w:cs="Times New Roman"/>
                <w:lang w:val="en-US"/>
              </w:rPr>
            </w:pPr>
            <w:r w:rsidRPr="00B97FA8">
              <w:rPr>
                <w:rFonts w:ascii="Times New Roman" w:hAnsi="Times New Roman" w:cs="Times New Roman"/>
                <w:lang w:val="en-US"/>
              </w:rPr>
              <w:t>.093</w:t>
            </w:r>
          </w:p>
        </w:tc>
        <w:tc>
          <w:tcPr>
            <w:tcW w:w="236" w:type="dxa"/>
          </w:tcPr>
          <w:p w14:paraId="12570C2C" w14:textId="77777777" w:rsidR="002235F0" w:rsidRPr="00B97FA8" w:rsidRDefault="002235F0" w:rsidP="00666131">
            <w:pPr>
              <w:jc w:val="center"/>
              <w:rPr>
                <w:rFonts w:ascii="Times New Roman" w:hAnsi="Times New Roman" w:cs="Times New Roman"/>
                <w:lang w:val="en-US"/>
              </w:rPr>
            </w:pPr>
          </w:p>
        </w:tc>
        <w:tc>
          <w:tcPr>
            <w:tcW w:w="483" w:type="dxa"/>
          </w:tcPr>
          <w:p w14:paraId="307AC223"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22</w:t>
            </w:r>
          </w:p>
        </w:tc>
        <w:tc>
          <w:tcPr>
            <w:tcW w:w="797" w:type="dxa"/>
          </w:tcPr>
          <w:p w14:paraId="70767D7F"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0.04</w:t>
            </w:r>
          </w:p>
        </w:tc>
        <w:tc>
          <w:tcPr>
            <w:tcW w:w="413" w:type="dxa"/>
          </w:tcPr>
          <w:p w14:paraId="0CB9679A"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w:t>
            </w:r>
          </w:p>
        </w:tc>
        <w:tc>
          <w:tcPr>
            <w:tcW w:w="664" w:type="dxa"/>
          </w:tcPr>
          <w:p w14:paraId="3FC8392A"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.998</w:t>
            </w:r>
          </w:p>
        </w:tc>
      </w:tr>
      <w:tr w:rsidR="00C76D83" w:rsidRPr="00207EDF" w14:paraId="217A4C6A" w14:textId="77777777" w:rsidTr="00666131">
        <w:tc>
          <w:tcPr>
            <w:tcW w:w="1620" w:type="dxa"/>
          </w:tcPr>
          <w:p w14:paraId="369319D5" w14:textId="77777777" w:rsidR="002235F0" w:rsidRPr="00B97FA8" w:rsidRDefault="002235F0" w:rsidP="00666131">
            <w:pPr>
              <w:ind w:firstLine="142"/>
              <w:rPr>
                <w:rFonts w:ascii="Times New Roman" w:hAnsi="Times New Roman" w:cs="Times New Roman"/>
                <w:lang w:val="en-US"/>
              </w:rPr>
            </w:pPr>
            <w:r w:rsidRPr="00B97FA8">
              <w:rPr>
                <w:rFonts w:ascii="Times New Roman" w:hAnsi="Times New Roman" w:cs="Times New Roman"/>
                <w:lang w:val="en-US"/>
              </w:rPr>
              <w:t>homework</w:t>
            </w:r>
          </w:p>
        </w:tc>
        <w:tc>
          <w:tcPr>
            <w:tcW w:w="483" w:type="dxa"/>
          </w:tcPr>
          <w:p w14:paraId="4452CA09"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19</w:t>
            </w:r>
          </w:p>
        </w:tc>
        <w:tc>
          <w:tcPr>
            <w:tcW w:w="664" w:type="dxa"/>
          </w:tcPr>
          <w:p w14:paraId="371D83F3"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1.49</w:t>
            </w:r>
          </w:p>
        </w:tc>
        <w:tc>
          <w:tcPr>
            <w:tcW w:w="413" w:type="dxa"/>
          </w:tcPr>
          <w:p w14:paraId="025BE277"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1A0B92E6"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.223</w:t>
            </w:r>
          </w:p>
        </w:tc>
        <w:tc>
          <w:tcPr>
            <w:tcW w:w="222" w:type="dxa"/>
          </w:tcPr>
          <w:p w14:paraId="490F46B7" w14:textId="77777777" w:rsidR="002235F0" w:rsidRPr="00B97FA8" w:rsidRDefault="002235F0" w:rsidP="00666131">
            <w:pPr>
              <w:jc w:val="center"/>
              <w:rPr>
                <w:rFonts w:ascii="Times New Roman" w:hAnsi="Times New Roman" w:cs="Times New Roman"/>
                <w:lang w:val="en-US"/>
              </w:rPr>
            </w:pPr>
          </w:p>
        </w:tc>
        <w:tc>
          <w:tcPr>
            <w:tcW w:w="483" w:type="dxa"/>
          </w:tcPr>
          <w:p w14:paraId="6A18BE0F"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12</w:t>
            </w:r>
          </w:p>
        </w:tc>
        <w:tc>
          <w:tcPr>
            <w:tcW w:w="797" w:type="dxa"/>
          </w:tcPr>
          <w:p w14:paraId="52402EA6"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0.40</w:t>
            </w:r>
          </w:p>
        </w:tc>
        <w:tc>
          <w:tcPr>
            <w:tcW w:w="413" w:type="dxa"/>
          </w:tcPr>
          <w:p w14:paraId="034A710C"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59DF8B8F"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.526</w:t>
            </w:r>
          </w:p>
        </w:tc>
        <w:tc>
          <w:tcPr>
            <w:tcW w:w="223" w:type="dxa"/>
          </w:tcPr>
          <w:p w14:paraId="6FF9E19D" w14:textId="77777777" w:rsidR="002235F0" w:rsidRPr="00B97FA8" w:rsidRDefault="002235F0" w:rsidP="00666131">
            <w:pPr>
              <w:jc w:val="center"/>
              <w:rPr>
                <w:rFonts w:ascii="Times New Roman" w:hAnsi="Times New Roman" w:cs="Times New Roman"/>
                <w:lang w:val="en-US"/>
              </w:rPr>
            </w:pPr>
          </w:p>
        </w:tc>
        <w:tc>
          <w:tcPr>
            <w:tcW w:w="483" w:type="dxa"/>
          </w:tcPr>
          <w:p w14:paraId="60512DC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24</w:t>
            </w:r>
          </w:p>
        </w:tc>
        <w:tc>
          <w:tcPr>
            <w:tcW w:w="797" w:type="dxa"/>
          </w:tcPr>
          <w:p w14:paraId="255550B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1.43</w:t>
            </w:r>
          </w:p>
        </w:tc>
        <w:tc>
          <w:tcPr>
            <w:tcW w:w="413" w:type="dxa"/>
          </w:tcPr>
          <w:p w14:paraId="5505F270"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6032A5DA"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.232</w:t>
            </w:r>
          </w:p>
        </w:tc>
        <w:tc>
          <w:tcPr>
            <w:tcW w:w="225" w:type="dxa"/>
          </w:tcPr>
          <w:p w14:paraId="12117D01" w14:textId="77777777" w:rsidR="002235F0" w:rsidRPr="00B97FA8" w:rsidRDefault="002235F0" w:rsidP="00666131">
            <w:pPr>
              <w:jc w:val="center"/>
              <w:rPr>
                <w:rFonts w:ascii="Times New Roman" w:hAnsi="Times New Roman" w:cs="Times New Roman"/>
                <w:lang w:val="en-US"/>
              </w:rPr>
            </w:pPr>
          </w:p>
        </w:tc>
        <w:tc>
          <w:tcPr>
            <w:tcW w:w="483" w:type="dxa"/>
          </w:tcPr>
          <w:p w14:paraId="43F55CEA" w14:textId="37882121" w:rsidR="002235F0" w:rsidRPr="00B97FA8" w:rsidRDefault="00BF3DAE" w:rsidP="00666131">
            <w:pPr>
              <w:jc w:val="center"/>
              <w:rPr>
                <w:rFonts w:ascii="Times New Roman" w:hAnsi="Times New Roman" w:cs="Times New Roman"/>
                <w:lang w:val="en-US"/>
              </w:rPr>
            </w:pPr>
            <w:r w:rsidRPr="00B97FA8">
              <w:rPr>
                <w:rFonts w:ascii="Times New Roman" w:hAnsi="Times New Roman" w:cs="Times New Roman"/>
                <w:lang w:val="en-US"/>
              </w:rPr>
              <w:t>4</w:t>
            </w:r>
            <w:r w:rsidR="002235F0" w:rsidRPr="00B97FA8">
              <w:rPr>
                <w:rFonts w:ascii="Times New Roman" w:hAnsi="Times New Roman" w:cs="Times New Roman"/>
                <w:lang w:val="en-US"/>
              </w:rPr>
              <w:t>0</w:t>
            </w:r>
          </w:p>
        </w:tc>
        <w:tc>
          <w:tcPr>
            <w:tcW w:w="664" w:type="dxa"/>
          </w:tcPr>
          <w:p w14:paraId="36FA56C6" w14:textId="69153D3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w:t>
            </w:r>
            <w:r w:rsidR="00BF3DAE" w:rsidRPr="00B97FA8">
              <w:rPr>
                <w:rFonts w:ascii="Times New Roman" w:hAnsi="Times New Roman" w:cs="Times New Roman"/>
                <w:lang w:val="en-US"/>
              </w:rPr>
              <w:t>19</w:t>
            </w:r>
          </w:p>
        </w:tc>
        <w:tc>
          <w:tcPr>
            <w:tcW w:w="413" w:type="dxa"/>
          </w:tcPr>
          <w:p w14:paraId="3CDFB4A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6D21885C" w14:textId="48488F31" w:rsidR="002235F0" w:rsidRPr="00B97FA8" w:rsidRDefault="00BF3DAE" w:rsidP="00666131">
            <w:pPr>
              <w:jc w:val="center"/>
              <w:rPr>
                <w:rFonts w:ascii="Times New Roman" w:hAnsi="Times New Roman" w:cs="Times New Roman"/>
                <w:lang w:val="en-US"/>
              </w:rPr>
            </w:pPr>
            <w:r w:rsidRPr="00B97FA8">
              <w:rPr>
                <w:rFonts w:ascii="Times New Roman" w:hAnsi="Times New Roman" w:cs="Times New Roman"/>
                <w:lang w:val="en-US"/>
              </w:rPr>
              <w:t>.911</w:t>
            </w:r>
          </w:p>
        </w:tc>
        <w:tc>
          <w:tcPr>
            <w:tcW w:w="236" w:type="dxa"/>
          </w:tcPr>
          <w:p w14:paraId="3A7925A3" w14:textId="77777777" w:rsidR="002235F0" w:rsidRPr="00B97FA8" w:rsidRDefault="002235F0" w:rsidP="00666131">
            <w:pPr>
              <w:jc w:val="center"/>
              <w:rPr>
                <w:rFonts w:ascii="Times New Roman" w:hAnsi="Times New Roman" w:cs="Times New Roman"/>
                <w:lang w:val="en-US"/>
              </w:rPr>
            </w:pPr>
          </w:p>
        </w:tc>
        <w:tc>
          <w:tcPr>
            <w:tcW w:w="483" w:type="dxa"/>
          </w:tcPr>
          <w:p w14:paraId="54A5AD90"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10</w:t>
            </w:r>
          </w:p>
        </w:tc>
        <w:tc>
          <w:tcPr>
            <w:tcW w:w="797" w:type="dxa"/>
          </w:tcPr>
          <w:p w14:paraId="730054DC"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1.94</w:t>
            </w:r>
          </w:p>
        </w:tc>
        <w:tc>
          <w:tcPr>
            <w:tcW w:w="413" w:type="dxa"/>
          </w:tcPr>
          <w:p w14:paraId="6EC47D2C"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0302E791"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.164</w:t>
            </w:r>
          </w:p>
        </w:tc>
      </w:tr>
      <w:tr w:rsidR="00C76D83" w:rsidRPr="00207EDF" w14:paraId="40876E88" w14:textId="77777777" w:rsidTr="00666131">
        <w:tc>
          <w:tcPr>
            <w:tcW w:w="1620" w:type="dxa"/>
          </w:tcPr>
          <w:p w14:paraId="6BD254D3" w14:textId="77777777" w:rsidR="002235F0" w:rsidRPr="00B97FA8" w:rsidRDefault="002235F0" w:rsidP="00666131">
            <w:pPr>
              <w:spacing w:before="120"/>
              <w:rPr>
                <w:rFonts w:ascii="Times New Roman" w:hAnsi="Times New Roman" w:cs="Times New Roman"/>
                <w:lang w:val="en-US"/>
              </w:rPr>
            </w:pPr>
            <w:r w:rsidRPr="00B97FA8">
              <w:rPr>
                <w:rFonts w:ascii="Times New Roman" w:hAnsi="Times New Roman" w:cs="Times New Roman"/>
                <w:lang w:val="en-US"/>
              </w:rPr>
              <w:t>Study-design</w:t>
            </w:r>
          </w:p>
        </w:tc>
        <w:tc>
          <w:tcPr>
            <w:tcW w:w="483" w:type="dxa"/>
          </w:tcPr>
          <w:p w14:paraId="7F0D1D15" w14:textId="77777777" w:rsidR="002235F0" w:rsidRPr="00B97FA8" w:rsidRDefault="002235F0" w:rsidP="00666131">
            <w:pPr>
              <w:jc w:val="center"/>
              <w:rPr>
                <w:rFonts w:ascii="Times New Roman" w:hAnsi="Times New Roman" w:cs="Times New Roman"/>
                <w:lang w:val="en-US"/>
              </w:rPr>
            </w:pPr>
          </w:p>
        </w:tc>
        <w:tc>
          <w:tcPr>
            <w:tcW w:w="664" w:type="dxa"/>
          </w:tcPr>
          <w:p w14:paraId="3521A757" w14:textId="77777777" w:rsidR="002235F0" w:rsidRPr="00B97FA8" w:rsidRDefault="002235F0" w:rsidP="00666131">
            <w:pPr>
              <w:jc w:val="center"/>
              <w:rPr>
                <w:rFonts w:ascii="Times New Roman" w:hAnsi="Times New Roman" w:cs="Times New Roman"/>
                <w:lang w:val="en-US"/>
              </w:rPr>
            </w:pPr>
          </w:p>
        </w:tc>
        <w:tc>
          <w:tcPr>
            <w:tcW w:w="413" w:type="dxa"/>
          </w:tcPr>
          <w:p w14:paraId="671D800E" w14:textId="77777777" w:rsidR="002235F0" w:rsidRPr="00B97FA8" w:rsidRDefault="002235F0" w:rsidP="00666131">
            <w:pPr>
              <w:jc w:val="center"/>
              <w:rPr>
                <w:rFonts w:ascii="Times New Roman" w:hAnsi="Times New Roman" w:cs="Times New Roman"/>
                <w:lang w:val="en-US"/>
              </w:rPr>
            </w:pPr>
          </w:p>
        </w:tc>
        <w:tc>
          <w:tcPr>
            <w:tcW w:w="664" w:type="dxa"/>
          </w:tcPr>
          <w:p w14:paraId="71C695EA" w14:textId="77777777" w:rsidR="002235F0" w:rsidRPr="00B97FA8" w:rsidRDefault="002235F0" w:rsidP="00666131">
            <w:pPr>
              <w:jc w:val="center"/>
              <w:rPr>
                <w:rFonts w:ascii="Times New Roman" w:hAnsi="Times New Roman" w:cs="Times New Roman"/>
                <w:lang w:val="en-US"/>
              </w:rPr>
            </w:pPr>
          </w:p>
        </w:tc>
        <w:tc>
          <w:tcPr>
            <w:tcW w:w="222" w:type="dxa"/>
          </w:tcPr>
          <w:p w14:paraId="6A72235F" w14:textId="77777777" w:rsidR="002235F0" w:rsidRPr="00B97FA8" w:rsidRDefault="002235F0" w:rsidP="00666131">
            <w:pPr>
              <w:jc w:val="center"/>
              <w:rPr>
                <w:rFonts w:ascii="Times New Roman" w:hAnsi="Times New Roman" w:cs="Times New Roman"/>
                <w:lang w:val="en-US"/>
              </w:rPr>
            </w:pPr>
          </w:p>
        </w:tc>
        <w:tc>
          <w:tcPr>
            <w:tcW w:w="483" w:type="dxa"/>
          </w:tcPr>
          <w:p w14:paraId="37C3ECF9" w14:textId="77777777" w:rsidR="002235F0" w:rsidRPr="00B97FA8" w:rsidRDefault="002235F0" w:rsidP="00666131">
            <w:pPr>
              <w:jc w:val="center"/>
              <w:rPr>
                <w:rFonts w:ascii="Times New Roman" w:hAnsi="Times New Roman" w:cs="Times New Roman"/>
                <w:lang w:val="en-US"/>
              </w:rPr>
            </w:pPr>
          </w:p>
        </w:tc>
        <w:tc>
          <w:tcPr>
            <w:tcW w:w="797" w:type="dxa"/>
          </w:tcPr>
          <w:p w14:paraId="7266D0CA" w14:textId="77777777" w:rsidR="002235F0" w:rsidRPr="00B97FA8" w:rsidRDefault="002235F0" w:rsidP="00666131">
            <w:pPr>
              <w:jc w:val="center"/>
              <w:rPr>
                <w:rFonts w:ascii="Times New Roman" w:hAnsi="Times New Roman" w:cs="Times New Roman"/>
                <w:lang w:val="en-US"/>
              </w:rPr>
            </w:pPr>
          </w:p>
        </w:tc>
        <w:tc>
          <w:tcPr>
            <w:tcW w:w="413" w:type="dxa"/>
          </w:tcPr>
          <w:p w14:paraId="6D64C865" w14:textId="77777777" w:rsidR="002235F0" w:rsidRPr="00B97FA8" w:rsidRDefault="002235F0" w:rsidP="00666131">
            <w:pPr>
              <w:jc w:val="center"/>
              <w:rPr>
                <w:rFonts w:ascii="Times New Roman" w:hAnsi="Times New Roman" w:cs="Times New Roman"/>
                <w:lang w:val="en-US"/>
              </w:rPr>
            </w:pPr>
          </w:p>
        </w:tc>
        <w:tc>
          <w:tcPr>
            <w:tcW w:w="664" w:type="dxa"/>
          </w:tcPr>
          <w:p w14:paraId="4E68C400" w14:textId="77777777" w:rsidR="002235F0" w:rsidRPr="00B97FA8" w:rsidRDefault="002235F0" w:rsidP="00666131">
            <w:pPr>
              <w:jc w:val="center"/>
              <w:rPr>
                <w:rFonts w:ascii="Times New Roman" w:hAnsi="Times New Roman" w:cs="Times New Roman"/>
                <w:lang w:val="en-US"/>
              </w:rPr>
            </w:pPr>
          </w:p>
        </w:tc>
        <w:tc>
          <w:tcPr>
            <w:tcW w:w="223" w:type="dxa"/>
          </w:tcPr>
          <w:p w14:paraId="243410D7" w14:textId="77777777" w:rsidR="002235F0" w:rsidRPr="00B97FA8" w:rsidRDefault="002235F0" w:rsidP="00666131">
            <w:pPr>
              <w:jc w:val="center"/>
              <w:rPr>
                <w:rFonts w:ascii="Times New Roman" w:hAnsi="Times New Roman" w:cs="Times New Roman"/>
                <w:lang w:val="en-US"/>
              </w:rPr>
            </w:pPr>
          </w:p>
        </w:tc>
        <w:tc>
          <w:tcPr>
            <w:tcW w:w="483" w:type="dxa"/>
          </w:tcPr>
          <w:p w14:paraId="7C76BD9A" w14:textId="77777777" w:rsidR="002235F0" w:rsidRPr="00B97FA8" w:rsidRDefault="002235F0" w:rsidP="00666131">
            <w:pPr>
              <w:jc w:val="center"/>
              <w:rPr>
                <w:rFonts w:ascii="Times New Roman" w:hAnsi="Times New Roman" w:cs="Times New Roman"/>
                <w:lang w:val="en-US"/>
              </w:rPr>
            </w:pPr>
          </w:p>
        </w:tc>
        <w:tc>
          <w:tcPr>
            <w:tcW w:w="797" w:type="dxa"/>
          </w:tcPr>
          <w:p w14:paraId="7254B14E" w14:textId="77777777" w:rsidR="002235F0" w:rsidRPr="00B97FA8" w:rsidRDefault="002235F0" w:rsidP="00666131">
            <w:pPr>
              <w:jc w:val="center"/>
              <w:rPr>
                <w:rFonts w:ascii="Times New Roman" w:hAnsi="Times New Roman" w:cs="Times New Roman"/>
                <w:lang w:val="en-US"/>
              </w:rPr>
            </w:pPr>
          </w:p>
        </w:tc>
        <w:tc>
          <w:tcPr>
            <w:tcW w:w="413" w:type="dxa"/>
          </w:tcPr>
          <w:p w14:paraId="362300FC" w14:textId="77777777" w:rsidR="002235F0" w:rsidRPr="00B97FA8" w:rsidRDefault="002235F0" w:rsidP="00666131">
            <w:pPr>
              <w:jc w:val="center"/>
              <w:rPr>
                <w:rFonts w:ascii="Times New Roman" w:hAnsi="Times New Roman" w:cs="Times New Roman"/>
                <w:lang w:val="en-US"/>
              </w:rPr>
            </w:pPr>
          </w:p>
        </w:tc>
        <w:tc>
          <w:tcPr>
            <w:tcW w:w="664" w:type="dxa"/>
          </w:tcPr>
          <w:p w14:paraId="77E9A2ED" w14:textId="77777777" w:rsidR="002235F0" w:rsidRPr="00B97FA8" w:rsidRDefault="002235F0" w:rsidP="00666131">
            <w:pPr>
              <w:jc w:val="center"/>
              <w:rPr>
                <w:rFonts w:ascii="Times New Roman" w:hAnsi="Times New Roman" w:cs="Times New Roman"/>
                <w:lang w:val="en-US"/>
              </w:rPr>
            </w:pPr>
          </w:p>
        </w:tc>
        <w:tc>
          <w:tcPr>
            <w:tcW w:w="225" w:type="dxa"/>
          </w:tcPr>
          <w:p w14:paraId="591C6711" w14:textId="77777777" w:rsidR="002235F0" w:rsidRPr="00B97FA8" w:rsidRDefault="002235F0" w:rsidP="00666131">
            <w:pPr>
              <w:jc w:val="center"/>
              <w:rPr>
                <w:rFonts w:ascii="Times New Roman" w:hAnsi="Times New Roman" w:cs="Times New Roman"/>
                <w:lang w:val="en-US"/>
              </w:rPr>
            </w:pPr>
          </w:p>
        </w:tc>
        <w:tc>
          <w:tcPr>
            <w:tcW w:w="483" w:type="dxa"/>
          </w:tcPr>
          <w:p w14:paraId="31AAD284" w14:textId="77777777" w:rsidR="002235F0" w:rsidRPr="00B97FA8" w:rsidRDefault="002235F0" w:rsidP="00666131">
            <w:pPr>
              <w:jc w:val="center"/>
              <w:rPr>
                <w:rFonts w:ascii="Times New Roman" w:hAnsi="Times New Roman" w:cs="Times New Roman"/>
                <w:lang w:val="en-US"/>
              </w:rPr>
            </w:pPr>
          </w:p>
        </w:tc>
        <w:tc>
          <w:tcPr>
            <w:tcW w:w="664" w:type="dxa"/>
          </w:tcPr>
          <w:p w14:paraId="015AD58B" w14:textId="77777777" w:rsidR="002235F0" w:rsidRPr="00B97FA8" w:rsidRDefault="002235F0" w:rsidP="00666131">
            <w:pPr>
              <w:jc w:val="center"/>
              <w:rPr>
                <w:rFonts w:ascii="Times New Roman" w:hAnsi="Times New Roman" w:cs="Times New Roman"/>
                <w:lang w:val="en-US"/>
              </w:rPr>
            </w:pPr>
          </w:p>
        </w:tc>
        <w:tc>
          <w:tcPr>
            <w:tcW w:w="413" w:type="dxa"/>
          </w:tcPr>
          <w:p w14:paraId="14BEE2D5" w14:textId="77777777" w:rsidR="002235F0" w:rsidRPr="00B97FA8" w:rsidRDefault="002235F0" w:rsidP="00666131">
            <w:pPr>
              <w:jc w:val="center"/>
              <w:rPr>
                <w:rFonts w:ascii="Times New Roman" w:hAnsi="Times New Roman" w:cs="Times New Roman"/>
                <w:lang w:val="en-US"/>
              </w:rPr>
            </w:pPr>
          </w:p>
        </w:tc>
        <w:tc>
          <w:tcPr>
            <w:tcW w:w="664" w:type="dxa"/>
          </w:tcPr>
          <w:p w14:paraId="7A10B4BB" w14:textId="77777777" w:rsidR="002235F0" w:rsidRPr="00B97FA8" w:rsidRDefault="002235F0" w:rsidP="00666131">
            <w:pPr>
              <w:jc w:val="center"/>
              <w:rPr>
                <w:rFonts w:ascii="Times New Roman" w:hAnsi="Times New Roman" w:cs="Times New Roman"/>
                <w:lang w:val="en-US"/>
              </w:rPr>
            </w:pPr>
          </w:p>
        </w:tc>
        <w:tc>
          <w:tcPr>
            <w:tcW w:w="236" w:type="dxa"/>
          </w:tcPr>
          <w:p w14:paraId="6DF26DD8" w14:textId="77777777" w:rsidR="002235F0" w:rsidRPr="00B97FA8" w:rsidRDefault="002235F0" w:rsidP="00666131">
            <w:pPr>
              <w:jc w:val="center"/>
              <w:rPr>
                <w:rFonts w:ascii="Times New Roman" w:hAnsi="Times New Roman" w:cs="Times New Roman"/>
                <w:lang w:val="en-US"/>
              </w:rPr>
            </w:pPr>
          </w:p>
        </w:tc>
        <w:tc>
          <w:tcPr>
            <w:tcW w:w="483" w:type="dxa"/>
          </w:tcPr>
          <w:p w14:paraId="086CDC1A" w14:textId="77777777" w:rsidR="002235F0" w:rsidRPr="00B97FA8" w:rsidRDefault="002235F0" w:rsidP="00666131">
            <w:pPr>
              <w:jc w:val="center"/>
              <w:rPr>
                <w:rFonts w:ascii="Times New Roman" w:hAnsi="Times New Roman" w:cs="Times New Roman"/>
                <w:lang w:val="en-US"/>
              </w:rPr>
            </w:pPr>
          </w:p>
        </w:tc>
        <w:tc>
          <w:tcPr>
            <w:tcW w:w="797" w:type="dxa"/>
          </w:tcPr>
          <w:p w14:paraId="534482D2" w14:textId="77777777" w:rsidR="002235F0" w:rsidRPr="00B97FA8" w:rsidRDefault="002235F0" w:rsidP="00666131">
            <w:pPr>
              <w:jc w:val="center"/>
              <w:rPr>
                <w:rFonts w:ascii="Times New Roman" w:hAnsi="Times New Roman" w:cs="Times New Roman"/>
                <w:lang w:val="en-US"/>
              </w:rPr>
            </w:pPr>
          </w:p>
        </w:tc>
        <w:tc>
          <w:tcPr>
            <w:tcW w:w="413" w:type="dxa"/>
          </w:tcPr>
          <w:p w14:paraId="065BA708" w14:textId="77777777" w:rsidR="002235F0" w:rsidRPr="00B97FA8" w:rsidRDefault="002235F0" w:rsidP="00666131">
            <w:pPr>
              <w:jc w:val="center"/>
              <w:rPr>
                <w:rFonts w:ascii="Times New Roman" w:hAnsi="Times New Roman" w:cs="Times New Roman"/>
                <w:lang w:val="en-US"/>
              </w:rPr>
            </w:pPr>
          </w:p>
        </w:tc>
        <w:tc>
          <w:tcPr>
            <w:tcW w:w="664" w:type="dxa"/>
          </w:tcPr>
          <w:p w14:paraId="0523913C" w14:textId="77777777" w:rsidR="002235F0" w:rsidRPr="00B97FA8" w:rsidRDefault="002235F0" w:rsidP="00666131">
            <w:pPr>
              <w:jc w:val="center"/>
              <w:rPr>
                <w:rFonts w:ascii="Times New Roman" w:hAnsi="Times New Roman" w:cs="Times New Roman"/>
                <w:lang w:val="en-US"/>
              </w:rPr>
            </w:pPr>
          </w:p>
        </w:tc>
      </w:tr>
      <w:tr w:rsidR="00C76D83" w:rsidRPr="00207EDF" w14:paraId="552FBDDB" w14:textId="77777777" w:rsidTr="00666131">
        <w:tc>
          <w:tcPr>
            <w:tcW w:w="1620" w:type="dxa"/>
          </w:tcPr>
          <w:p w14:paraId="26A8390A" w14:textId="77777777" w:rsidR="002235F0" w:rsidRPr="00B97FA8" w:rsidRDefault="002235F0" w:rsidP="00666131">
            <w:pPr>
              <w:ind w:firstLine="142"/>
              <w:rPr>
                <w:rFonts w:ascii="Times New Roman" w:hAnsi="Times New Roman" w:cs="Times New Roman"/>
                <w:lang w:val="en-US"/>
              </w:rPr>
            </w:pPr>
            <w:r w:rsidRPr="00B97FA8">
              <w:rPr>
                <w:rFonts w:ascii="Times New Roman" w:hAnsi="Times New Roman" w:cs="Times New Roman"/>
                <w:lang w:val="en-US"/>
              </w:rPr>
              <w:t>ITT</w:t>
            </w:r>
            <w:r w:rsidRPr="00B97FA8">
              <w:rPr>
                <w:rFonts w:ascii="Times New Roman" w:hAnsi="Times New Roman" w:cs="Times New Roman"/>
                <w:vertAlign w:val="superscript"/>
                <w:lang w:val="en-US"/>
              </w:rPr>
              <w:t>5</w:t>
            </w:r>
          </w:p>
        </w:tc>
        <w:tc>
          <w:tcPr>
            <w:tcW w:w="483" w:type="dxa"/>
          </w:tcPr>
          <w:p w14:paraId="1EA1021C"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32</w:t>
            </w:r>
          </w:p>
        </w:tc>
        <w:tc>
          <w:tcPr>
            <w:tcW w:w="664" w:type="dxa"/>
          </w:tcPr>
          <w:p w14:paraId="21DABEF8"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1.64</w:t>
            </w:r>
          </w:p>
        </w:tc>
        <w:tc>
          <w:tcPr>
            <w:tcW w:w="413" w:type="dxa"/>
          </w:tcPr>
          <w:p w14:paraId="5FDCFEEB"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3C2C5A8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.200</w:t>
            </w:r>
          </w:p>
        </w:tc>
        <w:tc>
          <w:tcPr>
            <w:tcW w:w="222" w:type="dxa"/>
          </w:tcPr>
          <w:p w14:paraId="0C98FE9A" w14:textId="77777777" w:rsidR="002235F0" w:rsidRPr="00B97FA8" w:rsidRDefault="002235F0" w:rsidP="00666131">
            <w:pPr>
              <w:jc w:val="center"/>
              <w:rPr>
                <w:rFonts w:ascii="Times New Roman" w:hAnsi="Times New Roman" w:cs="Times New Roman"/>
                <w:lang w:val="en-US"/>
              </w:rPr>
            </w:pPr>
          </w:p>
        </w:tc>
        <w:tc>
          <w:tcPr>
            <w:tcW w:w="483" w:type="dxa"/>
          </w:tcPr>
          <w:p w14:paraId="646C1776"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22</w:t>
            </w:r>
          </w:p>
        </w:tc>
        <w:tc>
          <w:tcPr>
            <w:tcW w:w="797" w:type="dxa"/>
          </w:tcPr>
          <w:p w14:paraId="21CCE894"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1.78</w:t>
            </w:r>
          </w:p>
        </w:tc>
        <w:tc>
          <w:tcPr>
            <w:tcW w:w="413" w:type="dxa"/>
          </w:tcPr>
          <w:p w14:paraId="4D034005"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10BBD9E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.182</w:t>
            </w:r>
          </w:p>
        </w:tc>
        <w:tc>
          <w:tcPr>
            <w:tcW w:w="223" w:type="dxa"/>
          </w:tcPr>
          <w:p w14:paraId="11A27351" w14:textId="77777777" w:rsidR="002235F0" w:rsidRPr="00B97FA8" w:rsidRDefault="002235F0" w:rsidP="00666131">
            <w:pPr>
              <w:jc w:val="center"/>
              <w:rPr>
                <w:rFonts w:ascii="Times New Roman" w:hAnsi="Times New Roman" w:cs="Times New Roman"/>
                <w:lang w:val="en-US"/>
              </w:rPr>
            </w:pPr>
          </w:p>
        </w:tc>
        <w:tc>
          <w:tcPr>
            <w:tcW w:w="483" w:type="dxa"/>
          </w:tcPr>
          <w:p w14:paraId="202EB774"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43</w:t>
            </w:r>
          </w:p>
        </w:tc>
        <w:tc>
          <w:tcPr>
            <w:tcW w:w="797" w:type="dxa"/>
          </w:tcPr>
          <w:p w14:paraId="3B40AC7E"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0.51</w:t>
            </w:r>
          </w:p>
        </w:tc>
        <w:tc>
          <w:tcPr>
            <w:tcW w:w="413" w:type="dxa"/>
          </w:tcPr>
          <w:p w14:paraId="3B261EF6"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407E9E41"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.475</w:t>
            </w:r>
          </w:p>
        </w:tc>
        <w:tc>
          <w:tcPr>
            <w:tcW w:w="225" w:type="dxa"/>
          </w:tcPr>
          <w:p w14:paraId="548A0A1D" w14:textId="77777777" w:rsidR="002235F0" w:rsidRPr="00B97FA8" w:rsidRDefault="002235F0" w:rsidP="00666131">
            <w:pPr>
              <w:jc w:val="center"/>
              <w:rPr>
                <w:rFonts w:ascii="Times New Roman" w:hAnsi="Times New Roman" w:cs="Times New Roman"/>
                <w:color w:val="C0504D" w:themeColor="accent2"/>
                <w:lang w:val="en-US"/>
              </w:rPr>
            </w:pPr>
          </w:p>
        </w:tc>
        <w:tc>
          <w:tcPr>
            <w:tcW w:w="483" w:type="dxa"/>
          </w:tcPr>
          <w:p w14:paraId="4EB2E6F5" w14:textId="72E2498B"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4</w:t>
            </w:r>
            <w:r w:rsidR="00BF3DAE" w:rsidRPr="00B97FA8">
              <w:rPr>
                <w:rFonts w:ascii="Times New Roman" w:hAnsi="Times New Roman" w:cs="Times New Roman"/>
                <w:lang w:val="en-US"/>
              </w:rPr>
              <w:t>0</w:t>
            </w:r>
          </w:p>
        </w:tc>
        <w:tc>
          <w:tcPr>
            <w:tcW w:w="664" w:type="dxa"/>
          </w:tcPr>
          <w:p w14:paraId="40531879" w14:textId="62C602E4" w:rsidR="002235F0" w:rsidRPr="00B97FA8" w:rsidRDefault="00BF3DAE" w:rsidP="00666131">
            <w:pPr>
              <w:jc w:val="center"/>
              <w:rPr>
                <w:rFonts w:ascii="Times New Roman" w:hAnsi="Times New Roman" w:cs="Times New Roman"/>
                <w:lang w:val="en-US"/>
              </w:rPr>
            </w:pPr>
            <w:r w:rsidRPr="00B97FA8">
              <w:rPr>
                <w:rFonts w:ascii="Times New Roman" w:hAnsi="Times New Roman" w:cs="Times New Roman"/>
                <w:lang w:val="en-US"/>
              </w:rPr>
              <w:t>1.97</w:t>
            </w:r>
          </w:p>
        </w:tc>
        <w:tc>
          <w:tcPr>
            <w:tcW w:w="413" w:type="dxa"/>
          </w:tcPr>
          <w:p w14:paraId="4EDEC122"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52A413C3" w14:textId="34482F51" w:rsidR="002235F0" w:rsidRPr="00B97FA8" w:rsidRDefault="00BF3DAE" w:rsidP="00666131">
            <w:pPr>
              <w:jc w:val="center"/>
              <w:rPr>
                <w:rFonts w:ascii="Times New Roman" w:hAnsi="Times New Roman" w:cs="Times New Roman"/>
                <w:lang w:val="en-US"/>
              </w:rPr>
            </w:pPr>
            <w:r w:rsidRPr="00B97FA8">
              <w:rPr>
                <w:rFonts w:ascii="Times New Roman" w:hAnsi="Times New Roman" w:cs="Times New Roman"/>
                <w:lang w:val="en-US"/>
              </w:rPr>
              <w:t>.160</w:t>
            </w:r>
          </w:p>
        </w:tc>
        <w:tc>
          <w:tcPr>
            <w:tcW w:w="236" w:type="dxa"/>
          </w:tcPr>
          <w:p w14:paraId="7B96F495" w14:textId="77777777" w:rsidR="002235F0" w:rsidRPr="00B97FA8" w:rsidRDefault="002235F0" w:rsidP="00666131">
            <w:pPr>
              <w:jc w:val="center"/>
              <w:rPr>
                <w:rFonts w:ascii="Times New Roman" w:hAnsi="Times New Roman" w:cs="Times New Roman"/>
                <w:lang w:val="en-US"/>
              </w:rPr>
            </w:pPr>
          </w:p>
        </w:tc>
        <w:tc>
          <w:tcPr>
            <w:tcW w:w="483" w:type="dxa"/>
          </w:tcPr>
          <w:p w14:paraId="6931E2AD"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22</w:t>
            </w:r>
          </w:p>
        </w:tc>
        <w:tc>
          <w:tcPr>
            <w:tcW w:w="797" w:type="dxa"/>
          </w:tcPr>
          <w:p w14:paraId="39D1EC14"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0.75</w:t>
            </w:r>
          </w:p>
        </w:tc>
        <w:tc>
          <w:tcPr>
            <w:tcW w:w="413" w:type="dxa"/>
          </w:tcPr>
          <w:p w14:paraId="455A7DF4"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1</w:t>
            </w:r>
          </w:p>
        </w:tc>
        <w:tc>
          <w:tcPr>
            <w:tcW w:w="664" w:type="dxa"/>
          </w:tcPr>
          <w:p w14:paraId="3B9EC671" w14:textId="77777777" w:rsidR="002235F0" w:rsidRPr="00B97FA8" w:rsidRDefault="002235F0" w:rsidP="00666131">
            <w:pPr>
              <w:jc w:val="center"/>
              <w:rPr>
                <w:rFonts w:ascii="Times New Roman" w:hAnsi="Times New Roman" w:cs="Times New Roman"/>
                <w:lang w:val="en-US"/>
              </w:rPr>
            </w:pPr>
            <w:r w:rsidRPr="00B97FA8">
              <w:rPr>
                <w:rFonts w:ascii="Times New Roman" w:hAnsi="Times New Roman" w:cs="Times New Roman"/>
                <w:lang w:val="en-US"/>
              </w:rPr>
              <w:t>.386</w:t>
            </w:r>
          </w:p>
        </w:tc>
      </w:tr>
      <w:tr w:rsidR="00C76D83" w:rsidRPr="00207EDF" w14:paraId="7180F949" w14:textId="77777777" w:rsidTr="00666131">
        <w:tc>
          <w:tcPr>
            <w:tcW w:w="1620" w:type="dxa"/>
            <w:tcBorders>
              <w:bottom w:val="single" w:sz="4" w:space="0" w:color="auto"/>
            </w:tcBorders>
          </w:tcPr>
          <w:p w14:paraId="23936E7A" w14:textId="7BB7670B" w:rsidR="002235F0" w:rsidRPr="00207EDF" w:rsidRDefault="003A43A5" w:rsidP="00666131">
            <w:pPr>
              <w:ind w:firstLine="142"/>
              <w:rPr>
                <w:rFonts w:ascii="Times New Roman" w:hAnsi="Times New Roman" w:cs="Times New Roman"/>
                <w:lang w:val="en-US"/>
              </w:rPr>
            </w:pPr>
            <w:r w:rsidRPr="00207EDF">
              <w:rPr>
                <w:rFonts w:ascii="Times New Roman" w:hAnsi="Times New Roman" w:cs="Times New Roman"/>
                <w:lang w:val="en-US"/>
              </w:rPr>
              <w:t>c</w:t>
            </w:r>
            <w:r w:rsidR="002235F0" w:rsidRPr="00207EDF">
              <w:rPr>
                <w:rFonts w:ascii="Times New Roman" w:hAnsi="Times New Roman" w:cs="Times New Roman"/>
                <w:lang w:val="en-US"/>
              </w:rPr>
              <w:t>ontrol</w:t>
            </w:r>
            <w:r w:rsidR="002235F0" w:rsidRPr="00207EDF">
              <w:rPr>
                <w:rFonts w:ascii="Times New Roman" w:hAnsi="Times New Roman" w:cs="Times New Roman"/>
                <w:vertAlign w:val="superscript"/>
                <w:lang w:val="en-US"/>
              </w:rPr>
              <w:t>6</w:t>
            </w:r>
          </w:p>
        </w:tc>
        <w:tc>
          <w:tcPr>
            <w:tcW w:w="483" w:type="dxa"/>
            <w:tcBorders>
              <w:bottom w:val="single" w:sz="4" w:space="0" w:color="auto"/>
            </w:tcBorders>
          </w:tcPr>
          <w:p w14:paraId="6A01F1B8" w14:textId="77777777"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32</w:t>
            </w:r>
          </w:p>
        </w:tc>
        <w:tc>
          <w:tcPr>
            <w:tcW w:w="664" w:type="dxa"/>
            <w:tcBorders>
              <w:bottom w:val="single" w:sz="4" w:space="0" w:color="auto"/>
            </w:tcBorders>
          </w:tcPr>
          <w:p w14:paraId="67A310E9" w14:textId="77777777"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0.13</w:t>
            </w:r>
          </w:p>
        </w:tc>
        <w:tc>
          <w:tcPr>
            <w:tcW w:w="413" w:type="dxa"/>
            <w:tcBorders>
              <w:bottom w:val="single" w:sz="4" w:space="0" w:color="auto"/>
            </w:tcBorders>
          </w:tcPr>
          <w:p w14:paraId="75CC9827" w14:textId="77777777"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1</w:t>
            </w:r>
          </w:p>
        </w:tc>
        <w:tc>
          <w:tcPr>
            <w:tcW w:w="664" w:type="dxa"/>
            <w:tcBorders>
              <w:bottom w:val="single" w:sz="4" w:space="0" w:color="auto"/>
            </w:tcBorders>
          </w:tcPr>
          <w:p w14:paraId="44F60462" w14:textId="77777777"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.718</w:t>
            </w:r>
          </w:p>
        </w:tc>
        <w:tc>
          <w:tcPr>
            <w:tcW w:w="222" w:type="dxa"/>
            <w:tcBorders>
              <w:bottom w:val="single" w:sz="4" w:space="0" w:color="auto"/>
            </w:tcBorders>
          </w:tcPr>
          <w:p w14:paraId="2D12F2F4" w14:textId="77777777" w:rsidR="002235F0" w:rsidRPr="00207EDF" w:rsidRDefault="002235F0" w:rsidP="00666131">
            <w:pPr>
              <w:jc w:val="center"/>
              <w:rPr>
                <w:rFonts w:ascii="Times New Roman" w:hAnsi="Times New Roman" w:cs="Times New Roman"/>
                <w:lang w:val="en-US"/>
              </w:rPr>
            </w:pPr>
          </w:p>
        </w:tc>
        <w:tc>
          <w:tcPr>
            <w:tcW w:w="483" w:type="dxa"/>
            <w:tcBorders>
              <w:bottom w:val="single" w:sz="4" w:space="0" w:color="auto"/>
            </w:tcBorders>
          </w:tcPr>
          <w:p w14:paraId="4AFF3BD4" w14:textId="77777777"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22</w:t>
            </w:r>
          </w:p>
        </w:tc>
        <w:tc>
          <w:tcPr>
            <w:tcW w:w="797" w:type="dxa"/>
            <w:tcBorders>
              <w:bottom w:val="single" w:sz="4" w:space="0" w:color="auto"/>
            </w:tcBorders>
          </w:tcPr>
          <w:p w14:paraId="3CA70EE7" w14:textId="77777777"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0.83</w:t>
            </w:r>
          </w:p>
        </w:tc>
        <w:tc>
          <w:tcPr>
            <w:tcW w:w="413" w:type="dxa"/>
            <w:tcBorders>
              <w:bottom w:val="single" w:sz="4" w:space="0" w:color="auto"/>
            </w:tcBorders>
          </w:tcPr>
          <w:p w14:paraId="6FF39A6B" w14:textId="77777777"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2</w:t>
            </w:r>
          </w:p>
        </w:tc>
        <w:tc>
          <w:tcPr>
            <w:tcW w:w="664" w:type="dxa"/>
            <w:tcBorders>
              <w:bottom w:val="single" w:sz="4" w:space="0" w:color="auto"/>
            </w:tcBorders>
          </w:tcPr>
          <w:p w14:paraId="6F77E74A" w14:textId="77777777"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.659</w:t>
            </w:r>
          </w:p>
        </w:tc>
        <w:tc>
          <w:tcPr>
            <w:tcW w:w="223" w:type="dxa"/>
            <w:tcBorders>
              <w:bottom w:val="single" w:sz="4" w:space="0" w:color="auto"/>
            </w:tcBorders>
          </w:tcPr>
          <w:p w14:paraId="65F0FBCA" w14:textId="77777777" w:rsidR="002235F0" w:rsidRPr="00207EDF" w:rsidRDefault="002235F0" w:rsidP="00666131">
            <w:pPr>
              <w:jc w:val="center"/>
              <w:rPr>
                <w:rFonts w:ascii="Times New Roman" w:hAnsi="Times New Roman" w:cs="Times New Roman"/>
                <w:lang w:val="en-US"/>
              </w:rPr>
            </w:pPr>
          </w:p>
        </w:tc>
        <w:tc>
          <w:tcPr>
            <w:tcW w:w="483" w:type="dxa"/>
            <w:tcBorders>
              <w:bottom w:val="single" w:sz="4" w:space="0" w:color="auto"/>
            </w:tcBorders>
          </w:tcPr>
          <w:p w14:paraId="68F8629A" w14:textId="77777777"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43</w:t>
            </w:r>
          </w:p>
        </w:tc>
        <w:tc>
          <w:tcPr>
            <w:tcW w:w="797" w:type="dxa"/>
            <w:tcBorders>
              <w:bottom w:val="single" w:sz="4" w:space="0" w:color="auto"/>
            </w:tcBorders>
          </w:tcPr>
          <w:p w14:paraId="1BEB8F34" w14:textId="77777777"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1.60</w:t>
            </w:r>
          </w:p>
        </w:tc>
        <w:tc>
          <w:tcPr>
            <w:tcW w:w="413" w:type="dxa"/>
            <w:tcBorders>
              <w:bottom w:val="single" w:sz="4" w:space="0" w:color="auto"/>
            </w:tcBorders>
          </w:tcPr>
          <w:p w14:paraId="36E18EE4" w14:textId="77777777"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1</w:t>
            </w:r>
          </w:p>
        </w:tc>
        <w:tc>
          <w:tcPr>
            <w:tcW w:w="664" w:type="dxa"/>
            <w:tcBorders>
              <w:bottom w:val="single" w:sz="4" w:space="0" w:color="auto"/>
            </w:tcBorders>
          </w:tcPr>
          <w:p w14:paraId="063381DF" w14:textId="77777777"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.207</w:t>
            </w:r>
          </w:p>
        </w:tc>
        <w:tc>
          <w:tcPr>
            <w:tcW w:w="225" w:type="dxa"/>
            <w:tcBorders>
              <w:bottom w:val="single" w:sz="4" w:space="0" w:color="auto"/>
            </w:tcBorders>
          </w:tcPr>
          <w:p w14:paraId="0109EE9B" w14:textId="77777777" w:rsidR="002235F0" w:rsidRPr="00207EDF" w:rsidRDefault="002235F0" w:rsidP="00666131">
            <w:pPr>
              <w:jc w:val="center"/>
              <w:rPr>
                <w:rFonts w:ascii="Times New Roman" w:hAnsi="Times New Roman" w:cs="Times New Roman"/>
                <w:lang w:val="en-US"/>
              </w:rPr>
            </w:pPr>
          </w:p>
        </w:tc>
        <w:tc>
          <w:tcPr>
            <w:tcW w:w="483" w:type="dxa"/>
            <w:tcBorders>
              <w:bottom w:val="single" w:sz="4" w:space="0" w:color="auto"/>
            </w:tcBorders>
          </w:tcPr>
          <w:p w14:paraId="75135253" w14:textId="0D729C69"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4</w:t>
            </w:r>
            <w:r w:rsidR="00BF3DAE" w:rsidRPr="00207EDF">
              <w:rPr>
                <w:rFonts w:ascii="Times New Roman" w:hAnsi="Times New Roman" w:cs="Times New Roman"/>
                <w:lang w:val="en-US"/>
              </w:rPr>
              <w:t>0</w:t>
            </w:r>
          </w:p>
        </w:tc>
        <w:tc>
          <w:tcPr>
            <w:tcW w:w="664" w:type="dxa"/>
            <w:tcBorders>
              <w:bottom w:val="single" w:sz="4" w:space="0" w:color="auto"/>
            </w:tcBorders>
          </w:tcPr>
          <w:p w14:paraId="014A25D4" w14:textId="6947874A"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0.</w:t>
            </w:r>
            <w:r w:rsidR="00BF3DAE" w:rsidRPr="00207EDF">
              <w:rPr>
                <w:rFonts w:ascii="Times New Roman" w:hAnsi="Times New Roman" w:cs="Times New Roman"/>
                <w:lang w:val="en-US"/>
              </w:rPr>
              <w:t>22</w:t>
            </w:r>
          </w:p>
        </w:tc>
        <w:tc>
          <w:tcPr>
            <w:tcW w:w="413" w:type="dxa"/>
            <w:tcBorders>
              <w:bottom w:val="single" w:sz="4" w:space="0" w:color="auto"/>
            </w:tcBorders>
          </w:tcPr>
          <w:p w14:paraId="1499F5C8" w14:textId="77777777"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2</w:t>
            </w:r>
          </w:p>
        </w:tc>
        <w:tc>
          <w:tcPr>
            <w:tcW w:w="664" w:type="dxa"/>
            <w:tcBorders>
              <w:bottom w:val="single" w:sz="4" w:space="0" w:color="auto"/>
            </w:tcBorders>
          </w:tcPr>
          <w:p w14:paraId="7176C33C" w14:textId="0C614053"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.8</w:t>
            </w:r>
            <w:r w:rsidR="00BF3DAE" w:rsidRPr="00207EDF">
              <w:rPr>
                <w:rFonts w:ascii="Times New Roman" w:hAnsi="Times New Roman" w:cs="Times New Roman"/>
                <w:lang w:val="en-US"/>
              </w:rPr>
              <w:t>94</w:t>
            </w:r>
          </w:p>
        </w:tc>
        <w:tc>
          <w:tcPr>
            <w:tcW w:w="236" w:type="dxa"/>
            <w:tcBorders>
              <w:bottom w:val="single" w:sz="4" w:space="0" w:color="auto"/>
            </w:tcBorders>
          </w:tcPr>
          <w:p w14:paraId="742CC85F" w14:textId="77777777" w:rsidR="002235F0" w:rsidRPr="00207EDF" w:rsidRDefault="002235F0" w:rsidP="00666131">
            <w:pPr>
              <w:jc w:val="center"/>
              <w:rPr>
                <w:rFonts w:ascii="Times New Roman" w:hAnsi="Times New Roman" w:cs="Times New Roman"/>
                <w:lang w:val="en-US"/>
              </w:rPr>
            </w:pPr>
          </w:p>
        </w:tc>
        <w:tc>
          <w:tcPr>
            <w:tcW w:w="483" w:type="dxa"/>
            <w:tcBorders>
              <w:bottom w:val="single" w:sz="4" w:space="0" w:color="auto"/>
            </w:tcBorders>
          </w:tcPr>
          <w:p w14:paraId="750FD893" w14:textId="77777777"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22</w:t>
            </w:r>
          </w:p>
        </w:tc>
        <w:tc>
          <w:tcPr>
            <w:tcW w:w="797" w:type="dxa"/>
            <w:tcBorders>
              <w:bottom w:val="single" w:sz="4" w:space="0" w:color="auto"/>
            </w:tcBorders>
          </w:tcPr>
          <w:p w14:paraId="7BF4672D" w14:textId="77777777"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2.21</w:t>
            </w:r>
          </w:p>
        </w:tc>
        <w:tc>
          <w:tcPr>
            <w:tcW w:w="413" w:type="dxa"/>
            <w:tcBorders>
              <w:bottom w:val="single" w:sz="4" w:space="0" w:color="auto"/>
            </w:tcBorders>
          </w:tcPr>
          <w:p w14:paraId="6A271937" w14:textId="77777777"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1</w:t>
            </w:r>
          </w:p>
        </w:tc>
        <w:tc>
          <w:tcPr>
            <w:tcW w:w="664" w:type="dxa"/>
            <w:tcBorders>
              <w:bottom w:val="single" w:sz="4" w:space="0" w:color="auto"/>
            </w:tcBorders>
          </w:tcPr>
          <w:p w14:paraId="78FF3429" w14:textId="77777777" w:rsidR="002235F0" w:rsidRPr="00207EDF" w:rsidRDefault="002235F0" w:rsidP="00666131">
            <w:pPr>
              <w:jc w:val="center"/>
              <w:rPr>
                <w:rFonts w:ascii="Times New Roman" w:hAnsi="Times New Roman" w:cs="Times New Roman"/>
                <w:lang w:val="en-US"/>
              </w:rPr>
            </w:pPr>
            <w:r w:rsidRPr="00207EDF">
              <w:rPr>
                <w:rFonts w:ascii="Times New Roman" w:hAnsi="Times New Roman" w:cs="Times New Roman"/>
                <w:lang w:val="en-US"/>
              </w:rPr>
              <w:t>.137</w:t>
            </w:r>
          </w:p>
        </w:tc>
      </w:tr>
    </w:tbl>
    <w:p w14:paraId="73F8801A" w14:textId="77777777" w:rsidR="00456647" w:rsidRDefault="002235F0" w:rsidP="006C57D4">
      <w:pPr>
        <w:spacing w:before="120"/>
        <w:rPr>
          <w:rFonts w:ascii="Times New Roman" w:hAnsi="Times New Roman" w:cs="Times New Roman"/>
          <w:lang w:val="en-US"/>
        </w:rPr>
        <w:sectPr w:rsidR="00456647" w:rsidSect="00756DE2">
          <w:pgSz w:w="16840" w:h="11900" w:orient="landscape"/>
          <w:pgMar w:top="1417" w:right="1417" w:bottom="1417" w:left="1134" w:header="708" w:footer="708" w:gutter="0"/>
          <w:cols w:space="708"/>
          <w:docGrid w:linePitch="360"/>
        </w:sectPr>
      </w:pPr>
      <w:r w:rsidRPr="00207EDF">
        <w:rPr>
          <w:rFonts w:ascii="Times New Roman" w:hAnsi="Times New Roman" w:cs="Times New Roman"/>
          <w:i/>
          <w:lang w:val="en-US"/>
        </w:rPr>
        <w:t>Note. k</w:t>
      </w:r>
      <w:r w:rsidRPr="00207EDF">
        <w:rPr>
          <w:rFonts w:ascii="Times New Roman" w:hAnsi="Times New Roman" w:cs="Times New Roman"/>
          <w:lang w:val="en-US"/>
        </w:rPr>
        <w:t xml:space="preserve"> = number of studies. </w:t>
      </w:r>
      <w:r w:rsidRPr="00207EDF">
        <w:rPr>
          <w:rFonts w:ascii="Times New Roman" w:hAnsi="Times New Roman" w:cs="Times New Roman"/>
          <w:i/>
          <w:lang w:val="en-US"/>
        </w:rPr>
        <w:t>Q</w:t>
      </w:r>
      <w:r w:rsidRPr="00207EDF">
        <w:rPr>
          <w:rFonts w:ascii="Times New Roman" w:hAnsi="Times New Roman" w:cs="Times New Roman"/>
          <w:lang w:val="en-US"/>
        </w:rPr>
        <w:t xml:space="preserve"> = Cochran’s Q heterogeneity statistic to test moderator effects. </w:t>
      </w:r>
      <w:r w:rsidRPr="00207EDF">
        <w:rPr>
          <w:rFonts w:ascii="Times New Roman" w:hAnsi="Times New Roman" w:cs="Times New Roman"/>
          <w:i/>
          <w:lang w:val="en-US"/>
        </w:rPr>
        <w:t>df</w:t>
      </w:r>
      <w:r w:rsidRPr="00207EDF">
        <w:rPr>
          <w:rFonts w:ascii="Times New Roman" w:hAnsi="Times New Roman" w:cs="Times New Roman"/>
          <w:lang w:val="en-US"/>
        </w:rPr>
        <w:t xml:space="preserve"> = degrees of freedom of Cochran’s Q. </w:t>
      </w:r>
      <w:r w:rsidRPr="00207EDF">
        <w:rPr>
          <w:rFonts w:ascii="Times New Roman" w:hAnsi="Times New Roman" w:cs="Times New Roman"/>
          <w:vertAlign w:val="superscript"/>
          <w:lang w:val="en-US"/>
        </w:rPr>
        <w:t>1</w:t>
      </w:r>
      <w:r w:rsidRPr="00207EDF">
        <w:rPr>
          <w:rFonts w:ascii="Times New Roman" w:hAnsi="Times New Roman" w:cs="Times New Roman"/>
          <w:lang w:val="en-US"/>
        </w:rPr>
        <w:t xml:space="preserve">profession categories: health care, public administration, law enforcement, industry, science, teaching, finance, marketing, phone service (call center), mixed profession. </w:t>
      </w:r>
      <w:r w:rsidRPr="00207EDF">
        <w:rPr>
          <w:rFonts w:ascii="Times New Roman" w:hAnsi="Times New Roman" w:cs="Times New Roman"/>
          <w:vertAlign w:val="superscript"/>
          <w:lang w:val="en-US"/>
        </w:rPr>
        <w:t>2</w:t>
      </w:r>
      <w:r w:rsidRPr="00207EDF">
        <w:rPr>
          <w:rFonts w:ascii="Times New Roman" w:hAnsi="Times New Roman" w:cs="Times New Roman"/>
          <w:lang w:val="en-US"/>
        </w:rPr>
        <w:t xml:space="preserve">MBI-type categories: yoga, relaxation, psychoeducation and personal reflection, MBSR, meditation, ACT, MBCT, mixed, others. </w:t>
      </w:r>
      <w:r w:rsidRPr="00207EDF">
        <w:rPr>
          <w:rFonts w:ascii="Times New Roman" w:hAnsi="Times New Roman" w:cs="Times New Roman"/>
          <w:vertAlign w:val="superscript"/>
          <w:lang w:val="en-US"/>
        </w:rPr>
        <w:t>3</w:t>
      </w:r>
      <w:r w:rsidRPr="00207EDF">
        <w:rPr>
          <w:rFonts w:ascii="Times New Roman" w:hAnsi="Times New Roman" w:cs="Times New Roman"/>
          <w:lang w:val="en-US"/>
        </w:rPr>
        <w:t xml:space="preserve">delivery categories: inclass, online, blended, audio. </w:t>
      </w:r>
      <w:r w:rsidRPr="00207EDF">
        <w:rPr>
          <w:rFonts w:ascii="Times New Roman" w:hAnsi="Times New Roman" w:cs="Times New Roman"/>
          <w:vertAlign w:val="superscript"/>
          <w:lang w:val="en-US"/>
        </w:rPr>
        <w:t>4</w:t>
      </w:r>
      <w:r w:rsidRPr="00207EDF">
        <w:rPr>
          <w:rFonts w:ascii="Times New Roman" w:hAnsi="Times New Roman" w:cs="Times New Roman"/>
          <w:lang w:val="en-US"/>
        </w:rPr>
        <w:t xml:space="preserve">location categories: at work, after work, centralized, not specified. </w:t>
      </w:r>
      <w:r w:rsidRPr="00207EDF">
        <w:rPr>
          <w:rFonts w:ascii="Times New Roman" w:hAnsi="Times New Roman" w:cs="Times New Roman"/>
          <w:vertAlign w:val="superscript"/>
          <w:lang w:val="en-US"/>
        </w:rPr>
        <w:t>5</w:t>
      </w:r>
      <w:r w:rsidRPr="00207EDF">
        <w:rPr>
          <w:rFonts w:ascii="Times New Roman" w:hAnsi="Times New Roman" w:cs="Times New Roman"/>
          <w:lang w:val="en-US"/>
        </w:rPr>
        <w:t xml:space="preserve">ITT categories: yes, no. </w:t>
      </w:r>
      <w:r w:rsidRPr="00207EDF">
        <w:rPr>
          <w:rFonts w:ascii="Times New Roman" w:hAnsi="Times New Roman" w:cs="Times New Roman"/>
          <w:vertAlign w:val="superscript"/>
          <w:lang w:val="en-US"/>
        </w:rPr>
        <w:t>6</w:t>
      </w:r>
      <w:r w:rsidRPr="00207EDF">
        <w:rPr>
          <w:rFonts w:ascii="Times New Roman" w:hAnsi="Times New Roman" w:cs="Times New Roman"/>
          <w:lang w:val="en-US"/>
        </w:rPr>
        <w:t>control-group categories: wait-list, passive, active</w:t>
      </w:r>
    </w:p>
    <w:p w14:paraId="5A10ABF4" w14:textId="182A2FAA" w:rsidR="00456647" w:rsidRPr="00207EDF" w:rsidRDefault="00456647" w:rsidP="00456647">
      <w:pPr>
        <w:jc w:val="center"/>
        <w:rPr>
          <w:rFonts w:ascii="Times New Roman" w:hAnsi="Times New Roman" w:cs="Times New Roman"/>
          <w:b/>
          <w:lang w:val="en-US"/>
        </w:rPr>
      </w:pPr>
      <w:r>
        <w:rPr>
          <w:rFonts w:ascii="Times New Roman" w:hAnsi="Times New Roman" w:cs="Times New Roman"/>
          <w:b/>
          <w:lang w:val="en-US"/>
        </w:rPr>
        <w:lastRenderedPageBreak/>
        <w:t>Appendix D: Table</w:t>
      </w:r>
      <w:r w:rsidRPr="00207EDF">
        <w:rPr>
          <w:rFonts w:ascii="Times New Roman" w:hAnsi="Times New Roman" w:cs="Times New Roman"/>
          <w:b/>
          <w:lang w:val="en-US"/>
        </w:rPr>
        <w:t xml:space="preserve"> </w:t>
      </w:r>
      <w:r>
        <w:rPr>
          <w:rFonts w:ascii="Times New Roman" w:hAnsi="Times New Roman" w:cs="Times New Roman"/>
          <w:b/>
          <w:lang w:val="en-US"/>
        </w:rPr>
        <w:t>Risk of Bias Ratings for included primary studies</w:t>
      </w:r>
    </w:p>
    <w:p w14:paraId="013ECA32" w14:textId="77777777" w:rsidR="00456647" w:rsidRPr="00A70020" w:rsidRDefault="00456647" w:rsidP="00456647">
      <w:pPr>
        <w:spacing w:after="120"/>
        <w:jc w:val="both"/>
        <w:rPr>
          <w:rFonts w:cs="Times New Roman"/>
          <w:lang w:val="en-US"/>
        </w:rPr>
      </w:pPr>
    </w:p>
    <w:tbl>
      <w:tblPr>
        <w:tblStyle w:val="Tabellenraster"/>
        <w:tblW w:w="0" w:type="auto"/>
        <w:tblInd w:w="-227" w:type="dxa"/>
        <w:tblLayout w:type="fixed"/>
        <w:tblCellMar>
          <w:top w:w="57" w:type="dxa"/>
          <w:left w:w="57" w:type="dxa"/>
          <w:bottom w:w="57" w:type="dxa"/>
          <w:right w:w="57" w:type="dxa"/>
        </w:tblCellMar>
        <w:tblLook w:val="04A0" w:firstRow="1" w:lastRow="0" w:firstColumn="1" w:lastColumn="0" w:noHBand="0" w:noVBand="1"/>
      </w:tblPr>
      <w:tblGrid>
        <w:gridCol w:w="2127"/>
        <w:gridCol w:w="193"/>
        <w:gridCol w:w="634"/>
        <w:gridCol w:w="91"/>
        <w:gridCol w:w="544"/>
        <w:gridCol w:w="182"/>
        <w:gridCol w:w="482"/>
        <w:gridCol w:w="244"/>
        <w:gridCol w:w="524"/>
        <w:gridCol w:w="202"/>
        <w:gridCol w:w="726"/>
        <w:gridCol w:w="714"/>
      </w:tblGrid>
      <w:tr w:rsidR="00456647" w:rsidRPr="00A70020" w14:paraId="3CAEC770" w14:textId="77777777" w:rsidTr="00571EE5">
        <w:trPr>
          <w:cantSplit/>
          <w:trHeight w:val="3251"/>
        </w:trPr>
        <w:tc>
          <w:tcPr>
            <w:tcW w:w="2320" w:type="dxa"/>
            <w:gridSpan w:val="2"/>
            <w:tcBorders>
              <w:top w:val="single" w:sz="4" w:space="0" w:color="auto"/>
              <w:left w:val="single" w:sz="4" w:space="0" w:color="auto"/>
              <w:bottom w:val="nil"/>
              <w:right w:val="nil"/>
            </w:tcBorders>
          </w:tcPr>
          <w:p w14:paraId="60DF9570" w14:textId="77777777" w:rsidR="00456647" w:rsidRPr="00A70020" w:rsidRDefault="00456647" w:rsidP="00571EE5">
            <w:pPr>
              <w:spacing w:after="120"/>
              <w:jc w:val="both"/>
              <w:rPr>
                <w:rFonts w:ascii="Times New Roman" w:eastAsiaTheme="majorEastAsia" w:hAnsi="Times New Roman" w:cs="Times New Roman"/>
                <w:b/>
                <w:bCs/>
                <w:szCs w:val="32"/>
                <w:lang w:val="en-US"/>
              </w:rPr>
            </w:pPr>
          </w:p>
        </w:tc>
        <w:tc>
          <w:tcPr>
            <w:tcW w:w="725" w:type="dxa"/>
            <w:gridSpan w:val="2"/>
            <w:tcBorders>
              <w:top w:val="single" w:sz="4" w:space="0" w:color="auto"/>
              <w:left w:val="nil"/>
              <w:right w:val="nil"/>
            </w:tcBorders>
            <w:textDirection w:val="btLr"/>
            <w:vAlign w:val="center"/>
          </w:tcPr>
          <w:p w14:paraId="7C74C925" w14:textId="77777777" w:rsidR="00456647" w:rsidRPr="00A70020" w:rsidRDefault="00456647" w:rsidP="00571EE5">
            <w:pPr>
              <w:spacing w:after="120"/>
              <w:ind w:left="113" w:right="113"/>
              <w:jc w:val="both"/>
              <w:rPr>
                <w:rFonts w:ascii="Times New Roman" w:eastAsiaTheme="majorEastAsia" w:hAnsi="Times New Roman" w:cs="Times New Roman"/>
                <w:b/>
                <w:bCs/>
                <w:szCs w:val="32"/>
                <w:lang w:val="en-US"/>
              </w:rPr>
            </w:pPr>
            <w:r w:rsidRPr="00A70020">
              <w:rPr>
                <w:rFonts w:ascii="Times New Roman" w:hAnsi="Times New Roman" w:cs="Times New Roman"/>
                <w:color w:val="000000" w:themeColor="text1"/>
                <w:kern w:val="24"/>
                <w:lang w:val="en-US"/>
              </w:rPr>
              <w:t xml:space="preserve">Random Sequence Generation </w:t>
            </w:r>
            <w:r w:rsidRPr="00A70020">
              <w:rPr>
                <w:rFonts w:ascii="Times New Roman" w:hAnsi="Times New Roman" w:cs="Times New Roman"/>
                <w:i/>
                <w:color w:val="000000" w:themeColor="text1"/>
                <w:kern w:val="24"/>
                <w:sz w:val="20"/>
                <w:szCs w:val="20"/>
                <w:lang w:val="en-US"/>
              </w:rPr>
              <w:t>(Selection Bias)</w:t>
            </w:r>
          </w:p>
        </w:tc>
        <w:tc>
          <w:tcPr>
            <w:tcW w:w="726" w:type="dxa"/>
            <w:gridSpan w:val="2"/>
            <w:tcBorders>
              <w:top w:val="single" w:sz="4" w:space="0" w:color="auto"/>
              <w:left w:val="nil"/>
              <w:right w:val="nil"/>
            </w:tcBorders>
            <w:textDirection w:val="btLr"/>
            <w:vAlign w:val="center"/>
          </w:tcPr>
          <w:p w14:paraId="2755857B" w14:textId="77777777" w:rsidR="00456647" w:rsidRPr="00A70020" w:rsidRDefault="00456647" w:rsidP="00571EE5">
            <w:pPr>
              <w:spacing w:after="120"/>
              <w:ind w:left="113" w:right="113"/>
              <w:jc w:val="both"/>
              <w:rPr>
                <w:rFonts w:ascii="Times New Roman" w:eastAsiaTheme="majorEastAsia" w:hAnsi="Times New Roman" w:cs="Times New Roman"/>
                <w:b/>
                <w:bCs/>
                <w:szCs w:val="32"/>
                <w:lang w:val="en-US"/>
              </w:rPr>
            </w:pPr>
            <w:r w:rsidRPr="00A70020">
              <w:rPr>
                <w:rFonts w:ascii="Times New Roman" w:hAnsi="Times New Roman" w:cs="Times New Roman"/>
                <w:color w:val="000000" w:themeColor="text1"/>
                <w:kern w:val="24"/>
                <w:lang w:val="en-US"/>
              </w:rPr>
              <w:t xml:space="preserve">Allocation Concealment </w:t>
            </w:r>
            <w:r w:rsidRPr="00A70020">
              <w:rPr>
                <w:rFonts w:ascii="Times New Roman" w:hAnsi="Times New Roman" w:cs="Times New Roman"/>
                <w:color w:val="000000" w:themeColor="text1"/>
                <w:kern w:val="24"/>
                <w:lang w:val="en-US"/>
              </w:rPr>
              <w:br/>
            </w:r>
            <w:r w:rsidRPr="00A70020">
              <w:rPr>
                <w:rFonts w:ascii="Times New Roman" w:hAnsi="Times New Roman" w:cs="Times New Roman"/>
                <w:i/>
                <w:color w:val="000000" w:themeColor="text1"/>
                <w:kern w:val="24"/>
                <w:sz w:val="20"/>
                <w:szCs w:val="20"/>
                <w:lang w:val="en-US"/>
              </w:rPr>
              <w:t>(Selection Bias)</w:t>
            </w:r>
          </w:p>
        </w:tc>
        <w:tc>
          <w:tcPr>
            <w:tcW w:w="726" w:type="dxa"/>
            <w:gridSpan w:val="2"/>
            <w:tcBorders>
              <w:top w:val="single" w:sz="4" w:space="0" w:color="auto"/>
              <w:left w:val="nil"/>
              <w:right w:val="nil"/>
            </w:tcBorders>
            <w:textDirection w:val="btLr"/>
            <w:vAlign w:val="center"/>
          </w:tcPr>
          <w:p w14:paraId="16EE8F09"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hAnsi="Times New Roman" w:cs="Times New Roman"/>
                <w:color w:val="000000" w:themeColor="text1"/>
                <w:kern w:val="24"/>
                <w:lang w:val="en-US"/>
              </w:rPr>
              <w:t xml:space="preserve">Incomplete Outcome data </w:t>
            </w:r>
            <w:r w:rsidRPr="00A70020">
              <w:rPr>
                <w:rFonts w:ascii="Times New Roman" w:hAnsi="Times New Roman" w:cs="Times New Roman"/>
                <w:i/>
                <w:color w:val="000000" w:themeColor="text1"/>
                <w:kern w:val="24"/>
                <w:sz w:val="20"/>
                <w:szCs w:val="20"/>
                <w:lang w:val="en-US"/>
              </w:rPr>
              <w:t>(attrition bias)</w:t>
            </w:r>
          </w:p>
        </w:tc>
        <w:tc>
          <w:tcPr>
            <w:tcW w:w="726" w:type="dxa"/>
            <w:gridSpan w:val="2"/>
            <w:tcBorders>
              <w:top w:val="single" w:sz="4" w:space="0" w:color="auto"/>
              <w:left w:val="nil"/>
              <w:right w:val="nil"/>
            </w:tcBorders>
            <w:textDirection w:val="btLr"/>
            <w:vAlign w:val="center"/>
          </w:tcPr>
          <w:p w14:paraId="58F20D75"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hAnsi="Times New Roman" w:cs="Times New Roman"/>
                <w:color w:val="000000" w:themeColor="text1"/>
                <w:kern w:val="24"/>
                <w:lang w:val="en-US"/>
              </w:rPr>
              <w:t xml:space="preserve">Selective Reporting </w:t>
            </w:r>
            <w:r w:rsidRPr="00A70020">
              <w:rPr>
                <w:rFonts w:ascii="Times New Roman" w:hAnsi="Times New Roman" w:cs="Times New Roman"/>
                <w:color w:val="000000" w:themeColor="text1"/>
                <w:kern w:val="24"/>
                <w:lang w:val="en-US"/>
              </w:rPr>
              <w:br/>
            </w:r>
            <w:r w:rsidRPr="00A70020">
              <w:rPr>
                <w:rFonts w:ascii="Times New Roman" w:hAnsi="Times New Roman" w:cs="Times New Roman"/>
                <w:i/>
                <w:color w:val="000000" w:themeColor="text1"/>
                <w:kern w:val="24"/>
                <w:sz w:val="20"/>
                <w:szCs w:val="20"/>
                <w:lang w:val="en-US"/>
              </w:rPr>
              <w:t>(reporting bias)</w:t>
            </w:r>
          </w:p>
        </w:tc>
        <w:tc>
          <w:tcPr>
            <w:tcW w:w="726" w:type="dxa"/>
            <w:tcBorders>
              <w:top w:val="single" w:sz="4" w:space="0" w:color="auto"/>
              <w:left w:val="nil"/>
              <w:right w:val="nil"/>
            </w:tcBorders>
            <w:textDirection w:val="btLr"/>
            <w:vAlign w:val="center"/>
          </w:tcPr>
          <w:p w14:paraId="58FB1C64"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hAnsi="Times New Roman" w:cs="Times New Roman"/>
                <w:color w:val="000000" w:themeColor="text1"/>
                <w:kern w:val="24"/>
                <w:lang w:val="en-US"/>
              </w:rPr>
              <w:t>Other Bias</w:t>
            </w:r>
          </w:p>
        </w:tc>
        <w:tc>
          <w:tcPr>
            <w:tcW w:w="714" w:type="dxa"/>
            <w:tcBorders>
              <w:top w:val="single" w:sz="4" w:space="0" w:color="auto"/>
              <w:left w:val="nil"/>
              <w:bottom w:val="nil"/>
              <w:right w:val="single" w:sz="4" w:space="0" w:color="auto"/>
            </w:tcBorders>
            <w:textDirection w:val="btLr"/>
          </w:tcPr>
          <w:p w14:paraId="347D0ED5" w14:textId="77777777" w:rsidR="00456647" w:rsidRPr="00A70020" w:rsidRDefault="00456647" w:rsidP="00571EE5">
            <w:pPr>
              <w:spacing w:after="120"/>
              <w:jc w:val="both"/>
              <w:rPr>
                <w:rFonts w:ascii="Times New Roman" w:hAnsi="Times New Roman" w:cs="Times New Roman"/>
                <w:color w:val="000000" w:themeColor="text1"/>
                <w:kern w:val="24"/>
                <w:lang w:val="en-US"/>
              </w:rPr>
            </w:pPr>
          </w:p>
        </w:tc>
      </w:tr>
      <w:tr w:rsidR="00456647" w:rsidRPr="00A70020" w14:paraId="710A4B16" w14:textId="77777777" w:rsidTr="00571EE5">
        <w:tc>
          <w:tcPr>
            <w:tcW w:w="2320" w:type="dxa"/>
            <w:gridSpan w:val="2"/>
            <w:tcBorders>
              <w:top w:val="nil"/>
              <w:left w:val="single" w:sz="4" w:space="0" w:color="auto"/>
              <w:bottom w:val="nil"/>
            </w:tcBorders>
            <w:vAlign w:val="center"/>
          </w:tcPr>
          <w:p w14:paraId="1825E729"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Aikens, 2014</w:t>
            </w:r>
          </w:p>
        </w:tc>
        <w:tc>
          <w:tcPr>
            <w:tcW w:w="725" w:type="dxa"/>
            <w:gridSpan w:val="2"/>
            <w:vAlign w:val="center"/>
          </w:tcPr>
          <w:p w14:paraId="0121D0B6"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644CF9B5" wp14:editId="781480A6">
                  <wp:extent cx="261305" cy="28619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09508E2B"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5984FB9" wp14:editId="7F3749F0">
                  <wp:extent cx="261884" cy="28682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726AB600"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71C854F" wp14:editId="6C32EAC2">
                  <wp:extent cx="261305" cy="286190"/>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02D5140E"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865041E" wp14:editId="565BE59D">
                  <wp:extent cx="261305" cy="286190"/>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436F0420"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1E849579" wp14:editId="5F6709D6">
                  <wp:extent cx="261305" cy="286190"/>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14FE0B75"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5B2736BF" w14:textId="77777777" w:rsidTr="00571EE5">
        <w:tc>
          <w:tcPr>
            <w:tcW w:w="2320" w:type="dxa"/>
            <w:gridSpan w:val="2"/>
            <w:tcBorders>
              <w:top w:val="nil"/>
              <w:left w:val="single" w:sz="4" w:space="0" w:color="auto"/>
              <w:bottom w:val="nil"/>
            </w:tcBorders>
            <w:vAlign w:val="center"/>
          </w:tcPr>
          <w:p w14:paraId="32EF850D"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Alexander, 2015</w:t>
            </w:r>
          </w:p>
        </w:tc>
        <w:tc>
          <w:tcPr>
            <w:tcW w:w="725" w:type="dxa"/>
            <w:gridSpan w:val="2"/>
            <w:vAlign w:val="center"/>
          </w:tcPr>
          <w:p w14:paraId="29D01984"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EF15081" wp14:editId="5AAA1EB5">
                  <wp:extent cx="261884" cy="28682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2F6FB5F8"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B68E849" wp14:editId="12A40CE4">
                  <wp:extent cx="261884" cy="28682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6BA4BCD7"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3A8F4E89" wp14:editId="26C4B117">
                  <wp:extent cx="262819" cy="287850"/>
                  <wp:effectExtent l="0" t="0" r="0" b="0"/>
                  <wp:docPr id="2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gridSpan w:val="2"/>
            <w:vAlign w:val="center"/>
          </w:tcPr>
          <w:p w14:paraId="29ED6477"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62CA9898" wp14:editId="114CE5E0">
                  <wp:extent cx="261305" cy="28619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1333F37D"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E1B7001" wp14:editId="0DA4C7F5">
                  <wp:extent cx="261305" cy="28619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4B10B61C" w14:textId="77777777" w:rsidR="00456647" w:rsidRPr="00A70020" w:rsidRDefault="00456647" w:rsidP="00571EE5">
            <w:pPr>
              <w:spacing w:after="120"/>
              <w:jc w:val="both"/>
              <w:rPr>
                <w:rFonts w:ascii="Times New Roman" w:eastAsiaTheme="majorEastAsia" w:hAnsi="Times New Roman" w:cs="Times New Roman"/>
                <w:b/>
                <w:bCs/>
                <w:szCs w:val="32"/>
                <w:lang w:val="en-US"/>
              </w:rPr>
            </w:pPr>
          </w:p>
        </w:tc>
      </w:tr>
      <w:tr w:rsidR="00456647" w:rsidRPr="00A70020" w14:paraId="001C00AF" w14:textId="77777777" w:rsidTr="00571EE5">
        <w:tc>
          <w:tcPr>
            <w:tcW w:w="2320" w:type="dxa"/>
            <w:gridSpan w:val="2"/>
            <w:tcBorders>
              <w:top w:val="nil"/>
              <w:left w:val="single" w:sz="4" w:space="0" w:color="auto"/>
              <w:bottom w:val="nil"/>
            </w:tcBorders>
            <w:vAlign w:val="center"/>
          </w:tcPr>
          <w:p w14:paraId="0A6C30C8"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Allexandre, 2016</w:t>
            </w:r>
          </w:p>
        </w:tc>
        <w:tc>
          <w:tcPr>
            <w:tcW w:w="725" w:type="dxa"/>
            <w:gridSpan w:val="2"/>
            <w:vAlign w:val="center"/>
          </w:tcPr>
          <w:p w14:paraId="739811A4"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597C392" wp14:editId="2A36690B">
                  <wp:extent cx="261305" cy="286190"/>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2BE9A821"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4689CE6" wp14:editId="3C57C520">
                  <wp:extent cx="261884" cy="28682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3DE3D507"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E321E7E" wp14:editId="33C86E4A">
                  <wp:extent cx="261305" cy="286190"/>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68703B9E"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B3BCE4C" wp14:editId="3066030A">
                  <wp:extent cx="261305" cy="286190"/>
                  <wp:effectExtent l="0" t="0" r="0"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34AC0094"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48F70C5" wp14:editId="1DE6231D">
                  <wp:extent cx="261305" cy="28619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459F01FC"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5661B2A7" w14:textId="77777777" w:rsidTr="00571EE5">
        <w:tc>
          <w:tcPr>
            <w:tcW w:w="2320" w:type="dxa"/>
            <w:gridSpan w:val="2"/>
            <w:tcBorders>
              <w:top w:val="nil"/>
              <w:left w:val="single" w:sz="4" w:space="0" w:color="auto"/>
              <w:bottom w:val="nil"/>
            </w:tcBorders>
            <w:vAlign w:val="center"/>
          </w:tcPr>
          <w:p w14:paraId="4D52EEC6" w14:textId="77777777" w:rsidR="00456647" w:rsidRPr="00A70020"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Amutio, 2015a &amp; Amutio 2015b</w:t>
            </w:r>
          </w:p>
        </w:tc>
        <w:tc>
          <w:tcPr>
            <w:tcW w:w="725" w:type="dxa"/>
            <w:gridSpan w:val="2"/>
            <w:vAlign w:val="center"/>
          </w:tcPr>
          <w:p w14:paraId="019EFA6D"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20DDD871" wp14:editId="79C536C5">
                  <wp:extent cx="261305" cy="286190"/>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4AF9D6F4"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1DD32DF6" wp14:editId="4996FCB9">
                  <wp:extent cx="261884" cy="286825"/>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6DB820B0"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06A348D" wp14:editId="456EDBEA">
                  <wp:extent cx="261884" cy="286825"/>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4BCAE145"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8F77FEA" wp14:editId="59F32107">
                  <wp:extent cx="261305" cy="286190"/>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4130EC1B"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5F46EE65" wp14:editId="3F348543">
                  <wp:extent cx="261305" cy="286190"/>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0CDEB20F"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4776A228" w14:textId="77777777" w:rsidTr="00571EE5">
        <w:tc>
          <w:tcPr>
            <w:tcW w:w="2320" w:type="dxa"/>
            <w:gridSpan w:val="2"/>
            <w:tcBorders>
              <w:top w:val="nil"/>
              <w:left w:val="single" w:sz="4" w:space="0" w:color="auto"/>
              <w:bottom w:val="nil"/>
            </w:tcBorders>
            <w:vAlign w:val="center"/>
          </w:tcPr>
          <w:p w14:paraId="7D0F9C43"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Ancona, 2014</w:t>
            </w:r>
          </w:p>
        </w:tc>
        <w:tc>
          <w:tcPr>
            <w:tcW w:w="725" w:type="dxa"/>
            <w:gridSpan w:val="2"/>
            <w:vAlign w:val="center"/>
          </w:tcPr>
          <w:p w14:paraId="5AEAB03F"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CE93CBF" wp14:editId="7ACC4A51">
                  <wp:extent cx="262819" cy="287850"/>
                  <wp:effectExtent l="0" t="0" r="0" b="0"/>
                  <wp:docPr id="3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gridSpan w:val="2"/>
            <w:vAlign w:val="center"/>
          </w:tcPr>
          <w:p w14:paraId="78784F1A"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A4C0AF4" wp14:editId="224CDA21">
                  <wp:extent cx="261884" cy="28682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3A7FA011"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958F342" wp14:editId="647931EC">
                  <wp:extent cx="262819" cy="287850"/>
                  <wp:effectExtent l="0" t="0" r="0" b="0"/>
                  <wp:docPr id="33"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gridSpan w:val="2"/>
            <w:vAlign w:val="center"/>
          </w:tcPr>
          <w:p w14:paraId="4D2C7D53"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187D09D2" wp14:editId="0FEE8406">
                  <wp:extent cx="261305" cy="286190"/>
                  <wp:effectExtent l="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3ED0A821"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C4B9FA3" wp14:editId="0C3818AB">
                  <wp:extent cx="261305" cy="286190"/>
                  <wp:effectExtent l="0" t="0" r="0" b="0"/>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65CEBEB2"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5EDE6520" w14:textId="77777777" w:rsidTr="00571EE5">
        <w:tc>
          <w:tcPr>
            <w:tcW w:w="2320" w:type="dxa"/>
            <w:gridSpan w:val="2"/>
            <w:tcBorders>
              <w:top w:val="nil"/>
              <w:left w:val="single" w:sz="4" w:space="0" w:color="auto"/>
              <w:bottom w:val="nil"/>
            </w:tcBorders>
            <w:vAlign w:val="center"/>
          </w:tcPr>
          <w:p w14:paraId="2D37BD29"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Anderson, 199</w:t>
            </w:r>
            <w:r>
              <w:rPr>
                <w:rFonts w:ascii="Times New Roman" w:hAnsi="Times New Roman" w:cs="Times New Roman"/>
                <w:color w:val="000000" w:themeColor="text1"/>
                <w:kern w:val="24"/>
                <w:lang w:val="en-US"/>
              </w:rPr>
              <w:t>9</w:t>
            </w:r>
          </w:p>
        </w:tc>
        <w:tc>
          <w:tcPr>
            <w:tcW w:w="725" w:type="dxa"/>
            <w:gridSpan w:val="2"/>
            <w:vAlign w:val="center"/>
          </w:tcPr>
          <w:p w14:paraId="4E60A58F"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F17138A" wp14:editId="1355708C">
                  <wp:extent cx="261884" cy="286825"/>
                  <wp:effectExtent l="0" t="0" r="0" b="0"/>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6CBC4CB7"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FCB756A" wp14:editId="4B643315">
                  <wp:extent cx="261884" cy="286825"/>
                  <wp:effectExtent l="0" t="0" r="0" b="0"/>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0ED80CA8"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E0882B8" wp14:editId="078BC1BC">
                  <wp:extent cx="261884" cy="286825"/>
                  <wp:effectExtent l="0" t="0" r="0" b="0"/>
                  <wp:docPr id="5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116A4C65"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17940A90" wp14:editId="2565F1CF">
                  <wp:extent cx="261305" cy="286190"/>
                  <wp:effectExtent l="0" t="0" r="0" b="0"/>
                  <wp:docPr id="68" name="Bild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36017D7B"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2FA4E37" wp14:editId="679780C6">
                  <wp:extent cx="261305" cy="286190"/>
                  <wp:effectExtent l="0" t="0" r="0" b="0"/>
                  <wp:docPr id="69" name="Bild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7237B9C3"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08712F25" w14:textId="77777777" w:rsidTr="00571EE5">
        <w:tc>
          <w:tcPr>
            <w:tcW w:w="2320" w:type="dxa"/>
            <w:gridSpan w:val="2"/>
            <w:tcBorders>
              <w:top w:val="nil"/>
              <w:left w:val="single" w:sz="4" w:space="0" w:color="auto"/>
              <w:bottom w:val="nil"/>
            </w:tcBorders>
            <w:vAlign w:val="center"/>
          </w:tcPr>
          <w:p w14:paraId="14DA5D10" w14:textId="77777777" w:rsidR="00456647" w:rsidRPr="00A70020"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Asueron, 2018</w:t>
            </w:r>
          </w:p>
        </w:tc>
        <w:tc>
          <w:tcPr>
            <w:tcW w:w="725" w:type="dxa"/>
            <w:gridSpan w:val="2"/>
            <w:vAlign w:val="center"/>
          </w:tcPr>
          <w:p w14:paraId="1830D986"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3A34223E" wp14:editId="7D127717">
                  <wp:extent cx="261305" cy="286190"/>
                  <wp:effectExtent l="0" t="0" r="0" b="0"/>
                  <wp:docPr id="82" name="Bild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2515B1B0"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86FB400" wp14:editId="00594D94">
                  <wp:extent cx="261884" cy="286825"/>
                  <wp:effectExtent l="0" t="0" r="0" b="0"/>
                  <wp:docPr id="83" name="Bild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4C4E75C4"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D01D79E" wp14:editId="4AB9B2B9">
                  <wp:extent cx="261884" cy="286825"/>
                  <wp:effectExtent l="0" t="0" r="0" b="0"/>
                  <wp:docPr id="84"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7908CF52"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510A41D7" wp14:editId="118CBEC2">
                  <wp:extent cx="261305" cy="286190"/>
                  <wp:effectExtent l="0" t="0" r="0" b="0"/>
                  <wp:docPr id="85" name="Bild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620664F0"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5F7ED04C" wp14:editId="1F09D9D0">
                  <wp:extent cx="261305" cy="286190"/>
                  <wp:effectExtent l="0" t="0" r="0" b="0"/>
                  <wp:docPr id="86" name="Bild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2A5B379C" w14:textId="77777777" w:rsidR="00456647" w:rsidRPr="00A70020" w:rsidRDefault="00456647" w:rsidP="00571EE5">
            <w:pPr>
              <w:spacing w:after="120"/>
              <w:jc w:val="both"/>
              <w:rPr>
                <w:rFonts w:ascii="Times New Roman" w:eastAsiaTheme="majorEastAsia" w:hAnsi="Times New Roman" w:cs="Times New Roman"/>
                <w:b/>
                <w:bCs/>
                <w:szCs w:val="32"/>
                <w:lang w:val="en-US"/>
              </w:rPr>
            </w:pPr>
          </w:p>
        </w:tc>
      </w:tr>
      <w:tr w:rsidR="00456647" w:rsidRPr="00A70020" w14:paraId="2316A6FF" w14:textId="77777777" w:rsidTr="00571EE5">
        <w:tc>
          <w:tcPr>
            <w:tcW w:w="2320" w:type="dxa"/>
            <w:gridSpan w:val="2"/>
            <w:tcBorders>
              <w:top w:val="nil"/>
              <w:left w:val="single" w:sz="4" w:space="0" w:color="auto"/>
              <w:bottom w:val="nil"/>
            </w:tcBorders>
            <w:vAlign w:val="center"/>
          </w:tcPr>
          <w:p w14:paraId="792A5F40" w14:textId="77777777" w:rsidR="00456647"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Arredondo, 2017</w:t>
            </w:r>
          </w:p>
        </w:tc>
        <w:tc>
          <w:tcPr>
            <w:tcW w:w="725" w:type="dxa"/>
            <w:gridSpan w:val="2"/>
            <w:vAlign w:val="center"/>
          </w:tcPr>
          <w:p w14:paraId="69951F05"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57F5D11C" wp14:editId="0C640321">
                  <wp:extent cx="261884" cy="286825"/>
                  <wp:effectExtent l="0" t="0" r="0" b="0"/>
                  <wp:docPr id="265" name="Bild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18D3FDED"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3D8C84D" wp14:editId="5E891E78">
                  <wp:extent cx="261884" cy="286825"/>
                  <wp:effectExtent l="0" t="0" r="0" b="0"/>
                  <wp:docPr id="266" name="Bild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17C13149"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D62BC08" wp14:editId="5FD461F6">
                  <wp:extent cx="261305" cy="286190"/>
                  <wp:effectExtent l="0" t="0" r="0" b="0"/>
                  <wp:docPr id="267" name="Bild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698C7C3B"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1BEF926" wp14:editId="46691E64">
                  <wp:extent cx="261305" cy="286190"/>
                  <wp:effectExtent l="0" t="0" r="0" b="0"/>
                  <wp:docPr id="268" name="Bild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4D86E4E9"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9BFB845" wp14:editId="5B0D1604">
                  <wp:extent cx="262819" cy="287850"/>
                  <wp:effectExtent l="0" t="0" r="0" b="0"/>
                  <wp:docPr id="269"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14" w:type="dxa"/>
            <w:tcBorders>
              <w:top w:val="nil"/>
              <w:bottom w:val="nil"/>
            </w:tcBorders>
          </w:tcPr>
          <w:p w14:paraId="4B0893B0" w14:textId="77777777" w:rsidR="00456647" w:rsidRPr="00A70020" w:rsidRDefault="00456647" w:rsidP="00571EE5">
            <w:pPr>
              <w:spacing w:after="120"/>
              <w:jc w:val="both"/>
              <w:rPr>
                <w:rFonts w:ascii="Times New Roman" w:eastAsiaTheme="majorEastAsia" w:hAnsi="Times New Roman" w:cs="Times New Roman"/>
                <w:b/>
                <w:bCs/>
                <w:szCs w:val="32"/>
                <w:lang w:val="en-US"/>
              </w:rPr>
            </w:pPr>
          </w:p>
        </w:tc>
      </w:tr>
      <w:tr w:rsidR="00456647" w:rsidRPr="00A70020" w14:paraId="7B3B4ADE" w14:textId="77777777" w:rsidTr="00571EE5">
        <w:tc>
          <w:tcPr>
            <w:tcW w:w="2320" w:type="dxa"/>
            <w:gridSpan w:val="2"/>
            <w:tcBorders>
              <w:top w:val="nil"/>
              <w:left w:val="single" w:sz="4" w:space="0" w:color="auto"/>
              <w:bottom w:val="nil"/>
            </w:tcBorders>
            <w:vAlign w:val="center"/>
          </w:tcPr>
          <w:p w14:paraId="3711593B"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Asuero, 2014</w:t>
            </w:r>
          </w:p>
        </w:tc>
        <w:tc>
          <w:tcPr>
            <w:tcW w:w="725" w:type="dxa"/>
            <w:gridSpan w:val="2"/>
            <w:vAlign w:val="center"/>
          </w:tcPr>
          <w:p w14:paraId="2F99090C"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0128753" wp14:editId="01DE35E6">
                  <wp:extent cx="262819" cy="287850"/>
                  <wp:effectExtent l="0" t="0" r="0" b="0"/>
                  <wp:docPr id="87"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gridSpan w:val="2"/>
            <w:vAlign w:val="center"/>
          </w:tcPr>
          <w:p w14:paraId="1CFCD852"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4C67B9E" wp14:editId="0D8125AF">
                  <wp:extent cx="261884" cy="286825"/>
                  <wp:effectExtent l="0" t="0" r="0" b="0"/>
                  <wp:docPr id="88" name="Bild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2B0375CA"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E8F676B" wp14:editId="4E7F3A3A">
                  <wp:extent cx="262819" cy="287850"/>
                  <wp:effectExtent l="0" t="0" r="0" b="0"/>
                  <wp:docPr id="89"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gridSpan w:val="2"/>
            <w:vAlign w:val="center"/>
          </w:tcPr>
          <w:p w14:paraId="3ECAA278"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1E9B26B" wp14:editId="7D6E6332">
                  <wp:extent cx="261305" cy="286190"/>
                  <wp:effectExtent l="0" t="0" r="0" b="0"/>
                  <wp:docPr id="90" name="Bild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7EC7B87F"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EE07B71" wp14:editId="54EC556C">
                  <wp:extent cx="261305" cy="286190"/>
                  <wp:effectExtent l="0" t="0" r="0" b="0"/>
                  <wp:docPr id="91"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4EFDD759" w14:textId="77777777" w:rsidR="00456647" w:rsidRPr="00A70020" w:rsidRDefault="00456647" w:rsidP="00571EE5">
            <w:pPr>
              <w:spacing w:after="120"/>
              <w:jc w:val="both"/>
              <w:rPr>
                <w:rFonts w:ascii="Times New Roman" w:eastAsiaTheme="majorEastAsia" w:hAnsi="Times New Roman" w:cs="Times New Roman"/>
                <w:b/>
                <w:bCs/>
                <w:szCs w:val="32"/>
                <w:lang w:val="en-US"/>
              </w:rPr>
            </w:pPr>
          </w:p>
        </w:tc>
      </w:tr>
      <w:tr w:rsidR="00456647" w:rsidRPr="00A70020" w14:paraId="00C41438" w14:textId="77777777" w:rsidTr="00571EE5">
        <w:tc>
          <w:tcPr>
            <w:tcW w:w="2320" w:type="dxa"/>
            <w:gridSpan w:val="2"/>
            <w:tcBorders>
              <w:top w:val="nil"/>
              <w:left w:val="single" w:sz="4" w:space="0" w:color="auto"/>
              <w:bottom w:val="nil"/>
            </w:tcBorders>
            <w:vAlign w:val="center"/>
          </w:tcPr>
          <w:p w14:paraId="2CB4292D" w14:textId="77777777" w:rsidR="00456647" w:rsidRPr="00A70020"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Baby, 2018</w:t>
            </w:r>
          </w:p>
        </w:tc>
        <w:tc>
          <w:tcPr>
            <w:tcW w:w="725" w:type="dxa"/>
            <w:gridSpan w:val="2"/>
            <w:vAlign w:val="center"/>
          </w:tcPr>
          <w:p w14:paraId="169C6703"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0995F2FE" wp14:editId="5897BD2F">
                  <wp:extent cx="261305" cy="286190"/>
                  <wp:effectExtent l="0" t="0" r="0" b="0"/>
                  <wp:docPr id="92" name="Bild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09289265"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504195C8" wp14:editId="7F1BEE19">
                  <wp:extent cx="261305" cy="286190"/>
                  <wp:effectExtent l="0" t="0" r="0" b="0"/>
                  <wp:docPr id="93" name="Bild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7484D7EC"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6D8A2A1E" wp14:editId="687EB69C">
                  <wp:extent cx="261305" cy="286190"/>
                  <wp:effectExtent l="0" t="0" r="0" b="0"/>
                  <wp:docPr id="105" name="Bild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275C7185"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6030664C" wp14:editId="3BD15377">
                  <wp:extent cx="261305" cy="286190"/>
                  <wp:effectExtent l="0" t="0" r="0" b="0"/>
                  <wp:docPr id="106" name="Bild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207BCDAA"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687BDE9C" wp14:editId="7317F377">
                  <wp:extent cx="261305" cy="286190"/>
                  <wp:effectExtent l="0" t="0" r="0" b="0"/>
                  <wp:docPr id="107" name="Bild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488DBE23" w14:textId="77777777" w:rsidR="00456647" w:rsidRPr="00A70020" w:rsidRDefault="00456647" w:rsidP="00571EE5">
            <w:pPr>
              <w:spacing w:after="120"/>
              <w:jc w:val="both"/>
              <w:rPr>
                <w:rFonts w:ascii="Times New Roman" w:eastAsiaTheme="majorEastAsia" w:hAnsi="Times New Roman" w:cs="Times New Roman"/>
                <w:b/>
                <w:bCs/>
                <w:szCs w:val="32"/>
                <w:lang w:val="en-US"/>
              </w:rPr>
            </w:pPr>
          </w:p>
        </w:tc>
      </w:tr>
      <w:tr w:rsidR="00456647" w:rsidRPr="00A70020" w14:paraId="6A17AA50" w14:textId="77777777" w:rsidTr="00571EE5">
        <w:tc>
          <w:tcPr>
            <w:tcW w:w="2320" w:type="dxa"/>
            <w:gridSpan w:val="2"/>
            <w:tcBorders>
              <w:top w:val="nil"/>
              <w:left w:val="single" w:sz="4" w:space="0" w:color="auto"/>
              <w:bottom w:val="nil"/>
            </w:tcBorders>
            <w:vAlign w:val="center"/>
          </w:tcPr>
          <w:p w14:paraId="7D48511A" w14:textId="77777777" w:rsidR="00456647"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Bartlett, 2017</w:t>
            </w:r>
          </w:p>
        </w:tc>
        <w:tc>
          <w:tcPr>
            <w:tcW w:w="725" w:type="dxa"/>
            <w:gridSpan w:val="2"/>
            <w:vAlign w:val="center"/>
          </w:tcPr>
          <w:p w14:paraId="5A5C4B74"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8E4128A" wp14:editId="60A83124">
                  <wp:extent cx="261305" cy="286190"/>
                  <wp:effectExtent l="0" t="0" r="0" b="0"/>
                  <wp:docPr id="108" name="Bild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21C79402"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2F721968" wp14:editId="474570C4">
                  <wp:extent cx="261305" cy="286190"/>
                  <wp:effectExtent l="0" t="0" r="0" b="0"/>
                  <wp:docPr id="116" name="Bild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0085D5AA"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E03DBB4" wp14:editId="051073B1">
                  <wp:extent cx="261305" cy="286190"/>
                  <wp:effectExtent l="0" t="0" r="0" b="0"/>
                  <wp:docPr id="117" name="Bild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2962926E"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633304F8" wp14:editId="37529CB9">
                  <wp:extent cx="261305" cy="286190"/>
                  <wp:effectExtent l="0" t="0" r="0" b="0"/>
                  <wp:docPr id="137" name="Bild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45985E3A"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7533DFE" wp14:editId="4F7E42D7">
                  <wp:extent cx="261305" cy="286190"/>
                  <wp:effectExtent l="0" t="0" r="0" b="0"/>
                  <wp:docPr id="158" name="Bild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0163BB5E" w14:textId="77777777" w:rsidR="00456647" w:rsidRPr="00A70020" w:rsidRDefault="00456647" w:rsidP="00571EE5">
            <w:pPr>
              <w:spacing w:after="120"/>
              <w:jc w:val="both"/>
              <w:rPr>
                <w:rFonts w:ascii="Times New Roman" w:eastAsiaTheme="majorEastAsia" w:hAnsi="Times New Roman" w:cs="Times New Roman"/>
                <w:b/>
                <w:bCs/>
                <w:szCs w:val="32"/>
                <w:lang w:val="en-US"/>
              </w:rPr>
            </w:pPr>
          </w:p>
        </w:tc>
      </w:tr>
      <w:tr w:rsidR="00456647" w:rsidRPr="00A70020" w14:paraId="1C74454C" w14:textId="77777777" w:rsidTr="00571EE5">
        <w:tc>
          <w:tcPr>
            <w:tcW w:w="2320" w:type="dxa"/>
            <w:gridSpan w:val="2"/>
            <w:tcBorders>
              <w:top w:val="nil"/>
              <w:left w:val="single" w:sz="4" w:space="0" w:color="auto"/>
              <w:bottom w:val="nil"/>
            </w:tcBorders>
            <w:vAlign w:val="center"/>
          </w:tcPr>
          <w:p w14:paraId="28ED9C80" w14:textId="77777777" w:rsidR="00456647"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Bostock, 2018</w:t>
            </w:r>
          </w:p>
        </w:tc>
        <w:tc>
          <w:tcPr>
            <w:tcW w:w="725" w:type="dxa"/>
            <w:gridSpan w:val="2"/>
            <w:vAlign w:val="center"/>
          </w:tcPr>
          <w:p w14:paraId="3E99ACD9"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39D71ED4" wp14:editId="0CC67400">
                  <wp:extent cx="261305" cy="286190"/>
                  <wp:effectExtent l="0" t="0" r="0" b="0"/>
                  <wp:docPr id="162" name="Bild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2888CC36"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345CD454" wp14:editId="684A7A6C">
                  <wp:extent cx="261884" cy="286825"/>
                  <wp:effectExtent l="0" t="0" r="0" b="0"/>
                  <wp:docPr id="168" name="Bild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230F031E"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0C476E42" wp14:editId="2B5D9878">
                  <wp:extent cx="261305" cy="286190"/>
                  <wp:effectExtent l="0" t="0" r="0" b="0"/>
                  <wp:docPr id="165" name="Bild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11F76507"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0AEF9CD" wp14:editId="13B20EE2">
                  <wp:extent cx="262819" cy="287850"/>
                  <wp:effectExtent l="0" t="0" r="0" b="0"/>
                  <wp:docPr id="167"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vAlign w:val="center"/>
          </w:tcPr>
          <w:p w14:paraId="5AEB69D3"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30F1ACAC" wp14:editId="427A21A5">
                  <wp:extent cx="261305" cy="286190"/>
                  <wp:effectExtent l="0" t="0" r="0" b="0"/>
                  <wp:docPr id="166" name="Bild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1447AAE8" w14:textId="77777777" w:rsidR="00456647" w:rsidRPr="00A70020" w:rsidRDefault="00456647" w:rsidP="00571EE5">
            <w:pPr>
              <w:spacing w:after="120"/>
              <w:jc w:val="both"/>
              <w:rPr>
                <w:rFonts w:ascii="Times New Roman" w:eastAsiaTheme="majorEastAsia" w:hAnsi="Times New Roman" w:cs="Times New Roman"/>
                <w:b/>
                <w:bCs/>
                <w:szCs w:val="32"/>
                <w:lang w:val="en-US"/>
              </w:rPr>
            </w:pPr>
          </w:p>
        </w:tc>
      </w:tr>
      <w:tr w:rsidR="00456647" w:rsidRPr="00A70020" w14:paraId="1E33044D" w14:textId="77777777" w:rsidTr="00571EE5">
        <w:tc>
          <w:tcPr>
            <w:tcW w:w="2320" w:type="dxa"/>
            <w:gridSpan w:val="2"/>
            <w:tcBorders>
              <w:top w:val="nil"/>
              <w:left w:val="single" w:sz="4" w:space="0" w:color="auto"/>
              <w:bottom w:val="nil"/>
            </w:tcBorders>
            <w:vAlign w:val="center"/>
          </w:tcPr>
          <w:p w14:paraId="3393453C"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Cheema, 2013</w:t>
            </w:r>
          </w:p>
        </w:tc>
        <w:tc>
          <w:tcPr>
            <w:tcW w:w="725" w:type="dxa"/>
            <w:gridSpan w:val="2"/>
            <w:vAlign w:val="center"/>
          </w:tcPr>
          <w:p w14:paraId="33D3D35B"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626984A4" wp14:editId="05126F48">
                  <wp:extent cx="261305" cy="286190"/>
                  <wp:effectExtent l="0" t="0" r="0" b="0"/>
                  <wp:docPr id="94"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60602B9D"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F43DF9E" wp14:editId="59E68EA8">
                  <wp:extent cx="261305" cy="286190"/>
                  <wp:effectExtent l="0" t="0" r="0" b="0"/>
                  <wp:docPr id="95" name="Bild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647612E7"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CFBB033" wp14:editId="5EA38751">
                  <wp:extent cx="261305" cy="286190"/>
                  <wp:effectExtent l="0" t="0" r="0" b="0"/>
                  <wp:docPr id="256" name="Bild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20C02533"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28B12C1" wp14:editId="6C5B5844">
                  <wp:extent cx="261305" cy="286190"/>
                  <wp:effectExtent l="0" t="0" r="0" b="0"/>
                  <wp:docPr id="257" name="Bild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065FE3FB"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75626F6" wp14:editId="0F216165">
                  <wp:extent cx="261305" cy="286190"/>
                  <wp:effectExtent l="0" t="0" r="0" b="0"/>
                  <wp:docPr id="258" name="Bild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27B9CE7B"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1585D976" w14:textId="77777777" w:rsidTr="00571EE5">
        <w:tc>
          <w:tcPr>
            <w:tcW w:w="2320" w:type="dxa"/>
            <w:gridSpan w:val="2"/>
            <w:tcBorders>
              <w:top w:val="nil"/>
              <w:left w:val="single" w:sz="4" w:space="0" w:color="auto"/>
              <w:bottom w:val="nil"/>
            </w:tcBorders>
            <w:vAlign w:val="center"/>
          </w:tcPr>
          <w:p w14:paraId="2638B99E" w14:textId="77777777" w:rsidR="00456647" w:rsidRPr="00A70020"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Chin, 2019 &amp; Slutsky, 2018</w:t>
            </w:r>
          </w:p>
        </w:tc>
        <w:tc>
          <w:tcPr>
            <w:tcW w:w="725" w:type="dxa"/>
            <w:gridSpan w:val="2"/>
            <w:vAlign w:val="center"/>
          </w:tcPr>
          <w:p w14:paraId="6935AC5A"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0EA211BF" wp14:editId="7A8F8CBF">
                  <wp:extent cx="261884" cy="286825"/>
                  <wp:effectExtent l="0" t="0" r="0" b="0"/>
                  <wp:docPr id="173" name="Bild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4B21DD40"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0177CB6" wp14:editId="50183FBD">
                  <wp:extent cx="261884" cy="286825"/>
                  <wp:effectExtent l="0" t="0" r="0" b="0"/>
                  <wp:docPr id="174"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6D31B0F2"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D52059C" wp14:editId="5EAE043E">
                  <wp:extent cx="261305" cy="286190"/>
                  <wp:effectExtent l="0" t="0" r="0" b="0"/>
                  <wp:docPr id="170" name="Bild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265E25CF"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54E59ECE" wp14:editId="080A2E57">
                  <wp:extent cx="261305" cy="286190"/>
                  <wp:effectExtent l="0" t="0" r="0" b="0"/>
                  <wp:docPr id="171" name="Bild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04DD2D47"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09A0697E" wp14:editId="69FBCEDA">
                  <wp:extent cx="261305" cy="286190"/>
                  <wp:effectExtent l="0" t="0" r="0" b="0"/>
                  <wp:docPr id="172" name="Bild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341E9D50"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0D414A17" w14:textId="77777777" w:rsidTr="00571EE5">
        <w:tc>
          <w:tcPr>
            <w:tcW w:w="2320" w:type="dxa"/>
            <w:gridSpan w:val="2"/>
            <w:tcBorders>
              <w:top w:val="nil"/>
              <w:left w:val="single" w:sz="4" w:space="0" w:color="auto"/>
              <w:bottom w:val="nil"/>
            </w:tcBorders>
            <w:vAlign w:val="center"/>
          </w:tcPr>
          <w:p w14:paraId="4AF43DB6" w14:textId="77777777" w:rsidR="00456647"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lastRenderedPageBreak/>
              <w:t>Christopher, 2018</w:t>
            </w:r>
          </w:p>
        </w:tc>
        <w:tc>
          <w:tcPr>
            <w:tcW w:w="725" w:type="dxa"/>
            <w:gridSpan w:val="2"/>
            <w:vAlign w:val="center"/>
          </w:tcPr>
          <w:p w14:paraId="16F051A7"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C3B775B" wp14:editId="105EC90F">
                  <wp:extent cx="261305" cy="286190"/>
                  <wp:effectExtent l="0" t="0" r="0" b="0"/>
                  <wp:docPr id="175" name="Bild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1C7921AD"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1F54069D" wp14:editId="758E776B">
                  <wp:extent cx="261884" cy="286825"/>
                  <wp:effectExtent l="0" t="0" r="0" b="0"/>
                  <wp:docPr id="179" name="Bild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6E0DB18D"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5884186" wp14:editId="0746A30D">
                  <wp:extent cx="261305" cy="286190"/>
                  <wp:effectExtent l="0" t="0" r="0" b="0"/>
                  <wp:docPr id="176" name="Bild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1E6167E9"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3BE9D675" wp14:editId="14D50AD7">
                  <wp:extent cx="261305" cy="286190"/>
                  <wp:effectExtent l="0" t="0" r="0" b="0"/>
                  <wp:docPr id="177" name="Bild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19DC0886"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C0DA6C2" wp14:editId="42C33359">
                  <wp:extent cx="261305" cy="286190"/>
                  <wp:effectExtent l="0" t="0" r="0" b="0"/>
                  <wp:docPr id="178" name="Bild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293FBCF8"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2E58AD82" w14:textId="77777777" w:rsidTr="00571EE5">
        <w:tc>
          <w:tcPr>
            <w:tcW w:w="2320" w:type="dxa"/>
            <w:gridSpan w:val="2"/>
            <w:tcBorders>
              <w:top w:val="nil"/>
              <w:left w:val="single" w:sz="4" w:space="0" w:color="auto"/>
              <w:bottom w:val="nil"/>
            </w:tcBorders>
            <w:vAlign w:val="center"/>
          </w:tcPr>
          <w:p w14:paraId="1CC41F96" w14:textId="77777777" w:rsidR="00456647"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Crain, 2017</w:t>
            </w:r>
          </w:p>
        </w:tc>
        <w:tc>
          <w:tcPr>
            <w:tcW w:w="725" w:type="dxa"/>
            <w:gridSpan w:val="2"/>
            <w:vAlign w:val="center"/>
          </w:tcPr>
          <w:p w14:paraId="2AFC7F0E"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5595B320" wp14:editId="6B05ABA3">
                  <wp:extent cx="261884" cy="286825"/>
                  <wp:effectExtent l="0" t="0" r="0" b="0"/>
                  <wp:docPr id="180" name="Bild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33A31374"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53968453" wp14:editId="505F4496">
                  <wp:extent cx="261884" cy="286825"/>
                  <wp:effectExtent l="0" t="0" r="0" b="0"/>
                  <wp:docPr id="181" name="Bild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122E1B0A"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1D6FF90" wp14:editId="601725AE">
                  <wp:extent cx="262819" cy="287850"/>
                  <wp:effectExtent l="0" t="0" r="0" b="0"/>
                  <wp:docPr id="182"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gridSpan w:val="2"/>
            <w:vAlign w:val="center"/>
          </w:tcPr>
          <w:p w14:paraId="0DD01691"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30D737A" wp14:editId="66140568">
                  <wp:extent cx="261305" cy="286190"/>
                  <wp:effectExtent l="0" t="0" r="0" b="0"/>
                  <wp:docPr id="183" name="Bild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02FE7A8B"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29204AD0" wp14:editId="56E2D3D8">
                  <wp:extent cx="261305" cy="286190"/>
                  <wp:effectExtent l="0" t="0" r="0" b="0"/>
                  <wp:docPr id="184" name="Bild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77AFCD02"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1A1DCC68" w14:textId="77777777" w:rsidTr="00571EE5">
        <w:tc>
          <w:tcPr>
            <w:tcW w:w="2320" w:type="dxa"/>
            <w:gridSpan w:val="2"/>
            <w:tcBorders>
              <w:top w:val="nil"/>
              <w:left w:val="single" w:sz="4" w:space="0" w:color="auto"/>
              <w:bottom w:val="nil"/>
            </w:tcBorders>
            <w:vAlign w:val="center"/>
          </w:tcPr>
          <w:p w14:paraId="1B050E4C"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Dwivedi, 2015</w:t>
            </w:r>
          </w:p>
        </w:tc>
        <w:tc>
          <w:tcPr>
            <w:tcW w:w="725" w:type="dxa"/>
            <w:gridSpan w:val="2"/>
            <w:vAlign w:val="center"/>
          </w:tcPr>
          <w:p w14:paraId="2C024AAF"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6E5EDD8" wp14:editId="4DE25248">
                  <wp:extent cx="261305" cy="286190"/>
                  <wp:effectExtent l="0" t="0" r="0" b="0"/>
                  <wp:docPr id="259" name="Bild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6EF7E394"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E7B73B0" wp14:editId="6112177A">
                  <wp:extent cx="261305" cy="286190"/>
                  <wp:effectExtent l="0" t="0" r="0" b="0"/>
                  <wp:docPr id="260" name="Bild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36E293F6"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E1B9CEF" wp14:editId="546028BB">
                  <wp:extent cx="261884" cy="286825"/>
                  <wp:effectExtent l="0" t="0" r="0" b="0"/>
                  <wp:docPr id="261" name="Bild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2D530D20"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80778B6" wp14:editId="21AE8B60">
                  <wp:extent cx="262819" cy="287850"/>
                  <wp:effectExtent l="0" t="0" r="0" b="0"/>
                  <wp:docPr id="262"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vAlign w:val="center"/>
          </w:tcPr>
          <w:p w14:paraId="662B4669"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025B0A0" wp14:editId="00F5C04C">
                  <wp:extent cx="261305" cy="286190"/>
                  <wp:effectExtent l="0" t="0" r="0" b="0"/>
                  <wp:docPr id="263" name="Bild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2539166B"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5DA3CDB6" w14:textId="77777777" w:rsidTr="00571EE5">
        <w:tc>
          <w:tcPr>
            <w:tcW w:w="2320" w:type="dxa"/>
            <w:gridSpan w:val="2"/>
            <w:tcBorders>
              <w:top w:val="nil"/>
              <w:left w:val="single" w:sz="4" w:space="0" w:color="auto"/>
              <w:bottom w:val="nil"/>
            </w:tcBorders>
            <w:vAlign w:val="center"/>
          </w:tcPr>
          <w:p w14:paraId="04377AD7"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Flaxman, 2010</w:t>
            </w:r>
          </w:p>
        </w:tc>
        <w:tc>
          <w:tcPr>
            <w:tcW w:w="725" w:type="dxa"/>
            <w:gridSpan w:val="2"/>
            <w:vAlign w:val="center"/>
          </w:tcPr>
          <w:p w14:paraId="5F704167"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6EDED2BD" wp14:editId="7547802A">
                  <wp:extent cx="261884" cy="286825"/>
                  <wp:effectExtent l="0" t="0" r="0" b="0"/>
                  <wp:docPr id="264" name="Bild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7089E834"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30CB907" wp14:editId="2A231F6E">
                  <wp:extent cx="261884" cy="286825"/>
                  <wp:effectExtent l="0" t="0" r="0" b="0"/>
                  <wp:docPr id="270" name="Bild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759E0048"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079894B" wp14:editId="7194BCEA">
                  <wp:extent cx="261305" cy="286190"/>
                  <wp:effectExtent l="0" t="0" r="0" b="0"/>
                  <wp:docPr id="271" name="Bild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497DD1DA"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2203F76" wp14:editId="5A2F85C8">
                  <wp:extent cx="261305" cy="286190"/>
                  <wp:effectExtent l="0" t="0" r="0" b="0"/>
                  <wp:docPr id="272" name="Bild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7AE8703C"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6C2C237E" wp14:editId="745A90CE">
                  <wp:extent cx="261305" cy="286190"/>
                  <wp:effectExtent l="0" t="0" r="0" b="0"/>
                  <wp:docPr id="273" name="Bild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4226980C"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4926BBC6" w14:textId="77777777" w:rsidTr="00571EE5">
        <w:tc>
          <w:tcPr>
            <w:tcW w:w="2320" w:type="dxa"/>
            <w:gridSpan w:val="2"/>
            <w:tcBorders>
              <w:top w:val="nil"/>
              <w:left w:val="single" w:sz="4" w:space="0" w:color="auto"/>
              <w:bottom w:val="nil"/>
            </w:tcBorders>
            <w:vAlign w:val="center"/>
          </w:tcPr>
          <w:p w14:paraId="7017B8A6"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Flook, 2013</w:t>
            </w:r>
          </w:p>
        </w:tc>
        <w:tc>
          <w:tcPr>
            <w:tcW w:w="725" w:type="dxa"/>
            <w:gridSpan w:val="2"/>
            <w:vAlign w:val="center"/>
          </w:tcPr>
          <w:p w14:paraId="5913A9F8"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1722EBD" wp14:editId="2477E4E6">
                  <wp:extent cx="261884" cy="286825"/>
                  <wp:effectExtent l="0" t="0" r="0" b="0"/>
                  <wp:docPr id="274" name="Bild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626C7E10"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6951609" wp14:editId="407B1FE0">
                  <wp:extent cx="261884" cy="286825"/>
                  <wp:effectExtent l="0" t="0" r="0" b="0"/>
                  <wp:docPr id="275" name="Bild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772D0606"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E82AE97" wp14:editId="0670A502">
                  <wp:extent cx="261305" cy="286190"/>
                  <wp:effectExtent l="0" t="0" r="0" b="0"/>
                  <wp:docPr id="276" name="Bild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154D08B2"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A770283" wp14:editId="32A82BB0">
                  <wp:extent cx="261305" cy="286190"/>
                  <wp:effectExtent l="0" t="0" r="0" b="0"/>
                  <wp:docPr id="277" name="Bild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47535986"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8A0DF71" wp14:editId="4EA8F074">
                  <wp:extent cx="261305" cy="286190"/>
                  <wp:effectExtent l="0" t="0" r="0" b="0"/>
                  <wp:docPr id="278" name="Bild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639E40BF"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0F07723C" w14:textId="77777777" w:rsidTr="00571EE5">
        <w:tc>
          <w:tcPr>
            <w:tcW w:w="2320" w:type="dxa"/>
            <w:gridSpan w:val="2"/>
            <w:tcBorders>
              <w:top w:val="nil"/>
              <w:left w:val="single" w:sz="4" w:space="0" w:color="auto"/>
              <w:bottom w:val="nil"/>
            </w:tcBorders>
            <w:vAlign w:val="center"/>
          </w:tcPr>
          <w:p w14:paraId="6DFE7358"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Gregoire, 2015</w:t>
            </w:r>
          </w:p>
        </w:tc>
        <w:tc>
          <w:tcPr>
            <w:tcW w:w="725" w:type="dxa"/>
            <w:gridSpan w:val="2"/>
            <w:vAlign w:val="center"/>
          </w:tcPr>
          <w:p w14:paraId="559BDDB2"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21D7C77" wp14:editId="003CB168">
                  <wp:extent cx="262819" cy="287850"/>
                  <wp:effectExtent l="0" t="0" r="0" b="0"/>
                  <wp:docPr id="279"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gridSpan w:val="2"/>
            <w:vAlign w:val="center"/>
          </w:tcPr>
          <w:p w14:paraId="5794D0B3"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336EA3E5" wp14:editId="36925C1D">
                  <wp:extent cx="261305" cy="286190"/>
                  <wp:effectExtent l="0" t="0" r="0" b="0"/>
                  <wp:docPr id="280" name="Bild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03175778"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7E4972F" wp14:editId="0788A6F7">
                  <wp:extent cx="262819" cy="287850"/>
                  <wp:effectExtent l="0" t="0" r="0" b="0"/>
                  <wp:docPr id="28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gridSpan w:val="2"/>
            <w:vAlign w:val="center"/>
          </w:tcPr>
          <w:p w14:paraId="31835469"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07A10BF" wp14:editId="05E14003">
                  <wp:extent cx="261305" cy="286190"/>
                  <wp:effectExtent l="0" t="0" r="0" b="0"/>
                  <wp:docPr id="282" name="Bild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164A145F"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D6177A7" wp14:editId="0F37FCDD">
                  <wp:extent cx="262819" cy="287850"/>
                  <wp:effectExtent l="0" t="0" r="0" b="0"/>
                  <wp:docPr id="283"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14" w:type="dxa"/>
            <w:tcBorders>
              <w:top w:val="nil"/>
              <w:bottom w:val="nil"/>
            </w:tcBorders>
          </w:tcPr>
          <w:p w14:paraId="32FC2AEC"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6DDD60B0" w14:textId="77777777" w:rsidTr="00571EE5">
        <w:tc>
          <w:tcPr>
            <w:tcW w:w="2320" w:type="dxa"/>
            <w:gridSpan w:val="2"/>
            <w:tcBorders>
              <w:top w:val="nil"/>
              <w:left w:val="single" w:sz="4" w:space="0" w:color="auto"/>
              <w:bottom w:val="nil"/>
            </w:tcBorders>
            <w:vAlign w:val="center"/>
          </w:tcPr>
          <w:p w14:paraId="2BB61AC0"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Harris, 2016</w:t>
            </w:r>
          </w:p>
        </w:tc>
        <w:tc>
          <w:tcPr>
            <w:tcW w:w="725" w:type="dxa"/>
            <w:gridSpan w:val="2"/>
            <w:vAlign w:val="center"/>
          </w:tcPr>
          <w:p w14:paraId="042CFF03"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1EC70CA" wp14:editId="16AFF2AA">
                  <wp:extent cx="261884" cy="286825"/>
                  <wp:effectExtent l="0" t="0" r="0" b="0"/>
                  <wp:docPr id="284" name="Bild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4D3FBF9A"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6FD3234" wp14:editId="6A7BFBE9">
                  <wp:extent cx="261884" cy="286825"/>
                  <wp:effectExtent l="0" t="0" r="0" b="0"/>
                  <wp:docPr id="285" name="Bild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21A6428D"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317BFFC6" wp14:editId="7D101882">
                  <wp:extent cx="261305" cy="286190"/>
                  <wp:effectExtent l="0" t="0" r="0" b="0"/>
                  <wp:docPr id="286" name="Bild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0253D944"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6D891B4D" wp14:editId="3FE93E5A">
                  <wp:extent cx="261305" cy="286190"/>
                  <wp:effectExtent l="0" t="0" r="0" b="0"/>
                  <wp:docPr id="287" name="Bild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65C2C876"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209D364" wp14:editId="7DFF9537">
                  <wp:extent cx="262819" cy="287850"/>
                  <wp:effectExtent l="0" t="0" r="0" b="0"/>
                  <wp:docPr id="96"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14" w:type="dxa"/>
            <w:tcBorders>
              <w:top w:val="nil"/>
              <w:bottom w:val="nil"/>
            </w:tcBorders>
          </w:tcPr>
          <w:p w14:paraId="7C915100" w14:textId="77777777" w:rsidR="00456647" w:rsidRPr="00A70020" w:rsidRDefault="00456647" w:rsidP="00571EE5">
            <w:pPr>
              <w:spacing w:after="120"/>
              <w:jc w:val="both"/>
              <w:rPr>
                <w:rFonts w:ascii="Times New Roman" w:eastAsiaTheme="majorEastAsia" w:hAnsi="Times New Roman" w:cs="Times New Roman"/>
                <w:b/>
                <w:bCs/>
                <w:szCs w:val="32"/>
                <w:lang w:val="en-US"/>
              </w:rPr>
            </w:pPr>
          </w:p>
        </w:tc>
      </w:tr>
      <w:tr w:rsidR="00456647" w:rsidRPr="00A70020" w14:paraId="33FF2A0C" w14:textId="77777777" w:rsidTr="00571EE5">
        <w:tc>
          <w:tcPr>
            <w:tcW w:w="2320" w:type="dxa"/>
            <w:gridSpan w:val="2"/>
            <w:tcBorders>
              <w:top w:val="nil"/>
              <w:left w:val="single" w:sz="4" w:space="0" w:color="auto"/>
              <w:bottom w:val="nil"/>
            </w:tcBorders>
            <w:vAlign w:val="center"/>
          </w:tcPr>
          <w:p w14:paraId="60D32B29"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Huang, 2015</w:t>
            </w:r>
          </w:p>
        </w:tc>
        <w:tc>
          <w:tcPr>
            <w:tcW w:w="725" w:type="dxa"/>
            <w:gridSpan w:val="2"/>
            <w:vAlign w:val="center"/>
          </w:tcPr>
          <w:p w14:paraId="202B9B0A"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10C62C7" wp14:editId="6336599D">
                  <wp:extent cx="261305" cy="286190"/>
                  <wp:effectExtent l="0" t="0" r="0" b="0"/>
                  <wp:docPr id="97" name="Bild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43E78BA0"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3718B666" wp14:editId="4A1A4324">
                  <wp:extent cx="261884" cy="286825"/>
                  <wp:effectExtent l="0" t="0" r="0" b="0"/>
                  <wp:docPr id="98" name="Bild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24E44D6C"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6C8E9EFB" wp14:editId="3675FA65">
                  <wp:extent cx="261305" cy="286190"/>
                  <wp:effectExtent l="0" t="0" r="0" b="0"/>
                  <wp:docPr id="99" name="Bild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657AE8F8"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6713CE3B" wp14:editId="7DDB8998">
                  <wp:extent cx="261305" cy="286190"/>
                  <wp:effectExtent l="0" t="0" r="0" b="0"/>
                  <wp:docPr id="100" name="Bild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37486FE6"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6A3A7617" wp14:editId="5FD14385">
                  <wp:extent cx="262819" cy="287850"/>
                  <wp:effectExtent l="0" t="0" r="0" b="0"/>
                  <wp:docPr id="10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14" w:type="dxa"/>
            <w:tcBorders>
              <w:top w:val="nil"/>
              <w:bottom w:val="nil"/>
            </w:tcBorders>
          </w:tcPr>
          <w:p w14:paraId="70F9A36B"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655618E2" w14:textId="77777777" w:rsidTr="00571EE5">
        <w:tc>
          <w:tcPr>
            <w:tcW w:w="2320" w:type="dxa"/>
            <w:gridSpan w:val="2"/>
            <w:tcBorders>
              <w:top w:val="nil"/>
              <w:left w:val="single" w:sz="4" w:space="0" w:color="auto"/>
              <w:bottom w:val="nil"/>
            </w:tcBorders>
            <w:vAlign w:val="center"/>
          </w:tcPr>
          <w:p w14:paraId="5EFCD0AB" w14:textId="77777777" w:rsidR="00456647" w:rsidRPr="00A70020"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Ireland, 2017</w:t>
            </w:r>
          </w:p>
        </w:tc>
        <w:tc>
          <w:tcPr>
            <w:tcW w:w="725" w:type="dxa"/>
            <w:gridSpan w:val="2"/>
            <w:vAlign w:val="center"/>
          </w:tcPr>
          <w:p w14:paraId="23DE26CF"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A18261F" wp14:editId="0B7B672E">
                  <wp:extent cx="261884" cy="286825"/>
                  <wp:effectExtent l="0" t="0" r="0" b="0"/>
                  <wp:docPr id="185" name="Bild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1C83A240"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18320330" wp14:editId="51B11A1C">
                  <wp:extent cx="261884" cy="286825"/>
                  <wp:effectExtent l="0" t="0" r="0" b="0"/>
                  <wp:docPr id="186" name="Bild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00F43CEF"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12437D90" wp14:editId="4234CB8A">
                  <wp:extent cx="261305" cy="286190"/>
                  <wp:effectExtent l="0" t="0" r="0" b="0"/>
                  <wp:docPr id="187" name="Bild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34D23B79"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E7138E2" wp14:editId="58A02871">
                  <wp:extent cx="261305" cy="286190"/>
                  <wp:effectExtent l="0" t="0" r="0" b="0"/>
                  <wp:docPr id="188" name="Bild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00404F9A"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133C5816" wp14:editId="0D0C0017">
                  <wp:extent cx="261305" cy="286190"/>
                  <wp:effectExtent l="0" t="0" r="0" b="0"/>
                  <wp:docPr id="189" name="Bild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3E3A803A"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6A447D07" w14:textId="77777777" w:rsidTr="00571EE5">
        <w:tc>
          <w:tcPr>
            <w:tcW w:w="2320" w:type="dxa"/>
            <w:gridSpan w:val="2"/>
            <w:tcBorders>
              <w:top w:val="nil"/>
              <w:left w:val="single" w:sz="4" w:space="0" w:color="auto"/>
              <w:bottom w:val="nil"/>
            </w:tcBorders>
            <w:vAlign w:val="center"/>
          </w:tcPr>
          <w:p w14:paraId="3305848C"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Jennings, 2013</w:t>
            </w:r>
          </w:p>
        </w:tc>
        <w:tc>
          <w:tcPr>
            <w:tcW w:w="725" w:type="dxa"/>
            <w:gridSpan w:val="2"/>
            <w:vAlign w:val="center"/>
          </w:tcPr>
          <w:p w14:paraId="75BABEA8"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06C1965" wp14:editId="6E170384">
                  <wp:extent cx="261884" cy="286825"/>
                  <wp:effectExtent l="0" t="0" r="0" b="0"/>
                  <wp:docPr id="102"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18311E08"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3EED844" wp14:editId="7CEB5F2C">
                  <wp:extent cx="261884" cy="286825"/>
                  <wp:effectExtent l="0" t="0" r="0" b="0"/>
                  <wp:docPr id="103" name="Bild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2F59DB12"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6CAF1D35" wp14:editId="15006EC5">
                  <wp:extent cx="261305" cy="286190"/>
                  <wp:effectExtent l="0" t="0" r="0" b="0"/>
                  <wp:docPr id="104" name="Bild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253603ED"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CA6406D" wp14:editId="21026CAB">
                  <wp:extent cx="261305" cy="286190"/>
                  <wp:effectExtent l="0" t="0" r="0" b="0"/>
                  <wp:docPr id="109" name="Bild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24417264"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50F9224" wp14:editId="71666DDB">
                  <wp:extent cx="261305" cy="286190"/>
                  <wp:effectExtent l="0" t="0" r="0" b="0"/>
                  <wp:docPr id="110" name="Bild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7DCE3141"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723FABBA" w14:textId="77777777" w:rsidTr="00571EE5">
        <w:tc>
          <w:tcPr>
            <w:tcW w:w="2320" w:type="dxa"/>
            <w:gridSpan w:val="2"/>
            <w:tcBorders>
              <w:top w:val="nil"/>
              <w:left w:val="single" w:sz="4" w:space="0" w:color="auto"/>
              <w:bottom w:val="nil"/>
            </w:tcBorders>
            <w:vAlign w:val="center"/>
          </w:tcPr>
          <w:p w14:paraId="607D5D78"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Klatt, 200</w:t>
            </w:r>
            <w:r>
              <w:rPr>
                <w:rFonts w:ascii="Times New Roman" w:hAnsi="Times New Roman" w:cs="Times New Roman"/>
                <w:color w:val="000000" w:themeColor="text1"/>
                <w:kern w:val="24"/>
                <w:lang w:val="en-US"/>
              </w:rPr>
              <w:t>9</w:t>
            </w:r>
          </w:p>
        </w:tc>
        <w:tc>
          <w:tcPr>
            <w:tcW w:w="725" w:type="dxa"/>
            <w:gridSpan w:val="2"/>
            <w:vAlign w:val="center"/>
          </w:tcPr>
          <w:p w14:paraId="44779BF6"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191514A" wp14:editId="3EE8388F">
                  <wp:extent cx="261884" cy="286825"/>
                  <wp:effectExtent l="0" t="0" r="0" b="0"/>
                  <wp:docPr id="111" name="Bild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3BA6FE44"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6DCE9406" wp14:editId="291199D3">
                  <wp:extent cx="261884" cy="286825"/>
                  <wp:effectExtent l="0" t="0" r="0" b="0"/>
                  <wp:docPr id="112" name="Bild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10753EA3"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3470002" wp14:editId="75D803B9">
                  <wp:extent cx="261305" cy="286190"/>
                  <wp:effectExtent l="0" t="0" r="0" b="0"/>
                  <wp:docPr id="113" name="Bild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7CF0B513"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B13B67B" wp14:editId="3E4C8AA3">
                  <wp:extent cx="261305" cy="286190"/>
                  <wp:effectExtent l="0" t="0" r="0" b="0"/>
                  <wp:docPr id="114" name="Bild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395F8D25"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196F7618" wp14:editId="64123941">
                  <wp:extent cx="261305" cy="286190"/>
                  <wp:effectExtent l="0" t="0" r="0" b="0"/>
                  <wp:docPr id="115" name="Bild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21B68601"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364253F4" w14:textId="77777777" w:rsidTr="00571EE5">
        <w:tc>
          <w:tcPr>
            <w:tcW w:w="2320" w:type="dxa"/>
            <w:gridSpan w:val="2"/>
            <w:tcBorders>
              <w:top w:val="nil"/>
              <w:left w:val="single" w:sz="4" w:space="0" w:color="auto"/>
              <w:bottom w:val="nil"/>
            </w:tcBorders>
            <w:vAlign w:val="center"/>
          </w:tcPr>
          <w:p w14:paraId="0FABF6D5"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Klatt, 201</w:t>
            </w:r>
            <w:r>
              <w:rPr>
                <w:rFonts w:ascii="Times New Roman" w:hAnsi="Times New Roman" w:cs="Times New Roman"/>
                <w:color w:val="000000" w:themeColor="text1"/>
                <w:kern w:val="24"/>
                <w:lang w:val="en-US"/>
              </w:rPr>
              <w:t>7</w:t>
            </w:r>
          </w:p>
        </w:tc>
        <w:tc>
          <w:tcPr>
            <w:tcW w:w="725" w:type="dxa"/>
            <w:gridSpan w:val="2"/>
            <w:vAlign w:val="center"/>
          </w:tcPr>
          <w:p w14:paraId="53291162"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A2B57D8" wp14:editId="5BD5BC27">
                  <wp:extent cx="261305" cy="286190"/>
                  <wp:effectExtent l="0" t="0" r="0" b="0"/>
                  <wp:docPr id="118" name="Bild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698CCBCB"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31A01755" wp14:editId="65ABF8AF">
                  <wp:extent cx="261884" cy="286825"/>
                  <wp:effectExtent l="0" t="0" r="0" b="0"/>
                  <wp:docPr id="119" name="Bild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597319DD"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1170457E" wp14:editId="1B26A62D">
                  <wp:extent cx="261884" cy="286825"/>
                  <wp:effectExtent l="0" t="0" r="0" b="0"/>
                  <wp:docPr id="120" name="Bild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2FB41B70"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34C1D70D" wp14:editId="0B63EB3D">
                  <wp:extent cx="261305" cy="286190"/>
                  <wp:effectExtent l="0" t="0" r="0" b="0"/>
                  <wp:docPr id="121" name="Bild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2B8D5D99"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13442AA7" wp14:editId="3924F194">
                  <wp:extent cx="261305" cy="286190"/>
                  <wp:effectExtent l="0" t="0" r="0" b="0"/>
                  <wp:docPr id="122" name="Bild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694C7C1D"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2A3A6472" w14:textId="77777777" w:rsidTr="00571EE5">
        <w:tc>
          <w:tcPr>
            <w:tcW w:w="2320" w:type="dxa"/>
            <w:gridSpan w:val="2"/>
            <w:tcBorders>
              <w:top w:val="nil"/>
              <w:left w:val="single" w:sz="4" w:space="0" w:color="auto"/>
              <w:bottom w:val="nil"/>
            </w:tcBorders>
            <w:vAlign w:val="center"/>
          </w:tcPr>
          <w:p w14:paraId="299B954D" w14:textId="77777777" w:rsidR="00456647" w:rsidRPr="00A70020"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Lacerda, 2018</w:t>
            </w:r>
          </w:p>
        </w:tc>
        <w:tc>
          <w:tcPr>
            <w:tcW w:w="725" w:type="dxa"/>
            <w:gridSpan w:val="2"/>
            <w:vAlign w:val="center"/>
          </w:tcPr>
          <w:p w14:paraId="50BB86C2"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59549B59" wp14:editId="1DD88458">
                  <wp:extent cx="261305" cy="286190"/>
                  <wp:effectExtent l="0" t="0" r="0" b="0"/>
                  <wp:docPr id="190" name="Bild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452DADDF"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1659E3BC" wp14:editId="11826CE1">
                  <wp:extent cx="261884" cy="286825"/>
                  <wp:effectExtent l="0" t="0" r="0" b="0"/>
                  <wp:docPr id="193" name="Bild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04742559"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5397B573" wp14:editId="7E18E214">
                  <wp:extent cx="261305" cy="286190"/>
                  <wp:effectExtent l="0" t="0" r="0" b="0"/>
                  <wp:docPr id="191" name="Bild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76C978EE"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1BA60949" wp14:editId="4BBEFE46">
                  <wp:extent cx="261305" cy="286190"/>
                  <wp:effectExtent l="0" t="0" r="0" b="0"/>
                  <wp:docPr id="192" name="Bild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2A314C1B"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92DAB94" wp14:editId="681C3909">
                  <wp:extent cx="262819" cy="287850"/>
                  <wp:effectExtent l="0" t="0" r="0" b="0"/>
                  <wp:docPr id="194"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14" w:type="dxa"/>
            <w:tcBorders>
              <w:top w:val="nil"/>
              <w:bottom w:val="nil"/>
            </w:tcBorders>
          </w:tcPr>
          <w:p w14:paraId="40417536"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77365B8D" w14:textId="77777777" w:rsidTr="00571EE5">
        <w:tc>
          <w:tcPr>
            <w:tcW w:w="2320" w:type="dxa"/>
            <w:gridSpan w:val="2"/>
            <w:tcBorders>
              <w:top w:val="nil"/>
              <w:left w:val="single" w:sz="4" w:space="0" w:color="auto"/>
              <w:bottom w:val="nil"/>
            </w:tcBorders>
            <w:vAlign w:val="center"/>
          </w:tcPr>
          <w:p w14:paraId="1D2C3C5D" w14:textId="77777777" w:rsidR="00456647"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Lin, 2019</w:t>
            </w:r>
          </w:p>
        </w:tc>
        <w:tc>
          <w:tcPr>
            <w:tcW w:w="725" w:type="dxa"/>
            <w:gridSpan w:val="2"/>
            <w:vAlign w:val="center"/>
          </w:tcPr>
          <w:p w14:paraId="4514722F"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1DC4FA3E" wp14:editId="28C0EC8C">
                  <wp:extent cx="261305" cy="286190"/>
                  <wp:effectExtent l="0" t="0" r="0" b="0"/>
                  <wp:docPr id="195" name="Bild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3C6D49F8"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0C3F9067" wp14:editId="7D937537">
                  <wp:extent cx="261884" cy="286825"/>
                  <wp:effectExtent l="0" t="0" r="0" b="0"/>
                  <wp:docPr id="198" name="Bild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47BB8137"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1D04A8DB" wp14:editId="56CEA65C">
                  <wp:extent cx="262819" cy="287850"/>
                  <wp:effectExtent l="0" t="0" r="0" b="0"/>
                  <wp:docPr id="199"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gridSpan w:val="2"/>
            <w:vAlign w:val="center"/>
          </w:tcPr>
          <w:p w14:paraId="7F58F7D0"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50D0F83B" wp14:editId="7BCFBCFB">
                  <wp:extent cx="261305" cy="286190"/>
                  <wp:effectExtent l="0" t="0" r="0" b="0"/>
                  <wp:docPr id="196" name="Bild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1327E8CA"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6B91E94F" wp14:editId="57B06CEA">
                  <wp:extent cx="261305" cy="286190"/>
                  <wp:effectExtent l="0" t="0" r="0" b="0"/>
                  <wp:docPr id="197" name="Bild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7D1A5B88"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7C29563F" w14:textId="77777777" w:rsidTr="00571EE5">
        <w:tc>
          <w:tcPr>
            <w:tcW w:w="2320" w:type="dxa"/>
            <w:gridSpan w:val="2"/>
            <w:tcBorders>
              <w:top w:val="nil"/>
              <w:left w:val="single" w:sz="4" w:space="0" w:color="auto"/>
              <w:bottom w:val="nil"/>
            </w:tcBorders>
            <w:vAlign w:val="center"/>
          </w:tcPr>
          <w:p w14:paraId="7B6326D5"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Mackenzie, 2006</w:t>
            </w:r>
          </w:p>
        </w:tc>
        <w:tc>
          <w:tcPr>
            <w:tcW w:w="725" w:type="dxa"/>
            <w:gridSpan w:val="2"/>
            <w:vAlign w:val="center"/>
          </w:tcPr>
          <w:p w14:paraId="25D5A7E6"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64F3888" wp14:editId="483885FC">
                  <wp:extent cx="262819" cy="287850"/>
                  <wp:effectExtent l="0" t="0" r="0" b="0"/>
                  <wp:docPr id="123"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gridSpan w:val="2"/>
            <w:vAlign w:val="center"/>
          </w:tcPr>
          <w:p w14:paraId="1096F966"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3B78E073" wp14:editId="274775B1">
                  <wp:extent cx="261884" cy="286825"/>
                  <wp:effectExtent l="0" t="0" r="0" b="0"/>
                  <wp:docPr id="124" name="Bild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0AEA858A"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B7ADFF0" wp14:editId="33EDF5D2">
                  <wp:extent cx="261305" cy="286190"/>
                  <wp:effectExtent l="0" t="0" r="0" b="0"/>
                  <wp:docPr id="125" name="Bild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6211BD8C"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AFC480A" wp14:editId="4B647DCD">
                  <wp:extent cx="261305" cy="286190"/>
                  <wp:effectExtent l="0" t="0" r="0" b="0"/>
                  <wp:docPr id="126"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5DA18976"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693AF6F7" wp14:editId="1621453D">
                  <wp:extent cx="262819" cy="287850"/>
                  <wp:effectExtent l="0" t="0" r="0" b="0"/>
                  <wp:docPr id="127"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14" w:type="dxa"/>
            <w:tcBorders>
              <w:top w:val="nil"/>
              <w:bottom w:val="nil"/>
            </w:tcBorders>
          </w:tcPr>
          <w:p w14:paraId="19235966" w14:textId="77777777" w:rsidR="00456647" w:rsidRPr="00A70020" w:rsidRDefault="00456647" w:rsidP="00571EE5">
            <w:pPr>
              <w:spacing w:after="120"/>
              <w:jc w:val="both"/>
              <w:rPr>
                <w:rFonts w:ascii="Times New Roman" w:eastAsiaTheme="majorEastAsia" w:hAnsi="Times New Roman" w:cs="Times New Roman"/>
                <w:b/>
                <w:bCs/>
                <w:szCs w:val="32"/>
                <w:lang w:val="en-US"/>
              </w:rPr>
            </w:pPr>
          </w:p>
        </w:tc>
      </w:tr>
      <w:tr w:rsidR="00456647" w:rsidRPr="00A70020" w14:paraId="2E5D2852" w14:textId="77777777" w:rsidTr="00571EE5">
        <w:tc>
          <w:tcPr>
            <w:tcW w:w="2320" w:type="dxa"/>
            <w:gridSpan w:val="2"/>
            <w:tcBorders>
              <w:top w:val="nil"/>
              <w:left w:val="single" w:sz="4" w:space="0" w:color="auto"/>
              <w:bottom w:val="nil"/>
            </w:tcBorders>
            <w:vAlign w:val="center"/>
          </w:tcPr>
          <w:p w14:paraId="58DEB7EE"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Manotas, 2014</w:t>
            </w:r>
          </w:p>
        </w:tc>
        <w:tc>
          <w:tcPr>
            <w:tcW w:w="725" w:type="dxa"/>
            <w:gridSpan w:val="2"/>
            <w:vAlign w:val="center"/>
          </w:tcPr>
          <w:p w14:paraId="734307D7"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1569F108" wp14:editId="1C507868">
                  <wp:extent cx="261884" cy="286825"/>
                  <wp:effectExtent l="0" t="0" r="0" b="0"/>
                  <wp:docPr id="128" name="Bild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6D90AFE6"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627DF9C" wp14:editId="52BA357E">
                  <wp:extent cx="261884" cy="286825"/>
                  <wp:effectExtent l="0" t="0" r="0" b="0"/>
                  <wp:docPr id="129"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62B900DD"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CA30A19" wp14:editId="25C74D6E">
                  <wp:extent cx="262819" cy="287850"/>
                  <wp:effectExtent l="0" t="0" r="0" b="0"/>
                  <wp:docPr id="130"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gridSpan w:val="2"/>
            <w:vAlign w:val="center"/>
          </w:tcPr>
          <w:p w14:paraId="6E63174B"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69F24176" wp14:editId="0DC6372B">
                  <wp:extent cx="261305" cy="286190"/>
                  <wp:effectExtent l="0" t="0" r="0" b="0"/>
                  <wp:docPr id="131" name="Bild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6A817F7F"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83F244C" wp14:editId="79602982">
                  <wp:extent cx="261305" cy="286190"/>
                  <wp:effectExtent l="0" t="0" r="0" b="0"/>
                  <wp:docPr id="132"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050510AB"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12B4CCEA" w14:textId="77777777" w:rsidTr="00571EE5">
        <w:tc>
          <w:tcPr>
            <w:tcW w:w="2320" w:type="dxa"/>
            <w:gridSpan w:val="2"/>
            <w:tcBorders>
              <w:top w:val="nil"/>
              <w:left w:val="single" w:sz="4" w:space="0" w:color="auto"/>
              <w:bottom w:val="nil"/>
            </w:tcBorders>
            <w:vAlign w:val="center"/>
          </w:tcPr>
          <w:p w14:paraId="46E08E1B"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McConachie, 2014</w:t>
            </w:r>
          </w:p>
        </w:tc>
        <w:tc>
          <w:tcPr>
            <w:tcW w:w="725" w:type="dxa"/>
            <w:gridSpan w:val="2"/>
            <w:vAlign w:val="center"/>
          </w:tcPr>
          <w:p w14:paraId="2FB8841E"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9255F60" wp14:editId="29C8EF85">
                  <wp:extent cx="261305" cy="286190"/>
                  <wp:effectExtent l="0" t="0" r="0" b="0"/>
                  <wp:docPr id="157" name="Bild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54B1325D"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1C998EB8" wp14:editId="4A04F4AC">
                  <wp:extent cx="261884" cy="286825"/>
                  <wp:effectExtent l="0" t="0" r="0" b="0"/>
                  <wp:docPr id="133" name="Bild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2CE5EDDB"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3B2B3D6E" wp14:editId="04E081BA">
                  <wp:extent cx="261305" cy="286190"/>
                  <wp:effectExtent l="0" t="0" r="0" b="0"/>
                  <wp:docPr id="134" name="Bild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0BE2BCC2"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33DD6B1A" wp14:editId="50629691">
                  <wp:extent cx="261305" cy="286190"/>
                  <wp:effectExtent l="0" t="0" r="0" b="0"/>
                  <wp:docPr id="135" name="Bild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14701BEC"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1371582" wp14:editId="69411E73">
                  <wp:extent cx="262819" cy="287850"/>
                  <wp:effectExtent l="0" t="0" r="0" b="0"/>
                  <wp:docPr id="136"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14" w:type="dxa"/>
            <w:tcBorders>
              <w:top w:val="nil"/>
              <w:bottom w:val="nil"/>
            </w:tcBorders>
          </w:tcPr>
          <w:p w14:paraId="2BEBDE1D"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75602CE1" w14:textId="77777777" w:rsidTr="00571EE5">
        <w:tc>
          <w:tcPr>
            <w:tcW w:w="2320" w:type="dxa"/>
            <w:gridSpan w:val="2"/>
            <w:tcBorders>
              <w:top w:val="nil"/>
              <w:left w:val="single" w:sz="4" w:space="0" w:color="auto"/>
              <w:bottom w:val="nil"/>
            </w:tcBorders>
            <w:vAlign w:val="center"/>
          </w:tcPr>
          <w:p w14:paraId="3D25E056" w14:textId="77777777" w:rsidR="00456647" w:rsidRPr="00A70020"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Mistretta, 2018</w:t>
            </w:r>
          </w:p>
        </w:tc>
        <w:tc>
          <w:tcPr>
            <w:tcW w:w="725" w:type="dxa"/>
            <w:gridSpan w:val="2"/>
            <w:vAlign w:val="center"/>
          </w:tcPr>
          <w:p w14:paraId="711C06FA"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023A164C" wp14:editId="09760009">
                  <wp:extent cx="261884" cy="286825"/>
                  <wp:effectExtent l="0" t="0" r="0" b="0"/>
                  <wp:docPr id="200" name="Bild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5B448673"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0EEC0303" wp14:editId="0F3C34DE">
                  <wp:extent cx="261884" cy="286825"/>
                  <wp:effectExtent l="0" t="0" r="0" b="0"/>
                  <wp:docPr id="201" name="Bild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6EE6DDB0"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13C4E861" wp14:editId="04138428">
                  <wp:extent cx="261305" cy="286190"/>
                  <wp:effectExtent l="0" t="0" r="0" b="0"/>
                  <wp:docPr id="202" name="Bild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29D3A911"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BC1A31E" wp14:editId="4E9BC160">
                  <wp:extent cx="261305" cy="286190"/>
                  <wp:effectExtent l="0" t="0" r="0" b="0"/>
                  <wp:docPr id="203" name="Bild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3809BC08"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85671B1" wp14:editId="375469C5">
                  <wp:extent cx="261305" cy="286190"/>
                  <wp:effectExtent l="0" t="0" r="0" b="0"/>
                  <wp:docPr id="204" name="Bild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687F43FD"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6AA1B231" w14:textId="77777777" w:rsidTr="00571EE5">
        <w:tc>
          <w:tcPr>
            <w:tcW w:w="2320" w:type="dxa"/>
            <w:gridSpan w:val="2"/>
            <w:tcBorders>
              <w:top w:val="nil"/>
              <w:left w:val="single" w:sz="4" w:space="0" w:color="auto"/>
              <w:bottom w:val="nil"/>
            </w:tcBorders>
            <w:vAlign w:val="center"/>
          </w:tcPr>
          <w:p w14:paraId="05A6AA21" w14:textId="77777777" w:rsidR="00456647"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Molek-Winiarska, 2018</w:t>
            </w:r>
          </w:p>
        </w:tc>
        <w:tc>
          <w:tcPr>
            <w:tcW w:w="725" w:type="dxa"/>
            <w:gridSpan w:val="2"/>
            <w:vAlign w:val="center"/>
          </w:tcPr>
          <w:p w14:paraId="65D9672A"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3C6A7592" wp14:editId="5B2D350F">
                  <wp:extent cx="262819" cy="287850"/>
                  <wp:effectExtent l="0" t="0" r="0" b="0"/>
                  <wp:docPr id="205"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gridSpan w:val="2"/>
            <w:vAlign w:val="center"/>
          </w:tcPr>
          <w:p w14:paraId="6057926B"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059642D" wp14:editId="3065097C">
                  <wp:extent cx="261884" cy="286825"/>
                  <wp:effectExtent l="0" t="0" r="0" b="0"/>
                  <wp:docPr id="206" name="Bild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1A98FCBF"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2F29ACB2" wp14:editId="6CD2E98D">
                  <wp:extent cx="261305" cy="286190"/>
                  <wp:effectExtent l="0" t="0" r="0" b="0"/>
                  <wp:docPr id="207" name="Bild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7A24F81C"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256AB99" wp14:editId="020203A6">
                  <wp:extent cx="261305" cy="286190"/>
                  <wp:effectExtent l="0" t="0" r="0" b="0"/>
                  <wp:docPr id="208" name="Bild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774F4A5F"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22529C8C" wp14:editId="564C64E7">
                  <wp:extent cx="261305" cy="286190"/>
                  <wp:effectExtent l="0" t="0" r="0" b="0"/>
                  <wp:docPr id="209" name="Bild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37E5169F"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14FD7E5C" w14:textId="77777777" w:rsidTr="00571EE5">
        <w:tc>
          <w:tcPr>
            <w:tcW w:w="2320" w:type="dxa"/>
            <w:gridSpan w:val="2"/>
            <w:tcBorders>
              <w:top w:val="nil"/>
              <w:left w:val="single" w:sz="4" w:space="0" w:color="auto"/>
              <w:bottom w:val="nil"/>
            </w:tcBorders>
            <w:vAlign w:val="center"/>
          </w:tcPr>
          <w:p w14:paraId="583DF93C" w14:textId="77777777" w:rsidR="00456647"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Querstret, 2017</w:t>
            </w:r>
          </w:p>
        </w:tc>
        <w:tc>
          <w:tcPr>
            <w:tcW w:w="725" w:type="dxa"/>
            <w:gridSpan w:val="2"/>
            <w:vAlign w:val="center"/>
          </w:tcPr>
          <w:p w14:paraId="5C8F612A"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BC7CBAF" wp14:editId="4ADDC347">
                  <wp:extent cx="261305" cy="286190"/>
                  <wp:effectExtent l="0" t="0" r="0" b="0"/>
                  <wp:docPr id="210" name="Bild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038F7775"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3899584E" wp14:editId="6DDD762F">
                  <wp:extent cx="261884" cy="286825"/>
                  <wp:effectExtent l="0" t="0" r="0" b="0"/>
                  <wp:docPr id="214" name="Bild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31E665E6"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640BDEB6" wp14:editId="366BCCDA">
                  <wp:extent cx="261305" cy="286190"/>
                  <wp:effectExtent l="0" t="0" r="0" b="0"/>
                  <wp:docPr id="211" name="Bild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6EDFEA57"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609E8DC7" wp14:editId="3DB1E92E">
                  <wp:extent cx="261305" cy="286190"/>
                  <wp:effectExtent l="0" t="0" r="0" b="0"/>
                  <wp:docPr id="212" name="Bild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1F2DF7E1"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6D4B540A" wp14:editId="7DE3E4A9">
                  <wp:extent cx="261305" cy="286190"/>
                  <wp:effectExtent l="0" t="0" r="0" b="0"/>
                  <wp:docPr id="213" name="Bild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418B3859"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4024F095" w14:textId="77777777" w:rsidTr="00571EE5">
        <w:tc>
          <w:tcPr>
            <w:tcW w:w="2320" w:type="dxa"/>
            <w:gridSpan w:val="2"/>
            <w:tcBorders>
              <w:top w:val="nil"/>
              <w:left w:val="single" w:sz="4" w:space="0" w:color="auto"/>
              <w:bottom w:val="nil"/>
            </w:tcBorders>
            <w:vAlign w:val="center"/>
          </w:tcPr>
          <w:p w14:paraId="5BE54299" w14:textId="77777777" w:rsidR="00456647"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lastRenderedPageBreak/>
              <w:t>Rao, 2017</w:t>
            </w:r>
          </w:p>
        </w:tc>
        <w:tc>
          <w:tcPr>
            <w:tcW w:w="725" w:type="dxa"/>
            <w:gridSpan w:val="2"/>
            <w:vAlign w:val="center"/>
          </w:tcPr>
          <w:p w14:paraId="0538C3BF"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2AC8304A" wp14:editId="5CF15B53">
                  <wp:extent cx="261305" cy="286190"/>
                  <wp:effectExtent l="0" t="0" r="0" b="0"/>
                  <wp:docPr id="215" name="Bild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6DBA39E5"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32497431" wp14:editId="46FB4B00">
                  <wp:extent cx="261884" cy="286825"/>
                  <wp:effectExtent l="0" t="0" r="0" b="0"/>
                  <wp:docPr id="218" name="Bild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1C4BF949"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3179189E" wp14:editId="0DB2222B">
                  <wp:extent cx="261884" cy="286825"/>
                  <wp:effectExtent l="0" t="0" r="0" b="0"/>
                  <wp:docPr id="219" name="Bild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29A718FF"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05D58B04" wp14:editId="6C42BF30">
                  <wp:extent cx="261305" cy="286190"/>
                  <wp:effectExtent l="0" t="0" r="0" b="0"/>
                  <wp:docPr id="216" name="Bild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0A76C050"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57AD911E" wp14:editId="38A50F54">
                  <wp:extent cx="261305" cy="286190"/>
                  <wp:effectExtent l="0" t="0" r="0" b="0"/>
                  <wp:docPr id="217" name="Bild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08BC7018"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753A6D34" w14:textId="77777777" w:rsidTr="00571EE5">
        <w:tc>
          <w:tcPr>
            <w:tcW w:w="2320" w:type="dxa"/>
            <w:gridSpan w:val="2"/>
            <w:tcBorders>
              <w:top w:val="nil"/>
              <w:left w:val="single" w:sz="4" w:space="0" w:color="auto"/>
              <w:bottom w:val="nil"/>
            </w:tcBorders>
            <w:vAlign w:val="center"/>
          </w:tcPr>
          <w:p w14:paraId="642E4FE1" w14:textId="77777777" w:rsidR="00456647" w:rsidRPr="00A70020"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Rexroth, 2017 &amp; Michel, 2014</w:t>
            </w:r>
          </w:p>
        </w:tc>
        <w:tc>
          <w:tcPr>
            <w:tcW w:w="725" w:type="dxa"/>
            <w:gridSpan w:val="2"/>
            <w:vAlign w:val="center"/>
          </w:tcPr>
          <w:p w14:paraId="5FBB5D14"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2F49E4C8" wp14:editId="40DA8946">
                  <wp:extent cx="261884" cy="286825"/>
                  <wp:effectExtent l="0" t="0" r="0" b="0"/>
                  <wp:docPr id="220" name="Bild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31EEA926"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1AD11A40" wp14:editId="62E8B83A">
                  <wp:extent cx="261884" cy="286825"/>
                  <wp:effectExtent l="0" t="0" r="0" b="0"/>
                  <wp:docPr id="221" name="Bild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2BDBEB53"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14F08501" wp14:editId="6A2B3B79">
                  <wp:extent cx="262819" cy="287850"/>
                  <wp:effectExtent l="0" t="0" r="0" b="0"/>
                  <wp:docPr id="224"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gridSpan w:val="2"/>
            <w:vAlign w:val="center"/>
          </w:tcPr>
          <w:p w14:paraId="2EDFA4CC"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17956F12" wp14:editId="5AD2BE69">
                  <wp:extent cx="261305" cy="286190"/>
                  <wp:effectExtent l="0" t="0" r="0" b="0"/>
                  <wp:docPr id="222" name="Bild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54C1F130"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61DF96D0" wp14:editId="59A98D24">
                  <wp:extent cx="261305" cy="286190"/>
                  <wp:effectExtent l="0" t="0" r="0" b="0"/>
                  <wp:docPr id="223" name="Bild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2F4E986D" w14:textId="77777777" w:rsidR="00456647" w:rsidRPr="00A70020" w:rsidRDefault="00456647" w:rsidP="00571EE5">
            <w:pPr>
              <w:spacing w:after="120"/>
              <w:jc w:val="both"/>
              <w:rPr>
                <w:rFonts w:ascii="Times New Roman" w:eastAsiaTheme="majorEastAsia" w:hAnsi="Times New Roman" w:cs="Times New Roman"/>
                <w:b/>
                <w:bCs/>
                <w:szCs w:val="32"/>
                <w:lang w:val="en-US"/>
              </w:rPr>
            </w:pPr>
          </w:p>
        </w:tc>
      </w:tr>
      <w:tr w:rsidR="00456647" w:rsidRPr="00A70020" w14:paraId="44023073" w14:textId="77777777" w:rsidTr="00571EE5">
        <w:tc>
          <w:tcPr>
            <w:tcW w:w="2320" w:type="dxa"/>
            <w:gridSpan w:val="2"/>
            <w:tcBorders>
              <w:top w:val="nil"/>
              <w:left w:val="single" w:sz="4" w:space="0" w:color="auto"/>
              <w:bottom w:val="nil"/>
            </w:tcBorders>
            <w:vAlign w:val="center"/>
          </w:tcPr>
          <w:p w14:paraId="5D7C5B66"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Roeser, 2013</w:t>
            </w:r>
          </w:p>
        </w:tc>
        <w:tc>
          <w:tcPr>
            <w:tcW w:w="725" w:type="dxa"/>
            <w:gridSpan w:val="2"/>
            <w:vAlign w:val="center"/>
          </w:tcPr>
          <w:p w14:paraId="06CB4D79"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8988747" wp14:editId="6E8A8987">
                  <wp:extent cx="261884" cy="286825"/>
                  <wp:effectExtent l="0" t="0" r="0" b="0"/>
                  <wp:docPr id="138" name="Bild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4067C046"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3CAFEF8" wp14:editId="2DA464E9">
                  <wp:extent cx="261884" cy="286825"/>
                  <wp:effectExtent l="0" t="0" r="0" b="0"/>
                  <wp:docPr id="139" name="Bild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67480270"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16BFF8F1" wp14:editId="5DBDF52A">
                  <wp:extent cx="261305" cy="286190"/>
                  <wp:effectExtent l="0" t="0" r="0" b="0"/>
                  <wp:docPr id="140" name="Bild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509267B1"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B732E43" wp14:editId="6CC2B0A8">
                  <wp:extent cx="261305" cy="286190"/>
                  <wp:effectExtent l="0" t="0" r="0" b="0"/>
                  <wp:docPr id="141" name="Bild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1BA0C573"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4000197" wp14:editId="0F49A858">
                  <wp:extent cx="262819" cy="287850"/>
                  <wp:effectExtent l="0" t="0" r="0" b="0"/>
                  <wp:docPr id="142"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14" w:type="dxa"/>
            <w:tcBorders>
              <w:top w:val="nil"/>
              <w:bottom w:val="nil"/>
            </w:tcBorders>
          </w:tcPr>
          <w:p w14:paraId="01C37F95" w14:textId="77777777" w:rsidR="00456647" w:rsidRPr="00A70020" w:rsidRDefault="00456647" w:rsidP="00571EE5">
            <w:pPr>
              <w:spacing w:after="120"/>
              <w:jc w:val="both"/>
              <w:rPr>
                <w:rFonts w:ascii="Times New Roman" w:eastAsiaTheme="majorEastAsia" w:hAnsi="Times New Roman" w:cs="Times New Roman"/>
                <w:b/>
                <w:bCs/>
                <w:szCs w:val="32"/>
                <w:lang w:val="en-US"/>
              </w:rPr>
            </w:pPr>
          </w:p>
        </w:tc>
      </w:tr>
      <w:tr w:rsidR="00456647" w:rsidRPr="00A70020" w14:paraId="10B43573" w14:textId="77777777" w:rsidTr="00571EE5">
        <w:tc>
          <w:tcPr>
            <w:tcW w:w="2320" w:type="dxa"/>
            <w:gridSpan w:val="2"/>
            <w:tcBorders>
              <w:top w:val="nil"/>
              <w:left w:val="single" w:sz="4" w:space="0" w:color="auto"/>
              <w:bottom w:val="nil"/>
            </w:tcBorders>
            <w:vAlign w:val="center"/>
          </w:tcPr>
          <w:p w14:paraId="230983E6" w14:textId="77777777" w:rsidR="00456647" w:rsidRPr="00A70020"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Schroeder, 2016</w:t>
            </w:r>
          </w:p>
        </w:tc>
        <w:tc>
          <w:tcPr>
            <w:tcW w:w="725" w:type="dxa"/>
            <w:gridSpan w:val="2"/>
            <w:vAlign w:val="center"/>
          </w:tcPr>
          <w:p w14:paraId="3F15CA0C"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17CBEB13" wp14:editId="0505E6BD">
                  <wp:extent cx="261884" cy="286825"/>
                  <wp:effectExtent l="0" t="0" r="0" b="0"/>
                  <wp:docPr id="228" name="Bild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41F510BE"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E7181EE" wp14:editId="739253CF">
                  <wp:extent cx="261884" cy="286825"/>
                  <wp:effectExtent l="0" t="0" r="0" b="0"/>
                  <wp:docPr id="229" name="Bild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71900F74"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FA62FEC" wp14:editId="3589572A">
                  <wp:extent cx="261305" cy="286190"/>
                  <wp:effectExtent l="0" t="0" r="0" b="0"/>
                  <wp:docPr id="225" name="Bild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3EADCB74"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0E1A558" wp14:editId="1B911EED">
                  <wp:extent cx="261305" cy="286190"/>
                  <wp:effectExtent l="0" t="0" r="0" b="0"/>
                  <wp:docPr id="226" name="Bild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2C62F3CA"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295C2A9D" wp14:editId="4FDB8B92">
                  <wp:extent cx="261305" cy="286190"/>
                  <wp:effectExtent l="0" t="0" r="0" b="0"/>
                  <wp:docPr id="227" name="Bild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6B2F4D45" w14:textId="77777777" w:rsidR="00456647" w:rsidRPr="00A70020" w:rsidRDefault="00456647" w:rsidP="00571EE5">
            <w:pPr>
              <w:spacing w:after="120"/>
              <w:jc w:val="both"/>
              <w:rPr>
                <w:rFonts w:ascii="Times New Roman" w:eastAsiaTheme="majorEastAsia" w:hAnsi="Times New Roman" w:cs="Times New Roman"/>
                <w:b/>
                <w:bCs/>
                <w:szCs w:val="32"/>
                <w:lang w:val="en-US"/>
              </w:rPr>
            </w:pPr>
          </w:p>
        </w:tc>
      </w:tr>
      <w:tr w:rsidR="00456647" w:rsidRPr="00A70020" w14:paraId="0F4EC91F" w14:textId="77777777" w:rsidTr="00571EE5">
        <w:tc>
          <w:tcPr>
            <w:tcW w:w="2320" w:type="dxa"/>
            <w:gridSpan w:val="2"/>
            <w:tcBorders>
              <w:top w:val="nil"/>
              <w:left w:val="single" w:sz="4" w:space="0" w:color="auto"/>
              <w:bottom w:val="nil"/>
            </w:tcBorders>
            <w:vAlign w:val="center"/>
          </w:tcPr>
          <w:p w14:paraId="6C73271C"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Sheppard, 1997</w:t>
            </w:r>
          </w:p>
        </w:tc>
        <w:tc>
          <w:tcPr>
            <w:tcW w:w="725" w:type="dxa"/>
            <w:gridSpan w:val="2"/>
            <w:vAlign w:val="center"/>
          </w:tcPr>
          <w:p w14:paraId="18B04F11"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34864545" wp14:editId="1E1C2AC1">
                  <wp:extent cx="261884" cy="286825"/>
                  <wp:effectExtent l="0" t="0" r="0" b="0"/>
                  <wp:docPr id="143" name="Bild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3ED5F640"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39A0FAEA" wp14:editId="6FC6C3D0">
                  <wp:extent cx="261884" cy="286825"/>
                  <wp:effectExtent l="0" t="0" r="0" b="0"/>
                  <wp:docPr id="144" name="Bild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3154BC22"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3752F67A" wp14:editId="04C6802A">
                  <wp:extent cx="261305" cy="286190"/>
                  <wp:effectExtent l="0" t="0" r="0" b="0"/>
                  <wp:docPr id="145" name="Bild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1AC237C0"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E2F7691" wp14:editId="0DE47212">
                  <wp:extent cx="261305" cy="286190"/>
                  <wp:effectExtent l="0" t="0" r="0" b="0"/>
                  <wp:docPr id="146" name="Bild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27E17A99"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FF8C467" wp14:editId="55936F2B">
                  <wp:extent cx="261305" cy="286190"/>
                  <wp:effectExtent l="0" t="0" r="0" b="0"/>
                  <wp:docPr id="147" name="Bild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1028FBC1"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35EB9226" w14:textId="77777777" w:rsidTr="00571EE5">
        <w:tc>
          <w:tcPr>
            <w:tcW w:w="2320" w:type="dxa"/>
            <w:gridSpan w:val="2"/>
            <w:tcBorders>
              <w:top w:val="nil"/>
              <w:left w:val="single" w:sz="4" w:space="0" w:color="auto"/>
              <w:bottom w:val="nil"/>
            </w:tcBorders>
            <w:vAlign w:val="center"/>
          </w:tcPr>
          <w:p w14:paraId="5C8671F7" w14:textId="77777777" w:rsidR="00456647" w:rsidRPr="00A70020"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Shonin, 2014</w:t>
            </w:r>
          </w:p>
        </w:tc>
        <w:tc>
          <w:tcPr>
            <w:tcW w:w="725" w:type="dxa"/>
            <w:gridSpan w:val="2"/>
            <w:vAlign w:val="center"/>
          </w:tcPr>
          <w:p w14:paraId="2CCF0A6A"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141CB6F7" wp14:editId="2CA3DC40">
                  <wp:extent cx="261305" cy="286190"/>
                  <wp:effectExtent l="0" t="0" r="0" b="0"/>
                  <wp:docPr id="230" name="Bild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1DCF5DC0"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254557C5" wp14:editId="7044F635">
                  <wp:extent cx="261305" cy="286190"/>
                  <wp:effectExtent l="0" t="0" r="0" b="0"/>
                  <wp:docPr id="231" name="Bild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374C4F0A"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20A640B3" wp14:editId="250CC6CE">
                  <wp:extent cx="261305" cy="286190"/>
                  <wp:effectExtent l="0" t="0" r="0" b="0"/>
                  <wp:docPr id="232" name="Bild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058106A2"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6339404" wp14:editId="33C24CB9">
                  <wp:extent cx="261305" cy="286190"/>
                  <wp:effectExtent l="0" t="0" r="0" b="0"/>
                  <wp:docPr id="233" name="Bild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41E819B7"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0062502" wp14:editId="46C6825C">
                  <wp:extent cx="261305" cy="286190"/>
                  <wp:effectExtent l="0" t="0" r="0" b="0"/>
                  <wp:docPr id="234" name="Bild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002F6969"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3B0F8327" w14:textId="77777777" w:rsidTr="00571EE5">
        <w:tc>
          <w:tcPr>
            <w:tcW w:w="2320" w:type="dxa"/>
            <w:gridSpan w:val="2"/>
            <w:tcBorders>
              <w:top w:val="nil"/>
              <w:left w:val="single" w:sz="4" w:space="0" w:color="auto"/>
              <w:bottom w:val="nil"/>
            </w:tcBorders>
            <w:vAlign w:val="center"/>
          </w:tcPr>
          <w:p w14:paraId="29528DB4" w14:textId="77777777" w:rsidR="00456647"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Singh, 2018</w:t>
            </w:r>
          </w:p>
        </w:tc>
        <w:tc>
          <w:tcPr>
            <w:tcW w:w="725" w:type="dxa"/>
            <w:gridSpan w:val="2"/>
            <w:vAlign w:val="center"/>
          </w:tcPr>
          <w:p w14:paraId="5F1308B5"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883EBF2" wp14:editId="07FF8BAB">
                  <wp:extent cx="261305" cy="286190"/>
                  <wp:effectExtent l="0" t="0" r="0" b="0"/>
                  <wp:docPr id="235" name="Bild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7841EB2E"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19DD00C" wp14:editId="4E434DA7">
                  <wp:extent cx="261884" cy="286825"/>
                  <wp:effectExtent l="0" t="0" r="0" b="0"/>
                  <wp:docPr id="239" name="Bild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13E84557"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0706CBB9" wp14:editId="2AC239B2">
                  <wp:extent cx="261305" cy="286190"/>
                  <wp:effectExtent l="0" t="0" r="0" b="0"/>
                  <wp:docPr id="236" name="Bild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50B8D75F"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82C320F" wp14:editId="528965D4">
                  <wp:extent cx="261305" cy="286190"/>
                  <wp:effectExtent l="0" t="0" r="0" b="0"/>
                  <wp:docPr id="237" name="Bild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5E2B3D43"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C1463EF" wp14:editId="354AB392">
                  <wp:extent cx="261305" cy="286190"/>
                  <wp:effectExtent l="0" t="0" r="0" b="0"/>
                  <wp:docPr id="238" name="Bild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3BDA26CE"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78873EB9" w14:textId="77777777" w:rsidTr="00571EE5">
        <w:tc>
          <w:tcPr>
            <w:tcW w:w="2320" w:type="dxa"/>
            <w:gridSpan w:val="2"/>
            <w:tcBorders>
              <w:top w:val="nil"/>
              <w:left w:val="single" w:sz="4" w:space="0" w:color="auto"/>
              <w:bottom w:val="nil"/>
            </w:tcBorders>
            <w:vAlign w:val="center"/>
          </w:tcPr>
          <w:p w14:paraId="5D275299"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Song, 2015</w:t>
            </w:r>
          </w:p>
        </w:tc>
        <w:tc>
          <w:tcPr>
            <w:tcW w:w="725" w:type="dxa"/>
            <w:gridSpan w:val="2"/>
            <w:vAlign w:val="center"/>
          </w:tcPr>
          <w:p w14:paraId="489892D8"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DD7C9AD" wp14:editId="2A6098F6">
                  <wp:extent cx="261884" cy="286825"/>
                  <wp:effectExtent l="0" t="0" r="0" b="0"/>
                  <wp:docPr id="148" name="Bild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20464B74"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6D8E829" wp14:editId="5A4F6215">
                  <wp:extent cx="261884" cy="286825"/>
                  <wp:effectExtent l="0" t="0" r="0" b="0"/>
                  <wp:docPr id="149" name="Bild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43C95298"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32729CC4" wp14:editId="71F4DC93">
                  <wp:extent cx="261305" cy="286190"/>
                  <wp:effectExtent l="0" t="0" r="0" b="0"/>
                  <wp:docPr id="150" name="Bild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1D726691"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9BED748" wp14:editId="0955C3F2">
                  <wp:extent cx="261305" cy="286190"/>
                  <wp:effectExtent l="0" t="0" r="0" b="0"/>
                  <wp:docPr id="151" name="Bild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48D577E1"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3A4AC5C6" wp14:editId="619212DF">
                  <wp:extent cx="261305" cy="286190"/>
                  <wp:effectExtent l="0" t="0" r="0" b="0"/>
                  <wp:docPr id="152" name="Bild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4064DD36"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02406D8C" w14:textId="77777777" w:rsidTr="00571EE5">
        <w:tc>
          <w:tcPr>
            <w:tcW w:w="2320" w:type="dxa"/>
            <w:gridSpan w:val="2"/>
            <w:tcBorders>
              <w:top w:val="nil"/>
              <w:left w:val="single" w:sz="4" w:space="0" w:color="auto"/>
              <w:bottom w:val="nil"/>
            </w:tcBorders>
            <w:vAlign w:val="center"/>
          </w:tcPr>
          <w:p w14:paraId="777E44CD" w14:textId="77777777" w:rsidR="00456647" w:rsidRPr="00A70020"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Steinberg, 2017</w:t>
            </w:r>
          </w:p>
        </w:tc>
        <w:tc>
          <w:tcPr>
            <w:tcW w:w="725" w:type="dxa"/>
            <w:gridSpan w:val="2"/>
            <w:vAlign w:val="center"/>
          </w:tcPr>
          <w:p w14:paraId="42226794"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3BEADBF7" wp14:editId="3C055C3C">
                  <wp:extent cx="261884" cy="286825"/>
                  <wp:effectExtent l="0" t="0" r="0" b="0"/>
                  <wp:docPr id="240" name="Bild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3CEC8364"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34B04AE8" wp14:editId="6A366957">
                  <wp:extent cx="261884" cy="286825"/>
                  <wp:effectExtent l="0" t="0" r="0" b="0"/>
                  <wp:docPr id="241" name="Bild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58795903"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4741E40" wp14:editId="35B94974">
                  <wp:extent cx="261305" cy="286190"/>
                  <wp:effectExtent l="0" t="0" r="0" b="0"/>
                  <wp:docPr id="242" name="Bild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42589F15"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2043B691" wp14:editId="60BFA0D4">
                  <wp:extent cx="262819" cy="287850"/>
                  <wp:effectExtent l="0" t="0" r="0" b="0"/>
                  <wp:docPr id="153"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vAlign w:val="center"/>
          </w:tcPr>
          <w:p w14:paraId="5CDBBE0C"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3289E226" wp14:editId="6EB58C51">
                  <wp:extent cx="261305" cy="286190"/>
                  <wp:effectExtent l="0" t="0" r="0" b="0"/>
                  <wp:docPr id="244" name="Bild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7516AEE5"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73F04BB8" w14:textId="77777777" w:rsidTr="00571EE5">
        <w:tc>
          <w:tcPr>
            <w:tcW w:w="2320" w:type="dxa"/>
            <w:gridSpan w:val="2"/>
            <w:tcBorders>
              <w:top w:val="nil"/>
              <w:left w:val="single" w:sz="4" w:space="0" w:color="auto"/>
              <w:bottom w:val="nil"/>
            </w:tcBorders>
            <w:vAlign w:val="center"/>
          </w:tcPr>
          <w:p w14:paraId="7CB74C21"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Strub, 2013</w:t>
            </w:r>
          </w:p>
        </w:tc>
        <w:tc>
          <w:tcPr>
            <w:tcW w:w="725" w:type="dxa"/>
            <w:gridSpan w:val="2"/>
            <w:vAlign w:val="center"/>
          </w:tcPr>
          <w:p w14:paraId="1EF077A4"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5D4E853" wp14:editId="13E19D62">
                  <wp:extent cx="261884" cy="286825"/>
                  <wp:effectExtent l="0" t="0" r="0" b="0"/>
                  <wp:docPr id="154" name="Bild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0A2A9D7B"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15F7B49" wp14:editId="570992AF">
                  <wp:extent cx="261884" cy="286825"/>
                  <wp:effectExtent l="0" t="0" r="0" b="0"/>
                  <wp:docPr id="155" name="Bild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1FE8356D"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54D2462" wp14:editId="1B799128">
                  <wp:extent cx="261305" cy="286190"/>
                  <wp:effectExtent l="0" t="0" r="0" b="0"/>
                  <wp:docPr id="156" name="Bild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2A5663DA"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1C25EEF" wp14:editId="38C0C187">
                  <wp:extent cx="261305" cy="286190"/>
                  <wp:effectExtent l="0" t="0" r="0" b="0"/>
                  <wp:docPr id="159" name="Bild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4F416016"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5CD358D" wp14:editId="3C8C5670">
                  <wp:extent cx="262819" cy="287850"/>
                  <wp:effectExtent l="0" t="0" r="0" b="0"/>
                  <wp:docPr id="243"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14" w:type="dxa"/>
            <w:tcBorders>
              <w:top w:val="nil"/>
              <w:bottom w:val="nil"/>
            </w:tcBorders>
          </w:tcPr>
          <w:p w14:paraId="1A10072F"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7C241697" w14:textId="77777777" w:rsidTr="00571EE5">
        <w:tc>
          <w:tcPr>
            <w:tcW w:w="2320" w:type="dxa"/>
            <w:gridSpan w:val="2"/>
            <w:tcBorders>
              <w:top w:val="nil"/>
              <w:left w:val="single" w:sz="4" w:space="0" w:color="auto"/>
              <w:bottom w:val="nil"/>
            </w:tcBorders>
            <w:vAlign w:val="center"/>
          </w:tcPr>
          <w:p w14:paraId="6495D424" w14:textId="77777777" w:rsidR="00456647" w:rsidRPr="00A70020"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Tagg, 2016</w:t>
            </w:r>
          </w:p>
        </w:tc>
        <w:tc>
          <w:tcPr>
            <w:tcW w:w="725" w:type="dxa"/>
            <w:gridSpan w:val="2"/>
            <w:vAlign w:val="center"/>
          </w:tcPr>
          <w:p w14:paraId="62F8647C"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6EDCD5F6" wp14:editId="29091EF4">
                  <wp:extent cx="261884" cy="286825"/>
                  <wp:effectExtent l="0" t="0" r="0" b="0"/>
                  <wp:docPr id="245" name="Bild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6E33C91A"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5DF52F5C" wp14:editId="2226C985">
                  <wp:extent cx="261884" cy="286825"/>
                  <wp:effectExtent l="0" t="0" r="0" b="0"/>
                  <wp:docPr id="246" name="Bild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53B6E567"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50DB8C6" wp14:editId="3A766C61">
                  <wp:extent cx="261305" cy="286190"/>
                  <wp:effectExtent l="0" t="0" r="0" b="0"/>
                  <wp:docPr id="247" name="Bild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2A8B7D1B"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6C28A704" wp14:editId="6E9C463A">
                  <wp:extent cx="261305" cy="286190"/>
                  <wp:effectExtent l="0" t="0" r="0" b="0"/>
                  <wp:docPr id="248" name="Bild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444B42BC"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C3F0FFC" wp14:editId="1A552C90">
                  <wp:extent cx="261305" cy="286190"/>
                  <wp:effectExtent l="0" t="0" r="0" b="0"/>
                  <wp:docPr id="249" name="Bild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164BFC8B"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59F176F8" w14:textId="77777777" w:rsidTr="00571EE5">
        <w:tc>
          <w:tcPr>
            <w:tcW w:w="2320" w:type="dxa"/>
            <w:gridSpan w:val="2"/>
            <w:tcBorders>
              <w:top w:val="nil"/>
              <w:left w:val="single" w:sz="4" w:space="0" w:color="auto"/>
              <w:bottom w:val="nil"/>
            </w:tcBorders>
            <w:vAlign w:val="center"/>
          </w:tcPr>
          <w:p w14:paraId="0F83A49B"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Taylor, 2016</w:t>
            </w:r>
          </w:p>
        </w:tc>
        <w:tc>
          <w:tcPr>
            <w:tcW w:w="725" w:type="dxa"/>
            <w:gridSpan w:val="2"/>
            <w:vAlign w:val="center"/>
          </w:tcPr>
          <w:p w14:paraId="484E8AA0"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09B4716" wp14:editId="7002E85D">
                  <wp:extent cx="261884" cy="286825"/>
                  <wp:effectExtent l="0" t="0" r="0" b="0"/>
                  <wp:docPr id="250" name="Bild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0828FE6F"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3A991BAA" wp14:editId="1EC7278B">
                  <wp:extent cx="261884" cy="286825"/>
                  <wp:effectExtent l="0" t="0" r="0" b="0"/>
                  <wp:docPr id="160" name="Bild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27B5A7CA"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944D0B8" wp14:editId="4007F8C9">
                  <wp:extent cx="262819" cy="287850"/>
                  <wp:effectExtent l="0" t="0" r="0" b="0"/>
                  <wp:docPr id="16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gridSpan w:val="2"/>
            <w:vAlign w:val="center"/>
          </w:tcPr>
          <w:p w14:paraId="7EF2C473"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CE01DF9" wp14:editId="0CEAA2F7">
                  <wp:extent cx="261305" cy="286190"/>
                  <wp:effectExtent l="0" t="0" r="0" b="0"/>
                  <wp:docPr id="251" name="Bild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42676856"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07A987A" wp14:editId="1A384362">
                  <wp:extent cx="262819" cy="287850"/>
                  <wp:effectExtent l="0" t="0" r="0" b="0"/>
                  <wp:docPr id="252"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14" w:type="dxa"/>
            <w:tcBorders>
              <w:top w:val="nil"/>
              <w:bottom w:val="nil"/>
            </w:tcBorders>
          </w:tcPr>
          <w:p w14:paraId="141A8F20" w14:textId="77777777" w:rsidR="00456647" w:rsidRPr="00A70020" w:rsidRDefault="00456647" w:rsidP="00571EE5">
            <w:pPr>
              <w:spacing w:after="120"/>
              <w:jc w:val="both"/>
              <w:rPr>
                <w:rFonts w:ascii="Times New Roman" w:eastAsiaTheme="majorEastAsia" w:hAnsi="Times New Roman" w:cs="Times New Roman"/>
                <w:b/>
                <w:bCs/>
                <w:szCs w:val="32"/>
                <w:lang w:val="en-US"/>
              </w:rPr>
            </w:pPr>
          </w:p>
        </w:tc>
      </w:tr>
      <w:tr w:rsidR="00456647" w:rsidRPr="00A70020" w14:paraId="37CF8F60" w14:textId="77777777" w:rsidTr="00571EE5">
        <w:tc>
          <w:tcPr>
            <w:tcW w:w="2320" w:type="dxa"/>
            <w:gridSpan w:val="2"/>
            <w:tcBorders>
              <w:top w:val="nil"/>
              <w:left w:val="single" w:sz="4" w:space="0" w:color="auto"/>
              <w:bottom w:val="nil"/>
            </w:tcBorders>
            <w:vAlign w:val="center"/>
          </w:tcPr>
          <w:p w14:paraId="1F6DF8B7" w14:textId="77777777" w:rsidR="00456647" w:rsidRPr="00A70020"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Valley, 2017</w:t>
            </w:r>
          </w:p>
        </w:tc>
        <w:tc>
          <w:tcPr>
            <w:tcW w:w="725" w:type="dxa"/>
            <w:gridSpan w:val="2"/>
            <w:vAlign w:val="center"/>
          </w:tcPr>
          <w:p w14:paraId="58EB382E"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B7DCFE1" wp14:editId="249CDD4E">
                  <wp:extent cx="261884" cy="286825"/>
                  <wp:effectExtent l="0" t="0" r="0" b="0"/>
                  <wp:docPr id="253" name="Bild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52D72349"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30E2C8D6" wp14:editId="073F88DF">
                  <wp:extent cx="261884" cy="286825"/>
                  <wp:effectExtent l="0" t="0" r="0" b="0"/>
                  <wp:docPr id="254" name="Bild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22719AE9"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2B727F4C" wp14:editId="628A477F">
                  <wp:extent cx="262819" cy="287850"/>
                  <wp:effectExtent l="0" t="0" r="0" b="0"/>
                  <wp:docPr id="255"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gridSpan w:val="2"/>
            <w:vAlign w:val="center"/>
          </w:tcPr>
          <w:p w14:paraId="7B50ABFE"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6DE5B883" wp14:editId="20E47094">
                  <wp:extent cx="261305" cy="286190"/>
                  <wp:effectExtent l="0" t="0" r="0" b="0"/>
                  <wp:docPr id="163" name="Bild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60E316D3"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76BFA252" wp14:editId="30C32BB6">
                  <wp:extent cx="261305" cy="286190"/>
                  <wp:effectExtent l="0" t="0" r="0" b="0"/>
                  <wp:docPr id="164" name="Bild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02EF77B2"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26EF373A" w14:textId="77777777" w:rsidTr="00571EE5">
        <w:tc>
          <w:tcPr>
            <w:tcW w:w="2320" w:type="dxa"/>
            <w:gridSpan w:val="2"/>
            <w:tcBorders>
              <w:top w:val="nil"/>
              <w:left w:val="single" w:sz="4" w:space="0" w:color="auto"/>
              <w:bottom w:val="nil"/>
            </w:tcBorders>
            <w:vAlign w:val="center"/>
          </w:tcPr>
          <w:p w14:paraId="30BC3A0F"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van Berkel, 2014</w:t>
            </w:r>
          </w:p>
        </w:tc>
        <w:tc>
          <w:tcPr>
            <w:tcW w:w="725" w:type="dxa"/>
            <w:gridSpan w:val="2"/>
            <w:vAlign w:val="center"/>
          </w:tcPr>
          <w:p w14:paraId="400C164F"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A70ABC6" wp14:editId="5F7AAFC8">
                  <wp:extent cx="261305" cy="286190"/>
                  <wp:effectExtent l="0" t="0" r="0" b="0"/>
                  <wp:docPr id="169" name="Bild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2AC0ABC4"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0B6783B" wp14:editId="732F2A79">
                  <wp:extent cx="261884" cy="286825"/>
                  <wp:effectExtent l="0" t="0" r="0" b="0"/>
                  <wp:docPr id="288" name="Bild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3C8A5A97"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37D6941" wp14:editId="2D3BCD63">
                  <wp:extent cx="261305" cy="286190"/>
                  <wp:effectExtent l="0" t="0" r="0" b="0"/>
                  <wp:docPr id="289" name="Bild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22C22B46"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6A4322A8" wp14:editId="2C95831D">
                  <wp:extent cx="261305" cy="286190"/>
                  <wp:effectExtent l="0" t="0" r="0" b="0"/>
                  <wp:docPr id="290" name="Bild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0E02DCCC"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ED3C194" wp14:editId="1CB64700">
                  <wp:extent cx="261305" cy="286190"/>
                  <wp:effectExtent l="0" t="0" r="0" b="0"/>
                  <wp:docPr id="291" name="Bild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1EDD32B6"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6763960C" w14:textId="77777777" w:rsidTr="00571EE5">
        <w:tc>
          <w:tcPr>
            <w:tcW w:w="2320" w:type="dxa"/>
            <w:gridSpan w:val="2"/>
            <w:tcBorders>
              <w:top w:val="nil"/>
              <w:left w:val="single" w:sz="4" w:space="0" w:color="auto"/>
              <w:bottom w:val="nil"/>
            </w:tcBorders>
            <w:vAlign w:val="center"/>
          </w:tcPr>
          <w:p w14:paraId="42266E02" w14:textId="77777777" w:rsidR="00456647" w:rsidRPr="00A70020"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Verweij, 2018</w:t>
            </w:r>
          </w:p>
        </w:tc>
        <w:tc>
          <w:tcPr>
            <w:tcW w:w="725" w:type="dxa"/>
            <w:gridSpan w:val="2"/>
            <w:vAlign w:val="center"/>
          </w:tcPr>
          <w:p w14:paraId="57571692"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17CE84C6" wp14:editId="68C85520">
                  <wp:extent cx="261305" cy="286190"/>
                  <wp:effectExtent l="0" t="0" r="0" b="0"/>
                  <wp:docPr id="292" name="Bild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4309C2B2"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6876AB7A" wp14:editId="2B9D5504">
                  <wp:extent cx="261884" cy="286825"/>
                  <wp:effectExtent l="0" t="0" r="0" b="0"/>
                  <wp:docPr id="293" name="Bild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687EF077"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DD3514B" wp14:editId="3EE29817">
                  <wp:extent cx="261305" cy="286190"/>
                  <wp:effectExtent l="0" t="0" r="0" b="0"/>
                  <wp:docPr id="294" name="Bild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68DC0235"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15F18F23" wp14:editId="6F0CF0F4">
                  <wp:extent cx="261305" cy="286190"/>
                  <wp:effectExtent l="0" t="0" r="0" b="0"/>
                  <wp:docPr id="295" name="Bild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5B4DAA8E"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5E84A62B" wp14:editId="21E79E42">
                  <wp:extent cx="261305" cy="286190"/>
                  <wp:effectExtent l="0" t="0" r="0" b="0"/>
                  <wp:docPr id="296" name="Bild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4D94FABA"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6BB4C3A8" w14:textId="77777777" w:rsidTr="00571EE5">
        <w:tc>
          <w:tcPr>
            <w:tcW w:w="2320" w:type="dxa"/>
            <w:gridSpan w:val="2"/>
            <w:tcBorders>
              <w:top w:val="nil"/>
              <w:left w:val="single" w:sz="4" w:space="0" w:color="auto"/>
              <w:bottom w:val="nil"/>
            </w:tcBorders>
            <w:vAlign w:val="center"/>
          </w:tcPr>
          <w:p w14:paraId="72803A73"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Wilson, 2012</w:t>
            </w:r>
          </w:p>
        </w:tc>
        <w:tc>
          <w:tcPr>
            <w:tcW w:w="725" w:type="dxa"/>
            <w:gridSpan w:val="2"/>
            <w:vAlign w:val="center"/>
          </w:tcPr>
          <w:p w14:paraId="3C4F43CA"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DAF0D43" wp14:editId="4F9CA186">
                  <wp:extent cx="261305" cy="286190"/>
                  <wp:effectExtent l="0" t="0" r="0" b="0"/>
                  <wp:docPr id="297" name="Bild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47E87985"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6ED77E2" wp14:editId="1F1CE9A7">
                  <wp:extent cx="261305" cy="286190"/>
                  <wp:effectExtent l="0" t="0" r="0" b="0"/>
                  <wp:docPr id="298" name="Bild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3C8AB4B0"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333C6943" wp14:editId="2F9EEEA8">
                  <wp:extent cx="262819" cy="287850"/>
                  <wp:effectExtent l="0" t="0" r="0" b="0"/>
                  <wp:docPr id="299"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26" w:type="dxa"/>
            <w:gridSpan w:val="2"/>
            <w:vAlign w:val="center"/>
          </w:tcPr>
          <w:p w14:paraId="3042A7D1"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F366929" wp14:editId="656D4AB2">
                  <wp:extent cx="261305" cy="286190"/>
                  <wp:effectExtent l="0" t="0" r="0" b="0"/>
                  <wp:docPr id="300" name="Bild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082CDBA4"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CD771CC" wp14:editId="60355E7F">
                  <wp:extent cx="261305" cy="286190"/>
                  <wp:effectExtent l="0" t="0" r="0" b="0"/>
                  <wp:docPr id="301" name="Bild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3BF2C678"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59AE16FB" w14:textId="77777777" w:rsidTr="00571EE5">
        <w:tc>
          <w:tcPr>
            <w:tcW w:w="2320" w:type="dxa"/>
            <w:gridSpan w:val="2"/>
            <w:tcBorders>
              <w:top w:val="nil"/>
              <w:left w:val="single" w:sz="4" w:space="0" w:color="auto"/>
              <w:bottom w:val="nil"/>
            </w:tcBorders>
            <w:vAlign w:val="center"/>
          </w:tcPr>
          <w:p w14:paraId="10C2EA9C"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Wolever, 2012</w:t>
            </w:r>
          </w:p>
        </w:tc>
        <w:tc>
          <w:tcPr>
            <w:tcW w:w="725" w:type="dxa"/>
            <w:gridSpan w:val="2"/>
            <w:vAlign w:val="center"/>
          </w:tcPr>
          <w:p w14:paraId="20AF2FC6"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A772199" wp14:editId="4750E743">
                  <wp:extent cx="261884" cy="286825"/>
                  <wp:effectExtent l="0" t="0" r="0" b="0"/>
                  <wp:docPr id="302" name="Bild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7BC8953E"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05C4D8C6" wp14:editId="6BBCD8D4">
                  <wp:extent cx="261884" cy="286825"/>
                  <wp:effectExtent l="0" t="0" r="0" b="0"/>
                  <wp:docPr id="303" name="Bild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vAlign w:val="center"/>
          </w:tcPr>
          <w:p w14:paraId="59127551"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46D71FFF" wp14:editId="45F35187">
                  <wp:extent cx="261305" cy="286190"/>
                  <wp:effectExtent l="0" t="0" r="0" b="0"/>
                  <wp:docPr id="304" name="Bild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vAlign w:val="center"/>
          </w:tcPr>
          <w:p w14:paraId="342B7FC4"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228B845B" wp14:editId="5D616881">
                  <wp:extent cx="261305" cy="286190"/>
                  <wp:effectExtent l="0" t="0" r="0" b="0"/>
                  <wp:docPr id="305" name="Bild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vAlign w:val="center"/>
          </w:tcPr>
          <w:p w14:paraId="03D145CB"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CF307B5" wp14:editId="127BABB5">
                  <wp:extent cx="261305" cy="286190"/>
                  <wp:effectExtent l="0" t="0" r="0" b="0"/>
                  <wp:docPr id="306" name="Bild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0E6F2A15"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757B3672" w14:textId="77777777" w:rsidTr="00571EE5">
        <w:tc>
          <w:tcPr>
            <w:tcW w:w="2320" w:type="dxa"/>
            <w:gridSpan w:val="2"/>
            <w:tcBorders>
              <w:top w:val="nil"/>
              <w:left w:val="single" w:sz="4" w:space="0" w:color="auto"/>
              <w:bottom w:val="nil"/>
            </w:tcBorders>
            <w:vAlign w:val="center"/>
          </w:tcPr>
          <w:p w14:paraId="06B49399" w14:textId="77777777" w:rsidR="00456647" w:rsidRPr="00A70020" w:rsidRDefault="00456647" w:rsidP="00571EE5">
            <w:pPr>
              <w:spacing w:after="120"/>
              <w:jc w:val="both"/>
              <w:rPr>
                <w:rFonts w:ascii="Times New Roman" w:hAnsi="Times New Roman" w:cs="Times New Roman"/>
                <w:color w:val="000000" w:themeColor="text1"/>
                <w:kern w:val="24"/>
                <w:lang w:val="en-US"/>
              </w:rPr>
            </w:pPr>
            <w:r>
              <w:rPr>
                <w:rFonts w:ascii="Times New Roman" w:hAnsi="Times New Roman" w:cs="Times New Roman"/>
                <w:color w:val="000000" w:themeColor="text1"/>
                <w:kern w:val="24"/>
                <w:lang w:val="en-US"/>
              </w:rPr>
              <w:t>Yang, 2018</w:t>
            </w:r>
          </w:p>
        </w:tc>
        <w:tc>
          <w:tcPr>
            <w:tcW w:w="725" w:type="dxa"/>
            <w:gridSpan w:val="2"/>
            <w:tcBorders>
              <w:bottom w:val="single" w:sz="4" w:space="0" w:color="auto"/>
            </w:tcBorders>
            <w:vAlign w:val="center"/>
          </w:tcPr>
          <w:p w14:paraId="588F0416"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2D770975" wp14:editId="4AB2AB04">
                  <wp:extent cx="261305" cy="286190"/>
                  <wp:effectExtent l="0" t="0" r="0" b="0"/>
                  <wp:docPr id="307" name="Bild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tcBorders>
              <w:bottom w:val="single" w:sz="4" w:space="0" w:color="auto"/>
            </w:tcBorders>
            <w:vAlign w:val="center"/>
          </w:tcPr>
          <w:p w14:paraId="019C9FFB"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4357864E" wp14:editId="0FC82D9D">
                  <wp:extent cx="261884" cy="286825"/>
                  <wp:effectExtent l="0" t="0" r="0" b="0"/>
                  <wp:docPr id="308" name="Bild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84" cy="286825"/>
                          </a:xfrm>
                          <a:prstGeom prst="rect">
                            <a:avLst/>
                          </a:prstGeom>
                          <a:noFill/>
                          <a:ln>
                            <a:noFill/>
                          </a:ln>
                        </pic:spPr>
                      </pic:pic>
                    </a:graphicData>
                  </a:graphic>
                </wp:inline>
              </w:drawing>
            </w:r>
          </w:p>
        </w:tc>
        <w:tc>
          <w:tcPr>
            <w:tcW w:w="726" w:type="dxa"/>
            <w:gridSpan w:val="2"/>
            <w:tcBorders>
              <w:bottom w:val="single" w:sz="4" w:space="0" w:color="auto"/>
            </w:tcBorders>
            <w:vAlign w:val="center"/>
          </w:tcPr>
          <w:p w14:paraId="70B20772"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0D8A9A42" wp14:editId="194C8EA0">
                  <wp:extent cx="261305" cy="286190"/>
                  <wp:effectExtent l="0" t="0" r="0" b="0"/>
                  <wp:docPr id="309" name="Bild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tcBorders>
              <w:bottom w:val="single" w:sz="4" w:space="0" w:color="auto"/>
            </w:tcBorders>
            <w:vAlign w:val="center"/>
          </w:tcPr>
          <w:p w14:paraId="78D48125"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29084FE4" wp14:editId="3EEDA768">
                  <wp:extent cx="261305" cy="286190"/>
                  <wp:effectExtent l="0" t="0" r="0" b="0"/>
                  <wp:docPr id="310" name="Bild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tcBorders>
              <w:bottom w:val="single" w:sz="4" w:space="0" w:color="auto"/>
            </w:tcBorders>
            <w:vAlign w:val="center"/>
          </w:tcPr>
          <w:p w14:paraId="0B6B6101" w14:textId="77777777" w:rsidR="00456647" w:rsidRPr="00A70020" w:rsidRDefault="00456647" w:rsidP="00571EE5">
            <w:pPr>
              <w:spacing w:after="120"/>
              <w:jc w:val="both"/>
              <w:rPr>
                <w:rFonts w:ascii="Times New Roman" w:eastAsiaTheme="majorEastAsia" w:hAnsi="Times New Roman" w:cs="Times New Roman"/>
                <w:b/>
                <w:bCs/>
                <w:noProof/>
                <w:szCs w:val="32"/>
              </w:rPr>
            </w:pPr>
            <w:r w:rsidRPr="00A70020">
              <w:rPr>
                <w:rFonts w:ascii="Times New Roman" w:eastAsiaTheme="majorEastAsia" w:hAnsi="Times New Roman" w:cs="Times New Roman"/>
                <w:b/>
                <w:bCs/>
                <w:noProof/>
                <w:szCs w:val="32"/>
              </w:rPr>
              <w:drawing>
                <wp:inline distT="0" distB="0" distL="0" distR="0" wp14:anchorId="3E3C28DB" wp14:editId="24F83EDD">
                  <wp:extent cx="262819" cy="287850"/>
                  <wp:effectExtent l="0" t="0" r="0" b="0"/>
                  <wp:docPr id="3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2819" cy="287850"/>
                          </a:xfrm>
                          <a:prstGeom prst="rect">
                            <a:avLst/>
                          </a:prstGeom>
                          <a:noFill/>
                          <a:ln>
                            <a:noFill/>
                          </a:ln>
                        </pic:spPr>
                      </pic:pic>
                    </a:graphicData>
                  </a:graphic>
                </wp:inline>
              </w:drawing>
            </w:r>
          </w:p>
        </w:tc>
        <w:tc>
          <w:tcPr>
            <w:tcW w:w="714" w:type="dxa"/>
            <w:tcBorders>
              <w:top w:val="nil"/>
              <w:bottom w:val="nil"/>
            </w:tcBorders>
          </w:tcPr>
          <w:p w14:paraId="317520E1"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1578EB85" w14:textId="77777777" w:rsidTr="00571EE5">
        <w:tc>
          <w:tcPr>
            <w:tcW w:w="2320" w:type="dxa"/>
            <w:gridSpan w:val="2"/>
            <w:tcBorders>
              <w:top w:val="nil"/>
              <w:left w:val="single" w:sz="4" w:space="0" w:color="auto"/>
              <w:bottom w:val="nil"/>
            </w:tcBorders>
            <w:vAlign w:val="center"/>
          </w:tcPr>
          <w:p w14:paraId="12E4A409" w14:textId="77777777" w:rsidR="00456647" w:rsidRPr="00A70020" w:rsidRDefault="00456647" w:rsidP="00571EE5">
            <w:pPr>
              <w:spacing w:after="120"/>
              <w:jc w:val="both"/>
              <w:rPr>
                <w:rFonts w:ascii="Times New Roman" w:eastAsiaTheme="majorEastAsia" w:hAnsi="Times New Roman" w:cs="Times New Roman"/>
                <w:b/>
                <w:bCs/>
                <w:lang w:val="en-US"/>
              </w:rPr>
            </w:pPr>
            <w:r w:rsidRPr="00A70020">
              <w:rPr>
                <w:rFonts w:ascii="Times New Roman" w:hAnsi="Times New Roman" w:cs="Times New Roman"/>
                <w:color w:val="000000" w:themeColor="text1"/>
                <w:kern w:val="24"/>
                <w:lang w:val="en-US"/>
              </w:rPr>
              <w:t>Zolnierczyk</w:t>
            </w:r>
            <w:r>
              <w:rPr>
                <w:rFonts w:ascii="Times New Roman" w:hAnsi="Times New Roman" w:cs="Times New Roman"/>
                <w:color w:val="000000" w:themeColor="text1"/>
                <w:kern w:val="24"/>
                <w:lang w:val="en-US"/>
              </w:rPr>
              <w:t>-Zreda</w:t>
            </w:r>
            <w:r w:rsidRPr="00A70020">
              <w:rPr>
                <w:rFonts w:ascii="Times New Roman" w:hAnsi="Times New Roman" w:cs="Times New Roman"/>
                <w:color w:val="000000" w:themeColor="text1"/>
                <w:kern w:val="24"/>
                <w:lang w:val="en-US"/>
              </w:rPr>
              <w:t>, 2016</w:t>
            </w:r>
          </w:p>
        </w:tc>
        <w:tc>
          <w:tcPr>
            <w:tcW w:w="725" w:type="dxa"/>
            <w:gridSpan w:val="2"/>
            <w:tcBorders>
              <w:bottom w:val="single" w:sz="4" w:space="0" w:color="auto"/>
            </w:tcBorders>
            <w:vAlign w:val="center"/>
          </w:tcPr>
          <w:p w14:paraId="6875A10B"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62906DF0" wp14:editId="59D67F3B">
                  <wp:extent cx="261305" cy="286190"/>
                  <wp:effectExtent l="0" t="0" r="0" b="0"/>
                  <wp:docPr id="312" name="Bild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tcBorders>
              <w:bottom w:val="single" w:sz="4" w:space="0" w:color="auto"/>
            </w:tcBorders>
            <w:vAlign w:val="center"/>
          </w:tcPr>
          <w:p w14:paraId="03B0108C"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14DBDB9E" wp14:editId="5185066D">
                  <wp:extent cx="261305" cy="286190"/>
                  <wp:effectExtent l="0" t="0" r="0" b="0"/>
                  <wp:docPr id="313" name="Bild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tcBorders>
              <w:bottom w:val="single" w:sz="4" w:space="0" w:color="auto"/>
            </w:tcBorders>
            <w:vAlign w:val="center"/>
          </w:tcPr>
          <w:p w14:paraId="14776D68"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77546F1E" wp14:editId="7D37C4D6">
                  <wp:extent cx="261305" cy="286190"/>
                  <wp:effectExtent l="0" t="0" r="0" b="0"/>
                  <wp:docPr id="314" name="Bild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gridSpan w:val="2"/>
            <w:tcBorders>
              <w:bottom w:val="single" w:sz="4" w:space="0" w:color="auto"/>
            </w:tcBorders>
            <w:vAlign w:val="center"/>
          </w:tcPr>
          <w:p w14:paraId="44ACD824"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F873828" wp14:editId="61823E74">
                  <wp:extent cx="261305" cy="286190"/>
                  <wp:effectExtent l="0" t="0" r="0" b="0"/>
                  <wp:docPr id="315" name="Bild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26" w:type="dxa"/>
            <w:tcBorders>
              <w:bottom w:val="single" w:sz="4" w:space="0" w:color="auto"/>
            </w:tcBorders>
            <w:vAlign w:val="center"/>
          </w:tcPr>
          <w:p w14:paraId="35ECC11C" w14:textId="77777777" w:rsidR="00456647" w:rsidRPr="00A70020" w:rsidRDefault="00456647" w:rsidP="00571EE5">
            <w:pPr>
              <w:spacing w:after="120"/>
              <w:jc w:val="both"/>
              <w:rPr>
                <w:rFonts w:ascii="Times New Roman" w:eastAsiaTheme="majorEastAsia" w:hAnsi="Times New Roman" w:cs="Times New Roman"/>
                <w:b/>
                <w:bCs/>
                <w:szCs w:val="32"/>
                <w:lang w:val="en-US"/>
              </w:rPr>
            </w:pPr>
            <w:r w:rsidRPr="00A70020">
              <w:rPr>
                <w:rFonts w:ascii="Times New Roman" w:eastAsiaTheme="majorEastAsia" w:hAnsi="Times New Roman" w:cs="Times New Roman"/>
                <w:b/>
                <w:bCs/>
                <w:noProof/>
                <w:szCs w:val="32"/>
              </w:rPr>
              <w:drawing>
                <wp:inline distT="0" distB="0" distL="0" distR="0" wp14:anchorId="5CA2E5DE" wp14:editId="70596DE8">
                  <wp:extent cx="261305" cy="286190"/>
                  <wp:effectExtent l="0" t="0" r="0" b="0"/>
                  <wp:docPr id="316" name="Bild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05" cy="286190"/>
                          </a:xfrm>
                          <a:prstGeom prst="rect">
                            <a:avLst/>
                          </a:prstGeom>
                          <a:noFill/>
                          <a:ln>
                            <a:noFill/>
                          </a:ln>
                        </pic:spPr>
                      </pic:pic>
                    </a:graphicData>
                  </a:graphic>
                </wp:inline>
              </w:drawing>
            </w:r>
          </w:p>
        </w:tc>
        <w:tc>
          <w:tcPr>
            <w:tcW w:w="714" w:type="dxa"/>
            <w:tcBorders>
              <w:top w:val="nil"/>
              <w:bottom w:val="nil"/>
            </w:tcBorders>
          </w:tcPr>
          <w:p w14:paraId="56B91574"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182AAB10" w14:textId="77777777" w:rsidTr="00571EE5">
        <w:tc>
          <w:tcPr>
            <w:tcW w:w="2320" w:type="dxa"/>
            <w:gridSpan w:val="2"/>
            <w:tcBorders>
              <w:top w:val="nil"/>
              <w:left w:val="single" w:sz="4" w:space="0" w:color="auto"/>
              <w:bottom w:val="nil"/>
              <w:right w:val="nil"/>
            </w:tcBorders>
            <w:vAlign w:val="center"/>
          </w:tcPr>
          <w:p w14:paraId="5AF001C4" w14:textId="77777777" w:rsidR="00456647" w:rsidRPr="00A70020" w:rsidRDefault="00456647" w:rsidP="00571EE5">
            <w:pPr>
              <w:spacing w:after="120"/>
              <w:jc w:val="both"/>
              <w:rPr>
                <w:rFonts w:ascii="Times New Roman" w:hAnsi="Times New Roman" w:cs="Times New Roman"/>
                <w:color w:val="000000" w:themeColor="text1"/>
                <w:kern w:val="24"/>
                <w:lang w:val="en-US"/>
              </w:rPr>
            </w:pPr>
          </w:p>
        </w:tc>
        <w:tc>
          <w:tcPr>
            <w:tcW w:w="634" w:type="dxa"/>
            <w:tcBorders>
              <w:left w:val="nil"/>
              <w:bottom w:val="nil"/>
              <w:right w:val="nil"/>
            </w:tcBorders>
            <w:vAlign w:val="center"/>
          </w:tcPr>
          <w:p w14:paraId="44809BBD"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c>
          <w:tcPr>
            <w:tcW w:w="635" w:type="dxa"/>
            <w:gridSpan w:val="2"/>
            <w:tcBorders>
              <w:left w:val="nil"/>
              <w:bottom w:val="nil"/>
              <w:right w:val="nil"/>
            </w:tcBorders>
            <w:vAlign w:val="center"/>
          </w:tcPr>
          <w:p w14:paraId="14E36BD8"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c>
          <w:tcPr>
            <w:tcW w:w="664" w:type="dxa"/>
            <w:gridSpan w:val="2"/>
            <w:tcBorders>
              <w:left w:val="nil"/>
              <w:bottom w:val="nil"/>
              <w:right w:val="nil"/>
            </w:tcBorders>
            <w:vAlign w:val="center"/>
          </w:tcPr>
          <w:p w14:paraId="73ACEA33"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c>
          <w:tcPr>
            <w:tcW w:w="768" w:type="dxa"/>
            <w:gridSpan w:val="2"/>
            <w:tcBorders>
              <w:left w:val="nil"/>
              <w:bottom w:val="nil"/>
              <w:right w:val="nil"/>
            </w:tcBorders>
            <w:vAlign w:val="center"/>
          </w:tcPr>
          <w:p w14:paraId="4BA1913A"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c>
          <w:tcPr>
            <w:tcW w:w="928" w:type="dxa"/>
            <w:gridSpan w:val="2"/>
            <w:tcBorders>
              <w:left w:val="nil"/>
              <w:bottom w:val="nil"/>
              <w:right w:val="nil"/>
            </w:tcBorders>
            <w:vAlign w:val="center"/>
          </w:tcPr>
          <w:p w14:paraId="104D2ABA"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c>
          <w:tcPr>
            <w:tcW w:w="714" w:type="dxa"/>
            <w:tcBorders>
              <w:top w:val="nil"/>
              <w:left w:val="nil"/>
              <w:bottom w:val="nil"/>
            </w:tcBorders>
          </w:tcPr>
          <w:p w14:paraId="7B6CCE13" w14:textId="77777777" w:rsidR="00456647" w:rsidRPr="00A70020" w:rsidRDefault="00456647" w:rsidP="00571EE5">
            <w:pPr>
              <w:spacing w:after="120"/>
              <w:jc w:val="both"/>
              <w:rPr>
                <w:rFonts w:ascii="Times New Roman" w:eastAsiaTheme="majorEastAsia" w:hAnsi="Times New Roman" w:cs="Times New Roman"/>
                <w:b/>
                <w:bCs/>
                <w:noProof/>
                <w:szCs w:val="32"/>
                <w:lang w:val="en-US"/>
              </w:rPr>
            </w:pPr>
          </w:p>
        </w:tc>
      </w:tr>
      <w:tr w:rsidR="00456647" w:rsidRPr="00A70020" w14:paraId="1DE00305" w14:textId="77777777" w:rsidTr="00571EE5">
        <w:tc>
          <w:tcPr>
            <w:tcW w:w="2127" w:type="dxa"/>
            <w:tcBorders>
              <w:top w:val="nil"/>
              <w:left w:val="single" w:sz="4" w:space="0" w:color="auto"/>
              <w:bottom w:val="single" w:sz="4" w:space="0" w:color="auto"/>
              <w:right w:val="nil"/>
            </w:tcBorders>
            <w:vAlign w:val="center"/>
          </w:tcPr>
          <w:p w14:paraId="37F1378A" w14:textId="77777777" w:rsidR="00456647" w:rsidRPr="00A70020" w:rsidRDefault="00456647" w:rsidP="00571EE5">
            <w:pPr>
              <w:spacing w:after="120"/>
              <w:jc w:val="both"/>
              <w:rPr>
                <w:rFonts w:ascii="Times New Roman" w:hAnsi="Times New Roman" w:cs="Times New Roman"/>
                <w:color w:val="000000" w:themeColor="text1"/>
                <w:kern w:val="24"/>
                <w:lang w:val="en-US"/>
              </w:rPr>
            </w:pPr>
            <w:r w:rsidRPr="00A70020">
              <w:rPr>
                <w:rFonts w:ascii="Times New Roman" w:eastAsiaTheme="majorEastAsia" w:hAnsi="Times New Roman" w:cs="Times New Roman"/>
                <w:b/>
                <w:bCs/>
                <w:noProof/>
                <w:szCs w:val="32"/>
              </w:rPr>
              <w:lastRenderedPageBreak/>
              <w:drawing>
                <wp:inline distT="0" distB="0" distL="0" distR="0" wp14:anchorId="31DA4B94" wp14:editId="1E922EA1">
                  <wp:extent cx="161937" cy="177360"/>
                  <wp:effectExtent l="0" t="0" r="0" b="635"/>
                  <wp:docPr id="317" name="Bild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1937" cy="177360"/>
                          </a:xfrm>
                          <a:prstGeom prst="rect">
                            <a:avLst/>
                          </a:prstGeom>
                          <a:noFill/>
                          <a:ln>
                            <a:noFill/>
                          </a:ln>
                        </pic:spPr>
                      </pic:pic>
                    </a:graphicData>
                  </a:graphic>
                </wp:inline>
              </w:drawing>
            </w:r>
            <w:r w:rsidRPr="00A70020">
              <w:rPr>
                <w:rFonts w:ascii="Times New Roman" w:hAnsi="Times New Roman" w:cs="Times New Roman"/>
                <w:color w:val="000000" w:themeColor="text1"/>
                <w:kern w:val="24"/>
                <w:sz w:val="20"/>
                <w:szCs w:val="20"/>
                <w:lang w:val="en-US"/>
              </w:rPr>
              <w:t xml:space="preserve"> = Low Risk of Bias</w:t>
            </w:r>
          </w:p>
        </w:tc>
        <w:tc>
          <w:tcPr>
            <w:tcW w:w="2126" w:type="dxa"/>
            <w:gridSpan w:val="6"/>
            <w:tcBorders>
              <w:top w:val="nil"/>
              <w:left w:val="nil"/>
              <w:bottom w:val="single" w:sz="4" w:space="0" w:color="auto"/>
              <w:right w:val="nil"/>
            </w:tcBorders>
            <w:vAlign w:val="center"/>
          </w:tcPr>
          <w:p w14:paraId="3BEC81D9" w14:textId="77777777" w:rsidR="00456647" w:rsidRPr="00A70020" w:rsidRDefault="00456647" w:rsidP="00571EE5">
            <w:pPr>
              <w:spacing w:after="120"/>
              <w:jc w:val="both"/>
              <w:rPr>
                <w:rFonts w:ascii="Times New Roman" w:eastAsiaTheme="majorEastAsia" w:hAnsi="Times New Roman" w:cs="Times New Roman"/>
                <w:bCs/>
                <w:noProof/>
                <w:szCs w:val="32"/>
                <w:lang w:val="en-US"/>
              </w:rPr>
            </w:pPr>
            <w:r w:rsidRPr="00A70020">
              <w:rPr>
                <w:rFonts w:ascii="Times New Roman" w:eastAsiaTheme="majorEastAsia" w:hAnsi="Times New Roman" w:cs="Times New Roman"/>
                <w:bCs/>
                <w:noProof/>
                <w:szCs w:val="32"/>
              </w:rPr>
              <w:drawing>
                <wp:inline distT="0" distB="0" distL="0" distR="0" wp14:anchorId="6913A35D" wp14:editId="316F0E90">
                  <wp:extent cx="161357" cy="176725"/>
                  <wp:effectExtent l="0" t="0" r="0" b="1270"/>
                  <wp:docPr id="318"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1357" cy="176725"/>
                          </a:xfrm>
                          <a:prstGeom prst="rect">
                            <a:avLst/>
                          </a:prstGeom>
                          <a:noFill/>
                          <a:ln>
                            <a:noFill/>
                          </a:ln>
                        </pic:spPr>
                      </pic:pic>
                    </a:graphicData>
                  </a:graphic>
                </wp:inline>
              </w:drawing>
            </w:r>
            <w:r w:rsidRPr="00A70020">
              <w:rPr>
                <w:rFonts w:ascii="Times New Roman" w:eastAsiaTheme="majorEastAsia" w:hAnsi="Times New Roman" w:cs="Times New Roman"/>
                <w:bCs/>
                <w:noProof/>
                <w:sz w:val="20"/>
                <w:szCs w:val="20"/>
                <w:lang w:val="en-US"/>
              </w:rPr>
              <w:t xml:space="preserve"> = High Risk of Bias</w:t>
            </w:r>
          </w:p>
        </w:tc>
        <w:tc>
          <w:tcPr>
            <w:tcW w:w="2410" w:type="dxa"/>
            <w:gridSpan w:val="5"/>
            <w:tcBorders>
              <w:top w:val="nil"/>
              <w:left w:val="nil"/>
              <w:bottom w:val="single" w:sz="4" w:space="0" w:color="auto"/>
            </w:tcBorders>
            <w:vAlign w:val="center"/>
          </w:tcPr>
          <w:p w14:paraId="7B3E3E11" w14:textId="77777777" w:rsidR="00456647" w:rsidRPr="00A70020" w:rsidRDefault="00456647" w:rsidP="00571EE5">
            <w:pPr>
              <w:spacing w:after="120"/>
              <w:jc w:val="both"/>
              <w:rPr>
                <w:rFonts w:ascii="Times New Roman" w:eastAsiaTheme="majorEastAsia" w:hAnsi="Times New Roman" w:cs="Times New Roman"/>
                <w:bCs/>
                <w:noProof/>
                <w:sz w:val="20"/>
                <w:szCs w:val="20"/>
                <w:lang w:val="en-US"/>
              </w:rPr>
            </w:pPr>
            <w:r w:rsidRPr="00A70020">
              <w:rPr>
                <w:rFonts w:ascii="Times New Roman" w:eastAsiaTheme="majorEastAsia" w:hAnsi="Times New Roman" w:cs="Times New Roman"/>
                <w:b/>
                <w:bCs/>
                <w:noProof/>
                <w:sz w:val="20"/>
                <w:szCs w:val="20"/>
              </w:rPr>
              <w:drawing>
                <wp:inline distT="0" distB="0" distL="0" distR="0" wp14:anchorId="0C8E73BF" wp14:editId="4FFB1A29">
                  <wp:extent cx="162517" cy="177995"/>
                  <wp:effectExtent l="0" t="0" r="0" b="0"/>
                  <wp:docPr id="319" name="Bild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2517" cy="177995"/>
                          </a:xfrm>
                          <a:prstGeom prst="rect">
                            <a:avLst/>
                          </a:prstGeom>
                          <a:noFill/>
                          <a:ln>
                            <a:noFill/>
                          </a:ln>
                        </pic:spPr>
                      </pic:pic>
                    </a:graphicData>
                  </a:graphic>
                </wp:inline>
              </w:drawing>
            </w:r>
            <w:r w:rsidRPr="00A70020">
              <w:rPr>
                <w:rFonts w:ascii="Times New Roman" w:eastAsiaTheme="majorEastAsia" w:hAnsi="Times New Roman" w:cs="Times New Roman"/>
                <w:bCs/>
                <w:noProof/>
                <w:sz w:val="20"/>
                <w:szCs w:val="20"/>
                <w:lang w:val="en-US"/>
              </w:rPr>
              <w:t xml:space="preserve"> = Unclear Risk of Bias</w:t>
            </w:r>
          </w:p>
        </w:tc>
      </w:tr>
    </w:tbl>
    <w:p w14:paraId="35E09F93" w14:textId="77777777" w:rsidR="00456647" w:rsidRDefault="00456647" w:rsidP="00456647">
      <w:pPr>
        <w:tabs>
          <w:tab w:val="left" w:pos="284"/>
        </w:tabs>
        <w:spacing w:before="120" w:after="120"/>
        <w:ind w:left="-284" w:right="2642"/>
        <w:jc w:val="both"/>
        <w:rPr>
          <w:lang w:val="en-US"/>
        </w:rPr>
      </w:pPr>
      <w:r w:rsidRPr="00A70020">
        <w:rPr>
          <w:i/>
          <w:lang w:val="en-US"/>
        </w:rPr>
        <w:t xml:space="preserve">Figure 2. </w:t>
      </w:r>
      <w:r w:rsidRPr="00A70020">
        <w:rPr>
          <w:lang w:val="en-US"/>
        </w:rPr>
        <w:t>Risk of Bias Assessment for included studies. Risk of Bias was assessed by two reviewers independently. Conflicts were resolved in discussion with all authors. Blinding of participants and personnel (performance bias) and blinding of outcome assessment (detection bias) was not rated because blinding in randomized controlled trials is normally not possible.</w:t>
      </w:r>
    </w:p>
    <w:p w14:paraId="05568C31" w14:textId="77777777" w:rsidR="00456647" w:rsidRDefault="00456647" w:rsidP="00456647"/>
    <w:p w14:paraId="761A2C1A" w14:textId="77777777" w:rsidR="00456647" w:rsidRDefault="00456647" w:rsidP="006C57D4">
      <w:pPr>
        <w:spacing w:before="120"/>
        <w:rPr>
          <w:rFonts w:ascii="Times New Roman" w:hAnsi="Times New Roman" w:cs="Times New Roman"/>
          <w:lang w:val="en-US"/>
        </w:rPr>
        <w:sectPr w:rsidR="00456647" w:rsidSect="00456647">
          <w:pgSz w:w="11900" w:h="16840"/>
          <w:pgMar w:top="1417" w:right="1417" w:bottom="1134" w:left="1417" w:header="708" w:footer="708" w:gutter="0"/>
          <w:cols w:space="708"/>
          <w:docGrid w:linePitch="360"/>
        </w:sectPr>
      </w:pP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8B0F28" w:rsidRPr="001C34F4" w14:paraId="0445C2DB" w14:textId="77777777" w:rsidTr="005169EA">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01BD055" w14:textId="77777777" w:rsidR="008B0F28" w:rsidRPr="001C34F4" w:rsidRDefault="008B0F28" w:rsidP="005169EA">
            <w:pPr>
              <w:pStyle w:val="Default"/>
              <w:rPr>
                <w:rFonts w:ascii="Arial" w:hAnsi="Arial" w:cs="Arial"/>
                <w:color w:val="FFFFFF"/>
                <w:sz w:val="22"/>
                <w:szCs w:val="22"/>
                <w:lang w:val="en-US"/>
              </w:rPr>
            </w:pPr>
            <w:r w:rsidRPr="001C34F4">
              <w:rPr>
                <w:rFonts w:ascii="Arial" w:hAnsi="Arial" w:cs="Arial"/>
                <w:b/>
                <w:bCs/>
                <w:color w:val="FFFFFF"/>
                <w:sz w:val="22"/>
                <w:szCs w:val="22"/>
                <w:lang w:val="en-US"/>
              </w:rPr>
              <w:lastRenderedPageBreak/>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61422E6" w14:textId="77777777" w:rsidR="008B0F28" w:rsidRPr="001C34F4" w:rsidRDefault="008B0F28" w:rsidP="005169EA">
            <w:pPr>
              <w:pStyle w:val="Default"/>
              <w:jc w:val="right"/>
              <w:rPr>
                <w:rFonts w:ascii="Arial" w:hAnsi="Arial" w:cs="Arial"/>
                <w:b/>
                <w:bCs/>
                <w:color w:val="FFFFFF"/>
                <w:sz w:val="22"/>
                <w:szCs w:val="22"/>
                <w:lang w:val="en-US"/>
              </w:rPr>
            </w:pPr>
            <w:r w:rsidRPr="001C34F4">
              <w:rPr>
                <w:rFonts w:ascii="Arial" w:hAnsi="Arial" w:cs="Arial"/>
                <w:b/>
                <w:bCs/>
                <w:color w:val="FFFFFF"/>
                <w:sz w:val="22"/>
                <w:szCs w:val="22"/>
                <w:lang w:val="en-US"/>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D8B991D" w14:textId="77777777" w:rsidR="008B0F28" w:rsidRPr="001C34F4" w:rsidRDefault="008B0F28" w:rsidP="005169EA">
            <w:pPr>
              <w:pStyle w:val="Default"/>
              <w:rPr>
                <w:rFonts w:ascii="Arial" w:hAnsi="Arial" w:cs="Arial"/>
                <w:color w:val="FFFFFF"/>
                <w:sz w:val="22"/>
                <w:szCs w:val="22"/>
                <w:lang w:val="en-US"/>
              </w:rPr>
            </w:pPr>
            <w:r w:rsidRPr="001C34F4">
              <w:rPr>
                <w:rFonts w:ascii="Arial" w:hAnsi="Arial" w:cs="Arial"/>
                <w:b/>
                <w:bCs/>
                <w:color w:val="FFFFFF"/>
                <w:sz w:val="22"/>
                <w:szCs w:val="22"/>
                <w:lang w:val="en-US"/>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F7DB2EC" w14:textId="77777777" w:rsidR="008B0F28" w:rsidRPr="001C34F4" w:rsidRDefault="008B0F28" w:rsidP="005169EA">
            <w:pPr>
              <w:pStyle w:val="Default"/>
              <w:rPr>
                <w:rFonts w:ascii="Arial" w:hAnsi="Arial" w:cs="Arial"/>
                <w:color w:val="FFFFFF"/>
                <w:sz w:val="22"/>
                <w:szCs w:val="22"/>
                <w:lang w:val="en-US"/>
              </w:rPr>
            </w:pPr>
            <w:r w:rsidRPr="001C34F4">
              <w:rPr>
                <w:rFonts w:ascii="Arial" w:hAnsi="Arial" w:cs="Arial"/>
                <w:b/>
                <w:bCs/>
                <w:color w:val="FFFFFF"/>
                <w:sz w:val="22"/>
                <w:szCs w:val="22"/>
                <w:lang w:val="en-US"/>
              </w:rPr>
              <w:t xml:space="preserve">Reported on page # </w:t>
            </w:r>
          </w:p>
        </w:tc>
      </w:tr>
      <w:tr w:rsidR="008B0F28" w:rsidRPr="001C34F4" w14:paraId="0BB60858" w14:textId="77777777" w:rsidTr="005169EA">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510B1A" w14:textId="77777777" w:rsidR="008B0F28" w:rsidRPr="001C34F4" w:rsidRDefault="008B0F28" w:rsidP="005169EA">
            <w:pPr>
              <w:pStyle w:val="Default"/>
              <w:rPr>
                <w:rFonts w:ascii="Arial" w:hAnsi="Arial" w:cs="Arial"/>
                <w:sz w:val="22"/>
                <w:szCs w:val="22"/>
                <w:lang w:val="en-US"/>
              </w:rPr>
            </w:pPr>
            <w:r w:rsidRPr="001C34F4">
              <w:rPr>
                <w:rFonts w:ascii="Arial" w:hAnsi="Arial" w:cs="Arial"/>
                <w:b/>
                <w:bCs/>
                <w:sz w:val="22"/>
                <w:szCs w:val="22"/>
                <w:lang w:val="en-US"/>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723991E" w14:textId="77777777" w:rsidR="008B0F28" w:rsidRPr="001C34F4" w:rsidRDefault="008B0F28" w:rsidP="005169EA">
            <w:pPr>
              <w:pStyle w:val="Default"/>
              <w:jc w:val="right"/>
              <w:rPr>
                <w:rFonts w:ascii="Arial" w:hAnsi="Arial" w:cs="Arial"/>
                <w:color w:val="auto"/>
                <w:lang w:val="en-US"/>
              </w:rPr>
            </w:pPr>
          </w:p>
        </w:tc>
      </w:tr>
      <w:tr w:rsidR="008B0F28" w:rsidRPr="001C34F4" w14:paraId="3B86E70C" w14:textId="77777777" w:rsidTr="005169EA">
        <w:trPr>
          <w:trHeight w:val="323"/>
        </w:trPr>
        <w:tc>
          <w:tcPr>
            <w:tcW w:w="2800" w:type="dxa"/>
            <w:tcBorders>
              <w:top w:val="single" w:sz="5" w:space="0" w:color="000000"/>
              <w:left w:val="single" w:sz="5" w:space="0" w:color="000000"/>
              <w:bottom w:val="double" w:sz="2" w:space="0" w:color="FFFFCC"/>
              <w:right w:val="single" w:sz="5" w:space="0" w:color="000000"/>
            </w:tcBorders>
          </w:tcPr>
          <w:p w14:paraId="616AC66C"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584B0EC0"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1</w:t>
            </w:r>
          </w:p>
        </w:tc>
        <w:tc>
          <w:tcPr>
            <w:tcW w:w="10600" w:type="dxa"/>
            <w:tcBorders>
              <w:top w:val="single" w:sz="5" w:space="0" w:color="000000"/>
              <w:left w:val="single" w:sz="5" w:space="0" w:color="000000"/>
              <w:bottom w:val="double" w:sz="5" w:space="0" w:color="000000"/>
              <w:right w:val="single" w:sz="5" w:space="0" w:color="000000"/>
            </w:tcBorders>
          </w:tcPr>
          <w:p w14:paraId="5281BCB5"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Identify the report as a systematic review, meta-analysis, or both. </w:t>
            </w:r>
          </w:p>
        </w:tc>
        <w:tc>
          <w:tcPr>
            <w:tcW w:w="1260" w:type="dxa"/>
            <w:tcBorders>
              <w:top w:val="single" w:sz="5" w:space="0" w:color="000000"/>
              <w:left w:val="single" w:sz="5" w:space="0" w:color="000000"/>
              <w:bottom w:val="double" w:sz="5" w:space="0" w:color="000000"/>
              <w:right w:val="single" w:sz="5" w:space="0" w:color="000000"/>
            </w:tcBorders>
          </w:tcPr>
          <w:p w14:paraId="5631473E" w14:textId="77777777"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p. 1</w:t>
            </w:r>
          </w:p>
        </w:tc>
      </w:tr>
      <w:tr w:rsidR="008B0F28" w:rsidRPr="001C34F4" w14:paraId="2260C9E9" w14:textId="77777777" w:rsidTr="005169EA">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15A82D0" w14:textId="77777777" w:rsidR="008B0F28" w:rsidRPr="001C34F4" w:rsidRDefault="008B0F28" w:rsidP="005169EA">
            <w:pPr>
              <w:pStyle w:val="Default"/>
              <w:rPr>
                <w:rFonts w:ascii="Arial" w:hAnsi="Arial" w:cs="Arial"/>
                <w:sz w:val="22"/>
                <w:szCs w:val="22"/>
                <w:lang w:val="en-US"/>
              </w:rPr>
            </w:pPr>
            <w:r w:rsidRPr="001C34F4">
              <w:rPr>
                <w:rFonts w:ascii="Arial" w:hAnsi="Arial" w:cs="Arial"/>
                <w:b/>
                <w:bCs/>
                <w:sz w:val="22"/>
                <w:szCs w:val="22"/>
                <w:lang w:val="en-US"/>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8593C08" w14:textId="77777777" w:rsidR="008B0F28" w:rsidRPr="001C34F4" w:rsidRDefault="008B0F28" w:rsidP="005169EA">
            <w:pPr>
              <w:pStyle w:val="Default"/>
              <w:jc w:val="right"/>
              <w:rPr>
                <w:rFonts w:ascii="Arial" w:hAnsi="Arial" w:cs="Arial"/>
                <w:color w:val="auto"/>
                <w:lang w:val="en-US"/>
              </w:rPr>
            </w:pPr>
          </w:p>
        </w:tc>
      </w:tr>
      <w:tr w:rsidR="008B0F28" w:rsidRPr="001C34F4" w14:paraId="10346C1E" w14:textId="77777777" w:rsidTr="005169EA">
        <w:trPr>
          <w:trHeight w:val="810"/>
        </w:trPr>
        <w:tc>
          <w:tcPr>
            <w:tcW w:w="2800" w:type="dxa"/>
            <w:tcBorders>
              <w:top w:val="single" w:sz="5" w:space="0" w:color="000000"/>
              <w:left w:val="single" w:sz="5" w:space="0" w:color="000000"/>
              <w:bottom w:val="double" w:sz="2" w:space="0" w:color="FFFFCC"/>
              <w:right w:val="single" w:sz="5" w:space="0" w:color="000000"/>
            </w:tcBorders>
          </w:tcPr>
          <w:p w14:paraId="762EC2A9"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7AEED77C"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2</w:t>
            </w:r>
          </w:p>
        </w:tc>
        <w:tc>
          <w:tcPr>
            <w:tcW w:w="10600" w:type="dxa"/>
            <w:tcBorders>
              <w:top w:val="single" w:sz="5" w:space="0" w:color="000000"/>
              <w:left w:val="single" w:sz="5" w:space="0" w:color="000000"/>
              <w:bottom w:val="double" w:sz="5" w:space="0" w:color="000000"/>
              <w:right w:val="single" w:sz="5" w:space="0" w:color="000000"/>
            </w:tcBorders>
          </w:tcPr>
          <w:p w14:paraId="37CDA742"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67966884" w14:textId="77777777"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p. 2</w:t>
            </w:r>
          </w:p>
        </w:tc>
      </w:tr>
      <w:tr w:rsidR="008B0F28" w:rsidRPr="001C34F4" w14:paraId="36689ADA" w14:textId="77777777" w:rsidTr="005169EA">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247E69" w14:textId="77777777" w:rsidR="008B0F28" w:rsidRPr="001C34F4" w:rsidRDefault="008B0F28" w:rsidP="005169EA">
            <w:pPr>
              <w:pStyle w:val="Default"/>
              <w:rPr>
                <w:rFonts w:ascii="Arial" w:hAnsi="Arial" w:cs="Arial"/>
                <w:sz w:val="22"/>
                <w:szCs w:val="22"/>
                <w:lang w:val="en-US"/>
              </w:rPr>
            </w:pPr>
            <w:r w:rsidRPr="001C34F4">
              <w:rPr>
                <w:rFonts w:ascii="Arial" w:hAnsi="Arial" w:cs="Arial"/>
                <w:b/>
                <w:bCs/>
                <w:sz w:val="22"/>
                <w:szCs w:val="22"/>
                <w:lang w:val="en-US"/>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1124EE0" w14:textId="77777777" w:rsidR="008B0F28" w:rsidRPr="001C34F4" w:rsidRDefault="008B0F28" w:rsidP="005169EA">
            <w:pPr>
              <w:pStyle w:val="Default"/>
              <w:jc w:val="right"/>
              <w:rPr>
                <w:rFonts w:ascii="Arial" w:hAnsi="Arial" w:cs="Arial"/>
                <w:color w:val="auto"/>
                <w:lang w:val="en-US"/>
              </w:rPr>
            </w:pPr>
          </w:p>
        </w:tc>
      </w:tr>
      <w:tr w:rsidR="008B0F28" w:rsidRPr="001C34F4" w14:paraId="20B357DA" w14:textId="77777777" w:rsidTr="005169EA">
        <w:trPr>
          <w:trHeight w:val="333"/>
        </w:trPr>
        <w:tc>
          <w:tcPr>
            <w:tcW w:w="2800" w:type="dxa"/>
            <w:tcBorders>
              <w:top w:val="single" w:sz="5" w:space="0" w:color="000000"/>
              <w:left w:val="single" w:sz="5" w:space="0" w:color="000000"/>
              <w:bottom w:val="single" w:sz="5" w:space="0" w:color="000000"/>
              <w:right w:val="single" w:sz="5" w:space="0" w:color="000000"/>
            </w:tcBorders>
          </w:tcPr>
          <w:p w14:paraId="66096EDE"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12EF1F81"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3</w:t>
            </w:r>
          </w:p>
        </w:tc>
        <w:tc>
          <w:tcPr>
            <w:tcW w:w="10600" w:type="dxa"/>
            <w:tcBorders>
              <w:top w:val="single" w:sz="5" w:space="0" w:color="000000"/>
              <w:left w:val="single" w:sz="5" w:space="0" w:color="000000"/>
              <w:bottom w:val="single" w:sz="5" w:space="0" w:color="000000"/>
              <w:right w:val="single" w:sz="5" w:space="0" w:color="000000"/>
            </w:tcBorders>
          </w:tcPr>
          <w:p w14:paraId="7A985E11"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425DB9F2" w14:textId="77777777"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pp. 3-8</w:t>
            </w:r>
          </w:p>
        </w:tc>
      </w:tr>
      <w:tr w:rsidR="008B0F28" w:rsidRPr="001C34F4" w14:paraId="4F7D1351" w14:textId="77777777" w:rsidTr="005169EA">
        <w:trPr>
          <w:trHeight w:val="568"/>
        </w:trPr>
        <w:tc>
          <w:tcPr>
            <w:tcW w:w="2800" w:type="dxa"/>
            <w:tcBorders>
              <w:top w:val="single" w:sz="5" w:space="0" w:color="000000"/>
              <w:left w:val="single" w:sz="5" w:space="0" w:color="000000"/>
              <w:bottom w:val="double" w:sz="2" w:space="0" w:color="FFFFCC"/>
              <w:right w:val="single" w:sz="5" w:space="0" w:color="000000"/>
            </w:tcBorders>
          </w:tcPr>
          <w:p w14:paraId="1B3DFEFE"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346C23FA"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4</w:t>
            </w:r>
          </w:p>
        </w:tc>
        <w:tc>
          <w:tcPr>
            <w:tcW w:w="10600" w:type="dxa"/>
            <w:tcBorders>
              <w:top w:val="single" w:sz="5" w:space="0" w:color="000000"/>
              <w:left w:val="single" w:sz="5" w:space="0" w:color="000000"/>
              <w:bottom w:val="double" w:sz="5" w:space="0" w:color="000000"/>
              <w:right w:val="single" w:sz="5" w:space="0" w:color="000000"/>
            </w:tcBorders>
          </w:tcPr>
          <w:p w14:paraId="33ACEF29"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0C5FBA5C" w14:textId="51EF27A8"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 xml:space="preserve">pp. </w:t>
            </w:r>
            <w:r w:rsidR="00BB7098">
              <w:rPr>
                <w:rFonts w:ascii="Arial" w:hAnsi="Arial" w:cs="Arial"/>
                <w:color w:val="auto"/>
                <w:lang w:val="en-US"/>
              </w:rPr>
              <w:t>3-8</w:t>
            </w:r>
          </w:p>
        </w:tc>
      </w:tr>
      <w:tr w:rsidR="008B0F28" w:rsidRPr="001C34F4" w14:paraId="696AB20E" w14:textId="77777777" w:rsidTr="005169EA">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5AF79A" w14:textId="77777777" w:rsidR="008B0F28" w:rsidRPr="001C34F4" w:rsidRDefault="008B0F28" w:rsidP="005169EA">
            <w:pPr>
              <w:pStyle w:val="Default"/>
              <w:rPr>
                <w:rFonts w:ascii="Arial" w:hAnsi="Arial" w:cs="Arial"/>
                <w:sz w:val="22"/>
                <w:szCs w:val="22"/>
                <w:lang w:val="en-US"/>
              </w:rPr>
            </w:pPr>
            <w:r w:rsidRPr="001C34F4">
              <w:rPr>
                <w:rFonts w:ascii="Arial" w:hAnsi="Arial" w:cs="Arial"/>
                <w:b/>
                <w:bCs/>
                <w:sz w:val="22"/>
                <w:szCs w:val="22"/>
                <w:lang w:val="en-US"/>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8D97503" w14:textId="77777777" w:rsidR="008B0F28" w:rsidRPr="001C34F4" w:rsidRDefault="008B0F28" w:rsidP="005169EA">
            <w:pPr>
              <w:pStyle w:val="Default"/>
              <w:jc w:val="right"/>
              <w:rPr>
                <w:rFonts w:ascii="Arial" w:hAnsi="Arial" w:cs="Arial"/>
                <w:color w:val="auto"/>
                <w:lang w:val="en-US"/>
              </w:rPr>
            </w:pPr>
          </w:p>
        </w:tc>
      </w:tr>
      <w:tr w:rsidR="008B0F28" w:rsidRPr="001C34F4" w14:paraId="15A234C3" w14:textId="77777777" w:rsidTr="005169EA">
        <w:trPr>
          <w:trHeight w:val="578"/>
        </w:trPr>
        <w:tc>
          <w:tcPr>
            <w:tcW w:w="2800" w:type="dxa"/>
            <w:tcBorders>
              <w:top w:val="single" w:sz="5" w:space="0" w:color="000000"/>
              <w:left w:val="single" w:sz="5" w:space="0" w:color="000000"/>
              <w:bottom w:val="single" w:sz="5" w:space="0" w:color="000000"/>
              <w:right w:val="single" w:sz="5" w:space="0" w:color="000000"/>
            </w:tcBorders>
          </w:tcPr>
          <w:p w14:paraId="3D3DA53E"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00F9136B"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5</w:t>
            </w:r>
          </w:p>
        </w:tc>
        <w:tc>
          <w:tcPr>
            <w:tcW w:w="10600" w:type="dxa"/>
            <w:tcBorders>
              <w:top w:val="single" w:sz="5" w:space="0" w:color="000000"/>
              <w:left w:val="single" w:sz="5" w:space="0" w:color="000000"/>
              <w:bottom w:val="single" w:sz="5" w:space="0" w:color="000000"/>
              <w:right w:val="single" w:sz="5" w:space="0" w:color="000000"/>
            </w:tcBorders>
          </w:tcPr>
          <w:p w14:paraId="6E6AA5D1"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0C683ABE" w14:textId="77777777"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p. 9</w:t>
            </w:r>
          </w:p>
        </w:tc>
      </w:tr>
      <w:tr w:rsidR="008B0F28" w:rsidRPr="001C34F4" w14:paraId="4187D7AB" w14:textId="77777777" w:rsidTr="005169EA">
        <w:trPr>
          <w:trHeight w:val="578"/>
        </w:trPr>
        <w:tc>
          <w:tcPr>
            <w:tcW w:w="2800" w:type="dxa"/>
            <w:tcBorders>
              <w:top w:val="single" w:sz="5" w:space="0" w:color="000000"/>
              <w:left w:val="single" w:sz="5" w:space="0" w:color="000000"/>
              <w:bottom w:val="single" w:sz="5" w:space="0" w:color="000000"/>
              <w:right w:val="single" w:sz="5" w:space="0" w:color="000000"/>
            </w:tcBorders>
          </w:tcPr>
          <w:p w14:paraId="0ACED6FD"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3C1A5997"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6</w:t>
            </w:r>
          </w:p>
        </w:tc>
        <w:tc>
          <w:tcPr>
            <w:tcW w:w="10600" w:type="dxa"/>
            <w:tcBorders>
              <w:top w:val="single" w:sz="5" w:space="0" w:color="000000"/>
              <w:left w:val="single" w:sz="5" w:space="0" w:color="000000"/>
              <w:bottom w:val="single" w:sz="5" w:space="0" w:color="000000"/>
              <w:right w:val="single" w:sz="5" w:space="0" w:color="000000"/>
            </w:tcBorders>
          </w:tcPr>
          <w:p w14:paraId="59EBB9BD"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Specify study characteristics (e.g., PICOS, length of follow</w:t>
            </w:r>
            <w:r w:rsidRPr="001C34F4">
              <w:rPr>
                <w:rFonts w:cs="Arial"/>
                <w:sz w:val="20"/>
                <w:szCs w:val="20"/>
                <w:lang w:val="en-US"/>
              </w:rPr>
              <w:t>-</w:t>
            </w:r>
            <w:r w:rsidRPr="001C34F4">
              <w:rPr>
                <w:rFonts w:ascii="Arial" w:hAnsi="Arial" w:cs="Arial"/>
                <w:sz w:val="20"/>
                <w:szCs w:val="20"/>
                <w:lang w:val="en-US"/>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4341773A" w14:textId="4F018EFC" w:rsidR="008B0F28" w:rsidRPr="001C34F4" w:rsidRDefault="00BB7098" w:rsidP="005169EA">
            <w:pPr>
              <w:pStyle w:val="Default"/>
              <w:spacing w:before="40" w:after="40"/>
              <w:rPr>
                <w:rFonts w:ascii="Arial" w:hAnsi="Arial" w:cs="Arial"/>
                <w:color w:val="auto"/>
                <w:lang w:val="en-US"/>
              </w:rPr>
            </w:pPr>
            <w:r>
              <w:rPr>
                <w:rFonts w:ascii="Arial" w:hAnsi="Arial" w:cs="Arial"/>
                <w:color w:val="auto"/>
                <w:lang w:val="en-US"/>
              </w:rPr>
              <w:t>pp. 9-10</w:t>
            </w:r>
          </w:p>
        </w:tc>
      </w:tr>
      <w:tr w:rsidR="008B0F28" w:rsidRPr="001C34F4" w14:paraId="716F3A89" w14:textId="77777777" w:rsidTr="005169EA">
        <w:trPr>
          <w:trHeight w:val="578"/>
        </w:trPr>
        <w:tc>
          <w:tcPr>
            <w:tcW w:w="2800" w:type="dxa"/>
            <w:tcBorders>
              <w:top w:val="single" w:sz="5" w:space="0" w:color="000000"/>
              <w:left w:val="single" w:sz="5" w:space="0" w:color="000000"/>
              <w:bottom w:val="single" w:sz="5" w:space="0" w:color="000000"/>
              <w:right w:val="single" w:sz="5" w:space="0" w:color="000000"/>
            </w:tcBorders>
          </w:tcPr>
          <w:p w14:paraId="13698EAB"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5392FDE7"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7</w:t>
            </w:r>
          </w:p>
        </w:tc>
        <w:tc>
          <w:tcPr>
            <w:tcW w:w="10600" w:type="dxa"/>
            <w:tcBorders>
              <w:top w:val="single" w:sz="5" w:space="0" w:color="000000"/>
              <w:left w:val="single" w:sz="5" w:space="0" w:color="000000"/>
              <w:bottom w:val="single" w:sz="5" w:space="0" w:color="000000"/>
              <w:right w:val="single" w:sz="5" w:space="0" w:color="000000"/>
            </w:tcBorders>
          </w:tcPr>
          <w:p w14:paraId="49236135"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6D55035F" w14:textId="1E378185"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 xml:space="preserve">p. </w:t>
            </w:r>
            <w:r w:rsidR="00BB7098">
              <w:rPr>
                <w:rFonts w:ascii="Arial" w:hAnsi="Arial" w:cs="Arial"/>
                <w:color w:val="auto"/>
                <w:lang w:val="en-US"/>
              </w:rPr>
              <w:t>9</w:t>
            </w:r>
          </w:p>
        </w:tc>
      </w:tr>
      <w:tr w:rsidR="008B0F28" w:rsidRPr="001C34F4" w14:paraId="03FE306F" w14:textId="77777777" w:rsidTr="005169EA">
        <w:trPr>
          <w:trHeight w:val="578"/>
        </w:trPr>
        <w:tc>
          <w:tcPr>
            <w:tcW w:w="2800" w:type="dxa"/>
            <w:tcBorders>
              <w:top w:val="single" w:sz="5" w:space="0" w:color="000000"/>
              <w:left w:val="single" w:sz="5" w:space="0" w:color="000000"/>
              <w:bottom w:val="single" w:sz="5" w:space="0" w:color="000000"/>
              <w:right w:val="single" w:sz="5" w:space="0" w:color="000000"/>
            </w:tcBorders>
          </w:tcPr>
          <w:p w14:paraId="532590AE"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632C473D"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8</w:t>
            </w:r>
          </w:p>
        </w:tc>
        <w:tc>
          <w:tcPr>
            <w:tcW w:w="10600" w:type="dxa"/>
            <w:tcBorders>
              <w:top w:val="single" w:sz="5" w:space="0" w:color="000000"/>
              <w:left w:val="single" w:sz="5" w:space="0" w:color="000000"/>
              <w:bottom w:val="single" w:sz="5" w:space="0" w:color="000000"/>
              <w:right w:val="single" w:sz="5" w:space="0" w:color="000000"/>
            </w:tcBorders>
          </w:tcPr>
          <w:p w14:paraId="34B5DBCF"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3FBE5636" w14:textId="4499D6EE"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 xml:space="preserve">p. </w:t>
            </w:r>
            <w:r w:rsidR="00BB7098">
              <w:rPr>
                <w:rFonts w:ascii="Arial" w:hAnsi="Arial" w:cs="Arial"/>
                <w:color w:val="auto"/>
                <w:lang w:val="en-US"/>
              </w:rPr>
              <w:t>9</w:t>
            </w:r>
          </w:p>
        </w:tc>
      </w:tr>
      <w:tr w:rsidR="008B0F28" w:rsidRPr="001C34F4" w14:paraId="5E4215F9" w14:textId="77777777" w:rsidTr="005169EA">
        <w:trPr>
          <w:trHeight w:val="578"/>
        </w:trPr>
        <w:tc>
          <w:tcPr>
            <w:tcW w:w="2800" w:type="dxa"/>
            <w:tcBorders>
              <w:top w:val="single" w:sz="5" w:space="0" w:color="000000"/>
              <w:left w:val="single" w:sz="5" w:space="0" w:color="000000"/>
              <w:bottom w:val="single" w:sz="5" w:space="0" w:color="000000"/>
              <w:right w:val="single" w:sz="5" w:space="0" w:color="000000"/>
            </w:tcBorders>
          </w:tcPr>
          <w:p w14:paraId="4994CB7F"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6C4F9150"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9</w:t>
            </w:r>
          </w:p>
        </w:tc>
        <w:tc>
          <w:tcPr>
            <w:tcW w:w="10600" w:type="dxa"/>
            <w:tcBorders>
              <w:top w:val="single" w:sz="5" w:space="0" w:color="000000"/>
              <w:left w:val="single" w:sz="5" w:space="0" w:color="000000"/>
              <w:bottom w:val="single" w:sz="5" w:space="0" w:color="000000"/>
              <w:right w:val="single" w:sz="5" w:space="0" w:color="000000"/>
            </w:tcBorders>
          </w:tcPr>
          <w:p w14:paraId="4386A385"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State the process for selecting studies (i.e., screening, eligibility, included in systematic review, and, if applicable, included in the meta</w:t>
            </w:r>
            <w:r w:rsidRPr="001C34F4">
              <w:rPr>
                <w:rFonts w:cs="Arial"/>
                <w:sz w:val="20"/>
                <w:szCs w:val="20"/>
                <w:lang w:val="en-US"/>
              </w:rPr>
              <w:t>-</w:t>
            </w:r>
            <w:r w:rsidRPr="001C34F4">
              <w:rPr>
                <w:rFonts w:ascii="Arial" w:hAnsi="Arial" w:cs="Arial"/>
                <w:sz w:val="20"/>
                <w:szCs w:val="20"/>
                <w:lang w:val="en-US"/>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1F3C1017" w14:textId="494B1351"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Fig. 1</w:t>
            </w:r>
          </w:p>
        </w:tc>
      </w:tr>
      <w:tr w:rsidR="008B0F28" w:rsidRPr="001C34F4" w14:paraId="10191610" w14:textId="77777777" w:rsidTr="005169EA">
        <w:trPr>
          <w:trHeight w:val="578"/>
        </w:trPr>
        <w:tc>
          <w:tcPr>
            <w:tcW w:w="2800" w:type="dxa"/>
            <w:tcBorders>
              <w:top w:val="single" w:sz="5" w:space="0" w:color="000000"/>
              <w:left w:val="single" w:sz="5" w:space="0" w:color="000000"/>
              <w:bottom w:val="single" w:sz="5" w:space="0" w:color="000000"/>
              <w:right w:val="single" w:sz="5" w:space="0" w:color="000000"/>
            </w:tcBorders>
          </w:tcPr>
          <w:p w14:paraId="2851E692"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69074534"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10</w:t>
            </w:r>
          </w:p>
        </w:tc>
        <w:tc>
          <w:tcPr>
            <w:tcW w:w="10600" w:type="dxa"/>
            <w:tcBorders>
              <w:top w:val="single" w:sz="5" w:space="0" w:color="000000"/>
              <w:left w:val="single" w:sz="5" w:space="0" w:color="000000"/>
              <w:bottom w:val="single" w:sz="5" w:space="0" w:color="000000"/>
              <w:right w:val="single" w:sz="5" w:space="0" w:color="000000"/>
            </w:tcBorders>
          </w:tcPr>
          <w:p w14:paraId="56F6D7BF"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56BF9DE4" w14:textId="182D948C" w:rsidR="008B0F28" w:rsidRPr="001C34F4" w:rsidRDefault="00BB7098" w:rsidP="005169EA">
            <w:pPr>
              <w:pStyle w:val="Default"/>
              <w:spacing w:before="40" w:after="40"/>
              <w:rPr>
                <w:rFonts w:ascii="Arial" w:hAnsi="Arial" w:cs="Arial"/>
                <w:color w:val="auto"/>
                <w:lang w:val="en-US"/>
              </w:rPr>
            </w:pPr>
            <w:r>
              <w:rPr>
                <w:rFonts w:ascii="Arial" w:hAnsi="Arial" w:cs="Arial"/>
                <w:color w:val="auto"/>
                <w:lang w:val="en-US"/>
              </w:rPr>
              <w:t>pp. 10-11</w:t>
            </w:r>
          </w:p>
        </w:tc>
      </w:tr>
      <w:tr w:rsidR="008B0F28" w:rsidRPr="001C34F4" w14:paraId="0C8E75EA" w14:textId="77777777" w:rsidTr="005169EA">
        <w:trPr>
          <w:trHeight w:val="578"/>
        </w:trPr>
        <w:tc>
          <w:tcPr>
            <w:tcW w:w="2800" w:type="dxa"/>
            <w:tcBorders>
              <w:top w:val="single" w:sz="5" w:space="0" w:color="000000"/>
              <w:left w:val="single" w:sz="5" w:space="0" w:color="000000"/>
              <w:bottom w:val="single" w:sz="5" w:space="0" w:color="000000"/>
              <w:right w:val="single" w:sz="5" w:space="0" w:color="000000"/>
            </w:tcBorders>
          </w:tcPr>
          <w:p w14:paraId="2D701C4F"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40FADAE4"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11</w:t>
            </w:r>
          </w:p>
        </w:tc>
        <w:tc>
          <w:tcPr>
            <w:tcW w:w="10600" w:type="dxa"/>
            <w:tcBorders>
              <w:top w:val="single" w:sz="5" w:space="0" w:color="000000"/>
              <w:left w:val="single" w:sz="5" w:space="0" w:color="000000"/>
              <w:bottom w:val="single" w:sz="5" w:space="0" w:color="000000"/>
              <w:right w:val="single" w:sz="5" w:space="0" w:color="000000"/>
            </w:tcBorders>
          </w:tcPr>
          <w:p w14:paraId="72AC2EA6"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52867DA1" w14:textId="07A99737" w:rsidR="008B0F28" w:rsidRPr="001C34F4" w:rsidRDefault="00BB7098" w:rsidP="005169EA">
            <w:pPr>
              <w:pStyle w:val="Default"/>
              <w:spacing w:before="40" w:after="40"/>
              <w:rPr>
                <w:rFonts w:ascii="Arial" w:hAnsi="Arial" w:cs="Arial"/>
                <w:color w:val="auto"/>
                <w:lang w:val="en-US"/>
              </w:rPr>
            </w:pPr>
            <w:r>
              <w:rPr>
                <w:rFonts w:ascii="Arial" w:hAnsi="Arial" w:cs="Arial"/>
                <w:color w:val="auto"/>
                <w:lang w:val="en-US"/>
              </w:rPr>
              <w:t>pp. 10-11</w:t>
            </w:r>
            <w:r w:rsidR="008B0F28" w:rsidRPr="001C34F4">
              <w:rPr>
                <w:rFonts w:ascii="Arial" w:hAnsi="Arial" w:cs="Arial"/>
                <w:color w:val="auto"/>
                <w:lang w:val="en-US"/>
              </w:rPr>
              <w:t xml:space="preserve"> &amp; Table 1</w:t>
            </w:r>
          </w:p>
        </w:tc>
      </w:tr>
      <w:tr w:rsidR="008B0F28" w:rsidRPr="001C34F4" w14:paraId="08486A92" w14:textId="77777777" w:rsidTr="005169EA">
        <w:trPr>
          <w:trHeight w:val="578"/>
        </w:trPr>
        <w:tc>
          <w:tcPr>
            <w:tcW w:w="2800" w:type="dxa"/>
            <w:tcBorders>
              <w:top w:val="single" w:sz="5" w:space="0" w:color="000000"/>
              <w:left w:val="single" w:sz="5" w:space="0" w:color="000000"/>
              <w:bottom w:val="single" w:sz="5" w:space="0" w:color="000000"/>
              <w:right w:val="single" w:sz="5" w:space="0" w:color="000000"/>
            </w:tcBorders>
          </w:tcPr>
          <w:p w14:paraId="504E3F1D"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64D822B6"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12</w:t>
            </w:r>
          </w:p>
        </w:tc>
        <w:tc>
          <w:tcPr>
            <w:tcW w:w="10600" w:type="dxa"/>
            <w:tcBorders>
              <w:top w:val="single" w:sz="5" w:space="0" w:color="000000"/>
              <w:left w:val="single" w:sz="5" w:space="0" w:color="000000"/>
              <w:bottom w:val="single" w:sz="5" w:space="0" w:color="000000"/>
              <w:right w:val="single" w:sz="5" w:space="0" w:color="000000"/>
            </w:tcBorders>
          </w:tcPr>
          <w:p w14:paraId="52B87E87"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0ADAD5CA" w14:textId="77777777"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p. 12</w:t>
            </w:r>
          </w:p>
        </w:tc>
      </w:tr>
      <w:tr w:rsidR="008B0F28" w:rsidRPr="001C34F4" w14:paraId="2AF0FDD0" w14:textId="77777777" w:rsidTr="005169EA">
        <w:trPr>
          <w:trHeight w:val="333"/>
        </w:trPr>
        <w:tc>
          <w:tcPr>
            <w:tcW w:w="2800" w:type="dxa"/>
            <w:tcBorders>
              <w:top w:val="single" w:sz="5" w:space="0" w:color="000000"/>
              <w:left w:val="single" w:sz="5" w:space="0" w:color="000000"/>
              <w:bottom w:val="single" w:sz="5" w:space="0" w:color="000000"/>
              <w:right w:val="single" w:sz="5" w:space="0" w:color="000000"/>
            </w:tcBorders>
          </w:tcPr>
          <w:p w14:paraId="5D2D21C1"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2774C43A"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13</w:t>
            </w:r>
          </w:p>
        </w:tc>
        <w:tc>
          <w:tcPr>
            <w:tcW w:w="10600" w:type="dxa"/>
            <w:tcBorders>
              <w:top w:val="single" w:sz="5" w:space="0" w:color="000000"/>
              <w:left w:val="single" w:sz="5" w:space="0" w:color="000000"/>
              <w:bottom w:val="single" w:sz="5" w:space="0" w:color="000000"/>
              <w:right w:val="single" w:sz="5" w:space="0" w:color="000000"/>
            </w:tcBorders>
          </w:tcPr>
          <w:p w14:paraId="4598BA1D"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0F28CA99" w14:textId="6D4DFD3A"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p. 1</w:t>
            </w:r>
            <w:r w:rsidR="00BB7098">
              <w:rPr>
                <w:rFonts w:ascii="Arial" w:hAnsi="Arial" w:cs="Arial"/>
                <w:color w:val="auto"/>
                <w:lang w:val="en-US"/>
              </w:rPr>
              <w:t>1</w:t>
            </w:r>
          </w:p>
        </w:tc>
      </w:tr>
      <w:tr w:rsidR="008B0F28" w:rsidRPr="001C34F4" w14:paraId="223CEC55" w14:textId="77777777" w:rsidTr="005169EA">
        <w:trPr>
          <w:trHeight w:val="580"/>
        </w:trPr>
        <w:tc>
          <w:tcPr>
            <w:tcW w:w="2800" w:type="dxa"/>
            <w:tcBorders>
              <w:top w:val="single" w:sz="5" w:space="0" w:color="000000"/>
              <w:left w:val="single" w:sz="5" w:space="0" w:color="000000"/>
              <w:bottom w:val="single" w:sz="5" w:space="0" w:color="000000"/>
              <w:right w:val="single" w:sz="5" w:space="0" w:color="000000"/>
            </w:tcBorders>
          </w:tcPr>
          <w:p w14:paraId="7A45F12C"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6842124D"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14</w:t>
            </w:r>
          </w:p>
        </w:tc>
        <w:tc>
          <w:tcPr>
            <w:tcW w:w="10600" w:type="dxa"/>
            <w:tcBorders>
              <w:top w:val="single" w:sz="5" w:space="0" w:color="000000"/>
              <w:left w:val="single" w:sz="5" w:space="0" w:color="000000"/>
              <w:bottom w:val="single" w:sz="5" w:space="0" w:color="000000"/>
              <w:right w:val="single" w:sz="5" w:space="0" w:color="000000"/>
            </w:tcBorders>
          </w:tcPr>
          <w:p w14:paraId="49C514C6"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Describe the methods of handling data and combining results of studies, if done, including measures of consistency (e.g., I</w:t>
            </w:r>
            <w:r w:rsidRPr="001C34F4">
              <w:rPr>
                <w:rFonts w:ascii="Arial" w:hAnsi="Arial" w:cs="Arial"/>
                <w:sz w:val="20"/>
                <w:szCs w:val="20"/>
                <w:vertAlign w:val="superscript"/>
                <w:lang w:val="en-US"/>
              </w:rPr>
              <w:t>2</w:t>
            </w:r>
            <w:r w:rsidRPr="001C34F4">
              <w:rPr>
                <w:rFonts w:ascii="Arial" w:hAnsi="Arial" w:cs="Arial"/>
                <w:sz w:val="13"/>
                <w:szCs w:val="13"/>
                <w:lang w:val="en-US"/>
              </w:rPr>
              <w:t xml:space="preserve">) </w:t>
            </w:r>
            <w:r w:rsidRPr="001C34F4">
              <w:rPr>
                <w:rFonts w:ascii="Arial" w:hAnsi="Arial" w:cs="Arial"/>
                <w:sz w:val="20"/>
                <w:szCs w:val="20"/>
                <w:lang w:val="en-US"/>
              </w:rPr>
              <w:t>for each meta</w:t>
            </w:r>
            <w:r w:rsidRPr="001C34F4">
              <w:rPr>
                <w:rFonts w:cs="Arial"/>
                <w:sz w:val="20"/>
                <w:szCs w:val="20"/>
                <w:lang w:val="en-US"/>
              </w:rPr>
              <w:t>-</w:t>
            </w:r>
            <w:r w:rsidRPr="001C34F4">
              <w:rPr>
                <w:rFonts w:ascii="Arial" w:hAnsi="Arial" w:cs="Arial"/>
                <w:sz w:val="20"/>
                <w:szCs w:val="20"/>
                <w:lang w:val="en-US"/>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28BAD2FD" w14:textId="4F2170C5"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p. 1</w:t>
            </w:r>
            <w:r w:rsidR="00BB7098">
              <w:rPr>
                <w:rFonts w:ascii="Arial" w:hAnsi="Arial" w:cs="Arial"/>
                <w:color w:val="auto"/>
                <w:lang w:val="en-US"/>
              </w:rPr>
              <w:t>2</w:t>
            </w:r>
          </w:p>
        </w:tc>
      </w:tr>
    </w:tbl>
    <w:p w14:paraId="16434A1B" w14:textId="77777777" w:rsidR="008B0F28" w:rsidRPr="001C34F4" w:rsidRDefault="008B0F28" w:rsidP="008B0F28">
      <w:pPr>
        <w:pStyle w:val="CM1"/>
        <w:jc w:val="center"/>
        <w:rPr>
          <w:rFonts w:ascii="Arial" w:hAnsi="Arial" w:cs="Arial"/>
          <w:sz w:val="8"/>
          <w:szCs w:val="8"/>
          <w:lang w:val="en-US"/>
        </w:rPr>
      </w:pPr>
    </w:p>
    <w:p w14:paraId="2E7E9D64" w14:textId="77777777" w:rsidR="008B0F28" w:rsidRPr="001C34F4" w:rsidRDefault="008B0F28" w:rsidP="008B0F28">
      <w:pPr>
        <w:pStyle w:val="CM1"/>
        <w:jc w:val="center"/>
        <w:rPr>
          <w:rFonts w:ascii="Arial" w:hAnsi="Arial" w:cs="Arial"/>
          <w:sz w:val="16"/>
          <w:szCs w:val="16"/>
          <w:lang w:val="en-US"/>
        </w:rPr>
      </w:pPr>
      <w:r w:rsidRPr="001C34F4">
        <w:rPr>
          <w:rFonts w:ascii="Arial" w:hAnsi="Arial" w:cs="Arial"/>
          <w:sz w:val="16"/>
          <w:szCs w:val="16"/>
          <w:lang w:val="en-US"/>
        </w:rPr>
        <w:lastRenderedPageBreak/>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8B0F28" w:rsidRPr="001C34F4" w14:paraId="5AE14A73" w14:textId="77777777" w:rsidTr="005169EA">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A68C5EA" w14:textId="77777777" w:rsidR="008B0F28" w:rsidRPr="001C34F4" w:rsidRDefault="008B0F28" w:rsidP="005169EA">
            <w:pPr>
              <w:pStyle w:val="Default"/>
              <w:rPr>
                <w:rFonts w:ascii="Arial" w:hAnsi="Arial" w:cs="Arial"/>
                <w:color w:val="FFFFFF"/>
                <w:sz w:val="22"/>
                <w:szCs w:val="22"/>
                <w:lang w:val="en-US"/>
              </w:rPr>
            </w:pPr>
            <w:r w:rsidRPr="001C34F4">
              <w:rPr>
                <w:rFonts w:ascii="Arial" w:hAnsi="Arial" w:cs="Arial"/>
                <w:b/>
                <w:bCs/>
                <w:color w:val="FFFFFF"/>
                <w:sz w:val="22"/>
                <w:szCs w:val="22"/>
                <w:lang w:val="en-US"/>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07D91E1" w14:textId="77777777" w:rsidR="008B0F28" w:rsidRPr="001C34F4" w:rsidRDefault="008B0F28" w:rsidP="005169EA">
            <w:pPr>
              <w:pStyle w:val="Default"/>
              <w:jc w:val="right"/>
              <w:rPr>
                <w:rFonts w:ascii="Arial" w:hAnsi="Arial" w:cs="Arial"/>
                <w:sz w:val="22"/>
                <w:szCs w:val="22"/>
                <w:lang w:val="en-US"/>
              </w:rPr>
            </w:pPr>
            <w:r w:rsidRPr="001C34F4">
              <w:rPr>
                <w:rFonts w:ascii="Arial" w:hAnsi="Arial" w:cs="Arial"/>
                <w:b/>
                <w:bCs/>
                <w:color w:val="FFFFFF"/>
                <w:sz w:val="22"/>
                <w:szCs w:val="22"/>
                <w:lang w:val="en-US"/>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C521F7B" w14:textId="77777777" w:rsidR="008B0F28" w:rsidRPr="001C34F4" w:rsidRDefault="008B0F28" w:rsidP="005169EA">
            <w:pPr>
              <w:pStyle w:val="Default"/>
              <w:rPr>
                <w:rFonts w:ascii="Arial" w:hAnsi="Arial" w:cs="Arial"/>
                <w:color w:val="FFFFFF"/>
                <w:sz w:val="22"/>
                <w:szCs w:val="22"/>
                <w:lang w:val="en-US"/>
              </w:rPr>
            </w:pPr>
            <w:r w:rsidRPr="001C34F4">
              <w:rPr>
                <w:rFonts w:ascii="Arial" w:hAnsi="Arial" w:cs="Arial"/>
                <w:b/>
                <w:bCs/>
                <w:color w:val="FFFFFF"/>
                <w:sz w:val="22"/>
                <w:szCs w:val="22"/>
                <w:lang w:val="en-US"/>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58E9B1B" w14:textId="77777777" w:rsidR="008B0F28" w:rsidRPr="001C34F4" w:rsidRDefault="008B0F28" w:rsidP="005169EA">
            <w:pPr>
              <w:pStyle w:val="Default"/>
              <w:rPr>
                <w:rFonts w:ascii="Arial" w:hAnsi="Arial" w:cs="Arial"/>
                <w:color w:val="FFFFFF"/>
                <w:sz w:val="22"/>
                <w:szCs w:val="22"/>
                <w:lang w:val="en-US"/>
              </w:rPr>
            </w:pPr>
            <w:r w:rsidRPr="001C34F4">
              <w:rPr>
                <w:rFonts w:ascii="Arial" w:hAnsi="Arial" w:cs="Arial"/>
                <w:b/>
                <w:bCs/>
                <w:color w:val="FFFFFF"/>
                <w:sz w:val="22"/>
                <w:szCs w:val="22"/>
                <w:lang w:val="en-US"/>
              </w:rPr>
              <w:t xml:space="preserve">Reported on page # </w:t>
            </w:r>
          </w:p>
        </w:tc>
      </w:tr>
      <w:tr w:rsidR="008B0F28" w:rsidRPr="001C34F4" w14:paraId="1D95A89C" w14:textId="77777777" w:rsidTr="005169EA">
        <w:trPr>
          <w:trHeight w:val="575"/>
        </w:trPr>
        <w:tc>
          <w:tcPr>
            <w:tcW w:w="2800" w:type="dxa"/>
            <w:tcBorders>
              <w:top w:val="double" w:sz="5" w:space="0" w:color="000000"/>
              <w:left w:val="single" w:sz="5" w:space="0" w:color="000000"/>
              <w:bottom w:val="single" w:sz="5" w:space="0" w:color="000000"/>
              <w:right w:val="single" w:sz="5" w:space="0" w:color="000000"/>
            </w:tcBorders>
          </w:tcPr>
          <w:p w14:paraId="0FF21059"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5469CF64"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15</w:t>
            </w:r>
          </w:p>
        </w:tc>
        <w:tc>
          <w:tcPr>
            <w:tcW w:w="10600" w:type="dxa"/>
            <w:tcBorders>
              <w:top w:val="double" w:sz="5" w:space="0" w:color="000000"/>
              <w:left w:val="single" w:sz="5" w:space="0" w:color="000000"/>
              <w:bottom w:val="single" w:sz="5" w:space="0" w:color="000000"/>
              <w:right w:val="single" w:sz="5" w:space="0" w:color="000000"/>
            </w:tcBorders>
          </w:tcPr>
          <w:p w14:paraId="7A461DD8"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6EF3E499" w14:textId="22D40E3E"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p. 1</w:t>
            </w:r>
            <w:r w:rsidR="00BB7098">
              <w:rPr>
                <w:rFonts w:ascii="Arial" w:hAnsi="Arial" w:cs="Arial"/>
                <w:color w:val="auto"/>
                <w:lang w:val="en-US"/>
              </w:rPr>
              <w:t>2</w:t>
            </w:r>
          </w:p>
        </w:tc>
      </w:tr>
      <w:tr w:rsidR="008B0F28" w:rsidRPr="001C34F4" w14:paraId="7B56FEE3" w14:textId="77777777" w:rsidTr="005169EA">
        <w:trPr>
          <w:trHeight w:val="568"/>
        </w:trPr>
        <w:tc>
          <w:tcPr>
            <w:tcW w:w="2800" w:type="dxa"/>
            <w:tcBorders>
              <w:top w:val="single" w:sz="5" w:space="0" w:color="000000"/>
              <w:left w:val="single" w:sz="5" w:space="0" w:color="000000"/>
              <w:bottom w:val="double" w:sz="2" w:space="0" w:color="FFFFCC"/>
              <w:right w:val="single" w:sz="5" w:space="0" w:color="000000"/>
            </w:tcBorders>
          </w:tcPr>
          <w:p w14:paraId="11723939"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6609FD4C"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16</w:t>
            </w:r>
          </w:p>
        </w:tc>
        <w:tc>
          <w:tcPr>
            <w:tcW w:w="10600" w:type="dxa"/>
            <w:tcBorders>
              <w:top w:val="single" w:sz="5" w:space="0" w:color="000000"/>
              <w:left w:val="single" w:sz="5" w:space="0" w:color="000000"/>
              <w:bottom w:val="double" w:sz="5" w:space="0" w:color="000000"/>
              <w:right w:val="single" w:sz="5" w:space="0" w:color="000000"/>
            </w:tcBorders>
          </w:tcPr>
          <w:p w14:paraId="2847324A"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Describe methods of additional analyses (e.g., sensitivity or subgroup analyses, meta-regression), if done, indicating which were pre</w:t>
            </w:r>
            <w:r w:rsidRPr="001C34F4">
              <w:rPr>
                <w:rFonts w:cs="Arial"/>
                <w:sz w:val="20"/>
                <w:szCs w:val="20"/>
                <w:lang w:val="en-US"/>
              </w:rPr>
              <w:t>-</w:t>
            </w:r>
            <w:r w:rsidRPr="001C34F4">
              <w:rPr>
                <w:rFonts w:ascii="Arial" w:hAnsi="Arial" w:cs="Arial"/>
                <w:sz w:val="20"/>
                <w:szCs w:val="20"/>
                <w:lang w:val="en-US"/>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4E610704" w14:textId="1102D99C"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p.  1</w:t>
            </w:r>
            <w:r w:rsidR="00BB7098">
              <w:rPr>
                <w:rFonts w:ascii="Arial" w:hAnsi="Arial" w:cs="Arial"/>
                <w:color w:val="auto"/>
                <w:lang w:val="en-US"/>
              </w:rPr>
              <w:t>2</w:t>
            </w:r>
          </w:p>
        </w:tc>
      </w:tr>
      <w:tr w:rsidR="008B0F28" w:rsidRPr="001C34F4" w14:paraId="6BC40C6D" w14:textId="77777777" w:rsidTr="005169EA">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7D53E2" w14:textId="77777777" w:rsidR="008B0F28" w:rsidRPr="001C34F4" w:rsidRDefault="008B0F28" w:rsidP="005169EA">
            <w:pPr>
              <w:pStyle w:val="Default"/>
              <w:rPr>
                <w:rFonts w:ascii="Arial" w:hAnsi="Arial" w:cs="Arial"/>
                <w:sz w:val="22"/>
                <w:szCs w:val="22"/>
                <w:lang w:val="en-US"/>
              </w:rPr>
            </w:pPr>
            <w:r w:rsidRPr="001C34F4">
              <w:rPr>
                <w:rFonts w:ascii="Arial" w:hAnsi="Arial" w:cs="Arial"/>
                <w:b/>
                <w:bCs/>
                <w:sz w:val="22"/>
                <w:szCs w:val="22"/>
                <w:lang w:val="en-US"/>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A07E40A" w14:textId="77777777" w:rsidR="008B0F28" w:rsidRPr="001C34F4" w:rsidRDefault="008B0F28" w:rsidP="005169EA">
            <w:pPr>
              <w:pStyle w:val="Default"/>
              <w:jc w:val="center"/>
              <w:rPr>
                <w:rFonts w:ascii="Arial" w:hAnsi="Arial" w:cs="Arial"/>
                <w:color w:val="auto"/>
                <w:lang w:val="en-US"/>
              </w:rPr>
            </w:pPr>
          </w:p>
        </w:tc>
      </w:tr>
      <w:tr w:rsidR="008B0F28" w:rsidRPr="001C34F4" w14:paraId="1FBFF87D" w14:textId="77777777" w:rsidTr="005169EA">
        <w:trPr>
          <w:trHeight w:val="578"/>
        </w:trPr>
        <w:tc>
          <w:tcPr>
            <w:tcW w:w="2800" w:type="dxa"/>
            <w:tcBorders>
              <w:top w:val="single" w:sz="5" w:space="0" w:color="000000"/>
              <w:left w:val="single" w:sz="5" w:space="0" w:color="000000"/>
              <w:bottom w:val="single" w:sz="5" w:space="0" w:color="000000"/>
              <w:right w:val="single" w:sz="5" w:space="0" w:color="000000"/>
            </w:tcBorders>
          </w:tcPr>
          <w:p w14:paraId="5B1DA5A9"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1B692C2C"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17</w:t>
            </w:r>
          </w:p>
        </w:tc>
        <w:tc>
          <w:tcPr>
            <w:tcW w:w="10600" w:type="dxa"/>
            <w:tcBorders>
              <w:top w:val="single" w:sz="5" w:space="0" w:color="000000"/>
              <w:left w:val="single" w:sz="5" w:space="0" w:color="000000"/>
              <w:bottom w:val="single" w:sz="5" w:space="0" w:color="000000"/>
              <w:right w:val="single" w:sz="5" w:space="0" w:color="000000"/>
            </w:tcBorders>
          </w:tcPr>
          <w:p w14:paraId="2CD05D6A"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509C85A5" w14:textId="2D994597" w:rsidR="008B0F28" w:rsidRPr="001C34F4" w:rsidRDefault="00691204" w:rsidP="005169EA">
            <w:pPr>
              <w:pStyle w:val="Default"/>
              <w:spacing w:before="40" w:after="40"/>
              <w:rPr>
                <w:rFonts w:ascii="Arial" w:hAnsi="Arial" w:cs="Arial"/>
                <w:color w:val="auto"/>
                <w:lang w:val="en-US"/>
              </w:rPr>
            </w:pPr>
            <w:r>
              <w:rPr>
                <w:rFonts w:ascii="Arial" w:hAnsi="Arial" w:cs="Arial"/>
                <w:color w:val="auto"/>
                <w:lang w:val="en-US"/>
              </w:rPr>
              <w:t>p.13</w:t>
            </w:r>
            <w:r w:rsidR="008B0F28" w:rsidRPr="001C34F4">
              <w:rPr>
                <w:rFonts w:ascii="Arial" w:hAnsi="Arial" w:cs="Arial"/>
                <w:color w:val="auto"/>
                <w:lang w:val="en-US"/>
              </w:rPr>
              <w:t xml:space="preserve"> &amp; Figure 1</w:t>
            </w:r>
          </w:p>
        </w:tc>
      </w:tr>
      <w:tr w:rsidR="008B0F28" w:rsidRPr="001C34F4" w14:paraId="57045E8E" w14:textId="77777777" w:rsidTr="005169EA">
        <w:trPr>
          <w:trHeight w:val="578"/>
        </w:trPr>
        <w:tc>
          <w:tcPr>
            <w:tcW w:w="2800" w:type="dxa"/>
            <w:tcBorders>
              <w:top w:val="single" w:sz="5" w:space="0" w:color="000000"/>
              <w:left w:val="single" w:sz="5" w:space="0" w:color="000000"/>
              <w:bottom w:val="single" w:sz="5" w:space="0" w:color="000000"/>
              <w:right w:val="single" w:sz="5" w:space="0" w:color="000000"/>
            </w:tcBorders>
          </w:tcPr>
          <w:p w14:paraId="22AC9C51"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52F59F26"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18</w:t>
            </w:r>
          </w:p>
        </w:tc>
        <w:tc>
          <w:tcPr>
            <w:tcW w:w="10600" w:type="dxa"/>
            <w:tcBorders>
              <w:top w:val="single" w:sz="5" w:space="0" w:color="000000"/>
              <w:left w:val="single" w:sz="5" w:space="0" w:color="000000"/>
              <w:bottom w:val="single" w:sz="5" w:space="0" w:color="000000"/>
              <w:right w:val="single" w:sz="5" w:space="0" w:color="000000"/>
            </w:tcBorders>
          </w:tcPr>
          <w:p w14:paraId="33E758D6"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For each study, present characteristics for which data were extracted (e.g., study size, PICOS, follow-up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4D47D006" w14:textId="2455ECF0"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Table 2</w:t>
            </w:r>
            <w:r w:rsidR="001C34F4">
              <w:rPr>
                <w:rFonts w:ascii="Arial" w:hAnsi="Arial" w:cs="Arial"/>
                <w:color w:val="auto"/>
                <w:lang w:val="en-US"/>
              </w:rPr>
              <w:t>, App. A</w:t>
            </w:r>
          </w:p>
        </w:tc>
      </w:tr>
      <w:tr w:rsidR="008B0F28" w:rsidRPr="001C34F4" w14:paraId="1D02697C" w14:textId="77777777" w:rsidTr="005169EA">
        <w:trPr>
          <w:trHeight w:val="333"/>
        </w:trPr>
        <w:tc>
          <w:tcPr>
            <w:tcW w:w="2800" w:type="dxa"/>
            <w:tcBorders>
              <w:top w:val="single" w:sz="5" w:space="0" w:color="000000"/>
              <w:left w:val="single" w:sz="5" w:space="0" w:color="000000"/>
              <w:bottom w:val="single" w:sz="5" w:space="0" w:color="000000"/>
              <w:right w:val="single" w:sz="5" w:space="0" w:color="000000"/>
            </w:tcBorders>
          </w:tcPr>
          <w:p w14:paraId="5DAC4866"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35625097"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19</w:t>
            </w:r>
          </w:p>
        </w:tc>
        <w:tc>
          <w:tcPr>
            <w:tcW w:w="10600" w:type="dxa"/>
            <w:tcBorders>
              <w:top w:val="single" w:sz="5" w:space="0" w:color="000000"/>
              <w:left w:val="single" w:sz="5" w:space="0" w:color="000000"/>
              <w:bottom w:val="single" w:sz="5" w:space="0" w:color="000000"/>
              <w:right w:val="single" w:sz="5" w:space="0" w:color="000000"/>
            </w:tcBorders>
          </w:tcPr>
          <w:p w14:paraId="17BA7B0A"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680EDB5D" w14:textId="77777777"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p. 17</w:t>
            </w:r>
          </w:p>
        </w:tc>
      </w:tr>
      <w:tr w:rsidR="008B0F28" w:rsidRPr="001C34F4" w14:paraId="71F75D38" w14:textId="77777777" w:rsidTr="005169EA">
        <w:trPr>
          <w:trHeight w:val="578"/>
        </w:trPr>
        <w:tc>
          <w:tcPr>
            <w:tcW w:w="2800" w:type="dxa"/>
            <w:tcBorders>
              <w:top w:val="single" w:sz="5" w:space="0" w:color="000000"/>
              <w:left w:val="single" w:sz="5" w:space="0" w:color="000000"/>
              <w:bottom w:val="single" w:sz="5" w:space="0" w:color="000000"/>
              <w:right w:val="single" w:sz="5" w:space="0" w:color="000000"/>
            </w:tcBorders>
          </w:tcPr>
          <w:p w14:paraId="009586B4"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035D53E7"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20</w:t>
            </w:r>
          </w:p>
        </w:tc>
        <w:tc>
          <w:tcPr>
            <w:tcW w:w="10600" w:type="dxa"/>
            <w:tcBorders>
              <w:top w:val="single" w:sz="5" w:space="0" w:color="000000"/>
              <w:left w:val="single" w:sz="5" w:space="0" w:color="000000"/>
              <w:bottom w:val="single" w:sz="5" w:space="0" w:color="000000"/>
              <w:right w:val="single" w:sz="5" w:space="0" w:color="000000"/>
            </w:tcBorders>
          </w:tcPr>
          <w:p w14:paraId="2E68745A"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78445ED7" w14:textId="481A224E" w:rsidR="008B0F28" w:rsidRPr="001C34F4" w:rsidRDefault="001C34F4" w:rsidP="005169EA">
            <w:pPr>
              <w:pStyle w:val="Default"/>
              <w:spacing w:before="40" w:after="40"/>
              <w:rPr>
                <w:rFonts w:ascii="Arial" w:hAnsi="Arial" w:cs="Arial"/>
                <w:color w:val="auto"/>
                <w:lang w:val="en-US"/>
              </w:rPr>
            </w:pPr>
            <w:r>
              <w:rPr>
                <w:rFonts w:ascii="Arial" w:hAnsi="Arial" w:cs="Arial"/>
                <w:color w:val="auto"/>
                <w:lang w:val="en-US"/>
              </w:rPr>
              <w:t>App. B</w:t>
            </w:r>
          </w:p>
        </w:tc>
      </w:tr>
      <w:tr w:rsidR="008B0F28" w:rsidRPr="001C34F4" w14:paraId="24C51155" w14:textId="77777777" w:rsidTr="005169EA">
        <w:trPr>
          <w:trHeight w:val="335"/>
        </w:trPr>
        <w:tc>
          <w:tcPr>
            <w:tcW w:w="2800" w:type="dxa"/>
            <w:tcBorders>
              <w:top w:val="single" w:sz="5" w:space="0" w:color="000000"/>
              <w:left w:val="single" w:sz="5" w:space="0" w:color="000000"/>
              <w:bottom w:val="single" w:sz="5" w:space="0" w:color="000000"/>
              <w:right w:val="single" w:sz="5" w:space="0" w:color="000000"/>
            </w:tcBorders>
          </w:tcPr>
          <w:p w14:paraId="39C0205C"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1AA63C5F"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21</w:t>
            </w:r>
          </w:p>
        </w:tc>
        <w:tc>
          <w:tcPr>
            <w:tcW w:w="10600" w:type="dxa"/>
            <w:tcBorders>
              <w:top w:val="single" w:sz="5" w:space="0" w:color="000000"/>
              <w:left w:val="single" w:sz="5" w:space="0" w:color="000000"/>
              <w:bottom w:val="single" w:sz="5" w:space="0" w:color="000000"/>
              <w:right w:val="single" w:sz="5" w:space="0" w:color="000000"/>
            </w:tcBorders>
          </w:tcPr>
          <w:p w14:paraId="7666BEE8"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Present results of each meta-analysis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5EB6C589" w14:textId="77777777"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Table 3</w:t>
            </w:r>
          </w:p>
        </w:tc>
      </w:tr>
      <w:tr w:rsidR="008B0F28" w:rsidRPr="001C34F4" w14:paraId="7FAA4723" w14:textId="77777777" w:rsidTr="005169EA">
        <w:trPr>
          <w:trHeight w:val="333"/>
        </w:trPr>
        <w:tc>
          <w:tcPr>
            <w:tcW w:w="2800" w:type="dxa"/>
            <w:tcBorders>
              <w:top w:val="single" w:sz="5" w:space="0" w:color="000000"/>
              <w:left w:val="single" w:sz="5" w:space="0" w:color="000000"/>
              <w:bottom w:val="single" w:sz="5" w:space="0" w:color="000000"/>
              <w:right w:val="single" w:sz="5" w:space="0" w:color="000000"/>
            </w:tcBorders>
          </w:tcPr>
          <w:p w14:paraId="3736A752"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46BDCC88"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22</w:t>
            </w:r>
          </w:p>
        </w:tc>
        <w:tc>
          <w:tcPr>
            <w:tcW w:w="10600" w:type="dxa"/>
            <w:tcBorders>
              <w:top w:val="single" w:sz="5" w:space="0" w:color="000000"/>
              <w:left w:val="single" w:sz="5" w:space="0" w:color="000000"/>
              <w:bottom w:val="single" w:sz="5" w:space="0" w:color="000000"/>
              <w:right w:val="single" w:sz="5" w:space="0" w:color="000000"/>
            </w:tcBorders>
          </w:tcPr>
          <w:p w14:paraId="7A5C4BC7"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Present results of any assessment of risk of bias across studies (see Item 15). </w:t>
            </w:r>
          </w:p>
        </w:tc>
        <w:tc>
          <w:tcPr>
            <w:tcW w:w="1260" w:type="dxa"/>
            <w:tcBorders>
              <w:top w:val="single" w:sz="5" w:space="0" w:color="000000"/>
              <w:left w:val="single" w:sz="5" w:space="0" w:color="000000"/>
              <w:bottom w:val="single" w:sz="5" w:space="0" w:color="000000"/>
              <w:right w:val="single" w:sz="5" w:space="0" w:color="000000"/>
            </w:tcBorders>
          </w:tcPr>
          <w:p w14:paraId="41D41158" w14:textId="77777777"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p. 17</w:t>
            </w:r>
          </w:p>
        </w:tc>
      </w:tr>
      <w:tr w:rsidR="008B0F28" w:rsidRPr="001C34F4" w14:paraId="04F7B053" w14:textId="77777777" w:rsidTr="005169EA">
        <w:trPr>
          <w:trHeight w:val="393"/>
        </w:trPr>
        <w:tc>
          <w:tcPr>
            <w:tcW w:w="2800" w:type="dxa"/>
            <w:tcBorders>
              <w:top w:val="single" w:sz="5" w:space="0" w:color="000000"/>
              <w:left w:val="single" w:sz="5" w:space="0" w:color="000000"/>
              <w:bottom w:val="double" w:sz="2" w:space="0" w:color="FFFFCC"/>
              <w:right w:val="single" w:sz="5" w:space="0" w:color="000000"/>
            </w:tcBorders>
          </w:tcPr>
          <w:p w14:paraId="427818AE"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14579492"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23</w:t>
            </w:r>
          </w:p>
        </w:tc>
        <w:tc>
          <w:tcPr>
            <w:tcW w:w="10600" w:type="dxa"/>
            <w:tcBorders>
              <w:top w:val="single" w:sz="5" w:space="0" w:color="000000"/>
              <w:left w:val="single" w:sz="5" w:space="0" w:color="000000"/>
              <w:bottom w:val="double" w:sz="5" w:space="0" w:color="000000"/>
              <w:right w:val="single" w:sz="5" w:space="0" w:color="000000"/>
            </w:tcBorders>
          </w:tcPr>
          <w:p w14:paraId="7EEB51D8"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Give results of additional analyses, if done (e.g., sensitivity or subgroup analyses, meta-regression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24AFBD23" w14:textId="344F281B" w:rsidR="008B0F28" w:rsidRPr="001C34F4" w:rsidRDefault="00691204" w:rsidP="005169EA">
            <w:pPr>
              <w:pStyle w:val="Default"/>
              <w:spacing w:before="40" w:after="40"/>
              <w:rPr>
                <w:rFonts w:ascii="Arial" w:hAnsi="Arial" w:cs="Arial"/>
                <w:color w:val="auto"/>
                <w:lang w:val="en-US"/>
              </w:rPr>
            </w:pPr>
            <w:r>
              <w:rPr>
                <w:rFonts w:ascii="Arial" w:hAnsi="Arial" w:cs="Arial"/>
                <w:color w:val="auto"/>
                <w:lang w:val="en-US"/>
              </w:rPr>
              <w:t>pp. 15</w:t>
            </w:r>
            <w:r w:rsidR="008B0F28" w:rsidRPr="001C34F4">
              <w:rPr>
                <w:rFonts w:ascii="Arial" w:hAnsi="Arial" w:cs="Arial"/>
                <w:color w:val="auto"/>
                <w:lang w:val="en-US"/>
              </w:rPr>
              <w:t>-1</w:t>
            </w:r>
            <w:r>
              <w:rPr>
                <w:rFonts w:ascii="Arial" w:hAnsi="Arial" w:cs="Arial"/>
                <w:color w:val="auto"/>
                <w:lang w:val="en-US"/>
              </w:rPr>
              <w:t>7</w:t>
            </w:r>
          </w:p>
        </w:tc>
      </w:tr>
      <w:tr w:rsidR="008B0F28" w:rsidRPr="001C34F4" w14:paraId="37B4E4BD" w14:textId="77777777" w:rsidTr="005169EA">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341401" w14:textId="77777777" w:rsidR="008B0F28" w:rsidRPr="001C34F4" w:rsidRDefault="008B0F28" w:rsidP="005169EA">
            <w:pPr>
              <w:pStyle w:val="Default"/>
              <w:rPr>
                <w:rFonts w:ascii="Arial" w:hAnsi="Arial" w:cs="Arial"/>
                <w:sz w:val="22"/>
                <w:szCs w:val="22"/>
                <w:lang w:val="en-US"/>
              </w:rPr>
            </w:pPr>
            <w:r w:rsidRPr="001C34F4">
              <w:rPr>
                <w:rFonts w:ascii="Arial" w:hAnsi="Arial" w:cs="Arial"/>
                <w:b/>
                <w:bCs/>
                <w:sz w:val="22"/>
                <w:szCs w:val="22"/>
                <w:lang w:val="en-US"/>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1F03884" w14:textId="77777777" w:rsidR="008B0F28" w:rsidRPr="001C34F4" w:rsidRDefault="008B0F28" w:rsidP="005169EA">
            <w:pPr>
              <w:pStyle w:val="Default"/>
              <w:jc w:val="center"/>
              <w:rPr>
                <w:rFonts w:ascii="Arial" w:hAnsi="Arial" w:cs="Arial"/>
                <w:color w:val="auto"/>
                <w:lang w:val="en-US"/>
              </w:rPr>
            </w:pPr>
          </w:p>
        </w:tc>
      </w:tr>
      <w:tr w:rsidR="008B0F28" w:rsidRPr="001C34F4" w14:paraId="3215B91A" w14:textId="77777777" w:rsidTr="005169EA">
        <w:trPr>
          <w:trHeight w:val="578"/>
        </w:trPr>
        <w:tc>
          <w:tcPr>
            <w:tcW w:w="2800" w:type="dxa"/>
            <w:tcBorders>
              <w:top w:val="single" w:sz="5" w:space="0" w:color="000000"/>
              <w:left w:val="single" w:sz="5" w:space="0" w:color="000000"/>
              <w:bottom w:val="single" w:sz="5" w:space="0" w:color="000000"/>
              <w:right w:val="single" w:sz="5" w:space="0" w:color="000000"/>
            </w:tcBorders>
          </w:tcPr>
          <w:p w14:paraId="31B7F6C2"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798250FB"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24</w:t>
            </w:r>
          </w:p>
        </w:tc>
        <w:tc>
          <w:tcPr>
            <w:tcW w:w="10600" w:type="dxa"/>
            <w:tcBorders>
              <w:top w:val="single" w:sz="5" w:space="0" w:color="000000"/>
              <w:left w:val="single" w:sz="5" w:space="0" w:color="000000"/>
              <w:bottom w:val="single" w:sz="5" w:space="0" w:color="000000"/>
              <w:right w:val="single" w:sz="5" w:space="0" w:color="000000"/>
            </w:tcBorders>
          </w:tcPr>
          <w:p w14:paraId="1769AB97"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Summarize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4BE883D1" w14:textId="1521CE2D" w:rsidR="008B0F28" w:rsidRPr="001C34F4" w:rsidRDefault="00691204" w:rsidP="005169EA">
            <w:pPr>
              <w:pStyle w:val="Default"/>
              <w:spacing w:before="40" w:after="40"/>
              <w:rPr>
                <w:rFonts w:ascii="Arial" w:hAnsi="Arial" w:cs="Arial"/>
                <w:color w:val="auto"/>
                <w:lang w:val="en-US"/>
              </w:rPr>
            </w:pPr>
            <w:r>
              <w:rPr>
                <w:rFonts w:ascii="Arial" w:hAnsi="Arial" w:cs="Arial"/>
                <w:color w:val="auto"/>
                <w:lang w:val="en-US"/>
              </w:rPr>
              <w:t xml:space="preserve">pp. </w:t>
            </w:r>
            <w:r w:rsidR="008B0F28" w:rsidRPr="001C34F4">
              <w:rPr>
                <w:rFonts w:ascii="Arial" w:hAnsi="Arial" w:cs="Arial"/>
                <w:color w:val="auto"/>
                <w:lang w:val="en-US"/>
              </w:rPr>
              <w:t>19</w:t>
            </w:r>
            <w:r>
              <w:rPr>
                <w:rFonts w:ascii="Arial" w:hAnsi="Arial" w:cs="Arial"/>
                <w:color w:val="auto"/>
                <w:lang w:val="en-US"/>
              </w:rPr>
              <w:t>-20</w:t>
            </w:r>
          </w:p>
        </w:tc>
      </w:tr>
      <w:tr w:rsidR="008B0F28" w:rsidRPr="001C34F4" w14:paraId="60397D86" w14:textId="77777777" w:rsidTr="005169EA">
        <w:trPr>
          <w:trHeight w:val="578"/>
        </w:trPr>
        <w:tc>
          <w:tcPr>
            <w:tcW w:w="2800" w:type="dxa"/>
            <w:tcBorders>
              <w:top w:val="single" w:sz="5" w:space="0" w:color="000000"/>
              <w:left w:val="single" w:sz="5" w:space="0" w:color="000000"/>
              <w:bottom w:val="single" w:sz="5" w:space="0" w:color="000000"/>
              <w:right w:val="single" w:sz="5" w:space="0" w:color="000000"/>
            </w:tcBorders>
          </w:tcPr>
          <w:p w14:paraId="066ADB90"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4C75D0DE"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25</w:t>
            </w:r>
          </w:p>
        </w:tc>
        <w:tc>
          <w:tcPr>
            <w:tcW w:w="10600" w:type="dxa"/>
            <w:tcBorders>
              <w:top w:val="single" w:sz="5" w:space="0" w:color="000000"/>
              <w:left w:val="single" w:sz="5" w:space="0" w:color="000000"/>
              <w:bottom w:val="single" w:sz="5" w:space="0" w:color="000000"/>
              <w:right w:val="single" w:sz="5" w:space="0" w:color="000000"/>
            </w:tcBorders>
          </w:tcPr>
          <w:p w14:paraId="5EDABF45"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Discuss limitations at study and outcome level (e.g., risk of bias), and at review-level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08E8A61E" w14:textId="284F06E8" w:rsidR="008B0F28" w:rsidRPr="001C34F4" w:rsidRDefault="00691204" w:rsidP="005169EA">
            <w:pPr>
              <w:pStyle w:val="Default"/>
              <w:spacing w:before="40" w:after="40"/>
              <w:rPr>
                <w:rFonts w:ascii="Arial" w:hAnsi="Arial" w:cs="Arial"/>
                <w:color w:val="auto"/>
                <w:lang w:val="en-US"/>
              </w:rPr>
            </w:pPr>
            <w:r>
              <w:rPr>
                <w:rFonts w:ascii="Arial" w:hAnsi="Arial" w:cs="Arial"/>
                <w:color w:val="auto"/>
                <w:lang w:val="en-US"/>
              </w:rPr>
              <w:t>pp. 24</w:t>
            </w:r>
            <w:r w:rsidR="008B0F28" w:rsidRPr="001C34F4">
              <w:rPr>
                <w:rFonts w:ascii="Arial" w:hAnsi="Arial" w:cs="Arial"/>
                <w:color w:val="auto"/>
                <w:lang w:val="en-US"/>
              </w:rPr>
              <w:t>-2</w:t>
            </w:r>
            <w:r>
              <w:rPr>
                <w:rFonts w:ascii="Arial" w:hAnsi="Arial" w:cs="Arial"/>
                <w:color w:val="auto"/>
                <w:lang w:val="en-US"/>
              </w:rPr>
              <w:t>6</w:t>
            </w:r>
          </w:p>
        </w:tc>
      </w:tr>
      <w:tr w:rsidR="008B0F28" w:rsidRPr="001C34F4" w14:paraId="0EF05F83" w14:textId="77777777" w:rsidTr="005169EA">
        <w:trPr>
          <w:trHeight w:val="420"/>
        </w:trPr>
        <w:tc>
          <w:tcPr>
            <w:tcW w:w="2800" w:type="dxa"/>
            <w:tcBorders>
              <w:top w:val="single" w:sz="5" w:space="0" w:color="000000"/>
              <w:left w:val="single" w:sz="5" w:space="0" w:color="000000"/>
              <w:bottom w:val="double" w:sz="2" w:space="0" w:color="FFFFCC"/>
              <w:right w:val="single" w:sz="5" w:space="0" w:color="000000"/>
            </w:tcBorders>
          </w:tcPr>
          <w:p w14:paraId="18917977"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1FED8068"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26</w:t>
            </w:r>
          </w:p>
        </w:tc>
        <w:tc>
          <w:tcPr>
            <w:tcW w:w="10600" w:type="dxa"/>
            <w:tcBorders>
              <w:top w:val="single" w:sz="5" w:space="0" w:color="000000"/>
              <w:left w:val="single" w:sz="5" w:space="0" w:color="000000"/>
              <w:bottom w:val="double" w:sz="5" w:space="0" w:color="000000"/>
              <w:right w:val="single" w:sz="5" w:space="0" w:color="000000"/>
            </w:tcBorders>
          </w:tcPr>
          <w:p w14:paraId="7563D5C4"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120CC50E" w14:textId="03939B37"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p. 2</w:t>
            </w:r>
            <w:r w:rsidR="00691204">
              <w:rPr>
                <w:rFonts w:ascii="Arial" w:hAnsi="Arial" w:cs="Arial"/>
                <w:color w:val="auto"/>
                <w:lang w:val="en-US"/>
              </w:rPr>
              <w:t>7</w:t>
            </w:r>
          </w:p>
        </w:tc>
      </w:tr>
      <w:tr w:rsidR="008B0F28" w:rsidRPr="001C34F4" w14:paraId="1D67B4B0" w14:textId="77777777" w:rsidTr="005169EA">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8CEB9F" w14:textId="77777777" w:rsidR="008B0F28" w:rsidRPr="001C34F4" w:rsidRDefault="008B0F28" w:rsidP="005169EA">
            <w:pPr>
              <w:pStyle w:val="Default"/>
              <w:rPr>
                <w:rFonts w:ascii="Arial" w:hAnsi="Arial" w:cs="Arial"/>
                <w:sz w:val="22"/>
                <w:szCs w:val="22"/>
                <w:lang w:val="en-US"/>
              </w:rPr>
            </w:pPr>
            <w:r w:rsidRPr="001C34F4">
              <w:rPr>
                <w:rFonts w:ascii="Arial" w:hAnsi="Arial" w:cs="Arial"/>
                <w:b/>
                <w:bCs/>
                <w:sz w:val="22"/>
                <w:szCs w:val="22"/>
                <w:lang w:val="en-US"/>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7381418" w14:textId="77777777" w:rsidR="008B0F28" w:rsidRPr="001C34F4" w:rsidRDefault="008B0F28" w:rsidP="005169EA">
            <w:pPr>
              <w:pStyle w:val="Default"/>
              <w:jc w:val="center"/>
              <w:rPr>
                <w:rFonts w:ascii="Arial" w:hAnsi="Arial" w:cs="Arial"/>
                <w:color w:val="auto"/>
                <w:lang w:val="en-US"/>
              </w:rPr>
            </w:pPr>
          </w:p>
        </w:tc>
      </w:tr>
      <w:tr w:rsidR="008B0F28" w:rsidRPr="001C34F4" w14:paraId="12A672BC" w14:textId="77777777" w:rsidTr="005169EA">
        <w:trPr>
          <w:trHeight w:val="570"/>
        </w:trPr>
        <w:tc>
          <w:tcPr>
            <w:tcW w:w="2800" w:type="dxa"/>
            <w:tcBorders>
              <w:top w:val="single" w:sz="5" w:space="0" w:color="000000"/>
              <w:left w:val="single" w:sz="5" w:space="0" w:color="000000"/>
              <w:bottom w:val="double" w:sz="5" w:space="0" w:color="000000"/>
              <w:right w:val="single" w:sz="5" w:space="0" w:color="000000"/>
            </w:tcBorders>
          </w:tcPr>
          <w:p w14:paraId="2E8B80DB"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38DB1EE3" w14:textId="77777777" w:rsidR="008B0F28" w:rsidRPr="001C34F4" w:rsidRDefault="008B0F28" w:rsidP="005169EA">
            <w:pPr>
              <w:pStyle w:val="Default"/>
              <w:spacing w:before="40" w:after="40"/>
              <w:jc w:val="right"/>
              <w:rPr>
                <w:rFonts w:ascii="Arial" w:hAnsi="Arial" w:cs="Arial"/>
                <w:sz w:val="20"/>
                <w:szCs w:val="20"/>
                <w:lang w:val="en-US"/>
              </w:rPr>
            </w:pPr>
            <w:r w:rsidRPr="001C34F4">
              <w:rPr>
                <w:rFonts w:ascii="Arial" w:hAnsi="Arial" w:cs="Arial"/>
                <w:sz w:val="20"/>
                <w:szCs w:val="20"/>
                <w:lang w:val="en-US"/>
              </w:rPr>
              <w:t>27</w:t>
            </w:r>
          </w:p>
        </w:tc>
        <w:tc>
          <w:tcPr>
            <w:tcW w:w="10600" w:type="dxa"/>
            <w:tcBorders>
              <w:top w:val="single" w:sz="5" w:space="0" w:color="000000"/>
              <w:left w:val="single" w:sz="5" w:space="0" w:color="000000"/>
              <w:bottom w:val="double" w:sz="5" w:space="0" w:color="000000"/>
              <w:right w:val="single" w:sz="5" w:space="0" w:color="000000"/>
            </w:tcBorders>
          </w:tcPr>
          <w:p w14:paraId="493CAF53" w14:textId="77777777" w:rsidR="008B0F28" w:rsidRPr="001C34F4" w:rsidRDefault="008B0F28" w:rsidP="005169EA">
            <w:pPr>
              <w:pStyle w:val="Default"/>
              <w:spacing w:before="40" w:after="40"/>
              <w:rPr>
                <w:rFonts w:ascii="Arial" w:hAnsi="Arial" w:cs="Arial"/>
                <w:sz w:val="20"/>
                <w:szCs w:val="20"/>
                <w:lang w:val="en-US"/>
              </w:rPr>
            </w:pPr>
            <w:r w:rsidRPr="001C34F4">
              <w:rPr>
                <w:rFonts w:ascii="Arial" w:hAnsi="Arial" w:cs="Arial"/>
                <w:sz w:val="20"/>
                <w:szCs w:val="20"/>
                <w:lang w:val="en-US"/>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381EDA38" w14:textId="77777777" w:rsidR="008B0F28" w:rsidRPr="001C34F4" w:rsidRDefault="008B0F28" w:rsidP="005169EA">
            <w:pPr>
              <w:pStyle w:val="Default"/>
              <w:spacing w:before="40" w:after="40"/>
              <w:rPr>
                <w:rFonts w:ascii="Arial" w:hAnsi="Arial" w:cs="Arial"/>
                <w:color w:val="auto"/>
                <w:lang w:val="en-US"/>
              </w:rPr>
            </w:pPr>
            <w:r w:rsidRPr="001C34F4">
              <w:rPr>
                <w:rFonts w:ascii="Arial" w:hAnsi="Arial" w:cs="Arial"/>
                <w:color w:val="auto"/>
                <w:lang w:val="en-US"/>
              </w:rPr>
              <w:t>Title page</w:t>
            </w:r>
          </w:p>
        </w:tc>
      </w:tr>
    </w:tbl>
    <w:p w14:paraId="168C485A" w14:textId="77777777" w:rsidR="008B0F28" w:rsidRPr="001C34F4" w:rsidRDefault="008B0F28" w:rsidP="008B0F28">
      <w:pPr>
        <w:pStyle w:val="Default"/>
        <w:rPr>
          <w:rFonts w:ascii="Arial" w:hAnsi="Arial" w:cs="Arial"/>
          <w:color w:val="auto"/>
          <w:lang w:val="en-US"/>
        </w:rPr>
      </w:pPr>
    </w:p>
    <w:p w14:paraId="1EC06510" w14:textId="77777777" w:rsidR="008B0F28" w:rsidRPr="001C34F4" w:rsidRDefault="008B0F28" w:rsidP="008B0F28">
      <w:pPr>
        <w:pStyle w:val="Default"/>
        <w:spacing w:line="183" w:lineRule="atLeast"/>
        <w:jc w:val="both"/>
        <w:rPr>
          <w:rFonts w:ascii="Arial" w:hAnsi="Arial" w:cs="Arial"/>
          <w:color w:val="auto"/>
          <w:sz w:val="16"/>
          <w:szCs w:val="16"/>
          <w:lang w:val="en-US"/>
        </w:rPr>
      </w:pPr>
      <w:r w:rsidRPr="001C34F4">
        <w:rPr>
          <w:rFonts w:ascii="Arial" w:hAnsi="Arial" w:cs="Arial"/>
          <w:i/>
          <w:iCs/>
          <w:color w:val="auto"/>
          <w:sz w:val="16"/>
          <w:szCs w:val="16"/>
          <w:lang w:val="en-US"/>
        </w:rPr>
        <w:t xml:space="preserve">From: </w:t>
      </w:r>
      <w:r w:rsidRPr="001C34F4">
        <w:rPr>
          <w:rFonts w:ascii="Arial" w:hAnsi="Arial" w:cs="Arial"/>
          <w:color w:val="auto"/>
          <w:sz w:val="16"/>
          <w:szCs w:val="16"/>
          <w:lang w:val="en-US"/>
        </w:rPr>
        <w:t xml:space="preserve"> Moher D, Liberati A, Tetzlaff J, Altman DG, The PRISMA Group (2009). Preferred Reporting Items for Systematic Reviews and Meta-Analyses: The PRISMA Statement. PLoS Med 6(7): e1000097. doi:10.1371/journal.pmed1000097 </w:t>
      </w:r>
    </w:p>
    <w:p w14:paraId="55F1CB69" w14:textId="77777777" w:rsidR="008B0F28" w:rsidRPr="001C34F4" w:rsidRDefault="008B0F28" w:rsidP="008B0F28">
      <w:pPr>
        <w:pStyle w:val="CM1"/>
        <w:spacing w:after="130"/>
        <w:jc w:val="center"/>
        <w:rPr>
          <w:rFonts w:ascii="Arial" w:hAnsi="Arial" w:cs="Arial"/>
          <w:color w:val="000000"/>
          <w:sz w:val="18"/>
          <w:szCs w:val="18"/>
          <w:lang w:val="en-US"/>
        </w:rPr>
      </w:pPr>
      <w:r w:rsidRPr="001C34F4">
        <w:rPr>
          <w:rFonts w:ascii="Arial" w:hAnsi="Arial" w:cs="Arial"/>
          <w:color w:val="333399"/>
          <w:sz w:val="18"/>
          <w:szCs w:val="18"/>
          <w:lang w:val="en-US"/>
        </w:rPr>
        <w:t>For more information, visit:</w:t>
      </w:r>
      <w:r w:rsidRPr="001C34F4">
        <w:rPr>
          <w:rFonts w:ascii="Arial" w:hAnsi="Arial" w:cs="Arial"/>
          <w:color w:val="000000"/>
          <w:sz w:val="18"/>
          <w:szCs w:val="18"/>
          <w:lang w:val="en-US"/>
        </w:rPr>
        <w:t xml:space="preserve"> </w:t>
      </w:r>
      <w:r w:rsidRPr="001C34F4">
        <w:rPr>
          <w:rFonts w:ascii="Arial" w:hAnsi="Arial" w:cs="Arial"/>
          <w:b/>
          <w:bCs/>
          <w:color w:val="0063FF"/>
          <w:sz w:val="18"/>
          <w:szCs w:val="18"/>
          <w:u w:val="single"/>
          <w:lang w:val="en-US"/>
        </w:rPr>
        <w:t>www.prisma</w:t>
      </w:r>
      <w:r w:rsidRPr="001C34F4">
        <w:rPr>
          <w:rFonts w:cs="Arial"/>
          <w:b/>
          <w:bCs/>
          <w:color w:val="0063FF"/>
          <w:sz w:val="18"/>
          <w:szCs w:val="18"/>
          <w:u w:val="single"/>
          <w:lang w:val="en-US"/>
        </w:rPr>
        <w:t>-</w:t>
      </w:r>
      <w:r w:rsidRPr="001C34F4">
        <w:rPr>
          <w:rFonts w:ascii="Arial" w:hAnsi="Arial" w:cs="Arial"/>
          <w:b/>
          <w:bCs/>
          <w:color w:val="0063FF"/>
          <w:sz w:val="18"/>
          <w:szCs w:val="18"/>
          <w:u w:val="single"/>
          <w:lang w:val="en-US"/>
        </w:rPr>
        <w:t>statement.org</w:t>
      </w:r>
      <w:r w:rsidRPr="001C34F4">
        <w:rPr>
          <w:rFonts w:ascii="Arial" w:hAnsi="Arial" w:cs="Arial"/>
          <w:color w:val="000000"/>
          <w:sz w:val="18"/>
          <w:szCs w:val="18"/>
          <w:lang w:val="en-US"/>
        </w:rPr>
        <w:t xml:space="preserve">. </w:t>
      </w:r>
    </w:p>
    <w:p w14:paraId="30B46218" w14:textId="0A0208E8" w:rsidR="003F3538" w:rsidRPr="001C34F4" w:rsidRDefault="001C34F4" w:rsidP="001C34F4">
      <w:pPr>
        <w:pStyle w:val="Default"/>
        <w:spacing w:line="183" w:lineRule="atLeast"/>
        <w:jc w:val="center"/>
        <w:rPr>
          <w:rFonts w:ascii="Arial" w:hAnsi="Arial" w:cs="Arial"/>
          <w:lang w:val="en-US"/>
        </w:rPr>
      </w:pPr>
      <w:r>
        <w:rPr>
          <w:rFonts w:ascii="Arial" w:hAnsi="Arial" w:cs="Arial"/>
          <w:sz w:val="16"/>
          <w:szCs w:val="16"/>
          <w:lang w:val="en-US"/>
        </w:rPr>
        <w:t>Page 2 of</w:t>
      </w:r>
    </w:p>
    <w:sectPr w:rsidR="003F3538" w:rsidRPr="001C34F4" w:rsidSect="005169EA">
      <w:headerReference w:type="default" r:id="rId65"/>
      <w:pgSz w:w="15840" w:h="12240" w:orient="landscape"/>
      <w:pgMar w:top="432" w:right="432" w:bottom="432" w:left="432" w:header="720" w:footer="720" w:gutter="0"/>
      <w:cols w:space="720"/>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6A1E24C" w15:done="0"/>
  <w15:commentEx w15:paraId="7150ACB5" w15:done="0"/>
  <w15:commentEx w15:paraId="09BF66C0" w15:done="0"/>
  <w15:commentEx w15:paraId="2D1EE722" w15:done="0"/>
  <w15:commentEx w15:paraId="711D018F" w15:done="0"/>
  <w15:commentEx w15:paraId="7F87D3B4" w15:done="0"/>
  <w15:commentEx w15:paraId="0BA43084" w15:done="0"/>
  <w15:commentEx w15:paraId="448CE545" w15:done="0"/>
  <w15:commentEx w15:paraId="04902E42" w15:done="0"/>
  <w15:commentEx w15:paraId="5AA0E603" w15:done="0"/>
  <w15:commentEx w15:paraId="37825373" w15:done="0"/>
  <w15:commentEx w15:paraId="70F5B892" w15:done="0"/>
  <w15:commentEx w15:paraId="01A4D935" w15:done="0"/>
  <w15:commentEx w15:paraId="011A1C5F" w15:done="0"/>
  <w15:commentEx w15:paraId="14C4E881" w15:done="0"/>
  <w15:commentEx w15:paraId="0AF41F35" w15:done="0"/>
  <w15:commentEx w15:paraId="19B387EE" w15:done="0"/>
  <w15:commentEx w15:paraId="5823D9C2" w15:done="0"/>
  <w15:commentEx w15:paraId="76D14FF3" w15:done="0"/>
  <w15:commentEx w15:paraId="3E45803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A1E24C" w16cid:durableId="1EB58A5E"/>
  <w16cid:commentId w16cid:paraId="7150ACB5" w16cid:durableId="1EAF153C"/>
  <w16cid:commentId w16cid:paraId="09BF66C0" w16cid:durableId="1EAF18D6"/>
  <w16cid:commentId w16cid:paraId="2D1EE722" w16cid:durableId="1EAF1B42"/>
  <w16cid:commentId w16cid:paraId="711D018F" w16cid:durableId="1EB4F5FD"/>
  <w16cid:commentId w16cid:paraId="7F87D3B4" w16cid:durableId="1EB4F614"/>
  <w16cid:commentId w16cid:paraId="0BA43084" w16cid:durableId="1EB4F72F"/>
  <w16cid:commentId w16cid:paraId="448CE545" w16cid:durableId="1EB59971"/>
  <w16cid:commentId w16cid:paraId="04902E42" w16cid:durableId="1EB5C340"/>
  <w16cid:commentId w16cid:paraId="5AA0E603" w16cid:durableId="1EB5C34C"/>
  <w16cid:commentId w16cid:paraId="37825373" w16cid:durableId="1EB5C590"/>
  <w16cid:commentId w16cid:paraId="70F5B892" w16cid:durableId="1EB5C599"/>
  <w16cid:commentId w16cid:paraId="01A4D935" w16cid:durableId="1EB6F9D1"/>
  <w16cid:commentId w16cid:paraId="011A1C5F" w16cid:durableId="1EB6FD67"/>
  <w16cid:commentId w16cid:paraId="14C4E881" w16cid:durableId="1EB6FEB9"/>
  <w16cid:commentId w16cid:paraId="0AF41F35" w16cid:durableId="1EBAF8D5"/>
  <w16cid:commentId w16cid:paraId="19B387EE" w16cid:durableId="1EBAFCC1"/>
  <w16cid:commentId w16cid:paraId="5823D9C2" w16cid:durableId="1EBAFF9D"/>
  <w16cid:commentId w16cid:paraId="76D14FF3" w16cid:durableId="1EBB04CF"/>
  <w16cid:commentId w16cid:paraId="3E45803A" w16cid:durableId="1EBB7A9B"/>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D88C9F" w14:textId="77777777" w:rsidR="007D5D34" w:rsidRDefault="007D5D34" w:rsidP="0078766C">
      <w:r>
        <w:separator/>
      </w:r>
    </w:p>
  </w:endnote>
  <w:endnote w:type="continuationSeparator" w:id="0">
    <w:p w14:paraId="6DAC5FF4" w14:textId="77777777" w:rsidR="007D5D34" w:rsidRDefault="007D5D34" w:rsidP="00787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Segoe UI">
    <w:altName w:val="Calibri"/>
    <w:charset w:val="00"/>
    <w:family w:val="swiss"/>
    <w:pitch w:val="variable"/>
    <w:sig w:usb0="E4002EFF" w:usb1="C000E47F" w:usb2="00000009" w:usb3="00000000" w:csb0="000001FF" w:csb1="00000000"/>
  </w:font>
  <w:font w:name="Calibri">
    <w:panose1 w:val="020F0502020204030204"/>
    <w:charset w:val="00"/>
    <w:family w:val="auto"/>
    <w:pitch w:val="variable"/>
    <w:sig w:usb0="E10002FF" w:usb1="4000ACFF" w:usb2="00000009" w:usb3="00000000" w:csb0="0000019F" w:csb1="00000000"/>
  </w:font>
  <w:font w:name="PlantinStd">
    <w:altName w:val="Yu Gothic"/>
    <w:panose1 w:val="00000000000000000000"/>
    <w:charset w:val="80"/>
    <w:family w:val="roman"/>
    <w:notTrueType/>
    <w:pitch w:val="default"/>
    <w:sig w:usb0="00000001" w:usb1="08070000" w:usb2="00000010" w:usb3="00000000" w:csb0="00020000" w:csb1="00000000"/>
  </w:font>
  <w:font w:name="American Typewriter">
    <w:panose1 w:val="02090604020004020304"/>
    <w:charset w:val="00"/>
    <w:family w:val="auto"/>
    <w:pitch w:val="variable"/>
    <w:sig w:usb0="A000006F" w:usb1="00000019" w:usb2="00000000" w:usb3="00000000" w:csb0="00000111" w:csb1="00000000"/>
  </w:font>
  <w:font w:name="MS Mincho">
    <w:altName w:val="ＭＳ 明朝"/>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Sans">
    <w:panose1 w:val="020B0602030504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B5A757" w14:textId="77777777" w:rsidR="007D5D34" w:rsidRDefault="007D5D34" w:rsidP="0078766C">
      <w:r>
        <w:separator/>
      </w:r>
    </w:p>
  </w:footnote>
  <w:footnote w:type="continuationSeparator" w:id="0">
    <w:p w14:paraId="3C2A6EA9" w14:textId="77777777" w:rsidR="007D5D34" w:rsidRDefault="007D5D34" w:rsidP="0078766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22F77E0" w14:textId="77777777" w:rsidR="007D5D34" w:rsidRDefault="007D5D34" w:rsidP="00503C9E">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27DE10D" w14:textId="77777777" w:rsidR="007D5D34" w:rsidRDefault="007D5D34" w:rsidP="00503C9E">
    <w:pPr>
      <w:pStyle w:val="Kopfzeil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BEF3B4D" w14:textId="77777777" w:rsidR="007D5D34" w:rsidRDefault="007D5D34" w:rsidP="00503C9E">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D526A">
      <w:rPr>
        <w:rStyle w:val="Seitenzahl"/>
        <w:noProof/>
      </w:rPr>
      <w:t>1</w:t>
    </w:r>
    <w:r>
      <w:rPr>
        <w:rStyle w:val="Seitenzahl"/>
      </w:rPr>
      <w:fldChar w:fldCharType="end"/>
    </w:r>
  </w:p>
  <w:p w14:paraId="5F3D40E3" w14:textId="77777777" w:rsidR="007D5D34" w:rsidRDefault="007D5D34" w:rsidP="00503C9E">
    <w:pPr>
      <w:pStyle w:val="Kopfzeile"/>
      <w:ind w:right="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E66B216" w14:textId="77777777" w:rsidR="007D5D34" w:rsidRPr="004C1685" w:rsidRDefault="007D5D34" w:rsidP="005169EA">
    <w:pPr>
      <w:pStyle w:val="CM2"/>
      <w:ind w:left="1080"/>
      <w:rPr>
        <w:rFonts w:ascii="Lucida Sans" w:hAnsi="Lucida Sans"/>
      </w:rPr>
    </w:pPr>
    <w:r>
      <w:rPr>
        <w:rFonts w:ascii="Lucida Sans" w:hAnsi="Lucida Sans"/>
        <w:noProof/>
      </w:rPr>
      <w:pict w14:anchorId="285B37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55pt;margin-top:-8.8pt;width:36pt;height:33pt;z-index:251659264" wrapcoords="-450 0 -450 21109 21600 21109 21600 0 -450 0">
          <v:imagedata r:id="rId1" o:title=""/>
        </v:shape>
      </w:pict>
    </w:r>
    <w:r w:rsidRPr="004C1685">
      <w:rPr>
        <w:rFonts w:ascii="Lucida Sans" w:hAnsi="Lucida Sans"/>
        <w:b/>
        <w:bCs/>
        <w:sz w:val="32"/>
        <w:szCs w:val="32"/>
      </w:rPr>
      <w:t>PRISMA 2009 Checklist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D2104"/>
    <w:multiLevelType w:val="hybridMultilevel"/>
    <w:tmpl w:val="7BC0F2F6"/>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
    <w:nsid w:val="27366CA0"/>
    <w:multiLevelType w:val="hybridMultilevel"/>
    <w:tmpl w:val="26EEE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1A42FE2"/>
    <w:multiLevelType w:val="hybridMultilevel"/>
    <w:tmpl w:val="40A672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4B40A64"/>
    <w:multiLevelType w:val="hybridMultilevel"/>
    <w:tmpl w:val="B91CE6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5853316B"/>
    <w:multiLevelType w:val="hybridMultilevel"/>
    <w:tmpl w:val="8A3A723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751A440A"/>
    <w:multiLevelType w:val="hybridMultilevel"/>
    <w:tmpl w:val="D8F49A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1"/>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eike Fischer">
    <w15:presenceInfo w15:providerId="Windows Live" w15:userId="a5a8c674583f96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495"/>
    <w:rsid w:val="00010F47"/>
    <w:rsid w:val="00015C51"/>
    <w:rsid w:val="000366E1"/>
    <w:rsid w:val="0006204C"/>
    <w:rsid w:val="0008016B"/>
    <w:rsid w:val="00082D68"/>
    <w:rsid w:val="00092258"/>
    <w:rsid w:val="000C07CE"/>
    <w:rsid w:val="000D5D68"/>
    <w:rsid w:val="000E35F0"/>
    <w:rsid w:val="000E4B51"/>
    <w:rsid w:val="000E68DE"/>
    <w:rsid w:val="000F1748"/>
    <w:rsid w:val="001023AD"/>
    <w:rsid w:val="00102E02"/>
    <w:rsid w:val="00104D2B"/>
    <w:rsid w:val="001055DE"/>
    <w:rsid w:val="001450D1"/>
    <w:rsid w:val="00153195"/>
    <w:rsid w:val="001609F5"/>
    <w:rsid w:val="00162D23"/>
    <w:rsid w:val="001762DA"/>
    <w:rsid w:val="00177BF7"/>
    <w:rsid w:val="001810ED"/>
    <w:rsid w:val="00182E0C"/>
    <w:rsid w:val="001860B6"/>
    <w:rsid w:val="001A6F9A"/>
    <w:rsid w:val="001B55BF"/>
    <w:rsid w:val="001C34F4"/>
    <w:rsid w:val="001C3990"/>
    <w:rsid w:val="001C429F"/>
    <w:rsid w:val="002025A8"/>
    <w:rsid w:val="00202994"/>
    <w:rsid w:val="00205CC7"/>
    <w:rsid w:val="00207EDF"/>
    <w:rsid w:val="00211269"/>
    <w:rsid w:val="002235F0"/>
    <w:rsid w:val="00233E58"/>
    <w:rsid w:val="0023513F"/>
    <w:rsid w:val="00236AD8"/>
    <w:rsid w:val="0025183F"/>
    <w:rsid w:val="0025328C"/>
    <w:rsid w:val="0026536C"/>
    <w:rsid w:val="002664E7"/>
    <w:rsid w:val="00267D71"/>
    <w:rsid w:val="002718A7"/>
    <w:rsid w:val="00276769"/>
    <w:rsid w:val="002B343B"/>
    <w:rsid w:val="002C3297"/>
    <w:rsid w:val="002D4CAF"/>
    <w:rsid w:val="002D7C02"/>
    <w:rsid w:val="002E06A0"/>
    <w:rsid w:val="0030312F"/>
    <w:rsid w:val="00307944"/>
    <w:rsid w:val="003232AC"/>
    <w:rsid w:val="0032376F"/>
    <w:rsid w:val="00333753"/>
    <w:rsid w:val="00347A04"/>
    <w:rsid w:val="00350396"/>
    <w:rsid w:val="00354C03"/>
    <w:rsid w:val="003554C1"/>
    <w:rsid w:val="003571CA"/>
    <w:rsid w:val="003701AF"/>
    <w:rsid w:val="00383495"/>
    <w:rsid w:val="003A210F"/>
    <w:rsid w:val="003A43A5"/>
    <w:rsid w:val="003B362B"/>
    <w:rsid w:val="003D5313"/>
    <w:rsid w:val="003E1F1E"/>
    <w:rsid w:val="003E2B56"/>
    <w:rsid w:val="003E3331"/>
    <w:rsid w:val="003E5991"/>
    <w:rsid w:val="003F3538"/>
    <w:rsid w:val="003F440A"/>
    <w:rsid w:val="003F47CC"/>
    <w:rsid w:val="00400081"/>
    <w:rsid w:val="00401F36"/>
    <w:rsid w:val="00414586"/>
    <w:rsid w:val="00415C0E"/>
    <w:rsid w:val="00422538"/>
    <w:rsid w:val="004306E0"/>
    <w:rsid w:val="00433D90"/>
    <w:rsid w:val="00442FA7"/>
    <w:rsid w:val="00454460"/>
    <w:rsid w:val="00456647"/>
    <w:rsid w:val="004659C1"/>
    <w:rsid w:val="0046784C"/>
    <w:rsid w:val="0048016C"/>
    <w:rsid w:val="00495DCA"/>
    <w:rsid w:val="004A0E8A"/>
    <w:rsid w:val="004A7779"/>
    <w:rsid w:val="004B14F4"/>
    <w:rsid w:val="004B3A82"/>
    <w:rsid w:val="004B5EFF"/>
    <w:rsid w:val="004B7DCD"/>
    <w:rsid w:val="004C1286"/>
    <w:rsid w:val="004C3E8E"/>
    <w:rsid w:val="004D0F1F"/>
    <w:rsid w:val="004F7F12"/>
    <w:rsid w:val="00503C9E"/>
    <w:rsid w:val="00505181"/>
    <w:rsid w:val="0050774A"/>
    <w:rsid w:val="005169EA"/>
    <w:rsid w:val="00523203"/>
    <w:rsid w:val="005324A4"/>
    <w:rsid w:val="005444FA"/>
    <w:rsid w:val="005502B0"/>
    <w:rsid w:val="00560DF7"/>
    <w:rsid w:val="00571EE5"/>
    <w:rsid w:val="00572143"/>
    <w:rsid w:val="0057255A"/>
    <w:rsid w:val="00592D02"/>
    <w:rsid w:val="00592FE8"/>
    <w:rsid w:val="0059598B"/>
    <w:rsid w:val="005A10FF"/>
    <w:rsid w:val="005B5E18"/>
    <w:rsid w:val="005E6459"/>
    <w:rsid w:val="00612101"/>
    <w:rsid w:val="00621893"/>
    <w:rsid w:val="006219F8"/>
    <w:rsid w:val="0064157D"/>
    <w:rsid w:val="006466AA"/>
    <w:rsid w:val="00657018"/>
    <w:rsid w:val="00666131"/>
    <w:rsid w:val="0067481C"/>
    <w:rsid w:val="00687C84"/>
    <w:rsid w:val="00691204"/>
    <w:rsid w:val="00693778"/>
    <w:rsid w:val="006A72A4"/>
    <w:rsid w:val="006C57D4"/>
    <w:rsid w:val="006D4796"/>
    <w:rsid w:val="006D6F68"/>
    <w:rsid w:val="006E210C"/>
    <w:rsid w:val="006F788F"/>
    <w:rsid w:val="00713297"/>
    <w:rsid w:val="00714773"/>
    <w:rsid w:val="0073162D"/>
    <w:rsid w:val="00732C8E"/>
    <w:rsid w:val="00737522"/>
    <w:rsid w:val="00741372"/>
    <w:rsid w:val="00742FAA"/>
    <w:rsid w:val="00750D51"/>
    <w:rsid w:val="00751CB6"/>
    <w:rsid w:val="00751E65"/>
    <w:rsid w:val="00752962"/>
    <w:rsid w:val="00752AA4"/>
    <w:rsid w:val="00756DE2"/>
    <w:rsid w:val="00762F54"/>
    <w:rsid w:val="007767EA"/>
    <w:rsid w:val="0077762F"/>
    <w:rsid w:val="00785C58"/>
    <w:rsid w:val="0078766C"/>
    <w:rsid w:val="0078783F"/>
    <w:rsid w:val="00787BB4"/>
    <w:rsid w:val="00791CD7"/>
    <w:rsid w:val="007A3168"/>
    <w:rsid w:val="007A5CB8"/>
    <w:rsid w:val="007A623D"/>
    <w:rsid w:val="007B5D45"/>
    <w:rsid w:val="007B7D1E"/>
    <w:rsid w:val="007D5D34"/>
    <w:rsid w:val="007E1607"/>
    <w:rsid w:val="007F1A7A"/>
    <w:rsid w:val="007F330F"/>
    <w:rsid w:val="008019E2"/>
    <w:rsid w:val="00812DDA"/>
    <w:rsid w:val="008141CC"/>
    <w:rsid w:val="00817082"/>
    <w:rsid w:val="0082575E"/>
    <w:rsid w:val="00827648"/>
    <w:rsid w:val="00834D0B"/>
    <w:rsid w:val="008472E2"/>
    <w:rsid w:val="008524C4"/>
    <w:rsid w:val="00857269"/>
    <w:rsid w:val="00863F2B"/>
    <w:rsid w:val="008752A5"/>
    <w:rsid w:val="00885657"/>
    <w:rsid w:val="008B0F28"/>
    <w:rsid w:val="008C18B5"/>
    <w:rsid w:val="008D0B66"/>
    <w:rsid w:val="008E115E"/>
    <w:rsid w:val="00901559"/>
    <w:rsid w:val="00901703"/>
    <w:rsid w:val="00922B8D"/>
    <w:rsid w:val="00927213"/>
    <w:rsid w:val="00940371"/>
    <w:rsid w:val="00941CD5"/>
    <w:rsid w:val="00954624"/>
    <w:rsid w:val="009558BC"/>
    <w:rsid w:val="00977FDB"/>
    <w:rsid w:val="00985A63"/>
    <w:rsid w:val="009A21D3"/>
    <w:rsid w:val="009C7606"/>
    <w:rsid w:val="009D1D40"/>
    <w:rsid w:val="009D526A"/>
    <w:rsid w:val="009D703C"/>
    <w:rsid w:val="009E4A1D"/>
    <w:rsid w:val="009F6227"/>
    <w:rsid w:val="00A009DD"/>
    <w:rsid w:val="00A03F8A"/>
    <w:rsid w:val="00A25633"/>
    <w:rsid w:val="00A477E7"/>
    <w:rsid w:val="00A55120"/>
    <w:rsid w:val="00A564A5"/>
    <w:rsid w:val="00A6623E"/>
    <w:rsid w:val="00A91F01"/>
    <w:rsid w:val="00AB10CF"/>
    <w:rsid w:val="00AC172A"/>
    <w:rsid w:val="00AC28DE"/>
    <w:rsid w:val="00AF680F"/>
    <w:rsid w:val="00AF6A22"/>
    <w:rsid w:val="00B10552"/>
    <w:rsid w:val="00B157B4"/>
    <w:rsid w:val="00B169F8"/>
    <w:rsid w:val="00B43DB6"/>
    <w:rsid w:val="00B4762B"/>
    <w:rsid w:val="00B62FA8"/>
    <w:rsid w:val="00B80286"/>
    <w:rsid w:val="00B8202C"/>
    <w:rsid w:val="00B9262E"/>
    <w:rsid w:val="00B93B2D"/>
    <w:rsid w:val="00B950EE"/>
    <w:rsid w:val="00B97FA8"/>
    <w:rsid w:val="00BA3B18"/>
    <w:rsid w:val="00BB7098"/>
    <w:rsid w:val="00BC7E87"/>
    <w:rsid w:val="00BD0C36"/>
    <w:rsid w:val="00BD49B5"/>
    <w:rsid w:val="00BF3DAE"/>
    <w:rsid w:val="00C01045"/>
    <w:rsid w:val="00C123CD"/>
    <w:rsid w:val="00C23F20"/>
    <w:rsid w:val="00C27E50"/>
    <w:rsid w:val="00C756A0"/>
    <w:rsid w:val="00C76D83"/>
    <w:rsid w:val="00C829A6"/>
    <w:rsid w:val="00C93615"/>
    <w:rsid w:val="00C95E13"/>
    <w:rsid w:val="00CA17C9"/>
    <w:rsid w:val="00CA4495"/>
    <w:rsid w:val="00CA7EA0"/>
    <w:rsid w:val="00CC3A58"/>
    <w:rsid w:val="00CD4CB7"/>
    <w:rsid w:val="00CE2B2E"/>
    <w:rsid w:val="00CF59D6"/>
    <w:rsid w:val="00D1541B"/>
    <w:rsid w:val="00D213CF"/>
    <w:rsid w:val="00D275D7"/>
    <w:rsid w:val="00D576B9"/>
    <w:rsid w:val="00D65FEC"/>
    <w:rsid w:val="00D7459F"/>
    <w:rsid w:val="00D9080E"/>
    <w:rsid w:val="00DA30E7"/>
    <w:rsid w:val="00DA326C"/>
    <w:rsid w:val="00DA616B"/>
    <w:rsid w:val="00DB313F"/>
    <w:rsid w:val="00DB735C"/>
    <w:rsid w:val="00DB745F"/>
    <w:rsid w:val="00DD08E5"/>
    <w:rsid w:val="00DE16A2"/>
    <w:rsid w:val="00DE210E"/>
    <w:rsid w:val="00DF7BE3"/>
    <w:rsid w:val="00E016AF"/>
    <w:rsid w:val="00E02373"/>
    <w:rsid w:val="00E1090D"/>
    <w:rsid w:val="00E3049D"/>
    <w:rsid w:val="00E413AE"/>
    <w:rsid w:val="00E54620"/>
    <w:rsid w:val="00E63F21"/>
    <w:rsid w:val="00E820D3"/>
    <w:rsid w:val="00E945FA"/>
    <w:rsid w:val="00E95250"/>
    <w:rsid w:val="00EA08B2"/>
    <w:rsid w:val="00EA4F35"/>
    <w:rsid w:val="00EA750E"/>
    <w:rsid w:val="00EC0466"/>
    <w:rsid w:val="00EC04FB"/>
    <w:rsid w:val="00ED472B"/>
    <w:rsid w:val="00ED4B03"/>
    <w:rsid w:val="00EF2A53"/>
    <w:rsid w:val="00EF4C7F"/>
    <w:rsid w:val="00F00DF2"/>
    <w:rsid w:val="00F042CA"/>
    <w:rsid w:val="00F203F2"/>
    <w:rsid w:val="00F24189"/>
    <w:rsid w:val="00F278F6"/>
    <w:rsid w:val="00F34578"/>
    <w:rsid w:val="00F37A85"/>
    <w:rsid w:val="00F55EA2"/>
    <w:rsid w:val="00F645F2"/>
    <w:rsid w:val="00F651C4"/>
    <w:rsid w:val="00F76A56"/>
    <w:rsid w:val="00F81DCF"/>
    <w:rsid w:val="00FA45F7"/>
    <w:rsid w:val="00FB623B"/>
    <w:rsid w:val="00FB74EF"/>
    <w:rsid w:val="00FE1515"/>
    <w:rsid w:val="00FE30D4"/>
    <w:rsid w:val="00FE558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C5A45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eichen"/>
    <w:autoRedefine/>
    <w:uiPriority w:val="9"/>
    <w:qFormat/>
    <w:rsid w:val="0025328C"/>
    <w:pPr>
      <w:keepNext/>
      <w:keepLines/>
      <w:spacing w:before="240" w:line="360" w:lineRule="auto"/>
      <w:outlineLvl w:val="0"/>
    </w:pPr>
    <w:rPr>
      <w:rFonts w:ascii="Times New Roman" w:eastAsiaTheme="majorEastAsia" w:hAnsi="Times New Roman" w:cstheme="majorBidi"/>
      <w:b/>
      <w:bCs/>
      <w:szCs w:val="32"/>
    </w:rPr>
  </w:style>
  <w:style w:type="paragraph" w:styleId="berschrift2">
    <w:name w:val="heading 2"/>
    <w:basedOn w:val="Standard"/>
    <w:next w:val="Standard"/>
    <w:link w:val="berschrift2Zeichen"/>
    <w:autoRedefine/>
    <w:uiPriority w:val="9"/>
    <w:unhideWhenUsed/>
    <w:qFormat/>
    <w:rsid w:val="0025328C"/>
    <w:pPr>
      <w:keepNext/>
      <w:keepLines/>
      <w:spacing w:before="200" w:line="360" w:lineRule="auto"/>
      <w:outlineLvl w:val="1"/>
    </w:pPr>
    <w:rPr>
      <w:rFonts w:ascii="Times New Roman" w:eastAsiaTheme="majorEastAsia" w:hAnsi="Times New Roman" w:cstheme="majorBidi"/>
      <w:b/>
      <w:bCs/>
      <w:szCs w:val="26"/>
    </w:rPr>
  </w:style>
  <w:style w:type="paragraph" w:styleId="berschrift3">
    <w:name w:val="heading 3"/>
    <w:basedOn w:val="Standard"/>
    <w:next w:val="Standard"/>
    <w:link w:val="berschrift3Zeichen"/>
    <w:autoRedefine/>
    <w:uiPriority w:val="9"/>
    <w:unhideWhenUsed/>
    <w:qFormat/>
    <w:rsid w:val="00D1541B"/>
    <w:pPr>
      <w:spacing w:line="360" w:lineRule="auto"/>
      <w:ind w:firstLine="708"/>
      <w:outlineLvl w:val="2"/>
    </w:pPr>
    <w:rPr>
      <w:rFonts w:ascii="Times New Roman" w:hAnsi="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3">
    <w:name w:val="toc 3"/>
    <w:basedOn w:val="Standard"/>
    <w:next w:val="Standard"/>
    <w:autoRedefine/>
    <w:uiPriority w:val="39"/>
    <w:unhideWhenUsed/>
    <w:qFormat/>
    <w:rsid w:val="0025328C"/>
    <w:pPr>
      <w:spacing w:line="360" w:lineRule="auto"/>
      <w:ind w:left="480"/>
    </w:pPr>
    <w:rPr>
      <w:i/>
      <w:sz w:val="22"/>
      <w:szCs w:val="22"/>
    </w:rPr>
  </w:style>
  <w:style w:type="character" w:customStyle="1" w:styleId="berschrift1Zeichen">
    <w:name w:val="Überschrift 1 Zeichen"/>
    <w:basedOn w:val="Absatzstandardschriftart"/>
    <w:link w:val="berschrift1"/>
    <w:uiPriority w:val="9"/>
    <w:rsid w:val="0025328C"/>
    <w:rPr>
      <w:rFonts w:ascii="Times New Roman" w:eastAsiaTheme="majorEastAsia" w:hAnsi="Times New Roman" w:cstheme="majorBidi"/>
      <w:b/>
      <w:bCs/>
      <w:szCs w:val="32"/>
    </w:rPr>
  </w:style>
  <w:style w:type="character" w:customStyle="1" w:styleId="berschrift2Zeichen">
    <w:name w:val="Überschrift 2 Zeichen"/>
    <w:basedOn w:val="Absatzstandardschriftart"/>
    <w:link w:val="berschrift2"/>
    <w:uiPriority w:val="9"/>
    <w:rsid w:val="0025328C"/>
    <w:rPr>
      <w:rFonts w:ascii="Times New Roman" w:eastAsiaTheme="majorEastAsia" w:hAnsi="Times New Roman" w:cstheme="majorBidi"/>
      <w:b/>
      <w:bCs/>
      <w:szCs w:val="26"/>
    </w:rPr>
  </w:style>
  <w:style w:type="character" w:customStyle="1" w:styleId="berschrift3Zeichen">
    <w:name w:val="Überschrift 3 Zeichen"/>
    <w:basedOn w:val="Absatzstandardschriftart"/>
    <w:link w:val="berschrift3"/>
    <w:uiPriority w:val="9"/>
    <w:rsid w:val="00D1541B"/>
    <w:rPr>
      <w:rFonts w:ascii="Times New Roman" w:hAnsi="Times New Roman"/>
    </w:rPr>
  </w:style>
  <w:style w:type="paragraph" w:styleId="Verzeichnis1">
    <w:name w:val="toc 1"/>
    <w:basedOn w:val="Standard"/>
    <w:next w:val="Standard"/>
    <w:autoRedefine/>
    <w:uiPriority w:val="39"/>
    <w:unhideWhenUsed/>
    <w:qFormat/>
    <w:rsid w:val="0025328C"/>
    <w:pPr>
      <w:spacing w:before="120" w:line="360" w:lineRule="auto"/>
    </w:pPr>
    <w:rPr>
      <w:b/>
      <w:caps/>
      <w:sz w:val="22"/>
      <w:szCs w:val="22"/>
    </w:rPr>
  </w:style>
  <w:style w:type="paragraph" w:styleId="Verzeichnis2">
    <w:name w:val="toc 2"/>
    <w:basedOn w:val="Standard"/>
    <w:next w:val="Standard"/>
    <w:autoRedefine/>
    <w:uiPriority w:val="39"/>
    <w:unhideWhenUsed/>
    <w:qFormat/>
    <w:rsid w:val="0025328C"/>
    <w:pPr>
      <w:spacing w:line="360" w:lineRule="auto"/>
      <w:ind w:left="240"/>
    </w:pPr>
    <w:rPr>
      <w:smallCaps/>
      <w:sz w:val="22"/>
      <w:szCs w:val="22"/>
    </w:rPr>
  </w:style>
  <w:style w:type="table" w:styleId="Tabellenraster">
    <w:name w:val="Table Grid"/>
    <w:basedOn w:val="NormaleTabelle"/>
    <w:uiPriority w:val="59"/>
    <w:rsid w:val="00CA44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schriftung">
    <w:name w:val="caption"/>
    <w:basedOn w:val="Standard"/>
    <w:next w:val="Standard"/>
    <w:uiPriority w:val="35"/>
    <w:unhideWhenUsed/>
    <w:qFormat/>
    <w:rsid w:val="00CA4495"/>
    <w:pPr>
      <w:spacing w:after="200"/>
    </w:pPr>
    <w:rPr>
      <w:b/>
      <w:bCs/>
      <w:color w:val="4F81BD" w:themeColor="accent1"/>
      <w:sz w:val="18"/>
      <w:szCs w:val="18"/>
    </w:rPr>
  </w:style>
  <w:style w:type="paragraph" w:styleId="Listenabsatz">
    <w:name w:val="List Paragraph"/>
    <w:basedOn w:val="Standard"/>
    <w:uiPriority w:val="34"/>
    <w:qFormat/>
    <w:rsid w:val="0082575E"/>
    <w:pPr>
      <w:ind w:left="720"/>
      <w:contextualSpacing/>
    </w:pPr>
  </w:style>
  <w:style w:type="paragraph" w:customStyle="1" w:styleId="Default">
    <w:name w:val="Default"/>
    <w:rsid w:val="00751CB6"/>
    <w:pPr>
      <w:autoSpaceDE w:val="0"/>
      <w:autoSpaceDN w:val="0"/>
      <w:adjustRightInd w:val="0"/>
    </w:pPr>
    <w:rPr>
      <w:rFonts w:ascii="Times New Roman" w:hAnsi="Times New Roman" w:cs="Times New Roman"/>
      <w:color w:val="000000"/>
    </w:rPr>
  </w:style>
  <w:style w:type="character" w:styleId="Kommentarzeichen">
    <w:name w:val="annotation reference"/>
    <w:basedOn w:val="Absatzstandardschriftart"/>
    <w:uiPriority w:val="99"/>
    <w:semiHidden/>
    <w:unhideWhenUsed/>
    <w:rsid w:val="006219F8"/>
    <w:rPr>
      <w:sz w:val="16"/>
      <w:szCs w:val="16"/>
    </w:rPr>
  </w:style>
  <w:style w:type="paragraph" w:styleId="Kommentartext">
    <w:name w:val="annotation text"/>
    <w:basedOn w:val="Standard"/>
    <w:link w:val="KommentartextZeichen"/>
    <w:uiPriority w:val="99"/>
    <w:semiHidden/>
    <w:unhideWhenUsed/>
    <w:rsid w:val="006219F8"/>
    <w:rPr>
      <w:sz w:val="20"/>
      <w:szCs w:val="20"/>
    </w:rPr>
  </w:style>
  <w:style w:type="character" w:customStyle="1" w:styleId="KommentartextZeichen">
    <w:name w:val="Kommentartext Zeichen"/>
    <w:basedOn w:val="Absatzstandardschriftart"/>
    <w:link w:val="Kommentartext"/>
    <w:uiPriority w:val="99"/>
    <w:semiHidden/>
    <w:rsid w:val="006219F8"/>
    <w:rPr>
      <w:sz w:val="20"/>
      <w:szCs w:val="20"/>
    </w:rPr>
  </w:style>
  <w:style w:type="paragraph" w:styleId="Kommentarthema">
    <w:name w:val="annotation subject"/>
    <w:basedOn w:val="Kommentartext"/>
    <w:next w:val="Kommentartext"/>
    <w:link w:val="KommentarthemaZeichen"/>
    <w:uiPriority w:val="99"/>
    <w:semiHidden/>
    <w:unhideWhenUsed/>
    <w:rsid w:val="006219F8"/>
    <w:rPr>
      <w:b/>
      <w:bCs/>
    </w:rPr>
  </w:style>
  <w:style w:type="character" w:customStyle="1" w:styleId="KommentarthemaZeichen">
    <w:name w:val="Kommentarthema Zeichen"/>
    <w:basedOn w:val="KommentartextZeichen"/>
    <w:link w:val="Kommentarthema"/>
    <w:uiPriority w:val="99"/>
    <w:semiHidden/>
    <w:rsid w:val="006219F8"/>
    <w:rPr>
      <w:b/>
      <w:bCs/>
      <w:sz w:val="20"/>
      <w:szCs w:val="20"/>
    </w:rPr>
  </w:style>
  <w:style w:type="paragraph" w:styleId="Sprechblasentext">
    <w:name w:val="Balloon Text"/>
    <w:basedOn w:val="Standard"/>
    <w:link w:val="SprechblasentextZeichen"/>
    <w:uiPriority w:val="99"/>
    <w:semiHidden/>
    <w:unhideWhenUsed/>
    <w:rsid w:val="006219F8"/>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6219F8"/>
    <w:rPr>
      <w:rFonts w:ascii="Segoe UI" w:hAnsi="Segoe UI" w:cs="Segoe UI"/>
      <w:sz w:val="18"/>
      <w:szCs w:val="18"/>
    </w:rPr>
  </w:style>
  <w:style w:type="paragraph" w:styleId="Kopfzeile">
    <w:name w:val="header"/>
    <w:basedOn w:val="Standard"/>
    <w:link w:val="KopfzeileZeichen"/>
    <w:uiPriority w:val="99"/>
    <w:unhideWhenUsed/>
    <w:rsid w:val="0078766C"/>
    <w:pPr>
      <w:tabs>
        <w:tab w:val="center" w:pos="4536"/>
        <w:tab w:val="right" w:pos="9072"/>
      </w:tabs>
    </w:pPr>
  </w:style>
  <w:style w:type="character" w:customStyle="1" w:styleId="KopfzeileZeichen">
    <w:name w:val="Kopfzeile Zeichen"/>
    <w:basedOn w:val="Absatzstandardschriftart"/>
    <w:link w:val="Kopfzeile"/>
    <w:uiPriority w:val="99"/>
    <w:rsid w:val="0078766C"/>
  </w:style>
  <w:style w:type="paragraph" w:styleId="Fuzeile">
    <w:name w:val="footer"/>
    <w:basedOn w:val="Standard"/>
    <w:link w:val="FuzeileZeichen"/>
    <w:uiPriority w:val="99"/>
    <w:unhideWhenUsed/>
    <w:rsid w:val="0078766C"/>
    <w:pPr>
      <w:tabs>
        <w:tab w:val="center" w:pos="4536"/>
        <w:tab w:val="right" w:pos="9072"/>
      </w:tabs>
    </w:pPr>
  </w:style>
  <w:style w:type="character" w:customStyle="1" w:styleId="FuzeileZeichen">
    <w:name w:val="Fußzeile Zeichen"/>
    <w:basedOn w:val="Absatzstandardschriftart"/>
    <w:link w:val="Fuzeile"/>
    <w:uiPriority w:val="99"/>
    <w:rsid w:val="0078766C"/>
  </w:style>
  <w:style w:type="paragraph" w:styleId="Endnotentext">
    <w:name w:val="endnote text"/>
    <w:basedOn w:val="Standard"/>
    <w:link w:val="EndnotentextZeichen"/>
    <w:uiPriority w:val="99"/>
    <w:unhideWhenUsed/>
    <w:rsid w:val="00503C9E"/>
  </w:style>
  <w:style w:type="character" w:customStyle="1" w:styleId="EndnotentextZeichen">
    <w:name w:val="Endnotentext Zeichen"/>
    <w:basedOn w:val="Absatzstandardschriftart"/>
    <w:link w:val="Endnotentext"/>
    <w:uiPriority w:val="99"/>
    <w:rsid w:val="00503C9E"/>
  </w:style>
  <w:style w:type="character" w:styleId="Endnotenzeichen">
    <w:name w:val="endnote reference"/>
    <w:basedOn w:val="Absatzstandardschriftart"/>
    <w:uiPriority w:val="99"/>
    <w:unhideWhenUsed/>
    <w:rsid w:val="00503C9E"/>
    <w:rPr>
      <w:vertAlign w:val="superscript"/>
    </w:rPr>
  </w:style>
  <w:style w:type="character" w:styleId="Seitenzahl">
    <w:name w:val="page number"/>
    <w:basedOn w:val="Absatzstandardschriftart"/>
    <w:uiPriority w:val="99"/>
    <w:semiHidden/>
    <w:unhideWhenUsed/>
    <w:rsid w:val="00503C9E"/>
  </w:style>
  <w:style w:type="paragraph" w:customStyle="1" w:styleId="CM1">
    <w:name w:val="CM1"/>
    <w:basedOn w:val="Default"/>
    <w:next w:val="Default"/>
    <w:rsid w:val="008B0F28"/>
    <w:pPr>
      <w:widowControl w:val="0"/>
    </w:pPr>
    <w:rPr>
      <w:rFonts w:ascii="Calibri" w:eastAsia="Times New Roman" w:hAnsi="Calibri"/>
      <w:color w:val="auto"/>
      <w:lang w:val="en-CA" w:eastAsia="en-CA"/>
    </w:rPr>
  </w:style>
  <w:style w:type="paragraph" w:customStyle="1" w:styleId="CM2">
    <w:name w:val="CM2"/>
    <w:basedOn w:val="Default"/>
    <w:next w:val="Default"/>
    <w:rsid w:val="008B0F28"/>
    <w:pPr>
      <w:widowControl w:val="0"/>
      <w:spacing w:after="373"/>
    </w:pPr>
    <w:rPr>
      <w:rFonts w:ascii="Calibri" w:eastAsia="Times New Roman" w:hAnsi="Calibri"/>
      <w:color w:val="auto"/>
      <w:lang w:val="en-CA" w:eastAsia="en-C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eichen"/>
    <w:autoRedefine/>
    <w:uiPriority w:val="9"/>
    <w:qFormat/>
    <w:rsid w:val="0025328C"/>
    <w:pPr>
      <w:keepNext/>
      <w:keepLines/>
      <w:spacing w:before="240" w:line="360" w:lineRule="auto"/>
      <w:outlineLvl w:val="0"/>
    </w:pPr>
    <w:rPr>
      <w:rFonts w:ascii="Times New Roman" w:eastAsiaTheme="majorEastAsia" w:hAnsi="Times New Roman" w:cstheme="majorBidi"/>
      <w:b/>
      <w:bCs/>
      <w:szCs w:val="32"/>
    </w:rPr>
  </w:style>
  <w:style w:type="paragraph" w:styleId="berschrift2">
    <w:name w:val="heading 2"/>
    <w:basedOn w:val="Standard"/>
    <w:next w:val="Standard"/>
    <w:link w:val="berschrift2Zeichen"/>
    <w:autoRedefine/>
    <w:uiPriority w:val="9"/>
    <w:unhideWhenUsed/>
    <w:qFormat/>
    <w:rsid w:val="0025328C"/>
    <w:pPr>
      <w:keepNext/>
      <w:keepLines/>
      <w:spacing w:before="200" w:line="360" w:lineRule="auto"/>
      <w:outlineLvl w:val="1"/>
    </w:pPr>
    <w:rPr>
      <w:rFonts w:ascii="Times New Roman" w:eastAsiaTheme="majorEastAsia" w:hAnsi="Times New Roman" w:cstheme="majorBidi"/>
      <w:b/>
      <w:bCs/>
      <w:szCs w:val="26"/>
    </w:rPr>
  </w:style>
  <w:style w:type="paragraph" w:styleId="berschrift3">
    <w:name w:val="heading 3"/>
    <w:basedOn w:val="Standard"/>
    <w:next w:val="Standard"/>
    <w:link w:val="berschrift3Zeichen"/>
    <w:autoRedefine/>
    <w:uiPriority w:val="9"/>
    <w:unhideWhenUsed/>
    <w:qFormat/>
    <w:rsid w:val="00D1541B"/>
    <w:pPr>
      <w:spacing w:line="360" w:lineRule="auto"/>
      <w:ind w:firstLine="708"/>
      <w:outlineLvl w:val="2"/>
    </w:pPr>
    <w:rPr>
      <w:rFonts w:ascii="Times New Roman" w:hAnsi="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3">
    <w:name w:val="toc 3"/>
    <w:basedOn w:val="Standard"/>
    <w:next w:val="Standard"/>
    <w:autoRedefine/>
    <w:uiPriority w:val="39"/>
    <w:unhideWhenUsed/>
    <w:qFormat/>
    <w:rsid w:val="0025328C"/>
    <w:pPr>
      <w:spacing w:line="360" w:lineRule="auto"/>
      <w:ind w:left="480"/>
    </w:pPr>
    <w:rPr>
      <w:i/>
      <w:sz w:val="22"/>
      <w:szCs w:val="22"/>
    </w:rPr>
  </w:style>
  <w:style w:type="character" w:customStyle="1" w:styleId="berschrift1Zeichen">
    <w:name w:val="Überschrift 1 Zeichen"/>
    <w:basedOn w:val="Absatzstandardschriftart"/>
    <w:link w:val="berschrift1"/>
    <w:uiPriority w:val="9"/>
    <w:rsid w:val="0025328C"/>
    <w:rPr>
      <w:rFonts w:ascii="Times New Roman" w:eastAsiaTheme="majorEastAsia" w:hAnsi="Times New Roman" w:cstheme="majorBidi"/>
      <w:b/>
      <w:bCs/>
      <w:szCs w:val="32"/>
    </w:rPr>
  </w:style>
  <w:style w:type="character" w:customStyle="1" w:styleId="berschrift2Zeichen">
    <w:name w:val="Überschrift 2 Zeichen"/>
    <w:basedOn w:val="Absatzstandardschriftart"/>
    <w:link w:val="berschrift2"/>
    <w:uiPriority w:val="9"/>
    <w:rsid w:val="0025328C"/>
    <w:rPr>
      <w:rFonts w:ascii="Times New Roman" w:eastAsiaTheme="majorEastAsia" w:hAnsi="Times New Roman" w:cstheme="majorBidi"/>
      <w:b/>
      <w:bCs/>
      <w:szCs w:val="26"/>
    </w:rPr>
  </w:style>
  <w:style w:type="character" w:customStyle="1" w:styleId="berschrift3Zeichen">
    <w:name w:val="Überschrift 3 Zeichen"/>
    <w:basedOn w:val="Absatzstandardschriftart"/>
    <w:link w:val="berschrift3"/>
    <w:uiPriority w:val="9"/>
    <w:rsid w:val="00D1541B"/>
    <w:rPr>
      <w:rFonts w:ascii="Times New Roman" w:hAnsi="Times New Roman"/>
    </w:rPr>
  </w:style>
  <w:style w:type="paragraph" w:styleId="Verzeichnis1">
    <w:name w:val="toc 1"/>
    <w:basedOn w:val="Standard"/>
    <w:next w:val="Standard"/>
    <w:autoRedefine/>
    <w:uiPriority w:val="39"/>
    <w:unhideWhenUsed/>
    <w:qFormat/>
    <w:rsid w:val="0025328C"/>
    <w:pPr>
      <w:spacing w:before="120" w:line="360" w:lineRule="auto"/>
    </w:pPr>
    <w:rPr>
      <w:b/>
      <w:caps/>
      <w:sz w:val="22"/>
      <w:szCs w:val="22"/>
    </w:rPr>
  </w:style>
  <w:style w:type="paragraph" w:styleId="Verzeichnis2">
    <w:name w:val="toc 2"/>
    <w:basedOn w:val="Standard"/>
    <w:next w:val="Standard"/>
    <w:autoRedefine/>
    <w:uiPriority w:val="39"/>
    <w:unhideWhenUsed/>
    <w:qFormat/>
    <w:rsid w:val="0025328C"/>
    <w:pPr>
      <w:spacing w:line="360" w:lineRule="auto"/>
      <w:ind w:left="240"/>
    </w:pPr>
    <w:rPr>
      <w:smallCaps/>
      <w:sz w:val="22"/>
      <w:szCs w:val="22"/>
    </w:rPr>
  </w:style>
  <w:style w:type="table" w:styleId="Tabellenraster">
    <w:name w:val="Table Grid"/>
    <w:basedOn w:val="NormaleTabelle"/>
    <w:uiPriority w:val="59"/>
    <w:rsid w:val="00CA44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schriftung">
    <w:name w:val="caption"/>
    <w:basedOn w:val="Standard"/>
    <w:next w:val="Standard"/>
    <w:uiPriority w:val="35"/>
    <w:unhideWhenUsed/>
    <w:qFormat/>
    <w:rsid w:val="00CA4495"/>
    <w:pPr>
      <w:spacing w:after="200"/>
    </w:pPr>
    <w:rPr>
      <w:b/>
      <w:bCs/>
      <w:color w:val="4F81BD" w:themeColor="accent1"/>
      <w:sz w:val="18"/>
      <w:szCs w:val="18"/>
    </w:rPr>
  </w:style>
  <w:style w:type="paragraph" w:styleId="Listenabsatz">
    <w:name w:val="List Paragraph"/>
    <w:basedOn w:val="Standard"/>
    <w:uiPriority w:val="34"/>
    <w:qFormat/>
    <w:rsid w:val="0082575E"/>
    <w:pPr>
      <w:ind w:left="720"/>
      <w:contextualSpacing/>
    </w:pPr>
  </w:style>
  <w:style w:type="paragraph" w:customStyle="1" w:styleId="Default">
    <w:name w:val="Default"/>
    <w:rsid w:val="00751CB6"/>
    <w:pPr>
      <w:autoSpaceDE w:val="0"/>
      <w:autoSpaceDN w:val="0"/>
      <w:adjustRightInd w:val="0"/>
    </w:pPr>
    <w:rPr>
      <w:rFonts w:ascii="Times New Roman" w:hAnsi="Times New Roman" w:cs="Times New Roman"/>
      <w:color w:val="000000"/>
    </w:rPr>
  </w:style>
  <w:style w:type="character" w:styleId="Kommentarzeichen">
    <w:name w:val="annotation reference"/>
    <w:basedOn w:val="Absatzstandardschriftart"/>
    <w:uiPriority w:val="99"/>
    <w:semiHidden/>
    <w:unhideWhenUsed/>
    <w:rsid w:val="006219F8"/>
    <w:rPr>
      <w:sz w:val="16"/>
      <w:szCs w:val="16"/>
    </w:rPr>
  </w:style>
  <w:style w:type="paragraph" w:styleId="Kommentartext">
    <w:name w:val="annotation text"/>
    <w:basedOn w:val="Standard"/>
    <w:link w:val="KommentartextZeichen"/>
    <w:uiPriority w:val="99"/>
    <w:semiHidden/>
    <w:unhideWhenUsed/>
    <w:rsid w:val="006219F8"/>
    <w:rPr>
      <w:sz w:val="20"/>
      <w:szCs w:val="20"/>
    </w:rPr>
  </w:style>
  <w:style w:type="character" w:customStyle="1" w:styleId="KommentartextZeichen">
    <w:name w:val="Kommentartext Zeichen"/>
    <w:basedOn w:val="Absatzstandardschriftart"/>
    <w:link w:val="Kommentartext"/>
    <w:uiPriority w:val="99"/>
    <w:semiHidden/>
    <w:rsid w:val="006219F8"/>
    <w:rPr>
      <w:sz w:val="20"/>
      <w:szCs w:val="20"/>
    </w:rPr>
  </w:style>
  <w:style w:type="paragraph" w:styleId="Kommentarthema">
    <w:name w:val="annotation subject"/>
    <w:basedOn w:val="Kommentartext"/>
    <w:next w:val="Kommentartext"/>
    <w:link w:val="KommentarthemaZeichen"/>
    <w:uiPriority w:val="99"/>
    <w:semiHidden/>
    <w:unhideWhenUsed/>
    <w:rsid w:val="006219F8"/>
    <w:rPr>
      <w:b/>
      <w:bCs/>
    </w:rPr>
  </w:style>
  <w:style w:type="character" w:customStyle="1" w:styleId="KommentarthemaZeichen">
    <w:name w:val="Kommentarthema Zeichen"/>
    <w:basedOn w:val="KommentartextZeichen"/>
    <w:link w:val="Kommentarthema"/>
    <w:uiPriority w:val="99"/>
    <w:semiHidden/>
    <w:rsid w:val="006219F8"/>
    <w:rPr>
      <w:b/>
      <w:bCs/>
      <w:sz w:val="20"/>
      <w:szCs w:val="20"/>
    </w:rPr>
  </w:style>
  <w:style w:type="paragraph" w:styleId="Sprechblasentext">
    <w:name w:val="Balloon Text"/>
    <w:basedOn w:val="Standard"/>
    <w:link w:val="SprechblasentextZeichen"/>
    <w:uiPriority w:val="99"/>
    <w:semiHidden/>
    <w:unhideWhenUsed/>
    <w:rsid w:val="006219F8"/>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6219F8"/>
    <w:rPr>
      <w:rFonts w:ascii="Segoe UI" w:hAnsi="Segoe UI" w:cs="Segoe UI"/>
      <w:sz w:val="18"/>
      <w:szCs w:val="18"/>
    </w:rPr>
  </w:style>
  <w:style w:type="paragraph" w:styleId="Kopfzeile">
    <w:name w:val="header"/>
    <w:basedOn w:val="Standard"/>
    <w:link w:val="KopfzeileZeichen"/>
    <w:uiPriority w:val="99"/>
    <w:unhideWhenUsed/>
    <w:rsid w:val="0078766C"/>
    <w:pPr>
      <w:tabs>
        <w:tab w:val="center" w:pos="4536"/>
        <w:tab w:val="right" w:pos="9072"/>
      </w:tabs>
    </w:pPr>
  </w:style>
  <w:style w:type="character" w:customStyle="1" w:styleId="KopfzeileZeichen">
    <w:name w:val="Kopfzeile Zeichen"/>
    <w:basedOn w:val="Absatzstandardschriftart"/>
    <w:link w:val="Kopfzeile"/>
    <w:uiPriority w:val="99"/>
    <w:rsid w:val="0078766C"/>
  </w:style>
  <w:style w:type="paragraph" w:styleId="Fuzeile">
    <w:name w:val="footer"/>
    <w:basedOn w:val="Standard"/>
    <w:link w:val="FuzeileZeichen"/>
    <w:uiPriority w:val="99"/>
    <w:unhideWhenUsed/>
    <w:rsid w:val="0078766C"/>
    <w:pPr>
      <w:tabs>
        <w:tab w:val="center" w:pos="4536"/>
        <w:tab w:val="right" w:pos="9072"/>
      </w:tabs>
    </w:pPr>
  </w:style>
  <w:style w:type="character" w:customStyle="1" w:styleId="FuzeileZeichen">
    <w:name w:val="Fußzeile Zeichen"/>
    <w:basedOn w:val="Absatzstandardschriftart"/>
    <w:link w:val="Fuzeile"/>
    <w:uiPriority w:val="99"/>
    <w:rsid w:val="0078766C"/>
  </w:style>
  <w:style w:type="paragraph" w:styleId="Endnotentext">
    <w:name w:val="endnote text"/>
    <w:basedOn w:val="Standard"/>
    <w:link w:val="EndnotentextZeichen"/>
    <w:uiPriority w:val="99"/>
    <w:unhideWhenUsed/>
    <w:rsid w:val="00503C9E"/>
  </w:style>
  <w:style w:type="character" w:customStyle="1" w:styleId="EndnotentextZeichen">
    <w:name w:val="Endnotentext Zeichen"/>
    <w:basedOn w:val="Absatzstandardschriftart"/>
    <w:link w:val="Endnotentext"/>
    <w:uiPriority w:val="99"/>
    <w:rsid w:val="00503C9E"/>
  </w:style>
  <w:style w:type="character" w:styleId="Endnotenzeichen">
    <w:name w:val="endnote reference"/>
    <w:basedOn w:val="Absatzstandardschriftart"/>
    <w:uiPriority w:val="99"/>
    <w:unhideWhenUsed/>
    <w:rsid w:val="00503C9E"/>
    <w:rPr>
      <w:vertAlign w:val="superscript"/>
    </w:rPr>
  </w:style>
  <w:style w:type="character" w:styleId="Seitenzahl">
    <w:name w:val="page number"/>
    <w:basedOn w:val="Absatzstandardschriftart"/>
    <w:uiPriority w:val="99"/>
    <w:semiHidden/>
    <w:unhideWhenUsed/>
    <w:rsid w:val="00503C9E"/>
  </w:style>
  <w:style w:type="paragraph" w:customStyle="1" w:styleId="CM1">
    <w:name w:val="CM1"/>
    <w:basedOn w:val="Default"/>
    <w:next w:val="Default"/>
    <w:rsid w:val="008B0F28"/>
    <w:pPr>
      <w:widowControl w:val="0"/>
    </w:pPr>
    <w:rPr>
      <w:rFonts w:ascii="Calibri" w:eastAsia="Times New Roman" w:hAnsi="Calibri"/>
      <w:color w:val="auto"/>
      <w:lang w:val="en-CA" w:eastAsia="en-CA"/>
    </w:rPr>
  </w:style>
  <w:style w:type="paragraph" w:customStyle="1" w:styleId="CM2">
    <w:name w:val="CM2"/>
    <w:basedOn w:val="Default"/>
    <w:next w:val="Default"/>
    <w:rsid w:val="008B0F28"/>
    <w:pPr>
      <w:widowControl w:val="0"/>
      <w:spacing w:after="373"/>
    </w:pPr>
    <w:rPr>
      <w:rFonts w:ascii="Calibri" w:eastAsia="Times New Roman" w:hAnsi="Calibri"/>
      <w:color w:val="auto"/>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0641">
      <w:bodyDiv w:val="1"/>
      <w:marLeft w:val="0"/>
      <w:marRight w:val="0"/>
      <w:marTop w:val="0"/>
      <w:marBottom w:val="0"/>
      <w:divBdr>
        <w:top w:val="none" w:sz="0" w:space="0" w:color="auto"/>
        <w:left w:val="none" w:sz="0" w:space="0" w:color="auto"/>
        <w:bottom w:val="none" w:sz="0" w:space="0" w:color="auto"/>
        <w:right w:val="none" w:sz="0" w:space="0" w:color="auto"/>
      </w:divBdr>
    </w:div>
    <w:div w:id="174882112">
      <w:bodyDiv w:val="1"/>
      <w:marLeft w:val="0"/>
      <w:marRight w:val="0"/>
      <w:marTop w:val="0"/>
      <w:marBottom w:val="0"/>
      <w:divBdr>
        <w:top w:val="none" w:sz="0" w:space="0" w:color="auto"/>
        <w:left w:val="none" w:sz="0" w:space="0" w:color="auto"/>
        <w:bottom w:val="none" w:sz="0" w:space="0" w:color="auto"/>
        <w:right w:val="none" w:sz="0" w:space="0" w:color="auto"/>
      </w:divBdr>
    </w:div>
    <w:div w:id="361175692">
      <w:bodyDiv w:val="1"/>
      <w:marLeft w:val="0"/>
      <w:marRight w:val="0"/>
      <w:marTop w:val="0"/>
      <w:marBottom w:val="0"/>
      <w:divBdr>
        <w:top w:val="none" w:sz="0" w:space="0" w:color="auto"/>
        <w:left w:val="none" w:sz="0" w:space="0" w:color="auto"/>
        <w:bottom w:val="none" w:sz="0" w:space="0" w:color="auto"/>
        <w:right w:val="none" w:sz="0" w:space="0" w:color="auto"/>
      </w:divBdr>
    </w:div>
    <w:div w:id="643699208">
      <w:bodyDiv w:val="1"/>
      <w:marLeft w:val="0"/>
      <w:marRight w:val="0"/>
      <w:marTop w:val="0"/>
      <w:marBottom w:val="0"/>
      <w:divBdr>
        <w:top w:val="none" w:sz="0" w:space="0" w:color="auto"/>
        <w:left w:val="none" w:sz="0" w:space="0" w:color="auto"/>
        <w:bottom w:val="none" w:sz="0" w:space="0" w:color="auto"/>
        <w:right w:val="none" w:sz="0" w:space="0" w:color="auto"/>
      </w:divBdr>
    </w:div>
    <w:div w:id="906569006">
      <w:bodyDiv w:val="1"/>
      <w:marLeft w:val="0"/>
      <w:marRight w:val="0"/>
      <w:marTop w:val="0"/>
      <w:marBottom w:val="0"/>
      <w:divBdr>
        <w:top w:val="none" w:sz="0" w:space="0" w:color="auto"/>
        <w:left w:val="none" w:sz="0" w:space="0" w:color="auto"/>
        <w:bottom w:val="none" w:sz="0" w:space="0" w:color="auto"/>
        <w:right w:val="none" w:sz="0" w:space="0" w:color="auto"/>
      </w:divBdr>
    </w:div>
    <w:div w:id="1239095154">
      <w:bodyDiv w:val="1"/>
      <w:marLeft w:val="0"/>
      <w:marRight w:val="0"/>
      <w:marTop w:val="0"/>
      <w:marBottom w:val="0"/>
      <w:divBdr>
        <w:top w:val="none" w:sz="0" w:space="0" w:color="auto"/>
        <w:left w:val="none" w:sz="0" w:space="0" w:color="auto"/>
        <w:bottom w:val="none" w:sz="0" w:space="0" w:color="auto"/>
        <w:right w:val="none" w:sz="0" w:space="0" w:color="auto"/>
      </w:divBdr>
    </w:div>
    <w:div w:id="1328360003">
      <w:bodyDiv w:val="1"/>
      <w:marLeft w:val="0"/>
      <w:marRight w:val="0"/>
      <w:marTop w:val="0"/>
      <w:marBottom w:val="0"/>
      <w:divBdr>
        <w:top w:val="none" w:sz="0" w:space="0" w:color="auto"/>
        <w:left w:val="none" w:sz="0" w:space="0" w:color="auto"/>
        <w:bottom w:val="none" w:sz="0" w:space="0" w:color="auto"/>
        <w:right w:val="none" w:sz="0" w:space="0" w:color="auto"/>
      </w:divBdr>
    </w:div>
    <w:div w:id="1346059557">
      <w:bodyDiv w:val="1"/>
      <w:marLeft w:val="0"/>
      <w:marRight w:val="0"/>
      <w:marTop w:val="0"/>
      <w:marBottom w:val="0"/>
      <w:divBdr>
        <w:top w:val="none" w:sz="0" w:space="0" w:color="auto"/>
        <w:left w:val="none" w:sz="0" w:space="0" w:color="auto"/>
        <w:bottom w:val="none" w:sz="0" w:space="0" w:color="auto"/>
        <w:right w:val="none" w:sz="0" w:space="0" w:color="auto"/>
      </w:divBdr>
    </w:div>
    <w:div w:id="1804494033">
      <w:bodyDiv w:val="1"/>
      <w:marLeft w:val="0"/>
      <w:marRight w:val="0"/>
      <w:marTop w:val="0"/>
      <w:marBottom w:val="0"/>
      <w:divBdr>
        <w:top w:val="none" w:sz="0" w:space="0" w:color="auto"/>
        <w:left w:val="none" w:sz="0" w:space="0" w:color="auto"/>
        <w:bottom w:val="none" w:sz="0" w:space="0" w:color="auto"/>
        <w:right w:val="none" w:sz="0" w:space="0" w:color="auto"/>
      </w:divBdr>
      <w:divsChild>
        <w:div w:id="1821535099">
          <w:marLeft w:val="0"/>
          <w:marRight w:val="0"/>
          <w:marTop w:val="0"/>
          <w:marBottom w:val="0"/>
          <w:divBdr>
            <w:top w:val="none" w:sz="0" w:space="0" w:color="auto"/>
            <w:left w:val="none" w:sz="0" w:space="0" w:color="auto"/>
            <w:bottom w:val="none" w:sz="0" w:space="0" w:color="auto"/>
            <w:right w:val="none" w:sz="0" w:space="0" w:color="auto"/>
          </w:divBdr>
          <w:divsChild>
            <w:div w:id="1910188004">
              <w:marLeft w:val="0"/>
              <w:marRight w:val="0"/>
              <w:marTop w:val="0"/>
              <w:marBottom w:val="0"/>
              <w:divBdr>
                <w:top w:val="none" w:sz="0" w:space="0" w:color="auto"/>
                <w:left w:val="none" w:sz="0" w:space="0" w:color="auto"/>
                <w:bottom w:val="none" w:sz="0" w:space="0" w:color="auto"/>
                <w:right w:val="none" w:sz="0" w:space="0" w:color="auto"/>
              </w:divBdr>
              <w:divsChild>
                <w:div w:id="177821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4" Type="http://schemas.openxmlformats.org/officeDocument/2006/relationships/image" Target="media/image6.emf"/><Relationship Id="rId15" Type="http://schemas.openxmlformats.org/officeDocument/2006/relationships/image" Target="media/image7.emf"/><Relationship Id="rId16" Type="http://schemas.openxmlformats.org/officeDocument/2006/relationships/image" Target="media/image8.emf"/><Relationship Id="rId17" Type="http://schemas.openxmlformats.org/officeDocument/2006/relationships/image" Target="media/image9.emf"/><Relationship Id="rId18" Type="http://schemas.openxmlformats.org/officeDocument/2006/relationships/image" Target="media/image10.emf"/><Relationship Id="rId19" Type="http://schemas.openxmlformats.org/officeDocument/2006/relationships/image" Target="media/image11.emf"/><Relationship Id="rId63" Type="http://schemas.openxmlformats.org/officeDocument/2006/relationships/image" Target="media/image53.png"/><Relationship Id="rId64" Type="http://schemas.openxmlformats.org/officeDocument/2006/relationships/image" Target="media/image54.png"/><Relationship Id="rId65" Type="http://schemas.openxmlformats.org/officeDocument/2006/relationships/header" Target="header3.xml"/><Relationship Id="rId66" Type="http://schemas.openxmlformats.org/officeDocument/2006/relationships/fontTable" Target="fontTable.xml"/><Relationship Id="rId67" Type="http://schemas.openxmlformats.org/officeDocument/2006/relationships/theme" Target="theme/theme1.xml"/><Relationship Id="rId68" Type="http://schemas.microsoft.com/office/2011/relationships/commentsExtended" Target="commentsExtended.xml"/><Relationship Id="rId69" Type="http://schemas.microsoft.com/office/2016/09/relationships/commentsIds" Target="commentsIds.xml"/><Relationship Id="rId50" Type="http://schemas.openxmlformats.org/officeDocument/2006/relationships/image" Target="media/image42.emf"/><Relationship Id="rId51" Type="http://schemas.openxmlformats.org/officeDocument/2006/relationships/image" Target="media/image43.emf"/><Relationship Id="rId52" Type="http://schemas.openxmlformats.org/officeDocument/2006/relationships/image" Target="media/image44.emf"/><Relationship Id="rId53" Type="http://schemas.openxmlformats.org/officeDocument/2006/relationships/image" Target="media/image45.emf"/><Relationship Id="rId54" Type="http://schemas.openxmlformats.org/officeDocument/2006/relationships/image" Target="media/image46.emf"/><Relationship Id="rId55" Type="http://schemas.openxmlformats.org/officeDocument/2006/relationships/image" Target="media/image47.emf"/><Relationship Id="rId56" Type="http://schemas.openxmlformats.org/officeDocument/2006/relationships/image" Target="media/image48.emf"/><Relationship Id="rId57" Type="http://schemas.openxmlformats.org/officeDocument/2006/relationships/image" Target="media/image49.emf"/><Relationship Id="rId58" Type="http://schemas.openxmlformats.org/officeDocument/2006/relationships/image" Target="media/image50.emf"/><Relationship Id="rId59" Type="http://schemas.openxmlformats.org/officeDocument/2006/relationships/image" Target="media/image51.emf"/><Relationship Id="rId40" Type="http://schemas.openxmlformats.org/officeDocument/2006/relationships/image" Target="media/image32.emf"/><Relationship Id="rId41" Type="http://schemas.openxmlformats.org/officeDocument/2006/relationships/image" Target="media/image33.emf"/><Relationship Id="rId42" Type="http://schemas.openxmlformats.org/officeDocument/2006/relationships/image" Target="media/image34.emf"/><Relationship Id="rId43" Type="http://schemas.openxmlformats.org/officeDocument/2006/relationships/image" Target="media/image35.emf"/><Relationship Id="rId44" Type="http://schemas.openxmlformats.org/officeDocument/2006/relationships/image" Target="media/image36.emf"/><Relationship Id="rId45" Type="http://schemas.openxmlformats.org/officeDocument/2006/relationships/image" Target="media/image37.emf"/><Relationship Id="rId46" Type="http://schemas.openxmlformats.org/officeDocument/2006/relationships/image" Target="media/image38.emf"/><Relationship Id="rId47" Type="http://schemas.openxmlformats.org/officeDocument/2006/relationships/image" Target="media/image39.emf"/><Relationship Id="rId48" Type="http://schemas.openxmlformats.org/officeDocument/2006/relationships/image" Target="media/image40.emf"/><Relationship Id="rId49" Type="http://schemas.openxmlformats.org/officeDocument/2006/relationships/image" Target="media/image41.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30" Type="http://schemas.openxmlformats.org/officeDocument/2006/relationships/image" Target="media/image22.emf"/><Relationship Id="rId31" Type="http://schemas.openxmlformats.org/officeDocument/2006/relationships/image" Target="media/image23.emf"/><Relationship Id="rId32" Type="http://schemas.openxmlformats.org/officeDocument/2006/relationships/image" Target="media/image24.emf"/><Relationship Id="rId33" Type="http://schemas.openxmlformats.org/officeDocument/2006/relationships/image" Target="media/image25.emf"/><Relationship Id="rId34" Type="http://schemas.openxmlformats.org/officeDocument/2006/relationships/image" Target="media/image26.emf"/><Relationship Id="rId35" Type="http://schemas.openxmlformats.org/officeDocument/2006/relationships/image" Target="media/image27.png"/><Relationship Id="rId36" Type="http://schemas.openxmlformats.org/officeDocument/2006/relationships/image" Target="media/image28.emf"/><Relationship Id="rId37" Type="http://schemas.openxmlformats.org/officeDocument/2006/relationships/image" Target="media/image29.emf"/><Relationship Id="rId38" Type="http://schemas.openxmlformats.org/officeDocument/2006/relationships/image" Target="media/image30.emf"/><Relationship Id="rId39" Type="http://schemas.openxmlformats.org/officeDocument/2006/relationships/image" Target="media/image31.emf"/><Relationship Id="rId70" Type="http://schemas.microsoft.com/office/2011/relationships/people" Target="people.xml"/><Relationship Id="rId20" Type="http://schemas.openxmlformats.org/officeDocument/2006/relationships/image" Target="media/image12.emf"/><Relationship Id="rId21" Type="http://schemas.openxmlformats.org/officeDocument/2006/relationships/image" Target="media/image13.emf"/><Relationship Id="rId22" Type="http://schemas.openxmlformats.org/officeDocument/2006/relationships/image" Target="media/image14.emf"/><Relationship Id="rId23" Type="http://schemas.openxmlformats.org/officeDocument/2006/relationships/image" Target="media/image15.emf"/><Relationship Id="rId24" Type="http://schemas.openxmlformats.org/officeDocument/2006/relationships/image" Target="media/image16.emf"/><Relationship Id="rId25" Type="http://schemas.openxmlformats.org/officeDocument/2006/relationships/image" Target="media/image17.emf"/><Relationship Id="rId26" Type="http://schemas.openxmlformats.org/officeDocument/2006/relationships/image" Target="media/image18.emf"/><Relationship Id="rId27" Type="http://schemas.openxmlformats.org/officeDocument/2006/relationships/image" Target="media/image19.emf"/><Relationship Id="rId28" Type="http://schemas.openxmlformats.org/officeDocument/2006/relationships/image" Target="media/image20.emf"/><Relationship Id="rId29" Type="http://schemas.openxmlformats.org/officeDocument/2006/relationships/image" Target="media/image21.emf"/><Relationship Id="rId60" Type="http://schemas.openxmlformats.org/officeDocument/2006/relationships/header" Target="header1.xml"/><Relationship Id="rId61" Type="http://schemas.openxmlformats.org/officeDocument/2006/relationships/header" Target="header2.xml"/><Relationship Id="rId62" Type="http://schemas.openxmlformats.org/officeDocument/2006/relationships/image" Target="media/image52.png"/><Relationship Id="rId10" Type="http://schemas.openxmlformats.org/officeDocument/2006/relationships/image" Target="media/image2.emf"/><Relationship Id="rId11" Type="http://schemas.openxmlformats.org/officeDocument/2006/relationships/image" Target="media/image3.emf"/><Relationship Id="rId12" Type="http://schemas.openxmlformats.org/officeDocument/2006/relationships/image" Target="media/image4.emf"/></Relationships>
</file>

<file path=word/_rels/header3.xml.rels><?xml version="1.0" encoding="UTF-8" standalone="yes"?>
<Relationships xmlns="http://schemas.openxmlformats.org/package/2006/relationships"><Relationship Id="rId1" Type="http://schemas.openxmlformats.org/officeDocument/2006/relationships/image" Target="media/image55.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3229E-E000-894B-B51A-02E82EE2D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104</Pages>
  <Words>16341</Words>
  <Characters>102954</Characters>
  <Application>Microsoft Macintosh Word</Application>
  <DocSecurity>0</DocSecurity>
  <Lines>857</Lines>
  <Paragraphs>238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Vonderlin</dc:creator>
  <cp:keywords/>
  <dc:description/>
  <cp:lastModifiedBy>Ruben Vonderlin</cp:lastModifiedBy>
  <cp:revision>191</cp:revision>
  <dcterms:created xsi:type="dcterms:W3CDTF">2018-06-06T09:26:00Z</dcterms:created>
  <dcterms:modified xsi:type="dcterms:W3CDTF">2020-01-14T11:15:00Z</dcterms:modified>
</cp:coreProperties>
</file>